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03" w:rsidRPr="00BA5C5D" w:rsidRDefault="00E56F9D" w:rsidP="00E56F9D">
      <w:pPr>
        <w:pStyle w:val="a7"/>
        <w:ind w:firstLine="851"/>
        <w:jc w:val="center"/>
        <w:rPr>
          <w:rFonts w:ascii="Times New Roman" w:hAnsi="Times New Roman" w:cs="Times New Roman"/>
          <w:b/>
          <w:sz w:val="24"/>
          <w:szCs w:val="24"/>
        </w:rPr>
      </w:pPr>
      <w:r w:rsidRPr="00BA5C5D">
        <w:rPr>
          <w:rFonts w:ascii="Times New Roman" w:hAnsi="Times New Roman" w:cs="Times New Roman"/>
          <w:b/>
          <w:sz w:val="28"/>
          <w:szCs w:val="28"/>
        </w:rPr>
        <w:t>Алгоритм организации исследовательской деятельности д</w:t>
      </w:r>
      <w:r w:rsidRPr="00BA5C5D">
        <w:rPr>
          <w:rFonts w:ascii="Times New Roman" w:hAnsi="Times New Roman" w:cs="Times New Roman"/>
          <w:b/>
          <w:sz w:val="24"/>
          <w:szCs w:val="24"/>
        </w:rPr>
        <w:t>етей</w:t>
      </w:r>
    </w:p>
    <w:p w:rsidR="00E56F9D" w:rsidRPr="00BA5C5D" w:rsidRDefault="00E56F9D" w:rsidP="00E56F9D">
      <w:pPr>
        <w:pStyle w:val="a7"/>
        <w:ind w:firstLine="851"/>
        <w:jc w:val="center"/>
        <w:rPr>
          <w:rFonts w:ascii="Times New Roman" w:hAnsi="Times New Roman" w:cs="Times New Roman"/>
          <w:b/>
          <w:sz w:val="24"/>
          <w:szCs w:val="24"/>
        </w:rPr>
      </w:pPr>
    </w:p>
    <w:p w:rsidR="00E56F9D" w:rsidRPr="00BA5C5D" w:rsidRDefault="00E56F9D" w:rsidP="00E56F9D">
      <w:pPr>
        <w:pStyle w:val="a7"/>
        <w:ind w:firstLine="851"/>
        <w:rPr>
          <w:rFonts w:ascii="Times New Roman" w:hAnsi="Times New Roman" w:cs="Times New Roman"/>
          <w:b/>
          <w:sz w:val="24"/>
          <w:szCs w:val="24"/>
        </w:rPr>
      </w:pPr>
      <w:bookmarkStart w:id="0" w:name="bookmark2"/>
      <w:r w:rsidRPr="00BA5C5D">
        <w:rPr>
          <w:rFonts w:ascii="Times New Roman" w:hAnsi="Times New Roman" w:cs="Times New Roman"/>
          <w:b/>
          <w:sz w:val="24"/>
          <w:szCs w:val="24"/>
        </w:rPr>
        <w:t>Технология исследовательской деятельности</w:t>
      </w:r>
      <w:bookmarkEnd w:id="0"/>
    </w:p>
    <w:p w:rsidR="00E56F9D" w:rsidRPr="00BA5C5D" w:rsidRDefault="00E56F9D" w:rsidP="00E56F9D">
      <w:pPr>
        <w:pStyle w:val="a7"/>
        <w:ind w:firstLine="851"/>
        <w:rPr>
          <w:rFonts w:ascii="Times New Roman" w:hAnsi="Times New Roman" w:cs="Times New Roman"/>
          <w:b/>
          <w:sz w:val="24"/>
          <w:szCs w:val="24"/>
        </w:rPr>
      </w:pP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Исследовательская деятельность включает в себя: мотивирующие факторы исследовательского поведения (поисковую активность) и механизм его осуществления (в роли которого выступает мышление); анализ полученных результатов, оценку динамики ситуации на их основе, прогнозирование дальнейшего ее развития; моделирование и реализацию своих бу</w:t>
      </w:r>
      <w:r w:rsidR="00BA5C5D">
        <w:rPr>
          <w:rFonts w:ascii="Times New Roman" w:hAnsi="Times New Roman" w:cs="Times New Roman"/>
          <w:sz w:val="24"/>
          <w:szCs w:val="24"/>
        </w:rPr>
        <w:t>дущих, предполагаемых действий -</w:t>
      </w:r>
      <w:r w:rsidRPr="00BA5C5D">
        <w:rPr>
          <w:rFonts w:ascii="Times New Roman" w:hAnsi="Times New Roman" w:cs="Times New Roman"/>
          <w:sz w:val="24"/>
          <w:szCs w:val="24"/>
        </w:rPr>
        <w:t xml:space="preserve"> коррекцию исследовательского поведения. В дальнейшем все это, будучи проверено на практике и вновь оценено, выводит поисковую активность на новый уровень, и вся схематически описанная последовательность повторяется.</w:t>
      </w:r>
    </w:p>
    <w:p w:rsidR="00E56F9D" w:rsidRPr="00BA5C5D" w:rsidRDefault="00E56F9D" w:rsidP="00E56F9D">
      <w:pPr>
        <w:pStyle w:val="a7"/>
        <w:ind w:firstLine="851"/>
        <w:jc w:val="both"/>
        <w:rPr>
          <w:rFonts w:ascii="Times New Roman" w:hAnsi="Times New Roman" w:cs="Times New Roman"/>
          <w:b/>
          <w:sz w:val="24"/>
          <w:szCs w:val="24"/>
          <w:u w:val="single"/>
        </w:rPr>
      </w:pPr>
      <w:bookmarkStart w:id="1" w:name="bookmark3"/>
    </w:p>
    <w:p w:rsidR="00E56F9D" w:rsidRPr="00BA5C5D" w:rsidRDefault="00E56F9D" w:rsidP="00E56F9D">
      <w:pPr>
        <w:pStyle w:val="a7"/>
        <w:ind w:firstLine="851"/>
        <w:jc w:val="both"/>
        <w:rPr>
          <w:rFonts w:ascii="Times New Roman" w:hAnsi="Times New Roman" w:cs="Times New Roman"/>
          <w:b/>
          <w:sz w:val="24"/>
          <w:szCs w:val="24"/>
          <w:u w:val="single"/>
        </w:rPr>
      </w:pPr>
      <w:r w:rsidRPr="00BA5C5D">
        <w:rPr>
          <w:rFonts w:ascii="Times New Roman" w:hAnsi="Times New Roman" w:cs="Times New Roman"/>
          <w:b/>
          <w:sz w:val="24"/>
          <w:szCs w:val="24"/>
          <w:u w:val="single"/>
        </w:rPr>
        <w:t>Выделяются следующие этапы становления исследователь</w:t>
      </w:r>
      <w:r w:rsidRPr="00BA5C5D">
        <w:rPr>
          <w:rFonts w:ascii="Times New Roman" w:hAnsi="Times New Roman" w:cs="Times New Roman"/>
          <w:b/>
          <w:sz w:val="24"/>
          <w:szCs w:val="24"/>
          <w:u w:val="single"/>
        </w:rPr>
        <w:softHyphen/>
        <w:t>ской деятельности:</w:t>
      </w:r>
      <w:bookmarkEnd w:id="1"/>
    </w:p>
    <w:p w:rsidR="00E56F9D" w:rsidRPr="00BA5C5D" w:rsidRDefault="00E56F9D" w:rsidP="00E56F9D">
      <w:pPr>
        <w:pStyle w:val="a7"/>
        <w:numPr>
          <w:ilvl w:val="0"/>
          <w:numId w:val="12"/>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ориентировка (выделение предметной области осуществления исследования);</w:t>
      </w:r>
    </w:p>
    <w:p w:rsidR="00E56F9D" w:rsidRPr="00BA5C5D" w:rsidRDefault="00E56F9D" w:rsidP="00E56F9D">
      <w:pPr>
        <w:pStyle w:val="a7"/>
        <w:numPr>
          <w:ilvl w:val="0"/>
          <w:numId w:val="12"/>
        </w:numPr>
        <w:tabs>
          <w:tab w:val="left" w:pos="1134"/>
        </w:tabs>
        <w:ind w:left="0" w:firstLine="851"/>
        <w:jc w:val="both"/>
        <w:rPr>
          <w:rFonts w:ascii="Times New Roman" w:hAnsi="Times New Roman" w:cs="Times New Roman"/>
          <w:sz w:val="24"/>
          <w:szCs w:val="24"/>
        </w:rPr>
      </w:pPr>
      <w:proofErr w:type="spellStart"/>
      <w:r w:rsidRPr="00BA5C5D">
        <w:rPr>
          <w:rFonts w:ascii="Times New Roman" w:hAnsi="Times New Roman" w:cs="Times New Roman"/>
          <w:sz w:val="24"/>
          <w:szCs w:val="24"/>
        </w:rPr>
        <w:t>проблематизация</w:t>
      </w:r>
      <w:proofErr w:type="spellEnd"/>
      <w:r w:rsidRPr="00BA5C5D">
        <w:rPr>
          <w:rFonts w:ascii="Times New Roman" w:hAnsi="Times New Roman" w:cs="Times New Roman"/>
          <w:sz w:val="24"/>
          <w:szCs w:val="24"/>
        </w:rPr>
        <w:t xml:space="preserve"> (определение способов и сре</w:t>
      </w:r>
      <w:proofErr w:type="gramStart"/>
      <w:r w:rsidRPr="00BA5C5D">
        <w:rPr>
          <w:rFonts w:ascii="Times New Roman" w:hAnsi="Times New Roman" w:cs="Times New Roman"/>
          <w:sz w:val="24"/>
          <w:szCs w:val="24"/>
        </w:rPr>
        <w:t>дств пр</w:t>
      </w:r>
      <w:proofErr w:type="gramEnd"/>
      <w:r w:rsidRPr="00BA5C5D">
        <w:rPr>
          <w:rFonts w:ascii="Times New Roman" w:hAnsi="Times New Roman" w:cs="Times New Roman"/>
          <w:sz w:val="24"/>
          <w:szCs w:val="24"/>
        </w:rPr>
        <w:t>оведения исследования);</w:t>
      </w:r>
    </w:p>
    <w:p w:rsidR="00E56F9D" w:rsidRPr="00BA5C5D" w:rsidRDefault="00E56F9D" w:rsidP="00E56F9D">
      <w:pPr>
        <w:pStyle w:val="a7"/>
        <w:numPr>
          <w:ilvl w:val="0"/>
          <w:numId w:val="12"/>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E56F9D" w:rsidRPr="00BA5C5D" w:rsidRDefault="00E56F9D" w:rsidP="00E56F9D">
      <w:pPr>
        <w:pStyle w:val="a7"/>
        <w:numPr>
          <w:ilvl w:val="0"/>
          <w:numId w:val="12"/>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эмпирия (сбор эмпирического материала, постановка и проведение исследования, первичная систематизация полученных данных);</w:t>
      </w:r>
    </w:p>
    <w:p w:rsidR="00E56F9D" w:rsidRPr="00BA5C5D" w:rsidRDefault="00E56F9D" w:rsidP="00E56F9D">
      <w:pPr>
        <w:pStyle w:val="a7"/>
        <w:numPr>
          <w:ilvl w:val="0"/>
          <w:numId w:val="12"/>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анализ (обобщение, сравнение, анализ, интерпретация данных);</w:t>
      </w:r>
    </w:p>
    <w:p w:rsidR="00E56F9D" w:rsidRPr="00BA5C5D" w:rsidRDefault="00E56F9D" w:rsidP="00E56F9D">
      <w:pPr>
        <w:pStyle w:val="a7"/>
        <w:numPr>
          <w:ilvl w:val="0"/>
          <w:numId w:val="12"/>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рефлексия (соотнесение собственных выводов с полученными выводами, с процессом проведения исследования, с существующими ранее знаниями и данными). Модель исследовательских технологий совпадает с моделью научного исследования. Этапы исследования — проблемная ситуация; проблема, ее формулирование; выдвижение гипотез; подбор материала для проверки гипотез; проверка ги</w:t>
      </w:r>
      <w:r w:rsidRPr="00BA5C5D">
        <w:rPr>
          <w:rFonts w:ascii="Times New Roman" w:hAnsi="Times New Roman" w:cs="Times New Roman"/>
          <w:sz w:val="24"/>
          <w:szCs w:val="24"/>
        </w:rPr>
        <w:softHyphen/>
        <w:t>потез; формулирование и оформление вывода.</w:t>
      </w:r>
    </w:p>
    <w:p w:rsidR="00E56F9D" w:rsidRPr="00BA5C5D" w:rsidRDefault="00E56F9D" w:rsidP="00E56F9D">
      <w:pPr>
        <w:pStyle w:val="a7"/>
        <w:ind w:firstLine="851"/>
        <w:jc w:val="both"/>
        <w:rPr>
          <w:rFonts w:ascii="Times New Roman" w:hAnsi="Times New Roman" w:cs="Times New Roman"/>
          <w:b/>
          <w:sz w:val="24"/>
          <w:szCs w:val="24"/>
          <w:u w:val="single"/>
        </w:rPr>
      </w:pPr>
      <w:bookmarkStart w:id="2" w:name="bookmark4"/>
    </w:p>
    <w:p w:rsidR="00E56F9D" w:rsidRPr="00BA5C5D" w:rsidRDefault="00E56F9D" w:rsidP="00E56F9D">
      <w:pPr>
        <w:pStyle w:val="a7"/>
        <w:ind w:firstLine="851"/>
        <w:jc w:val="both"/>
        <w:rPr>
          <w:rFonts w:ascii="Times New Roman" w:hAnsi="Times New Roman" w:cs="Times New Roman"/>
          <w:b/>
          <w:sz w:val="24"/>
          <w:szCs w:val="24"/>
          <w:u w:val="single"/>
        </w:rPr>
      </w:pPr>
      <w:r w:rsidRPr="00BA5C5D">
        <w:rPr>
          <w:rFonts w:ascii="Times New Roman" w:hAnsi="Times New Roman" w:cs="Times New Roman"/>
          <w:b/>
          <w:sz w:val="24"/>
          <w:szCs w:val="24"/>
          <w:u w:val="single"/>
        </w:rPr>
        <w:t>Для осуществления исследовательской деятельности реко</w:t>
      </w:r>
      <w:r w:rsidRPr="00BA5C5D">
        <w:rPr>
          <w:rFonts w:ascii="Times New Roman" w:hAnsi="Times New Roman" w:cs="Times New Roman"/>
          <w:b/>
          <w:sz w:val="24"/>
          <w:szCs w:val="24"/>
          <w:u w:val="single"/>
        </w:rPr>
        <w:softHyphen/>
        <w:t>мендуется следующий алгоритм действий.</w:t>
      </w:r>
      <w:bookmarkEnd w:id="2"/>
    </w:p>
    <w:p w:rsidR="00E56F9D" w:rsidRPr="00BA5C5D" w:rsidRDefault="00E56F9D" w:rsidP="00E56F9D">
      <w:pPr>
        <w:pStyle w:val="a7"/>
        <w:ind w:firstLine="851"/>
        <w:jc w:val="both"/>
        <w:rPr>
          <w:rFonts w:ascii="Times New Roman" w:hAnsi="Times New Roman" w:cs="Times New Roman"/>
          <w:sz w:val="24"/>
          <w:szCs w:val="24"/>
        </w:rPr>
      </w:pPr>
      <w:r w:rsidRPr="00BA5C5D">
        <w:rPr>
          <w:rStyle w:val="a4"/>
          <w:rFonts w:ascii="Times New Roman" w:hAnsi="Times New Roman" w:cs="Times New Roman"/>
          <w:sz w:val="24"/>
          <w:szCs w:val="24"/>
        </w:rPr>
        <w:t xml:space="preserve">Шаг 1. </w:t>
      </w:r>
      <w:r w:rsidRPr="00BA5C5D">
        <w:rPr>
          <w:rFonts w:ascii="Times New Roman" w:hAnsi="Times New Roman" w:cs="Times New Roman"/>
          <w:sz w:val="24"/>
          <w:szCs w:val="24"/>
        </w:rPr>
        <w:t xml:space="preserve">Выявление проблемы, которую можно исследовать и которую хотелось бы разрешить (в переводе с древнегреческого слово </w:t>
      </w:r>
      <w:r w:rsidRPr="00BA5C5D">
        <w:rPr>
          <w:rFonts w:ascii="Times New Roman" w:hAnsi="Times New Roman" w:cs="Times New Roman"/>
          <w:sz w:val="24"/>
          <w:szCs w:val="24"/>
          <w:lang w:val="en-US" w:bidi="en-US"/>
        </w:rPr>
        <w:t>problems</w:t>
      </w:r>
      <w:r w:rsidRPr="00BA5C5D">
        <w:rPr>
          <w:rFonts w:ascii="Times New Roman" w:hAnsi="Times New Roman" w:cs="Times New Roman"/>
          <w:sz w:val="24"/>
          <w:szCs w:val="24"/>
          <w:lang w:bidi="en-US"/>
        </w:rPr>
        <w:t xml:space="preserve"> </w:t>
      </w:r>
      <w:r w:rsidRPr="00BA5C5D">
        <w:rPr>
          <w:rFonts w:ascii="Times New Roman" w:hAnsi="Times New Roman" w:cs="Times New Roman"/>
          <w:sz w:val="24"/>
          <w:szCs w:val="24"/>
        </w:rPr>
        <w:t xml:space="preserve">означает «задача», «преграда», «трудность»). Главное качество любого исследователя - уметь отыскать что-то необычное в </w:t>
      </w:r>
      <w:proofErr w:type="gramStart"/>
      <w:r w:rsidRPr="00BA5C5D">
        <w:rPr>
          <w:rFonts w:ascii="Times New Roman" w:hAnsi="Times New Roman" w:cs="Times New Roman"/>
          <w:sz w:val="24"/>
          <w:szCs w:val="24"/>
        </w:rPr>
        <w:t>обычном</w:t>
      </w:r>
      <w:proofErr w:type="gramEnd"/>
      <w:r w:rsidRPr="00BA5C5D">
        <w:rPr>
          <w:rFonts w:ascii="Times New Roman" w:hAnsi="Times New Roman" w:cs="Times New Roman"/>
          <w:sz w:val="24"/>
          <w:szCs w:val="24"/>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BA5C5D">
        <w:rPr>
          <w:rFonts w:ascii="Times New Roman" w:hAnsi="Times New Roman" w:cs="Times New Roman"/>
          <w:sz w:val="24"/>
          <w:szCs w:val="24"/>
        </w:rPr>
        <w:t>неожиданное</w:t>
      </w:r>
      <w:proofErr w:type="gramEnd"/>
      <w:r w:rsidRPr="00BA5C5D">
        <w:rPr>
          <w:rFonts w:ascii="Times New Roman" w:hAnsi="Times New Roman" w:cs="Times New Roman"/>
          <w:sz w:val="24"/>
          <w:szCs w:val="24"/>
        </w:rPr>
        <w:t>, удивительное в самом простом и привычном.</w:t>
      </w:r>
    </w:p>
    <w:p w:rsidR="00E56F9D" w:rsidRPr="00BA5C5D" w:rsidRDefault="00E56F9D" w:rsidP="00E56F9D">
      <w:pPr>
        <w:pStyle w:val="a7"/>
        <w:ind w:firstLine="851"/>
        <w:jc w:val="both"/>
        <w:rPr>
          <w:rFonts w:ascii="Times New Roman" w:hAnsi="Times New Roman" w:cs="Times New Roman"/>
          <w:sz w:val="24"/>
          <w:szCs w:val="24"/>
        </w:rPr>
      </w:pPr>
      <w:r w:rsidRPr="00BA5C5D">
        <w:rPr>
          <w:rStyle w:val="a4"/>
          <w:rFonts w:ascii="Times New Roman" w:hAnsi="Times New Roman" w:cs="Times New Roman"/>
          <w:sz w:val="24"/>
          <w:szCs w:val="24"/>
        </w:rPr>
        <w:t xml:space="preserve">Шаг 2. </w:t>
      </w:r>
      <w:r w:rsidRPr="00BA5C5D">
        <w:rPr>
          <w:rFonts w:ascii="Times New Roman" w:hAnsi="Times New Roman" w:cs="Times New Roman"/>
          <w:sz w:val="24"/>
          <w:szCs w:val="2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w:t>
      </w:r>
      <w:proofErr w:type="gramStart"/>
      <w:r w:rsidRPr="00BA5C5D">
        <w:rPr>
          <w:rFonts w:ascii="Times New Roman" w:hAnsi="Times New Roman" w:cs="Times New Roman"/>
          <w:sz w:val="24"/>
          <w:szCs w:val="24"/>
        </w:rPr>
        <w:t>ю-</w:t>
      </w:r>
      <w:proofErr w:type="gramEnd"/>
      <w:r w:rsidRPr="00BA5C5D">
        <w:rPr>
          <w:rFonts w:ascii="Times New Roman" w:hAnsi="Times New Roman" w:cs="Times New Roman"/>
          <w:sz w:val="24"/>
          <w:szCs w:val="24"/>
        </w:rPr>
        <w:t xml:space="preserve">, </w:t>
      </w:r>
      <w:proofErr w:type="spellStart"/>
      <w:r w:rsidRPr="00BA5C5D">
        <w:rPr>
          <w:rFonts w:ascii="Times New Roman" w:hAnsi="Times New Roman" w:cs="Times New Roman"/>
          <w:sz w:val="24"/>
          <w:szCs w:val="24"/>
        </w:rPr>
        <w:t>щий</w:t>
      </w:r>
      <w:proofErr w:type="spellEnd"/>
      <w:r w:rsidRPr="00BA5C5D">
        <w:rPr>
          <w:rFonts w:ascii="Times New Roman" w:hAnsi="Times New Roman" w:cs="Times New Roman"/>
          <w:sz w:val="24"/>
          <w:szCs w:val="24"/>
        </w:rPr>
        <w:t xml:space="preserve"> проект, решает реальную проблему).</w:t>
      </w:r>
    </w:p>
    <w:p w:rsidR="00E56F9D" w:rsidRPr="00BA5C5D" w:rsidRDefault="00E56F9D" w:rsidP="00BA5C5D">
      <w:pPr>
        <w:pStyle w:val="a7"/>
        <w:ind w:firstLine="851"/>
        <w:jc w:val="both"/>
        <w:rPr>
          <w:rFonts w:ascii="Times New Roman" w:hAnsi="Times New Roman" w:cs="Times New Roman"/>
          <w:sz w:val="24"/>
          <w:szCs w:val="24"/>
        </w:rPr>
      </w:pPr>
      <w:r w:rsidRPr="00BA5C5D">
        <w:rPr>
          <w:rStyle w:val="a4"/>
          <w:rFonts w:ascii="Times New Roman" w:hAnsi="Times New Roman" w:cs="Times New Roman"/>
          <w:sz w:val="24"/>
          <w:szCs w:val="24"/>
        </w:rPr>
        <w:t xml:space="preserve">Шаг </w:t>
      </w:r>
      <w:r w:rsidRPr="00BA5C5D">
        <w:rPr>
          <w:rFonts w:ascii="Times New Roman" w:hAnsi="Times New Roman" w:cs="Times New Roman"/>
          <w:sz w:val="24"/>
          <w:szCs w:val="24"/>
        </w:rPr>
        <w:t>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w:t>
      </w:r>
      <w:r w:rsidR="00BA5C5D">
        <w:rPr>
          <w:rFonts w:ascii="Times New Roman" w:hAnsi="Times New Roman" w:cs="Times New Roman"/>
          <w:sz w:val="24"/>
          <w:szCs w:val="24"/>
        </w:rPr>
        <w:t xml:space="preserve"> обычно начинаются словами «раз</w:t>
      </w:r>
      <w:r w:rsidRPr="00BA5C5D">
        <w:rPr>
          <w:rFonts w:ascii="Times New Roman" w:hAnsi="Times New Roman" w:cs="Times New Roman"/>
          <w:sz w:val="24"/>
          <w:szCs w:val="24"/>
        </w:rPr>
        <w:t>работать», «создать», «выполнить».</w:t>
      </w:r>
    </w:p>
    <w:p w:rsidR="00E56F9D" w:rsidRPr="00BA5C5D" w:rsidRDefault="00E56F9D" w:rsidP="00E56F9D">
      <w:pPr>
        <w:pStyle w:val="a7"/>
        <w:ind w:firstLine="851"/>
        <w:jc w:val="both"/>
        <w:rPr>
          <w:rFonts w:ascii="Times New Roman" w:hAnsi="Times New Roman" w:cs="Times New Roman"/>
          <w:sz w:val="24"/>
          <w:szCs w:val="24"/>
        </w:rPr>
      </w:pPr>
      <w:r w:rsidRPr="00BA5C5D">
        <w:rPr>
          <w:rStyle w:val="0pt"/>
          <w:rFonts w:ascii="Times New Roman" w:hAnsi="Times New Roman" w:cs="Times New Roman"/>
          <w:sz w:val="24"/>
          <w:szCs w:val="24"/>
        </w:rPr>
        <w:lastRenderedPageBreak/>
        <w:t xml:space="preserve">Шаг 4. </w:t>
      </w:r>
      <w:r w:rsidRPr="00BA5C5D">
        <w:rPr>
          <w:rFonts w:ascii="Times New Roman" w:hAnsi="Times New Roman" w:cs="Times New Roman"/>
          <w:sz w:val="24"/>
          <w:szCs w:val="2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w:t>
      </w:r>
      <w:r w:rsidR="00BA5C5D">
        <w:rPr>
          <w:rFonts w:ascii="Times New Roman" w:hAnsi="Times New Roman" w:cs="Times New Roman"/>
          <w:sz w:val="24"/>
          <w:szCs w:val="24"/>
        </w:rPr>
        <w:t xml:space="preserve">еского поиска, а исследователя - </w:t>
      </w:r>
      <w:r w:rsidRPr="00BA5C5D">
        <w:rPr>
          <w:rFonts w:ascii="Times New Roman" w:hAnsi="Times New Roman" w:cs="Times New Roman"/>
          <w:sz w:val="24"/>
          <w:szCs w:val="24"/>
        </w:rPr>
        <w:t>права импровизировать.</w:t>
      </w:r>
    </w:p>
    <w:p w:rsidR="00E56F9D" w:rsidRPr="00BA5C5D" w:rsidRDefault="00E56F9D" w:rsidP="00E56F9D">
      <w:pPr>
        <w:pStyle w:val="a7"/>
        <w:ind w:firstLine="851"/>
        <w:jc w:val="both"/>
        <w:rPr>
          <w:rFonts w:ascii="Times New Roman" w:hAnsi="Times New Roman" w:cs="Times New Roman"/>
          <w:sz w:val="24"/>
          <w:szCs w:val="24"/>
        </w:rPr>
      </w:pPr>
      <w:r w:rsidRPr="00BA5C5D">
        <w:rPr>
          <w:rStyle w:val="0pt"/>
          <w:rFonts w:ascii="Times New Roman" w:hAnsi="Times New Roman" w:cs="Times New Roman"/>
          <w:sz w:val="24"/>
          <w:szCs w:val="24"/>
        </w:rPr>
        <w:t xml:space="preserve">Шаг 5. </w:t>
      </w:r>
      <w:r w:rsidRPr="00BA5C5D">
        <w:rPr>
          <w:rFonts w:ascii="Times New Roman" w:hAnsi="Times New Roman" w:cs="Times New Roman"/>
          <w:sz w:val="24"/>
          <w:szCs w:val="24"/>
        </w:rPr>
        <w:t>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BA5C5D" w:rsidRDefault="00E56F9D" w:rsidP="00E56F9D">
      <w:pPr>
        <w:pStyle w:val="a7"/>
        <w:ind w:firstLine="851"/>
        <w:jc w:val="both"/>
        <w:rPr>
          <w:rFonts w:ascii="Times New Roman" w:hAnsi="Times New Roman" w:cs="Times New Roman"/>
          <w:sz w:val="24"/>
          <w:szCs w:val="24"/>
        </w:rPr>
      </w:pPr>
      <w:r w:rsidRPr="00BA5C5D">
        <w:rPr>
          <w:rStyle w:val="0pt"/>
          <w:rFonts w:ascii="Times New Roman" w:hAnsi="Times New Roman" w:cs="Times New Roman"/>
          <w:sz w:val="24"/>
          <w:szCs w:val="24"/>
        </w:rPr>
        <w:t xml:space="preserve">Шаг 6. </w:t>
      </w:r>
      <w:r w:rsidRPr="00BA5C5D">
        <w:rPr>
          <w:rFonts w:ascii="Times New Roman" w:hAnsi="Times New Roman" w:cs="Times New Roman"/>
          <w:sz w:val="24"/>
          <w:szCs w:val="24"/>
        </w:rPr>
        <w:t xml:space="preserve">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E56F9D" w:rsidRPr="00BA5C5D" w:rsidRDefault="00E56F9D" w:rsidP="00E56F9D">
      <w:pPr>
        <w:pStyle w:val="a7"/>
        <w:ind w:firstLine="851"/>
        <w:jc w:val="both"/>
        <w:rPr>
          <w:rFonts w:ascii="Times New Roman" w:hAnsi="Times New Roman" w:cs="Times New Roman"/>
          <w:sz w:val="24"/>
          <w:szCs w:val="24"/>
        </w:rPr>
      </w:pPr>
      <w:r w:rsidRPr="00BA5C5D">
        <w:rPr>
          <w:rStyle w:val="0pt"/>
          <w:rFonts w:ascii="Times New Roman" w:hAnsi="Times New Roman" w:cs="Times New Roman"/>
          <w:sz w:val="24"/>
          <w:szCs w:val="24"/>
        </w:rPr>
        <w:t xml:space="preserve">Шаг 7. </w:t>
      </w:r>
      <w:r w:rsidRPr="00BA5C5D">
        <w:rPr>
          <w:rFonts w:ascii="Times New Roman" w:hAnsi="Times New Roman" w:cs="Times New Roman"/>
          <w:sz w:val="24"/>
          <w:szCs w:val="24"/>
        </w:rPr>
        <w:t>Провести эксперимент (опыт), наблюдение, проверить гипотезы, сделать выводы.</w:t>
      </w:r>
    </w:p>
    <w:p w:rsidR="00E56F9D" w:rsidRPr="00BA5C5D" w:rsidRDefault="00E56F9D" w:rsidP="00E56F9D">
      <w:pPr>
        <w:pStyle w:val="a7"/>
        <w:ind w:firstLine="851"/>
        <w:jc w:val="both"/>
        <w:rPr>
          <w:rFonts w:ascii="Times New Roman" w:hAnsi="Times New Roman" w:cs="Times New Roman"/>
          <w:sz w:val="24"/>
          <w:szCs w:val="24"/>
        </w:rPr>
      </w:pPr>
      <w:r w:rsidRPr="00BA5C5D">
        <w:rPr>
          <w:rStyle w:val="0pt"/>
          <w:rFonts w:ascii="Times New Roman" w:hAnsi="Times New Roman" w:cs="Times New Roman"/>
          <w:sz w:val="24"/>
          <w:szCs w:val="24"/>
        </w:rPr>
        <w:t xml:space="preserve">Шаг 8. </w:t>
      </w:r>
      <w:r w:rsidRPr="00BA5C5D">
        <w:rPr>
          <w:rFonts w:ascii="Times New Roman" w:hAnsi="Times New Roman" w:cs="Times New Roman"/>
          <w:sz w:val="24"/>
          <w:szCs w:val="24"/>
        </w:rPr>
        <w:t xml:space="preserve">Указать возможные пути дальнейшего изучения проблемы. Для настоящего </w:t>
      </w:r>
      <w:r w:rsidR="00BA5C5D">
        <w:rPr>
          <w:rFonts w:ascii="Times New Roman" w:hAnsi="Times New Roman" w:cs="Times New Roman"/>
          <w:sz w:val="24"/>
          <w:szCs w:val="24"/>
        </w:rPr>
        <w:t>творца завершение одной работы -</w:t>
      </w:r>
      <w:r w:rsidRPr="00BA5C5D">
        <w:rPr>
          <w:rFonts w:ascii="Times New Roman" w:hAnsi="Times New Roman" w:cs="Times New Roman"/>
          <w:sz w:val="24"/>
          <w:szCs w:val="24"/>
        </w:rPr>
        <w:t xml:space="preserve"> это не просто окончание исследования, это начало работы следующей.</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 В соответствии с психологическими основами исследовательской деятельности необходимо ор</w:t>
      </w:r>
      <w:r w:rsidRPr="00BA5C5D">
        <w:rPr>
          <w:rFonts w:ascii="Times New Roman" w:hAnsi="Times New Roman" w:cs="Times New Roman"/>
          <w:sz w:val="24"/>
          <w:szCs w:val="24"/>
        </w:rPr>
        <w:softHyphen/>
        <w:t>ганизовывать деятельность ребенка таким образом, чтобы она способствовала открытию знания самим ребенком через творческий, исследовательский поиск, основными составляющими которого являются: выявление проблем, выработка и постановка гипотез, наблюдения, опыты, эксперименты, а также сделанные на их основе суждения и умозаключения.</w:t>
      </w:r>
    </w:p>
    <w:p w:rsidR="00E56F9D" w:rsidRPr="00BA5C5D" w:rsidRDefault="00E56F9D" w:rsidP="00E56F9D">
      <w:pPr>
        <w:pStyle w:val="a7"/>
        <w:ind w:firstLine="851"/>
        <w:jc w:val="both"/>
        <w:rPr>
          <w:rStyle w:val="20pt"/>
          <w:rFonts w:ascii="Times New Roman" w:eastAsiaTheme="minorHAnsi" w:hAnsi="Times New Roman" w:cs="Times New Roman"/>
          <w:bCs w:val="0"/>
          <w:sz w:val="24"/>
          <w:szCs w:val="24"/>
          <w:u w:val="single"/>
        </w:rPr>
      </w:pPr>
      <w:bookmarkStart w:id="3" w:name="bookmark7"/>
    </w:p>
    <w:p w:rsidR="00E56F9D" w:rsidRPr="00BA5C5D" w:rsidRDefault="00E56F9D" w:rsidP="00E56F9D">
      <w:pPr>
        <w:pStyle w:val="a7"/>
        <w:ind w:firstLine="851"/>
        <w:jc w:val="both"/>
        <w:rPr>
          <w:rFonts w:ascii="Times New Roman" w:hAnsi="Times New Roman" w:cs="Times New Roman"/>
          <w:sz w:val="24"/>
          <w:szCs w:val="24"/>
          <w:u w:val="single"/>
        </w:rPr>
      </w:pPr>
      <w:proofErr w:type="gramStart"/>
      <w:r w:rsidRPr="00BA5C5D">
        <w:rPr>
          <w:rStyle w:val="20pt"/>
          <w:rFonts w:ascii="Times New Roman" w:eastAsiaTheme="minorHAnsi" w:hAnsi="Times New Roman" w:cs="Times New Roman"/>
          <w:bCs w:val="0"/>
          <w:sz w:val="24"/>
          <w:szCs w:val="24"/>
          <w:u w:val="single"/>
        </w:rPr>
        <w:t>В связи с этим у детей дошкольного возраста через специальные упражнения в разных видах</w:t>
      </w:r>
      <w:proofErr w:type="gramEnd"/>
      <w:r w:rsidRPr="00BA5C5D">
        <w:rPr>
          <w:rStyle w:val="20pt"/>
          <w:rFonts w:ascii="Times New Roman" w:eastAsiaTheme="minorHAnsi" w:hAnsi="Times New Roman" w:cs="Times New Roman"/>
          <w:bCs w:val="0"/>
          <w:sz w:val="24"/>
          <w:szCs w:val="24"/>
          <w:u w:val="single"/>
        </w:rPr>
        <w:t xml:space="preserve"> деятельности необходимо развивать определенные умения.</w:t>
      </w:r>
      <w:bookmarkEnd w:id="3"/>
    </w:p>
    <w:p w:rsidR="00E56F9D" w:rsidRPr="00BA5C5D" w:rsidRDefault="00E56F9D" w:rsidP="00E56F9D">
      <w:pPr>
        <w:pStyle w:val="a7"/>
        <w:numPr>
          <w:ilvl w:val="0"/>
          <w:numId w:val="13"/>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Видеть проблемы - интегративное свойство мышления, которое развивается в течение длительного времени в разных видах деятельности. Проблема - это затруднение, неопределенность, чтобы устранить ее, требуется исследование всего, что связано с данной проблемной ситуацией. Не стоит требовать от ребенка ясного осознания и формулирования проблемы, достаточно ее общей, приблизительной характеристики.</w:t>
      </w:r>
    </w:p>
    <w:p w:rsidR="00E56F9D" w:rsidRPr="00BA5C5D" w:rsidRDefault="00E56F9D" w:rsidP="00E56F9D">
      <w:pPr>
        <w:pStyle w:val="a7"/>
        <w:numPr>
          <w:ilvl w:val="0"/>
          <w:numId w:val="13"/>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Выдвигать гипотезы, строить предположения. Выдвижение гипотез, предположений и нетрадиционных (провокационных) идей - важные мыслительные навыки, обеспечивающие исследовательский поиск. Гипотезы возникают как возможные варианты решения проблемы и подвергаются проверке в ходе исследования. Гипотезы дают возможность увидеть проблему в другом свете, посмотреть на ситуацию с другой стороны.</w:t>
      </w:r>
    </w:p>
    <w:p w:rsidR="00E56F9D" w:rsidRPr="00BA5C5D" w:rsidRDefault="00E56F9D" w:rsidP="00E56F9D">
      <w:pPr>
        <w:pStyle w:val="a7"/>
        <w:numPr>
          <w:ilvl w:val="0"/>
          <w:numId w:val="13"/>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Задавать вопросы. Познание начинается с вопроса, который направляет мышление ребенка на поиск ответа, пробуждая потребность в познании и приобщении к умственному труду; вопросы могут быть различными - уточняющими, восполняющими (неопределенными, непрямыми) и др.</w:t>
      </w:r>
    </w:p>
    <w:p w:rsidR="00E56F9D" w:rsidRPr="00BA5C5D" w:rsidRDefault="00E56F9D" w:rsidP="00E56F9D">
      <w:pPr>
        <w:pStyle w:val="a7"/>
        <w:numPr>
          <w:ilvl w:val="0"/>
          <w:numId w:val="13"/>
        </w:numPr>
        <w:tabs>
          <w:tab w:val="left" w:pos="1134"/>
        </w:tabs>
        <w:ind w:left="0" w:firstLine="851"/>
        <w:jc w:val="both"/>
        <w:rPr>
          <w:rFonts w:ascii="Times New Roman" w:hAnsi="Times New Roman" w:cs="Times New Roman"/>
          <w:sz w:val="24"/>
          <w:szCs w:val="24"/>
        </w:rPr>
      </w:pPr>
      <w:proofErr w:type="gramStart"/>
      <w:r w:rsidRPr="00BA5C5D">
        <w:rPr>
          <w:rFonts w:ascii="Times New Roman" w:hAnsi="Times New Roman" w:cs="Times New Roman"/>
          <w:sz w:val="24"/>
          <w:szCs w:val="24"/>
        </w:rPr>
        <w:lastRenderedPageBreak/>
        <w:t>Оперировать понятиями «явление», «причина», «следствие», «событие», «обусловленность», «зависимость», «различие», «сходство», «общность», «совместимость», «несо</w:t>
      </w:r>
      <w:r w:rsidRPr="00BA5C5D">
        <w:rPr>
          <w:rFonts w:ascii="Times New Roman" w:hAnsi="Times New Roman" w:cs="Times New Roman"/>
          <w:sz w:val="24"/>
          <w:szCs w:val="24"/>
        </w:rPr>
        <w:softHyphen/>
        <w:t>вместимость», «возможность», «невозможность» и др. Без умения оперировать этими понятиями не может быть абстрактного мышления.</w:t>
      </w:r>
      <w:proofErr w:type="gramEnd"/>
      <w:r w:rsidRPr="00BA5C5D">
        <w:rPr>
          <w:rFonts w:ascii="Times New Roman" w:hAnsi="Times New Roman" w:cs="Times New Roman"/>
          <w:sz w:val="24"/>
          <w:szCs w:val="24"/>
        </w:rPr>
        <w:t xml:space="preserve"> Овладеть ими нельзя без исследования живых фактов и явлений, без осмысления того, что можно увидеть своими глазами.</w:t>
      </w:r>
    </w:p>
    <w:p w:rsidR="00E56F9D" w:rsidRPr="00BA5C5D" w:rsidRDefault="00E56F9D" w:rsidP="00E56F9D">
      <w:pPr>
        <w:pStyle w:val="a7"/>
        <w:numPr>
          <w:ilvl w:val="0"/>
          <w:numId w:val="13"/>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 xml:space="preserve">Классифицировать. </w:t>
      </w:r>
      <w:proofErr w:type="gramStart"/>
      <w:r w:rsidRPr="00BA5C5D">
        <w:rPr>
          <w:rFonts w:ascii="Times New Roman" w:hAnsi="Times New Roman" w:cs="Times New Roman"/>
          <w:sz w:val="24"/>
          <w:szCs w:val="24"/>
        </w:rPr>
        <w:t>Классификацией называют операцию деления понятий по определенному основанию на непересекающиеся классы; классификация устанавливает определенный порядок и разбивает рассматриваемые объекты на группы; всякая классификация имеет цель, которая дикту</w:t>
      </w:r>
      <w:r w:rsidRPr="00BA5C5D">
        <w:rPr>
          <w:rFonts w:ascii="Times New Roman" w:hAnsi="Times New Roman" w:cs="Times New Roman"/>
          <w:sz w:val="24"/>
          <w:szCs w:val="24"/>
        </w:rPr>
        <w:softHyphen/>
        <w:t>ет выбор основания; поскольку целей может быть много, то одна и та же группа предметов может быть расклассифицирована по разным основаниям).</w:t>
      </w:r>
      <w:proofErr w:type="gramEnd"/>
    </w:p>
    <w:p w:rsidR="00E56F9D" w:rsidRPr="00BA5C5D" w:rsidRDefault="00E56F9D" w:rsidP="00E56F9D">
      <w:pPr>
        <w:pStyle w:val="a7"/>
        <w:numPr>
          <w:ilvl w:val="0"/>
          <w:numId w:val="13"/>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Наблюдать. Наблюдение - это вид восприятия, характеризующийся целенаправленностью, выражается в ясно осознаваемой практической, познавательной задаче, что и отличает наблюдение от простого созерцания.</w:t>
      </w:r>
    </w:p>
    <w:p w:rsidR="00E56F9D" w:rsidRPr="00BA5C5D" w:rsidRDefault="00E56F9D" w:rsidP="00E56F9D">
      <w:pPr>
        <w:pStyle w:val="a7"/>
        <w:numPr>
          <w:ilvl w:val="0"/>
          <w:numId w:val="13"/>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Делать выводы и умозаключения. Любое исследование теряет смысл, если не сделаны выводы и не подведены итоги; вывод - это заключительное суждение о результатах проведенной работы.</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Понятие «исследовательское обучение» введено А. И. Савенковым. Главная цель исследовательского обучения - формирование способностей самостоятельно и творчески осваивать (и перестраивать) новые способы деятельности в любой сфере человеческой культуры.</w:t>
      </w:r>
    </w:p>
    <w:p w:rsidR="00E56F9D" w:rsidRPr="00BA5C5D" w:rsidRDefault="00E56F9D" w:rsidP="00E56F9D">
      <w:pPr>
        <w:pStyle w:val="a7"/>
        <w:ind w:firstLine="851"/>
        <w:jc w:val="both"/>
        <w:rPr>
          <w:rStyle w:val="20pt"/>
          <w:rFonts w:ascii="Times New Roman" w:eastAsiaTheme="minorHAnsi" w:hAnsi="Times New Roman" w:cs="Times New Roman"/>
          <w:bCs w:val="0"/>
          <w:sz w:val="24"/>
          <w:szCs w:val="24"/>
          <w:u w:val="single"/>
        </w:rPr>
      </w:pPr>
      <w:bookmarkStart w:id="4" w:name="bookmark8"/>
    </w:p>
    <w:p w:rsidR="00E56F9D" w:rsidRPr="00BA5C5D" w:rsidRDefault="00E56F9D" w:rsidP="00E56F9D">
      <w:pPr>
        <w:pStyle w:val="a7"/>
        <w:ind w:firstLine="851"/>
        <w:jc w:val="both"/>
        <w:rPr>
          <w:rFonts w:ascii="Times New Roman" w:hAnsi="Times New Roman" w:cs="Times New Roman"/>
          <w:sz w:val="24"/>
          <w:szCs w:val="24"/>
          <w:u w:val="single"/>
        </w:rPr>
      </w:pPr>
      <w:r w:rsidRPr="00BA5C5D">
        <w:rPr>
          <w:rStyle w:val="20pt"/>
          <w:rFonts w:ascii="Times New Roman" w:eastAsiaTheme="minorHAnsi" w:hAnsi="Times New Roman" w:cs="Times New Roman"/>
          <w:bCs w:val="0"/>
          <w:sz w:val="24"/>
          <w:szCs w:val="24"/>
          <w:u w:val="single"/>
        </w:rPr>
        <w:t>А. И. Савенков определяет принципы исследовательского обучения, которые можно интерпретировать и для работы с детьми дошкольного возраста:</w:t>
      </w:r>
      <w:bookmarkEnd w:id="4"/>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1. ориентации на познавательны</w:t>
      </w:r>
      <w:r w:rsidR="00BA5C5D">
        <w:rPr>
          <w:rFonts w:ascii="Times New Roman" w:hAnsi="Times New Roman" w:cs="Times New Roman"/>
          <w:sz w:val="24"/>
          <w:szCs w:val="24"/>
        </w:rPr>
        <w:t>е интересы детей (исследование -</w:t>
      </w:r>
      <w:r w:rsidRPr="00BA5C5D">
        <w:rPr>
          <w:rFonts w:ascii="Times New Roman" w:hAnsi="Times New Roman" w:cs="Times New Roman"/>
          <w:sz w:val="24"/>
          <w:szCs w:val="24"/>
        </w:rPr>
        <w:t xml:space="preserve">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 xml:space="preserve">2. опоры на развитие </w:t>
      </w:r>
      <w:proofErr w:type="spellStart"/>
      <w:r w:rsidRPr="00BA5C5D">
        <w:rPr>
          <w:rFonts w:ascii="Times New Roman" w:hAnsi="Times New Roman" w:cs="Times New Roman"/>
          <w:sz w:val="24"/>
          <w:szCs w:val="24"/>
        </w:rPr>
        <w:t>умнений</w:t>
      </w:r>
      <w:proofErr w:type="spellEnd"/>
      <w:r w:rsidRPr="00BA5C5D">
        <w:rPr>
          <w:rFonts w:ascii="Times New Roman" w:hAnsi="Times New Roman" w:cs="Times New Roman"/>
          <w:sz w:val="24"/>
          <w:szCs w:val="24"/>
        </w:rPr>
        <w:t xml:space="preserve"> самостоятельного поиска информации;</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3. 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4. формирования представлений об исследовании как стиле жизни.</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 xml:space="preserve">Для того чтобы исследовательская деятельность вызывала у детей интерес, необходимо подобрать содержание, доступное их пониманию (окружающий мир, природа и </w:t>
      </w:r>
      <w:r w:rsidRPr="00BA5C5D">
        <w:rPr>
          <w:rStyle w:val="65pt0pt"/>
          <w:rFonts w:ascii="Times New Roman" w:hAnsi="Times New Roman" w:cs="Times New Roman"/>
          <w:sz w:val="24"/>
          <w:szCs w:val="24"/>
        </w:rPr>
        <w:t>др.)</w:t>
      </w:r>
      <w:r w:rsidR="00BA5C5D">
        <w:rPr>
          <w:rStyle w:val="65pt0pt"/>
          <w:rFonts w:ascii="Times New Roman" w:hAnsi="Times New Roman" w:cs="Times New Roman"/>
          <w:sz w:val="24"/>
          <w:szCs w:val="24"/>
        </w:rPr>
        <w:t xml:space="preserve">, </w:t>
      </w:r>
      <w:r w:rsidRPr="00BA5C5D">
        <w:rPr>
          <w:rFonts w:ascii="Times New Roman" w:hAnsi="Times New Roman" w:cs="Times New Roman"/>
          <w:sz w:val="24"/>
          <w:szCs w:val="24"/>
        </w:rPr>
        <w:t>создавать проблемные ситуации, решая которые ребенок будет открывать для себя что-то новое.</w:t>
      </w:r>
    </w:p>
    <w:p w:rsidR="00CC49ED" w:rsidRDefault="00CC49ED" w:rsidP="00E56F9D">
      <w:pPr>
        <w:pStyle w:val="a7"/>
        <w:ind w:firstLine="851"/>
        <w:jc w:val="both"/>
        <w:rPr>
          <w:rStyle w:val="20pt"/>
          <w:rFonts w:ascii="Times New Roman" w:eastAsiaTheme="minorHAnsi" w:hAnsi="Times New Roman" w:cs="Times New Roman"/>
          <w:b w:val="0"/>
          <w:bCs w:val="0"/>
          <w:sz w:val="24"/>
          <w:szCs w:val="24"/>
        </w:rPr>
      </w:pPr>
      <w:bookmarkStart w:id="5" w:name="bookmark11"/>
    </w:p>
    <w:p w:rsidR="00E56F9D" w:rsidRPr="00CC49ED" w:rsidRDefault="00E56F9D" w:rsidP="00E56F9D">
      <w:pPr>
        <w:pStyle w:val="a7"/>
        <w:ind w:firstLine="851"/>
        <w:jc w:val="both"/>
        <w:rPr>
          <w:rFonts w:ascii="Times New Roman" w:hAnsi="Times New Roman" w:cs="Times New Roman"/>
          <w:sz w:val="24"/>
          <w:szCs w:val="24"/>
          <w:u w:val="single"/>
        </w:rPr>
      </w:pPr>
      <w:r w:rsidRPr="00CC49ED">
        <w:rPr>
          <w:rStyle w:val="20pt"/>
          <w:rFonts w:ascii="Times New Roman" w:eastAsiaTheme="minorHAnsi" w:hAnsi="Times New Roman" w:cs="Times New Roman"/>
          <w:bCs w:val="0"/>
          <w:sz w:val="24"/>
          <w:szCs w:val="24"/>
          <w:u w:val="single"/>
        </w:rPr>
        <w:t>Проблемную ситуацию можно характеризовать как:</w:t>
      </w:r>
      <w:bookmarkEnd w:id="5"/>
    </w:p>
    <w:p w:rsidR="00E56F9D" w:rsidRPr="00BA5C5D" w:rsidRDefault="00E56F9D" w:rsidP="00CC49ED">
      <w:pPr>
        <w:pStyle w:val="a7"/>
        <w:numPr>
          <w:ilvl w:val="0"/>
          <w:numId w:val="17"/>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особый вид взаимодействия объекта и субъекта, характеризующийся таким психическим состоянием субъекта при решении задач, который требует обнаружения (открытия или усвоения) новых, ранее субъекту неизвестных знаний или способов деятельности. Иным</w:t>
      </w:r>
      <w:r w:rsidR="00CC49ED">
        <w:rPr>
          <w:rFonts w:ascii="Times New Roman" w:hAnsi="Times New Roman" w:cs="Times New Roman"/>
          <w:sz w:val="24"/>
          <w:szCs w:val="24"/>
        </w:rPr>
        <w:t>и словами, проблемная ситуация -</w:t>
      </w:r>
      <w:r w:rsidRPr="00BA5C5D">
        <w:rPr>
          <w:rFonts w:ascii="Times New Roman" w:hAnsi="Times New Roman" w:cs="Times New Roman"/>
          <w:sz w:val="24"/>
          <w:szCs w:val="24"/>
        </w:rPr>
        <w:t xml:space="preserve"> это такая ситуация, при которой субъект хочет решить какие-то трудные для себя задачи, но ему не хватает дан</w:t>
      </w:r>
      <w:r w:rsidR="00597D7D" w:rsidRPr="00BA5C5D">
        <w:rPr>
          <w:rFonts w:ascii="Times New Roman" w:hAnsi="Times New Roman" w:cs="Times New Roman"/>
          <w:sz w:val="24"/>
          <w:szCs w:val="24"/>
        </w:rPr>
        <w:t>ных, и он должен сам их искать</w:t>
      </w:r>
      <w:r w:rsidRPr="00BA5C5D">
        <w:rPr>
          <w:rFonts w:ascii="Times New Roman" w:hAnsi="Times New Roman" w:cs="Times New Roman"/>
          <w:sz w:val="24"/>
          <w:szCs w:val="24"/>
        </w:rPr>
        <w:t>;</w:t>
      </w:r>
    </w:p>
    <w:p w:rsidR="00E56F9D" w:rsidRPr="00BA5C5D" w:rsidRDefault="00E56F9D" w:rsidP="00CC49ED">
      <w:pPr>
        <w:pStyle w:val="a7"/>
        <w:numPr>
          <w:ilvl w:val="0"/>
          <w:numId w:val="17"/>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 xml:space="preserve">ядро, которое является значимым для ребенка противоречием. Воздействуя на эмоциональную сферу ребенка, противоречие вызывает удивление, недоумение, восхищение. Именно они и побуждают включиться в поиск, проявить исследовательскую активность, которая завершается приобретением нового знания, самостоятельным формулированием выводов и обобщений. Последнее очень важно для умственного и </w:t>
      </w:r>
      <w:r w:rsidRPr="00BA5C5D">
        <w:rPr>
          <w:rFonts w:ascii="Times New Roman" w:hAnsi="Times New Roman" w:cs="Times New Roman"/>
          <w:sz w:val="24"/>
          <w:szCs w:val="24"/>
        </w:rPr>
        <w:lastRenderedPageBreak/>
        <w:t>творческого развития мышления, ведь в наиболее чистом и ярко выраженном виде мышление выступает именно там, где оно само дохо</w:t>
      </w:r>
      <w:r w:rsidR="00597D7D" w:rsidRPr="00BA5C5D">
        <w:rPr>
          <w:rFonts w:ascii="Times New Roman" w:hAnsi="Times New Roman" w:cs="Times New Roman"/>
          <w:sz w:val="24"/>
          <w:szCs w:val="24"/>
        </w:rPr>
        <w:t>дит до знаний, открывает их</w:t>
      </w:r>
      <w:r w:rsidRPr="00BA5C5D">
        <w:rPr>
          <w:rFonts w:ascii="Times New Roman" w:hAnsi="Times New Roman" w:cs="Times New Roman"/>
          <w:sz w:val="24"/>
          <w:szCs w:val="24"/>
        </w:rPr>
        <w:t>.</w:t>
      </w:r>
    </w:p>
    <w:p w:rsidR="00E56F9D" w:rsidRPr="00BA5C5D" w:rsidRDefault="00E56F9D" w:rsidP="00CC49ED">
      <w:pPr>
        <w:pStyle w:val="a7"/>
        <w:numPr>
          <w:ilvl w:val="0"/>
          <w:numId w:val="17"/>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Проблемная ситуация, по мнению С.Л.Рубинштейна, А. М. Матюшкина, включает в себя три основных компонента: V неизвестное, раскрываемое в проблемной ситуации (новое знание или способ деятельности, которые ребенок должен усвоить, разрешая противоречие); ценность противоречия в познании в том, что оно, воздействуя на эмоции, пробуждает потребность в познании нового, а эмоция, возникшая в результате столкновения с противоречием, включает в работу мысль;</w:t>
      </w:r>
    </w:p>
    <w:p w:rsidR="00E56F9D" w:rsidRPr="00BA5C5D" w:rsidRDefault="00E56F9D" w:rsidP="00CC49ED">
      <w:pPr>
        <w:pStyle w:val="a7"/>
        <w:numPr>
          <w:ilvl w:val="0"/>
          <w:numId w:val="17"/>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познавательную деятельность ребенка;</w:t>
      </w:r>
    </w:p>
    <w:p w:rsidR="00E56F9D" w:rsidRPr="00BA5C5D" w:rsidRDefault="00E56F9D" w:rsidP="00CC49ED">
      <w:pPr>
        <w:pStyle w:val="a7"/>
        <w:numPr>
          <w:ilvl w:val="0"/>
          <w:numId w:val="17"/>
        </w:numPr>
        <w:tabs>
          <w:tab w:val="left" w:pos="1134"/>
        </w:tabs>
        <w:ind w:left="0" w:firstLine="851"/>
        <w:jc w:val="both"/>
        <w:rPr>
          <w:rFonts w:ascii="Times New Roman" w:hAnsi="Times New Roman" w:cs="Times New Roman"/>
          <w:sz w:val="24"/>
          <w:szCs w:val="24"/>
        </w:rPr>
      </w:pPr>
      <w:proofErr w:type="gramStart"/>
      <w:r w:rsidRPr="00BA5C5D">
        <w:rPr>
          <w:rFonts w:ascii="Times New Roman" w:hAnsi="Times New Roman" w:cs="Times New Roman"/>
          <w:sz w:val="24"/>
          <w:szCs w:val="24"/>
        </w:rPr>
        <w:t>возможности ребенка анализировать условия поставленного задания и усваивать новые знания, так как ни слишком трудное, ни слишком легкое задания не способствуют возникновению проблемной ситуации (степень трудности задания должна быть такова, чтобы с помощью усвоенных знаний и способов действия дети не могли его выполнить, но этих знаний должно быть достаточно для самостоятельного анализа (понимания) содержания и условий выполн</w:t>
      </w:r>
      <w:r w:rsidR="00597D7D" w:rsidRPr="00BA5C5D">
        <w:rPr>
          <w:rFonts w:ascii="Times New Roman" w:hAnsi="Times New Roman" w:cs="Times New Roman"/>
          <w:sz w:val="24"/>
          <w:szCs w:val="24"/>
        </w:rPr>
        <w:t>ения поставленного задания)</w:t>
      </w:r>
      <w:r w:rsidRPr="00BA5C5D">
        <w:rPr>
          <w:rFonts w:ascii="Times New Roman" w:hAnsi="Times New Roman" w:cs="Times New Roman"/>
          <w:sz w:val="24"/>
          <w:szCs w:val="24"/>
        </w:rPr>
        <w:t>.</w:t>
      </w:r>
      <w:proofErr w:type="gramEnd"/>
    </w:p>
    <w:p w:rsidR="00E56F9D" w:rsidRPr="00BA5C5D" w:rsidRDefault="00E56F9D" w:rsidP="00E56F9D">
      <w:pPr>
        <w:pStyle w:val="a7"/>
        <w:ind w:firstLine="851"/>
        <w:jc w:val="both"/>
        <w:rPr>
          <w:rFonts w:ascii="Times New Roman" w:hAnsi="Times New Roman" w:cs="Times New Roman"/>
          <w:sz w:val="24"/>
          <w:szCs w:val="24"/>
        </w:rPr>
      </w:pPr>
      <w:proofErr w:type="gramStart"/>
      <w:r w:rsidRPr="00BA5C5D">
        <w:rPr>
          <w:rFonts w:ascii="Times New Roman" w:hAnsi="Times New Roman" w:cs="Times New Roman"/>
          <w:sz w:val="24"/>
          <w:szCs w:val="24"/>
        </w:rPr>
        <w:t>Существуют определенные способы создания проблемных ситуаций, которые педагог может использовать в работе с детьми старшего дошкольного во</w:t>
      </w:r>
      <w:r w:rsidR="00CC49ED">
        <w:rPr>
          <w:rFonts w:ascii="Times New Roman" w:hAnsi="Times New Roman" w:cs="Times New Roman"/>
          <w:sz w:val="24"/>
          <w:szCs w:val="24"/>
        </w:rPr>
        <w:t xml:space="preserve">зраста, поскольку </w:t>
      </w:r>
      <w:proofErr w:type="spellStart"/>
      <w:r w:rsidR="00CC49ED">
        <w:rPr>
          <w:rFonts w:ascii="Times New Roman" w:hAnsi="Times New Roman" w:cs="Times New Roman"/>
          <w:sz w:val="24"/>
          <w:szCs w:val="24"/>
        </w:rPr>
        <w:t>проблемность</w:t>
      </w:r>
      <w:proofErr w:type="spellEnd"/>
      <w:r w:rsidR="00CC49ED">
        <w:rPr>
          <w:rFonts w:ascii="Times New Roman" w:hAnsi="Times New Roman" w:cs="Times New Roman"/>
          <w:sz w:val="24"/>
          <w:szCs w:val="24"/>
        </w:rPr>
        <w:t xml:space="preserve"> -</w:t>
      </w:r>
      <w:r w:rsidRPr="00BA5C5D">
        <w:rPr>
          <w:rFonts w:ascii="Times New Roman" w:hAnsi="Times New Roman" w:cs="Times New Roman"/>
          <w:sz w:val="24"/>
          <w:szCs w:val="24"/>
        </w:rPr>
        <w:t xml:space="preserve"> неотъемлемая черта познания старших дошкольников, и именно </w:t>
      </w:r>
      <w:proofErr w:type="spellStart"/>
      <w:r w:rsidRPr="00BA5C5D">
        <w:rPr>
          <w:rFonts w:ascii="Times New Roman" w:hAnsi="Times New Roman" w:cs="Times New Roman"/>
          <w:sz w:val="24"/>
          <w:szCs w:val="24"/>
        </w:rPr>
        <w:t>проблемность</w:t>
      </w:r>
      <w:proofErr w:type="spellEnd"/>
      <w:r w:rsidRPr="00BA5C5D">
        <w:rPr>
          <w:rFonts w:ascii="Times New Roman" w:hAnsi="Times New Roman" w:cs="Times New Roman"/>
          <w:sz w:val="24"/>
          <w:szCs w:val="24"/>
        </w:rPr>
        <w:t xml:space="preserve"> обеспечивает постоянную открытость ребенка новому и выражается в поиске несоответствий и противоречий (Н. Н. </w:t>
      </w:r>
      <w:proofErr w:type="spellStart"/>
      <w:r w:rsidRPr="00BA5C5D">
        <w:rPr>
          <w:rFonts w:ascii="Times New Roman" w:hAnsi="Times New Roman" w:cs="Times New Roman"/>
          <w:sz w:val="24"/>
          <w:szCs w:val="24"/>
        </w:rPr>
        <w:t>Поддьяков</w:t>
      </w:r>
      <w:proofErr w:type="spellEnd"/>
      <w:r w:rsidRPr="00BA5C5D">
        <w:rPr>
          <w:rFonts w:ascii="Times New Roman" w:hAnsi="Times New Roman" w:cs="Times New Roman"/>
          <w:sz w:val="24"/>
          <w:szCs w:val="24"/>
        </w:rPr>
        <w:t>), а также в собственной постановке новых вопросов и проблем.</w:t>
      </w:r>
      <w:proofErr w:type="gramEnd"/>
      <w:r w:rsidRPr="00BA5C5D">
        <w:rPr>
          <w:rFonts w:ascii="Times New Roman" w:hAnsi="Times New Roman" w:cs="Times New Roman"/>
          <w:sz w:val="24"/>
          <w:szCs w:val="24"/>
        </w:rPr>
        <w:t xml:space="preserve"> Педагог, максимально используя проблемы, выдвигаемые детьми, должен еще и преднамеренно создавать ситуации специальными заданиями, направленность которых — обнажить, заострить противоречия в сознании ребенка</w:t>
      </w:r>
      <w:proofErr w:type="gramStart"/>
      <w:r w:rsidRPr="00BA5C5D">
        <w:rPr>
          <w:rFonts w:ascii="Times New Roman" w:hAnsi="Times New Roman" w:cs="Times New Roman"/>
          <w:sz w:val="24"/>
          <w:szCs w:val="24"/>
        </w:rPr>
        <w:t xml:space="preserve"> И</w:t>
      </w:r>
      <w:proofErr w:type="gramEnd"/>
      <w:r w:rsidRPr="00BA5C5D">
        <w:rPr>
          <w:rFonts w:ascii="Times New Roman" w:hAnsi="Times New Roman" w:cs="Times New Roman"/>
          <w:sz w:val="24"/>
          <w:szCs w:val="24"/>
        </w:rPr>
        <w:t xml:space="preserve"> выявить из этих преднамеренных ситуаций противоречия, котор</w:t>
      </w:r>
      <w:r w:rsidR="00597D7D" w:rsidRPr="00BA5C5D">
        <w:rPr>
          <w:rFonts w:ascii="Times New Roman" w:hAnsi="Times New Roman" w:cs="Times New Roman"/>
          <w:sz w:val="24"/>
          <w:szCs w:val="24"/>
        </w:rPr>
        <w:t>ые он способен замечать</w:t>
      </w:r>
      <w:r w:rsidRPr="00BA5C5D">
        <w:rPr>
          <w:rFonts w:ascii="Times New Roman" w:hAnsi="Times New Roman" w:cs="Times New Roman"/>
          <w:sz w:val="24"/>
          <w:szCs w:val="24"/>
        </w:rPr>
        <w:t>.</w:t>
      </w:r>
    </w:p>
    <w:p w:rsidR="00CC49ED" w:rsidRDefault="00CC49ED" w:rsidP="00E56F9D">
      <w:pPr>
        <w:pStyle w:val="a7"/>
        <w:ind w:firstLine="851"/>
        <w:jc w:val="both"/>
        <w:rPr>
          <w:rStyle w:val="20pt"/>
          <w:rFonts w:ascii="Times New Roman" w:eastAsiaTheme="minorHAnsi" w:hAnsi="Times New Roman" w:cs="Times New Roman"/>
          <w:bCs w:val="0"/>
          <w:sz w:val="24"/>
          <w:szCs w:val="24"/>
          <w:u w:val="single"/>
        </w:rPr>
      </w:pPr>
      <w:bookmarkStart w:id="6" w:name="bookmark12"/>
    </w:p>
    <w:p w:rsidR="00E56F9D" w:rsidRPr="00CC49ED" w:rsidRDefault="00E56F9D" w:rsidP="00E56F9D">
      <w:pPr>
        <w:pStyle w:val="a7"/>
        <w:ind w:firstLine="851"/>
        <w:jc w:val="both"/>
        <w:rPr>
          <w:rFonts w:ascii="Times New Roman" w:hAnsi="Times New Roman" w:cs="Times New Roman"/>
          <w:sz w:val="24"/>
          <w:szCs w:val="24"/>
          <w:u w:val="single"/>
        </w:rPr>
      </w:pPr>
      <w:r w:rsidRPr="00CC49ED">
        <w:rPr>
          <w:rStyle w:val="20pt"/>
          <w:rFonts w:ascii="Times New Roman" w:eastAsiaTheme="minorHAnsi" w:hAnsi="Times New Roman" w:cs="Times New Roman"/>
          <w:bCs w:val="0"/>
          <w:sz w:val="24"/>
          <w:szCs w:val="24"/>
          <w:u w:val="single"/>
        </w:rPr>
        <w:t>Пути создания проблемных ситуаций, личностно значимых для ребенка:</w:t>
      </w:r>
      <w:bookmarkEnd w:id="6"/>
    </w:p>
    <w:p w:rsidR="00E56F9D" w:rsidRPr="00BA5C5D" w:rsidRDefault="00E56F9D" w:rsidP="00CC49ED">
      <w:pPr>
        <w:pStyle w:val="a7"/>
        <w:numPr>
          <w:ilvl w:val="0"/>
          <w:numId w:val="18"/>
        </w:numPr>
        <w:tabs>
          <w:tab w:val="left" w:pos="993"/>
          <w:tab w:val="left" w:pos="1276"/>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 xml:space="preserve">преднамеренное столкновение жизненных представлений детей с научными фактами, </w:t>
      </w:r>
      <w:r w:rsidR="00A356A5">
        <w:rPr>
          <w:rFonts w:ascii="Times New Roman" w:hAnsi="Times New Roman" w:cs="Times New Roman"/>
          <w:sz w:val="24"/>
          <w:szCs w:val="24"/>
        </w:rPr>
        <w:t>объяснить которые они не могут -</w:t>
      </w:r>
      <w:r w:rsidRPr="00BA5C5D">
        <w:rPr>
          <w:rFonts w:ascii="Times New Roman" w:hAnsi="Times New Roman" w:cs="Times New Roman"/>
          <w:sz w:val="24"/>
          <w:szCs w:val="24"/>
        </w:rPr>
        <w:t xml:space="preserve"> не хватает знаний, жизненного опыта;</w:t>
      </w:r>
    </w:p>
    <w:p w:rsidR="00E56F9D" w:rsidRPr="00BA5C5D" w:rsidRDefault="00E56F9D" w:rsidP="00CC49ED">
      <w:pPr>
        <w:pStyle w:val="a7"/>
        <w:numPr>
          <w:ilvl w:val="0"/>
          <w:numId w:val="18"/>
        </w:numPr>
        <w:tabs>
          <w:tab w:val="left" w:pos="993"/>
          <w:tab w:val="left" w:pos="1276"/>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преднамеренное побуждение детей к решению новых задач старыми способами;</w:t>
      </w:r>
    </w:p>
    <w:p w:rsidR="00E56F9D" w:rsidRPr="00BA5C5D" w:rsidRDefault="00E56F9D" w:rsidP="00CC49ED">
      <w:pPr>
        <w:pStyle w:val="a7"/>
        <w:numPr>
          <w:ilvl w:val="0"/>
          <w:numId w:val="18"/>
        </w:numPr>
        <w:tabs>
          <w:tab w:val="left" w:pos="993"/>
          <w:tab w:val="left" w:pos="1276"/>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побуждение детей выдвигать гипотезы, делать предварительные выводы и обобщения (противоречи</w:t>
      </w:r>
      <w:r w:rsidR="00A356A5">
        <w:rPr>
          <w:rFonts w:ascii="Times New Roman" w:hAnsi="Times New Roman" w:cs="Times New Roman"/>
          <w:sz w:val="24"/>
          <w:szCs w:val="24"/>
        </w:rPr>
        <w:t>е - ядро проблемной ситуации -</w:t>
      </w:r>
      <w:r w:rsidRPr="00BA5C5D">
        <w:rPr>
          <w:rFonts w:ascii="Times New Roman" w:hAnsi="Times New Roman" w:cs="Times New Roman"/>
          <w:sz w:val="24"/>
          <w:szCs w:val="24"/>
        </w:rPr>
        <w:t xml:space="preserve"> в данном случае возникает в результате столкновения различных мнений, выдвинутого предположения и результатов его опытной п</w:t>
      </w:r>
      <w:r w:rsidR="00A356A5">
        <w:rPr>
          <w:rFonts w:ascii="Times New Roman" w:hAnsi="Times New Roman" w:cs="Times New Roman"/>
          <w:sz w:val="24"/>
          <w:szCs w:val="24"/>
        </w:rPr>
        <w:t>роверки в процессе диалога)</w:t>
      </w:r>
      <w:r w:rsidRPr="00BA5C5D">
        <w:rPr>
          <w:rFonts w:ascii="Times New Roman" w:hAnsi="Times New Roman" w:cs="Times New Roman"/>
          <w:sz w:val="24"/>
          <w:szCs w:val="24"/>
        </w:rPr>
        <w:t>.</w:t>
      </w:r>
    </w:p>
    <w:p w:rsidR="00A356A5" w:rsidRDefault="00A356A5" w:rsidP="00E56F9D">
      <w:pPr>
        <w:pStyle w:val="a7"/>
        <w:ind w:firstLine="851"/>
        <w:jc w:val="both"/>
        <w:rPr>
          <w:rStyle w:val="20pt"/>
          <w:rFonts w:ascii="Times New Roman" w:eastAsiaTheme="minorHAnsi" w:hAnsi="Times New Roman" w:cs="Times New Roman"/>
          <w:bCs w:val="0"/>
          <w:sz w:val="24"/>
          <w:szCs w:val="24"/>
          <w:u w:val="single"/>
        </w:rPr>
      </w:pPr>
      <w:bookmarkStart w:id="7" w:name="bookmark13"/>
    </w:p>
    <w:p w:rsidR="00E56F9D" w:rsidRPr="00A356A5" w:rsidRDefault="00E56F9D" w:rsidP="00E56F9D">
      <w:pPr>
        <w:pStyle w:val="a7"/>
        <w:ind w:firstLine="851"/>
        <w:jc w:val="both"/>
        <w:rPr>
          <w:rFonts w:ascii="Times New Roman" w:hAnsi="Times New Roman" w:cs="Times New Roman"/>
          <w:sz w:val="24"/>
          <w:szCs w:val="24"/>
          <w:u w:val="single"/>
        </w:rPr>
      </w:pPr>
      <w:r w:rsidRPr="00A356A5">
        <w:rPr>
          <w:rStyle w:val="20pt"/>
          <w:rFonts w:ascii="Times New Roman" w:eastAsiaTheme="minorHAnsi" w:hAnsi="Times New Roman" w:cs="Times New Roman"/>
          <w:bCs w:val="0"/>
          <w:sz w:val="24"/>
          <w:szCs w:val="24"/>
          <w:u w:val="single"/>
        </w:rPr>
        <w:t>Для создания проблемных ситуаций педагогу можно ис</w:t>
      </w:r>
      <w:r w:rsidRPr="00A356A5">
        <w:rPr>
          <w:rStyle w:val="20pt"/>
          <w:rFonts w:ascii="Times New Roman" w:eastAsiaTheme="minorHAnsi" w:hAnsi="Times New Roman" w:cs="Times New Roman"/>
          <w:bCs w:val="0"/>
          <w:sz w:val="24"/>
          <w:szCs w:val="24"/>
          <w:u w:val="single"/>
        </w:rPr>
        <w:softHyphen/>
        <w:t>пользовать следующие методические приемы:</w:t>
      </w:r>
      <w:bookmarkEnd w:id="7"/>
    </w:p>
    <w:p w:rsidR="00E56F9D" w:rsidRPr="00BA5C5D" w:rsidRDefault="00E56F9D" w:rsidP="00A356A5">
      <w:pPr>
        <w:pStyle w:val="a7"/>
        <w:numPr>
          <w:ilvl w:val="0"/>
          <w:numId w:val="19"/>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подведение детей к противоречию и предложение самостоятельно найти способ его разрешения;</w:t>
      </w:r>
    </w:p>
    <w:p w:rsidR="00E56F9D" w:rsidRPr="00BA5C5D" w:rsidRDefault="00E56F9D" w:rsidP="00A356A5">
      <w:pPr>
        <w:pStyle w:val="a7"/>
        <w:numPr>
          <w:ilvl w:val="0"/>
          <w:numId w:val="19"/>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изложение различных точек зрения на один и тот же вопрос;</w:t>
      </w:r>
    </w:p>
    <w:p w:rsidR="00E56F9D" w:rsidRPr="00BA5C5D" w:rsidRDefault="00E56F9D" w:rsidP="00A356A5">
      <w:pPr>
        <w:pStyle w:val="a7"/>
        <w:numPr>
          <w:ilvl w:val="0"/>
          <w:numId w:val="19"/>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предложение детям рассмотреть явление с различных позиций;</w:t>
      </w:r>
    </w:p>
    <w:p w:rsidR="00E56F9D" w:rsidRPr="00A356A5" w:rsidRDefault="00E56F9D" w:rsidP="00A356A5">
      <w:pPr>
        <w:pStyle w:val="a7"/>
        <w:numPr>
          <w:ilvl w:val="0"/>
          <w:numId w:val="19"/>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побуждение детей к сравнению, обобщению, выводам из ситуации, сопоставлению</w:t>
      </w:r>
      <w:r w:rsidR="00A356A5">
        <w:rPr>
          <w:rFonts w:ascii="Times New Roman" w:hAnsi="Times New Roman" w:cs="Times New Roman"/>
          <w:sz w:val="24"/>
          <w:szCs w:val="24"/>
        </w:rPr>
        <w:t xml:space="preserve"> </w:t>
      </w:r>
      <w:r w:rsidRPr="00A356A5">
        <w:rPr>
          <w:rFonts w:ascii="Times New Roman" w:hAnsi="Times New Roman" w:cs="Times New Roman"/>
          <w:sz w:val="24"/>
          <w:szCs w:val="24"/>
        </w:rPr>
        <w:t>фактов;</w:t>
      </w:r>
    </w:p>
    <w:p w:rsidR="00E56F9D" w:rsidRPr="00BA5C5D" w:rsidRDefault="00E56F9D" w:rsidP="00A356A5">
      <w:pPr>
        <w:pStyle w:val="a7"/>
        <w:numPr>
          <w:ilvl w:val="0"/>
          <w:numId w:val="19"/>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постановка конкретных вопросов на обобщение, обоснование, конкретизацию, логику, рассуждения;</w:t>
      </w:r>
    </w:p>
    <w:p w:rsidR="00E56F9D" w:rsidRPr="00BA5C5D" w:rsidRDefault="00E56F9D" w:rsidP="00A356A5">
      <w:pPr>
        <w:pStyle w:val="a7"/>
        <w:numPr>
          <w:ilvl w:val="0"/>
          <w:numId w:val="19"/>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w:t>
      </w:r>
      <w:r w:rsidR="00A356A5">
        <w:rPr>
          <w:rFonts w:ascii="Times New Roman" w:hAnsi="Times New Roman" w:cs="Times New Roman"/>
          <w:sz w:val="24"/>
          <w:szCs w:val="24"/>
        </w:rPr>
        <w:t>ым временем решения и т.д.)</w:t>
      </w:r>
      <w:r w:rsidRPr="00BA5C5D">
        <w:rPr>
          <w:rFonts w:ascii="Times New Roman" w:hAnsi="Times New Roman" w:cs="Times New Roman"/>
          <w:sz w:val="24"/>
          <w:szCs w:val="24"/>
        </w:rPr>
        <w:t>.</w:t>
      </w:r>
    </w:p>
    <w:p w:rsidR="00A356A5" w:rsidRDefault="00A356A5" w:rsidP="00E56F9D">
      <w:pPr>
        <w:pStyle w:val="a7"/>
        <w:ind w:firstLine="851"/>
        <w:jc w:val="both"/>
        <w:rPr>
          <w:rStyle w:val="20pt"/>
          <w:rFonts w:ascii="Times New Roman" w:eastAsiaTheme="minorHAnsi" w:hAnsi="Times New Roman" w:cs="Times New Roman"/>
          <w:bCs w:val="0"/>
          <w:sz w:val="24"/>
          <w:szCs w:val="24"/>
          <w:u w:val="single"/>
        </w:rPr>
      </w:pPr>
      <w:bookmarkStart w:id="8" w:name="bookmark14"/>
    </w:p>
    <w:p w:rsidR="00E56F9D" w:rsidRPr="00A356A5" w:rsidRDefault="00E56F9D" w:rsidP="00E56F9D">
      <w:pPr>
        <w:pStyle w:val="a7"/>
        <w:ind w:firstLine="851"/>
        <w:jc w:val="both"/>
        <w:rPr>
          <w:rFonts w:ascii="Times New Roman" w:hAnsi="Times New Roman" w:cs="Times New Roman"/>
          <w:sz w:val="24"/>
          <w:szCs w:val="24"/>
          <w:u w:val="single"/>
        </w:rPr>
      </w:pPr>
      <w:r w:rsidRPr="00A356A5">
        <w:rPr>
          <w:rStyle w:val="20pt"/>
          <w:rFonts w:ascii="Times New Roman" w:eastAsiaTheme="minorHAnsi" w:hAnsi="Times New Roman" w:cs="Times New Roman"/>
          <w:bCs w:val="0"/>
          <w:sz w:val="24"/>
          <w:szCs w:val="24"/>
          <w:u w:val="single"/>
        </w:rPr>
        <w:lastRenderedPageBreak/>
        <w:t>Для проведения исследования с целью решения проблемы ребенок участвует в следующих этапах исследования:</w:t>
      </w:r>
      <w:bookmarkEnd w:id="8"/>
    </w:p>
    <w:p w:rsidR="00E56F9D" w:rsidRPr="00BA5C5D" w:rsidRDefault="00E56F9D" w:rsidP="00A356A5">
      <w:pPr>
        <w:pStyle w:val="a7"/>
        <w:numPr>
          <w:ilvl w:val="0"/>
          <w:numId w:val="20"/>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наблюдение и изучение фактов и явлений;</w:t>
      </w:r>
    </w:p>
    <w:p w:rsidR="00E56F9D" w:rsidRPr="00BA5C5D" w:rsidRDefault="00E56F9D" w:rsidP="00A356A5">
      <w:pPr>
        <w:pStyle w:val="a7"/>
        <w:numPr>
          <w:ilvl w:val="0"/>
          <w:numId w:val="20"/>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выявление непонятных явлений, подлежащих исследованию (постановка проблемы);</w:t>
      </w:r>
    </w:p>
    <w:p w:rsidR="00E56F9D" w:rsidRPr="00BA5C5D" w:rsidRDefault="00E56F9D" w:rsidP="00A356A5">
      <w:pPr>
        <w:pStyle w:val="a7"/>
        <w:numPr>
          <w:ilvl w:val="0"/>
          <w:numId w:val="20"/>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выдвижение гипотез;</w:t>
      </w:r>
    </w:p>
    <w:p w:rsidR="00E56F9D" w:rsidRPr="00BA5C5D" w:rsidRDefault="00E56F9D" w:rsidP="00A356A5">
      <w:pPr>
        <w:pStyle w:val="a7"/>
        <w:numPr>
          <w:ilvl w:val="0"/>
          <w:numId w:val="20"/>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 xml:space="preserve">осуществление плана, выяснение связи изучаемого явления с другими явлениями; </w:t>
      </w:r>
      <w:proofErr w:type="gramStart"/>
      <w:r w:rsidRPr="00BA5C5D">
        <w:rPr>
          <w:rFonts w:ascii="Times New Roman" w:hAnsi="Times New Roman" w:cs="Times New Roman"/>
          <w:sz w:val="24"/>
          <w:szCs w:val="24"/>
        </w:rPr>
        <w:t>У</w:t>
      </w:r>
      <w:proofErr w:type="gramEnd"/>
      <w:r w:rsidR="00A356A5">
        <w:rPr>
          <w:rFonts w:ascii="Times New Roman" w:hAnsi="Times New Roman" w:cs="Times New Roman"/>
          <w:sz w:val="24"/>
          <w:szCs w:val="24"/>
        </w:rPr>
        <w:t xml:space="preserve"> </w:t>
      </w:r>
      <w:proofErr w:type="gramStart"/>
      <w:r w:rsidRPr="00BA5C5D">
        <w:rPr>
          <w:rFonts w:ascii="Times New Roman" w:hAnsi="Times New Roman" w:cs="Times New Roman"/>
          <w:sz w:val="24"/>
          <w:szCs w:val="24"/>
        </w:rPr>
        <w:t>формулирование</w:t>
      </w:r>
      <w:proofErr w:type="gramEnd"/>
      <w:r w:rsidRPr="00BA5C5D">
        <w:rPr>
          <w:rFonts w:ascii="Times New Roman" w:hAnsi="Times New Roman" w:cs="Times New Roman"/>
          <w:sz w:val="24"/>
          <w:szCs w:val="24"/>
        </w:rPr>
        <w:t xml:space="preserve"> решений, выводов, обобщений; У проверка решений;</w:t>
      </w:r>
    </w:p>
    <w:p w:rsidR="00E56F9D" w:rsidRPr="00BA5C5D" w:rsidRDefault="00E56F9D" w:rsidP="00A356A5">
      <w:pPr>
        <w:pStyle w:val="a7"/>
        <w:numPr>
          <w:ilvl w:val="0"/>
          <w:numId w:val="20"/>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практические выводы о возможном и необходимом применении полученных знаний.</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 xml:space="preserve">Для этого педагогу необходимо осуществлять деятельность по трем этапам, которые в своих исследованиях выделили И. </w:t>
      </w:r>
      <w:proofErr w:type="spellStart"/>
      <w:r w:rsidRPr="00BA5C5D">
        <w:rPr>
          <w:rFonts w:ascii="Times New Roman" w:hAnsi="Times New Roman" w:cs="Times New Roman"/>
          <w:sz w:val="24"/>
          <w:szCs w:val="24"/>
        </w:rPr>
        <w:t>Ильницкая</w:t>
      </w:r>
      <w:proofErr w:type="spellEnd"/>
      <w:r w:rsidRPr="00BA5C5D">
        <w:rPr>
          <w:rFonts w:ascii="Times New Roman" w:hAnsi="Times New Roman" w:cs="Times New Roman"/>
          <w:sz w:val="24"/>
          <w:szCs w:val="24"/>
        </w:rPr>
        <w:t xml:space="preserve"> и Л. </w:t>
      </w:r>
      <w:proofErr w:type="spellStart"/>
      <w:r w:rsidRPr="00BA5C5D">
        <w:rPr>
          <w:rFonts w:ascii="Times New Roman" w:hAnsi="Times New Roman" w:cs="Times New Roman"/>
          <w:sz w:val="24"/>
          <w:szCs w:val="24"/>
        </w:rPr>
        <w:t>Остапенко</w:t>
      </w:r>
      <w:proofErr w:type="spellEnd"/>
      <w:r w:rsidRPr="00BA5C5D">
        <w:rPr>
          <w:rFonts w:ascii="Times New Roman" w:hAnsi="Times New Roman" w:cs="Times New Roman"/>
          <w:sz w:val="24"/>
          <w:szCs w:val="24"/>
        </w:rPr>
        <w:t>.</w:t>
      </w:r>
    </w:p>
    <w:p w:rsidR="00A356A5" w:rsidRDefault="00A356A5" w:rsidP="00E56F9D">
      <w:pPr>
        <w:pStyle w:val="a7"/>
        <w:ind w:firstLine="851"/>
        <w:jc w:val="both"/>
        <w:rPr>
          <w:rStyle w:val="0pt"/>
          <w:rFonts w:ascii="Times New Roman" w:hAnsi="Times New Roman" w:cs="Times New Roman"/>
          <w:sz w:val="24"/>
          <w:szCs w:val="24"/>
        </w:rPr>
      </w:pPr>
    </w:p>
    <w:p w:rsidR="00E56F9D" w:rsidRPr="00BA5C5D" w:rsidRDefault="00E56F9D" w:rsidP="00A356A5">
      <w:pPr>
        <w:pStyle w:val="a7"/>
        <w:ind w:firstLine="851"/>
        <w:jc w:val="both"/>
        <w:rPr>
          <w:rFonts w:ascii="Times New Roman" w:hAnsi="Times New Roman" w:cs="Times New Roman"/>
          <w:sz w:val="24"/>
          <w:szCs w:val="24"/>
        </w:rPr>
      </w:pPr>
      <w:r w:rsidRPr="00BA5C5D">
        <w:rPr>
          <w:rStyle w:val="0pt"/>
          <w:rFonts w:ascii="Times New Roman" w:hAnsi="Times New Roman" w:cs="Times New Roman"/>
          <w:sz w:val="24"/>
          <w:szCs w:val="24"/>
        </w:rPr>
        <w:t xml:space="preserve">На первом этапе </w:t>
      </w:r>
      <w:r w:rsidRPr="00BA5C5D">
        <w:rPr>
          <w:rFonts w:ascii="Times New Roman" w:hAnsi="Times New Roman" w:cs="Times New Roman"/>
          <w:sz w:val="24"/>
          <w:szCs w:val="24"/>
        </w:rPr>
        <w:t>педагог побуждает детей внимательно всматриваться в изучаемый объект, описывать</w:t>
      </w:r>
      <w:r w:rsidR="00A356A5">
        <w:rPr>
          <w:rFonts w:ascii="Times New Roman" w:hAnsi="Times New Roman" w:cs="Times New Roman"/>
          <w:sz w:val="24"/>
          <w:szCs w:val="24"/>
        </w:rPr>
        <w:t xml:space="preserve"> его внешние признаки, выделять главное, сравнивать с другими объектами, анализировать, делать выводы и обобщения; </w:t>
      </w:r>
      <w:r w:rsidRPr="00BA5C5D">
        <w:rPr>
          <w:rFonts w:ascii="Times New Roman" w:hAnsi="Times New Roman" w:cs="Times New Roman"/>
          <w:sz w:val="24"/>
          <w:szCs w:val="24"/>
        </w:rPr>
        <w:t>побуждает детей включаться в решение познавательных задач и проблем непосредственного активного наблюдения не только за статичными объектами, но и за развитием объектов живой природы; вызывает потребность в постановке вопросов в процессе наблюдения.</w:t>
      </w:r>
    </w:p>
    <w:p w:rsidR="00E56F9D" w:rsidRPr="00BA5C5D" w:rsidRDefault="00E56F9D" w:rsidP="00E56F9D">
      <w:pPr>
        <w:pStyle w:val="a7"/>
        <w:ind w:firstLine="851"/>
        <w:jc w:val="both"/>
        <w:rPr>
          <w:rFonts w:ascii="Times New Roman" w:hAnsi="Times New Roman" w:cs="Times New Roman"/>
          <w:sz w:val="24"/>
          <w:szCs w:val="24"/>
        </w:rPr>
      </w:pPr>
      <w:r w:rsidRPr="00BA5C5D">
        <w:rPr>
          <w:rStyle w:val="0pt"/>
          <w:rFonts w:ascii="Times New Roman" w:eastAsiaTheme="minorHAnsi" w:hAnsi="Times New Roman" w:cs="Times New Roman"/>
          <w:sz w:val="24"/>
          <w:szCs w:val="24"/>
        </w:rPr>
        <w:t xml:space="preserve">На втором этапе </w:t>
      </w:r>
      <w:r w:rsidRPr="00BA5C5D">
        <w:rPr>
          <w:rFonts w:ascii="Times New Roman" w:hAnsi="Times New Roman" w:cs="Times New Roman"/>
          <w:sz w:val="24"/>
          <w:szCs w:val="24"/>
        </w:rPr>
        <w:t>педагог формирует исследовательскую активность детей в форме умения ставить вопросы и разрешать возникающие проблемы. Необходимо создавать такие условия, которые должны способствовать развитию умения задавать вопросы исследовательского характера (на выявление главных признаков объекта, его функций, на формирование умения давать полную характеристику предмета, определять его место в этом мире и т.п.).</w:t>
      </w:r>
    </w:p>
    <w:p w:rsidR="00E56F9D" w:rsidRPr="00BA5C5D" w:rsidRDefault="00E56F9D" w:rsidP="00E56F9D">
      <w:pPr>
        <w:pStyle w:val="a7"/>
        <w:ind w:firstLine="851"/>
        <w:jc w:val="both"/>
        <w:rPr>
          <w:rFonts w:ascii="Times New Roman" w:hAnsi="Times New Roman" w:cs="Times New Roman"/>
          <w:sz w:val="24"/>
          <w:szCs w:val="24"/>
        </w:rPr>
      </w:pPr>
      <w:r w:rsidRPr="00BA5C5D">
        <w:rPr>
          <w:rStyle w:val="0pt"/>
          <w:rFonts w:ascii="Times New Roman" w:eastAsiaTheme="minorHAnsi" w:hAnsi="Times New Roman" w:cs="Times New Roman"/>
          <w:sz w:val="24"/>
          <w:szCs w:val="24"/>
        </w:rPr>
        <w:t xml:space="preserve">На третьем этапе </w:t>
      </w:r>
      <w:r w:rsidRPr="00BA5C5D">
        <w:rPr>
          <w:rFonts w:ascii="Times New Roman" w:hAnsi="Times New Roman" w:cs="Times New Roman"/>
          <w:sz w:val="24"/>
          <w:szCs w:val="24"/>
        </w:rPr>
        <w:t>целесообразно организовать деятельность детей по конструированию, в процессе которой дети учатся анализировать условия и находить самостоятельное решение, создавать замысел конструкций и в соответствии с ним планировать свою деятельность. Для этого используются следующие формы организации конструирования, которые применяются именно в такой последовательности: по замыслу, образцу,</w:t>
      </w:r>
      <w:r w:rsidR="00A356A5">
        <w:rPr>
          <w:rFonts w:ascii="Times New Roman" w:hAnsi="Times New Roman" w:cs="Times New Roman"/>
          <w:sz w:val="24"/>
          <w:szCs w:val="24"/>
        </w:rPr>
        <w:t xml:space="preserve"> теме, модели, условиям</w:t>
      </w:r>
      <w:r w:rsidRPr="00BA5C5D">
        <w:rPr>
          <w:rFonts w:ascii="Times New Roman" w:hAnsi="Times New Roman" w:cs="Times New Roman"/>
          <w:sz w:val="24"/>
          <w:szCs w:val="24"/>
        </w:rPr>
        <w:t>.</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Для оформления результатов исследовательской деятельности при работе с детьми шести-семи лет педагог может завести папку, в которую вместе с родителями (согласно перечню разделов) он будет собирать материал, накопленный в ходе исследования.</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Например:</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раздел 1 «Что я прочитал (или мне прочитали) по теме... (список литературы)»;</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раздел 2 «Что я узнал о... (сбор информации по теме исследования)»;</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раздел 3 «Вопросы, которые возникли у меня, когда я изучал научную и художественную литературу»;</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раздел 4 «Мои наблюдения и опыты по теме исследования»;</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раздел 5 «Вопросы, которые возникли у меня в ходе наблюдений и опытов»;</w:t>
      </w:r>
    </w:p>
    <w:p w:rsidR="00E56F9D" w:rsidRPr="00BA5C5D" w:rsidRDefault="00E56F9D" w:rsidP="00E56F9D">
      <w:pPr>
        <w:pStyle w:val="a7"/>
        <w:ind w:firstLine="851"/>
        <w:jc w:val="both"/>
        <w:rPr>
          <w:rFonts w:ascii="Times New Roman" w:hAnsi="Times New Roman" w:cs="Times New Roman"/>
          <w:sz w:val="24"/>
          <w:szCs w:val="24"/>
        </w:rPr>
      </w:pPr>
      <w:proofErr w:type="gramStart"/>
      <w:r w:rsidRPr="00BA5C5D">
        <w:rPr>
          <w:rFonts w:ascii="Times New Roman" w:hAnsi="Times New Roman" w:cs="Times New Roman"/>
          <w:sz w:val="24"/>
          <w:szCs w:val="24"/>
        </w:rPr>
        <w:t>раздел б</w:t>
      </w:r>
      <w:proofErr w:type="gramEnd"/>
      <w:r w:rsidRPr="00BA5C5D">
        <w:rPr>
          <w:rFonts w:ascii="Times New Roman" w:hAnsi="Times New Roman" w:cs="Times New Roman"/>
          <w:sz w:val="24"/>
          <w:szCs w:val="24"/>
        </w:rPr>
        <w:t xml:space="preserve"> «Мои выводы»;</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 xml:space="preserve">раздел 7 «Мое сообщение, доклад </w:t>
      </w:r>
      <w:r w:rsidR="00A356A5">
        <w:rPr>
          <w:rFonts w:ascii="Times New Roman" w:hAnsi="Times New Roman" w:cs="Times New Roman"/>
          <w:sz w:val="24"/>
          <w:szCs w:val="24"/>
        </w:rPr>
        <w:t>(о чем я расскажу ребятам)»</w:t>
      </w:r>
      <w:r w:rsidRPr="00BA5C5D">
        <w:rPr>
          <w:rFonts w:ascii="Times New Roman" w:hAnsi="Times New Roman" w:cs="Times New Roman"/>
          <w:sz w:val="24"/>
          <w:szCs w:val="24"/>
        </w:rPr>
        <w:t>.</w:t>
      </w:r>
    </w:p>
    <w:p w:rsidR="00E56F9D" w:rsidRPr="00BA5C5D" w:rsidRDefault="00E56F9D" w:rsidP="00E56F9D">
      <w:pPr>
        <w:pStyle w:val="a7"/>
        <w:ind w:firstLine="851"/>
        <w:jc w:val="both"/>
        <w:rPr>
          <w:rFonts w:ascii="Times New Roman" w:hAnsi="Times New Roman" w:cs="Times New Roman"/>
          <w:sz w:val="24"/>
          <w:szCs w:val="24"/>
        </w:rPr>
      </w:pPr>
    </w:p>
    <w:tbl>
      <w:tblPr>
        <w:tblW w:w="9498" w:type="dxa"/>
        <w:tblInd w:w="152" w:type="dxa"/>
        <w:tblLayout w:type="fixed"/>
        <w:tblCellMar>
          <w:left w:w="10" w:type="dxa"/>
          <w:right w:w="10" w:type="dxa"/>
        </w:tblCellMar>
        <w:tblLook w:val="0000"/>
      </w:tblPr>
      <w:tblGrid>
        <w:gridCol w:w="2835"/>
        <w:gridCol w:w="2127"/>
        <w:gridCol w:w="1985"/>
        <w:gridCol w:w="2551"/>
      </w:tblGrid>
      <w:tr w:rsidR="00E56F9D" w:rsidRPr="00BA5C5D" w:rsidTr="0051190A">
        <w:trPr>
          <w:trHeight w:hRule="exact" w:val="1192"/>
        </w:trPr>
        <w:tc>
          <w:tcPr>
            <w:tcW w:w="2835" w:type="dxa"/>
            <w:tcBorders>
              <w:top w:val="single" w:sz="4" w:space="0" w:color="auto"/>
              <w:left w:val="single" w:sz="4" w:space="0" w:color="auto"/>
            </w:tcBorders>
            <w:shd w:val="clear" w:color="auto" w:fill="FFFFFF"/>
          </w:tcPr>
          <w:p w:rsidR="00E56F9D" w:rsidRPr="00BA5C5D" w:rsidRDefault="00E56F9D" w:rsidP="0051190A">
            <w:pPr>
              <w:pStyle w:val="a7"/>
              <w:jc w:val="center"/>
              <w:rPr>
                <w:rFonts w:ascii="Times New Roman" w:hAnsi="Times New Roman" w:cs="Times New Roman"/>
                <w:sz w:val="24"/>
                <w:szCs w:val="24"/>
              </w:rPr>
            </w:pPr>
            <w:r w:rsidRPr="00BA5C5D">
              <w:rPr>
                <w:rStyle w:val="TimesNewRoman4pt0pt"/>
                <w:rFonts w:eastAsia="Tahoma"/>
                <w:sz w:val="24"/>
                <w:szCs w:val="24"/>
              </w:rPr>
              <w:t>Опыты</w:t>
            </w:r>
          </w:p>
          <w:p w:rsidR="00E56F9D" w:rsidRPr="00BA5C5D" w:rsidRDefault="0051190A" w:rsidP="0051190A">
            <w:pPr>
              <w:pStyle w:val="a7"/>
              <w:jc w:val="center"/>
              <w:rPr>
                <w:rFonts w:ascii="Times New Roman" w:hAnsi="Times New Roman" w:cs="Times New Roman"/>
                <w:sz w:val="24"/>
                <w:szCs w:val="24"/>
              </w:rPr>
            </w:pPr>
            <w:r>
              <w:rPr>
                <w:rStyle w:val="TimesNewRoman4pt0pt"/>
                <w:rFonts w:eastAsia="Tahoma"/>
                <w:sz w:val="24"/>
                <w:szCs w:val="24"/>
              </w:rPr>
              <w:t>(экспериментиро</w:t>
            </w:r>
            <w:r w:rsidR="00E56F9D" w:rsidRPr="00BA5C5D">
              <w:rPr>
                <w:rStyle w:val="TimesNewRoman4pt0pt"/>
                <w:rFonts w:eastAsia="Tahoma"/>
                <w:sz w:val="24"/>
                <w:szCs w:val="24"/>
              </w:rPr>
              <w:t>вание)</w:t>
            </w:r>
          </w:p>
        </w:tc>
        <w:tc>
          <w:tcPr>
            <w:tcW w:w="2127" w:type="dxa"/>
            <w:tcBorders>
              <w:top w:val="single" w:sz="4" w:space="0" w:color="auto"/>
              <w:left w:val="single" w:sz="4" w:space="0" w:color="auto"/>
            </w:tcBorders>
            <w:shd w:val="clear" w:color="auto" w:fill="FFFFFF"/>
            <w:vAlign w:val="center"/>
          </w:tcPr>
          <w:p w:rsidR="00E56F9D" w:rsidRPr="00BA5C5D" w:rsidRDefault="00E56F9D" w:rsidP="0051190A">
            <w:pPr>
              <w:pStyle w:val="a7"/>
              <w:jc w:val="center"/>
              <w:rPr>
                <w:rFonts w:ascii="Times New Roman" w:hAnsi="Times New Roman" w:cs="Times New Roman"/>
                <w:sz w:val="24"/>
                <w:szCs w:val="24"/>
              </w:rPr>
            </w:pPr>
            <w:proofErr w:type="spellStart"/>
            <w:proofErr w:type="gramStart"/>
            <w:r w:rsidRPr="00BA5C5D">
              <w:rPr>
                <w:rStyle w:val="TimesNewRoman4pt0pt"/>
                <w:rFonts w:eastAsia="Tahoma"/>
                <w:sz w:val="24"/>
                <w:szCs w:val="24"/>
              </w:rPr>
              <w:t>Коллекциониро</w:t>
            </w:r>
            <w:r w:rsidR="0051190A">
              <w:rPr>
                <w:rStyle w:val="TimesNewRoman4pt0pt"/>
                <w:rFonts w:eastAsia="Tahoma"/>
                <w:sz w:val="24"/>
                <w:szCs w:val="24"/>
              </w:rPr>
              <w:t>-</w:t>
            </w:r>
            <w:r w:rsidRPr="00BA5C5D">
              <w:rPr>
                <w:rStyle w:val="TimesNewRoman4pt0pt"/>
                <w:rFonts w:eastAsia="Tahoma"/>
                <w:sz w:val="24"/>
                <w:szCs w:val="24"/>
              </w:rPr>
              <w:t>вание</w:t>
            </w:r>
            <w:proofErr w:type="spellEnd"/>
            <w:proofErr w:type="gramEnd"/>
            <w:r w:rsidR="0051190A">
              <w:rPr>
                <w:rFonts w:ascii="Times New Roman" w:hAnsi="Times New Roman" w:cs="Times New Roman"/>
                <w:sz w:val="24"/>
                <w:szCs w:val="24"/>
              </w:rPr>
              <w:t xml:space="preserve"> </w:t>
            </w:r>
            <w:r w:rsidRPr="00BA5C5D">
              <w:rPr>
                <w:rStyle w:val="TimesNewRoman4pt0pt"/>
                <w:rFonts w:eastAsia="Tahoma"/>
                <w:sz w:val="24"/>
                <w:szCs w:val="24"/>
              </w:rPr>
              <w:t>(</w:t>
            </w:r>
            <w:proofErr w:type="spellStart"/>
            <w:r w:rsidRPr="00BA5C5D">
              <w:rPr>
                <w:rStyle w:val="TimesNewRoman4pt0pt"/>
                <w:rFonts w:eastAsia="Tahoma"/>
                <w:sz w:val="24"/>
                <w:szCs w:val="24"/>
              </w:rPr>
              <w:t>классификацион</w:t>
            </w:r>
            <w:r w:rsidR="0051190A">
              <w:rPr>
                <w:rStyle w:val="TimesNewRoman4pt0pt"/>
                <w:rFonts w:eastAsia="Tahoma"/>
                <w:sz w:val="24"/>
                <w:szCs w:val="24"/>
              </w:rPr>
              <w:t>-</w:t>
            </w:r>
            <w:r w:rsidRPr="00BA5C5D">
              <w:rPr>
                <w:rStyle w:val="TimesNewRoman4pt0pt"/>
                <w:rFonts w:eastAsia="Tahoma"/>
                <w:sz w:val="24"/>
                <w:szCs w:val="24"/>
              </w:rPr>
              <w:t>ная</w:t>
            </w:r>
            <w:proofErr w:type="spellEnd"/>
            <w:r w:rsidR="0051190A">
              <w:rPr>
                <w:rFonts w:ascii="Times New Roman" w:hAnsi="Times New Roman" w:cs="Times New Roman"/>
                <w:sz w:val="24"/>
                <w:szCs w:val="24"/>
              </w:rPr>
              <w:t xml:space="preserve"> ра</w:t>
            </w:r>
            <w:r w:rsidRPr="00BA5C5D">
              <w:rPr>
                <w:rStyle w:val="TimesNewRoman4pt0pt"/>
                <w:rFonts w:eastAsia="Tahoma"/>
                <w:sz w:val="24"/>
                <w:szCs w:val="24"/>
              </w:rPr>
              <w:t>бота)</w:t>
            </w:r>
          </w:p>
        </w:tc>
        <w:tc>
          <w:tcPr>
            <w:tcW w:w="1985" w:type="dxa"/>
            <w:tcBorders>
              <w:top w:val="single" w:sz="4" w:space="0" w:color="auto"/>
              <w:left w:val="single" w:sz="4" w:space="0" w:color="auto"/>
            </w:tcBorders>
            <w:shd w:val="clear" w:color="auto" w:fill="FFFFFF"/>
          </w:tcPr>
          <w:p w:rsidR="00E56F9D" w:rsidRPr="00BA5C5D" w:rsidRDefault="0051190A" w:rsidP="0051190A">
            <w:pPr>
              <w:pStyle w:val="a7"/>
              <w:jc w:val="center"/>
              <w:rPr>
                <w:rFonts w:ascii="Times New Roman" w:hAnsi="Times New Roman" w:cs="Times New Roman"/>
                <w:sz w:val="24"/>
                <w:szCs w:val="24"/>
              </w:rPr>
            </w:pPr>
            <w:r>
              <w:rPr>
                <w:rFonts w:ascii="Times New Roman" w:hAnsi="Times New Roman" w:cs="Times New Roman"/>
                <w:sz w:val="24"/>
                <w:szCs w:val="24"/>
              </w:rPr>
              <w:t>Путешествие по карте</w:t>
            </w:r>
          </w:p>
        </w:tc>
        <w:tc>
          <w:tcPr>
            <w:tcW w:w="2551" w:type="dxa"/>
            <w:tcBorders>
              <w:top w:val="single" w:sz="4" w:space="0" w:color="auto"/>
              <w:left w:val="single" w:sz="4" w:space="0" w:color="auto"/>
              <w:right w:val="single" w:sz="4" w:space="0" w:color="auto"/>
            </w:tcBorders>
            <w:shd w:val="clear" w:color="auto" w:fill="FFFFFF"/>
          </w:tcPr>
          <w:p w:rsidR="00E56F9D" w:rsidRPr="00BA5C5D" w:rsidRDefault="0051190A" w:rsidP="0051190A">
            <w:pPr>
              <w:pStyle w:val="a7"/>
              <w:jc w:val="center"/>
              <w:rPr>
                <w:rFonts w:ascii="Times New Roman" w:hAnsi="Times New Roman" w:cs="Times New Roman"/>
                <w:sz w:val="24"/>
                <w:szCs w:val="24"/>
              </w:rPr>
            </w:pPr>
            <w:r>
              <w:rPr>
                <w:rStyle w:val="TimesNewRoman4pt0pt"/>
                <w:rFonts w:eastAsia="Tahoma"/>
                <w:sz w:val="24"/>
                <w:szCs w:val="24"/>
              </w:rPr>
              <w:t>Путешествие по «реке</w:t>
            </w:r>
            <w:r w:rsidR="00E56F9D" w:rsidRPr="00BA5C5D">
              <w:rPr>
                <w:rStyle w:val="TimesNewRoman4pt0pt"/>
                <w:rFonts w:eastAsia="Tahoma"/>
                <w:sz w:val="24"/>
                <w:szCs w:val="24"/>
              </w:rPr>
              <w:t>: времени»</w:t>
            </w:r>
          </w:p>
        </w:tc>
      </w:tr>
      <w:tr w:rsidR="00E56F9D" w:rsidRPr="00BA5C5D" w:rsidTr="0051190A">
        <w:trPr>
          <w:trHeight w:hRule="exact" w:val="1427"/>
        </w:trPr>
        <w:tc>
          <w:tcPr>
            <w:tcW w:w="2835" w:type="dxa"/>
            <w:tcBorders>
              <w:top w:val="single" w:sz="4" w:space="0" w:color="auto"/>
              <w:left w:val="single" w:sz="4" w:space="0" w:color="auto"/>
              <w:bottom w:val="single" w:sz="4" w:space="0" w:color="auto"/>
            </w:tcBorders>
            <w:shd w:val="clear" w:color="auto" w:fill="FFFFFF"/>
          </w:tcPr>
          <w:p w:rsidR="00E56F9D" w:rsidRPr="00BA5C5D" w:rsidRDefault="0051190A" w:rsidP="0051190A">
            <w:pPr>
              <w:pStyle w:val="a7"/>
              <w:rPr>
                <w:rFonts w:ascii="Times New Roman" w:hAnsi="Times New Roman" w:cs="Times New Roman"/>
                <w:sz w:val="24"/>
                <w:szCs w:val="24"/>
              </w:rPr>
            </w:pPr>
            <w:r>
              <w:rPr>
                <w:rStyle w:val="TimesNewRoman4pt0pt"/>
                <w:rFonts w:eastAsia="Tahoma"/>
                <w:sz w:val="24"/>
                <w:szCs w:val="24"/>
              </w:rPr>
              <w:lastRenderedPageBreak/>
              <w:t>Свет и цвет в при</w:t>
            </w:r>
            <w:r w:rsidR="00E56F9D" w:rsidRPr="00BA5C5D">
              <w:rPr>
                <w:rStyle w:val="TimesNewRoman4pt0pt"/>
                <w:rFonts w:eastAsia="Tahoma"/>
                <w:sz w:val="24"/>
                <w:szCs w:val="24"/>
              </w:rPr>
              <w:t>роде (оптические эффекты). Простейшие меха</w:t>
            </w:r>
            <w:r w:rsidR="00E56F9D" w:rsidRPr="00BA5C5D">
              <w:rPr>
                <w:rStyle w:val="TimesNewRoman4pt0pt"/>
                <w:rFonts w:eastAsia="Tahoma"/>
                <w:sz w:val="24"/>
                <w:szCs w:val="24"/>
              </w:rPr>
              <w:softHyphen/>
              <w:t>нические устройства</w:t>
            </w:r>
          </w:p>
        </w:tc>
        <w:tc>
          <w:tcPr>
            <w:tcW w:w="2127" w:type="dxa"/>
            <w:tcBorders>
              <w:top w:val="single" w:sz="4" w:space="0" w:color="auto"/>
              <w:left w:val="single" w:sz="4" w:space="0" w:color="auto"/>
              <w:bottom w:val="single" w:sz="4" w:space="0" w:color="auto"/>
            </w:tcBorders>
            <w:shd w:val="clear" w:color="auto" w:fill="FFFFFF"/>
          </w:tcPr>
          <w:p w:rsidR="00E56F9D" w:rsidRPr="00BA5C5D" w:rsidRDefault="00E56F9D" w:rsidP="0051190A">
            <w:pPr>
              <w:pStyle w:val="a7"/>
              <w:ind w:firstLine="85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shd w:val="clear" w:color="auto" w:fill="FFFFFF"/>
          </w:tcPr>
          <w:p w:rsidR="00E56F9D" w:rsidRPr="00BA5C5D" w:rsidRDefault="00E56F9D" w:rsidP="0051190A">
            <w:pPr>
              <w:pStyle w:val="a7"/>
              <w:ind w:firstLine="851"/>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56F9D" w:rsidRPr="00BA5C5D" w:rsidRDefault="00E56F9D" w:rsidP="0051190A">
            <w:pPr>
              <w:pStyle w:val="a7"/>
              <w:rPr>
                <w:rFonts w:ascii="Times New Roman" w:hAnsi="Times New Roman" w:cs="Times New Roman"/>
                <w:sz w:val="24"/>
                <w:szCs w:val="24"/>
              </w:rPr>
            </w:pPr>
            <w:r w:rsidRPr="00BA5C5D">
              <w:rPr>
                <w:rStyle w:val="TimesNewRoman4pt0pt"/>
                <w:rFonts w:eastAsia="Tahoma"/>
                <w:sz w:val="24"/>
                <w:szCs w:val="24"/>
              </w:rPr>
              <w:t>История транспорта. История почты. История письмен</w:t>
            </w:r>
            <w:r w:rsidRPr="00BA5C5D">
              <w:rPr>
                <w:rStyle w:val="TimesNewRoman4pt0pt"/>
                <w:rFonts w:eastAsia="Tahoma"/>
                <w:sz w:val="24"/>
                <w:szCs w:val="24"/>
              </w:rPr>
              <w:softHyphen/>
              <w:t>ности (книги). История профессий</w:t>
            </w:r>
          </w:p>
        </w:tc>
      </w:tr>
    </w:tbl>
    <w:p w:rsidR="0051190A" w:rsidRDefault="0051190A" w:rsidP="00E56F9D">
      <w:pPr>
        <w:pStyle w:val="a7"/>
        <w:ind w:firstLine="851"/>
        <w:jc w:val="both"/>
        <w:rPr>
          <w:rStyle w:val="20pt"/>
          <w:rFonts w:ascii="Times New Roman" w:eastAsiaTheme="minorHAnsi" w:hAnsi="Times New Roman" w:cs="Times New Roman"/>
          <w:b w:val="0"/>
          <w:bCs w:val="0"/>
          <w:sz w:val="24"/>
          <w:szCs w:val="24"/>
        </w:rPr>
      </w:pPr>
    </w:p>
    <w:p w:rsidR="00E56F9D" w:rsidRPr="0051190A" w:rsidRDefault="0051190A" w:rsidP="00E56F9D">
      <w:pPr>
        <w:pStyle w:val="a7"/>
        <w:ind w:firstLine="851"/>
        <w:jc w:val="both"/>
        <w:rPr>
          <w:rFonts w:ascii="Times New Roman" w:hAnsi="Times New Roman" w:cs="Times New Roman"/>
          <w:sz w:val="24"/>
          <w:szCs w:val="24"/>
          <w:u w:val="single"/>
        </w:rPr>
      </w:pPr>
      <w:r w:rsidRPr="0051190A">
        <w:rPr>
          <w:rStyle w:val="20pt"/>
          <w:rFonts w:ascii="Times New Roman" w:eastAsiaTheme="minorHAnsi" w:hAnsi="Times New Roman" w:cs="Times New Roman"/>
          <w:bCs w:val="0"/>
          <w:sz w:val="24"/>
          <w:szCs w:val="24"/>
          <w:u w:val="single"/>
        </w:rPr>
        <w:t xml:space="preserve">Чтобы дети занимались исследовательской деятельностью, </w:t>
      </w:r>
      <w:r w:rsidR="00E56F9D" w:rsidRPr="0051190A">
        <w:rPr>
          <w:rStyle w:val="20pt"/>
          <w:rFonts w:ascii="Times New Roman" w:eastAsiaTheme="minorHAnsi" w:hAnsi="Times New Roman" w:cs="Times New Roman"/>
          <w:bCs w:val="0"/>
          <w:sz w:val="24"/>
          <w:szCs w:val="24"/>
          <w:u w:val="single"/>
        </w:rPr>
        <w:t>педагогу необходимо:</w:t>
      </w:r>
    </w:p>
    <w:p w:rsidR="00E56F9D" w:rsidRPr="00BA5C5D" w:rsidRDefault="00E56F9D" w:rsidP="0051190A">
      <w:pPr>
        <w:pStyle w:val="a7"/>
        <w:numPr>
          <w:ilvl w:val="0"/>
          <w:numId w:val="22"/>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использовать различные приемы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E56F9D" w:rsidRPr="00BA5C5D" w:rsidRDefault="00E56F9D" w:rsidP="0051190A">
      <w:pPr>
        <w:pStyle w:val="a7"/>
        <w:numPr>
          <w:ilvl w:val="0"/>
          <w:numId w:val="21"/>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создавать проблемные ситуации, вызывающие у детей удивление, недоумение, восхищение;</w:t>
      </w:r>
    </w:p>
    <w:p w:rsidR="00E56F9D" w:rsidRPr="00BA5C5D" w:rsidRDefault="00E56F9D" w:rsidP="0051190A">
      <w:pPr>
        <w:pStyle w:val="a7"/>
        <w:numPr>
          <w:ilvl w:val="0"/>
          <w:numId w:val="21"/>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четко формулировать проблемы, обнажая противоречия в сознании ребенка; учить видеть и формулировать проблемы, развивая проблемное видение;</w:t>
      </w:r>
    </w:p>
    <w:p w:rsidR="00E56F9D" w:rsidRPr="00BA5C5D" w:rsidRDefault="00E56F9D" w:rsidP="0051190A">
      <w:pPr>
        <w:pStyle w:val="a7"/>
        <w:numPr>
          <w:ilvl w:val="0"/>
          <w:numId w:val="21"/>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выдвигать гипотезы и обучать этому умению детей, принимая любые их предложения;</w:t>
      </w:r>
    </w:p>
    <w:p w:rsidR="00E56F9D" w:rsidRPr="00BA5C5D" w:rsidRDefault="00E56F9D" w:rsidP="0051190A">
      <w:pPr>
        <w:pStyle w:val="a7"/>
        <w:numPr>
          <w:ilvl w:val="0"/>
          <w:numId w:val="21"/>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развивать способность к прогнозированию и предвосхищению решений;</w:t>
      </w:r>
    </w:p>
    <w:p w:rsidR="00E56F9D" w:rsidRPr="00BA5C5D" w:rsidRDefault="00E56F9D" w:rsidP="0051190A">
      <w:pPr>
        <w:pStyle w:val="a7"/>
        <w:numPr>
          <w:ilvl w:val="0"/>
          <w:numId w:val="21"/>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обучать детей обобщенным п</w:t>
      </w:r>
      <w:r w:rsidR="0051190A">
        <w:rPr>
          <w:rFonts w:ascii="Times New Roman" w:hAnsi="Times New Roman" w:cs="Times New Roman"/>
          <w:sz w:val="24"/>
          <w:szCs w:val="24"/>
        </w:rPr>
        <w:t>риемам умственной деятельности -</w:t>
      </w:r>
      <w:r w:rsidRPr="00BA5C5D">
        <w:rPr>
          <w:rFonts w:ascii="Times New Roman" w:hAnsi="Times New Roman" w:cs="Times New Roman"/>
          <w:sz w:val="24"/>
          <w:szCs w:val="24"/>
        </w:rPr>
        <w:t xml:space="preserve"> умению выделять главное, сравнивать, делать выводы, классифицировать, знакомить с различными научными методами исследования;</w:t>
      </w:r>
    </w:p>
    <w:p w:rsidR="00E56F9D" w:rsidRPr="00BA5C5D" w:rsidRDefault="00E56F9D" w:rsidP="0051190A">
      <w:pPr>
        <w:pStyle w:val="a7"/>
        <w:numPr>
          <w:ilvl w:val="0"/>
          <w:numId w:val="21"/>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создавать атмосферу свободного обсуждения, побуждать детей к диалогу, сотрудничеству;</w:t>
      </w:r>
    </w:p>
    <w:p w:rsidR="00E56F9D" w:rsidRPr="00BA5C5D" w:rsidRDefault="00E56F9D" w:rsidP="0051190A">
      <w:pPr>
        <w:pStyle w:val="a7"/>
        <w:numPr>
          <w:ilvl w:val="0"/>
          <w:numId w:val="21"/>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побуждать к самостоятельной постановке вопросов, обнаружению противоречий;</w:t>
      </w:r>
    </w:p>
    <w:p w:rsidR="00E56F9D" w:rsidRPr="00BA5C5D" w:rsidRDefault="00E56F9D" w:rsidP="0051190A">
      <w:pPr>
        <w:pStyle w:val="a7"/>
        <w:numPr>
          <w:ilvl w:val="0"/>
          <w:numId w:val="21"/>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подводить детей к самостоятельным выводам и обобщениям, поощрять оригинальные решения, умение делать выбор;</w:t>
      </w:r>
    </w:p>
    <w:p w:rsidR="00E56F9D" w:rsidRPr="00BA5C5D" w:rsidRDefault="00E56F9D" w:rsidP="0051190A">
      <w:pPr>
        <w:pStyle w:val="a7"/>
        <w:numPr>
          <w:ilvl w:val="0"/>
          <w:numId w:val="21"/>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знакомить с жизнью и деятельностью выдающихся ученых, с историей великих открытий.</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Педагогу, организуя исследовательскую деятельность детей, необходимо избегать отрицательной</w:t>
      </w:r>
      <w:r w:rsidR="0051190A">
        <w:rPr>
          <w:rFonts w:ascii="Times New Roman" w:hAnsi="Times New Roman" w:cs="Times New Roman"/>
          <w:sz w:val="24"/>
          <w:szCs w:val="24"/>
        </w:rPr>
        <w:t xml:space="preserve"> </w:t>
      </w:r>
      <w:r w:rsidRPr="00BA5C5D">
        <w:rPr>
          <w:rFonts w:ascii="Times New Roman" w:hAnsi="Times New Roman" w:cs="Times New Roman"/>
          <w:sz w:val="24"/>
          <w:szCs w:val="24"/>
        </w:rPr>
        <w:t>оценки детских идей; проявлять искренний интерес к любой деятельности ребенка, уметь видеть за его ошибками работу мысли, поиск собственного решения; восстанавливать веру ребенка в собственные силы, настойчивость в выполнении задания, доведении исследования до конца; подводить итоги исследования (при условии, что дети сами называют проблему, вспоминают все предложенные гипотезы, ход проверки каждой, оценив</w:t>
      </w:r>
      <w:r w:rsidR="0051190A">
        <w:rPr>
          <w:rFonts w:ascii="Times New Roman" w:hAnsi="Times New Roman" w:cs="Times New Roman"/>
          <w:sz w:val="24"/>
          <w:szCs w:val="24"/>
        </w:rPr>
        <w:t>ают свою работу)</w:t>
      </w:r>
      <w:r w:rsidRPr="00BA5C5D">
        <w:rPr>
          <w:rFonts w:ascii="Times New Roman" w:hAnsi="Times New Roman" w:cs="Times New Roman"/>
          <w:sz w:val="24"/>
          <w:szCs w:val="24"/>
        </w:rPr>
        <w:t>. Для осуществления процесса исследования важно оптимальное разделение детского коллектива на малые группы (по три-четыре человека). Работа в таком небольшом коллективе способствует развитию самостоятельности, умения предлагать и формулировать варианты решения задачи, доказывать свою точку зрения.</w:t>
      </w:r>
    </w:p>
    <w:p w:rsidR="0051190A" w:rsidRDefault="0051190A" w:rsidP="00E56F9D">
      <w:pPr>
        <w:pStyle w:val="a7"/>
        <w:ind w:firstLine="851"/>
        <w:jc w:val="both"/>
        <w:rPr>
          <w:rStyle w:val="20pt"/>
          <w:rFonts w:ascii="Times New Roman" w:eastAsiaTheme="minorHAnsi" w:hAnsi="Times New Roman" w:cs="Times New Roman"/>
          <w:b w:val="0"/>
          <w:bCs w:val="0"/>
          <w:sz w:val="24"/>
          <w:szCs w:val="24"/>
        </w:rPr>
      </w:pPr>
      <w:bookmarkStart w:id="9" w:name="bookmark18"/>
    </w:p>
    <w:p w:rsidR="00E56F9D" w:rsidRPr="0051190A" w:rsidRDefault="00E56F9D" w:rsidP="00E56F9D">
      <w:pPr>
        <w:pStyle w:val="a7"/>
        <w:ind w:firstLine="851"/>
        <w:jc w:val="both"/>
        <w:rPr>
          <w:rFonts w:ascii="Times New Roman" w:hAnsi="Times New Roman" w:cs="Times New Roman"/>
          <w:sz w:val="24"/>
          <w:szCs w:val="24"/>
          <w:u w:val="single"/>
        </w:rPr>
      </w:pPr>
      <w:r w:rsidRPr="0051190A">
        <w:rPr>
          <w:rStyle w:val="20pt"/>
          <w:rFonts w:ascii="Times New Roman" w:eastAsiaTheme="minorHAnsi" w:hAnsi="Times New Roman" w:cs="Times New Roman"/>
          <w:bCs w:val="0"/>
          <w:sz w:val="24"/>
          <w:szCs w:val="24"/>
          <w:u w:val="single"/>
        </w:rPr>
        <w:t xml:space="preserve">И. Л. </w:t>
      </w:r>
      <w:proofErr w:type="spellStart"/>
      <w:r w:rsidRPr="0051190A">
        <w:rPr>
          <w:rStyle w:val="20pt"/>
          <w:rFonts w:ascii="Times New Roman" w:eastAsiaTheme="minorHAnsi" w:hAnsi="Times New Roman" w:cs="Times New Roman"/>
          <w:bCs w:val="0"/>
          <w:sz w:val="24"/>
          <w:szCs w:val="24"/>
          <w:u w:val="single"/>
        </w:rPr>
        <w:t>Паршукова</w:t>
      </w:r>
      <w:proofErr w:type="spellEnd"/>
      <w:r w:rsidRPr="0051190A">
        <w:rPr>
          <w:rStyle w:val="20pt"/>
          <w:rFonts w:ascii="Times New Roman" w:eastAsiaTheme="minorHAnsi" w:hAnsi="Times New Roman" w:cs="Times New Roman"/>
          <w:bCs w:val="0"/>
          <w:sz w:val="24"/>
          <w:szCs w:val="24"/>
          <w:u w:val="single"/>
        </w:rPr>
        <w:t xml:space="preserve"> предлагает определенную структуру заня</w:t>
      </w:r>
      <w:r w:rsidRPr="0051190A">
        <w:rPr>
          <w:rStyle w:val="20pt"/>
          <w:rFonts w:ascii="Times New Roman" w:eastAsiaTheme="minorHAnsi" w:hAnsi="Times New Roman" w:cs="Times New Roman"/>
          <w:bCs w:val="0"/>
          <w:sz w:val="24"/>
          <w:szCs w:val="24"/>
          <w:u w:val="single"/>
        </w:rPr>
        <w:softHyphen/>
        <w:t>тия-исследования для детей дошкольного возраста:</w:t>
      </w:r>
      <w:bookmarkEnd w:id="9"/>
    </w:p>
    <w:p w:rsidR="00E56F9D" w:rsidRPr="00BA5C5D" w:rsidRDefault="00E56F9D" w:rsidP="00C049B4">
      <w:pPr>
        <w:pStyle w:val="a7"/>
        <w:numPr>
          <w:ilvl w:val="0"/>
          <w:numId w:val="16"/>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постановка исследовательской задачи в виде того или иного варианта проблемной ситуации;</w:t>
      </w:r>
    </w:p>
    <w:p w:rsidR="00E56F9D" w:rsidRPr="00BA5C5D" w:rsidRDefault="00E56F9D" w:rsidP="00C049B4">
      <w:pPr>
        <w:pStyle w:val="a7"/>
        <w:numPr>
          <w:ilvl w:val="0"/>
          <w:numId w:val="16"/>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тренинг внимания, памяти, логики мышления (может быть организован до занятия);</w:t>
      </w:r>
    </w:p>
    <w:p w:rsidR="00E56F9D" w:rsidRPr="00BA5C5D" w:rsidRDefault="00E56F9D" w:rsidP="00C049B4">
      <w:pPr>
        <w:pStyle w:val="a7"/>
        <w:numPr>
          <w:ilvl w:val="0"/>
          <w:numId w:val="16"/>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уточнение правил безопасности жизнедеятельности в ходе осуществления экспериментирования;</w:t>
      </w:r>
    </w:p>
    <w:p w:rsidR="00E56F9D" w:rsidRPr="00BA5C5D" w:rsidRDefault="00E56F9D" w:rsidP="00C049B4">
      <w:pPr>
        <w:pStyle w:val="a7"/>
        <w:numPr>
          <w:ilvl w:val="0"/>
          <w:numId w:val="16"/>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уточнение плана исследования;</w:t>
      </w:r>
    </w:p>
    <w:p w:rsidR="00E56F9D" w:rsidRPr="00BA5C5D" w:rsidRDefault="00E56F9D" w:rsidP="00C049B4">
      <w:pPr>
        <w:pStyle w:val="a7"/>
        <w:numPr>
          <w:ilvl w:val="0"/>
          <w:numId w:val="16"/>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выбор оборудования, самостоятельное его размещение детьми в зоне исследования;</w:t>
      </w:r>
    </w:p>
    <w:p w:rsidR="00E56F9D" w:rsidRPr="00BA5C5D" w:rsidRDefault="00E56F9D" w:rsidP="00C049B4">
      <w:pPr>
        <w:pStyle w:val="a7"/>
        <w:numPr>
          <w:ilvl w:val="0"/>
          <w:numId w:val="16"/>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lastRenderedPageBreak/>
        <w:t>распределение</w:t>
      </w:r>
      <w:r w:rsidRPr="00BA5C5D">
        <w:rPr>
          <w:rFonts w:ascii="Times New Roman" w:hAnsi="Times New Roman" w:cs="Times New Roman"/>
          <w:sz w:val="24"/>
          <w:szCs w:val="24"/>
        </w:rPr>
        <w:tab/>
        <w:t>детей</w:t>
      </w:r>
      <w:r w:rsidRPr="00BA5C5D">
        <w:rPr>
          <w:rFonts w:ascii="Times New Roman" w:hAnsi="Times New Roman" w:cs="Times New Roman"/>
          <w:sz w:val="24"/>
          <w:szCs w:val="24"/>
        </w:rPr>
        <w:tab/>
        <w:t>на</w:t>
      </w:r>
      <w:r w:rsidRPr="00BA5C5D">
        <w:rPr>
          <w:rFonts w:ascii="Times New Roman" w:hAnsi="Times New Roman" w:cs="Times New Roman"/>
          <w:sz w:val="24"/>
          <w:szCs w:val="24"/>
        </w:rPr>
        <w:tab/>
        <w:t>подгруппы, выбор ведущих, капитанов (лидеров группы),</w:t>
      </w:r>
      <w:r w:rsidR="00C049B4" w:rsidRPr="00BA5C5D">
        <w:rPr>
          <w:rFonts w:ascii="Times New Roman" w:hAnsi="Times New Roman" w:cs="Times New Roman"/>
          <w:sz w:val="24"/>
          <w:szCs w:val="24"/>
        </w:rPr>
        <w:t xml:space="preserve"> </w:t>
      </w:r>
      <w:r w:rsidRPr="00BA5C5D">
        <w:rPr>
          <w:rFonts w:ascii="Times New Roman" w:hAnsi="Times New Roman" w:cs="Times New Roman"/>
          <w:sz w:val="24"/>
          <w:szCs w:val="24"/>
        </w:rPr>
        <w:t>помогающих организовать сверстников, комментирующих ход и результаты совместной де</w:t>
      </w:r>
      <w:r w:rsidRPr="00BA5C5D">
        <w:rPr>
          <w:rFonts w:ascii="Times New Roman" w:hAnsi="Times New Roman" w:cs="Times New Roman"/>
          <w:sz w:val="24"/>
          <w:szCs w:val="24"/>
        </w:rPr>
        <w:softHyphen/>
        <w:t>ятельности детей в группе;</w:t>
      </w:r>
    </w:p>
    <w:p w:rsidR="00E56F9D" w:rsidRPr="00BA5C5D" w:rsidRDefault="00E56F9D" w:rsidP="00C049B4">
      <w:pPr>
        <w:pStyle w:val="a7"/>
        <w:numPr>
          <w:ilvl w:val="0"/>
          <w:numId w:val="16"/>
        </w:numPr>
        <w:tabs>
          <w:tab w:val="left" w:pos="1134"/>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анализ и обобщение полученных детьми результатов.</w:t>
      </w:r>
    </w:p>
    <w:p w:rsidR="00E56F9D" w:rsidRPr="00BA5C5D" w:rsidRDefault="00C049B4"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 xml:space="preserve">Н.М.Короткова говорит о познавательно-исследовательской деятельности детей дошкольного возраста, в </w:t>
      </w:r>
      <w:r w:rsidR="00E56F9D" w:rsidRPr="00BA5C5D">
        <w:rPr>
          <w:rFonts w:ascii="Times New Roman" w:hAnsi="Times New Roman" w:cs="Times New Roman"/>
          <w:sz w:val="24"/>
          <w:szCs w:val="24"/>
        </w:rPr>
        <w:t>процессе которой ребенок получает возможность удовлетворить присущую ему любознательность, практикуется в установлении причинно-следственных и временных связей между предметами и явлениями, что позволяет ему не только расширять, но и упорядочивать свои представления о мире. В процессе по</w:t>
      </w:r>
      <w:r w:rsidR="00E56F9D" w:rsidRPr="00BA5C5D">
        <w:rPr>
          <w:rFonts w:ascii="Times New Roman" w:hAnsi="Times New Roman" w:cs="Times New Roman"/>
          <w:sz w:val="24"/>
          <w:szCs w:val="24"/>
        </w:rPr>
        <w:softHyphen/>
        <w:t xml:space="preserve">знавательно-исследовательской деятельности, по мнению автора, происходит формирование ребенка как самостоятельного и инициативного субъекта деятельности, субъекта познания. </w:t>
      </w:r>
      <w:proofErr w:type="gramStart"/>
      <w:r w:rsidR="00E56F9D" w:rsidRPr="00BA5C5D">
        <w:rPr>
          <w:rFonts w:ascii="Times New Roman" w:hAnsi="Times New Roman" w:cs="Times New Roman"/>
          <w:sz w:val="24"/>
          <w:szCs w:val="24"/>
        </w:rPr>
        <w:t>Этому способствует организация занятий в виде партнерской деятельности взрослого с детьми, где последние получают возможность проявить собственную исследовательскую активность.</w:t>
      </w:r>
      <w:proofErr w:type="gramEnd"/>
      <w:r w:rsidR="00E56F9D" w:rsidRPr="00BA5C5D">
        <w:rPr>
          <w:rFonts w:ascii="Times New Roman" w:hAnsi="Times New Roman" w:cs="Times New Roman"/>
          <w:sz w:val="24"/>
          <w:szCs w:val="24"/>
        </w:rPr>
        <w:t xml:space="preserve"> К основным признакам партнерской дея</w:t>
      </w:r>
      <w:r w:rsidR="00E56F9D" w:rsidRPr="00BA5C5D">
        <w:rPr>
          <w:rFonts w:ascii="Times New Roman" w:hAnsi="Times New Roman" w:cs="Times New Roman"/>
          <w:sz w:val="24"/>
          <w:szCs w:val="24"/>
        </w:rPr>
        <w:softHyphen/>
        <w:t>тельности Н. М. Короткова относит добровольное (без психологического принуждения) участие детей в работе и включенность в нее взрослого как соучастника и живого образца осуществления деятельности.</w:t>
      </w:r>
    </w:p>
    <w:p w:rsidR="00AA39B5" w:rsidRPr="00BA5C5D" w:rsidRDefault="00AA39B5" w:rsidP="00E56F9D">
      <w:pPr>
        <w:pStyle w:val="a7"/>
        <w:ind w:firstLine="851"/>
        <w:jc w:val="both"/>
        <w:rPr>
          <w:rFonts w:ascii="Times New Roman" w:hAnsi="Times New Roman" w:cs="Times New Roman"/>
          <w:b/>
          <w:sz w:val="24"/>
          <w:szCs w:val="24"/>
          <w:u w:val="single"/>
        </w:rPr>
      </w:pPr>
      <w:bookmarkStart w:id="10" w:name="bookmark21"/>
    </w:p>
    <w:p w:rsidR="00E56F9D" w:rsidRPr="00BA5C5D" w:rsidRDefault="00E56F9D" w:rsidP="00E56F9D">
      <w:pPr>
        <w:pStyle w:val="a7"/>
        <w:ind w:firstLine="851"/>
        <w:jc w:val="both"/>
        <w:rPr>
          <w:rFonts w:ascii="Times New Roman" w:hAnsi="Times New Roman" w:cs="Times New Roman"/>
          <w:b/>
          <w:sz w:val="24"/>
          <w:szCs w:val="24"/>
          <w:u w:val="single"/>
        </w:rPr>
      </w:pPr>
      <w:r w:rsidRPr="00BA5C5D">
        <w:rPr>
          <w:rFonts w:ascii="Times New Roman" w:hAnsi="Times New Roman" w:cs="Times New Roman"/>
          <w:b/>
          <w:sz w:val="24"/>
          <w:szCs w:val="24"/>
          <w:u w:val="single"/>
        </w:rPr>
        <w:t>Для исследовательской деятельности могут быть выбраны доступные и интересные детям старшего дошкольного возрас</w:t>
      </w:r>
      <w:r w:rsidRPr="00BA5C5D">
        <w:rPr>
          <w:rFonts w:ascii="Times New Roman" w:hAnsi="Times New Roman" w:cs="Times New Roman"/>
          <w:b/>
          <w:sz w:val="24"/>
          <w:szCs w:val="24"/>
          <w:u w:val="single"/>
        </w:rPr>
        <w:softHyphen/>
        <w:t>та типы исследования:</w:t>
      </w:r>
      <w:bookmarkEnd w:id="10"/>
    </w:p>
    <w:p w:rsidR="00E56F9D" w:rsidRPr="00BA5C5D" w:rsidRDefault="00AA39B5" w:rsidP="00AA39B5">
      <w:pPr>
        <w:pStyle w:val="a7"/>
        <w:numPr>
          <w:ilvl w:val="0"/>
          <w:numId w:val="15"/>
        </w:numPr>
        <w:tabs>
          <w:tab w:val="left" w:pos="993"/>
          <w:tab w:val="left" w:pos="1276"/>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опыты (экспериментирование) -</w:t>
      </w:r>
      <w:r w:rsidR="00E56F9D" w:rsidRPr="00BA5C5D">
        <w:rPr>
          <w:rFonts w:ascii="Times New Roman" w:hAnsi="Times New Roman" w:cs="Times New Roman"/>
          <w:sz w:val="24"/>
          <w:szCs w:val="24"/>
        </w:rPr>
        <w:t xml:space="preserve"> освоение причинно-следственных связей и отношений;</w:t>
      </w:r>
    </w:p>
    <w:p w:rsidR="00E56F9D" w:rsidRPr="00BA5C5D" w:rsidRDefault="00E56F9D" w:rsidP="00AA39B5">
      <w:pPr>
        <w:pStyle w:val="a7"/>
        <w:numPr>
          <w:ilvl w:val="0"/>
          <w:numId w:val="15"/>
        </w:numPr>
        <w:tabs>
          <w:tab w:val="left" w:pos="993"/>
          <w:tab w:val="left" w:pos="1276"/>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коллекционирование (класси</w:t>
      </w:r>
      <w:r w:rsidR="00AA39B5" w:rsidRPr="00BA5C5D">
        <w:rPr>
          <w:rFonts w:ascii="Times New Roman" w:hAnsi="Times New Roman" w:cs="Times New Roman"/>
          <w:sz w:val="24"/>
          <w:szCs w:val="24"/>
        </w:rPr>
        <w:t>фикационная работа) -</w:t>
      </w:r>
      <w:r w:rsidRPr="00BA5C5D">
        <w:rPr>
          <w:rFonts w:ascii="Times New Roman" w:hAnsi="Times New Roman" w:cs="Times New Roman"/>
          <w:sz w:val="24"/>
          <w:szCs w:val="24"/>
        </w:rPr>
        <w:t xml:space="preserve"> освоение </w:t>
      </w:r>
      <w:proofErr w:type="spellStart"/>
      <w:proofErr w:type="gramStart"/>
      <w:r w:rsidRPr="00BA5C5D">
        <w:rPr>
          <w:rFonts w:ascii="Times New Roman" w:hAnsi="Times New Roman" w:cs="Times New Roman"/>
          <w:sz w:val="24"/>
          <w:szCs w:val="24"/>
        </w:rPr>
        <w:t>родо-видовых</w:t>
      </w:r>
      <w:proofErr w:type="spellEnd"/>
      <w:proofErr w:type="gramEnd"/>
      <w:r w:rsidRPr="00BA5C5D">
        <w:rPr>
          <w:rFonts w:ascii="Times New Roman" w:hAnsi="Times New Roman" w:cs="Times New Roman"/>
          <w:sz w:val="24"/>
          <w:szCs w:val="24"/>
        </w:rPr>
        <w:t xml:space="preserve"> отношений;</w:t>
      </w:r>
    </w:p>
    <w:p w:rsidR="00E56F9D" w:rsidRPr="00BA5C5D" w:rsidRDefault="00AA39B5" w:rsidP="00AA39B5">
      <w:pPr>
        <w:pStyle w:val="a7"/>
        <w:numPr>
          <w:ilvl w:val="0"/>
          <w:numId w:val="15"/>
        </w:numPr>
        <w:tabs>
          <w:tab w:val="left" w:pos="993"/>
          <w:tab w:val="left" w:pos="1276"/>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путешествие по карте -</w:t>
      </w:r>
      <w:r w:rsidR="00E56F9D" w:rsidRPr="00BA5C5D">
        <w:rPr>
          <w:rFonts w:ascii="Times New Roman" w:hAnsi="Times New Roman" w:cs="Times New Roman"/>
          <w:sz w:val="24"/>
          <w:szCs w:val="24"/>
        </w:rPr>
        <w:t xml:space="preserve"> освоение пространственных схем и отношений (представления о пространстве мира);</w:t>
      </w:r>
    </w:p>
    <w:p w:rsidR="00E56F9D" w:rsidRPr="00BA5C5D" w:rsidRDefault="00AA39B5" w:rsidP="00AA39B5">
      <w:pPr>
        <w:pStyle w:val="a7"/>
        <w:numPr>
          <w:ilvl w:val="0"/>
          <w:numId w:val="15"/>
        </w:numPr>
        <w:tabs>
          <w:tab w:val="left" w:pos="993"/>
          <w:tab w:val="left" w:pos="1276"/>
        </w:tabs>
        <w:ind w:left="0" w:firstLine="851"/>
        <w:jc w:val="both"/>
        <w:rPr>
          <w:rFonts w:ascii="Times New Roman" w:hAnsi="Times New Roman" w:cs="Times New Roman"/>
          <w:sz w:val="24"/>
          <w:szCs w:val="24"/>
        </w:rPr>
      </w:pPr>
      <w:r w:rsidRPr="00BA5C5D">
        <w:rPr>
          <w:rFonts w:ascii="Times New Roman" w:hAnsi="Times New Roman" w:cs="Times New Roman"/>
          <w:sz w:val="24"/>
          <w:szCs w:val="24"/>
        </w:rPr>
        <w:t>путешествие по «реке времени» -</w:t>
      </w:r>
      <w:r w:rsidR="00E56F9D" w:rsidRPr="00BA5C5D">
        <w:rPr>
          <w:rFonts w:ascii="Times New Roman" w:hAnsi="Times New Roman" w:cs="Times New Roman"/>
          <w:sz w:val="24"/>
          <w:szCs w:val="24"/>
        </w:rPr>
        <w:t xml:space="preserve"> освоение временных отношений (предста</w:t>
      </w:r>
      <w:r w:rsidRPr="00BA5C5D">
        <w:rPr>
          <w:rFonts w:ascii="Times New Roman" w:hAnsi="Times New Roman" w:cs="Times New Roman"/>
          <w:sz w:val="24"/>
          <w:szCs w:val="24"/>
        </w:rPr>
        <w:t>вления об историческом времени -</w:t>
      </w:r>
      <w:r w:rsidR="00E56F9D" w:rsidRPr="00BA5C5D">
        <w:rPr>
          <w:rFonts w:ascii="Times New Roman" w:hAnsi="Times New Roman" w:cs="Times New Roman"/>
          <w:sz w:val="24"/>
          <w:szCs w:val="24"/>
        </w:rPr>
        <w:t xml:space="preserve"> от прошлого к настоящему).</w:t>
      </w:r>
    </w:p>
    <w:tbl>
      <w:tblPr>
        <w:tblW w:w="0" w:type="auto"/>
        <w:tblInd w:w="436" w:type="dxa"/>
        <w:tblLayout w:type="fixed"/>
        <w:tblCellMar>
          <w:left w:w="10" w:type="dxa"/>
          <w:right w:w="10" w:type="dxa"/>
        </w:tblCellMar>
        <w:tblLook w:val="0000"/>
      </w:tblPr>
      <w:tblGrid>
        <w:gridCol w:w="2409"/>
        <w:gridCol w:w="2268"/>
        <w:gridCol w:w="1985"/>
        <w:gridCol w:w="2268"/>
      </w:tblGrid>
      <w:tr w:rsidR="00AA39B5" w:rsidRPr="00BA5C5D" w:rsidTr="00AA39B5">
        <w:trPr>
          <w:trHeight w:hRule="exact" w:val="846"/>
        </w:trPr>
        <w:tc>
          <w:tcPr>
            <w:tcW w:w="2409" w:type="dxa"/>
            <w:tcBorders>
              <w:top w:val="single" w:sz="4" w:space="0" w:color="auto"/>
              <w:left w:val="single" w:sz="4" w:space="0" w:color="auto"/>
            </w:tcBorders>
            <w:shd w:val="clear" w:color="auto" w:fill="FFFFFF"/>
          </w:tcPr>
          <w:p w:rsidR="00E56F9D" w:rsidRPr="00BA5C5D" w:rsidRDefault="00E56F9D" w:rsidP="00AA39B5">
            <w:pPr>
              <w:pStyle w:val="a7"/>
              <w:jc w:val="center"/>
              <w:rPr>
                <w:rFonts w:ascii="Times New Roman" w:hAnsi="Times New Roman" w:cs="Times New Roman"/>
                <w:sz w:val="24"/>
                <w:szCs w:val="24"/>
              </w:rPr>
            </w:pPr>
            <w:r w:rsidRPr="00BA5C5D">
              <w:rPr>
                <w:rStyle w:val="TimesNewRoman4pt0pt"/>
                <w:rFonts w:eastAsia="Tahoma"/>
                <w:sz w:val="24"/>
                <w:szCs w:val="24"/>
              </w:rPr>
              <w:t>Опыты</w:t>
            </w:r>
          </w:p>
          <w:p w:rsidR="00E56F9D" w:rsidRPr="00BA5C5D" w:rsidRDefault="00AA39B5" w:rsidP="00AA39B5">
            <w:pPr>
              <w:pStyle w:val="a7"/>
              <w:jc w:val="center"/>
              <w:rPr>
                <w:rFonts w:ascii="Times New Roman" w:hAnsi="Times New Roman" w:cs="Times New Roman"/>
                <w:sz w:val="24"/>
                <w:szCs w:val="24"/>
              </w:rPr>
            </w:pPr>
            <w:r w:rsidRPr="00BA5C5D">
              <w:rPr>
                <w:rStyle w:val="TimesNewRoman4pt0pt"/>
                <w:rFonts w:eastAsia="Tahoma"/>
                <w:sz w:val="24"/>
                <w:szCs w:val="24"/>
              </w:rPr>
              <w:t>(экспериментирование</w:t>
            </w:r>
            <w:r w:rsidR="00E56F9D" w:rsidRPr="00BA5C5D">
              <w:rPr>
                <w:rStyle w:val="TimesNewRoman4pt0pt"/>
                <w:rFonts w:eastAsia="Tahoma"/>
                <w:sz w:val="24"/>
                <w:szCs w:val="24"/>
              </w:rPr>
              <w:t>)</w:t>
            </w:r>
          </w:p>
        </w:tc>
        <w:tc>
          <w:tcPr>
            <w:tcW w:w="2268" w:type="dxa"/>
            <w:tcBorders>
              <w:top w:val="single" w:sz="4" w:space="0" w:color="auto"/>
              <w:left w:val="single" w:sz="4" w:space="0" w:color="auto"/>
            </w:tcBorders>
            <w:shd w:val="clear" w:color="auto" w:fill="FFFFFF"/>
          </w:tcPr>
          <w:p w:rsidR="00E56F9D" w:rsidRPr="00BA5C5D" w:rsidRDefault="00E56F9D" w:rsidP="00AA39B5">
            <w:pPr>
              <w:pStyle w:val="a7"/>
              <w:jc w:val="center"/>
              <w:rPr>
                <w:rFonts w:ascii="Times New Roman" w:hAnsi="Times New Roman" w:cs="Times New Roman"/>
                <w:sz w:val="24"/>
                <w:szCs w:val="24"/>
              </w:rPr>
            </w:pPr>
            <w:r w:rsidRPr="00BA5C5D">
              <w:rPr>
                <w:rStyle w:val="TimesNewRoman4pt0pt"/>
                <w:rFonts w:eastAsia="Tahoma"/>
                <w:sz w:val="24"/>
                <w:szCs w:val="24"/>
              </w:rPr>
              <w:t>Коллекционирование</w:t>
            </w:r>
          </w:p>
          <w:p w:rsidR="00E56F9D" w:rsidRPr="00BA5C5D" w:rsidRDefault="00E56F9D" w:rsidP="00AA39B5">
            <w:pPr>
              <w:pStyle w:val="a7"/>
              <w:jc w:val="center"/>
              <w:rPr>
                <w:rFonts w:ascii="Times New Roman" w:hAnsi="Times New Roman" w:cs="Times New Roman"/>
                <w:sz w:val="24"/>
                <w:szCs w:val="24"/>
              </w:rPr>
            </w:pPr>
            <w:r w:rsidRPr="00BA5C5D">
              <w:rPr>
                <w:rStyle w:val="TimesNewRoman4pt0pt"/>
                <w:rFonts w:eastAsia="Tahoma"/>
                <w:sz w:val="24"/>
                <w:szCs w:val="24"/>
              </w:rPr>
              <w:t>(классификационная</w:t>
            </w:r>
            <w:r w:rsidR="00AA39B5" w:rsidRPr="00BA5C5D">
              <w:rPr>
                <w:rFonts w:ascii="Times New Roman" w:hAnsi="Times New Roman" w:cs="Times New Roman"/>
                <w:sz w:val="24"/>
                <w:szCs w:val="24"/>
              </w:rPr>
              <w:t xml:space="preserve"> </w:t>
            </w:r>
            <w:r w:rsidRPr="00BA5C5D">
              <w:rPr>
                <w:rStyle w:val="TimesNewRoman4pt0pt"/>
                <w:rFonts w:eastAsia="Tahoma"/>
                <w:sz w:val="24"/>
                <w:szCs w:val="24"/>
              </w:rPr>
              <w:t>работа)</w:t>
            </w:r>
          </w:p>
        </w:tc>
        <w:tc>
          <w:tcPr>
            <w:tcW w:w="1985" w:type="dxa"/>
            <w:tcBorders>
              <w:top w:val="single" w:sz="4" w:space="0" w:color="auto"/>
              <w:left w:val="single" w:sz="4" w:space="0" w:color="auto"/>
            </w:tcBorders>
            <w:shd w:val="clear" w:color="auto" w:fill="FFFFFF"/>
          </w:tcPr>
          <w:p w:rsidR="00E56F9D" w:rsidRPr="00BA5C5D" w:rsidRDefault="00AA39B5" w:rsidP="00AA39B5">
            <w:pPr>
              <w:pStyle w:val="a7"/>
              <w:jc w:val="center"/>
              <w:rPr>
                <w:rFonts w:ascii="Times New Roman" w:hAnsi="Times New Roman" w:cs="Times New Roman"/>
                <w:sz w:val="24"/>
                <w:szCs w:val="24"/>
              </w:rPr>
            </w:pPr>
            <w:r w:rsidRPr="00BA5C5D">
              <w:rPr>
                <w:rStyle w:val="TimesNewRoman4pt0pt"/>
                <w:rFonts w:eastAsia="Tahoma"/>
                <w:sz w:val="24"/>
                <w:szCs w:val="24"/>
              </w:rPr>
              <w:t>Путешествие по ка</w:t>
            </w:r>
            <w:r w:rsidR="00E56F9D" w:rsidRPr="00BA5C5D">
              <w:rPr>
                <w:rStyle w:val="TimesNewRoman4pt0pt"/>
                <w:rFonts w:eastAsia="Tahoma"/>
                <w:sz w:val="24"/>
                <w:szCs w:val="24"/>
              </w:rPr>
              <w:t>рте</w:t>
            </w:r>
          </w:p>
        </w:tc>
        <w:tc>
          <w:tcPr>
            <w:tcW w:w="2268" w:type="dxa"/>
            <w:tcBorders>
              <w:top w:val="single" w:sz="4" w:space="0" w:color="auto"/>
              <w:left w:val="single" w:sz="4" w:space="0" w:color="auto"/>
              <w:right w:val="single" w:sz="4" w:space="0" w:color="auto"/>
            </w:tcBorders>
            <w:shd w:val="clear" w:color="auto" w:fill="FFFFFF"/>
          </w:tcPr>
          <w:p w:rsidR="00E56F9D" w:rsidRPr="00BA5C5D" w:rsidRDefault="00AA39B5" w:rsidP="00AA39B5">
            <w:pPr>
              <w:pStyle w:val="a7"/>
              <w:jc w:val="center"/>
              <w:rPr>
                <w:rFonts w:ascii="Times New Roman" w:hAnsi="Times New Roman" w:cs="Times New Roman"/>
                <w:sz w:val="24"/>
                <w:szCs w:val="24"/>
              </w:rPr>
            </w:pPr>
            <w:r w:rsidRPr="00BA5C5D">
              <w:rPr>
                <w:rStyle w:val="TimesNewRoman4pt0pt"/>
                <w:rFonts w:eastAsia="Tahoma"/>
                <w:sz w:val="24"/>
                <w:szCs w:val="24"/>
              </w:rPr>
              <w:t>Путешествие по «реке</w:t>
            </w:r>
            <w:r w:rsidR="00E56F9D" w:rsidRPr="00BA5C5D">
              <w:rPr>
                <w:rStyle w:val="TimesNewRoman4pt0pt"/>
                <w:rFonts w:eastAsia="Tahoma"/>
                <w:sz w:val="24"/>
                <w:szCs w:val="24"/>
              </w:rPr>
              <w:t xml:space="preserve"> времени»</w:t>
            </w:r>
          </w:p>
        </w:tc>
      </w:tr>
      <w:tr w:rsidR="00AA39B5" w:rsidRPr="00BA5C5D" w:rsidTr="00AA39B5">
        <w:trPr>
          <w:trHeight w:hRule="exact" w:val="3113"/>
        </w:trPr>
        <w:tc>
          <w:tcPr>
            <w:tcW w:w="2409" w:type="dxa"/>
            <w:tcBorders>
              <w:top w:val="single" w:sz="4" w:space="0" w:color="auto"/>
              <w:left w:val="single" w:sz="4" w:space="0" w:color="auto"/>
              <w:bottom w:val="single" w:sz="4" w:space="0" w:color="auto"/>
            </w:tcBorders>
            <w:shd w:val="clear" w:color="auto" w:fill="FFFFFF"/>
          </w:tcPr>
          <w:p w:rsidR="00E56F9D" w:rsidRPr="00BA5C5D" w:rsidRDefault="00AA39B5" w:rsidP="00AA39B5">
            <w:pPr>
              <w:pStyle w:val="a7"/>
              <w:rPr>
                <w:rFonts w:ascii="Times New Roman" w:hAnsi="Times New Roman" w:cs="Times New Roman"/>
                <w:sz w:val="24"/>
                <w:szCs w:val="24"/>
              </w:rPr>
            </w:pPr>
            <w:r w:rsidRPr="00BA5C5D">
              <w:rPr>
                <w:rStyle w:val="TimesNewRoman4pt0pt"/>
                <w:rFonts w:eastAsia="Tahoma"/>
                <w:sz w:val="24"/>
                <w:szCs w:val="24"/>
              </w:rPr>
              <w:t>Состояние и превра</w:t>
            </w:r>
            <w:r w:rsidR="00E56F9D" w:rsidRPr="00BA5C5D">
              <w:rPr>
                <w:rStyle w:val="TimesNewRoman4pt0pt"/>
                <w:rFonts w:eastAsia="Tahoma"/>
                <w:sz w:val="24"/>
                <w:szCs w:val="24"/>
              </w:rPr>
              <w:t>щ</w:t>
            </w:r>
            <w:r w:rsidRPr="00BA5C5D">
              <w:rPr>
                <w:rStyle w:val="TimesNewRoman4pt0pt"/>
                <w:rFonts w:eastAsia="Tahoma"/>
                <w:sz w:val="24"/>
                <w:szCs w:val="24"/>
              </w:rPr>
              <w:t xml:space="preserve">ение </w:t>
            </w:r>
            <w:r w:rsidR="00E56F9D" w:rsidRPr="00BA5C5D">
              <w:rPr>
                <w:rStyle w:val="TimesNewRoman4pt0pt"/>
                <w:rFonts w:eastAsia="Tahoma"/>
                <w:sz w:val="24"/>
                <w:szCs w:val="24"/>
              </w:rPr>
              <w:t xml:space="preserve"> </w:t>
            </w:r>
            <w:r w:rsidRPr="00BA5C5D">
              <w:rPr>
                <w:rStyle w:val="TimesNewRoman4pt0pt"/>
                <w:rFonts w:eastAsia="Tahoma"/>
                <w:sz w:val="24"/>
                <w:szCs w:val="24"/>
              </w:rPr>
              <w:t>вещества</w:t>
            </w:r>
            <w:r w:rsidR="00E56F9D" w:rsidRPr="00BA5C5D">
              <w:rPr>
                <w:rStyle w:val="TimesNewRoman4pt0pt"/>
                <w:rFonts w:eastAsia="Tahoma"/>
                <w:sz w:val="24"/>
                <w:szCs w:val="24"/>
              </w:rPr>
              <w:t>. Движение воздуха, воды.</w:t>
            </w:r>
          </w:p>
          <w:p w:rsidR="00E56F9D" w:rsidRPr="00BA5C5D" w:rsidRDefault="00E56F9D" w:rsidP="00AA39B5">
            <w:pPr>
              <w:pStyle w:val="a7"/>
              <w:rPr>
                <w:rFonts w:ascii="Times New Roman" w:hAnsi="Times New Roman" w:cs="Times New Roman"/>
                <w:sz w:val="24"/>
                <w:szCs w:val="24"/>
              </w:rPr>
            </w:pPr>
            <w:r w:rsidRPr="00BA5C5D">
              <w:rPr>
                <w:rStyle w:val="TimesNewRoman4pt0pt"/>
                <w:rFonts w:eastAsia="Tahoma"/>
                <w:sz w:val="24"/>
                <w:szCs w:val="24"/>
              </w:rPr>
              <w:t>Свойства почвы и минералов. Условия жизни растений.</w:t>
            </w:r>
            <w:r w:rsidRPr="00BA5C5D">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tcBorders>
            <w:shd w:val="clear" w:color="auto" w:fill="FFFFFF"/>
          </w:tcPr>
          <w:p w:rsidR="00E56F9D" w:rsidRPr="00BA5C5D" w:rsidRDefault="00AA39B5" w:rsidP="00AA39B5">
            <w:pPr>
              <w:pStyle w:val="a7"/>
              <w:rPr>
                <w:rFonts w:ascii="Times New Roman" w:hAnsi="Times New Roman" w:cs="Times New Roman"/>
                <w:sz w:val="24"/>
                <w:szCs w:val="24"/>
              </w:rPr>
            </w:pPr>
            <w:r w:rsidRPr="00BA5C5D">
              <w:rPr>
                <w:rStyle w:val="TimesNewRoman4pt0pt"/>
                <w:rFonts w:eastAsia="Tahoma"/>
                <w:sz w:val="24"/>
                <w:szCs w:val="24"/>
              </w:rPr>
              <w:t>Ви</w:t>
            </w:r>
            <w:r w:rsidR="00E56F9D" w:rsidRPr="00BA5C5D">
              <w:rPr>
                <w:rStyle w:val="TimesNewRoman4pt0pt"/>
                <w:rFonts w:eastAsia="Tahoma"/>
                <w:sz w:val="24"/>
                <w:szCs w:val="24"/>
              </w:rPr>
              <w:t>ды растений. Виды животных. Виды строительных сооружений. Виды транспорта. Виды профессий</w:t>
            </w:r>
          </w:p>
        </w:tc>
        <w:tc>
          <w:tcPr>
            <w:tcW w:w="1985" w:type="dxa"/>
            <w:tcBorders>
              <w:top w:val="single" w:sz="4" w:space="0" w:color="auto"/>
              <w:left w:val="single" w:sz="4" w:space="0" w:color="auto"/>
              <w:bottom w:val="single" w:sz="4" w:space="0" w:color="auto"/>
            </w:tcBorders>
            <w:shd w:val="clear" w:color="auto" w:fill="FFFFFF"/>
          </w:tcPr>
          <w:p w:rsidR="00E56F9D" w:rsidRPr="00BA5C5D" w:rsidRDefault="00E56F9D" w:rsidP="00AA39B5">
            <w:pPr>
              <w:pStyle w:val="a7"/>
              <w:rPr>
                <w:rFonts w:ascii="Times New Roman" w:hAnsi="Times New Roman" w:cs="Times New Roman"/>
                <w:sz w:val="24"/>
                <w:szCs w:val="24"/>
              </w:rPr>
            </w:pPr>
            <w:r w:rsidRPr="00BA5C5D">
              <w:rPr>
                <w:rStyle w:val="TimesNewRoman4pt0pt"/>
                <w:rFonts w:eastAsia="Tahoma"/>
                <w:sz w:val="24"/>
                <w:szCs w:val="24"/>
              </w:rPr>
              <w:t>Стороны света.</w:t>
            </w:r>
          </w:p>
          <w:p w:rsidR="00E56F9D" w:rsidRPr="00BA5C5D" w:rsidRDefault="00E56F9D" w:rsidP="00AA39B5">
            <w:pPr>
              <w:pStyle w:val="a7"/>
              <w:rPr>
                <w:rFonts w:ascii="Times New Roman" w:hAnsi="Times New Roman" w:cs="Times New Roman"/>
                <w:sz w:val="24"/>
                <w:szCs w:val="24"/>
              </w:rPr>
            </w:pPr>
            <w:r w:rsidRPr="00BA5C5D">
              <w:rPr>
                <w:rStyle w:val="TimesNewRoman4pt0pt"/>
                <w:rFonts w:eastAsia="Tahoma"/>
                <w:sz w:val="24"/>
                <w:szCs w:val="24"/>
              </w:rPr>
              <w:t>Рельеф</w:t>
            </w:r>
            <w:r w:rsidR="00AA39B5" w:rsidRPr="00BA5C5D">
              <w:rPr>
                <w:rStyle w:val="TimesNewRoman4pt0pt"/>
                <w:rFonts w:eastAsia="Tahoma"/>
                <w:sz w:val="24"/>
                <w:szCs w:val="24"/>
              </w:rPr>
              <w:t>а местности. Природные ландшафт</w:t>
            </w:r>
            <w:r w:rsidRPr="00BA5C5D">
              <w:rPr>
                <w:rStyle w:val="TimesNewRoman4pt0pt"/>
                <w:rFonts w:eastAsia="Tahoma"/>
                <w:sz w:val="24"/>
                <w:szCs w:val="24"/>
              </w:rPr>
              <w:t>ы и их обитатели.</w:t>
            </w:r>
          </w:p>
          <w:p w:rsidR="00E56F9D" w:rsidRPr="00BA5C5D" w:rsidRDefault="00AA39B5" w:rsidP="00AA39B5">
            <w:pPr>
              <w:pStyle w:val="a7"/>
              <w:rPr>
                <w:rFonts w:ascii="Times New Roman" w:hAnsi="Times New Roman" w:cs="Times New Roman"/>
                <w:sz w:val="24"/>
                <w:szCs w:val="24"/>
              </w:rPr>
            </w:pPr>
            <w:r w:rsidRPr="00BA5C5D">
              <w:rPr>
                <w:rStyle w:val="TimesNewRoman4pt0pt"/>
                <w:rFonts w:eastAsia="Tahoma"/>
                <w:sz w:val="24"/>
                <w:szCs w:val="24"/>
              </w:rPr>
              <w:t>Части света, их при</w:t>
            </w:r>
            <w:r w:rsidR="00E56F9D" w:rsidRPr="00BA5C5D">
              <w:rPr>
                <w:rStyle w:val="TimesNewRoman4pt0pt"/>
                <w:rFonts w:eastAsia="Tahoma"/>
                <w:sz w:val="24"/>
                <w:szCs w:val="24"/>
              </w:rPr>
              <w:t>род</w:t>
            </w:r>
            <w:r w:rsidRPr="00BA5C5D">
              <w:rPr>
                <w:rStyle w:val="TimesNewRoman4pt0pt"/>
                <w:rFonts w:eastAsia="Tahoma"/>
                <w:sz w:val="24"/>
                <w:szCs w:val="24"/>
              </w:rPr>
              <w:t>ные и культурные «метки »-</w:t>
            </w:r>
            <w:r w:rsidR="00E56F9D" w:rsidRPr="00BA5C5D">
              <w:rPr>
                <w:rStyle w:val="TimesNewRoman4pt0pt"/>
                <w:rFonts w:eastAsia="Tahoma"/>
                <w:sz w:val="24"/>
                <w:szCs w:val="24"/>
              </w:rPr>
              <w:t xml:space="preserve"> символы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A39B5" w:rsidRPr="00BA5C5D" w:rsidRDefault="00E56F9D" w:rsidP="00AA39B5">
            <w:pPr>
              <w:pStyle w:val="a7"/>
              <w:rPr>
                <w:rStyle w:val="TimesNewRoman4pt0pt"/>
                <w:rFonts w:eastAsia="Tahoma"/>
                <w:sz w:val="24"/>
                <w:szCs w:val="24"/>
              </w:rPr>
            </w:pPr>
            <w:proofErr w:type="gramStart"/>
            <w:r w:rsidRPr="00BA5C5D">
              <w:rPr>
                <w:rStyle w:val="TimesNewRoman4pt0pt"/>
                <w:rFonts w:eastAsia="Tahoma"/>
                <w:sz w:val="24"/>
                <w:szCs w:val="24"/>
              </w:rPr>
              <w:t>Прошлое и наст</w:t>
            </w:r>
            <w:r w:rsidR="00AA39B5" w:rsidRPr="00BA5C5D">
              <w:rPr>
                <w:rStyle w:val="TimesNewRoman4pt0pt"/>
                <w:rFonts w:eastAsia="Tahoma"/>
                <w:sz w:val="24"/>
                <w:szCs w:val="24"/>
              </w:rPr>
              <w:t>оящее человечества (историческое</w:t>
            </w:r>
            <w:r w:rsidRPr="00BA5C5D">
              <w:rPr>
                <w:rStyle w:val="TimesNewRoman4pt0pt"/>
                <w:rFonts w:eastAsia="Tahoma"/>
                <w:sz w:val="24"/>
                <w:szCs w:val="24"/>
              </w:rPr>
              <w:t xml:space="preserve"> время) в «ме</w:t>
            </w:r>
            <w:r w:rsidR="00AA39B5" w:rsidRPr="00BA5C5D">
              <w:rPr>
                <w:rStyle w:val="TimesNewRoman4pt0pt"/>
                <w:rFonts w:eastAsia="Tahoma"/>
                <w:sz w:val="24"/>
                <w:szCs w:val="24"/>
              </w:rPr>
              <w:t xml:space="preserve">тках» материальной цивилизации </w:t>
            </w:r>
            <w:r w:rsidRPr="00BA5C5D">
              <w:rPr>
                <w:rStyle w:val="TimesNewRoman4pt0pt"/>
                <w:rFonts w:eastAsia="Tahoma"/>
                <w:sz w:val="24"/>
                <w:szCs w:val="24"/>
              </w:rPr>
              <w:t>(</w:t>
            </w:r>
            <w:r w:rsidR="00AA39B5" w:rsidRPr="00BA5C5D">
              <w:rPr>
                <w:rStyle w:val="TimesNewRoman4pt0pt"/>
                <w:rFonts w:eastAsia="Tahoma"/>
                <w:sz w:val="24"/>
                <w:szCs w:val="24"/>
              </w:rPr>
              <w:t>например</w:t>
            </w:r>
            <w:r w:rsidRPr="00BA5C5D">
              <w:rPr>
                <w:rStyle w:val="TimesNewRoman4pt0pt"/>
                <w:rFonts w:eastAsia="Tahoma"/>
                <w:sz w:val="24"/>
                <w:szCs w:val="24"/>
              </w:rPr>
              <w:t>, Ег</w:t>
            </w:r>
            <w:r w:rsidR="00AA39B5" w:rsidRPr="00BA5C5D">
              <w:rPr>
                <w:rStyle w:val="TimesNewRoman4pt0pt"/>
                <w:rFonts w:eastAsia="Tahoma"/>
                <w:sz w:val="24"/>
                <w:szCs w:val="24"/>
              </w:rPr>
              <w:t xml:space="preserve">ипет — пирамиды). </w:t>
            </w:r>
            <w:proofErr w:type="gramEnd"/>
          </w:p>
          <w:p w:rsidR="00E56F9D" w:rsidRPr="00BA5C5D" w:rsidRDefault="00AA39B5" w:rsidP="00AA39B5">
            <w:pPr>
              <w:pStyle w:val="a7"/>
              <w:rPr>
                <w:rFonts w:ascii="Times New Roman" w:hAnsi="Times New Roman" w:cs="Times New Roman"/>
                <w:sz w:val="24"/>
                <w:szCs w:val="24"/>
              </w:rPr>
            </w:pPr>
            <w:r w:rsidRPr="00BA5C5D">
              <w:rPr>
                <w:rStyle w:val="TimesNewRoman4pt0pt"/>
                <w:rFonts w:eastAsia="Tahoma"/>
                <w:sz w:val="24"/>
                <w:szCs w:val="24"/>
              </w:rPr>
              <w:t>История жилища</w:t>
            </w:r>
            <w:r w:rsidR="00E56F9D" w:rsidRPr="00BA5C5D">
              <w:rPr>
                <w:rStyle w:val="TimesNewRoman4pt0pt"/>
                <w:rFonts w:eastAsia="Tahoma"/>
                <w:sz w:val="24"/>
                <w:szCs w:val="24"/>
              </w:rPr>
              <w:t xml:space="preserve"> и благоустройства.</w:t>
            </w:r>
          </w:p>
        </w:tc>
      </w:tr>
    </w:tbl>
    <w:p w:rsidR="00E56F9D" w:rsidRPr="00BA5C5D" w:rsidRDefault="00E56F9D" w:rsidP="00E56F9D">
      <w:pPr>
        <w:pStyle w:val="a7"/>
        <w:ind w:firstLine="851"/>
        <w:jc w:val="both"/>
        <w:rPr>
          <w:rFonts w:ascii="Times New Roman" w:hAnsi="Times New Roman" w:cs="Times New Roman"/>
          <w:sz w:val="24"/>
          <w:szCs w:val="24"/>
        </w:rPr>
      </w:pPr>
      <w:proofErr w:type="spellStart"/>
      <w:r w:rsidRPr="00BA5C5D">
        <w:rPr>
          <w:rFonts w:ascii="Times New Roman" w:hAnsi="Times New Roman" w:cs="Times New Roman"/>
          <w:sz w:val="24"/>
          <w:szCs w:val="24"/>
        </w:rPr>
        <w:t>познавательно</w:t>
      </w:r>
      <w:r w:rsidRPr="00BA5C5D">
        <w:rPr>
          <w:rFonts w:ascii="Times New Roman" w:hAnsi="Times New Roman" w:cs="Times New Roman"/>
          <w:sz w:val="24"/>
          <w:szCs w:val="24"/>
        </w:rPr>
        <w:softHyphen/>
        <w:t>исследовательской</w:t>
      </w:r>
      <w:proofErr w:type="spellEnd"/>
      <w:r w:rsidRPr="00BA5C5D">
        <w:rPr>
          <w:rFonts w:ascii="Times New Roman" w:hAnsi="Times New Roman" w:cs="Times New Roman"/>
          <w:sz w:val="24"/>
          <w:szCs w:val="24"/>
        </w:rPr>
        <w:t xml:space="preserve"> деятельности детей.</w:t>
      </w:r>
    </w:p>
    <w:p w:rsidR="00AA39B5" w:rsidRPr="00BA5C5D" w:rsidRDefault="00AA39B5" w:rsidP="00E56F9D">
      <w:pPr>
        <w:pStyle w:val="a7"/>
        <w:ind w:firstLine="851"/>
        <w:jc w:val="both"/>
        <w:rPr>
          <w:rFonts w:ascii="Times New Roman" w:hAnsi="Times New Roman" w:cs="Times New Roman"/>
          <w:b/>
          <w:sz w:val="24"/>
          <w:szCs w:val="24"/>
          <w:u w:val="single"/>
        </w:rPr>
      </w:pPr>
      <w:bookmarkStart w:id="11" w:name="bookmark22"/>
    </w:p>
    <w:p w:rsidR="00E56F9D" w:rsidRPr="00BA5C5D" w:rsidRDefault="00E56F9D" w:rsidP="00E56F9D">
      <w:pPr>
        <w:pStyle w:val="a7"/>
        <w:ind w:firstLine="851"/>
        <w:jc w:val="both"/>
        <w:rPr>
          <w:rFonts w:ascii="Times New Roman" w:hAnsi="Times New Roman" w:cs="Times New Roman"/>
          <w:b/>
          <w:sz w:val="24"/>
          <w:szCs w:val="24"/>
          <w:u w:val="single"/>
        </w:rPr>
      </w:pPr>
      <w:r w:rsidRPr="00BA5C5D">
        <w:rPr>
          <w:rFonts w:ascii="Times New Roman" w:hAnsi="Times New Roman" w:cs="Times New Roman"/>
          <w:b/>
          <w:sz w:val="24"/>
          <w:szCs w:val="24"/>
          <w:u w:val="single"/>
        </w:rPr>
        <w:t>Так, деятельность в направлении «Опыты (экспериментирование)» следует выстраивать следующим образом:</w:t>
      </w:r>
      <w:bookmarkEnd w:id="11"/>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1. привлечение внимания детей «интригующим» материалом или демонстрацией необычного эффекта;</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2. предоставление возможности детям свободно поэкспериментировать самим и обсудить полученный эффект (можно несколько раз поменять условия опыта и посмотреть, что из этого получается);</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3. формулирование причинно-следственных связей;</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lastRenderedPageBreak/>
        <w:t>4. самостоятельное использование оборудования в свободной деятельности.</w:t>
      </w:r>
    </w:p>
    <w:p w:rsidR="00E56F9D" w:rsidRPr="00BA5C5D" w:rsidRDefault="00E56F9D" w:rsidP="00E56F9D">
      <w:pPr>
        <w:pStyle w:val="a7"/>
        <w:ind w:firstLine="851"/>
        <w:jc w:val="both"/>
        <w:rPr>
          <w:rFonts w:ascii="Times New Roman" w:hAnsi="Times New Roman" w:cs="Times New Roman"/>
          <w:sz w:val="24"/>
          <w:szCs w:val="24"/>
        </w:rPr>
      </w:pPr>
      <w:r w:rsidRPr="00BA5C5D">
        <w:rPr>
          <w:rFonts w:ascii="Times New Roman" w:hAnsi="Times New Roman" w:cs="Times New Roman"/>
          <w:sz w:val="24"/>
          <w:szCs w:val="24"/>
        </w:rPr>
        <w:t>Цель исследовательской деятельности взрослого с детьми в направлении «Коллекционирование (классификационная работа)» заключается, по мнению автора, в поиске оснований для группировки, систематизации какого-либо множества однородных объектов (растений, животных, минералов).</w:t>
      </w:r>
    </w:p>
    <w:p w:rsidR="00AA39B5" w:rsidRPr="00BA5C5D" w:rsidRDefault="00AA39B5" w:rsidP="00E56F9D">
      <w:pPr>
        <w:pStyle w:val="a7"/>
        <w:ind w:firstLine="851"/>
        <w:jc w:val="both"/>
        <w:rPr>
          <w:rStyle w:val="22"/>
          <w:rFonts w:ascii="Times New Roman" w:hAnsi="Times New Roman" w:cs="Times New Roman"/>
          <w:bCs w:val="0"/>
          <w:sz w:val="24"/>
          <w:szCs w:val="24"/>
        </w:rPr>
      </w:pPr>
    </w:p>
    <w:p w:rsidR="00E56F9D" w:rsidRPr="00BA5C5D" w:rsidRDefault="00E56F9D" w:rsidP="00E56F9D">
      <w:pPr>
        <w:pStyle w:val="a7"/>
        <w:ind w:firstLine="851"/>
        <w:jc w:val="both"/>
        <w:rPr>
          <w:rFonts w:ascii="Times New Roman" w:hAnsi="Times New Roman" w:cs="Times New Roman"/>
          <w:sz w:val="24"/>
          <w:szCs w:val="24"/>
        </w:rPr>
      </w:pPr>
      <w:r w:rsidRPr="00BA5C5D">
        <w:rPr>
          <w:rStyle w:val="22"/>
          <w:rFonts w:ascii="Times New Roman" w:hAnsi="Times New Roman" w:cs="Times New Roman"/>
          <w:bCs w:val="0"/>
          <w:sz w:val="24"/>
          <w:szCs w:val="24"/>
        </w:rPr>
        <w:t>В связи с этим алгоритм деятельности может быть представлен следующим образом</w:t>
      </w:r>
      <w:r w:rsidR="00AA39B5" w:rsidRPr="00BA5C5D">
        <w:rPr>
          <w:rStyle w:val="22"/>
          <w:rFonts w:ascii="Times New Roman" w:hAnsi="Times New Roman" w:cs="Times New Roman"/>
          <w:bCs w:val="0"/>
          <w:sz w:val="24"/>
          <w:szCs w:val="24"/>
        </w:rPr>
        <w:t>:</w:t>
      </w:r>
    </w:p>
    <w:p w:rsidR="00E56F9D" w:rsidRPr="00BA5C5D" w:rsidRDefault="00E56F9D" w:rsidP="00AA39B5">
      <w:pPr>
        <w:pStyle w:val="a7"/>
        <w:numPr>
          <w:ilvl w:val="0"/>
          <w:numId w:val="14"/>
        </w:numPr>
        <w:ind w:left="0" w:firstLine="426"/>
        <w:jc w:val="both"/>
        <w:rPr>
          <w:rFonts w:ascii="Times New Roman" w:hAnsi="Times New Roman" w:cs="Times New Roman"/>
          <w:sz w:val="24"/>
          <w:szCs w:val="24"/>
        </w:rPr>
      </w:pPr>
      <w:r w:rsidRPr="00BA5C5D">
        <w:rPr>
          <w:rFonts w:ascii="Times New Roman" w:hAnsi="Times New Roman" w:cs="Times New Roman"/>
          <w:sz w:val="24"/>
          <w:szCs w:val="24"/>
        </w:rPr>
        <w:t>поиск черт сходства и различия между объектами в ходе обсуждения-рассуждения, поиск возможных оснований для их группировки;</w:t>
      </w:r>
    </w:p>
    <w:p w:rsidR="00E56F9D" w:rsidRPr="00BA5C5D" w:rsidRDefault="00E56F9D" w:rsidP="00AA39B5">
      <w:pPr>
        <w:pStyle w:val="a7"/>
        <w:numPr>
          <w:ilvl w:val="0"/>
          <w:numId w:val="14"/>
        </w:numPr>
        <w:ind w:left="0" w:firstLine="426"/>
        <w:jc w:val="both"/>
        <w:rPr>
          <w:rFonts w:ascii="Times New Roman" w:hAnsi="Times New Roman" w:cs="Times New Roman"/>
          <w:sz w:val="24"/>
          <w:szCs w:val="24"/>
        </w:rPr>
      </w:pPr>
      <w:r w:rsidRPr="00BA5C5D">
        <w:rPr>
          <w:rFonts w:ascii="Times New Roman" w:hAnsi="Times New Roman" w:cs="Times New Roman"/>
          <w:sz w:val="24"/>
          <w:szCs w:val="24"/>
        </w:rPr>
        <w:t>размещение материала в классификационной таблице (если материа</w:t>
      </w:r>
      <w:r w:rsidR="00AA39B5" w:rsidRPr="00BA5C5D">
        <w:rPr>
          <w:rFonts w:ascii="Times New Roman" w:hAnsi="Times New Roman" w:cs="Times New Roman"/>
          <w:sz w:val="24"/>
          <w:szCs w:val="24"/>
        </w:rPr>
        <w:t>л реальный (образцы минералов) -</w:t>
      </w:r>
      <w:r w:rsidRPr="00BA5C5D">
        <w:rPr>
          <w:rFonts w:ascii="Times New Roman" w:hAnsi="Times New Roman" w:cs="Times New Roman"/>
          <w:sz w:val="24"/>
          <w:szCs w:val="24"/>
        </w:rPr>
        <w:t xml:space="preserve"> размещение в емкости в виде коллекции, а на классификационную таблицу прикрепляются замещающие их картинки или ярлычки с названиями этих предметов). Для исследовательской деятельности в направлении «Путешествие по карте» необходимы наглядно-графические заместители целостного «пространства мира» (например, контурная физическая карта полушарий). Алгоритм действий взрослого и детей:</w:t>
      </w:r>
    </w:p>
    <w:p w:rsidR="00E56F9D" w:rsidRPr="00BA5C5D" w:rsidRDefault="00E56F9D" w:rsidP="00AA39B5">
      <w:pPr>
        <w:pStyle w:val="a7"/>
        <w:numPr>
          <w:ilvl w:val="0"/>
          <w:numId w:val="14"/>
        </w:numPr>
        <w:ind w:left="0" w:firstLine="426"/>
        <w:jc w:val="both"/>
        <w:rPr>
          <w:rFonts w:ascii="Times New Roman" w:hAnsi="Times New Roman" w:cs="Times New Roman"/>
          <w:sz w:val="24"/>
          <w:szCs w:val="24"/>
        </w:rPr>
      </w:pPr>
      <w:r w:rsidRPr="00BA5C5D">
        <w:rPr>
          <w:rFonts w:ascii="Times New Roman" w:hAnsi="Times New Roman" w:cs="Times New Roman"/>
          <w:sz w:val="24"/>
          <w:szCs w:val="24"/>
        </w:rPr>
        <w:t>обсуждение и выбор пункта назначения, подходящего для путешествия вида транспорта;</w:t>
      </w:r>
    </w:p>
    <w:p w:rsidR="00E56F9D" w:rsidRPr="00BA5C5D" w:rsidRDefault="00E56F9D" w:rsidP="00AA39B5">
      <w:pPr>
        <w:pStyle w:val="a7"/>
        <w:numPr>
          <w:ilvl w:val="0"/>
          <w:numId w:val="14"/>
        </w:numPr>
        <w:ind w:left="0" w:firstLine="426"/>
        <w:jc w:val="both"/>
        <w:rPr>
          <w:rFonts w:ascii="Times New Roman" w:hAnsi="Times New Roman" w:cs="Times New Roman"/>
          <w:sz w:val="24"/>
          <w:szCs w:val="24"/>
        </w:rPr>
      </w:pPr>
      <w:r w:rsidRPr="00BA5C5D">
        <w:rPr>
          <w:rFonts w:ascii="Times New Roman" w:hAnsi="Times New Roman" w:cs="Times New Roman"/>
          <w:sz w:val="24"/>
          <w:szCs w:val="24"/>
        </w:rPr>
        <w:t>обозначение возможного маршрута путешествия;</w:t>
      </w:r>
    </w:p>
    <w:p w:rsidR="00E56F9D" w:rsidRPr="00BA5C5D" w:rsidRDefault="00E56F9D" w:rsidP="00AA39B5">
      <w:pPr>
        <w:pStyle w:val="a7"/>
        <w:numPr>
          <w:ilvl w:val="0"/>
          <w:numId w:val="14"/>
        </w:numPr>
        <w:ind w:left="0" w:firstLine="426"/>
        <w:jc w:val="both"/>
        <w:rPr>
          <w:rFonts w:ascii="Times New Roman" w:hAnsi="Times New Roman" w:cs="Times New Roman"/>
          <w:sz w:val="24"/>
          <w:szCs w:val="24"/>
        </w:rPr>
      </w:pPr>
      <w:r w:rsidRPr="00BA5C5D">
        <w:rPr>
          <w:rFonts w:ascii="Times New Roman" w:hAnsi="Times New Roman" w:cs="Times New Roman"/>
          <w:sz w:val="24"/>
          <w:szCs w:val="24"/>
        </w:rPr>
        <w:t>изучение растительного и животного мира, особенностей жизнедеятельности людей в данной местности;</w:t>
      </w:r>
    </w:p>
    <w:p w:rsidR="00E56F9D" w:rsidRPr="00BA5C5D" w:rsidRDefault="00AA39B5" w:rsidP="00AA39B5">
      <w:pPr>
        <w:pStyle w:val="a7"/>
        <w:numPr>
          <w:ilvl w:val="0"/>
          <w:numId w:val="14"/>
        </w:numPr>
        <w:ind w:left="0" w:firstLine="426"/>
        <w:jc w:val="both"/>
        <w:rPr>
          <w:rFonts w:ascii="Times New Roman" w:hAnsi="Times New Roman" w:cs="Times New Roman"/>
          <w:sz w:val="24"/>
          <w:szCs w:val="24"/>
        </w:rPr>
      </w:pPr>
      <w:r w:rsidRPr="00BA5C5D">
        <w:rPr>
          <w:rStyle w:val="65pt0pt0"/>
          <w:rFonts w:ascii="Times New Roman" w:hAnsi="Times New Roman" w:cs="Times New Roman"/>
          <w:i w:val="0"/>
          <w:sz w:val="24"/>
          <w:szCs w:val="24"/>
        </w:rPr>
        <w:t xml:space="preserve">заполнение участка контурной физической карты полушарий линиями  пройденных </w:t>
      </w:r>
      <w:r w:rsidR="00E56F9D" w:rsidRPr="00BA5C5D">
        <w:rPr>
          <w:rFonts w:ascii="Times New Roman" w:hAnsi="Times New Roman" w:cs="Times New Roman"/>
          <w:sz w:val="24"/>
          <w:szCs w:val="24"/>
        </w:rPr>
        <w:t>маршрутов,</w:t>
      </w:r>
      <w:r w:rsidRPr="00BA5C5D">
        <w:rPr>
          <w:rFonts w:ascii="Times New Roman" w:hAnsi="Times New Roman" w:cs="Times New Roman"/>
          <w:sz w:val="24"/>
          <w:szCs w:val="24"/>
        </w:rPr>
        <w:t xml:space="preserve"> </w:t>
      </w:r>
      <w:r w:rsidR="00E56F9D" w:rsidRPr="00BA5C5D">
        <w:rPr>
          <w:rFonts w:ascii="Times New Roman" w:hAnsi="Times New Roman" w:cs="Times New Roman"/>
          <w:sz w:val="24"/>
          <w:szCs w:val="24"/>
        </w:rPr>
        <w:t>вырезками-метками (животных, растений, людей, занятых типичным трудом).</w:t>
      </w:r>
      <w:r w:rsidR="00E56F9D" w:rsidRPr="00BA5C5D">
        <w:rPr>
          <w:rFonts w:ascii="Times New Roman" w:hAnsi="Times New Roman" w:cs="Times New Roman"/>
          <w:sz w:val="24"/>
          <w:szCs w:val="24"/>
        </w:rPr>
        <w:tab/>
      </w:r>
    </w:p>
    <w:p w:rsidR="00E56F9D" w:rsidRPr="00BA5C5D" w:rsidRDefault="00E56F9D" w:rsidP="00AA39B5">
      <w:pPr>
        <w:pStyle w:val="a7"/>
        <w:ind w:firstLine="426"/>
        <w:jc w:val="both"/>
        <w:rPr>
          <w:rFonts w:ascii="Times New Roman" w:hAnsi="Times New Roman" w:cs="Times New Roman"/>
          <w:sz w:val="24"/>
          <w:szCs w:val="24"/>
        </w:rPr>
      </w:pPr>
    </w:p>
    <w:sectPr w:rsidR="00E56F9D" w:rsidRPr="00BA5C5D" w:rsidSect="003F0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4E8"/>
    <w:multiLevelType w:val="multilevel"/>
    <w:tmpl w:val="8F1EDDE8"/>
    <w:lvl w:ilvl="0">
      <w:start w:val="1"/>
      <w:numFmt w:val="decimal"/>
      <w:lvlText w:val="%1."/>
      <w:lvlJc w:val="left"/>
      <w:rPr>
        <w:rFonts w:ascii="Tahoma" w:eastAsia="Tahoma" w:hAnsi="Tahoma" w:cs="Tahoma"/>
        <w:b w:val="0"/>
        <w:bCs w:val="0"/>
        <w:i w:val="0"/>
        <w:iCs w:val="0"/>
        <w:smallCaps w:val="0"/>
        <w:strike w:val="0"/>
        <w:color w:val="000000"/>
        <w:spacing w:val="3"/>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D65F9"/>
    <w:multiLevelType w:val="hybridMultilevel"/>
    <w:tmpl w:val="BDBA36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7217B02"/>
    <w:multiLevelType w:val="hybridMultilevel"/>
    <w:tmpl w:val="B6D6A6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CD439A5"/>
    <w:multiLevelType w:val="hybridMultilevel"/>
    <w:tmpl w:val="7924E0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3CF7B33"/>
    <w:multiLevelType w:val="hybridMultilevel"/>
    <w:tmpl w:val="4028A8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A467667"/>
    <w:multiLevelType w:val="multilevel"/>
    <w:tmpl w:val="3C8E7BBC"/>
    <w:lvl w:ilvl="0">
      <w:start w:val="1"/>
      <w:numFmt w:val="decimal"/>
      <w:lvlText w:val="%1."/>
      <w:lvlJc w:val="left"/>
      <w:rPr>
        <w:rFonts w:ascii="Tahoma" w:eastAsia="Tahoma" w:hAnsi="Tahoma" w:cs="Tahoma"/>
        <w:b w:val="0"/>
        <w:bCs w:val="0"/>
        <w:i w:val="0"/>
        <w:iCs w:val="0"/>
        <w:smallCaps w:val="0"/>
        <w:strike w:val="0"/>
        <w:color w:val="000000"/>
        <w:spacing w:val="3"/>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8125BC"/>
    <w:multiLevelType w:val="multilevel"/>
    <w:tmpl w:val="C1F8CB6E"/>
    <w:lvl w:ilvl="0">
      <w:start w:val="1"/>
      <w:numFmt w:val="decimal"/>
      <w:lvlText w:val="%1."/>
      <w:lvlJc w:val="left"/>
      <w:rPr>
        <w:rFonts w:ascii="Tahoma" w:eastAsia="Tahoma" w:hAnsi="Tahoma" w:cs="Tahoma"/>
        <w:b w:val="0"/>
        <w:bCs w:val="0"/>
        <w:i w:val="0"/>
        <w:iCs w:val="0"/>
        <w:smallCaps w:val="0"/>
        <w:strike w:val="0"/>
        <w:color w:val="000000"/>
        <w:spacing w:val="3"/>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20C50"/>
    <w:multiLevelType w:val="multilevel"/>
    <w:tmpl w:val="352C2366"/>
    <w:lvl w:ilvl="0">
      <w:start w:val="1"/>
      <w:numFmt w:val="decimal"/>
      <w:lvlText w:val="%1."/>
      <w:lvlJc w:val="left"/>
      <w:rPr>
        <w:rFonts w:ascii="Tahoma" w:eastAsia="Tahoma" w:hAnsi="Tahoma" w:cs="Tahoma"/>
        <w:b w:val="0"/>
        <w:bCs w:val="0"/>
        <w:i w:val="0"/>
        <w:iCs w:val="0"/>
        <w:smallCaps w:val="0"/>
        <w:strike w:val="0"/>
        <w:color w:val="000000"/>
        <w:spacing w:val="3"/>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374DE"/>
    <w:multiLevelType w:val="hybridMultilevel"/>
    <w:tmpl w:val="8D14C3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FA25D14"/>
    <w:multiLevelType w:val="multilevel"/>
    <w:tmpl w:val="3C76EC96"/>
    <w:lvl w:ilvl="0">
      <w:start w:val="2"/>
      <w:numFmt w:val="decimal"/>
      <w:lvlText w:val="%1."/>
      <w:lvlJc w:val="left"/>
      <w:rPr>
        <w:rFonts w:ascii="Tahoma" w:eastAsia="Tahoma" w:hAnsi="Tahoma" w:cs="Tahoma"/>
        <w:b w:val="0"/>
        <w:bCs w:val="0"/>
        <w:i w:val="0"/>
        <w:iCs w:val="0"/>
        <w:smallCaps w:val="0"/>
        <w:strike w:val="0"/>
        <w:color w:val="000000"/>
        <w:spacing w:val="3"/>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5B70FD"/>
    <w:multiLevelType w:val="hybridMultilevel"/>
    <w:tmpl w:val="B59826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259054B"/>
    <w:multiLevelType w:val="hybridMultilevel"/>
    <w:tmpl w:val="6BFAC6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7CD505C"/>
    <w:multiLevelType w:val="hybridMultilevel"/>
    <w:tmpl w:val="3FE216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9377543"/>
    <w:multiLevelType w:val="hybridMultilevel"/>
    <w:tmpl w:val="9390A6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A205F2B"/>
    <w:multiLevelType w:val="multilevel"/>
    <w:tmpl w:val="9ABC9BD2"/>
    <w:lvl w:ilvl="0">
      <w:start w:val="1"/>
      <w:numFmt w:val="decimal"/>
      <w:lvlText w:val="%1."/>
      <w:lvlJc w:val="left"/>
      <w:rPr>
        <w:rFonts w:ascii="Tahoma" w:eastAsia="Tahoma" w:hAnsi="Tahoma" w:cs="Tahoma"/>
        <w:b w:val="0"/>
        <w:bCs w:val="0"/>
        <w:i w:val="0"/>
        <w:iCs w:val="0"/>
        <w:smallCaps w:val="0"/>
        <w:strike w:val="0"/>
        <w:color w:val="000000"/>
        <w:spacing w:val="3"/>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FB3A42"/>
    <w:multiLevelType w:val="multilevel"/>
    <w:tmpl w:val="9ABC9BD2"/>
    <w:lvl w:ilvl="0">
      <w:start w:val="1"/>
      <w:numFmt w:val="decimal"/>
      <w:lvlText w:val="%1."/>
      <w:lvlJc w:val="left"/>
      <w:rPr>
        <w:rFonts w:ascii="Tahoma" w:eastAsia="Tahoma" w:hAnsi="Tahoma" w:cs="Tahoma"/>
        <w:b w:val="0"/>
        <w:bCs w:val="0"/>
        <w:i w:val="0"/>
        <w:iCs w:val="0"/>
        <w:smallCaps w:val="0"/>
        <w:strike w:val="0"/>
        <w:color w:val="000000"/>
        <w:spacing w:val="3"/>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103A92"/>
    <w:multiLevelType w:val="multilevel"/>
    <w:tmpl w:val="6508575C"/>
    <w:lvl w:ilvl="0">
      <w:start w:val="1"/>
      <w:numFmt w:val="decimal"/>
      <w:lvlText w:val="%1."/>
      <w:lvlJc w:val="left"/>
      <w:rPr>
        <w:rFonts w:ascii="Tahoma" w:eastAsia="Tahoma" w:hAnsi="Tahoma" w:cs="Tahoma"/>
        <w:b w:val="0"/>
        <w:bCs w:val="0"/>
        <w:i w:val="0"/>
        <w:iCs w:val="0"/>
        <w:smallCaps w:val="0"/>
        <w:strike w:val="0"/>
        <w:color w:val="000000"/>
        <w:spacing w:val="3"/>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9B1D81"/>
    <w:multiLevelType w:val="hybridMultilevel"/>
    <w:tmpl w:val="11B231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3BC78CB"/>
    <w:multiLevelType w:val="multilevel"/>
    <w:tmpl w:val="AD40E096"/>
    <w:lvl w:ilvl="0">
      <w:start w:val="1"/>
      <w:numFmt w:val="decimal"/>
      <w:lvlText w:val="%1."/>
      <w:lvlJc w:val="left"/>
      <w:rPr>
        <w:rFonts w:ascii="Tahoma" w:eastAsia="Tahoma" w:hAnsi="Tahoma" w:cs="Tahoma"/>
        <w:b w:val="0"/>
        <w:bCs w:val="0"/>
        <w:i w:val="0"/>
        <w:iCs w:val="0"/>
        <w:smallCaps w:val="0"/>
        <w:strike w:val="0"/>
        <w:color w:val="000000"/>
        <w:spacing w:val="3"/>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520895"/>
    <w:multiLevelType w:val="hybridMultilevel"/>
    <w:tmpl w:val="99BE7FCE"/>
    <w:lvl w:ilvl="0" w:tplc="023AEBBE">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D595007"/>
    <w:multiLevelType w:val="multilevel"/>
    <w:tmpl w:val="DAC65ACA"/>
    <w:lvl w:ilvl="0">
      <w:start w:val="1"/>
      <w:numFmt w:val="decimal"/>
      <w:lvlText w:val="%1."/>
      <w:lvlJc w:val="left"/>
      <w:rPr>
        <w:rFonts w:ascii="Tahoma" w:eastAsia="Tahoma" w:hAnsi="Tahoma" w:cs="Tahoma"/>
        <w:b w:val="0"/>
        <w:bCs w:val="0"/>
        <w:i w:val="0"/>
        <w:iCs w:val="0"/>
        <w:smallCaps w:val="0"/>
        <w:strike w:val="0"/>
        <w:color w:val="000000"/>
        <w:spacing w:val="3"/>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18138F"/>
    <w:multiLevelType w:val="multilevel"/>
    <w:tmpl w:val="1BDE6B7A"/>
    <w:lvl w:ilvl="0">
      <w:start w:val="1"/>
      <w:numFmt w:val="decimal"/>
      <w:lvlText w:val="%1."/>
      <w:lvlJc w:val="left"/>
      <w:rPr>
        <w:rFonts w:ascii="Tahoma" w:eastAsia="Tahoma" w:hAnsi="Tahoma" w:cs="Tahoma"/>
        <w:b w:val="0"/>
        <w:bCs w:val="0"/>
        <w:i w:val="0"/>
        <w:iCs w:val="0"/>
        <w:smallCaps w:val="0"/>
        <w:strike w:val="0"/>
        <w:color w:val="000000"/>
        <w:spacing w:val="3"/>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1"/>
  </w:num>
  <w:num w:numId="3">
    <w:abstractNumId w:val="16"/>
  </w:num>
  <w:num w:numId="4">
    <w:abstractNumId w:val="0"/>
  </w:num>
  <w:num w:numId="5">
    <w:abstractNumId w:val="18"/>
  </w:num>
  <w:num w:numId="6">
    <w:abstractNumId w:val="7"/>
  </w:num>
  <w:num w:numId="7">
    <w:abstractNumId w:val="9"/>
  </w:num>
  <w:num w:numId="8">
    <w:abstractNumId w:val="20"/>
  </w:num>
  <w:num w:numId="9">
    <w:abstractNumId w:val="14"/>
  </w:num>
  <w:num w:numId="10">
    <w:abstractNumId w:val="15"/>
  </w:num>
  <w:num w:numId="11">
    <w:abstractNumId w:val="5"/>
  </w:num>
  <w:num w:numId="12">
    <w:abstractNumId w:val="3"/>
  </w:num>
  <w:num w:numId="13">
    <w:abstractNumId w:val="13"/>
  </w:num>
  <w:num w:numId="14">
    <w:abstractNumId w:val="2"/>
  </w:num>
  <w:num w:numId="15">
    <w:abstractNumId w:val="4"/>
  </w:num>
  <w:num w:numId="16">
    <w:abstractNumId w:val="12"/>
  </w:num>
  <w:num w:numId="17">
    <w:abstractNumId w:val="10"/>
  </w:num>
  <w:num w:numId="18">
    <w:abstractNumId w:val="1"/>
  </w:num>
  <w:num w:numId="19">
    <w:abstractNumId w:val="11"/>
  </w:num>
  <w:num w:numId="20">
    <w:abstractNumId w:val="8"/>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F9D"/>
    <w:rsid w:val="003F0F03"/>
    <w:rsid w:val="0051190A"/>
    <w:rsid w:val="00597D7D"/>
    <w:rsid w:val="006E2720"/>
    <w:rsid w:val="00721868"/>
    <w:rsid w:val="00763A27"/>
    <w:rsid w:val="00A356A5"/>
    <w:rsid w:val="00AA39B5"/>
    <w:rsid w:val="00B041AC"/>
    <w:rsid w:val="00BA5C5D"/>
    <w:rsid w:val="00C049B4"/>
    <w:rsid w:val="00CC49ED"/>
    <w:rsid w:val="00E56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E56F9D"/>
    <w:rPr>
      <w:rFonts w:ascii="Times New Roman" w:eastAsia="Times New Roman" w:hAnsi="Times New Roman" w:cs="Times New Roman"/>
      <w:b/>
      <w:bCs/>
      <w:spacing w:val="3"/>
      <w:sz w:val="15"/>
      <w:szCs w:val="15"/>
      <w:shd w:val="clear" w:color="auto" w:fill="FFFFFF"/>
    </w:rPr>
  </w:style>
  <w:style w:type="character" w:customStyle="1" w:styleId="6">
    <w:name w:val="Основной текст (6)_"/>
    <w:basedOn w:val="a0"/>
    <w:link w:val="60"/>
    <w:rsid w:val="00E56F9D"/>
    <w:rPr>
      <w:rFonts w:ascii="Tahoma" w:eastAsia="Tahoma" w:hAnsi="Tahoma" w:cs="Tahoma"/>
      <w:spacing w:val="4"/>
      <w:sz w:val="13"/>
      <w:szCs w:val="13"/>
      <w:shd w:val="clear" w:color="auto" w:fill="FFFFFF"/>
    </w:rPr>
  </w:style>
  <w:style w:type="character" w:customStyle="1" w:styleId="a3">
    <w:name w:val="Основной текст_"/>
    <w:basedOn w:val="a0"/>
    <w:link w:val="1"/>
    <w:rsid w:val="00E56F9D"/>
    <w:rPr>
      <w:rFonts w:ascii="Tahoma" w:eastAsia="Tahoma" w:hAnsi="Tahoma" w:cs="Tahoma"/>
      <w:spacing w:val="3"/>
      <w:sz w:val="11"/>
      <w:szCs w:val="11"/>
      <w:shd w:val="clear" w:color="auto" w:fill="FFFFFF"/>
    </w:rPr>
  </w:style>
  <w:style w:type="character" w:customStyle="1" w:styleId="2">
    <w:name w:val="Заголовок №2_"/>
    <w:basedOn w:val="a0"/>
    <w:link w:val="20"/>
    <w:rsid w:val="00E56F9D"/>
    <w:rPr>
      <w:rFonts w:ascii="Tahoma" w:eastAsia="Tahoma" w:hAnsi="Tahoma" w:cs="Tahoma"/>
      <w:b/>
      <w:bCs/>
      <w:spacing w:val="8"/>
      <w:sz w:val="16"/>
      <w:szCs w:val="16"/>
      <w:shd w:val="clear" w:color="auto" w:fill="FFFFFF"/>
    </w:rPr>
  </w:style>
  <w:style w:type="character" w:customStyle="1" w:styleId="a4">
    <w:name w:val="Основной текст + Полужирный"/>
    <w:basedOn w:val="a3"/>
    <w:rsid w:val="00E56F9D"/>
    <w:rPr>
      <w:b/>
      <w:bCs/>
      <w:color w:val="000000"/>
      <w:w w:val="100"/>
      <w:position w:val="0"/>
      <w:lang w:val="ru-RU" w:eastAsia="ru-RU" w:bidi="ru-RU"/>
    </w:rPr>
  </w:style>
  <w:style w:type="paragraph" w:customStyle="1" w:styleId="50">
    <w:name w:val="Основной текст (5)"/>
    <w:basedOn w:val="a"/>
    <w:link w:val="5"/>
    <w:rsid w:val="00E56F9D"/>
    <w:pPr>
      <w:widowControl w:val="0"/>
      <w:shd w:val="clear" w:color="auto" w:fill="FFFFFF"/>
      <w:spacing w:before="2160" w:after="300" w:line="0" w:lineRule="atLeast"/>
    </w:pPr>
    <w:rPr>
      <w:rFonts w:ascii="Times New Roman" w:eastAsia="Times New Roman" w:hAnsi="Times New Roman" w:cs="Times New Roman"/>
      <w:b/>
      <w:bCs/>
      <w:spacing w:val="3"/>
      <w:sz w:val="15"/>
      <w:szCs w:val="15"/>
    </w:rPr>
  </w:style>
  <w:style w:type="paragraph" w:customStyle="1" w:styleId="60">
    <w:name w:val="Основной текст (6)"/>
    <w:basedOn w:val="a"/>
    <w:link w:val="6"/>
    <w:rsid w:val="00E56F9D"/>
    <w:pPr>
      <w:widowControl w:val="0"/>
      <w:shd w:val="clear" w:color="auto" w:fill="FFFFFF"/>
      <w:spacing w:before="300" w:after="0" w:line="178" w:lineRule="exact"/>
      <w:ind w:firstLine="400"/>
    </w:pPr>
    <w:rPr>
      <w:rFonts w:ascii="Tahoma" w:eastAsia="Tahoma" w:hAnsi="Tahoma" w:cs="Tahoma"/>
      <w:spacing w:val="4"/>
      <w:sz w:val="13"/>
      <w:szCs w:val="13"/>
    </w:rPr>
  </w:style>
  <w:style w:type="paragraph" w:customStyle="1" w:styleId="1">
    <w:name w:val="Основной текст1"/>
    <w:basedOn w:val="a"/>
    <w:link w:val="a3"/>
    <w:rsid w:val="00E56F9D"/>
    <w:pPr>
      <w:widowControl w:val="0"/>
      <w:shd w:val="clear" w:color="auto" w:fill="FFFFFF"/>
      <w:spacing w:after="120" w:line="178" w:lineRule="exact"/>
      <w:ind w:firstLine="400"/>
    </w:pPr>
    <w:rPr>
      <w:rFonts w:ascii="Tahoma" w:eastAsia="Tahoma" w:hAnsi="Tahoma" w:cs="Tahoma"/>
      <w:spacing w:val="3"/>
      <w:sz w:val="11"/>
      <w:szCs w:val="11"/>
    </w:rPr>
  </w:style>
  <w:style w:type="paragraph" w:customStyle="1" w:styleId="20">
    <w:name w:val="Заголовок №2"/>
    <w:basedOn w:val="a"/>
    <w:link w:val="2"/>
    <w:rsid w:val="00E56F9D"/>
    <w:pPr>
      <w:widowControl w:val="0"/>
      <w:shd w:val="clear" w:color="auto" w:fill="FFFFFF"/>
      <w:spacing w:before="120" w:after="0" w:line="269" w:lineRule="exact"/>
      <w:ind w:firstLine="400"/>
      <w:outlineLvl w:val="1"/>
    </w:pPr>
    <w:rPr>
      <w:rFonts w:ascii="Tahoma" w:eastAsia="Tahoma" w:hAnsi="Tahoma" w:cs="Tahoma"/>
      <w:b/>
      <w:bCs/>
      <w:spacing w:val="8"/>
      <w:sz w:val="16"/>
      <w:szCs w:val="16"/>
    </w:rPr>
  </w:style>
  <w:style w:type="character" w:customStyle="1" w:styleId="0pt">
    <w:name w:val="Основной текст + Полужирный;Интервал 0 pt"/>
    <w:basedOn w:val="a3"/>
    <w:rsid w:val="00E56F9D"/>
    <w:rPr>
      <w:b/>
      <w:bCs/>
      <w:i w:val="0"/>
      <w:iCs w:val="0"/>
      <w:smallCaps w:val="0"/>
      <w:strike w:val="0"/>
      <w:color w:val="000000"/>
      <w:spacing w:val="4"/>
      <w:w w:val="100"/>
      <w:position w:val="0"/>
      <w:u w:val="none"/>
      <w:lang w:val="ru-RU" w:eastAsia="ru-RU" w:bidi="ru-RU"/>
    </w:rPr>
  </w:style>
  <w:style w:type="character" w:customStyle="1" w:styleId="20pt">
    <w:name w:val="Заголовок №2 + Интервал 0 pt"/>
    <w:basedOn w:val="2"/>
    <w:rsid w:val="00E56F9D"/>
    <w:rPr>
      <w:b/>
      <w:bCs/>
      <w:i w:val="0"/>
      <w:iCs w:val="0"/>
      <w:smallCaps w:val="0"/>
      <w:strike w:val="0"/>
      <w:color w:val="000000"/>
      <w:spacing w:val="9"/>
      <w:w w:val="100"/>
      <w:position w:val="0"/>
      <w:u w:val="none"/>
      <w:lang w:val="ru-RU" w:eastAsia="ru-RU" w:bidi="ru-RU"/>
    </w:rPr>
  </w:style>
  <w:style w:type="character" w:customStyle="1" w:styleId="a5">
    <w:name w:val="Сноска_"/>
    <w:basedOn w:val="a0"/>
    <w:link w:val="a6"/>
    <w:rsid w:val="00E56F9D"/>
    <w:rPr>
      <w:rFonts w:ascii="Tahoma" w:eastAsia="Tahoma" w:hAnsi="Tahoma" w:cs="Tahoma"/>
      <w:spacing w:val="3"/>
      <w:sz w:val="11"/>
      <w:szCs w:val="11"/>
      <w:shd w:val="clear" w:color="auto" w:fill="FFFFFF"/>
    </w:rPr>
  </w:style>
  <w:style w:type="paragraph" w:customStyle="1" w:styleId="a6">
    <w:name w:val="Сноска"/>
    <w:basedOn w:val="a"/>
    <w:link w:val="a5"/>
    <w:rsid w:val="00E56F9D"/>
    <w:pPr>
      <w:widowControl w:val="0"/>
      <w:shd w:val="clear" w:color="auto" w:fill="FFFFFF"/>
      <w:spacing w:after="0" w:line="173" w:lineRule="exact"/>
      <w:ind w:hanging="200"/>
    </w:pPr>
    <w:rPr>
      <w:rFonts w:ascii="Tahoma" w:eastAsia="Tahoma" w:hAnsi="Tahoma" w:cs="Tahoma"/>
      <w:spacing w:val="3"/>
      <w:sz w:val="11"/>
      <w:szCs w:val="11"/>
    </w:rPr>
  </w:style>
  <w:style w:type="character" w:customStyle="1" w:styleId="65pt0pt">
    <w:name w:val="Основной текст + 6.5 pt;Интервал 0 pt"/>
    <w:basedOn w:val="a3"/>
    <w:rsid w:val="00E56F9D"/>
    <w:rPr>
      <w:b w:val="0"/>
      <w:bCs w:val="0"/>
      <w:i w:val="0"/>
      <w:iCs w:val="0"/>
      <w:smallCaps w:val="0"/>
      <w:strike w:val="0"/>
      <w:color w:val="000000"/>
      <w:spacing w:val="2"/>
      <w:w w:val="100"/>
      <w:position w:val="0"/>
      <w:sz w:val="13"/>
      <w:szCs w:val="13"/>
      <w:u w:val="none"/>
      <w:lang w:val="ru-RU" w:eastAsia="ru-RU" w:bidi="ru-RU"/>
    </w:rPr>
  </w:style>
  <w:style w:type="paragraph" w:styleId="a7">
    <w:name w:val="No Spacing"/>
    <w:uiPriority w:val="1"/>
    <w:qFormat/>
    <w:rsid w:val="00E56F9D"/>
    <w:pPr>
      <w:spacing w:after="0" w:line="240" w:lineRule="auto"/>
    </w:pPr>
  </w:style>
  <w:style w:type="character" w:customStyle="1" w:styleId="TimesNewRoman4pt0pt">
    <w:name w:val="Основной текст + Times New Roman;4 pt;Интервал 0 pt"/>
    <w:basedOn w:val="a3"/>
    <w:rsid w:val="00E56F9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
    <w:name w:val="Сноска (2)_"/>
    <w:basedOn w:val="a0"/>
    <w:rsid w:val="00E56F9D"/>
    <w:rPr>
      <w:rFonts w:ascii="Tahoma" w:eastAsia="Tahoma" w:hAnsi="Tahoma" w:cs="Tahoma"/>
      <w:b/>
      <w:bCs/>
      <w:i w:val="0"/>
      <w:iCs w:val="0"/>
      <w:smallCaps w:val="0"/>
      <w:strike w:val="0"/>
      <w:spacing w:val="6"/>
      <w:sz w:val="11"/>
      <w:szCs w:val="11"/>
      <w:u w:val="none"/>
    </w:rPr>
  </w:style>
  <w:style w:type="character" w:customStyle="1" w:styleId="22">
    <w:name w:val="Сноска (2)"/>
    <w:basedOn w:val="21"/>
    <w:rsid w:val="00E56F9D"/>
    <w:rPr>
      <w:color w:val="000000"/>
      <w:w w:val="100"/>
      <w:position w:val="0"/>
      <w:u w:val="single"/>
      <w:lang w:val="ru-RU" w:eastAsia="ru-RU" w:bidi="ru-RU"/>
    </w:rPr>
  </w:style>
  <w:style w:type="character" w:customStyle="1" w:styleId="65pt0pt0">
    <w:name w:val="Сноска + 6.5 pt;Курсив;Интервал 0 pt"/>
    <w:basedOn w:val="a5"/>
    <w:rsid w:val="00E56F9D"/>
    <w:rPr>
      <w:b w:val="0"/>
      <w:bCs w:val="0"/>
      <w:i/>
      <w:iCs/>
      <w:smallCaps w:val="0"/>
      <w:strike w:val="0"/>
      <w:color w:val="000000"/>
      <w:spacing w:val="-10"/>
      <w:w w:val="100"/>
      <w:position w:val="0"/>
      <w:sz w:val="13"/>
      <w:szCs w:val="13"/>
      <w:u w:val="none"/>
      <w:lang w:val="ru-RU" w:eastAsia="ru-RU" w:bidi="ru-RU"/>
    </w:rPr>
  </w:style>
  <w:style w:type="character" w:customStyle="1" w:styleId="3">
    <w:name w:val="Сноска (3)_"/>
    <w:basedOn w:val="a0"/>
    <w:link w:val="30"/>
    <w:rsid w:val="00E56F9D"/>
    <w:rPr>
      <w:rFonts w:ascii="Times New Roman" w:eastAsia="Times New Roman" w:hAnsi="Times New Roman" w:cs="Times New Roman"/>
      <w:spacing w:val="3"/>
      <w:sz w:val="11"/>
      <w:szCs w:val="11"/>
      <w:shd w:val="clear" w:color="auto" w:fill="FFFFFF"/>
    </w:rPr>
  </w:style>
  <w:style w:type="paragraph" w:customStyle="1" w:styleId="30">
    <w:name w:val="Сноска (3)"/>
    <w:basedOn w:val="a"/>
    <w:link w:val="3"/>
    <w:rsid w:val="00E56F9D"/>
    <w:pPr>
      <w:widowControl w:val="0"/>
      <w:shd w:val="clear" w:color="auto" w:fill="FFFFFF"/>
      <w:spacing w:after="0" w:line="0" w:lineRule="atLeast"/>
    </w:pPr>
    <w:rPr>
      <w:rFonts w:ascii="Times New Roman" w:eastAsia="Times New Roman" w:hAnsi="Times New Roman" w:cs="Times New Roman"/>
      <w:spacing w:val="3"/>
      <w:sz w:val="11"/>
      <w:szCs w:val="1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2016-12-12T01:42:00Z</dcterms:created>
  <dcterms:modified xsi:type="dcterms:W3CDTF">2016-12-12T04:14:00Z</dcterms:modified>
</cp:coreProperties>
</file>