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D7D" w:rsidRPr="00530D7D" w:rsidRDefault="00530D7D" w:rsidP="00530D7D">
      <w:pPr>
        <w:pStyle w:val="a5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0D7D">
        <w:rPr>
          <w:rFonts w:ascii="Times New Roman" w:hAnsi="Times New Roman" w:cs="Times New Roman"/>
          <w:b/>
          <w:sz w:val="28"/>
          <w:szCs w:val="28"/>
          <w:lang w:eastAsia="ru-RU"/>
        </w:rPr>
        <w:t>Культура речи педагога.</w:t>
      </w:r>
    </w:p>
    <w:p w:rsidR="00530D7D" w:rsidRPr="00530D7D" w:rsidRDefault="00530D7D" w:rsidP="00530D7D">
      <w:pPr>
        <w:pStyle w:val="a5"/>
        <w:ind w:firstLine="426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530D7D" w:rsidRPr="00530D7D" w:rsidRDefault="00530D7D" w:rsidP="00530D7D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30D7D">
        <w:rPr>
          <w:rFonts w:ascii="Times New Roman" w:hAnsi="Times New Roman" w:cs="Times New Roman"/>
          <w:sz w:val="26"/>
          <w:szCs w:val="26"/>
          <w:lang w:eastAsia="ru-RU"/>
        </w:rPr>
        <w:t>Речевая культура в современном понимании – это область лингвистики и риторики, которая изучает осознанную речевую деятельность как целенаправленную, целесообразную и этически корректную. Речевая культура – это основной инструмент культуры в целом.</w:t>
      </w:r>
    </w:p>
    <w:p w:rsidR="00530D7D" w:rsidRPr="00530D7D" w:rsidRDefault="00530D7D" w:rsidP="00530D7D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30D7D">
        <w:rPr>
          <w:rFonts w:ascii="Times New Roman" w:hAnsi="Times New Roman" w:cs="Times New Roman"/>
          <w:sz w:val="26"/>
          <w:szCs w:val="26"/>
          <w:lang w:eastAsia="ru-RU"/>
        </w:rPr>
        <w:t>Культуре речи человека всегда уделяли много внимания. Это не случайно. Так как она свидетельствует об его эрудиции, интеллекте, этике, воспитании. Владение культурой речи – это успех в обществе, авторитет, перспектива, продвижение по работе. И кто как не педагог обязан владеть культурой речи.</w:t>
      </w:r>
    </w:p>
    <w:p w:rsidR="00055373" w:rsidRDefault="00530D7D" w:rsidP="00530D7D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30D7D">
        <w:rPr>
          <w:rFonts w:ascii="Times New Roman" w:hAnsi="Times New Roman" w:cs="Times New Roman"/>
          <w:sz w:val="26"/>
          <w:szCs w:val="26"/>
          <w:lang w:eastAsia="ru-RU"/>
        </w:rPr>
        <w:t xml:space="preserve">Культура речи педагога охватывает все компоненты речевой деятельности и их составляющие. Определенные нормы существуют для всех компонентов речевой культуры и проявляются они, прежде всего, как нормы общения: </w:t>
      </w:r>
    </w:p>
    <w:p w:rsidR="00055373" w:rsidRDefault="00530D7D" w:rsidP="00055373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530D7D">
        <w:rPr>
          <w:rFonts w:ascii="Times New Roman" w:hAnsi="Times New Roman" w:cs="Times New Roman"/>
          <w:sz w:val="26"/>
          <w:szCs w:val="26"/>
          <w:lang w:eastAsia="ru-RU"/>
        </w:rPr>
        <w:t>когнитивная</w:t>
      </w:r>
      <w:proofErr w:type="gramEnd"/>
      <w:r w:rsidRPr="00530D7D">
        <w:rPr>
          <w:rFonts w:ascii="Times New Roman" w:hAnsi="Times New Roman" w:cs="Times New Roman"/>
          <w:sz w:val="26"/>
          <w:szCs w:val="26"/>
          <w:lang w:eastAsia="ru-RU"/>
        </w:rPr>
        <w:t xml:space="preserve"> (восприятие других и их понимание), </w:t>
      </w:r>
    </w:p>
    <w:p w:rsidR="00055373" w:rsidRDefault="00530D7D" w:rsidP="00055373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530D7D">
        <w:rPr>
          <w:rFonts w:ascii="Times New Roman" w:hAnsi="Times New Roman" w:cs="Times New Roman"/>
          <w:sz w:val="26"/>
          <w:szCs w:val="26"/>
          <w:lang w:eastAsia="ru-RU"/>
        </w:rPr>
        <w:t>аффективная</w:t>
      </w:r>
      <w:proofErr w:type="gramEnd"/>
      <w:r w:rsidRPr="00530D7D">
        <w:rPr>
          <w:rFonts w:ascii="Times New Roman" w:hAnsi="Times New Roman" w:cs="Times New Roman"/>
          <w:sz w:val="26"/>
          <w:szCs w:val="26"/>
          <w:lang w:eastAsia="ru-RU"/>
        </w:rPr>
        <w:t xml:space="preserve"> (отношение к другому), </w:t>
      </w:r>
    </w:p>
    <w:p w:rsidR="00055373" w:rsidRDefault="00530D7D" w:rsidP="00055373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530D7D">
        <w:rPr>
          <w:rFonts w:ascii="Times New Roman" w:hAnsi="Times New Roman" w:cs="Times New Roman"/>
          <w:sz w:val="26"/>
          <w:szCs w:val="26"/>
          <w:lang w:eastAsia="ru-RU"/>
        </w:rPr>
        <w:t>поведенческая</w:t>
      </w:r>
      <w:proofErr w:type="gramEnd"/>
      <w:r w:rsidRPr="00530D7D">
        <w:rPr>
          <w:rFonts w:ascii="Times New Roman" w:hAnsi="Times New Roman" w:cs="Times New Roman"/>
          <w:sz w:val="26"/>
          <w:szCs w:val="26"/>
          <w:lang w:eastAsia="ru-RU"/>
        </w:rPr>
        <w:t xml:space="preserve"> (выбор поведения в конкретной ситуации). </w:t>
      </w:r>
    </w:p>
    <w:p w:rsidR="00530D7D" w:rsidRPr="00530D7D" w:rsidRDefault="00530D7D" w:rsidP="00055373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30D7D">
        <w:rPr>
          <w:rFonts w:ascii="Times New Roman" w:hAnsi="Times New Roman" w:cs="Times New Roman"/>
          <w:sz w:val="26"/>
          <w:szCs w:val="26"/>
          <w:lang w:eastAsia="ru-RU"/>
        </w:rPr>
        <w:t xml:space="preserve">Наиболее значимыми нормами общения являются этические и коммуникативные. </w:t>
      </w:r>
    </w:p>
    <w:p w:rsidR="00530D7D" w:rsidRPr="00530D7D" w:rsidRDefault="00530D7D" w:rsidP="00530D7D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30D7D">
        <w:rPr>
          <w:rFonts w:ascii="Times New Roman" w:hAnsi="Times New Roman" w:cs="Times New Roman"/>
          <w:sz w:val="26"/>
          <w:szCs w:val="26"/>
          <w:lang w:eastAsia="ru-RU"/>
        </w:rPr>
        <w:t>Коммуникативные и этические нормы представляют собой конкретные правила, помогающие осуществлять оптимальное общение, создавать благоприятный эмоциональный климат и раскрывать личность каждого партнера по общению. Они обеспечивают выбор средств общения и действуют на всех этапах речевой деятельности.</w:t>
      </w:r>
    </w:p>
    <w:p w:rsidR="00530D7D" w:rsidRPr="00530D7D" w:rsidRDefault="00530D7D" w:rsidP="00530D7D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530D7D">
        <w:rPr>
          <w:rFonts w:ascii="Times New Roman" w:hAnsi="Times New Roman" w:cs="Times New Roman"/>
          <w:sz w:val="26"/>
          <w:szCs w:val="26"/>
          <w:lang w:eastAsia="ru-RU"/>
        </w:rPr>
        <w:t>Коммуникативные качества речи – это свойства, которые помогают организовать общение и сделать его эффективным: уместность, богатство, чистота, точность, логичность, доступность, выразительность, правильность.</w:t>
      </w:r>
      <w:proofErr w:type="gramEnd"/>
    </w:p>
    <w:p w:rsidR="00530D7D" w:rsidRPr="00530D7D" w:rsidRDefault="00530D7D" w:rsidP="00530D7D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30D7D">
        <w:rPr>
          <w:rFonts w:ascii="Times New Roman" w:hAnsi="Times New Roman" w:cs="Times New Roman"/>
          <w:sz w:val="26"/>
          <w:szCs w:val="26"/>
          <w:lang w:eastAsia="ru-RU"/>
        </w:rPr>
        <w:t>Специфика педагогической деятельности заключается в постоянном деятельном контакте с другими людьми. Работа педагога направлена на формирование личности подрастающего человека, выработку определенных правил поведения, интеллектуальное развитие. Педагог должен обладать не только психологическими, специальными знаниями, но также и навыками профессионального общения.</w:t>
      </w:r>
    </w:p>
    <w:p w:rsidR="00530D7D" w:rsidRPr="00530D7D" w:rsidRDefault="00530D7D" w:rsidP="00530D7D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30D7D">
        <w:rPr>
          <w:rFonts w:ascii="Times New Roman" w:hAnsi="Times New Roman" w:cs="Times New Roman"/>
          <w:sz w:val="26"/>
          <w:szCs w:val="26"/>
          <w:lang w:eastAsia="ru-RU"/>
        </w:rPr>
        <w:t>Речь педагога – основное орудие педагогического воздействия и одновременно образец для воспитанников.</w:t>
      </w:r>
    </w:p>
    <w:p w:rsidR="00055373" w:rsidRDefault="00055373" w:rsidP="00530D7D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30D7D" w:rsidRDefault="00530D7D" w:rsidP="00530D7D">
      <w:pPr>
        <w:pStyle w:val="a5"/>
        <w:ind w:firstLine="426"/>
        <w:jc w:val="both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055373">
        <w:rPr>
          <w:rFonts w:ascii="Times New Roman" w:hAnsi="Times New Roman" w:cs="Times New Roman"/>
          <w:b/>
          <w:i/>
          <w:sz w:val="26"/>
          <w:szCs w:val="26"/>
          <w:lang w:eastAsia="ru-RU"/>
        </w:rPr>
        <w:t>Что же такое «Культура речи»?</w:t>
      </w:r>
    </w:p>
    <w:p w:rsidR="00380383" w:rsidRPr="00055373" w:rsidRDefault="00380383" w:rsidP="00530D7D">
      <w:pPr>
        <w:pStyle w:val="a5"/>
        <w:ind w:firstLine="426"/>
        <w:jc w:val="both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</w:p>
    <w:p w:rsidR="00530D7D" w:rsidRPr="00530D7D" w:rsidRDefault="00530D7D" w:rsidP="00530D7D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30D7D">
        <w:rPr>
          <w:rFonts w:ascii="Times New Roman" w:hAnsi="Times New Roman" w:cs="Times New Roman"/>
          <w:sz w:val="26"/>
          <w:szCs w:val="26"/>
          <w:lang w:eastAsia="ru-RU"/>
        </w:rPr>
        <w:t>Однозначного понимания термина не существует.</w:t>
      </w:r>
    </w:p>
    <w:p w:rsidR="00530D7D" w:rsidRPr="00530D7D" w:rsidRDefault="00530D7D" w:rsidP="00530D7D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30D7D">
        <w:rPr>
          <w:rFonts w:ascii="Times New Roman" w:hAnsi="Times New Roman" w:cs="Times New Roman"/>
          <w:sz w:val="26"/>
          <w:szCs w:val="26"/>
          <w:lang w:eastAsia="ru-RU"/>
        </w:rPr>
        <w:t xml:space="preserve">Профессор </w:t>
      </w:r>
      <w:proofErr w:type="spellStart"/>
      <w:r w:rsidRPr="00530D7D">
        <w:rPr>
          <w:rFonts w:ascii="Times New Roman" w:hAnsi="Times New Roman" w:cs="Times New Roman"/>
          <w:sz w:val="26"/>
          <w:szCs w:val="26"/>
          <w:lang w:eastAsia="ru-RU"/>
        </w:rPr>
        <w:t>Л.И.Скворцов</w:t>
      </w:r>
      <w:proofErr w:type="spellEnd"/>
      <w:r w:rsidRPr="00530D7D">
        <w:rPr>
          <w:rFonts w:ascii="Times New Roman" w:hAnsi="Times New Roman" w:cs="Times New Roman"/>
          <w:sz w:val="26"/>
          <w:szCs w:val="26"/>
          <w:lang w:eastAsia="ru-RU"/>
        </w:rPr>
        <w:t xml:space="preserve"> дает </w:t>
      </w:r>
      <w:r w:rsidR="00055373">
        <w:rPr>
          <w:rFonts w:ascii="Times New Roman" w:hAnsi="Times New Roman" w:cs="Times New Roman"/>
          <w:sz w:val="26"/>
          <w:szCs w:val="26"/>
          <w:lang w:eastAsia="ru-RU"/>
        </w:rPr>
        <w:t>определение, согласно которому «</w:t>
      </w:r>
      <w:r w:rsidRPr="00530D7D">
        <w:rPr>
          <w:rFonts w:ascii="Times New Roman" w:hAnsi="Times New Roman" w:cs="Times New Roman"/>
          <w:sz w:val="26"/>
          <w:szCs w:val="26"/>
          <w:lang w:eastAsia="ru-RU"/>
        </w:rPr>
        <w:t>Культура речи – владение нормами устного и письменного литературного языка (правилами произношения, ударения, грамматики, словоупотребления и т.д.), а также умение использовать выразительные языковые средства в разных условиях общения в соответст</w:t>
      </w:r>
      <w:r w:rsidR="00055373">
        <w:rPr>
          <w:rFonts w:ascii="Times New Roman" w:hAnsi="Times New Roman" w:cs="Times New Roman"/>
          <w:sz w:val="26"/>
          <w:szCs w:val="26"/>
          <w:lang w:eastAsia="ru-RU"/>
        </w:rPr>
        <w:t>вии с целями и содержанием речи»</w:t>
      </w:r>
      <w:r w:rsidRPr="00530D7D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530D7D" w:rsidRPr="00530D7D" w:rsidRDefault="00530D7D" w:rsidP="00530D7D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30D7D">
        <w:rPr>
          <w:rFonts w:ascii="Times New Roman" w:hAnsi="Times New Roman" w:cs="Times New Roman"/>
          <w:sz w:val="26"/>
          <w:szCs w:val="26"/>
          <w:lang w:eastAsia="ru-RU"/>
        </w:rPr>
        <w:t xml:space="preserve">Успешное овладение педагогической профессией невозможно без овладения культурой речи и культурой общения. Коммуникативная культура, основанная на речевой культуре, определяет потенциал всей системы образования, меру ее воздействия на развитие личности детей. </w:t>
      </w:r>
    </w:p>
    <w:p w:rsidR="00530D7D" w:rsidRPr="00530D7D" w:rsidRDefault="00530D7D" w:rsidP="00530D7D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30D7D">
        <w:rPr>
          <w:rFonts w:ascii="Times New Roman" w:hAnsi="Times New Roman" w:cs="Times New Roman"/>
          <w:sz w:val="26"/>
          <w:szCs w:val="26"/>
          <w:lang w:eastAsia="ru-RU"/>
        </w:rPr>
        <w:t>Культура речи педагога – важнейшее качество его профессиональной педагогической деятельности.</w:t>
      </w:r>
    </w:p>
    <w:p w:rsidR="00530D7D" w:rsidRDefault="00055373" w:rsidP="00530D7D">
      <w:pPr>
        <w:pStyle w:val="a5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                   </w:t>
      </w:r>
      <w:r w:rsidR="00530D7D" w:rsidRPr="00055373">
        <w:rPr>
          <w:rFonts w:ascii="Times New Roman" w:hAnsi="Times New Roman" w:cs="Times New Roman"/>
          <w:b/>
          <w:sz w:val="28"/>
          <w:szCs w:val="28"/>
          <w:lang w:eastAsia="ru-RU"/>
        </w:rPr>
        <w:t>Компоненты профессиональной речи педагога.</w:t>
      </w:r>
    </w:p>
    <w:p w:rsidR="00055373" w:rsidRPr="00055373" w:rsidRDefault="00055373" w:rsidP="00530D7D">
      <w:pPr>
        <w:pStyle w:val="a5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0D7D" w:rsidRPr="00530D7D" w:rsidRDefault="00530D7D" w:rsidP="00530D7D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30D7D">
        <w:rPr>
          <w:rFonts w:ascii="Times New Roman" w:hAnsi="Times New Roman" w:cs="Times New Roman"/>
          <w:sz w:val="26"/>
          <w:szCs w:val="26"/>
          <w:lang w:eastAsia="ru-RU"/>
        </w:rPr>
        <w:t>Содержание профессиональной деятельности педагога предъявляет к его речи ряд специфических требований, заставляющих его развивать определенные речевые качества как профессионально значимые, необходимые и обязательные.</w:t>
      </w:r>
    </w:p>
    <w:p w:rsidR="00055373" w:rsidRDefault="00055373" w:rsidP="00055373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30D7D" w:rsidRPr="00530D7D" w:rsidRDefault="00530D7D" w:rsidP="00055373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30D7D">
        <w:rPr>
          <w:rFonts w:ascii="Times New Roman" w:hAnsi="Times New Roman" w:cs="Times New Roman"/>
          <w:sz w:val="26"/>
          <w:szCs w:val="26"/>
          <w:lang w:eastAsia="ru-RU"/>
        </w:rPr>
        <w:t xml:space="preserve">Одной из составляющих речи является </w:t>
      </w:r>
      <w:r w:rsidRPr="00055373">
        <w:rPr>
          <w:rFonts w:ascii="Times New Roman" w:hAnsi="Times New Roman" w:cs="Times New Roman"/>
          <w:b/>
          <w:sz w:val="26"/>
          <w:szCs w:val="26"/>
          <w:lang w:eastAsia="ru-RU"/>
        </w:rPr>
        <w:t>качество голоса</w:t>
      </w:r>
      <w:r w:rsidRPr="00530D7D">
        <w:rPr>
          <w:rFonts w:ascii="Times New Roman" w:hAnsi="Times New Roman" w:cs="Times New Roman"/>
          <w:sz w:val="26"/>
          <w:szCs w:val="26"/>
          <w:lang w:eastAsia="ru-RU"/>
        </w:rPr>
        <w:t xml:space="preserve"> педагога.</w:t>
      </w:r>
    </w:p>
    <w:p w:rsidR="00530D7D" w:rsidRPr="00530D7D" w:rsidRDefault="00530D7D" w:rsidP="00530D7D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30D7D">
        <w:rPr>
          <w:rFonts w:ascii="Times New Roman" w:hAnsi="Times New Roman" w:cs="Times New Roman"/>
          <w:sz w:val="26"/>
          <w:szCs w:val="26"/>
          <w:lang w:eastAsia="ru-RU"/>
        </w:rPr>
        <w:t>Голос – важнейший элемент техники речи. Для педагога он является основным средством труда. К голосу предъявляется ряд требований:</w:t>
      </w:r>
    </w:p>
    <w:p w:rsidR="00530D7D" w:rsidRPr="00530D7D" w:rsidRDefault="00530D7D" w:rsidP="00530D7D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30D7D">
        <w:rPr>
          <w:rFonts w:ascii="Times New Roman" w:hAnsi="Times New Roman" w:cs="Times New Roman"/>
          <w:sz w:val="26"/>
          <w:szCs w:val="26"/>
          <w:lang w:eastAsia="ru-RU"/>
        </w:rPr>
        <w:t>Голос не должен вызывать неприятных ощущений, а должен обладать благозвучностью.</w:t>
      </w:r>
    </w:p>
    <w:p w:rsidR="00530D7D" w:rsidRPr="00530D7D" w:rsidRDefault="00530D7D" w:rsidP="00530D7D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30D7D">
        <w:rPr>
          <w:rFonts w:ascii="Times New Roman" w:hAnsi="Times New Roman" w:cs="Times New Roman"/>
          <w:sz w:val="26"/>
          <w:szCs w:val="26"/>
          <w:lang w:eastAsia="ru-RU"/>
        </w:rPr>
        <w:t>Педагог должен уметь изменять характеристики своего голоса с учетом ситуации общения.</w:t>
      </w:r>
    </w:p>
    <w:p w:rsidR="00530D7D" w:rsidRPr="00530D7D" w:rsidRDefault="00530D7D" w:rsidP="00530D7D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30D7D">
        <w:rPr>
          <w:rFonts w:ascii="Times New Roman" w:hAnsi="Times New Roman" w:cs="Times New Roman"/>
          <w:sz w:val="26"/>
          <w:szCs w:val="26"/>
          <w:lang w:eastAsia="ru-RU"/>
        </w:rPr>
        <w:t>Педагогу необходимо уметь управлять своим голосом в общении с другими людьми, говорить не для себя, а для слушателей.</w:t>
      </w:r>
    </w:p>
    <w:p w:rsidR="00530D7D" w:rsidRPr="00530D7D" w:rsidRDefault="00530D7D" w:rsidP="00530D7D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30D7D">
        <w:rPr>
          <w:rFonts w:ascii="Times New Roman" w:hAnsi="Times New Roman" w:cs="Times New Roman"/>
          <w:sz w:val="26"/>
          <w:szCs w:val="26"/>
          <w:lang w:eastAsia="ru-RU"/>
        </w:rPr>
        <w:t>С помощью голоса педагог должен уметь внушить детям определенные требования и добиться их выполнения.</w:t>
      </w:r>
    </w:p>
    <w:p w:rsidR="00530D7D" w:rsidRPr="00530D7D" w:rsidRDefault="00530D7D" w:rsidP="00530D7D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30D7D">
        <w:rPr>
          <w:rFonts w:ascii="Times New Roman" w:hAnsi="Times New Roman" w:cs="Times New Roman"/>
          <w:sz w:val="26"/>
          <w:szCs w:val="26"/>
          <w:lang w:eastAsia="ru-RU"/>
        </w:rPr>
        <w:t>Голос педагога должен быть достаточно вынослив.</w:t>
      </w:r>
    </w:p>
    <w:p w:rsidR="00530D7D" w:rsidRPr="00530D7D" w:rsidRDefault="00530D7D" w:rsidP="00530D7D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30D7D">
        <w:rPr>
          <w:rFonts w:ascii="Times New Roman" w:hAnsi="Times New Roman" w:cs="Times New Roman"/>
          <w:sz w:val="26"/>
          <w:szCs w:val="26"/>
          <w:lang w:eastAsia="ru-RU"/>
        </w:rPr>
        <w:t xml:space="preserve">Исходя из этих требований, можно сказать, что голос педагога должен обладать благозвучностью, гибкостью, </w:t>
      </w:r>
      <w:proofErr w:type="spellStart"/>
      <w:r w:rsidRPr="00530D7D">
        <w:rPr>
          <w:rFonts w:ascii="Times New Roman" w:hAnsi="Times New Roman" w:cs="Times New Roman"/>
          <w:sz w:val="26"/>
          <w:szCs w:val="26"/>
          <w:lang w:eastAsia="ru-RU"/>
        </w:rPr>
        <w:t>полетностью</w:t>
      </w:r>
      <w:proofErr w:type="spellEnd"/>
      <w:r w:rsidRPr="00530D7D">
        <w:rPr>
          <w:rFonts w:ascii="Times New Roman" w:hAnsi="Times New Roman" w:cs="Times New Roman"/>
          <w:sz w:val="26"/>
          <w:szCs w:val="26"/>
          <w:lang w:eastAsia="ru-RU"/>
        </w:rPr>
        <w:t>, выносливостью.</w:t>
      </w:r>
    </w:p>
    <w:p w:rsidR="00055373" w:rsidRDefault="00055373" w:rsidP="00530D7D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30D7D" w:rsidRPr="00530D7D" w:rsidRDefault="00530D7D" w:rsidP="00530D7D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30D7D">
        <w:rPr>
          <w:rFonts w:ascii="Times New Roman" w:hAnsi="Times New Roman" w:cs="Times New Roman"/>
          <w:sz w:val="26"/>
          <w:szCs w:val="26"/>
          <w:lang w:eastAsia="ru-RU"/>
        </w:rPr>
        <w:t xml:space="preserve">Следующим компонентом речи является </w:t>
      </w:r>
      <w:r w:rsidRPr="00055373">
        <w:rPr>
          <w:rFonts w:ascii="Times New Roman" w:hAnsi="Times New Roman" w:cs="Times New Roman"/>
          <w:b/>
          <w:sz w:val="26"/>
          <w:szCs w:val="26"/>
          <w:lang w:eastAsia="ru-RU"/>
        </w:rPr>
        <w:t>дикция</w:t>
      </w:r>
      <w:r w:rsidRPr="00530D7D">
        <w:rPr>
          <w:rFonts w:ascii="Times New Roman" w:hAnsi="Times New Roman" w:cs="Times New Roman"/>
          <w:sz w:val="26"/>
          <w:szCs w:val="26"/>
          <w:lang w:eastAsia="ru-RU"/>
        </w:rPr>
        <w:t xml:space="preserve">. Дикция – четкое и ясное произнесение звуков речи. Хорошая дикция обеспечивается строгим соблюдением артикуляционных характеристик звуков. Дикция является одним из обязательных элементов техники речи педагога, поскольку речь его является образцом. Нечеткая артикуляция приводит к невнятной речи и затрудняет понимание </w:t>
      </w:r>
      <w:proofErr w:type="gramStart"/>
      <w:r w:rsidRPr="00530D7D">
        <w:rPr>
          <w:rFonts w:ascii="Times New Roman" w:hAnsi="Times New Roman" w:cs="Times New Roman"/>
          <w:sz w:val="26"/>
          <w:szCs w:val="26"/>
          <w:lang w:eastAsia="ru-RU"/>
        </w:rPr>
        <w:t>говорящего</w:t>
      </w:r>
      <w:proofErr w:type="gramEnd"/>
      <w:r w:rsidRPr="00530D7D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055373" w:rsidRDefault="00055373" w:rsidP="00530D7D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30D7D" w:rsidRPr="00530D7D" w:rsidRDefault="00530D7D" w:rsidP="00530D7D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30D7D">
        <w:rPr>
          <w:rFonts w:ascii="Times New Roman" w:hAnsi="Times New Roman" w:cs="Times New Roman"/>
          <w:sz w:val="26"/>
          <w:szCs w:val="26"/>
          <w:lang w:eastAsia="ru-RU"/>
        </w:rPr>
        <w:t xml:space="preserve">Важным компонентом речи является </w:t>
      </w:r>
      <w:r w:rsidRPr="00055373">
        <w:rPr>
          <w:rFonts w:ascii="Times New Roman" w:hAnsi="Times New Roman" w:cs="Times New Roman"/>
          <w:b/>
          <w:sz w:val="26"/>
          <w:szCs w:val="26"/>
          <w:lang w:eastAsia="ru-RU"/>
        </w:rPr>
        <w:t>орфоэпия</w:t>
      </w:r>
      <w:r w:rsidRPr="00530D7D">
        <w:rPr>
          <w:rFonts w:ascii="Times New Roman" w:hAnsi="Times New Roman" w:cs="Times New Roman"/>
          <w:sz w:val="26"/>
          <w:szCs w:val="26"/>
          <w:lang w:eastAsia="ru-RU"/>
        </w:rPr>
        <w:t xml:space="preserve"> – правильное литературное произношение всех слов родного языка. Сложность усвоения правильного литературного произношения заключается в том, что произношение не всегда совпадает с правописанием. Поэтому общепринятым нормам литературного произношения следует учиться. Если возникают сомнения в правильности произнесения слов и постановки ударения, пользуйтесь словарями – справочниками.</w:t>
      </w:r>
    </w:p>
    <w:p w:rsidR="00055373" w:rsidRDefault="00055373" w:rsidP="00530D7D">
      <w:pPr>
        <w:pStyle w:val="a5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530D7D" w:rsidRPr="00530D7D" w:rsidRDefault="00530D7D" w:rsidP="00530D7D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55373">
        <w:rPr>
          <w:rFonts w:ascii="Times New Roman" w:hAnsi="Times New Roman" w:cs="Times New Roman"/>
          <w:b/>
          <w:sz w:val="26"/>
          <w:szCs w:val="26"/>
          <w:lang w:eastAsia="ru-RU"/>
        </w:rPr>
        <w:t>Выразительность</w:t>
      </w:r>
      <w:r w:rsidRPr="00530D7D">
        <w:rPr>
          <w:rFonts w:ascii="Times New Roman" w:hAnsi="Times New Roman" w:cs="Times New Roman"/>
          <w:sz w:val="26"/>
          <w:szCs w:val="26"/>
          <w:lang w:eastAsia="ru-RU"/>
        </w:rPr>
        <w:t> – еще один элемент профессиональности речи педагога. Выразительная речь наполнена эмоциональным и интеллектуальным содержанием, это обусловлено спецификой устной речи, в которой особое значение приобретают интонация, жесты, мимика. Для устной речи очень важным является правильное использование интонационных средств выразительности: логического ударения (выделение из фразы главных по смыслу слов или словосочетаний путем повышения или понижения голоса, изменения темпа), пауз, мелодичности речи (движения голоса в речи по высоте и силе), темпа (количество слов произнесенных за определенную единицу времени). Интонация делает речь живой, эмоционально насыщенной, мысль выражается более полно, закончено.</w:t>
      </w:r>
    </w:p>
    <w:p w:rsidR="00055373" w:rsidRDefault="00530D7D" w:rsidP="00530D7D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30D7D">
        <w:rPr>
          <w:rFonts w:ascii="Times New Roman" w:hAnsi="Times New Roman" w:cs="Times New Roman"/>
          <w:sz w:val="26"/>
          <w:szCs w:val="26"/>
          <w:lang w:eastAsia="ru-RU"/>
        </w:rPr>
        <w:t xml:space="preserve">        </w:t>
      </w:r>
    </w:p>
    <w:p w:rsidR="00530D7D" w:rsidRPr="00055373" w:rsidRDefault="00055373" w:rsidP="00530D7D">
      <w:pPr>
        <w:pStyle w:val="a5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53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           </w:t>
      </w:r>
      <w:r w:rsidR="00530D7D" w:rsidRPr="00055373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 к речи воспитателя ДОУ.</w:t>
      </w:r>
    </w:p>
    <w:p w:rsidR="00530D7D" w:rsidRPr="00530D7D" w:rsidRDefault="00530D7D" w:rsidP="00530D7D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30D7D">
        <w:rPr>
          <w:rFonts w:ascii="Times New Roman" w:hAnsi="Times New Roman" w:cs="Times New Roman"/>
          <w:sz w:val="26"/>
          <w:szCs w:val="26"/>
          <w:lang w:eastAsia="ru-RU"/>
        </w:rPr>
        <w:t xml:space="preserve">Культурная речь является обязательным элементом общей культуры человека. Не случайно считается, что речь человека – его визитная карточка, поскольку от </w:t>
      </w:r>
      <w:r w:rsidRPr="00530D7D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того, насколько грамотно человек выражается, зависит его успех не только в повседневном общении, но и в профессиональной деятельности. Особенно актуально данное утверждение по отношению к речи воспитателя ДОУ, работающего с детьми дошкольного возраста.</w:t>
      </w:r>
    </w:p>
    <w:p w:rsidR="00530D7D" w:rsidRPr="00530D7D" w:rsidRDefault="00530D7D" w:rsidP="00530D7D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30D7D">
        <w:rPr>
          <w:rFonts w:ascii="Times New Roman" w:hAnsi="Times New Roman" w:cs="Times New Roman"/>
          <w:sz w:val="26"/>
          <w:szCs w:val="26"/>
          <w:lang w:eastAsia="ru-RU"/>
        </w:rPr>
        <w:t xml:space="preserve">Речь воспитателя должна строго соответствовать по содержанию возрасту детей, на которых она направлена, их развитию, запасу представлений об окружающем, опираться на их опыт. </w:t>
      </w:r>
    </w:p>
    <w:p w:rsidR="00530D7D" w:rsidRPr="00530D7D" w:rsidRDefault="00530D7D" w:rsidP="00530D7D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30D7D">
        <w:rPr>
          <w:rFonts w:ascii="Times New Roman" w:hAnsi="Times New Roman" w:cs="Times New Roman"/>
          <w:sz w:val="26"/>
          <w:szCs w:val="26"/>
          <w:lang w:eastAsia="ru-RU"/>
        </w:rPr>
        <w:t>Педагог обязан владеть методическим мастерством, знать приемы, необходимые для оказания соответствующего влияния на речь детей, и уметь их применять во всех случаях общения с дошкольниками и другими людьми.</w:t>
      </w:r>
    </w:p>
    <w:p w:rsidR="00530D7D" w:rsidRPr="00055373" w:rsidRDefault="00530D7D" w:rsidP="00530D7D">
      <w:pPr>
        <w:pStyle w:val="a5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055373">
        <w:rPr>
          <w:rFonts w:ascii="Times New Roman" w:hAnsi="Times New Roman" w:cs="Times New Roman"/>
          <w:b/>
          <w:sz w:val="26"/>
          <w:szCs w:val="26"/>
          <w:lang w:eastAsia="ru-RU"/>
        </w:rPr>
        <w:t>Среди требований к речи педагога ДОУ выделяют:</w:t>
      </w:r>
    </w:p>
    <w:p w:rsidR="00530D7D" w:rsidRPr="00530D7D" w:rsidRDefault="00530D7D" w:rsidP="00530D7D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55373">
        <w:rPr>
          <w:rFonts w:ascii="Times New Roman" w:hAnsi="Times New Roman" w:cs="Times New Roman"/>
          <w:i/>
          <w:sz w:val="26"/>
          <w:szCs w:val="26"/>
          <w:lang w:eastAsia="ru-RU"/>
        </w:rPr>
        <w:t>Точность</w:t>
      </w:r>
      <w:r w:rsidRPr="00530D7D">
        <w:rPr>
          <w:rFonts w:ascii="Times New Roman" w:hAnsi="Times New Roman" w:cs="Times New Roman"/>
          <w:sz w:val="26"/>
          <w:szCs w:val="26"/>
          <w:lang w:eastAsia="ru-RU"/>
        </w:rPr>
        <w:t> – соответствие смыслового содержания речи и информации, которая лежит в ее основе. Особое внимание педагогу следует обратить на семантическую (смысловую) сторону речи, что способствует формированию у детей навыков точности словоупотребления.</w:t>
      </w:r>
    </w:p>
    <w:p w:rsidR="00530D7D" w:rsidRPr="00530D7D" w:rsidRDefault="00530D7D" w:rsidP="00530D7D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55373">
        <w:rPr>
          <w:rFonts w:ascii="Times New Roman" w:hAnsi="Times New Roman" w:cs="Times New Roman"/>
          <w:i/>
          <w:sz w:val="26"/>
          <w:szCs w:val="26"/>
          <w:lang w:eastAsia="ru-RU"/>
        </w:rPr>
        <w:t>Логичность</w:t>
      </w:r>
      <w:r w:rsidRPr="00530D7D">
        <w:rPr>
          <w:rFonts w:ascii="Times New Roman" w:hAnsi="Times New Roman" w:cs="Times New Roman"/>
          <w:sz w:val="26"/>
          <w:szCs w:val="26"/>
          <w:lang w:eastAsia="ru-RU"/>
        </w:rPr>
        <w:t xml:space="preserve"> – выражение в смысловых связях компонентов речи и отношений между частями и компонентами мысли. Педагогу следует учитывать, что именно в дошкольном возрасте закладываются представления о структурных компонентах связного высказывания, формируются навыки использования различных способов </w:t>
      </w:r>
      <w:proofErr w:type="spellStart"/>
      <w:r w:rsidRPr="00530D7D">
        <w:rPr>
          <w:rFonts w:ascii="Times New Roman" w:hAnsi="Times New Roman" w:cs="Times New Roman"/>
          <w:sz w:val="26"/>
          <w:szCs w:val="26"/>
          <w:lang w:eastAsia="ru-RU"/>
        </w:rPr>
        <w:t>внутритекстовой</w:t>
      </w:r>
      <w:proofErr w:type="spellEnd"/>
      <w:r w:rsidRPr="00530D7D">
        <w:rPr>
          <w:rFonts w:ascii="Times New Roman" w:hAnsi="Times New Roman" w:cs="Times New Roman"/>
          <w:sz w:val="26"/>
          <w:szCs w:val="26"/>
          <w:lang w:eastAsia="ru-RU"/>
        </w:rPr>
        <w:t xml:space="preserve"> связи.</w:t>
      </w:r>
    </w:p>
    <w:p w:rsidR="00530D7D" w:rsidRPr="00530D7D" w:rsidRDefault="00530D7D" w:rsidP="00530D7D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55373">
        <w:rPr>
          <w:rFonts w:ascii="Times New Roman" w:hAnsi="Times New Roman" w:cs="Times New Roman"/>
          <w:i/>
          <w:sz w:val="26"/>
          <w:szCs w:val="26"/>
          <w:lang w:eastAsia="ru-RU"/>
        </w:rPr>
        <w:t>Уместность</w:t>
      </w:r>
      <w:r w:rsidRPr="00530D7D">
        <w:rPr>
          <w:rFonts w:ascii="Times New Roman" w:hAnsi="Times New Roman" w:cs="Times New Roman"/>
          <w:sz w:val="26"/>
          <w:szCs w:val="26"/>
          <w:lang w:eastAsia="ru-RU"/>
        </w:rPr>
        <w:t> – употребление в речи единиц, соответствующих ситуации и условиям общения. Уместность речи педагога предполагает, прежде всего, обладание чувством стиля. Учет специфики дошкольного возраста нацеливает педагога на формирование у детей культуры речевого поведения (навыков общения, умения пользоваться речевым этикетом, ориентироваться на ситуацию общения и др.).</w:t>
      </w:r>
    </w:p>
    <w:p w:rsidR="00530D7D" w:rsidRPr="00530D7D" w:rsidRDefault="00530D7D" w:rsidP="00530D7D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55373">
        <w:rPr>
          <w:rFonts w:ascii="Times New Roman" w:hAnsi="Times New Roman" w:cs="Times New Roman"/>
          <w:i/>
          <w:sz w:val="26"/>
          <w:szCs w:val="26"/>
          <w:lang w:eastAsia="ru-RU"/>
        </w:rPr>
        <w:t>Выразительность</w:t>
      </w:r>
      <w:r w:rsidRPr="00530D7D">
        <w:rPr>
          <w:rFonts w:ascii="Times New Roman" w:hAnsi="Times New Roman" w:cs="Times New Roman"/>
          <w:sz w:val="26"/>
          <w:szCs w:val="26"/>
          <w:lang w:eastAsia="ru-RU"/>
        </w:rPr>
        <w:t xml:space="preserve"> – особенность речи, захватывающая внимание и создающая атмосферу эмоционального сопереживания. Выразительность речи педагога является мощным орудием воздействия на ребенка. Владение педагогом различными средствами выразительности (интонация, темп речи, сила, высота голоса и др.) способствует не только формированию произвольности выразительности речи ребенка, но и более полному осознанию им содержания речи взрослого, формированию умения выражать свое отношение к предмету разговора. </w:t>
      </w:r>
    </w:p>
    <w:p w:rsidR="00530D7D" w:rsidRPr="00530D7D" w:rsidRDefault="00530D7D" w:rsidP="00530D7D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55373">
        <w:rPr>
          <w:rFonts w:ascii="Times New Roman" w:hAnsi="Times New Roman" w:cs="Times New Roman"/>
          <w:i/>
          <w:sz w:val="26"/>
          <w:szCs w:val="26"/>
          <w:lang w:eastAsia="ru-RU"/>
        </w:rPr>
        <w:t>Богатство</w:t>
      </w:r>
      <w:r w:rsidRPr="00530D7D">
        <w:rPr>
          <w:rFonts w:ascii="Times New Roman" w:hAnsi="Times New Roman" w:cs="Times New Roman"/>
          <w:sz w:val="26"/>
          <w:szCs w:val="26"/>
          <w:lang w:eastAsia="ru-RU"/>
        </w:rPr>
        <w:t> – умение использовать все языковые единицы с целью оптимального выражения информации. Педагогу следует учитывать, что в дошкольном возрасте формируются основы лексического запаса ребенка, поэтому богатый лексикон самого педагога способствует не только расширению словарного запаса ребенка, но и помогает сформировать у него навыки точности словоупотребления, выразительности и образности речи.</w:t>
      </w:r>
    </w:p>
    <w:p w:rsidR="00530D7D" w:rsidRPr="00530D7D" w:rsidRDefault="00530D7D" w:rsidP="00530D7D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55373">
        <w:rPr>
          <w:rFonts w:ascii="Times New Roman" w:hAnsi="Times New Roman" w:cs="Times New Roman"/>
          <w:i/>
          <w:sz w:val="26"/>
          <w:szCs w:val="26"/>
          <w:lang w:eastAsia="ru-RU"/>
        </w:rPr>
        <w:t>Правильность</w:t>
      </w:r>
      <w:r w:rsidRPr="00530D7D">
        <w:rPr>
          <w:rFonts w:ascii="Times New Roman" w:hAnsi="Times New Roman" w:cs="Times New Roman"/>
          <w:sz w:val="26"/>
          <w:szCs w:val="26"/>
          <w:lang w:eastAsia="ru-RU"/>
        </w:rPr>
        <w:t> – соответствие речи языковым нормам. Педагогу необходимо знать и выполнять в общении с детьми основные нормы русского языка: орфоэпические нормы (правила литературного произношения), а также нормы образования и изменения слов.</w:t>
      </w:r>
    </w:p>
    <w:p w:rsidR="00530D7D" w:rsidRPr="00530D7D" w:rsidRDefault="00530D7D" w:rsidP="00530D7D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55373">
        <w:rPr>
          <w:rFonts w:ascii="Times New Roman" w:hAnsi="Times New Roman" w:cs="Times New Roman"/>
          <w:i/>
          <w:sz w:val="26"/>
          <w:szCs w:val="26"/>
          <w:lang w:eastAsia="ru-RU"/>
        </w:rPr>
        <w:t>Чистота</w:t>
      </w:r>
      <w:r w:rsidRPr="00530D7D">
        <w:rPr>
          <w:rFonts w:ascii="Times New Roman" w:hAnsi="Times New Roman" w:cs="Times New Roman"/>
          <w:sz w:val="26"/>
          <w:szCs w:val="26"/>
          <w:lang w:eastAsia="ru-RU"/>
        </w:rPr>
        <w:t> – отсутствие в речи элементов, чуждых литературному языку. Устранение нелитературной лексики – одна из задач речевого развития детей дошкольного возраста. Решая данную задачу, педагогу необходимо заботиться о чистоте собственной речи: недопустимо использование сло</w:t>
      </w:r>
      <w:proofErr w:type="gramStart"/>
      <w:r w:rsidRPr="00530D7D">
        <w:rPr>
          <w:rFonts w:ascii="Times New Roman" w:hAnsi="Times New Roman" w:cs="Times New Roman"/>
          <w:sz w:val="26"/>
          <w:szCs w:val="26"/>
          <w:lang w:eastAsia="ru-RU"/>
        </w:rPr>
        <w:t>в-</w:t>
      </w:r>
      <w:proofErr w:type="gramEnd"/>
      <w:r w:rsidRPr="00530D7D">
        <w:rPr>
          <w:rFonts w:ascii="Times New Roman" w:hAnsi="Times New Roman" w:cs="Times New Roman"/>
          <w:sz w:val="26"/>
          <w:szCs w:val="26"/>
          <w:lang w:eastAsia="ru-RU"/>
        </w:rPr>
        <w:t xml:space="preserve"> паразитов, диалектных и жаргонных слов.</w:t>
      </w:r>
    </w:p>
    <w:p w:rsidR="00530D7D" w:rsidRPr="00530D7D" w:rsidRDefault="00530D7D" w:rsidP="00530D7D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30D7D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К вышеперечисленным требованиям необходимо отнести правильное использование педагогом невербальных средств общения</w:t>
      </w:r>
      <w:r w:rsidRPr="00055373">
        <w:rPr>
          <w:rFonts w:ascii="Times New Roman" w:hAnsi="Times New Roman" w:cs="Times New Roman"/>
          <w:i/>
          <w:sz w:val="26"/>
          <w:szCs w:val="26"/>
          <w:lang w:eastAsia="ru-RU"/>
        </w:rPr>
        <w:t>, его умение  не только говорить с ребенком, но и слышать его</w:t>
      </w:r>
      <w:r w:rsidRPr="00530D7D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530D7D" w:rsidRPr="00530D7D" w:rsidRDefault="00530D7D" w:rsidP="00530D7D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30D7D">
        <w:rPr>
          <w:rFonts w:ascii="Times New Roman" w:hAnsi="Times New Roman" w:cs="Times New Roman"/>
          <w:sz w:val="26"/>
          <w:szCs w:val="26"/>
          <w:lang w:eastAsia="ru-RU"/>
        </w:rPr>
        <w:t>Безусловно, знание названных требований, их соблюдение и постоянное совершенствование своей речи – это залог успешности работы воспитателя по речевому развитию детей в ДОУ.</w:t>
      </w:r>
    </w:p>
    <w:p w:rsidR="00055373" w:rsidRDefault="00055373" w:rsidP="00530D7D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30D7D" w:rsidRDefault="00530D7D" w:rsidP="00055373">
      <w:pPr>
        <w:pStyle w:val="a5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5373">
        <w:rPr>
          <w:rFonts w:ascii="Times New Roman" w:hAnsi="Times New Roman" w:cs="Times New Roman"/>
          <w:b/>
          <w:sz w:val="28"/>
          <w:szCs w:val="28"/>
          <w:lang w:eastAsia="ru-RU"/>
        </w:rPr>
        <w:t>Значение культуры речи воспитателя детского сада.</w:t>
      </w:r>
    </w:p>
    <w:p w:rsidR="00055373" w:rsidRPr="00055373" w:rsidRDefault="00055373" w:rsidP="00055373">
      <w:pPr>
        <w:pStyle w:val="a5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0D7D" w:rsidRPr="00530D7D" w:rsidRDefault="00530D7D" w:rsidP="00530D7D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30D7D">
        <w:rPr>
          <w:rFonts w:ascii="Times New Roman" w:hAnsi="Times New Roman" w:cs="Times New Roman"/>
          <w:sz w:val="26"/>
          <w:szCs w:val="26"/>
          <w:lang w:eastAsia="ru-RU"/>
        </w:rPr>
        <w:t xml:space="preserve">Всестороннее развитие ребенка осуществляется на основе усвоения многовекового опыта человечества лишь благодаря общению ребенка </w:t>
      </w:r>
      <w:proofErr w:type="gramStart"/>
      <w:r w:rsidRPr="00530D7D">
        <w:rPr>
          <w:rFonts w:ascii="Times New Roman" w:hAnsi="Times New Roman" w:cs="Times New Roman"/>
          <w:sz w:val="26"/>
          <w:szCs w:val="26"/>
          <w:lang w:eastAsia="ru-RU"/>
        </w:rPr>
        <w:t>со</w:t>
      </w:r>
      <w:proofErr w:type="gramEnd"/>
      <w:r w:rsidRPr="00530D7D">
        <w:rPr>
          <w:rFonts w:ascii="Times New Roman" w:hAnsi="Times New Roman" w:cs="Times New Roman"/>
          <w:sz w:val="26"/>
          <w:szCs w:val="26"/>
          <w:lang w:eastAsia="ru-RU"/>
        </w:rPr>
        <w:t xml:space="preserve"> взрослыми. Взрослые – хранители опыта человечества, его знаний, умений, культуры.  Передать этот опыт нельзя иначе как с помощью языка. Язык – важнейшее средство человеческого общения.</w:t>
      </w:r>
    </w:p>
    <w:p w:rsidR="00530D7D" w:rsidRPr="00530D7D" w:rsidRDefault="00530D7D" w:rsidP="00530D7D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30D7D">
        <w:rPr>
          <w:rFonts w:ascii="Times New Roman" w:hAnsi="Times New Roman" w:cs="Times New Roman"/>
          <w:sz w:val="26"/>
          <w:szCs w:val="26"/>
          <w:lang w:eastAsia="ru-RU"/>
        </w:rPr>
        <w:t>Среди многих важных задач воспитания и обучения детей дошкольного возраста в детском саду обучение родному языку, развитие речи, речевого общения – одна из главных.</w:t>
      </w:r>
    </w:p>
    <w:p w:rsidR="00530D7D" w:rsidRPr="00530D7D" w:rsidRDefault="00530D7D" w:rsidP="00530D7D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30D7D">
        <w:rPr>
          <w:rFonts w:ascii="Times New Roman" w:hAnsi="Times New Roman" w:cs="Times New Roman"/>
          <w:sz w:val="26"/>
          <w:szCs w:val="26"/>
          <w:lang w:eastAsia="ru-RU"/>
        </w:rPr>
        <w:t xml:space="preserve">Одним из основных механизмов овладения детьми родным языком является подражание. В исследованиях </w:t>
      </w:r>
      <w:proofErr w:type="spellStart"/>
      <w:r w:rsidRPr="00530D7D">
        <w:rPr>
          <w:rFonts w:ascii="Times New Roman" w:hAnsi="Times New Roman" w:cs="Times New Roman"/>
          <w:sz w:val="26"/>
          <w:szCs w:val="26"/>
          <w:lang w:eastAsia="ru-RU"/>
        </w:rPr>
        <w:t>Е.И.Тихеевой</w:t>
      </w:r>
      <w:proofErr w:type="spellEnd"/>
      <w:r w:rsidRPr="00530D7D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530D7D">
        <w:rPr>
          <w:rFonts w:ascii="Times New Roman" w:hAnsi="Times New Roman" w:cs="Times New Roman"/>
          <w:sz w:val="26"/>
          <w:szCs w:val="26"/>
          <w:lang w:eastAsia="ru-RU"/>
        </w:rPr>
        <w:t>Ф.А.Сохина</w:t>
      </w:r>
      <w:proofErr w:type="spellEnd"/>
      <w:r w:rsidRPr="00530D7D">
        <w:rPr>
          <w:rFonts w:ascii="Times New Roman" w:hAnsi="Times New Roman" w:cs="Times New Roman"/>
          <w:sz w:val="26"/>
          <w:szCs w:val="26"/>
          <w:lang w:eastAsia="ru-RU"/>
        </w:rPr>
        <w:t xml:space="preserve"> и других основоположников </w:t>
      </w:r>
      <w:proofErr w:type="gramStart"/>
      <w:r w:rsidRPr="00530D7D">
        <w:rPr>
          <w:rFonts w:ascii="Times New Roman" w:hAnsi="Times New Roman" w:cs="Times New Roman"/>
          <w:sz w:val="26"/>
          <w:szCs w:val="26"/>
          <w:lang w:eastAsia="ru-RU"/>
        </w:rPr>
        <w:t>методики развития речи детей дошкольного возраста</w:t>
      </w:r>
      <w:proofErr w:type="gramEnd"/>
      <w:r w:rsidRPr="00530D7D">
        <w:rPr>
          <w:rFonts w:ascii="Times New Roman" w:hAnsi="Times New Roman" w:cs="Times New Roman"/>
          <w:sz w:val="26"/>
          <w:szCs w:val="26"/>
          <w:lang w:eastAsia="ru-RU"/>
        </w:rPr>
        <w:t> отмечается, что дети учатся говорить благодаря слуху и способности к подражанию. Дошкольники говорят то, что слышат, так как внутренние механизмы речи образуются у ребенка только под влиянием систематически организованной речи взрослых.  Большое влияние на формирование культуры речи у детей оказывает воспитател</w:t>
      </w:r>
      <w:r w:rsidR="00055373">
        <w:rPr>
          <w:rFonts w:ascii="Times New Roman" w:hAnsi="Times New Roman" w:cs="Times New Roman"/>
          <w:sz w:val="26"/>
          <w:szCs w:val="26"/>
          <w:lang w:eastAsia="ru-RU"/>
        </w:rPr>
        <w:t xml:space="preserve">ь. </w:t>
      </w:r>
      <w:proofErr w:type="spellStart"/>
      <w:r w:rsidR="00055373">
        <w:rPr>
          <w:rFonts w:ascii="Times New Roman" w:hAnsi="Times New Roman" w:cs="Times New Roman"/>
          <w:sz w:val="26"/>
          <w:szCs w:val="26"/>
          <w:lang w:eastAsia="ru-RU"/>
        </w:rPr>
        <w:t>И.О.Соловьева</w:t>
      </w:r>
      <w:proofErr w:type="spellEnd"/>
      <w:r w:rsidR="00055373">
        <w:rPr>
          <w:rFonts w:ascii="Times New Roman" w:hAnsi="Times New Roman" w:cs="Times New Roman"/>
          <w:sz w:val="26"/>
          <w:szCs w:val="26"/>
          <w:lang w:eastAsia="ru-RU"/>
        </w:rPr>
        <w:t xml:space="preserve"> отмечает, что «</w:t>
      </w:r>
      <w:r w:rsidRPr="00530D7D">
        <w:rPr>
          <w:rFonts w:ascii="Times New Roman" w:hAnsi="Times New Roman" w:cs="Times New Roman"/>
          <w:sz w:val="26"/>
          <w:szCs w:val="26"/>
          <w:lang w:eastAsia="ru-RU"/>
        </w:rPr>
        <w:t>перед педагогом стоят задачи: воспитание у детей чистого, ясного произношения звуков в словах, правильного произношения слов согласно нормам орфоэпии русского языка, воспитание отчетливого произношения (хорошей дикции), воспитание выразительности детской ре</w:t>
      </w:r>
      <w:r w:rsidR="00055373">
        <w:rPr>
          <w:rFonts w:ascii="Times New Roman" w:hAnsi="Times New Roman" w:cs="Times New Roman"/>
          <w:sz w:val="26"/>
          <w:szCs w:val="26"/>
          <w:lang w:eastAsia="ru-RU"/>
        </w:rPr>
        <w:t>чи»</w:t>
      </w:r>
      <w:r w:rsidRPr="00530D7D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530D7D" w:rsidRPr="00530D7D" w:rsidRDefault="00530D7D" w:rsidP="00530D7D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30D7D">
        <w:rPr>
          <w:rFonts w:ascii="Times New Roman" w:hAnsi="Times New Roman" w:cs="Times New Roman"/>
          <w:sz w:val="26"/>
          <w:szCs w:val="26"/>
          <w:lang w:eastAsia="ru-RU"/>
        </w:rPr>
        <w:t xml:space="preserve">Дошкольный возраст является </w:t>
      </w:r>
      <w:proofErr w:type="spellStart"/>
      <w:r w:rsidRPr="00530D7D">
        <w:rPr>
          <w:rFonts w:ascii="Times New Roman" w:hAnsi="Times New Roman" w:cs="Times New Roman"/>
          <w:sz w:val="26"/>
          <w:szCs w:val="26"/>
          <w:lang w:eastAsia="ru-RU"/>
        </w:rPr>
        <w:t>сензитивным</w:t>
      </w:r>
      <w:proofErr w:type="spellEnd"/>
      <w:r w:rsidRPr="00530D7D">
        <w:rPr>
          <w:rFonts w:ascii="Times New Roman" w:hAnsi="Times New Roman" w:cs="Times New Roman"/>
          <w:sz w:val="26"/>
          <w:szCs w:val="26"/>
          <w:lang w:eastAsia="ru-RU"/>
        </w:rPr>
        <w:t xml:space="preserve"> периодом речевого развития ребенка, поэтому одно из ведущих направлений деятельности воспитателя детского сада – формирование устной речи и навыков речевого общения, опирающееся на владение родным литературным языком. </w:t>
      </w:r>
      <w:proofErr w:type="spellStart"/>
      <w:r w:rsidRPr="00530D7D">
        <w:rPr>
          <w:rFonts w:ascii="Times New Roman" w:hAnsi="Times New Roman" w:cs="Times New Roman"/>
          <w:sz w:val="26"/>
          <w:szCs w:val="26"/>
          <w:lang w:eastAsia="ru-RU"/>
        </w:rPr>
        <w:t>М.М.Алексеева</w:t>
      </w:r>
      <w:proofErr w:type="spellEnd"/>
      <w:r w:rsidRPr="00530D7D">
        <w:rPr>
          <w:rFonts w:ascii="Times New Roman" w:hAnsi="Times New Roman" w:cs="Times New Roman"/>
          <w:sz w:val="26"/>
          <w:szCs w:val="26"/>
          <w:lang w:eastAsia="ru-RU"/>
        </w:rPr>
        <w:t xml:space="preserve"> отмечает, что подража</w:t>
      </w:r>
      <w:r w:rsidR="00380383">
        <w:rPr>
          <w:rFonts w:ascii="Times New Roman" w:hAnsi="Times New Roman" w:cs="Times New Roman"/>
          <w:sz w:val="26"/>
          <w:szCs w:val="26"/>
          <w:lang w:eastAsia="ru-RU"/>
        </w:rPr>
        <w:t>я взрослым, ребенок перенимает «</w:t>
      </w:r>
      <w:r w:rsidRPr="00530D7D">
        <w:rPr>
          <w:rFonts w:ascii="Times New Roman" w:hAnsi="Times New Roman" w:cs="Times New Roman"/>
          <w:sz w:val="26"/>
          <w:szCs w:val="26"/>
          <w:lang w:eastAsia="ru-RU"/>
        </w:rPr>
        <w:t>не только все тонкости произношения, словоупотребления, построения фраз, но также и те несовершенства и ошибки</w:t>
      </w:r>
      <w:r w:rsidR="00380383">
        <w:rPr>
          <w:rFonts w:ascii="Times New Roman" w:hAnsi="Times New Roman" w:cs="Times New Roman"/>
          <w:sz w:val="26"/>
          <w:szCs w:val="26"/>
          <w:lang w:eastAsia="ru-RU"/>
        </w:rPr>
        <w:t>, которые встречаются в их речи»</w:t>
      </w:r>
      <w:r w:rsidRPr="00530D7D">
        <w:rPr>
          <w:rFonts w:ascii="Times New Roman" w:hAnsi="Times New Roman" w:cs="Times New Roman"/>
          <w:sz w:val="26"/>
          <w:szCs w:val="26"/>
          <w:lang w:eastAsia="ru-RU"/>
        </w:rPr>
        <w:t>.  Поэтому педагог должен самокритично относиться к собственной речи, придерживаться литературных норм произношения, и при наличии недочетов в ней стремиться к их устранению. Необходимо устранять в своей речи различные акценты, влияние местных говоров, правильно ставить ударения в словах.</w:t>
      </w:r>
    </w:p>
    <w:p w:rsidR="00530D7D" w:rsidRPr="00530D7D" w:rsidRDefault="00530D7D" w:rsidP="00530D7D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30D7D">
        <w:rPr>
          <w:rFonts w:ascii="Times New Roman" w:hAnsi="Times New Roman" w:cs="Times New Roman"/>
          <w:sz w:val="26"/>
          <w:szCs w:val="26"/>
          <w:lang w:eastAsia="ru-RU"/>
        </w:rPr>
        <w:t>Перед воспитателем стоит серьезная задача: он обязан за чередой тревог и волнений разглядеть личность будущего человека, которого он создает, прежде всего, при помощи нашего языка. Язык воспитателя должен быть для ребят эталоном. С помощью этого сильнейшего оружия и тончайшего инструмента педагог развивает историческ</w:t>
      </w:r>
      <w:bookmarkStart w:id="0" w:name="_GoBack"/>
      <w:bookmarkEnd w:id="0"/>
      <w:r w:rsidRPr="00530D7D">
        <w:rPr>
          <w:rFonts w:ascii="Times New Roman" w:hAnsi="Times New Roman" w:cs="Times New Roman"/>
          <w:sz w:val="26"/>
          <w:szCs w:val="26"/>
          <w:lang w:eastAsia="ru-RU"/>
        </w:rPr>
        <w:t>ую память народа, приобщает к богатствам многонациональной культуры тех, для кого эта культура воспринимается, прежде всего, через воздействующее слово.</w:t>
      </w:r>
    </w:p>
    <w:p w:rsidR="00530D7D" w:rsidRDefault="00530D7D" w:rsidP="00530D7D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30D7D">
        <w:rPr>
          <w:rFonts w:ascii="Times New Roman" w:hAnsi="Times New Roman" w:cs="Times New Roman"/>
          <w:sz w:val="26"/>
          <w:szCs w:val="26"/>
          <w:lang w:eastAsia="ru-RU"/>
        </w:rPr>
        <w:t>Именно поэтому к речи педагога ДОУ, сегодня предъявляются высокие требования, и проблема повышения культуры речи воспитателя рассматривается в контексте повышения качества дошкольного образования.</w:t>
      </w:r>
    </w:p>
    <w:sectPr w:rsidR="00530D7D" w:rsidSect="0005537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D95"/>
    <w:multiLevelType w:val="multilevel"/>
    <w:tmpl w:val="5B1CCD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04F13"/>
    <w:multiLevelType w:val="multilevel"/>
    <w:tmpl w:val="9EB03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C53A59"/>
    <w:multiLevelType w:val="multilevel"/>
    <w:tmpl w:val="32647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485482"/>
    <w:multiLevelType w:val="multilevel"/>
    <w:tmpl w:val="A2CC1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F91F2D"/>
    <w:multiLevelType w:val="multilevel"/>
    <w:tmpl w:val="84809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6238EE"/>
    <w:multiLevelType w:val="multilevel"/>
    <w:tmpl w:val="68480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590E80"/>
    <w:multiLevelType w:val="multilevel"/>
    <w:tmpl w:val="D3C01E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606FCE"/>
    <w:multiLevelType w:val="hybridMultilevel"/>
    <w:tmpl w:val="E5B8461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F6A651F"/>
    <w:multiLevelType w:val="multilevel"/>
    <w:tmpl w:val="5596C8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350C3A"/>
    <w:multiLevelType w:val="multilevel"/>
    <w:tmpl w:val="8CD66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4035D3"/>
    <w:multiLevelType w:val="multilevel"/>
    <w:tmpl w:val="49CA3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211A11"/>
    <w:multiLevelType w:val="multilevel"/>
    <w:tmpl w:val="82428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9E3C75"/>
    <w:multiLevelType w:val="multilevel"/>
    <w:tmpl w:val="3BEC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357A2"/>
    <w:multiLevelType w:val="multilevel"/>
    <w:tmpl w:val="62B4F4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755FE9"/>
    <w:multiLevelType w:val="multilevel"/>
    <w:tmpl w:val="6EB0D1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D9216E"/>
    <w:multiLevelType w:val="multilevel"/>
    <w:tmpl w:val="4F223C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541A0D"/>
    <w:multiLevelType w:val="multilevel"/>
    <w:tmpl w:val="0F50E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E84AD5"/>
    <w:multiLevelType w:val="multilevel"/>
    <w:tmpl w:val="30EA0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027865"/>
    <w:multiLevelType w:val="multilevel"/>
    <w:tmpl w:val="F836C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426D2E"/>
    <w:multiLevelType w:val="multilevel"/>
    <w:tmpl w:val="970E8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34241E"/>
    <w:multiLevelType w:val="multilevel"/>
    <w:tmpl w:val="966E6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4D4E45"/>
    <w:multiLevelType w:val="multilevel"/>
    <w:tmpl w:val="F09E9D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7D4214"/>
    <w:multiLevelType w:val="multilevel"/>
    <w:tmpl w:val="867CCB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1C0A07"/>
    <w:multiLevelType w:val="multilevel"/>
    <w:tmpl w:val="C6B8F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DF7A4E"/>
    <w:multiLevelType w:val="multilevel"/>
    <w:tmpl w:val="99143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952A74"/>
    <w:multiLevelType w:val="multilevel"/>
    <w:tmpl w:val="9A16D7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4E4B7D"/>
    <w:multiLevelType w:val="multilevel"/>
    <w:tmpl w:val="838279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4778D2"/>
    <w:multiLevelType w:val="multilevel"/>
    <w:tmpl w:val="E18EA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9C6E9D"/>
    <w:multiLevelType w:val="hybridMultilevel"/>
    <w:tmpl w:val="38F8E6BE"/>
    <w:lvl w:ilvl="0" w:tplc="68B8B6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F205432"/>
    <w:multiLevelType w:val="multilevel"/>
    <w:tmpl w:val="85FCA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0"/>
  </w:num>
  <w:num w:numId="3">
    <w:abstractNumId w:val="5"/>
  </w:num>
  <w:num w:numId="4">
    <w:abstractNumId w:val="27"/>
  </w:num>
  <w:num w:numId="5">
    <w:abstractNumId w:val="3"/>
  </w:num>
  <w:num w:numId="6">
    <w:abstractNumId w:val="18"/>
  </w:num>
  <w:num w:numId="7">
    <w:abstractNumId w:val="11"/>
  </w:num>
  <w:num w:numId="8">
    <w:abstractNumId w:val="20"/>
  </w:num>
  <w:num w:numId="9">
    <w:abstractNumId w:val="15"/>
  </w:num>
  <w:num w:numId="10">
    <w:abstractNumId w:val="17"/>
  </w:num>
  <w:num w:numId="11">
    <w:abstractNumId w:val="26"/>
  </w:num>
  <w:num w:numId="12">
    <w:abstractNumId w:val="16"/>
  </w:num>
  <w:num w:numId="13">
    <w:abstractNumId w:val="14"/>
  </w:num>
  <w:num w:numId="14">
    <w:abstractNumId w:val="12"/>
  </w:num>
  <w:num w:numId="15">
    <w:abstractNumId w:val="0"/>
  </w:num>
  <w:num w:numId="16">
    <w:abstractNumId w:val="24"/>
  </w:num>
  <w:num w:numId="17">
    <w:abstractNumId w:val="25"/>
  </w:num>
  <w:num w:numId="18">
    <w:abstractNumId w:val="9"/>
  </w:num>
  <w:num w:numId="19">
    <w:abstractNumId w:val="8"/>
  </w:num>
  <w:num w:numId="20">
    <w:abstractNumId w:val="2"/>
  </w:num>
  <w:num w:numId="21">
    <w:abstractNumId w:val="22"/>
  </w:num>
  <w:num w:numId="22">
    <w:abstractNumId w:val="1"/>
  </w:num>
  <w:num w:numId="23">
    <w:abstractNumId w:val="13"/>
  </w:num>
  <w:num w:numId="24">
    <w:abstractNumId w:val="23"/>
  </w:num>
  <w:num w:numId="25">
    <w:abstractNumId w:val="6"/>
  </w:num>
  <w:num w:numId="26">
    <w:abstractNumId w:val="4"/>
  </w:num>
  <w:num w:numId="27">
    <w:abstractNumId w:val="29"/>
  </w:num>
  <w:num w:numId="28">
    <w:abstractNumId w:val="21"/>
  </w:num>
  <w:num w:numId="29">
    <w:abstractNumId w:val="7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7D"/>
    <w:rsid w:val="00055373"/>
    <w:rsid w:val="00380383"/>
    <w:rsid w:val="00530D7D"/>
    <w:rsid w:val="00F7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D7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30D7D"/>
    <w:pPr>
      <w:spacing w:after="0" w:line="240" w:lineRule="auto"/>
    </w:pPr>
  </w:style>
  <w:style w:type="table" w:styleId="a6">
    <w:name w:val="Table Grid"/>
    <w:basedOn w:val="a1"/>
    <w:uiPriority w:val="59"/>
    <w:rsid w:val="0053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D7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30D7D"/>
    <w:pPr>
      <w:spacing w:after="0" w:line="240" w:lineRule="auto"/>
    </w:pPr>
  </w:style>
  <w:style w:type="table" w:styleId="a6">
    <w:name w:val="Table Grid"/>
    <w:basedOn w:val="a1"/>
    <w:uiPriority w:val="59"/>
    <w:rsid w:val="0053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6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3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8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0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2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72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07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11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88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56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2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44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7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Костя</cp:lastModifiedBy>
  <cp:revision>2</cp:revision>
  <dcterms:created xsi:type="dcterms:W3CDTF">2016-02-22T23:37:00Z</dcterms:created>
  <dcterms:modified xsi:type="dcterms:W3CDTF">2016-02-22T23:51:00Z</dcterms:modified>
</cp:coreProperties>
</file>