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8C" w:rsidRPr="00E57719" w:rsidRDefault="005F698C" w:rsidP="005F69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7719">
        <w:rPr>
          <w:rFonts w:eastAsia="Calibri"/>
          <w:b/>
          <w:sz w:val="28"/>
          <w:szCs w:val="28"/>
          <w:lang w:eastAsia="en-US"/>
        </w:rPr>
        <w:t>Отчет</w:t>
      </w:r>
    </w:p>
    <w:p w:rsidR="005F698C" w:rsidRPr="00E57719" w:rsidRDefault="005F698C" w:rsidP="005F69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7719">
        <w:rPr>
          <w:rFonts w:eastAsia="Calibri"/>
          <w:b/>
          <w:sz w:val="28"/>
          <w:szCs w:val="28"/>
          <w:lang w:eastAsia="en-US"/>
        </w:rPr>
        <w:t xml:space="preserve"> о деятельности муниципальной инновационной площадки (опорной площадки, педагога-исследователя) в рамках инновационной инфраструктуры в сфере муниципальной системы образования Амурского муниципального района образования Хабаровского края</w:t>
      </w:r>
    </w:p>
    <w:p w:rsidR="00942778" w:rsidRPr="00E57719" w:rsidRDefault="005F698C" w:rsidP="005F69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7719">
        <w:rPr>
          <w:rFonts w:eastAsia="Calibri"/>
          <w:b/>
          <w:sz w:val="28"/>
          <w:szCs w:val="28"/>
          <w:lang w:eastAsia="en-US"/>
        </w:rPr>
        <w:t>за 2023-2024 гг.</w:t>
      </w:r>
    </w:p>
    <w:p w:rsidR="005F698C" w:rsidRDefault="005F698C" w:rsidP="005F698C">
      <w:pPr>
        <w:jc w:val="center"/>
        <w:rPr>
          <w:rFonts w:eastAsia="Calibri"/>
          <w:lang w:eastAsia="en-US"/>
        </w:rPr>
      </w:pPr>
    </w:p>
    <w:tbl>
      <w:tblPr>
        <w:tblStyle w:val="11"/>
        <w:tblW w:w="9322" w:type="dxa"/>
        <w:tblLook w:val="04A0" w:firstRow="1" w:lastRow="0" w:firstColumn="1" w:lastColumn="0" w:noHBand="0" w:noVBand="1"/>
      </w:tblPr>
      <w:tblGrid>
        <w:gridCol w:w="491"/>
        <w:gridCol w:w="1860"/>
        <w:gridCol w:w="6971"/>
      </w:tblGrid>
      <w:tr w:rsidR="003159AE" w:rsidRPr="003159AE" w:rsidTr="00511CF7">
        <w:tc>
          <w:tcPr>
            <w:tcW w:w="491" w:type="dxa"/>
          </w:tcPr>
          <w:p w:rsidR="00942778" w:rsidRPr="008F32BF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8F32BF">
              <w:rPr>
                <w:rFonts w:eastAsia="Calibri"/>
                <w:b/>
                <w:color w:val="000000" w:themeColor="text1"/>
              </w:rPr>
              <w:t>1.</w:t>
            </w: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Тема инновационного проекта (программы)</w:t>
            </w:r>
          </w:p>
        </w:tc>
        <w:tc>
          <w:tcPr>
            <w:tcW w:w="6971" w:type="dxa"/>
          </w:tcPr>
          <w:p w:rsidR="00942778" w:rsidRDefault="001D2709" w:rsidP="001D270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«Использование культурных практик в художественно-эстетическом развитии детей дошкольного возраста»</w:t>
            </w:r>
          </w:p>
          <w:p w:rsidR="00C20AE1" w:rsidRPr="003159AE" w:rsidRDefault="00C20AE1" w:rsidP="001D27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3159AE" w:rsidRDefault="00942778" w:rsidP="0094277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 Полное наименование организации в соответствии с Уставом (для организаций) или фамилия, имя, отчество, место работы (для педагогов)</w:t>
            </w:r>
          </w:p>
        </w:tc>
        <w:tc>
          <w:tcPr>
            <w:tcW w:w="6971" w:type="dxa"/>
          </w:tcPr>
          <w:p w:rsidR="001D2709" w:rsidRPr="003159AE" w:rsidRDefault="003A7B31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 </w:t>
            </w:r>
            <w:r w:rsidR="001D2709" w:rsidRPr="003159AE">
              <w:rPr>
                <w:rFonts w:eastAsia="Calibri"/>
                <w:color w:val="000000" w:themeColor="text1"/>
              </w:rPr>
              <w:t>Муниципальное бюджетное дошкольное образовательное учреждение детский сад № 21 г. Амурска Амурского муниципального района Хабаровского края</w:t>
            </w:r>
          </w:p>
          <w:p w:rsidR="00942778" w:rsidRPr="003159AE" w:rsidRDefault="00942778" w:rsidP="001D2709">
            <w:pPr>
              <w:rPr>
                <w:rFonts w:eastAsia="Calibri"/>
                <w:b/>
                <w:bCs/>
                <w:i/>
                <w:color w:val="000000" w:themeColor="text1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3159AE" w:rsidRDefault="00942778" w:rsidP="0094277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Ф.И.О. лица ответственного за инновационный проект, должность</w:t>
            </w:r>
          </w:p>
        </w:tc>
        <w:tc>
          <w:tcPr>
            <w:tcW w:w="6971" w:type="dxa"/>
          </w:tcPr>
          <w:p w:rsidR="001D2709" w:rsidRPr="003159AE" w:rsidRDefault="00131C41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Турская Марина Александровна, з</w:t>
            </w:r>
            <w:r w:rsidR="001D2709" w:rsidRPr="003159AE">
              <w:rPr>
                <w:rFonts w:eastAsia="Calibri"/>
                <w:color w:val="000000" w:themeColor="text1"/>
              </w:rPr>
              <w:t>аведующий МБДОУ № №21 г. Амурска;</w:t>
            </w:r>
          </w:p>
          <w:p w:rsidR="00CF43C3" w:rsidRPr="003159AE" w:rsidRDefault="00131C41" w:rsidP="00131C41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Болдина Елена Александровна, </w:t>
            </w:r>
            <w:r w:rsidR="001D2709" w:rsidRPr="003159AE">
              <w:rPr>
                <w:rFonts w:eastAsia="Calibri"/>
                <w:color w:val="000000" w:themeColor="text1"/>
              </w:rPr>
              <w:t xml:space="preserve">заместитель заведующего по ВОП </w:t>
            </w:r>
          </w:p>
        </w:tc>
      </w:tr>
      <w:tr w:rsidR="003159AE" w:rsidRPr="003159AE" w:rsidTr="00511CF7">
        <w:tc>
          <w:tcPr>
            <w:tcW w:w="491" w:type="dxa"/>
          </w:tcPr>
          <w:p w:rsidR="00942778" w:rsidRPr="003159AE" w:rsidRDefault="00942778" w:rsidP="0094277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Статус в инновационной инфраструктуре</w:t>
            </w:r>
          </w:p>
        </w:tc>
        <w:tc>
          <w:tcPr>
            <w:tcW w:w="6971" w:type="dxa"/>
          </w:tcPr>
          <w:p w:rsidR="00942778" w:rsidRPr="003159AE" w:rsidRDefault="00327F28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«Муниципальная инновационная площадка»</w:t>
            </w:r>
          </w:p>
        </w:tc>
      </w:tr>
      <w:tr w:rsidR="003159AE" w:rsidRPr="003159AE" w:rsidTr="00511CF7">
        <w:tc>
          <w:tcPr>
            <w:tcW w:w="491" w:type="dxa"/>
          </w:tcPr>
          <w:p w:rsidR="00942778" w:rsidRPr="003159AE" w:rsidRDefault="00942778" w:rsidP="0094277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60" w:type="dxa"/>
          </w:tcPr>
          <w:p w:rsidR="00942778" w:rsidRPr="003159AE" w:rsidRDefault="003A7B31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Куратор от МКУ РМЦ</w:t>
            </w:r>
          </w:p>
        </w:tc>
        <w:tc>
          <w:tcPr>
            <w:tcW w:w="6971" w:type="dxa"/>
          </w:tcPr>
          <w:p w:rsidR="00942778" w:rsidRDefault="001D2709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Зубарева Эльвира </w:t>
            </w:r>
            <w:r w:rsidR="008F32BF" w:rsidRPr="003159AE">
              <w:rPr>
                <w:rFonts w:eastAsia="Calibri"/>
                <w:color w:val="000000" w:themeColor="text1"/>
              </w:rPr>
              <w:t>Викторовна, методист</w:t>
            </w:r>
            <w:r w:rsidRPr="003159AE">
              <w:rPr>
                <w:rFonts w:eastAsia="Calibri"/>
                <w:color w:val="000000" w:themeColor="text1"/>
              </w:rPr>
              <w:t xml:space="preserve"> МКУ РМУ</w:t>
            </w:r>
          </w:p>
          <w:p w:rsidR="008F32BF" w:rsidRPr="003159AE" w:rsidRDefault="008F32BF" w:rsidP="001D2709">
            <w:pPr>
              <w:rPr>
                <w:rFonts w:eastAsia="Calibri"/>
                <w:color w:val="000000" w:themeColor="text1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945452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5452">
              <w:rPr>
                <w:rFonts w:eastAsia="Calibri"/>
                <w:b/>
                <w:color w:val="000000" w:themeColor="text1"/>
              </w:rPr>
              <w:t>2.</w:t>
            </w: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Цель инновационного проекта</w:t>
            </w:r>
          </w:p>
        </w:tc>
        <w:tc>
          <w:tcPr>
            <w:tcW w:w="6971" w:type="dxa"/>
          </w:tcPr>
          <w:p w:rsidR="001D2709" w:rsidRPr="003159AE" w:rsidRDefault="00C20AE1" w:rsidP="001D270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Цель инновационного проекта</w:t>
            </w:r>
            <w:r w:rsidR="001D2709" w:rsidRPr="003159AE">
              <w:rPr>
                <w:rFonts w:eastAsia="Calibri"/>
                <w:color w:val="000000" w:themeColor="text1"/>
              </w:rPr>
              <w:t xml:space="preserve">: </w:t>
            </w:r>
            <w:r w:rsidR="008F32BF" w:rsidRPr="008F32BF">
              <w:rPr>
                <w:rFonts w:eastAsia="Calibri"/>
                <w:color w:val="000000" w:themeColor="text1"/>
              </w:rPr>
              <w:t>повышение профессиональной компетентности педагогов в вопросах проектирования культурных практик в образовательном проце</w:t>
            </w:r>
            <w:r w:rsidR="008F32BF">
              <w:rPr>
                <w:rFonts w:eastAsia="Calibri"/>
                <w:color w:val="000000" w:themeColor="text1"/>
              </w:rPr>
              <w:t>ссе в рамках реализации ФГОС ДО</w:t>
            </w:r>
            <w:r w:rsidR="001D2709" w:rsidRPr="003159AE">
              <w:rPr>
                <w:rFonts w:eastAsia="Calibri"/>
                <w:color w:val="000000" w:themeColor="text1"/>
              </w:rPr>
              <w:t>.</w:t>
            </w:r>
          </w:p>
          <w:p w:rsidR="00942778" w:rsidRPr="003159AE" w:rsidRDefault="00942778" w:rsidP="001D2709">
            <w:pPr>
              <w:rPr>
                <w:rFonts w:eastAsia="Calibri"/>
                <w:color w:val="000000" w:themeColor="text1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945452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5452">
              <w:rPr>
                <w:rFonts w:eastAsia="Calibri"/>
                <w:b/>
                <w:color w:val="000000" w:themeColor="text1"/>
              </w:rPr>
              <w:t>3.</w:t>
            </w:r>
          </w:p>
        </w:tc>
        <w:tc>
          <w:tcPr>
            <w:tcW w:w="1860" w:type="dxa"/>
          </w:tcPr>
          <w:p w:rsidR="00942778" w:rsidRPr="006E14BF" w:rsidRDefault="00942778" w:rsidP="003A7B31">
            <w:pPr>
              <w:rPr>
                <w:rFonts w:eastAsia="Calibri"/>
                <w:color w:val="000000" w:themeColor="text1"/>
              </w:rPr>
            </w:pPr>
            <w:r w:rsidRPr="006E14BF">
              <w:rPr>
                <w:rFonts w:eastAsia="Calibri"/>
                <w:color w:val="000000" w:themeColor="text1"/>
              </w:rPr>
              <w:t xml:space="preserve">Перечень локальных нормативно-правовых документов, касающихся инновационной деятельности и принятых в образовательной организации за период действия статуса в инновационной инфраструктуре </w:t>
            </w:r>
            <w:r w:rsidR="003A7B31" w:rsidRPr="006E14BF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6971" w:type="dxa"/>
          </w:tcPr>
          <w:p w:rsidR="00E650D2" w:rsidRPr="006E14BF" w:rsidRDefault="003A7B31" w:rsidP="00E650D2">
            <w:pPr>
              <w:rPr>
                <w:rFonts w:eastAsia="Calibri"/>
                <w:color w:val="000000" w:themeColor="text1"/>
              </w:rPr>
            </w:pPr>
            <w:r w:rsidRPr="006E14BF">
              <w:rPr>
                <w:rFonts w:eastAsia="Calibri"/>
                <w:color w:val="000000" w:themeColor="text1"/>
              </w:rPr>
              <w:t xml:space="preserve"> </w:t>
            </w:r>
            <w:r w:rsidR="00E650D2" w:rsidRPr="006E14BF">
              <w:rPr>
                <w:rFonts w:eastAsia="Calibri"/>
                <w:color w:val="000000" w:themeColor="text1"/>
              </w:rPr>
              <w:t xml:space="preserve">- Приказ МБДОУ № 21 г. Амурска от </w:t>
            </w:r>
            <w:r w:rsidR="00C80C2A">
              <w:rPr>
                <w:rFonts w:eastAsia="Calibri"/>
                <w:color w:val="000000" w:themeColor="text1"/>
              </w:rPr>
              <w:t>10.08.2023 г. № 111-Д</w:t>
            </w:r>
            <w:r w:rsidR="00E650D2" w:rsidRPr="006E14BF">
              <w:rPr>
                <w:rFonts w:eastAsia="Calibri"/>
                <w:color w:val="000000" w:themeColor="text1"/>
              </w:rPr>
              <w:t xml:space="preserve"> «О деятельности инновационной площадки на учебный год».</w:t>
            </w:r>
          </w:p>
          <w:p w:rsidR="00E650D2" w:rsidRPr="006E14BF" w:rsidRDefault="00E650D2" w:rsidP="00E650D2">
            <w:pPr>
              <w:rPr>
                <w:rFonts w:eastAsia="Calibri"/>
                <w:color w:val="000000" w:themeColor="text1"/>
              </w:rPr>
            </w:pPr>
            <w:r w:rsidRPr="006E14BF">
              <w:rPr>
                <w:rFonts w:eastAsia="Calibri"/>
                <w:color w:val="000000" w:themeColor="text1"/>
              </w:rPr>
              <w:t xml:space="preserve">- Приказ МБДОУ № 21 г. Амурска от </w:t>
            </w:r>
            <w:r w:rsidR="00C80C2A">
              <w:rPr>
                <w:rFonts w:eastAsia="Calibri"/>
                <w:color w:val="000000" w:themeColor="text1"/>
              </w:rPr>
              <w:t>10.08.2023 г. № 113-Д</w:t>
            </w:r>
            <w:r w:rsidRPr="006E14BF">
              <w:rPr>
                <w:rFonts w:eastAsia="Calibri"/>
                <w:color w:val="000000" w:themeColor="text1"/>
              </w:rPr>
              <w:t xml:space="preserve"> «О создании творческой группы педагогов».</w:t>
            </w:r>
          </w:p>
          <w:p w:rsidR="00E650D2" w:rsidRPr="006E14BF" w:rsidRDefault="00E650D2" w:rsidP="00E650D2">
            <w:pPr>
              <w:rPr>
                <w:rFonts w:eastAsia="Calibri"/>
                <w:color w:val="000000" w:themeColor="text1"/>
              </w:rPr>
            </w:pPr>
            <w:r w:rsidRPr="006E14BF">
              <w:rPr>
                <w:rFonts w:eastAsia="Calibri"/>
                <w:color w:val="000000" w:themeColor="text1"/>
              </w:rPr>
              <w:t>- Положение об инновационной деятельности в МБДОУ № 21 г. Амурска.</w:t>
            </w:r>
          </w:p>
          <w:p w:rsidR="00E650D2" w:rsidRPr="006E14BF" w:rsidRDefault="00E650D2" w:rsidP="00E650D2">
            <w:pPr>
              <w:rPr>
                <w:rFonts w:eastAsia="Calibri"/>
                <w:color w:val="000000" w:themeColor="text1"/>
              </w:rPr>
            </w:pPr>
            <w:r w:rsidRPr="006E14BF">
              <w:rPr>
                <w:rFonts w:eastAsia="Calibri"/>
                <w:color w:val="000000" w:themeColor="text1"/>
              </w:rPr>
              <w:t>- Положение о творческой инициативной группе МБДОУ № 21 г. Амурска.</w:t>
            </w:r>
          </w:p>
          <w:p w:rsidR="00942778" w:rsidRDefault="00E650D2" w:rsidP="00C80C2A">
            <w:pPr>
              <w:rPr>
                <w:rFonts w:eastAsia="Calibri"/>
                <w:color w:val="000000" w:themeColor="text1"/>
              </w:rPr>
            </w:pPr>
            <w:r w:rsidRPr="006E14BF">
              <w:rPr>
                <w:rFonts w:eastAsia="Calibri"/>
                <w:color w:val="000000" w:themeColor="text1"/>
              </w:rPr>
              <w:t>- План работы муниципально</w:t>
            </w:r>
            <w:r w:rsidR="00AA4B6D" w:rsidRPr="006E14BF">
              <w:rPr>
                <w:rFonts w:eastAsia="Calibri"/>
                <w:color w:val="000000" w:themeColor="text1"/>
              </w:rPr>
              <w:t>й инновационной площадки на 2023</w:t>
            </w:r>
            <w:r w:rsidR="00BC1280" w:rsidRPr="006E14BF">
              <w:rPr>
                <w:rFonts w:eastAsia="Calibri"/>
                <w:color w:val="000000" w:themeColor="text1"/>
              </w:rPr>
              <w:t xml:space="preserve"> </w:t>
            </w:r>
            <w:r w:rsidRPr="006E14BF">
              <w:rPr>
                <w:rFonts w:eastAsia="Calibri"/>
                <w:color w:val="000000" w:themeColor="text1"/>
              </w:rPr>
              <w:t>–</w:t>
            </w:r>
            <w:r w:rsidR="00BC1280" w:rsidRPr="006E14BF">
              <w:rPr>
                <w:rFonts w:eastAsia="Calibri"/>
                <w:color w:val="000000" w:themeColor="text1"/>
              </w:rPr>
              <w:t xml:space="preserve"> </w:t>
            </w:r>
            <w:r w:rsidR="00C80C2A">
              <w:rPr>
                <w:rFonts w:eastAsia="Calibri"/>
                <w:color w:val="000000" w:themeColor="text1"/>
              </w:rPr>
              <w:t>2024</w:t>
            </w:r>
            <w:r w:rsidRPr="006E14BF">
              <w:rPr>
                <w:rFonts w:eastAsia="Calibri"/>
                <w:color w:val="000000" w:themeColor="text1"/>
              </w:rPr>
              <w:t xml:space="preserve"> учебный год (приказ от </w:t>
            </w:r>
            <w:r w:rsidR="00C80C2A">
              <w:rPr>
                <w:rFonts w:eastAsia="Calibri"/>
                <w:color w:val="000000" w:themeColor="text1"/>
              </w:rPr>
              <w:t>29.08.2023</w:t>
            </w:r>
            <w:r w:rsidRPr="006E14BF">
              <w:rPr>
                <w:rFonts w:eastAsia="Calibri"/>
                <w:color w:val="000000" w:themeColor="text1"/>
              </w:rPr>
              <w:t xml:space="preserve"> № </w:t>
            </w:r>
            <w:r w:rsidR="00C80C2A">
              <w:rPr>
                <w:rFonts w:eastAsia="Calibri"/>
                <w:color w:val="000000" w:themeColor="text1"/>
              </w:rPr>
              <w:t>137</w:t>
            </w:r>
            <w:r w:rsidRPr="006E14BF">
              <w:rPr>
                <w:rFonts w:eastAsia="Calibri"/>
                <w:color w:val="000000" w:themeColor="text1"/>
              </w:rPr>
              <w:t xml:space="preserve">-Д).  </w:t>
            </w:r>
          </w:p>
          <w:p w:rsidR="00CF43C3" w:rsidRPr="006E14BF" w:rsidRDefault="00CF43C3" w:rsidP="00C80C2A">
            <w:pPr>
              <w:rPr>
                <w:rFonts w:eastAsia="Calibri"/>
                <w:color w:val="000000" w:themeColor="text1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945452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5452">
              <w:rPr>
                <w:rFonts w:eastAsia="Calibri"/>
                <w:b/>
                <w:color w:val="000000" w:themeColor="text1"/>
              </w:rPr>
              <w:t>4.</w:t>
            </w: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Ссылка на страницу сайта образовательной организации (педагога) о инновационной деятельности</w:t>
            </w:r>
          </w:p>
        </w:tc>
        <w:tc>
          <w:tcPr>
            <w:tcW w:w="6971" w:type="dxa"/>
          </w:tcPr>
          <w:p w:rsidR="00B74686" w:rsidRPr="003159AE" w:rsidRDefault="003A7B31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 </w:t>
            </w:r>
            <w:r w:rsidR="00B74686" w:rsidRPr="003159AE">
              <w:rPr>
                <w:rFonts w:eastAsia="Calibri"/>
                <w:color w:val="000000" w:themeColor="text1"/>
              </w:rPr>
              <w:t>Ссылка за 2023-2024 учебный год:</w:t>
            </w:r>
          </w:p>
          <w:p w:rsidR="00942778" w:rsidRPr="003159AE" w:rsidRDefault="00E5147D" w:rsidP="001D2709">
            <w:pPr>
              <w:rPr>
                <w:rFonts w:eastAsia="Calibri"/>
                <w:color w:val="000000" w:themeColor="text1"/>
              </w:rPr>
            </w:pPr>
            <w:hyperlink r:id="rId6" w:history="1">
              <w:r w:rsidR="00B74686" w:rsidRPr="003159AE">
                <w:rPr>
                  <w:rStyle w:val="a4"/>
                  <w:rFonts w:eastAsia="Calibri"/>
                  <w:color w:val="000000" w:themeColor="text1"/>
                </w:rPr>
                <w:t>https://amurskdou21.ucoz.ru/index/2023_2024_uchebnyj_god/0-132</w:t>
              </w:r>
            </w:hyperlink>
            <w:r w:rsidR="00B74686" w:rsidRPr="003159AE">
              <w:rPr>
                <w:rFonts w:eastAsia="Calibri"/>
                <w:color w:val="000000" w:themeColor="text1"/>
              </w:rPr>
              <w:t xml:space="preserve"> </w:t>
            </w:r>
          </w:p>
          <w:p w:rsidR="00B74686" w:rsidRPr="003159AE" w:rsidRDefault="00316541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 </w:t>
            </w:r>
            <w:r w:rsidR="00B74686" w:rsidRPr="003159AE">
              <w:rPr>
                <w:rFonts w:eastAsia="Calibri"/>
                <w:color w:val="000000" w:themeColor="text1"/>
              </w:rPr>
              <w:t>ссылка за 2022- 2023 учебный год:</w:t>
            </w:r>
          </w:p>
          <w:p w:rsidR="00B74686" w:rsidRPr="003159AE" w:rsidRDefault="00E5147D" w:rsidP="001D2709">
            <w:pPr>
              <w:rPr>
                <w:rFonts w:eastAsia="Calibri"/>
                <w:color w:val="000000" w:themeColor="text1"/>
              </w:rPr>
            </w:pPr>
            <w:hyperlink r:id="rId7" w:history="1">
              <w:r w:rsidR="00316541" w:rsidRPr="003159AE">
                <w:rPr>
                  <w:rStyle w:val="a4"/>
                  <w:rFonts w:eastAsia="Calibri"/>
                  <w:color w:val="000000" w:themeColor="text1"/>
                </w:rPr>
                <w:t>https://amurskdou21.ucoz.ru/index/2022_2023/0-131</w:t>
              </w:r>
            </w:hyperlink>
            <w:r w:rsidR="00316541" w:rsidRPr="003159AE">
              <w:rPr>
                <w:rFonts w:eastAsia="Calibri"/>
                <w:color w:val="000000" w:themeColor="text1"/>
              </w:rPr>
              <w:t xml:space="preserve"> </w:t>
            </w:r>
          </w:p>
          <w:p w:rsidR="00826A54" w:rsidRPr="003159AE" w:rsidRDefault="00826A54" w:rsidP="001D2709">
            <w:pPr>
              <w:rPr>
                <w:rFonts w:eastAsia="Calibri"/>
                <w:color w:val="000000" w:themeColor="text1"/>
              </w:rPr>
            </w:pPr>
          </w:p>
        </w:tc>
      </w:tr>
      <w:tr w:rsidR="003159AE" w:rsidRPr="003159AE" w:rsidTr="00511CF7">
        <w:trPr>
          <w:trHeight w:val="854"/>
        </w:trPr>
        <w:tc>
          <w:tcPr>
            <w:tcW w:w="491" w:type="dxa"/>
          </w:tcPr>
          <w:p w:rsidR="00942778" w:rsidRPr="00945452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5452">
              <w:rPr>
                <w:rFonts w:eastAsia="Calibri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Образовательные события, прошедшие в рамках инновационной деятельности (организация события или участие)</w:t>
            </w:r>
          </w:p>
        </w:tc>
        <w:tc>
          <w:tcPr>
            <w:tcW w:w="6971" w:type="dxa"/>
          </w:tcPr>
          <w:p w:rsidR="00820127" w:rsidRPr="0013550D" w:rsidRDefault="00820127" w:rsidP="00820127">
            <w:pPr>
              <w:jc w:val="center"/>
              <w:rPr>
                <w:rFonts w:eastAsia="Calibri"/>
                <w:color w:val="000000" w:themeColor="text1"/>
                <w:u w:val="single"/>
              </w:rPr>
            </w:pPr>
            <w:r w:rsidRPr="0013550D">
              <w:rPr>
                <w:rFonts w:eastAsia="Calibri"/>
                <w:color w:val="000000" w:themeColor="text1"/>
                <w:u w:val="single"/>
              </w:rPr>
              <w:t>Муниципальный уровень:</w:t>
            </w:r>
          </w:p>
          <w:p w:rsidR="006248E9" w:rsidRPr="0013550D" w:rsidRDefault="00820127" w:rsidP="006248E9">
            <w:pPr>
              <w:rPr>
                <w:rFonts w:eastAsia="Calibri"/>
                <w:color w:val="000000" w:themeColor="text1"/>
              </w:rPr>
            </w:pPr>
            <w:r w:rsidRPr="0013550D">
              <w:rPr>
                <w:rFonts w:eastAsia="Calibri"/>
                <w:color w:val="000000" w:themeColor="text1"/>
              </w:rPr>
              <w:t xml:space="preserve">1. </w:t>
            </w:r>
            <w:r w:rsidR="006248E9" w:rsidRPr="0013550D">
              <w:rPr>
                <w:rFonts w:eastAsia="Calibri"/>
                <w:color w:val="000000" w:themeColor="text1"/>
              </w:rPr>
              <w:t xml:space="preserve">Литературный </w:t>
            </w:r>
            <w:proofErr w:type="spellStart"/>
            <w:r w:rsidR="006248E9" w:rsidRPr="0013550D">
              <w:rPr>
                <w:rFonts w:eastAsia="Calibri"/>
                <w:color w:val="000000" w:themeColor="text1"/>
              </w:rPr>
              <w:t>брейн</w:t>
            </w:r>
            <w:proofErr w:type="spellEnd"/>
            <w:r w:rsidR="006248E9" w:rsidRPr="0013550D">
              <w:rPr>
                <w:rFonts w:eastAsia="Calibri"/>
                <w:color w:val="000000" w:themeColor="text1"/>
              </w:rPr>
              <w:t>-ринг «Веселый день с Сергеем Михалковым» с детьми подготовительных групп, Павличенко Ольга Николаевна, учитель-логопед</w:t>
            </w:r>
          </w:p>
          <w:p w:rsidR="006248E9" w:rsidRPr="0013550D" w:rsidRDefault="00820127" w:rsidP="006248E9">
            <w:pPr>
              <w:rPr>
                <w:rFonts w:eastAsia="Calibri"/>
                <w:color w:val="000000" w:themeColor="text1"/>
              </w:rPr>
            </w:pPr>
            <w:r w:rsidRPr="00592AD0">
              <w:rPr>
                <w:rFonts w:eastAsia="Calibri"/>
                <w:i/>
                <w:color w:val="000000" w:themeColor="text1"/>
              </w:rPr>
              <w:t>Цель:</w:t>
            </w:r>
            <w:r w:rsidRPr="0013550D">
              <w:rPr>
                <w:rFonts w:eastAsia="Calibri"/>
                <w:color w:val="000000" w:themeColor="text1"/>
              </w:rPr>
              <w:t xml:space="preserve"> </w:t>
            </w:r>
            <w:r w:rsidR="009B1ED6">
              <w:rPr>
                <w:rFonts w:eastAsia="Calibri"/>
                <w:color w:val="000000" w:themeColor="text1"/>
              </w:rPr>
              <w:t>закрепить знания</w:t>
            </w:r>
            <w:r w:rsidR="009B1ED6" w:rsidRPr="009B1ED6">
              <w:rPr>
                <w:rFonts w:eastAsia="Calibri"/>
                <w:color w:val="000000" w:themeColor="text1"/>
              </w:rPr>
              <w:t xml:space="preserve"> дет</w:t>
            </w:r>
            <w:r w:rsidR="009B1ED6">
              <w:rPr>
                <w:rFonts w:eastAsia="Calibri"/>
                <w:color w:val="000000" w:themeColor="text1"/>
              </w:rPr>
              <w:t xml:space="preserve">ей о произведениях С. Михалкова; </w:t>
            </w:r>
            <w:r w:rsidR="009B1ED6" w:rsidRPr="009B1ED6">
              <w:rPr>
                <w:rFonts w:eastAsia="Calibri"/>
                <w:color w:val="000000" w:themeColor="text1"/>
              </w:rPr>
              <w:t>развивать творческие способности, память, внимание;</w:t>
            </w:r>
            <w:r w:rsidR="009B1ED6">
              <w:rPr>
                <w:rFonts w:eastAsia="Calibri"/>
                <w:color w:val="000000" w:themeColor="text1"/>
              </w:rPr>
              <w:t xml:space="preserve"> </w:t>
            </w:r>
            <w:r w:rsidR="009B1ED6" w:rsidRPr="009B1ED6">
              <w:rPr>
                <w:rFonts w:eastAsia="Calibri"/>
                <w:color w:val="000000" w:themeColor="text1"/>
              </w:rPr>
              <w:t>воспитывать положительные качества: дружелюбие, товарищество.</w:t>
            </w:r>
          </w:p>
          <w:p w:rsidR="00820127" w:rsidRPr="00DF00EB" w:rsidRDefault="00820127" w:rsidP="006248E9">
            <w:pPr>
              <w:rPr>
                <w:rFonts w:eastAsia="Calibri"/>
                <w:color w:val="000000" w:themeColor="text1"/>
              </w:rPr>
            </w:pPr>
            <w:r w:rsidRPr="00592AD0">
              <w:rPr>
                <w:rFonts w:eastAsia="Calibri"/>
                <w:i/>
                <w:color w:val="000000" w:themeColor="text1"/>
              </w:rPr>
              <w:t>Количество детей:</w:t>
            </w:r>
            <w:r w:rsidR="00C32657">
              <w:rPr>
                <w:rFonts w:eastAsia="Calibri"/>
                <w:i/>
                <w:color w:val="000000" w:themeColor="text1"/>
              </w:rPr>
              <w:t xml:space="preserve"> </w:t>
            </w:r>
            <w:r w:rsidR="00C32657" w:rsidRPr="00DF00EB">
              <w:rPr>
                <w:rFonts w:eastAsia="Calibri"/>
                <w:color w:val="000000" w:themeColor="text1"/>
              </w:rPr>
              <w:t>10</w:t>
            </w:r>
          </w:p>
          <w:p w:rsidR="00820127" w:rsidRPr="0013550D" w:rsidRDefault="00820127" w:rsidP="006248E9">
            <w:pPr>
              <w:rPr>
                <w:rFonts w:eastAsia="Calibri"/>
                <w:color w:val="000000" w:themeColor="text1"/>
              </w:rPr>
            </w:pPr>
            <w:r w:rsidRPr="00592AD0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="00E00C36" w:rsidRPr="00592AD0">
              <w:rPr>
                <w:rFonts w:eastAsia="Calibri"/>
                <w:i/>
                <w:color w:val="000000" w:themeColor="text1"/>
              </w:rPr>
              <w:t xml:space="preserve"> </w:t>
            </w:r>
            <w:r w:rsidR="00E00C36" w:rsidRPr="0013550D">
              <w:rPr>
                <w:rFonts w:eastAsia="Calibri"/>
                <w:color w:val="000000" w:themeColor="text1"/>
              </w:rPr>
              <w:t>100%</w:t>
            </w:r>
          </w:p>
          <w:p w:rsidR="00820127" w:rsidRPr="0013550D" w:rsidRDefault="00820127" w:rsidP="006248E9">
            <w:pPr>
              <w:rPr>
                <w:rFonts w:eastAsia="Calibri"/>
                <w:color w:val="000000" w:themeColor="text1"/>
              </w:rPr>
            </w:pPr>
          </w:p>
          <w:p w:rsidR="006248E9" w:rsidRPr="0013550D" w:rsidRDefault="00820127" w:rsidP="006248E9">
            <w:pPr>
              <w:rPr>
                <w:rFonts w:eastAsia="Calibri"/>
                <w:color w:val="000000" w:themeColor="text1"/>
              </w:rPr>
            </w:pPr>
            <w:r w:rsidRPr="0013550D">
              <w:rPr>
                <w:rFonts w:eastAsia="Calibri"/>
                <w:color w:val="000000" w:themeColor="text1"/>
              </w:rPr>
              <w:t xml:space="preserve">2. </w:t>
            </w:r>
            <w:r w:rsidR="006248E9" w:rsidRPr="0013550D">
              <w:rPr>
                <w:rFonts w:eastAsia="Calibri"/>
                <w:color w:val="000000" w:themeColor="text1"/>
              </w:rPr>
              <w:t>Театральная инсценировка по произведению С. Михалкова «Заяц – портной», Морозова Е.П., Литвинова В.В., музыкальные руководители</w:t>
            </w:r>
          </w:p>
          <w:p w:rsidR="00820127" w:rsidRPr="00741BF9" w:rsidRDefault="00820127" w:rsidP="00820127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 xml:space="preserve">Цель: </w:t>
            </w:r>
            <w:r w:rsidR="00741BF9">
              <w:rPr>
                <w:rFonts w:eastAsia="Calibri"/>
                <w:color w:val="000000" w:themeColor="text1"/>
              </w:rPr>
              <w:t>с</w:t>
            </w:r>
            <w:r w:rsidR="00741BF9" w:rsidRPr="00741BF9">
              <w:rPr>
                <w:rFonts w:eastAsia="Calibri"/>
                <w:color w:val="000000" w:themeColor="text1"/>
              </w:rPr>
              <w:t>оздание условий для развития творческой активности детей в театрализованной деятельности.</w:t>
            </w:r>
          </w:p>
          <w:p w:rsidR="00820127" w:rsidRPr="00C32657" w:rsidRDefault="00820127" w:rsidP="00820127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Количество детей:</w:t>
            </w:r>
            <w:r w:rsidR="00C32657" w:rsidRPr="00C32657">
              <w:rPr>
                <w:rFonts w:eastAsia="Calibri"/>
                <w:color w:val="000000" w:themeColor="text1"/>
              </w:rPr>
              <w:t>18</w:t>
            </w:r>
          </w:p>
          <w:p w:rsidR="00820127" w:rsidRPr="0013550D" w:rsidRDefault="00820127" w:rsidP="00820127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="00E00C36" w:rsidRPr="0013550D">
              <w:rPr>
                <w:rFonts w:eastAsia="Calibri"/>
                <w:color w:val="000000" w:themeColor="text1"/>
              </w:rPr>
              <w:t xml:space="preserve"> 100%</w:t>
            </w:r>
          </w:p>
          <w:p w:rsidR="000307F1" w:rsidRPr="0013550D" w:rsidRDefault="000307F1" w:rsidP="006248E9">
            <w:pPr>
              <w:rPr>
                <w:rFonts w:eastAsia="Calibri"/>
                <w:color w:val="000000" w:themeColor="text1"/>
              </w:rPr>
            </w:pPr>
          </w:p>
          <w:p w:rsidR="006248E9" w:rsidRPr="0013550D" w:rsidRDefault="00820127" w:rsidP="006248E9">
            <w:pPr>
              <w:rPr>
                <w:rFonts w:eastAsia="Calibri"/>
                <w:color w:val="000000" w:themeColor="text1"/>
              </w:rPr>
            </w:pPr>
            <w:r w:rsidRPr="0013550D">
              <w:rPr>
                <w:rFonts w:eastAsia="Calibri"/>
                <w:color w:val="000000" w:themeColor="text1"/>
              </w:rPr>
              <w:t xml:space="preserve">3. </w:t>
            </w:r>
            <w:r w:rsidR="006248E9" w:rsidRPr="0013550D">
              <w:rPr>
                <w:rFonts w:eastAsia="Calibri"/>
                <w:color w:val="000000" w:themeColor="text1"/>
              </w:rPr>
              <w:t>Проект «По страницам книг С. Михалкова», дети старшего дошкольного возраста, Михайлицына Юлия Ивановна, воспитатель</w:t>
            </w:r>
          </w:p>
          <w:p w:rsidR="00820127" w:rsidRPr="00C32657" w:rsidRDefault="00820127" w:rsidP="00820127">
            <w:pPr>
              <w:rPr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 xml:space="preserve">Цель: </w:t>
            </w:r>
            <w:r w:rsidR="0004735F" w:rsidRPr="0004735F">
              <w:rPr>
                <w:color w:val="000000" w:themeColor="text1"/>
              </w:rPr>
              <w:t xml:space="preserve">вовлечь детей в развивающее обучение, активизация познавательного интереса детей к творчеству </w:t>
            </w:r>
            <w:proofErr w:type="spellStart"/>
            <w:r w:rsidR="0004735F" w:rsidRPr="0004735F">
              <w:rPr>
                <w:color w:val="000000" w:themeColor="text1"/>
              </w:rPr>
              <w:t>С.В.Михалкова</w:t>
            </w:r>
            <w:proofErr w:type="spellEnd"/>
            <w:r w:rsidR="0004735F" w:rsidRPr="0004735F">
              <w:rPr>
                <w:color w:val="000000" w:themeColor="text1"/>
              </w:rPr>
              <w:t>;</w:t>
            </w:r>
            <w:r w:rsidR="00C32657">
              <w:rPr>
                <w:color w:val="000000" w:themeColor="text1"/>
              </w:rPr>
              <w:t xml:space="preserve"> </w:t>
            </w:r>
            <w:r w:rsidR="0004735F" w:rsidRPr="0004735F">
              <w:rPr>
                <w:rFonts w:eastAsia="Calibri"/>
                <w:color w:val="000000" w:themeColor="text1"/>
              </w:rPr>
              <w:t>приобщать родителей к семейному чтению литературных произведений.</w:t>
            </w:r>
          </w:p>
          <w:p w:rsidR="00820127" w:rsidRPr="00102D02" w:rsidRDefault="00820127" w:rsidP="00820127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Количество детей:</w:t>
            </w:r>
            <w:r w:rsidR="00102D02">
              <w:rPr>
                <w:rFonts w:eastAsia="Calibri"/>
                <w:color w:val="000000" w:themeColor="text1"/>
              </w:rPr>
              <w:t>12</w:t>
            </w:r>
          </w:p>
          <w:p w:rsidR="00820127" w:rsidRPr="00102D02" w:rsidRDefault="00820127" w:rsidP="00820127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="00102D02">
              <w:rPr>
                <w:rFonts w:eastAsia="Calibri"/>
                <w:color w:val="000000" w:themeColor="text1"/>
              </w:rPr>
              <w:t>100%</w:t>
            </w:r>
          </w:p>
          <w:p w:rsidR="006248E9" w:rsidRPr="0013550D" w:rsidRDefault="006248E9" w:rsidP="006248E9">
            <w:pPr>
              <w:rPr>
                <w:rFonts w:eastAsia="Calibri"/>
                <w:color w:val="000000" w:themeColor="text1"/>
              </w:rPr>
            </w:pPr>
          </w:p>
          <w:p w:rsidR="006248E9" w:rsidRPr="0013550D" w:rsidRDefault="00820127" w:rsidP="006248E9">
            <w:pPr>
              <w:rPr>
                <w:rFonts w:eastAsia="Calibri"/>
                <w:color w:val="000000" w:themeColor="text1"/>
              </w:rPr>
            </w:pPr>
            <w:r w:rsidRPr="0013550D">
              <w:rPr>
                <w:rFonts w:eastAsia="Calibri"/>
                <w:color w:val="000000" w:themeColor="text1"/>
              </w:rPr>
              <w:t xml:space="preserve">4. </w:t>
            </w:r>
            <w:r w:rsidR="005F2313" w:rsidRPr="0013550D">
              <w:rPr>
                <w:rFonts w:eastAsia="Calibri"/>
                <w:color w:val="000000" w:themeColor="text1"/>
              </w:rPr>
              <w:t>Культурная практика «Создание мультфильма старшими дошкольниками «Котята» и «Как старик корову продавал» в рамках проекта, Бородина Оксана Викторовна, воспитатель</w:t>
            </w:r>
          </w:p>
          <w:p w:rsidR="00820127" w:rsidRPr="00AE327C" w:rsidRDefault="00820127" w:rsidP="00820127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 xml:space="preserve">Цель: </w:t>
            </w:r>
            <w:r w:rsidR="00AE327C" w:rsidRPr="00AE327C">
              <w:rPr>
                <w:rFonts w:eastAsia="Calibri"/>
                <w:color w:val="000000" w:themeColor="text1"/>
              </w:rPr>
              <w:t>формировать универсальные предпосылки учебной деятельности старших дошкольников, через знакомство детей с основами мультипликации.</w:t>
            </w:r>
          </w:p>
          <w:p w:rsidR="00820127" w:rsidRPr="00070897" w:rsidRDefault="00820127" w:rsidP="00820127">
            <w:pPr>
              <w:rPr>
                <w:rFonts w:eastAsia="Calibri"/>
                <w:i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Количество детей:</w:t>
            </w:r>
            <w:r w:rsidR="000A2B51" w:rsidRPr="000A2B51">
              <w:rPr>
                <w:rFonts w:eastAsia="Calibri"/>
                <w:color w:val="000000" w:themeColor="text1"/>
              </w:rPr>
              <w:t>12</w:t>
            </w:r>
          </w:p>
          <w:p w:rsidR="00820127" w:rsidRPr="000A2B51" w:rsidRDefault="00820127" w:rsidP="00820127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="000A2B51">
              <w:rPr>
                <w:rFonts w:eastAsia="Calibri"/>
                <w:color w:val="000000" w:themeColor="text1"/>
              </w:rPr>
              <w:t>100%</w:t>
            </w:r>
          </w:p>
          <w:p w:rsidR="00942778" w:rsidRPr="0013550D" w:rsidRDefault="00942778" w:rsidP="005F2313">
            <w:pPr>
              <w:rPr>
                <w:rFonts w:eastAsia="Calibri"/>
                <w:color w:val="000000" w:themeColor="text1"/>
              </w:rPr>
            </w:pPr>
          </w:p>
          <w:p w:rsidR="00820127" w:rsidRPr="0013550D" w:rsidRDefault="00820127" w:rsidP="00820127">
            <w:pPr>
              <w:jc w:val="center"/>
              <w:rPr>
                <w:rFonts w:eastAsia="Calibri"/>
                <w:color w:val="000000" w:themeColor="text1"/>
                <w:u w:val="single"/>
              </w:rPr>
            </w:pPr>
            <w:r w:rsidRPr="0013550D">
              <w:rPr>
                <w:rFonts w:eastAsia="Calibri"/>
                <w:color w:val="000000" w:themeColor="text1"/>
                <w:u w:val="single"/>
              </w:rPr>
              <w:t>Уровень ДОО:</w:t>
            </w:r>
          </w:p>
          <w:p w:rsidR="00217700" w:rsidRPr="0013550D" w:rsidRDefault="00820127" w:rsidP="00217700">
            <w:pPr>
              <w:rPr>
                <w:rFonts w:eastAsia="Calibri"/>
                <w:color w:val="000000" w:themeColor="text1"/>
              </w:rPr>
            </w:pPr>
            <w:r w:rsidRPr="0013550D">
              <w:rPr>
                <w:rFonts w:eastAsia="Calibri"/>
                <w:color w:val="000000" w:themeColor="text1"/>
              </w:rPr>
              <w:t xml:space="preserve">1. </w:t>
            </w:r>
            <w:r w:rsidR="00217700" w:rsidRPr="0013550D">
              <w:rPr>
                <w:rFonts w:eastAsia="Calibri"/>
                <w:color w:val="000000" w:themeColor="text1"/>
              </w:rPr>
              <w:t xml:space="preserve">Культурная практика проектной деятельности тематической недели «День космонавтики» в средней группе № 4 (с 4 до 5 лет) </w:t>
            </w:r>
          </w:p>
          <w:p w:rsidR="00252A9F" w:rsidRPr="00252A9F" w:rsidRDefault="000A2B51" w:rsidP="00252A9F">
            <w:pPr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i/>
                <w:color w:val="000000" w:themeColor="text1"/>
              </w:rPr>
              <w:t>Цель:</w:t>
            </w:r>
            <w:r>
              <w:rPr>
                <w:rFonts w:eastAsia="Calibri"/>
                <w:bCs/>
                <w:color w:val="000000" w:themeColor="text1"/>
              </w:rPr>
              <w:t xml:space="preserve"> </w:t>
            </w:r>
            <w:r w:rsidR="00252A9F">
              <w:rPr>
                <w:rFonts w:eastAsia="Calibri"/>
                <w:bCs/>
                <w:color w:val="000000" w:themeColor="text1"/>
              </w:rPr>
              <w:t>расширять представления</w:t>
            </w:r>
            <w:r w:rsidR="00252A9F" w:rsidRPr="00252A9F">
              <w:rPr>
                <w:rFonts w:eastAsia="Calibri"/>
                <w:bCs/>
                <w:color w:val="000000" w:themeColor="text1"/>
              </w:rPr>
              <w:t> детей</w:t>
            </w:r>
            <w:r w:rsidR="00252A9F" w:rsidRPr="00252A9F">
              <w:rPr>
                <w:rFonts w:eastAsia="Calibri"/>
                <w:b/>
                <w:bCs/>
                <w:color w:val="000000" w:themeColor="text1"/>
              </w:rPr>
              <w:t> </w:t>
            </w:r>
            <w:r w:rsidR="00252A9F">
              <w:rPr>
                <w:rFonts w:eastAsia="Calibri"/>
                <w:bCs/>
                <w:color w:val="000000" w:themeColor="text1"/>
              </w:rPr>
              <w:t>о празднике</w:t>
            </w:r>
            <w:r w:rsidR="00252A9F" w:rsidRPr="00252A9F">
              <w:rPr>
                <w:rFonts w:eastAsia="Calibri"/>
                <w:bCs/>
                <w:color w:val="000000" w:themeColor="text1"/>
              </w:rPr>
              <w:t xml:space="preserve"> </w:t>
            </w:r>
            <w:r w:rsidR="00252A9F">
              <w:rPr>
                <w:rFonts w:eastAsia="Calibri"/>
                <w:bCs/>
                <w:color w:val="000000" w:themeColor="text1"/>
              </w:rPr>
              <w:t>–</w:t>
            </w:r>
            <w:r w:rsidR="00252A9F" w:rsidRPr="00252A9F">
              <w:rPr>
                <w:rFonts w:eastAsia="Calibri"/>
                <w:bCs/>
                <w:color w:val="000000" w:themeColor="text1"/>
              </w:rPr>
              <w:t> День</w:t>
            </w:r>
            <w:r w:rsidR="00252A9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252A9F" w:rsidRPr="00252A9F">
              <w:rPr>
                <w:rFonts w:eastAsia="Calibri"/>
                <w:bCs/>
                <w:color w:val="000000" w:themeColor="text1"/>
              </w:rPr>
              <w:t>космонавтики</w:t>
            </w:r>
            <w:r w:rsidR="00252A9F">
              <w:rPr>
                <w:rFonts w:eastAsia="Calibri"/>
                <w:bCs/>
                <w:color w:val="000000" w:themeColor="text1"/>
              </w:rPr>
              <w:t>,</w:t>
            </w:r>
            <w:r w:rsidR="00252A9F" w:rsidRPr="00252A9F">
              <w:rPr>
                <w:rFonts w:eastAsia="Calibri"/>
                <w:b/>
                <w:bCs/>
                <w:color w:val="000000" w:themeColor="text1"/>
              </w:rPr>
              <w:t> </w:t>
            </w:r>
            <w:r w:rsidR="00252A9F">
              <w:rPr>
                <w:rFonts w:eastAsia="Calibri"/>
                <w:bCs/>
                <w:color w:val="000000" w:themeColor="text1"/>
              </w:rPr>
              <w:t>космосе, первом</w:t>
            </w:r>
            <w:r w:rsidR="00252A9F" w:rsidRPr="00252A9F">
              <w:rPr>
                <w:rFonts w:eastAsia="Calibri"/>
                <w:bCs/>
                <w:color w:val="000000" w:themeColor="text1"/>
              </w:rPr>
              <w:t> </w:t>
            </w:r>
            <w:r w:rsidR="00252A9F">
              <w:rPr>
                <w:rFonts w:eastAsia="Calibri"/>
                <w:bCs/>
                <w:color w:val="000000" w:themeColor="text1"/>
              </w:rPr>
              <w:t>космонавте</w:t>
            </w:r>
            <w:r w:rsidR="00252A9F" w:rsidRPr="00252A9F">
              <w:rPr>
                <w:rFonts w:eastAsia="Calibri"/>
                <w:bCs/>
                <w:color w:val="000000" w:themeColor="text1"/>
              </w:rPr>
              <w:t xml:space="preserve"> Ю</w:t>
            </w:r>
            <w:r w:rsidR="00252A9F" w:rsidRPr="00252A9F">
              <w:rPr>
                <w:rFonts w:eastAsia="Calibri"/>
                <w:b/>
                <w:bCs/>
                <w:color w:val="000000" w:themeColor="text1"/>
              </w:rPr>
              <w:t xml:space="preserve">. </w:t>
            </w:r>
            <w:r w:rsidR="00252A9F">
              <w:rPr>
                <w:rFonts w:eastAsia="Calibri"/>
                <w:bCs/>
                <w:color w:val="000000" w:themeColor="text1"/>
              </w:rPr>
              <w:t>А. Гагарин</w:t>
            </w:r>
            <w:r w:rsidR="00252A9F" w:rsidRPr="00252A9F">
              <w:rPr>
                <w:rFonts w:eastAsia="Calibri"/>
                <w:bCs/>
                <w:color w:val="000000" w:themeColor="text1"/>
              </w:rPr>
              <w:t>.</w:t>
            </w:r>
          </w:p>
          <w:p w:rsidR="00820127" w:rsidRPr="00070897" w:rsidRDefault="00820127" w:rsidP="00820127">
            <w:pPr>
              <w:rPr>
                <w:rFonts w:eastAsia="Calibri"/>
                <w:bCs/>
                <w:i/>
                <w:color w:val="000000" w:themeColor="text1"/>
              </w:rPr>
            </w:pPr>
            <w:r w:rsidRPr="00070897">
              <w:rPr>
                <w:rFonts w:eastAsia="Calibri"/>
                <w:bCs/>
                <w:i/>
                <w:color w:val="000000" w:themeColor="text1"/>
              </w:rPr>
              <w:t>Количество детей:</w:t>
            </w:r>
            <w:r w:rsidR="000A2B51">
              <w:rPr>
                <w:rFonts w:eastAsia="Calibri"/>
                <w:bCs/>
                <w:color w:val="000000" w:themeColor="text1"/>
              </w:rPr>
              <w:t xml:space="preserve"> 20</w:t>
            </w:r>
          </w:p>
          <w:p w:rsidR="00820127" w:rsidRPr="000A2B51" w:rsidRDefault="00820127" w:rsidP="00820127">
            <w:pPr>
              <w:rPr>
                <w:rFonts w:eastAsia="Calibri"/>
                <w:bCs/>
                <w:color w:val="000000" w:themeColor="text1"/>
              </w:rPr>
            </w:pPr>
            <w:r w:rsidRPr="00070897">
              <w:rPr>
                <w:rFonts w:eastAsia="Calibri"/>
                <w:bCs/>
                <w:i/>
                <w:color w:val="000000" w:themeColor="text1"/>
              </w:rPr>
              <w:t>Процент качества:</w:t>
            </w:r>
            <w:r w:rsidR="000A2B51">
              <w:rPr>
                <w:rFonts w:eastAsia="Calibri"/>
                <w:bCs/>
                <w:color w:val="000000" w:themeColor="text1"/>
              </w:rPr>
              <w:t>100%</w:t>
            </w:r>
          </w:p>
          <w:p w:rsidR="00217700" w:rsidRPr="0013550D" w:rsidRDefault="00217700" w:rsidP="00217700">
            <w:pPr>
              <w:rPr>
                <w:rFonts w:eastAsia="Calibri"/>
                <w:b/>
                <w:bCs/>
                <w:color w:val="000000" w:themeColor="text1"/>
              </w:rPr>
            </w:pPr>
          </w:p>
          <w:p w:rsidR="00217700" w:rsidRPr="0013550D" w:rsidRDefault="00820127" w:rsidP="00217700">
            <w:pPr>
              <w:rPr>
                <w:rFonts w:eastAsia="Calibri"/>
                <w:bCs/>
                <w:color w:val="000000" w:themeColor="text1"/>
              </w:rPr>
            </w:pPr>
            <w:r w:rsidRPr="0013550D">
              <w:rPr>
                <w:rFonts w:eastAsia="Calibri"/>
                <w:bCs/>
                <w:color w:val="000000" w:themeColor="text1"/>
              </w:rPr>
              <w:t xml:space="preserve">2. </w:t>
            </w:r>
            <w:r w:rsidR="00217700" w:rsidRPr="0013550D">
              <w:rPr>
                <w:rFonts w:eastAsia="Calibri"/>
                <w:bCs/>
                <w:color w:val="000000" w:themeColor="text1"/>
              </w:rPr>
              <w:t>Культурная практика - развлечение: сценарий весеннего развлечения для детей в средней группе №</w:t>
            </w:r>
            <w:r w:rsidR="00C20AE1" w:rsidRPr="0013550D">
              <w:rPr>
                <w:rFonts w:eastAsia="Calibri"/>
                <w:bCs/>
                <w:color w:val="000000" w:themeColor="text1"/>
              </w:rPr>
              <w:t xml:space="preserve"> </w:t>
            </w:r>
            <w:r w:rsidR="00217700" w:rsidRPr="0013550D">
              <w:rPr>
                <w:rFonts w:eastAsia="Calibri"/>
                <w:bCs/>
                <w:color w:val="000000" w:themeColor="text1"/>
              </w:rPr>
              <w:t>4 «В гости позовём Весну»</w:t>
            </w:r>
          </w:p>
          <w:p w:rsidR="00DF094D" w:rsidRPr="00DF094D" w:rsidRDefault="00820127" w:rsidP="00DF094D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 xml:space="preserve">Цель: </w:t>
            </w:r>
            <w:r w:rsidR="00DF094D" w:rsidRPr="00DF094D">
              <w:rPr>
                <w:rFonts w:eastAsia="Calibri"/>
                <w:color w:val="000000" w:themeColor="text1"/>
              </w:rPr>
              <w:t>закреп</w:t>
            </w:r>
            <w:r w:rsidR="00DF094D">
              <w:rPr>
                <w:rFonts w:eastAsia="Calibri"/>
                <w:color w:val="000000" w:themeColor="text1"/>
              </w:rPr>
              <w:t>ить</w:t>
            </w:r>
            <w:r w:rsidR="00DF094D" w:rsidRPr="00DF094D">
              <w:rPr>
                <w:rFonts w:eastAsia="Calibri"/>
                <w:color w:val="000000" w:themeColor="text1"/>
              </w:rPr>
              <w:t xml:space="preserve"> представления дошкольников о приметах весны</w:t>
            </w:r>
            <w:r w:rsidR="00DF094D">
              <w:rPr>
                <w:rFonts w:eastAsia="Calibri"/>
                <w:color w:val="000000" w:themeColor="text1"/>
              </w:rPr>
              <w:t xml:space="preserve">; развивать ловкость, смекалку, </w:t>
            </w:r>
            <w:r w:rsidR="00DF094D" w:rsidRPr="00DF094D">
              <w:rPr>
                <w:rFonts w:eastAsia="Calibri"/>
                <w:color w:val="000000" w:themeColor="text1"/>
              </w:rPr>
              <w:t>развивать коммуникативные способности</w:t>
            </w:r>
          </w:p>
          <w:p w:rsidR="00820127" w:rsidRPr="00DF094D" w:rsidRDefault="00820127" w:rsidP="00820127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Количество детей:</w:t>
            </w:r>
            <w:r w:rsidR="00DF094D">
              <w:rPr>
                <w:rFonts w:eastAsia="Calibri"/>
                <w:color w:val="000000" w:themeColor="text1"/>
              </w:rPr>
              <w:t>20</w:t>
            </w:r>
          </w:p>
          <w:p w:rsidR="00820127" w:rsidRPr="00DF094D" w:rsidRDefault="00820127" w:rsidP="00820127">
            <w:pPr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="00DF094D">
              <w:rPr>
                <w:rFonts w:eastAsia="Calibri"/>
                <w:color w:val="000000" w:themeColor="text1"/>
              </w:rPr>
              <w:t>100%</w:t>
            </w:r>
          </w:p>
          <w:p w:rsidR="00217700" w:rsidRPr="00B31C10" w:rsidRDefault="00217700" w:rsidP="00217700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945452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5452">
              <w:rPr>
                <w:rFonts w:eastAsia="Calibri"/>
                <w:b/>
                <w:color w:val="000000" w:themeColor="text1"/>
              </w:rPr>
              <w:t>6.</w:t>
            </w: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Методические события, прошедшие в рамках инновационной деятельности</w:t>
            </w:r>
          </w:p>
        </w:tc>
        <w:tc>
          <w:tcPr>
            <w:tcW w:w="6971" w:type="dxa"/>
          </w:tcPr>
          <w:p w:rsidR="00820127" w:rsidRPr="00820127" w:rsidRDefault="006248E9" w:rsidP="00820127">
            <w:pPr>
              <w:tabs>
                <w:tab w:val="left" w:pos="334"/>
              </w:tabs>
              <w:jc w:val="center"/>
              <w:rPr>
                <w:rFonts w:eastAsia="Calibri"/>
                <w:color w:val="000000" w:themeColor="text1"/>
                <w:u w:val="single"/>
              </w:rPr>
            </w:pPr>
            <w:r w:rsidRPr="00820127">
              <w:rPr>
                <w:rFonts w:eastAsia="Calibri"/>
                <w:color w:val="000000" w:themeColor="text1"/>
                <w:u w:val="single"/>
              </w:rPr>
              <w:t>М</w:t>
            </w:r>
            <w:r w:rsidR="00EC06F5" w:rsidRPr="00820127">
              <w:rPr>
                <w:rFonts w:eastAsia="Calibri"/>
                <w:color w:val="000000" w:themeColor="text1"/>
                <w:u w:val="single"/>
              </w:rPr>
              <w:t xml:space="preserve">униципальный </w:t>
            </w:r>
            <w:r w:rsidR="00820127" w:rsidRPr="00820127">
              <w:rPr>
                <w:rFonts w:eastAsia="Calibri"/>
                <w:color w:val="000000" w:themeColor="text1"/>
                <w:u w:val="single"/>
              </w:rPr>
              <w:t>уровень:</w:t>
            </w:r>
          </w:p>
          <w:p w:rsidR="006248E9" w:rsidRDefault="00511CF7" w:rsidP="00F36F61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1. </w:t>
            </w:r>
            <w:r w:rsidR="00703266">
              <w:rPr>
                <w:rFonts w:eastAsia="Calibri"/>
                <w:color w:val="000000" w:themeColor="text1"/>
              </w:rPr>
              <w:t>Культурная практика «</w:t>
            </w:r>
            <w:r>
              <w:rPr>
                <w:rFonts w:eastAsia="Calibri"/>
                <w:color w:val="000000" w:themeColor="text1"/>
              </w:rPr>
              <w:t>М</w:t>
            </w:r>
            <w:r w:rsidR="006248E9" w:rsidRPr="00AE468F">
              <w:rPr>
                <w:rFonts w:eastAsia="Calibri"/>
                <w:color w:val="000000" w:themeColor="text1"/>
              </w:rPr>
              <w:t xml:space="preserve">астер-класс с педагогами «Мастерская «Книгоиздания» с использованием нетрадиционной техники </w:t>
            </w:r>
            <w:proofErr w:type="spellStart"/>
            <w:r w:rsidR="006248E9" w:rsidRPr="00AE468F">
              <w:rPr>
                <w:rFonts w:eastAsia="Calibri"/>
                <w:color w:val="000000" w:themeColor="text1"/>
              </w:rPr>
              <w:t>Фроттаж</w:t>
            </w:r>
            <w:proofErr w:type="spellEnd"/>
            <w:r w:rsidR="006248E9" w:rsidRPr="00AE468F">
              <w:rPr>
                <w:rFonts w:eastAsia="Calibri"/>
                <w:color w:val="000000" w:themeColor="text1"/>
              </w:rPr>
              <w:t>», Крамаренко Ольга Валерьевна, воспи</w:t>
            </w:r>
            <w:r w:rsidR="006248E9">
              <w:rPr>
                <w:rFonts w:eastAsia="Calibri"/>
                <w:color w:val="000000" w:themeColor="text1"/>
              </w:rPr>
              <w:t>татель</w:t>
            </w:r>
          </w:p>
          <w:p w:rsidR="00E00C36" w:rsidRPr="00070897" w:rsidRDefault="00E00C36" w:rsidP="00E00C36">
            <w:pPr>
              <w:tabs>
                <w:tab w:val="left" w:pos="334"/>
              </w:tabs>
              <w:rPr>
                <w:rFonts w:eastAsia="Calibri"/>
                <w:i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 xml:space="preserve">Цель: </w:t>
            </w:r>
            <w:r w:rsidR="00A52B2D" w:rsidRPr="00A52B2D">
              <w:rPr>
                <w:rFonts w:eastAsia="Calibri"/>
                <w:color w:val="000000" w:themeColor="text1"/>
              </w:rPr>
              <w:t xml:space="preserve">показать </w:t>
            </w:r>
            <w:proofErr w:type="spellStart"/>
            <w:r w:rsidR="00A52B2D">
              <w:rPr>
                <w:rFonts w:eastAsia="Calibri"/>
                <w:color w:val="000000" w:themeColor="text1"/>
              </w:rPr>
              <w:t>компетентностный</w:t>
            </w:r>
            <w:proofErr w:type="spellEnd"/>
            <w:r w:rsidR="00A52B2D" w:rsidRPr="00A52B2D">
              <w:rPr>
                <w:rFonts w:eastAsia="Calibri"/>
                <w:color w:val="000000" w:themeColor="text1"/>
              </w:rPr>
              <w:t xml:space="preserve"> подход к </w:t>
            </w:r>
            <w:r w:rsidR="00A52B2D">
              <w:rPr>
                <w:rFonts w:eastAsia="Calibri"/>
                <w:color w:val="000000" w:themeColor="text1"/>
              </w:rPr>
              <w:t>развитию</w:t>
            </w:r>
            <w:r w:rsidR="00A52B2D" w:rsidRPr="00A52B2D">
              <w:rPr>
                <w:rFonts w:eastAsia="Calibri"/>
                <w:color w:val="000000" w:themeColor="text1"/>
              </w:rPr>
              <w:t xml:space="preserve"> на примере организации издательского проекта в </w:t>
            </w:r>
            <w:r w:rsidR="00A52B2D">
              <w:rPr>
                <w:rFonts w:eastAsia="Calibri"/>
                <w:color w:val="000000" w:themeColor="text1"/>
              </w:rPr>
              <w:t>ДОО;</w:t>
            </w:r>
            <w:r w:rsidR="00A52B2D" w:rsidRPr="00A52B2D">
              <w:rPr>
                <w:rFonts w:eastAsia="Calibri"/>
                <w:color w:val="000000" w:themeColor="text1"/>
              </w:rPr>
              <w:t xml:space="preserve"> совершенствование профессиональных компетенций </w:t>
            </w:r>
            <w:r w:rsidR="00A52B2D">
              <w:rPr>
                <w:rFonts w:eastAsia="Calibri"/>
                <w:color w:val="000000" w:themeColor="text1"/>
              </w:rPr>
              <w:t>педагогов</w:t>
            </w:r>
            <w:r w:rsidR="00A52B2D" w:rsidRPr="00A52B2D">
              <w:rPr>
                <w:rFonts w:eastAsia="Calibri"/>
                <w:color w:val="000000" w:themeColor="text1"/>
              </w:rPr>
              <w:t xml:space="preserve">, связанных </w:t>
            </w:r>
            <w:r w:rsidR="00A52B2D">
              <w:rPr>
                <w:rFonts w:eastAsia="Calibri"/>
                <w:color w:val="000000" w:themeColor="text1"/>
              </w:rPr>
              <w:t xml:space="preserve">использование культурной практики «Творческая мастерская», </w:t>
            </w:r>
            <w:r w:rsidR="00A52B2D" w:rsidRPr="00A52B2D">
              <w:rPr>
                <w:rFonts w:eastAsia="Calibri"/>
                <w:color w:val="000000" w:themeColor="text1"/>
              </w:rPr>
              <w:t xml:space="preserve">со способностями к организации и реализации проектной настольно-издательской </w:t>
            </w:r>
            <w:r w:rsidR="00A52B2D" w:rsidRPr="00A52B2D">
              <w:rPr>
                <w:rFonts w:eastAsia="Calibri"/>
                <w:color w:val="000000" w:themeColor="text1"/>
              </w:rPr>
              <w:lastRenderedPageBreak/>
              <w:t>деятельност</w:t>
            </w:r>
            <w:r w:rsidR="00A52B2D">
              <w:rPr>
                <w:rFonts w:eastAsia="Calibri"/>
                <w:color w:val="000000" w:themeColor="text1"/>
              </w:rPr>
              <w:t>и в ДОО</w:t>
            </w:r>
            <w:r w:rsidR="00A52B2D" w:rsidRPr="00A52B2D">
              <w:rPr>
                <w:rFonts w:eastAsia="Calibri"/>
                <w:i/>
                <w:color w:val="000000" w:themeColor="text1"/>
              </w:rPr>
              <w:t>.</w:t>
            </w:r>
          </w:p>
          <w:p w:rsidR="00E00C36" w:rsidRPr="00E00C36" w:rsidRDefault="00E00C36" w:rsidP="00E00C36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 xml:space="preserve">Количество </w:t>
            </w:r>
            <w:r w:rsidR="00070897" w:rsidRPr="00070897">
              <w:rPr>
                <w:rFonts w:eastAsia="Calibri"/>
                <w:i/>
                <w:color w:val="000000" w:themeColor="text1"/>
              </w:rPr>
              <w:t>участников</w:t>
            </w:r>
            <w:r w:rsidRPr="00070897">
              <w:rPr>
                <w:rFonts w:eastAsia="Calibri"/>
                <w:i/>
                <w:color w:val="000000" w:themeColor="text1"/>
              </w:rPr>
              <w:t>:</w:t>
            </w:r>
            <w:r w:rsidR="00957349">
              <w:rPr>
                <w:rFonts w:eastAsia="Calibri"/>
                <w:color w:val="000000" w:themeColor="text1"/>
              </w:rPr>
              <w:t xml:space="preserve"> 25</w:t>
            </w:r>
            <w:r w:rsidR="00192A87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820127" w:rsidRDefault="00E00C36" w:rsidP="00E00C36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5D546C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Pr="00E00C36">
              <w:rPr>
                <w:rFonts w:eastAsia="Calibri"/>
                <w:color w:val="000000" w:themeColor="text1"/>
              </w:rPr>
              <w:t xml:space="preserve"> 100%</w:t>
            </w:r>
          </w:p>
          <w:p w:rsidR="00B660CE" w:rsidRDefault="00B660CE" w:rsidP="00820127">
            <w:pPr>
              <w:tabs>
                <w:tab w:val="left" w:pos="334"/>
              </w:tabs>
              <w:jc w:val="center"/>
              <w:rPr>
                <w:rFonts w:eastAsia="Calibri"/>
                <w:color w:val="000000" w:themeColor="text1"/>
                <w:u w:val="single"/>
              </w:rPr>
            </w:pPr>
          </w:p>
          <w:p w:rsidR="00F1017E" w:rsidRPr="00F1017E" w:rsidRDefault="00F1017E" w:rsidP="00F1017E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F1017E">
              <w:rPr>
                <w:rFonts w:eastAsia="Calibri"/>
                <w:color w:val="000000" w:themeColor="text1"/>
              </w:rPr>
              <w:t xml:space="preserve">2. </w:t>
            </w:r>
            <w:r>
              <w:rPr>
                <w:rFonts w:eastAsia="Calibri"/>
                <w:color w:val="000000" w:themeColor="text1"/>
              </w:rPr>
              <w:t>Культурная практика</w:t>
            </w:r>
            <w:r w:rsidRPr="00F1017E">
              <w:rPr>
                <w:rFonts w:eastAsia="Calibri"/>
                <w:color w:val="000000" w:themeColor="text1"/>
              </w:rPr>
              <w:t xml:space="preserve"> в форме районного конкурса чтецов среди воспитанников ДОО «История Победы в стихах»                                                </w:t>
            </w:r>
          </w:p>
          <w:p w:rsidR="00F1017E" w:rsidRPr="00E00C36" w:rsidRDefault="00F1017E" w:rsidP="00F1017E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Количество участников:</w:t>
            </w:r>
            <w:r>
              <w:rPr>
                <w:rFonts w:eastAsia="Calibri"/>
                <w:color w:val="000000" w:themeColor="text1"/>
              </w:rPr>
              <w:t xml:space="preserve"> 30</w:t>
            </w:r>
            <w:r>
              <w:rPr>
                <w:rFonts w:eastAsia="Calibri"/>
                <w:color w:val="000000" w:themeColor="text1"/>
              </w:rPr>
              <w:t xml:space="preserve">  </w:t>
            </w:r>
          </w:p>
          <w:p w:rsidR="00F1017E" w:rsidRDefault="00F1017E" w:rsidP="00F1017E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5D546C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Pr="00E00C36">
              <w:rPr>
                <w:rFonts w:eastAsia="Calibri"/>
                <w:color w:val="000000" w:themeColor="text1"/>
              </w:rPr>
              <w:t xml:space="preserve"> 100%</w:t>
            </w:r>
          </w:p>
          <w:p w:rsidR="00F1017E" w:rsidRDefault="00F1017E" w:rsidP="00F1017E">
            <w:pPr>
              <w:tabs>
                <w:tab w:val="left" w:pos="334"/>
              </w:tabs>
              <w:rPr>
                <w:rFonts w:eastAsia="Calibri"/>
                <w:color w:val="000000" w:themeColor="text1"/>
                <w:u w:val="single"/>
              </w:rPr>
            </w:pPr>
          </w:p>
          <w:p w:rsidR="00820127" w:rsidRDefault="00820127" w:rsidP="00820127">
            <w:pPr>
              <w:tabs>
                <w:tab w:val="left" w:pos="334"/>
              </w:tabs>
              <w:jc w:val="center"/>
              <w:rPr>
                <w:rFonts w:eastAsia="Calibri"/>
                <w:color w:val="000000" w:themeColor="text1"/>
                <w:u w:val="single"/>
              </w:rPr>
            </w:pPr>
            <w:r>
              <w:rPr>
                <w:rFonts w:eastAsia="Calibri"/>
                <w:color w:val="000000" w:themeColor="text1"/>
                <w:u w:val="single"/>
              </w:rPr>
              <w:t>Уровень ДОО:</w:t>
            </w:r>
          </w:p>
          <w:p w:rsidR="005514F3" w:rsidRPr="00511CF7" w:rsidRDefault="005514F3" w:rsidP="005514F3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A52B2D">
              <w:rPr>
                <w:rFonts w:eastAsia="Calibri"/>
                <w:i/>
                <w:color w:val="000000" w:themeColor="text1"/>
              </w:rPr>
              <w:t>Цель:</w:t>
            </w:r>
            <w:r w:rsidRPr="00820127">
              <w:rPr>
                <w:rFonts w:eastAsia="Calibri"/>
                <w:color w:val="000000" w:themeColor="text1"/>
              </w:rPr>
              <w:t xml:space="preserve"> </w:t>
            </w:r>
            <w:r w:rsidRPr="00511CF7">
              <w:rPr>
                <w:lang w:eastAsia="ru-RU"/>
              </w:rPr>
              <w:t xml:space="preserve">повышение профессиональной компетентности педагогов в </w:t>
            </w:r>
            <w:r w:rsidRPr="005514F3">
              <w:rPr>
                <w:lang w:eastAsia="ru-RU"/>
              </w:rPr>
              <w:t>вопросах проектирования культурных практик в образовательном процессе в рамках реализации ФГОС ДО</w:t>
            </w:r>
            <w:r>
              <w:rPr>
                <w:lang w:eastAsia="ru-RU"/>
              </w:rPr>
              <w:t xml:space="preserve"> и ФОП ДО.</w:t>
            </w:r>
          </w:p>
          <w:p w:rsidR="005514F3" w:rsidRPr="00A52B2D" w:rsidRDefault="005514F3" w:rsidP="005514F3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A52B2D">
              <w:rPr>
                <w:rFonts w:eastAsia="Calibri"/>
                <w:i/>
                <w:color w:val="000000" w:themeColor="text1"/>
              </w:rPr>
              <w:t xml:space="preserve">Количество </w:t>
            </w:r>
            <w:r w:rsidR="00DF00EB">
              <w:rPr>
                <w:rFonts w:eastAsia="Calibri"/>
                <w:i/>
                <w:color w:val="000000" w:themeColor="text1"/>
              </w:rPr>
              <w:t>участников</w:t>
            </w:r>
            <w:r w:rsidRPr="00A52B2D">
              <w:rPr>
                <w:rFonts w:eastAsia="Calibri"/>
                <w:i/>
                <w:color w:val="000000" w:themeColor="text1"/>
              </w:rPr>
              <w:t>:</w:t>
            </w:r>
            <w:r>
              <w:rPr>
                <w:rFonts w:eastAsia="Calibri"/>
                <w:color w:val="000000" w:themeColor="text1"/>
              </w:rPr>
              <w:t xml:space="preserve"> 28</w:t>
            </w:r>
          </w:p>
          <w:p w:rsidR="005514F3" w:rsidRDefault="005514F3" w:rsidP="005514F3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A52B2D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="00365416">
              <w:rPr>
                <w:rFonts w:eastAsia="Calibri"/>
                <w:i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100%</w:t>
            </w:r>
          </w:p>
          <w:p w:rsidR="00370BF5" w:rsidRDefault="00370BF5" w:rsidP="005514F3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</w:p>
          <w:p w:rsidR="00F36F61" w:rsidRPr="00AE468F" w:rsidRDefault="00511CF7" w:rsidP="00F36F61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1. </w:t>
            </w:r>
            <w:r w:rsidR="00F36F61" w:rsidRPr="00AE468F">
              <w:rPr>
                <w:rFonts w:eastAsia="Calibri"/>
                <w:color w:val="000000" w:themeColor="text1"/>
              </w:rPr>
              <w:t>Семинар-практикум «Использование практики «творческих мастерских» в раскрытии интересов по художественно-эстетическому развитию детей.</w:t>
            </w:r>
          </w:p>
          <w:p w:rsidR="00F36F61" w:rsidRPr="00AE468F" w:rsidRDefault="00511CF7" w:rsidP="00F36F61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2. </w:t>
            </w:r>
            <w:r w:rsidR="00F36F61" w:rsidRPr="00AE468F">
              <w:rPr>
                <w:rFonts w:eastAsia="Calibri"/>
                <w:color w:val="000000" w:themeColor="text1"/>
              </w:rPr>
              <w:t>Семинар «Культурная практика «Коллективная и индивидуальная трудовая деятельность» в развитии самостоятельности и ответственности детей».</w:t>
            </w:r>
          </w:p>
          <w:p w:rsidR="00F36F61" w:rsidRPr="00AE468F" w:rsidRDefault="00511CF7" w:rsidP="00F36F61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3. </w:t>
            </w:r>
            <w:r w:rsidR="00F36F61" w:rsidRPr="00AE468F">
              <w:rPr>
                <w:rFonts w:eastAsia="Calibri"/>
                <w:color w:val="000000" w:themeColor="text1"/>
              </w:rPr>
              <w:t>Консультация «Проектирование культурных практик дошкольников в художественно-эстетическом развитии детей в ДОУ».</w:t>
            </w:r>
          </w:p>
          <w:p w:rsidR="00F36F61" w:rsidRPr="00AE468F" w:rsidRDefault="00511CF7" w:rsidP="00F36F61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4. </w:t>
            </w:r>
            <w:r w:rsidR="00F36F61" w:rsidRPr="00AE468F">
              <w:rPr>
                <w:rFonts w:eastAsia="Calibri"/>
                <w:color w:val="000000" w:themeColor="text1"/>
              </w:rPr>
              <w:t>Практикум «Проектная деятельность – одна из эффективных форм реализации культурных практик в развития дошкольника».</w:t>
            </w:r>
          </w:p>
          <w:p w:rsidR="00F36F61" w:rsidRPr="00AE468F" w:rsidRDefault="00511CF7" w:rsidP="00F36F61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5. </w:t>
            </w:r>
            <w:r w:rsidR="00F36F61" w:rsidRPr="00AE468F">
              <w:rPr>
                <w:rFonts w:eastAsia="Calibri"/>
                <w:color w:val="000000" w:themeColor="text1"/>
              </w:rPr>
              <w:t>Открытые просмотры по направлению: «Художественно-эстетическое развитие у дошкольников посредством использования культурных практик» в младшем и среднем возрасте.</w:t>
            </w:r>
          </w:p>
          <w:p w:rsidR="00942778" w:rsidRDefault="00511CF7" w:rsidP="00F36F61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6. </w:t>
            </w:r>
            <w:r w:rsidR="00F36F61" w:rsidRPr="00AE468F">
              <w:rPr>
                <w:rFonts w:eastAsia="Calibri"/>
                <w:color w:val="000000" w:themeColor="text1"/>
              </w:rPr>
              <w:t>Педагогический совет «</w:t>
            </w:r>
            <w:r w:rsidR="009E6350" w:rsidRPr="009E6350">
              <w:rPr>
                <w:rFonts w:eastAsia="Calibri"/>
                <w:color w:val="000000" w:themeColor="text1"/>
              </w:rPr>
              <w:t>Интегрированный подход в художественно-эстетическом и речевом развитии у дошкольников посредством использования культурных практик</w:t>
            </w:r>
            <w:r w:rsidR="00C20AE1">
              <w:rPr>
                <w:rFonts w:eastAsia="Calibri"/>
                <w:color w:val="000000" w:themeColor="text1"/>
              </w:rPr>
              <w:t>»</w:t>
            </w:r>
            <w:r w:rsidR="005514F3">
              <w:rPr>
                <w:rFonts w:eastAsia="Calibri"/>
                <w:color w:val="000000" w:themeColor="text1"/>
              </w:rPr>
              <w:t>.</w:t>
            </w:r>
          </w:p>
          <w:p w:rsidR="00A52B2D" w:rsidRPr="00A52B2D" w:rsidRDefault="00A52B2D" w:rsidP="005514F3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945452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5452">
              <w:rPr>
                <w:rFonts w:eastAsia="Calibri"/>
                <w:b/>
                <w:color w:val="000000" w:themeColor="text1"/>
              </w:rPr>
              <w:lastRenderedPageBreak/>
              <w:t xml:space="preserve">7. </w:t>
            </w: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Продукты инновационной деятельности</w:t>
            </w:r>
          </w:p>
        </w:tc>
        <w:tc>
          <w:tcPr>
            <w:tcW w:w="6971" w:type="dxa"/>
          </w:tcPr>
          <w:p w:rsidR="00A84065" w:rsidRPr="00A84065" w:rsidRDefault="003A7B31" w:rsidP="006B0745">
            <w:pPr>
              <w:rPr>
                <w:rFonts w:eastAsia="Calibri"/>
                <w:b/>
                <w:color w:val="000000" w:themeColor="text1"/>
              </w:rPr>
            </w:pPr>
            <w:r w:rsidRPr="00EE478A">
              <w:rPr>
                <w:rFonts w:eastAsia="Calibri"/>
                <w:color w:val="000000" w:themeColor="text1"/>
              </w:rPr>
              <w:t xml:space="preserve"> </w:t>
            </w:r>
            <w:r w:rsidR="00A84065" w:rsidRPr="00A84065">
              <w:rPr>
                <w:rFonts w:eastAsia="Calibri"/>
                <w:b/>
                <w:color w:val="000000" w:themeColor="text1"/>
              </w:rPr>
              <w:t>Разработано</w:t>
            </w:r>
          </w:p>
          <w:p w:rsidR="006B0745" w:rsidRPr="00EE478A" w:rsidRDefault="006B0745" w:rsidP="006B0745">
            <w:pPr>
              <w:rPr>
                <w:rFonts w:eastAsia="Calibri"/>
                <w:color w:val="000000" w:themeColor="text1"/>
              </w:rPr>
            </w:pPr>
            <w:r w:rsidRPr="00EE478A">
              <w:rPr>
                <w:rFonts w:eastAsia="Calibri"/>
                <w:color w:val="000000" w:themeColor="text1"/>
              </w:rPr>
              <w:t>Методические рекомендации для педагогов по теме: «Организация культурных практик в дошкольном образовательной организации»;</w:t>
            </w:r>
          </w:p>
          <w:p w:rsidR="006B0745" w:rsidRPr="00EE478A" w:rsidRDefault="006B0745" w:rsidP="006B0745">
            <w:pPr>
              <w:rPr>
                <w:rFonts w:eastAsia="Calibri"/>
                <w:color w:val="000000" w:themeColor="text1"/>
              </w:rPr>
            </w:pPr>
            <w:r w:rsidRPr="00EE478A">
              <w:rPr>
                <w:rFonts w:eastAsia="Calibri"/>
                <w:color w:val="000000" w:themeColor="text1"/>
              </w:rPr>
              <w:t>«Проектная деятельность как вид культурной практики»;</w:t>
            </w:r>
          </w:p>
          <w:p w:rsidR="006B0745" w:rsidRPr="00EE478A" w:rsidRDefault="006B0745" w:rsidP="006B0745">
            <w:pPr>
              <w:rPr>
                <w:rFonts w:eastAsia="Calibri"/>
                <w:color w:val="000000" w:themeColor="text1"/>
              </w:rPr>
            </w:pPr>
            <w:r w:rsidRPr="00EE478A">
              <w:rPr>
                <w:rFonts w:eastAsia="Calibri"/>
                <w:color w:val="000000" w:themeColor="text1"/>
              </w:rPr>
              <w:t>«Секреты детской мультипликации»</w:t>
            </w:r>
          </w:p>
          <w:p w:rsidR="00972D30" w:rsidRPr="00EE478A" w:rsidRDefault="00972D30" w:rsidP="00A716C1">
            <w:pPr>
              <w:rPr>
                <w:rFonts w:eastAsia="Calibri"/>
                <w:color w:val="000000" w:themeColor="text1"/>
              </w:rPr>
            </w:pPr>
          </w:p>
          <w:p w:rsidR="00A84065" w:rsidRDefault="00A84065" w:rsidP="00A84065">
            <w:pPr>
              <w:rPr>
                <w:rFonts w:eastAsia="Calibri"/>
                <w:color w:val="000000" w:themeColor="text1"/>
              </w:rPr>
            </w:pPr>
            <w:r w:rsidRPr="00EE478A">
              <w:rPr>
                <w:rFonts w:eastAsia="Calibri"/>
                <w:color w:val="000000" w:themeColor="text1"/>
              </w:rPr>
              <w:t xml:space="preserve">Конспекты практического материала: </w:t>
            </w:r>
          </w:p>
          <w:p w:rsidR="00A84065" w:rsidRPr="00AC6B54" w:rsidRDefault="00A84065" w:rsidP="00A8406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Ли</w:t>
            </w:r>
            <w:r w:rsidRPr="00AC6B54">
              <w:rPr>
                <w:rFonts w:eastAsia="Calibri"/>
                <w:color w:val="000000" w:themeColor="text1"/>
              </w:rPr>
              <w:t>тер</w:t>
            </w:r>
            <w:r>
              <w:rPr>
                <w:rFonts w:eastAsia="Calibri"/>
                <w:color w:val="000000" w:themeColor="text1"/>
              </w:rPr>
              <w:t>атурный</w:t>
            </w:r>
            <w:r w:rsidRPr="00AC6B5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AC6B54">
              <w:rPr>
                <w:rFonts w:eastAsia="Calibri"/>
                <w:color w:val="000000" w:themeColor="text1"/>
              </w:rPr>
              <w:t>брейн</w:t>
            </w:r>
            <w:proofErr w:type="spellEnd"/>
            <w:r w:rsidRPr="00AC6B54">
              <w:rPr>
                <w:rFonts w:eastAsia="Calibri"/>
                <w:color w:val="000000" w:themeColor="text1"/>
              </w:rPr>
              <w:t xml:space="preserve">-ринг «Веселый день с Сергеем Михалковым» с детьми подготовительных групп, </w:t>
            </w:r>
          </w:p>
          <w:p w:rsidR="00A84065" w:rsidRPr="00AC6B54" w:rsidRDefault="00A84065" w:rsidP="00A8406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  <w:r w:rsidRPr="00AC6B54">
              <w:rPr>
                <w:rFonts w:eastAsia="Calibri"/>
                <w:color w:val="000000" w:themeColor="text1"/>
              </w:rPr>
              <w:t xml:space="preserve"> Театральная инсценировка по произведению С. Михалкова «Заяц – портной», </w:t>
            </w:r>
          </w:p>
          <w:p w:rsidR="00A84065" w:rsidRPr="00AC6B54" w:rsidRDefault="00A84065" w:rsidP="00A8406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AC6B54">
              <w:rPr>
                <w:rFonts w:eastAsia="Calibri"/>
                <w:color w:val="000000" w:themeColor="text1"/>
              </w:rPr>
              <w:t xml:space="preserve">Проект «По страницам книг С. Михалкова», дети старшего дошкольного возраста, </w:t>
            </w:r>
          </w:p>
          <w:p w:rsidR="00A84065" w:rsidRPr="00AC6B54" w:rsidRDefault="00A84065" w:rsidP="00A8406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color w:val="000000" w:themeColor="text1"/>
              </w:rPr>
              <w:t xml:space="preserve">- </w:t>
            </w:r>
            <w:r w:rsidRPr="00AC6B54">
              <w:rPr>
                <w:rFonts w:eastAsia="Calibri"/>
                <w:color w:val="000000" w:themeColor="text1"/>
              </w:rPr>
              <w:t xml:space="preserve">Культурная практика «Создание мультфильма старшими дошкольниками «Котята» и «Как старик корову продавал» в рамках проекта, </w:t>
            </w:r>
          </w:p>
          <w:p w:rsidR="00A84065" w:rsidRPr="00AC6B54" w:rsidRDefault="00A84065" w:rsidP="00A8406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AC6B54">
              <w:rPr>
                <w:rFonts w:eastAsia="Calibri"/>
                <w:color w:val="000000" w:themeColor="text1"/>
              </w:rPr>
              <w:t xml:space="preserve">Культурная практика проектной деятельности тематической недели «День космонавтики» в средней группе № 4 (с 4 до 5 лет) </w:t>
            </w:r>
          </w:p>
          <w:p w:rsidR="00A84065" w:rsidRPr="00AC6B54" w:rsidRDefault="00A84065" w:rsidP="00A84065">
            <w:pPr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 xml:space="preserve">- </w:t>
            </w:r>
            <w:r w:rsidRPr="00AC6B54">
              <w:rPr>
                <w:rFonts w:eastAsia="Calibri"/>
                <w:bCs/>
                <w:color w:val="000000" w:themeColor="text1"/>
              </w:rPr>
              <w:t>Культурная практика - развлечение: сценарий весеннего развлечения для детей в средней группе № 4 «В гости позовём Весну»</w:t>
            </w:r>
          </w:p>
          <w:p w:rsidR="00A84065" w:rsidRDefault="00A84065" w:rsidP="00A8406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EE478A">
              <w:rPr>
                <w:rFonts w:eastAsia="Calibri"/>
                <w:color w:val="000000" w:themeColor="text1"/>
              </w:rPr>
              <w:t>Культурная практика на тему «День матери»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EE478A">
              <w:rPr>
                <w:rFonts w:eastAsia="Calibri"/>
                <w:color w:val="000000" w:themeColor="text1"/>
              </w:rPr>
              <w:t xml:space="preserve">с детьми дошкольного </w:t>
            </w:r>
          </w:p>
          <w:p w:rsidR="00A84065" w:rsidRPr="00EE478A" w:rsidRDefault="00A84065" w:rsidP="00A84065">
            <w:pPr>
              <w:rPr>
                <w:rFonts w:eastAsia="Calibri"/>
                <w:color w:val="000000" w:themeColor="text1"/>
              </w:rPr>
            </w:pPr>
            <w:r w:rsidRPr="00EE478A">
              <w:rPr>
                <w:rFonts w:eastAsia="Calibri"/>
                <w:color w:val="000000" w:themeColor="text1"/>
              </w:rPr>
              <w:t>возраста 6-7 лет</w:t>
            </w:r>
            <w:r>
              <w:rPr>
                <w:rFonts w:eastAsia="Calibri"/>
                <w:color w:val="000000" w:themeColor="text1"/>
              </w:rPr>
              <w:t>;</w:t>
            </w:r>
          </w:p>
          <w:p w:rsidR="00A84065" w:rsidRDefault="00A84065" w:rsidP="00A8406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EE478A">
              <w:rPr>
                <w:rFonts w:eastAsia="Calibri"/>
                <w:color w:val="000000" w:themeColor="text1"/>
              </w:rPr>
              <w:t>«Шаги в мир правил дорожного движения»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EE478A">
              <w:rPr>
                <w:rFonts w:eastAsia="Calibri"/>
                <w:color w:val="000000" w:themeColor="text1"/>
              </w:rPr>
              <w:t>образовательная деятельность с включением культурных практик в подготовительной группе ДОО;</w:t>
            </w:r>
          </w:p>
          <w:p w:rsidR="00A84065" w:rsidRDefault="00A84065" w:rsidP="00A840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Pr="00BC2804">
              <w:rPr>
                <w:rFonts w:ascii="Times New Roman" w:hAnsi="Times New Roman" w:cs="Times New Roman"/>
              </w:rPr>
              <w:t>Конспект с использованием игровых культурных практик на тему: «Путешествие в царство Доброты»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4065" w:rsidRPr="00AB6206" w:rsidRDefault="00AB6206" w:rsidP="00A84065">
            <w:pPr>
              <w:rPr>
                <w:rFonts w:eastAsia="Calibri"/>
                <w:b/>
                <w:color w:val="000000" w:themeColor="text1"/>
              </w:rPr>
            </w:pPr>
            <w:r w:rsidRPr="00AB6206">
              <w:rPr>
                <w:rFonts w:eastAsia="Calibri"/>
                <w:b/>
                <w:color w:val="000000" w:themeColor="text1"/>
              </w:rPr>
              <w:lastRenderedPageBreak/>
              <w:t>Обобщены</w:t>
            </w:r>
          </w:p>
          <w:p w:rsidR="00AB6206" w:rsidRDefault="00AB6206" w:rsidP="00A8406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Материалы по теме «</w:t>
            </w:r>
            <w:r w:rsidRPr="00AB6206">
              <w:rPr>
                <w:rFonts w:eastAsia="Calibri"/>
                <w:color w:val="000000" w:themeColor="text1"/>
              </w:rPr>
              <w:t>Проектная деятельность, как условие организации культурных практик дошкольников»</w:t>
            </w:r>
          </w:p>
          <w:p w:rsidR="00AB6206" w:rsidRDefault="00AB6206" w:rsidP="00A84065">
            <w:pPr>
              <w:rPr>
                <w:rFonts w:eastAsia="Calibri"/>
                <w:color w:val="000000" w:themeColor="text1"/>
              </w:rPr>
            </w:pPr>
          </w:p>
          <w:p w:rsidR="00A716C1" w:rsidRDefault="00820127" w:rsidP="00A8406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Публикации:</w:t>
            </w:r>
          </w:p>
          <w:p w:rsidR="00820127" w:rsidRPr="00820127" w:rsidRDefault="00820127" w:rsidP="00820127">
            <w:pPr>
              <w:rPr>
                <w:rFonts w:eastAsia="Calibri"/>
                <w:color w:val="000000" w:themeColor="text1"/>
                <w:u w:val="single"/>
              </w:rPr>
            </w:pPr>
            <w:r w:rsidRPr="00820127">
              <w:rPr>
                <w:rFonts w:eastAsia="Calibri"/>
                <w:color w:val="000000" w:themeColor="text1"/>
                <w:u w:val="single"/>
              </w:rPr>
              <w:t>на сайте ФГОС онлайн:</w:t>
            </w:r>
          </w:p>
          <w:p w:rsidR="00820127" w:rsidRPr="00820127" w:rsidRDefault="00820127" w:rsidP="00820127">
            <w:pPr>
              <w:rPr>
                <w:rFonts w:eastAsia="Calibri"/>
                <w:color w:val="000000" w:themeColor="text1"/>
              </w:rPr>
            </w:pPr>
            <w:r w:rsidRPr="00820127">
              <w:rPr>
                <w:rFonts w:eastAsia="Calibri"/>
                <w:color w:val="000000" w:themeColor="text1"/>
              </w:rPr>
              <w:t>- «Развитие познавательно-мыслительной деятельности через игры-лабиринты», май 2024 г.;</w:t>
            </w:r>
          </w:p>
          <w:p w:rsidR="00820127" w:rsidRPr="00820127" w:rsidRDefault="00820127" w:rsidP="00820127">
            <w:pPr>
              <w:rPr>
                <w:rFonts w:eastAsia="Calibri"/>
                <w:color w:val="000000" w:themeColor="text1"/>
              </w:rPr>
            </w:pPr>
            <w:r w:rsidRPr="00820127">
              <w:rPr>
                <w:rFonts w:eastAsia="Calibri"/>
                <w:color w:val="000000" w:themeColor="text1"/>
              </w:rPr>
              <w:t>- «Формирование у детей целостной картины мира посредством тактильной книги», март 2024 г.</w:t>
            </w:r>
          </w:p>
          <w:p w:rsidR="00820127" w:rsidRPr="00820127" w:rsidRDefault="00820127" w:rsidP="00820127">
            <w:pPr>
              <w:rPr>
                <w:rFonts w:eastAsia="Calibri"/>
                <w:color w:val="000000" w:themeColor="text1"/>
                <w:u w:val="single"/>
              </w:rPr>
            </w:pPr>
            <w:r w:rsidRPr="00820127">
              <w:rPr>
                <w:rFonts w:eastAsia="Calibri"/>
                <w:color w:val="000000" w:themeColor="text1"/>
                <w:u w:val="single"/>
              </w:rPr>
              <w:t xml:space="preserve">на сайте </w:t>
            </w:r>
            <w:proofErr w:type="spellStart"/>
            <w:r w:rsidRPr="00820127">
              <w:rPr>
                <w:rFonts w:eastAsia="Calibri"/>
                <w:color w:val="000000" w:themeColor="text1"/>
                <w:u w:val="single"/>
                <w:lang w:val="en-US"/>
              </w:rPr>
              <w:t>ped</w:t>
            </w:r>
            <w:proofErr w:type="spellEnd"/>
            <w:r w:rsidRPr="00820127">
              <w:rPr>
                <w:rFonts w:eastAsia="Calibri"/>
                <w:color w:val="000000" w:themeColor="text1"/>
                <w:u w:val="single"/>
              </w:rPr>
              <w:t>-</w:t>
            </w:r>
            <w:proofErr w:type="spellStart"/>
            <w:r w:rsidRPr="00820127">
              <w:rPr>
                <w:rFonts w:eastAsia="Calibri"/>
                <w:color w:val="000000" w:themeColor="text1"/>
                <w:u w:val="single"/>
                <w:lang w:val="en-US"/>
              </w:rPr>
              <w:t>kopilka</w:t>
            </w:r>
            <w:proofErr w:type="spellEnd"/>
            <w:r w:rsidRPr="00820127">
              <w:rPr>
                <w:rFonts w:eastAsia="Calibri"/>
                <w:color w:val="000000" w:themeColor="text1"/>
                <w:u w:val="single"/>
              </w:rPr>
              <w:t>:</w:t>
            </w:r>
          </w:p>
          <w:p w:rsidR="00820127" w:rsidRPr="00820127" w:rsidRDefault="00820127" w:rsidP="00820127">
            <w:pPr>
              <w:rPr>
                <w:rFonts w:eastAsia="Calibri"/>
                <w:color w:val="000000" w:themeColor="text1"/>
              </w:rPr>
            </w:pPr>
            <w:r w:rsidRPr="00820127">
              <w:rPr>
                <w:rFonts w:eastAsia="Calibri"/>
                <w:color w:val="000000" w:themeColor="text1"/>
              </w:rPr>
              <w:t>- конспект развлечения ко Дню матери для детей старшей группы (с 5 до 6 лет) «Наши мамы лучше всех!»;</w:t>
            </w:r>
          </w:p>
          <w:p w:rsidR="00820127" w:rsidRPr="00820127" w:rsidRDefault="00820127" w:rsidP="00820127">
            <w:pPr>
              <w:rPr>
                <w:rFonts w:eastAsia="Calibri"/>
                <w:color w:val="000000" w:themeColor="text1"/>
              </w:rPr>
            </w:pPr>
            <w:r w:rsidRPr="00820127">
              <w:rPr>
                <w:rFonts w:eastAsia="Calibri"/>
                <w:color w:val="000000" w:themeColor="text1"/>
              </w:rPr>
              <w:t>- мастер-класс для педагогов ДОУ «Использование ТРИЗ технологии в формировании читательской грамотности»</w:t>
            </w:r>
          </w:p>
          <w:p w:rsidR="00972D30" w:rsidRPr="00EE478A" w:rsidRDefault="00972D30" w:rsidP="00A84065">
            <w:pPr>
              <w:pStyle w:val="a5"/>
              <w:rPr>
                <w:rFonts w:eastAsia="Calibri"/>
                <w:color w:val="000000" w:themeColor="text1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945452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5452">
              <w:rPr>
                <w:rFonts w:eastAsia="Calibri"/>
                <w:b/>
                <w:color w:val="000000" w:themeColor="text1"/>
              </w:rPr>
              <w:lastRenderedPageBreak/>
              <w:t>8.</w:t>
            </w:r>
          </w:p>
        </w:tc>
        <w:tc>
          <w:tcPr>
            <w:tcW w:w="1860" w:type="dxa"/>
          </w:tcPr>
          <w:p w:rsidR="00942778" w:rsidRPr="003159AE" w:rsidRDefault="00942778" w:rsidP="003A7B31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Результаты инновационной деятельности за период действия статуса в инновационной инфраструктуре </w:t>
            </w:r>
            <w:r w:rsidR="003A7B31" w:rsidRPr="003159AE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6971" w:type="dxa"/>
          </w:tcPr>
          <w:p w:rsidR="00A154C9" w:rsidRPr="003159AE" w:rsidRDefault="003A7B31" w:rsidP="00A154C9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 </w:t>
            </w:r>
            <w:r w:rsidR="00A154C9" w:rsidRPr="003159AE">
              <w:rPr>
                <w:rFonts w:eastAsia="Calibri"/>
                <w:color w:val="000000" w:themeColor="text1"/>
              </w:rPr>
              <w:t>Задачи, которые мы поставили перед собой на 2023-2024 учебный год полностью выполнены:</w:t>
            </w:r>
          </w:p>
          <w:p w:rsidR="00A154C9" w:rsidRPr="003159AE" w:rsidRDefault="00A154C9" w:rsidP="00A154C9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1. Разработали систему воспитания и развития детей, состоящую из «структурной матрицы культурных практик»,</w:t>
            </w:r>
            <w:r w:rsidR="005D546C">
              <w:rPr>
                <w:rFonts w:eastAsia="Calibri"/>
                <w:color w:val="000000" w:themeColor="text1"/>
              </w:rPr>
              <w:t xml:space="preserve"> </w:t>
            </w:r>
            <w:r w:rsidRPr="003159AE">
              <w:rPr>
                <w:rFonts w:eastAsia="Calibri"/>
                <w:color w:val="000000" w:themeColor="text1"/>
              </w:rPr>
              <w:t>направленных на художественно-эстетическое развитие дошкольников;</w:t>
            </w:r>
          </w:p>
          <w:p w:rsidR="004B433E" w:rsidRPr="004B433E" w:rsidRDefault="00A154C9" w:rsidP="004B433E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2. Апробировали разработанный материал и провели</w:t>
            </w:r>
            <w:r w:rsidR="005D546C">
              <w:rPr>
                <w:rFonts w:eastAsia="Calibri"/>
                <w:color w:val="000000" w:themeColor="text1"/>
              </w:rPr>
              <w:t xml:space="preserve"> </w:t>
            </w:r>
            <w:r w:rsidR="004B433E">
              <w:rPr>
                <w:rFonts w:eastAsia="Calibri"/>
                <w:color w:val="000000" w:themeColor="text1"/>
              </w:rPr>
              <w:t>мониторинг</w:t>
            </w:r>
            <w:r w:rsidR="004B433E" w:rsidRPr="004B433E">
              <w:t xml:space="preserve"> уровня профессионального </w:t>
            </w:r>
            <w:r w:rsidR="004B433E">
              <w:t xml:space="preserve">мастерства педагогов в вопросах использования </w:t>
            </w:r>
            <w:r w:rsidR="004B433E" w:rsidRPr="004B433E">
              <w:t xml:space="preserve">культурных практик </w:t>
            </w:r>
            <w:r w:rsidR="004B433E">
              <w:t>в художественно-эстетическом развитии</w:t>
            </w:r>
            <w:r w:rsidR="004B433E" w:rsidRPr="004B433E">
              <w:t xml:space="preserve"> детей</w:t>
            </w:r>
            <w:r w:rsidR="00297E65">
              <w:t>:</w:t>
            </w:r>
            <w:r w:rsidR="004B433E">
              <w:t xml:space="preserve"> </w:t>
            </w:r>
            <w:r w:rsidR="004B433E" w:rsidRPr="004B433E"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1"/>
              <w:gridCol w:w="2604"/>
              <w:gridCol w:w="2900"/>
            </w:tblGrid>
            <w:tr w:rsidR="004B433E" w:rsidRPr="004B433E" w:rsidTr="00297E65"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Уровни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Начало учебного года</w:t>
                  </w:r>
                </w:p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(в %)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Конец учебного года</w:t>
                  </w:r>
                </w:p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(в %)</w:t>
                  </w:r>
                </w:p>
              </w:tc>
            </w:tr>
            <w:tr w:rsidR="004B433E" w:rsidRPr="004B433E" w:rsidTr="00297E65"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Высокий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73</w:t>
                  </w:r>
                </w:p>
              </w:tc>
            </w:tr>
            <w:tr w:rsidR="004B433E" w:rsidRPr="004B433E" w:rsidTr="00297E65"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Средний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</w:tr>
            <w:tr w:rsidR="004B433E" w:rsidRPr="004B433E" w:rsidTr="00297E65"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Низкий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E" w:rsidRPr="004B433E" w:rsidRDefault="004B433E" w:rsidP="004B433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B433E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</w:tbl>
          <w:p w:rsidR="004B433E" w:rsidRPr="003159AE" w:rsidRDefault="004B433E" w:rsidP="00A154C9">
            <w:pPr>
              <w:shd w:val="clear" w:color="auto" w:fill="FFFFFF"/>
              <w:rPr>
                <w:rFonts w:eastAsia="Calibri"/>
                <w:color w:val="000000" w:themeColor="text1"/>
              </w:rPr>
            </w:pPr>
          </w:p>
          <w:p w:rsidR="00A154C9" w:rsidRPr="003159AE" w:rsidRDefault="00A154C9" w:rsidP="00A154C9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3. Подготовили аналитическую справку;</w:t>
            </w:r>
          </w:p>
          <w:p w:rsidR="00A154C9" w:rsidRPr="003159AE" w:rsidRDefault="00A154C9" w:rsidP="00A154C9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4. Подготовили </w:t>
            </w:r>
            <w:r w:rsidR="00CC1A24">
              <w:rPr>
                <w:rFonts w:eastAsia="Calibri"/>
                <w:color w:val="000000" w:themeColor="text1"/>
              </w:rPr>
              <w:t>«</w:t>
            </w:r>
            <w:r w:rsidR="00CC1A24" w:rsidRPr="00CC1A24">
              <w:rPr>
                <w:rFonts w:eastAsia="Calibri"/>
                <w:color w:val="000000" w:themeColor="text1"/>
              </w:rPr>
              <w:t>Методические рекомендации для педагогов по теме: «Организация культурных практик в дошкольном образовательной организации»</w:t>
            </w:r>
            <w:r w:rsidR="00CC1A24">
              <w:rPr>
                <w:rFonts w:eastAsia="Calibri"/>
                <w:color w:val="000000" w:themeColor="text1"/>
              </w:rPr>
              <w:t xml:space="preserve"> </w:t>
            </w:r>
          </w:p>
          <w:p w:rsidR="00A154C9" w:rsidRPr="003159AE" w:rsidRDefault="00A154C9" w:rsidP="00C851E2">
            <w:pPr>
              <w:shd w:val="clear" w:color="auto" w:fill="FFFFFF"/>
              <w:rPr>
                <w:rFonts w:eastAsia="Calibri"/>
                <w:color w:val="000000" w:themeColor="text1"/>
              </w:rPr>
            </w:pPr>
          </w:p>
          <w:p w:rsidR="00C851E2" w:rsidRPr="00F82FC0" w:rsidRDefault="00C851E2" w:rsidP="00C851E2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F82FC0">
              <w:rPr>
                <w:rFonts w:eastAsia="Calibri"/>
                <w:color w:val="000000" w:themeColor="text1"/>
              </w:rPr>
              <w:t>В части создания условий:</w:t>
            </w:r>
          </w:p>
          <w:p w:rsidR="00C851E2" w:rsidRPr="003159AE" w:rsidRDefault="00C851E2" w:rsidP="00C851E2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1. Повышена профессиональная компетентность педагогов в области художественно-эстетического развития дошкольников в свете ФГОС ДО и ФОП ДО;</w:t>
            </w:r>
          </w:p>
          <w:p w:rsidR="00C851E2" w:rsidRPr="003159AE" w:rsidRDefault="00C851E2" w:rsidP="00C851E2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2. Обогащена развивающая предметно-пространственная среда в соответствии с требованиями ФГОС ДО и ФОП </w:t>
            </w:r>
            <w:r w:rsidR="00A154C9" w:rsidRPr="003159AE">
              <w:rPr>
                <w:rFonts w:eastAsia="Calibri"/>
                <w:color w:val="000000" w:themeColor="text1"/>
              </w:rPr>
              <w:t>ДО в</w:t>
            </w:r>
            <w:r w:rsidRPr="003159AE">
              <w:rPr>
                <w:rFonts w:eastAsia="Calibri"/>
                <w:color w:val="000000" w:themeColor="text1"/>
              </w:rPr>
              <w:t xml:space="preserve"> </w:t>
            </w:r>
            <w:r w:rsidR="006A66E8">
              <w:rPr>
                <w:rFonts w:eastAsia="Calibri"/>
                <w:color w:val="000000" w:themeColor="text1"/>
              </w:rPr>
              <w:t>художественно-эстетическом</w:t>
            </w:r>
            <w:r w:rsidRPr="003159AE">
              <w:rPr>
                <w:rFonts w:eastAsia="Calibri"/>
                <w:color w:val="000000" w:themeColor="text1"/>
              </w:rPr>
              <w:t xml:space="preserve"> развития воспитанников;</w:t>
            </w:r>
          </w:p>
          <w:p w:rsidR="00942778" w:rsidRDefault="00C851E2" w:rsidP="00C851E2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3. Обогащена методическая база по вопрос</w:t>
            </w:r>
            <w:r w:rsidR="006A66E8">
              <w:rPr>
                <w:rFonts w:eastAsia="Calibri"/>
                <w:color w:val="000000" w:themeColor="text1"/>
              </w:rPr>
              <w:t>ам реализации</w:t>
            </w:r>
            <w:r w:rsidR="00FA1607">
              <w:rPr>
                <w:rFonts w:eastAsia="Calibri"/>
                <w:color w:val="000000" w:themeColor="text1"/>
              </w:rPr>
              <w:t xml:space="preserve"> ФГОС ДО в области художественно-</w:t>
            </w:r>
            <w:r w:rsidR="006B6C0C">
              <w:rPr>
                <w:rFonts w:eastAsia="Calibri"/>
                <w:color w:val="000000" w:themeColor="text1"/>
              </w:rPr>
              <w:t xml:space="preserve">эстетического </w:t>
            </w:r>
            <w:r w:rsidR="006B6C0C" w:rsidRPr="003159AE">
              <w:rPr>
                <w:rFonts w:eastAsia="Calibri"/>
                <w:color w:val="000000" w:themeColor="text1"/>
              </w:rPr>
              <w:t>развития</w:t>
            </w:r>
            <w:r w:rsidRPr="003159AE">
              <w:rPr>
                <w:rFonts w:eastAsia="Calibri"/>
                <w:color w:val="000000" w:themeColor="text1"/>
              </w:rPr>
              <w:t xml:space="preserve"> воспитанников.</w:t>
            </w:r>
          </w:p>
          <w:p w:rsidR="006B6C0C" w:rsidRPr="003159AE" w:rsidRDefault="006B6C0C" w:rsidP="00C851E2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945452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5452">
              <w:rPr>
                <w:rFonts w:eastAsia="Calibri"/>
                <w:b/>
                <w:color w:val="000000" w:themeColor="text1"/>
              </w:rPr>
              <w:t>9.</w:t>
            </w: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Реализуемые формы диссеминации продуктов и результатов инновационной деятельности</w:t>
            </w:r>
          </w:p>
        </w:tc>
        <w:tc>
          <w:tcPr>
            <w:tcW w:w="6971" w:type="dxa"/>
          </w:tcPr>
          <w:p w:rsidR="00C9117B" w:rsidRPr="003159AE" w:rsidRDefault="003A7B31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 </w:t>
            </w:r>
            <w:r w:rsidR="00C9117B" w:rsidRPr="003159AE">
              <w:rPr>
                <w:rFonts w:eastAsia="Calibri"/>
                <w:color w:val="000000" w:themeColor="text1"/>
              </w:rPr>
              <w:t>Своими идеями, методами осуществления, результатами опыта инновационной деятельности в 2023-2024 учебном году мы делились с педагогами в статьях, опубликованных на сайтах, на педагогичес</w:t>
            </w:r>
            <w:r w:rsidR="00957349">
              <w:rPr>
                <w:rFonts w:eastAsia="Calibri"/>
                <w:color w:val="000000" w:themeColor="text1"/>
              </w:rPr>
              <w:t>ких мероприятиях разного уровня.</w:t>
            </w:r>
          </w:p>
          <w:p w:rsidR="00C9117B" w:rsidRPr="003159AE" w:rsidRDefault="00C9117B" w:rsidP="001D2709">
            <w:pPr>
              <w:rPr>
                <w:rFonts w:eastAsia="Calibri"/>
                <w:color w:val="000000" w:themeColor="text1"/>
              </w:rPr>
            </w:pPr>
          </w:p>
          <w:p w:rsidR="00457B3B" w:rsidRDefault="00457B3B" w:rsidP="001D270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Проведено 2 </w:t>
            </w:r>
            <w:r w:rsidR="00957349">
              <w:rPr>
                <w:rFonts w:eastAsia="Calibri"/>
                <w:color w:val="000000" w:themeColor="text1"/>
              </w:rPr>
              <w:t xml:space="preserve">открытых </w:t>
            </w:r>
            <w:r>
              <w:rPr>
                <w:rFonts w:eastAsia="Calibri"/>
                <w:color w:val="000000" w:themeColor="text1"/>
              </w:rPr>
              <w:t xml:space="preserve">заседания </w:t>
            </w:r>
            <w:r w:rsidR="00703266">
              <w:rPr>
                <w:rFonts w:eastAsia="Calibri"/>
                <w:color w:val="000000" w:themeColor="text1"/>
              </w:rPr>
              <w:t xml:space="preserve">МИП </w:t>
            </w:r>
            <w:r>
              <w:rPr>
                <w:rFonts w:eastAsia="Calibri"/>
                <w:color w:val="000000" w:themeColor="text1"/>
              </w:rPr>
              <w:t>на муниципальный уровень</w:t>
            </w:r>
            <w:r w:rsidR="00A53517">
              <w:rPr>
                <w:rFonts w:eastAsia="Calibri"/>
                <w:color w:val="000000" w:themeColor="text1"/>
              </w:rPr>
              <w:t>:</w:t>
            </w:r>
          </w:p>
          <w:p w:rsidR="00457B3B" w:rsidRDefault="00A53517" w:rsidP="00457B3B">
            <w:pPr>
              <w:numPr>
                <w:ilvl w:val="0"/>
                <w:numId w:val="2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19.12.2023 г. – </w:t>
            </w:r>
            <w:r w:rsidR="00457B3B">
              <w:rPr>
                <w:rFonts w:eastAsia="Calibri"/>
                <w:color w:val="000000" w:themeColor="text1"/>
              </w:rPr>
              <w:t>РМО</w:t>
            </w:r>
            <w:r>
              <w:rPr>
                <w:rFonts w:eastAsia="Calibri"/>
                <w:color w:val="000000" w:themeColor="text1"/>
              </w:rPr>
              <w:t xml:space="preserve"> по теме: Проектная деятельность, как условие организации культурных практик дошкольников» на примере проведения проекта «По страницам книг С. Михалкова»</w:t>
            </w:r>
          </w:p>
          <w:p w:rsidR="00957349" w:rsidRPr="00E00C36" w:rsidRDefault="00957349" w:rsidP="00957349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Количество участников:</w:t>
            </w:r>
            <w:r>
              <w:rPr>
                <w:rFonts w:eastAsia="Calibri"/>
                <w:color w:val="000000" w:themeColor="text1"/>
              </w:rPr>
              <w:t xml:space="preserve"> 25  </w:t>
            </w:r>
          </w:p>
          <w:p w:rsidR="00957349" w:rsidRDefault="00957349" w:rsidP="00957349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6B0745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Pr="00E00C36">
              <w:rPr>
                <w:rFonts w:eastAsia="Calibri"/>
                <w:color w:val="000000" w:themeColor="text1"/>
              </w:rPr>
              <w:t xml:space="preserve"> 100%</w:t>
            </w:r>
          </w:p>
          <w:p w:rsidR="00457B3B" w:rsidRPr="00022339" w:rsidRDefault="00022339" w:rsidP="00022339">
            <w:pPr>
              <w:numPr>
                <w:ilvl w:val="0"/>
                <w:numId w:val="2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08.05.2024 г. - </w:t>
            </w:r>
            <w:r w:rsidR="00457B3B">
              <w:rPr>
                <w:rFonts w:eastAsia="Calibri"/>
                <w:color w:val="000000" w:themeColor="text1"/>
              </w:rPr>
              <w:t xml:space="preserve">Заседание </w:t>
            </w:r>
            <w:r>
              <w:rPr>
                <w:rFonts w:eastAsia="Calibri"/>
                <w:color w:val="000000" w:themeColor="text1"/>
              </w:rPr>
              <w:t xml:space="preserve">МИП </w:t>
            </w:r>
            <w:r w:rsidR="00457B3B">
              <w:rPr>
                <w:rFonts w:eastAsia="Calibri"/>
                <w:color w:val="000000" w:themeColor="text1"/>
              </w:rPr>
              <w:t>в форме</w:t>
            </w:r>
            <w:r w:rsidR="00A53517">
              <w:rPr>
                <w:rFonts w:eastAsia="Calibri"/>
                <w:color w:val="000000" w:themeColor="text1"/>
              </w:rPr>
              <w:t xml:space="preserve"> </w:t>
            </w:r>
            <w:r w:rsidRPr="00022339">
              <w:rPr>
                <w:rFonts w:eastAsia="Calibri"/>
                <w:color w:val="000000" w:themeColor="text1"/>
              </w:rPr>
              <w:t xml:space="preserve">районного конкурса </w:t>
            </w:r>
            <w:r w:rsidRPr="00022339">
              <w:rPr>
                <w:rFonts w:eastAsia="Calibri"/>
                <w:color w:val="000000" w:themeColor="text1"/>
              </w:rPr>
              <w:lastRenderedPageBreak/>
              <w:t xml:space="preserve">чтецов </w:t>
            </w:r>
            <w:r>
              <w:rPr>
                <w:rFonts w:eastAsia="Calibri"/>
                <w:color w:val="000000" w:themeColor="text1"/>
              </w:rPr>
              <w:t>среди</w:t>
            </w:r>
            <w:r w:rsidRPr="00022339">
              <w:rPr>
                <w:rFonts w:eastAsia="Calibri"/>
                <w:color w:val="000000" w:themeColor="text1"/>
              </w:rPr>
              <w:t xml:space="preserve"> воспитанников ДОО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022339">
              <w:rPr>
                <w:rFonts w:eastAsia="Calibri"/>
                <w:color w:val="000000" w:themeColor="text1"/>
              </w:rPr>
              <w:t xml:space="preserve">«История Победы в стихах»                                                </w:t>
            </w:r>
          </w:p>
          <w:p w:rsidR="00957349" w:rsidRPr="00E00C36" w:rsidRDefault="00957349" w:rsidP="00957349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070897">
              <w:rPr>
                <w:rFonts w:eastAsia="Calibri"/>
                <w:i/>
                <w:color w:val="000000" w:themeColor="text1"/>
              </w:rPr>
              <w:t>Количество участников:</w:t>
            </w:r>
            <w:r>
              <w:rPr>
                <w:rFonts w:eastAsia="Calibri"/>
                <w:color w:val="000000" w:themeColor="text1"/>
              </w:rPr>
              <w:t xml:space="preserve"> 30  </w:t>
            </w:r>
          </w:p>
          <w:p w:rsidR="00957349" w:rsidRDefault="00957349" w:rsidP="00957349">
            <w:pPr>
              <w:tabs>
                <w:tab w:val="left" w:pos="334"/>
              </w:tabs>
              <w:rPr>
                <w:rFonts w:eastAsia="Calibri"/>
                <w:color w:val="000000" w:themeColor="text1"/>
              </w:rPr>
            </w:pPr>
            <w:r w:rsidRPr="0047206A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Pr="00E00C36">
              <w:rPr>
                <w:rFonts w:eastAsia="Calibri"/>
                <w:color w:val="000000" w:themeColor="text1"/>
              </w:rPr>
              <w:t xml:space="preserve"> 100%</w:t>
            </w:r>
          </w:p>
          <w:p w:rsidR="00457B3B" w:rsidRDefault="00457B3B" w:rsidP="001D2709">
            <w:pPr>
              <w:rPr>
                <w:rFonts w:eastAsia="Calibri"/>
                <w:color w:val="000000" w:themeColor="text1"/>
              </w:rPr>
            </w:pPr>
          </w:p>
          <w:p w:rsidR="0065355C" w:rsidRDefault="00703266" w:rsidP="001D270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Проведен 1 м</w:t>
            </w:r>
            <w:r w:rsidRPr="00703266">
              <w:rPr>
                <w:rFonts w:eastAsia="Calibri"/>
                <w:color w:val="000000" w:themeColor="text1"/>
              </w:rPr>
              <w:t xml:space="preserve">астер-класс с педагогами </w:t>
            </w:r>
            <w:r>
              <w:rPr>
                <w:rFonts w:eastAsia="Calibri"/>
                <w:color w:val="000000" w:themeColor="text1"/>
              </w:rPr>
              <w:t xml:space="preserve">на муниципальный уровень «Культурная практика </w:t>
            </w:r>
            <w:r w:rsidRPr="00703266">
              <w:rPr>
                <w:rFonts w:eastAsia="Calibri"/>
                <w:color w:val="000000" w:themeColor="text1"/>
              </w:rPr>
              <w:t xml:space="preserve">«Мастерская «Книгоиздания» с использованием нетрадиционной техники </w:t>
            </w:r>
            <w:proofErr w:type="spellStart"/>
            <w:r w:rsidRPr="00703266">
              <w:rPr>
                <w:rFonts w:eastAsia="Calibri"/>
                <w:color w:val="000000" w:themeColor="text1"/>
              </w:rPr>
              <w:t>Фроттаж</w:t>
            </w:r>
            <w:proofErr w:type="spellEnd"/>
            <w:r w:rsidRPr="00703266">
              <w:rPr>
                <w:rFonts w:eastAsia="Calibri"/>
                <w:color w:val="000000" w:themeColor="text1"/>
              </w:rPr>
              <w:t>»,</w:t>
            </w:r>
          </w:p>
          <w:p w:rsidR="00957349" w:rsidRPr="00957349" w:rsidRDefault="00957349" w:rsidP="00957349">
            <w:pPr>
              <w:rPr>
                <w:rFonts w:eastAsia="Calibri"/>
                <w:color w:val="000000" w:themeColor="text1"/>
              </w:rPr>
            </w:pPr>
            <w:r w:rsidRPr="00957349">
              <w:rPr>
                <w:rFonts w:eastAsia="Calibri"/>
                <w:i/>
                <w:color w:val="000000" w:themeColor="text1"/>
              </w:rPr>
              <w:t>Количество участников:</w:t>
            </w:r>
            <w:r w:rsidRPr="00957349">
              <w:rPr>
                <w:rFonts w:eastAsia="Calibri"/>
                <w:color w:val="000000" w:themeColor="text1"/>
              </w:rPr>
              <w:t xml:space="preserve"> 25  </w:t>
            </w:r>
          </w:p>
          <w:p w:rsidR="00957349" w:rsidRPr="00957349" w:rsidRDefault="00957349" w:rsidP="00957349">
            <w:pPr>
              <w:rPr>
                <w:rFonts w:eastAsia="Calibri"/>
                <w:color w:val="000000" w:themeColor="text1"/>
              </w:rPr>
            </w:pPr>
            <w:r w:rsidRPr="0047206A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Pr="00957349">
              <w:rPr>
                <w:rFonts w:eastAsia="Calibri"/>
                <w:color w:val="000000" w:themeColor="text1"/>
              </w:rPr>
              <w:t xml:space="preserve"> 100%</w:t>
            </w:r>
          </w:p>
          <w:p w:rsidR="0065355C" w:rsidRDefault="00FB21C3" w:rsidP="001D270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FB21C3" w:rsidRDefault="00FB21C3" w:rsidP="00FB21C3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Проведены к</w:t>
            </w:r>
            <w:r w:rsidR="0065355C">
              <w:rPr>
                <w:rFonts w:eastAsia="Calibri"/>
                <w:color w:val="000000" w:themeColor="text1"/>
              </w:rPr>
              <w:t>ультурные практики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="006B0745">
              <w:rPr>
                <w:rFonts w:eastAsia="Calibri"/>
                <w:color w:val="000000" w:themeColor="text1"/>
              </w:rPr>
              <w:t xml:space="preserve">с дошкольниками </w:t>
            </w:r>
            <w:r>
              <w:rPr>
                <w:rFonts w:eastAsia="Calibri"/>
                <w:color w:val="000000" w:themeColor="text1"/>
              </w:rPr>
              <w:t>на муниципальный уровень:</w:t>
            </w:r>
          </w:p>
          <w:p w:rsidR="00FB21C3" w:rsidRPr="00FB21C3" w:rsidRDefault="00FB21C3" w:rsidP="00FB21C3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  <w:r w:rsidR="0065355C">
              <w:rPr>
                <w:rFonts w:eastAsia="Calibri"/>
                <w:color w:val="000000" w:themeColor="text1"/>
              </w:rPr>
              <w:t xml:space="preserve"> </w:t>
            </w:r>
            <w:r w:rsidRPr="00FB21C3">
              <w:rPr>
                <w:rFonts w:eastAsia="Calibri"/>
                <w:color w:val="000000" w:themeColor="text1"/>
              </w:rPr>
              <w:t xml:space="preserve">Литературный </w:t>
            </w:r>
            <w:proofErr w:type="spellStart"/>
            <w:r w:rsidRPr="00FB21C3">
              <w:rPr>
                <w:rFonts w:eastAsia="Calibri"/>
                <w:color w:val="000000" w:themeColor="text1"/>
              </w:rPr>
              <w:t>брейн</w:t>
            </w:r>
            <w:proofErr w:type="spellEnd"/>
            <w:r w:rsidRPr="00FB21C3">
              <w:rPr>
                <w:rFonts w:eastAsia="Calibri"/>
                <w:color w:val="000000" w:themeColor="text1"/>
              </w:rPr>
              <w:t xml:space="preserve">-ринг «Веселый день с Сергеем Михалковым» с детьми подготовительных групп, </w:t>
            </w:r>
          </w:p>
          <w:p w:rsidR="00FB21C3" w:rsidRPr="00FB21C3" w:rsidRDefault="00FB21C3" w:rsidP="00FB21C3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  <w:r w:rsidRPr="00FB21C3">
              <w:rPr>
                <w:rFonts w:eastAsia="Calibri"/>
                <w:color w:val="000000" w:themeColor="text1"/>
              </w:rPr>
              <w:t xml:space="preserve"> Театральная инсценировка по произведению С. Михалкова «Заяц – портной»</w:t>
            </w:r>
            <w:r w:rsidR="007D06C3">
              <w:rPr>
                <w:rFonts w:eastAsia="Calibri"/>
                <w:color w:val="000000" w:themeColor="text1"/>
              </w:rPr>
              <w:t xml:space="preserve"> с детьми старшего возраста</w:t>
            </w:r>
            <w:r w:rsidRPr="00FB21C3">
              <w:rPr>
                <w:rFonts w:eastAsia="Calibri"/>
                <w:color w:val="000000" w:themeColor="text1"/>
              </w:rPr>
              <w:t xml:space="preserve">, </w:t>
            </w:r>
          </w:p>
          <w:p w:rsidR="00FB21C3" w:rsidRPr="00FB21C3" w:rsidRDefault="00FB21C3" w:rsidP="00FB21C3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FB21C3">
              <w:rPr>
                <w:rFonts w:eastAsia="Calibri"/>
                <w:color w:val="000000" w:themeColor="text1"/>
              </w:rPr>
              <w:t xml:space="preserve">Проект «По страницам книг С. Михалкова», дети старшего дошкольного возраста, </w:t>
            </w:r>
          </w:p>
          <w:p w:rsidR="00FB21C3" w:rsidRPr="00FB21C3" w:rsidRDefault="00FB21C3" w:rsidP="00FB21C3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  <w:r w:rsidRPr="00FB21C3">
              <w:rPr>
                <w:rFonts w:eastAsia="Calibri"/>
                <w:color w:val="000000" w:themeColor="text1"/>
              </w:rPr>
              <w:t xml:space="preserve"> Культурная практика «Создание мультфильма старшими дошкольниками «Котята» и «Как старик корову продавал» </w:t>
            </w:r>
            <w:r w:rsidR="007D06C3">
              <w:rPr>
                <w:rFonts w:eastAsia="Calibri"/>
                <w:color w:val="000000" w:themeColor="text1"/>
              </w:rPr>
              <w:t xml:space="preserve">с детьми старшего возраста </w:t>
            </w:r>
            <w:r w:rsidRPr="00FB21C3">
              <w:rPr>
                <w:rFonts w:eastAsia="Calibri"/>
                <w:color w:val="000000" w:themeColor="text1"/>
              </w:rPr>
              <w:t xml:space="preserve">в рамках проекта, </w:t>
            </w:r>
          </w:p>
          <w:p w:rsidR="00FB21C3" w:rsidRPr="00FB21C3" w:rsidRDefault="00FB21C3" w:rsidP="00FB21C3">
            <w:pPr>
              <w:rPr>
                <w:rFonts w:eastAsia="Calibri"/>
                <w:i/>
                <w:color w:val="000000" w:themeColor="text1"/>
              </w:rPr>
            </w:pPr>
            <w:r w:rsidRPr="00FB21C3">
              <w:rPr>
                <w:rFonts w:eastAsia="Calibri"/>
                <w:i/>
                <w:color w:val="000000" w:themeColor="text1"/>
              </w:rPr>
              <w:t>Количество детей:</w:t>
            </w:r>
            <w:r w:rsidR="0022396D">
              <w:rPr>
                <w:rFonts w:eastAsia="Calibri"/>
                <w:i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52</w:t>
            </w:r>
          </w:p>
          <w:p w:rsidR="00FB21C3" w:rsidRPr="00FB21C3" w:rsidRDefault="00FB21C3" w:rsidP="00FB21C3">
            <w:pPr>
              <w:rPr>
                <w:rFonts w:eastAsia="Calibri"/>
                <w:color w:val="000000" w:themeColor="text1"/>
              </w:rPr>
            </w:pPr>
            <w:r w:rsidRPr="00FB21C3">
              <w:rPr>
                <w:rFonts w:eastAsia="Calibri"/>
                <w:i/>
                <w:color w:val="000000" w:themeColor="text1"/>
              </w:rPr>
              <w:t>Процент качества:</w:t>
            </w:r>
            <w:r w:rsidR="0022396D">
              <w:rPr>
                <w:rFonts w:eastAsia="Calibri"/>
                <w:i/>
                <w:color w:val="000000" w:themeColor="text1"/>
              </w:rPr>
              <w:t xml:space="preserve"> </w:t>
            </w:r>
            <w:r w:rsidRPr="00FB21C3">
              <w:rPr>
                <w:rFonts w:eastAsia="Calibri"/>
                <w:color w:val="000000" w:themeColor="text1"/>
              </w:rPr>
              <w:t>100%</w:t>
            </w:r>
          </w:p>
          <w:p w:rsidR="0065355C" w:rsidRDefault="0065355C" w:rsidP="001D2709">
            <w:pPr>
              <w:rPr>
                <w:rFonts w:eastAsia="Calibri"/>
                <w:color w:val="000000" w:themeColor="text1"/>
              </w:rPr>
            </w:pPr>
          </w:p>
          <w:p w:rsidR="00CE4BB6" w:rsidRPr="003159AE" w:rsidRDefault="00CE2304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Публикация статей</w:t>
            </w:r>
            <w:r w:rsidR="002228BC">
              <w:rPr>
                <w:rFonts w:eastAsia="Calibri"/>
                <w:color w:val="000000" w:themeColor="text1"/>
              </w:rPr>
              <w:t xml:space="preserve"> всероссийский уровень</w:t>
            </w:r>
          </w:p>
          <w:p w:rsidR="00942778" w:rsidRPr="003159AE" w:rsidRDefault="00CE2304" w:rsidP="001D2709">
            <w:pPr>
              <w:rPr>
                <w:rFonts w:eastAsia="Calibri"/>
                <w:color w:val="000000" w:themeColor="text1"/>
                <w:u w:val="single"/>
              </w:rPr>
            </w:pPr>
            <w:r w:rsidRPr="003159AE">
              <w:rPr>
                <w:rFonts w:eastAsia="Calibri"/>
                <w:color w:val="000000" w:themeColor="text1"/>
                <w:u w:val="single"/>
              </w:rPr>
              <w:t>на сайте ФГОС онлайн:</w:t>
            </w:r>
          </w:p>
          <w:p w:rsidR="00CE2304" w:rsidRPr="003159AE" w:rsidRDefault="00CE2304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- «Развитие познавательно-мыслительной деятельности через игры-лабиринты», </w:t>
            </w:r>
            <w:r w:rsidR="00F71334" w:rsidRPr="003159AE">
              <w:rPr>
                <w:rFonts w:eastAsia="Calibri"/>
                <w:color w:val="000000" w:themeColor="text1"/>
              </w:rPr>
              <w:t xml:space="preserve">май </w:t>
            </w:r>
            <w:r w:rsidR="00F71334">
              <w:rPr>
                <w:rFonts w:eastAsia="Calibri"/>
                <w:color w:val="000000" w:themeColor="text1"/>
              </w:rPr>
              <w:t>2024</w:t>
            </w:r>
            <w:r w:rsidRPr="003159AE">
              <w:rPr>
                <w:rFonts w:eastAsia="Calibri"/>
                <w:color w:val="000000" w:themeColor="text1"/>
              </w:rPr>
              <w:t xml:space="preserve"> г.;</w:t>
            </w:r>
          </w:p>
          <w:p w:rsidR="00CE2304" w:rsidRPr="003159AE" w:rsidRDefault="00CE2304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- «Формирование у детей целостной картины мира посредством тактильной книги», март 2024 г.</w:t>
            </w:r>
          </w:p>
          <w:p w:rsidR="00CE4BB6" w:rsidRPr="00820127" w:rsidRDefault="00CE4BB6" w:rsidP="001D2709">
            <w:pPr>
              <w:rPr>
                <w:rFonts w:eastAsia="Calibri"/>
                <w:color w:val="000000" w:themeColor="text1"/>
                <w:u w:val="single"/>
              </w:rPr>
            </w:pPr>
            <w:r w:rsidRPr="00820127">
              <w:rPr>
                <w:rFonts w:eastAsia="Calibri"/>
                <w:color w:val="000000" w:themeColor="text1"/>
                <w:u w:val="single"/>
              </w:rPr>
              <w:t xml:space="preserve">на сайте </w:t>
            </w:r>
            <w:proofErr w:type="spellStart"/>
            <w:r w:rsidR="009864EA" w:rsidRPr="00820127">
              <w:rPr>
                <w:rFonts w:eastAsia="Calibri"/>
                <w:color w:val="000000" w:themeColor="text1"/>
                <w:u w:val="single"/>
                <w:lang w:val="en-US"/>
              </w:rPr>
              <w:t>ped</w:t>
            </w:r>
            <w:proofErr w:type="spellEnd"/>
            <w:r w:rsidR="009864EA" w:rsidRPr="00820127">
              <w:rPr>
                <w:rFonts w:eastAsia="Calibri"/>
                <w:color w:val="000000" w:themeColor="text1"/>
                <w:u w:val="single"/>
              </w:rPr>
              <w:t>-</w:t>
            </w:r>
            <w:proofErr w:type="spellStart"/>
            <w:r w:rsidR="009864EA" w:rsidRPr="00820127">
              <w:rPr>
                <w:rFonts w:eastAsia="Calibri"/>
                <w:color w:val="000000" w:themeColor="text1"/>
                <w:u w:val="single"/>
                <w:lang w:val="en-US"/>
              </w:rPr>
              <w:t>kopilka</w:t>
            </w:r>
            <w:proofErr w:type="spellEnd"/>
            <w:r w:rsidR="009864EA" w:rsidRPr="00820127">
              <w:rPr>
                <w:rFonts w:eastAsia="Calibri"/>
                <w:color w:val="000000" w:themeColor="text1"/>
                <w:u w:val="single"/>
              </w:rPr>
              <w:t>:</w:t>
            </w:r>
          </w:p>
          <w:p w:rsidR="009864EA" w:rsidRPr="003159AE" w:rsidRDefault="009864EA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- конспект развлечения ко Дню матери для детей старшей группы (с 5 до 6 лет) «Наши мамы лучше всех!»;</w:t>
            </w:r>
          </w:p>
          <w:p w:rsidR="009864EA" w:rsidRPr="003159AE" w:rsidRDefault="009864EA" w:rsidP="001D2709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- мастер-класс для педагогов ДОУ «Использование ТРИЗ технологии в формировании читательской грамотности»</w:t>
            </w:r>
          </w:p>
          <w:p w:rsidR="00947C7E" w:rsidRPr="003159AE" w:rsidRDefault="00947C7E" w:rsidP="001D2709">
            <w:pPr>
              <w:rPr>
                <w:rFonts w:eastAsia="Calibri"/>
                <w:color w:val="000000" w:themeColor="text1"/>
              </w:rPr>
            </w:pPr>
          </w:p>
          <w:p w:rsidR="00947C7E" w:rsidRPr="000659C0" w:rsidRDefault="0061011A" w:rsidP="001D2709">
            <w:pPr>
              <w:rPr>
                <w:rFonts w:eastAsia="Calibri"/>
                <w:color w:val="000000" w:themeColor="text1"/>
                <w:u w:val="single"/>
              </w:rPr>
            </w:pPr>
            <w:r>
              <w:rPr>
                <w:rFonts w:eastAsia="Calibri"/>
                <w:color w:val="000000" w:themeColor="text1"/>
              </w:rPr>
              <w:t>Опубликован</w:t>
            </w:r>
            <w:r w:rsidR="002228BC">
              <w:rPr>
                <w:rFonts w:eastAsia="Calibri"/>
                <w:color w:val="000000" w:themeColor="text1"/>
              </w:rPr>
              <w:t xml:space="preserve"> </w:t>
            </w:r>
            <w:r w:rsidR="00947C7E" w:rsidRPr="003159AE">
              <w:rPr>
                <w:rFonts w:eastAsia="Calibri"/>
                <w:color w:val="000000" w:themeColor="text1"/>
              </w:rPr>
              <w:t>Видео контент</w:t>
            </w:r>
            <w:r w:rsidR="002228BC">
              <w:rPr>
                <w:rFonts w:eastAsia="Calibri"/>
                <w:color w:val="000000" w:themeColor="text1"/>
              </w:rPr>
              <w:t xml:space="preserve"> всероссийский уровень: созданные детьми мультфильмы </w:t>
            </w:r>
            <w:r w:rsidR="000307F1">
              <w:rPr>
                <w:rFonts w:eastAsia="Calibri"/>
                <w:color w:val="000000" w:themeColor="text1"/>
              </w:rPr>
              <w:t>«Котята»,</w:t>
            </w:r>
            <w:r w:rsidR="000307F1" w:rsidRPr="000307F1">
              <w:rPr>
                <w:rFonts w:eastAsia="Calibri"/>
                <w:color w:val="000000" w:themeColor="text1"/>
              </w:rPr>
              <w:t xml:space="preserve"> «Как старик корову продавал»</w:t>
            </w:r>
            <w:r w:rsidR="002228BC">
              <w:rPr>
                <w:rFonts w:eastAsia="Calibri"/>
                <w:color w:val="000000" w:themeColor="text1"/>
              </w:rPr>
              <w:t xml:space="preserve"> </w:t>
            </w:r>
            <w:r w:rsidR="002228BC" w:rsidRPr="000659C0">
              <w:rPr>
                <w:rFonts w:eastAsia="Calibri"/>
                <w:color w:val="000000" w:themeColor="text1"/>
                <w:u w:val="single"/>
              </w:rPr>
              <w:t>на сайте ДОО</w:t>
            </w:r>
          </w:p>
          <w:p w:rsidR="009864EA" w:rsidRPr="003159AE" w:rsidRDefault="009864EA" w:rsidP="00C85AF8">
            <w:pPr>
              <w:rPr>
                <w:rFonts w:eastAsia="Calibri"/>
                <w:color w:val="000000" w:themeColor="text1"/>
              </w:rPr>
            </w:pPr>
          </w:p>
        </w:tc>
      </w:tr>
      <w:tr w:rsidR="003159AE" w:rsidRPr="003159AE" w:rsidTr="00511CF7">
        <w:tc>
          <w:tcPr>
            <w:tcW w:w="491" w:type="dxa"/>
          </w:tcPr>
          <w:p w:rsidR="00942778" w:rsidRPr="00945452" w:rsidRDefault="00942778" w:rsidP="0094277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5452">
              <w:rPr>
                <w:rFonts w:eastAsia="Calibri"/>
                <w:b/>
                <w:color w:val="000000" w:themeColor="text1"/>
              </w:rPr>
              <w:lastRenderedPageBreak/>
              <w:t>10.</w:t>
            </w:r>
          </w:p>
        </w:tc>
        <w:tc>
          <w:tcPr>
            <w:tcW w:w="1860" w:type="dxa"/>
          </w:tcPr>
          <w:p w:rsidR="00942778" w:rsidRPr="003159AE" w:rsidRDefault="00942778" w:rsidP="00942778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>Перспективы продолжения, развития и дальнейшей разработки тематики инновационного проекта</w:t>
            </w:r>
          </w:p>
        </w:tc>
        <w:tc>
          <w:tcPr>
            <w:tcW w:w="6971" w:type="dxa"/>
          </w:tcPr>
          <w:p w:rsidR="009A2000" w:rsidRDefault="003A7B31" w:rsidP="009A2000">
            <w:pPr>
              <w:rPr>
                <w:rFonts w:eastAsia="Calibri"/>
                <w:color w:val="000000" w:themeColor="text1"/>
              </w:rPr>
            </w:pPr>
            <w:r w:rsidRPr="003159AE">
              <w:rPr>
                <w:rFonts w:eastAsia="Calibri"/>
                <w:color w:val="000000" w:themeColor="text1"/>
              </w:rPr>
              <w:t xml:space="preserve"> </w:t>
            </w:r>
            <w:r w:rsidR="000307F1">
              <w:rPr>
                <w:rFonts w:eastAsia="Calibri"/>
                <w:color w:val="000000" w:themeColor="text1"/>
              </w:rPr>
              <w:t>Продолжение работы МИП по направлению: «Проектирование и реализация культурных практик здоровьесберегающей направленности в условиях ДОО»</w:t>
            </w:r>
            <w:r w:rsidR="00167EDC">
              <w:rPr>
                <w:rFonts w:eastAsia="Calibri"/>
                <w:color w:val="000000" w:themeColor="text1"/>
              </w:rPr>
              <w:t>.</w:t>
            </w:r>
          </w:p>
          <w:p w:rsidR="00D126FA" w:rsidRDefault="00D126FA" w:rsidP="009A2000">
            <w:pPr>
              <w:rPr>
                <w:rFonts w:eastAsia="Calibri"/>
                <w:color w:val="000000" w:themeColor="text1"/>
              </w:rPr>
            </w:pPr>
          </w:p>
          <w:p w:rsidR="00D126FA" w:rsidRDefault="00D126FA" w:rsidP="009A2000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Выявлена </w:t>
            </w:r>
            <w:r w:rsidRPr="00D126FA">
              <w:rPr>
                <w:rFonts w:eastAsia="Calibri"/>
                <w:color w:val="000000" w:themeColor="text1"/>
              </w:rPr>
              <w:t xml:space="preserve">необходимость в описании и систематизации культурных практик здоровьесберегающей направленности для качественного проектирования и осуществления образовательной деятельности в ДОО. </w:t>
            </w:r>
          </w:p>
          <w:p w:rsidR="000659C0" w:rsidRDefault="00D126FA" w:rsidP="009A2000">
            <w:pPr>
              <w:rPr>
                <w:rFonts w:eastAsia="Calibri"/>
                <w:color w:val="000000" w:themeColor="text1"/>
              </w:rPr>
            </w:pPr>
            <w:r w:rsidRPr="00D126FA">
              <w:rPr>
                <w:rFonts w:eastAsia="Calibri"/>
                <w:color w:val="000000" w:themeColor="text1"/>
              </w:rPr>
              <w:t>Актуальна методическая поддержка педагогов ДОО в аспекте проектирования и реализации культурных практик здоровьесберег</w:t>
            </w:r>
            <w:r>
              <w:rPr>
                <w:rFonts w:eastAsia="Calibri"/>
                <w:color w:val="000000" w:themeColor="text1"/>
              </w:rPr>
              <w:t>ающей направленности во взаимодействии с детьми</w:t>
            </w:r>
            <w:r w:rsidRPr="00D126FA">
              <w:rPr>
                <w:rFonts w:eastAsia="Calibri"/>
                <w:color w:val="000000" w:themeColor="text1"/>
              </w:rPr>
              <w:t>.</w:t>
            </w:r>
          </w:p>
          <w:p w:rsidR="00D126FA" w:rsidRDefault="00D126FA" w:rsidP="009A2000">
            <w:pPr>
              <w:rPr>
                <w:rFonts w:eastAsia="Calibri"/>
                <w:color w:val="000000" w:themeColor="text1"/>
              </w:rPr>
            </w:pPr>
          </w:p>
          <w:p w:rsidR="009A2000" w:rsidRPr="009A2000" w:rsidRDefault="00167EDC" w:rsidP="009A2000">
            <w:pPr>
              <w:rPr>
                <w:rFonts w:eastAsia="Calibri"/>
                <w:color w:val="000000" w:themeColor="text1"/>
              </w:rPr>
            </w:pPr>
            <w:r w:rsidRPr="00167EDC">
              <w:rPr>
                <w:rFonts w:eastAsia="Calibri"/>
                <w:color w:val="000000" w:themeColor="text1"/>
              </w:rPr>
              <w:t>Культурные практики здор</w:t>
            </w:r>
            <w:r>
              <w:rPr>
                <w:rFonts w:eastAsia="Calibri"/>
                <w:color w:val="000000" w:themeColor="text1"/>
              </w:rPr>
              <w:t>овьесберегающей направленности - к</w:t>
            </w:r>
            <w:r w:rsidR="009A2000" w:rsidRPr="009A2000">
              <w:rPr>
                <w:rFonts w:eastAsia="Calibri"/>
                <w:color w:val="000000" w:themeColor="text1"/>
              </w:rPr>
              <w:t>ультурно-антропологические практики детской деятельности,</w:t>
            </w:r>
          </w:p>
          <w:p w:rsidR="00B213D0" w:rsidRPr="009A2000" w:rsidRDefault="009A2000" w:rsidP="00583F90">
            <w:pPr>
              <w:rPr>
                <w:rFonts w:eastAsia="Calibri"/>
                <w:color w:val="000000" w:themeColor="text1"/>
              </w:rPr>
            </w:pPr>
            <w:r w:rsidRPr="009A2000">
              <w:rPr>
                <w:rFonts w:eastAsia="Calibri"/>
                <w:color w:val="000000" w:themeColor="text1"/>
              </w:rPr>
              <w:t>обеспечивающие всестороннее физ</w:t>
            </w:r>
            <w:r>
              <w:rPr>
                <w:rFonts w:eastAsia="Calibri"/>
                <w:color w:val="000000" w:themeColor="text1"/>
              </w:rPr>
              <w:t xml:space="preserve">ическое, психическое и духовное </w:t>
            </w:r>
            <w:r w:rsidRPr="009A2000">
              <w:rPr>
                <w:rFonts w:eastAsia="Calibri"/>
                <w:color w:val="000000" w:themeColor="text1"/>
              </w:rPr>
              <w:t>здоровье ребенка на основе интеграции соци</w:t>
            </w:r>
            <w:r>
              <w:rPr>
                <w:rFonts w:eastAsia="Calibri"/>
                <w:color w:val="000000" w:themeColor="text1"/>
              </w:rPr>
              <w:t xml:space="preserve">ально-коммуникативного, </w:t>
            </w:r>
            <w:r w:rsidRPr="009A2000">
              <w:rPr>
                <w:rFonts w:eastAsia="Calibri"/>
                <w:color w:val="000000" w:themeColor="text1"/>
              </w:rPr>
              <w:t>познавательного, речевого, художестве</w:t>
            </w:r>
            <w:r>
              <w:rPr>
                <w:rFonts w:eastAsia="Calibri"/>
                <w:color w:val="000000" w:themeColor="text1"/>
              </w:rPr>
              <w:t xml:space="preserve">нно-эстетического и физического </w:t>
            </w:r>
            <w:r w:rsidRPr="009A2000">
              <w:rPr>
                <w:rFonts w:eastAsia="Calibri"/>
                <w:color w:val="000000" w:themeColor="text1"/>
              </w:rPr>
              <w:t>развития в условиях ДОО</w:t>
            </w:r>
            <w:r w:rsidR="00167EDC">
              <w:rPr>
                <w:rFonts w:eastAsia="Calibri"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</w:tbl>
    <w:p w:rsidR="00942778" w:rsidRPr="00942778" w:rsidRDefault="00942778" w:rsidP="00680D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42778" w:rsidRPr="00942778" w:rsidSect="00A527D3">
      <w:pgSz w:w="11906" w:h="16838"/>
      <w:pgMar w:top="993" w:right="991" w:bottom="56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3CC"/>
    <w:multiLevelType w:val="hybridMultilevel"/>
    <w:tmpl w:val="E55E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F4E73"/>
    <w:multiLevelType w:val="hybridMultilevel"/>
    <w:tmpl w:val="BE8ED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35BBA"/>
    <w:multiLevelType w:val="hybridMultilevel"/>
    <w:tmpl w:val="BDE8E88E"/>
    <w:lvl w:ilvl="0" w:tplc="2C66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7E47"/>
    <w:rsid w:val="00002468"/>
    <w:rsid w:val="00022339"/>
    <w:rsid w:val="00027998"/>
    <w:rsid w:val="000307F1"/>
    <w:rsid w:val="0004735F"/>
    <w:rsid w:val="00057E21"/>
    <w:rsid w:val="000659C0"/>
    <w:rsid w:val="00070897"/>
    <w:rsid w:val="000739C7"/>
    <w:rsid w:val="0008298A"/>
    <w:rsid w:val="000910EE"/>
    <w:rsid w:val="000A2B51"/>
    <w:rsid w:val="000A4C6E"/>
    <w:rsid w:val="000B1135"/>
    <w:rsid w:val="000D0813"/>
    <w:rsid w:val="000D26A7"/>
    <w:rsid w:val="000E50BA"/>
    <w:rsid w:val="00102D02"/>
    <w:rsid w:val="00104388"/>
    <w:rsid w:val="001205B0"/>
    <w:rsid w:val="00131C41"/>
    <w:rsid w:val="00132A7A"/>
    <w:rsid w:val="00133697"/>
    <w:rsid w:val="0013550D"/>
    <w:rsid w:val="00167388"/>
    <w:rsid w:val="00167EDC"/>
    <w:rsid w:val="00171314"/>
    <w:rsid w:val="00182609"/>
    <w:rsid w:val="00192A87"/>
    <w:rsid w:val="001A47D9"/>
    <w:rsid w:val="001B1B6F"/>
    <w:rsid w:val="001C1B4B"/>
    <w:rsid w:val="001C4948"/>
    <w:rsid w:val="001D2709"/>
    <w:rsid w:val="001F4111"/>
    <w:rsid w:val="001F5B86"/>
    <w:rsid w:val="002134F2"/>
    <w:rsid w:val="00217700"/>
    <w:rsid w:val="002228BC"/>
    <w:rsid w:val="0022396D"/>
    <w:rsid w:val="0022528B"/>
    <w:rsid w:val="002529B6"/>
    <w:rsid w:val="00252A9F"/>
    <w:rsid w:val="0027056E"/>
    <w:rsid w:val="002714C4"/>
    <w:rsid w:val="00287105"/>
    <w:rsid w:val="002874E5"/>
    <w:rsid w:val="00297E65"/>
    <w:rsid w:val="002A7A66"/>
    <w:rsid w:val="002C3A91"/>
    <w:rsid w:val="002E7857"/>
    <w:rsid w:val="002F477C"/>
    <w:rsid w:val="002F647C"/>
    <w:rsid w:val="00307724"/>
    <w:rsid w:val="003159AE"/>
    <w:rsid w:val="00316541"/>
    <w:rsid w:val="00317436"/>
    <w:rsid w:val="003248E1"/>
    <w:rsid w:val="00327614"/>
    <w:rsid w:val="00327F28"/>
    <w:rsid w:val="003319EE"/>
    <w:rsid w:val="003520FE"/>
    <w:rsid w:val="00365416"/>
    <w:rsid w:val="00370BF5"/>
    <w:rsid w:val="003920F2"/>
    <w:rsid w:val="00394D12"/>
    <w:rsid w:val="003A2B25"/>
    <w:rsid w:val="003A49AD"/>
    <w:rsid w:val="003A6B15"/>
    <w:rsid w:val="003A7B31"/>
    <w:rsid w:val="003B0DCF"/>
    <w:rsid w:val="003C2EA5"/>
    <w:rsid w:val="003D54FA"/>
    <w:rsid w:val="003E7B99"/>
    <w:rsid w:val="003E7F52"/>
    <w:rsid w:val="003F68D0"/>
    <w:rsid w:val="00415675"/>
    <w:rsid w:val="00427C6A"/>
    <w:rsid w:val="0045014A"/>
    <w:rsid w:val="00453903"/>
    <w:rsid w:val="00457B3B"/>
    <w:rsid w:val="0046147E"/>
    <w:rsid w:val="004620C1"/>
    <w:rsid w:val="0047206A"/>
    <w:rsid w:val="004742BD"/>
    <w:rsid w:val="0049094A"/>
    <w:rsid w:val="00490AE1"/>
    <w:rsid w:val="004A339D"/>
    <w:rsid w:val="004A42B5"/>
    <w:rsid w:val="004A5DB4"/>
    <w:rsid w:val="004B2D41"/>
    <w:rsid w:val="004B433E"/>
    <w:rsid w:val="004C0DDD"/>
    <w:rsid w:val="004E724E"/>
    <w:rsid w:val="004F571D"/>
    <w:rsid w:val="00504A41"/>
    <w:rsid w:val="00511CF7"/>
    <w:rsid w:val="005327DA"/>
    <w:rsid w:val="005514F3"/>
    <w:rsid w:val="00556DC3"/>
    <w:rsid w:val="00583F90"/>
    <w:rsid w:val="00592AD0"/>
    <w:rsid w:val="005D4C03"/>
    <w:rsid w:val="005D546C"/>
    <w:rsid w:val="005D7F3E"/>
    <w:rsid w:val="005E3BFA"/>
    <w:rsid w:val="005F2313"/>
    <w:rsid w:val="005F58D8"/>
    <w:rsid w:val="005F698C"/>
    <w:rsid w:val="0061011A"/>
    <w:rsid w:val="006125D6"/>
    <w:rsid w:val="006248E9"/>
    <w:rsid w:val="0065355C"/>
    <w:rsid w:val="00667576"/>
    <w:rsid w:val="00676A0A"/>
    <w:rsid w:val="00677D1E"/>
    <w:rsid w:val="00680D28"/>
    <w:rsid w:val="006A2641"/>
    <w:rsid w:val="006A2C6B"/>
    <w:rsid w:val="006A4995"/>
    <w:rsid w:val="006A66E8"/>
    <w:rsid w:val="006B0745"/>
    <w:rsid w:val="006B6C0C"/>
    <w:rsid w:val="006E14BF"/>
    <w:rsid w:val="006E595F"/>
    <w:rsid w:val="006E7556"/>
    <w:rsid w:val="006F2440"/>
    <w:rsid w:val="00703266"/>
    <w:rsid w:val="00732385"/>
    <w:rsid w:val="00741BF9"/>
    <w:rsid w:val="00745F8F"/>
    <w:rsid w:val="00767483"/>
    <w:rsid w:val="00773524"/>
    <w:rsid w:val="00784AA1"/>
    <w:rsid w:val="007853FB"/>
    <w:rsid w:val="007944C3"/>
    <w:rsid w:val="007D06C3"/>
    <w:rsid w:val="007E7066"/>
    <w:rsid w:val="008121F1"/>
    <w:rsid w:val="00820127"/>
    <w:rsid w:val="00826A54"/>
    <w:rsid w:val="008716C6"/>
    <w:rsid w:val="00872AAE"/>
    <w:rsid w:val="008776DE"/>
    <w:rsid w:val="008872F9"/>
    <w:rsid w:val="00887B57"/>
    <w:rsid w:val="008A67CA"/>
    <w:rsid w:val="008C4AA2"/>
    <w:rsid w:val="008E5CE1"/>
    <w:rsid w:val="008F32BF"/>
    <w:rsid w:val="00901AD7"/>
    <w:rsid w:val="00902372"/>
    <w:rsid w:val="009075BE"/>
    <w:rsid w:val="009221E8"/>
    <w:rsid w:val="00933DB1"/>
    <w:rsid w:val="00941116"/>
    <w:rsid w:val="00942778"/>
    <w:rsid w:val="00945452"/>
    <w:rsid w:val="00947C7E"/>
    <w:rsid w:val="00957349"/>
    <w:rsid w:val="009617CB"/>
    <w:rsid w:val="00963C06"/>
    <w:rsid w:val="009665D2"/>
    <w:rsid w:val="00972D30"/>
    <w:rsid w:val="009864EA"/>
    <w:rsid w:val="009A2000"/>
    <w:rsid w:val="009A7E47"/>
    <w:rsid w:val="009B1ED6"/>
    <w:rsid w:val="009B32DD"/>
    <w:rsid w:val="009B3A02"/>
    <w:rsid w:val="009B4EA5"/>
    <w:rsid w:val="009C39E2"/>
    <w:rsid w:val="009C535B"/>
    <w:rsid w:val="009E6350"/>
    <w:rsid w:val="009E76D1"/>
    <w:rsid w:val="00A154C9"/>
    <w:rsid w:val="00A335D2"/>
    <w:rsid w:val="00A527D3"/>
    <w:rsid w:val="00A52B2D"/>
    <w:rsid w:val="00A53517"/>
    <w:rsid w:val="00A716C1"/>
    <w:rsid w:val="00A778C2"/>
    <w:rsid w:val="00A84065"/>
    <w:rsid w:val="00A85FB9"/>
    <w:rsid w:val="00A91E4D"/>
    <w:rsid w:val="00AA155D"/>
    <w:rsid w:val="00AA4B6D"/>
    <w:rsid w:val="00AA64CE"/>
    <w:rsid w:val="00AB0C42"/>
    <w:rsid w:val="00AB49E8"/>
    <w:rsid w:val="00AB6206"/>
    <w:rsid w:val="00AC3F65"/>
    <w:rsid w:val="00AC6B54"/>
    <w:rsid w:val="00AC7B03"/>
    <w:rsid w:val="00AD7843"/>
    <w:rsid w:val="00AE0CB9"/>
    <w:rsid w:val="00AE327C"/>
    <w:rsid w:val="00AE468F"/>
    <w:rsid w:val="00B213D0"/>
    <w:rsid w:val="00B31C10"/>
    <w:rsid w:val="00B40FED"/>
    <w:rsid w:val="00B46C78"/>
    <w:rsid w:val="00B5571C"/>
    <w:rsid w:val="00B55814"/>
    <w:rsid w:val="00B660CE"/>
    <w:rsid w:val="00B74686"/>
    <w:rsid w:val="00B81946"/>
    <w:rsid w:val="00BA5580"/>
    <w:rsid w:val="00BC1280"/>
    <w:rsid w:val="00BC2804"/>
    <w:rsid w:val="00BC4EB9"/>
    <w:rsid w:val="00BC6D5A"/>
    <w:rsid w:val="00BC7F36"/>
    <w:rsid w:val="00BF5743"/>
    <w:rsid w:val="00C01C62"/>
    <w:rsid w:val="00C072BC"/>
    <w:rsid w:val="00C20AE1"/>
    <w:rsid w:val="00C245D6"/>
    <w:rsid w:val="00C27CE7"/>
    <w:rsid w:val="00C30500"/>
    <w:rsid w:val="00C32657"/>
    <w:rsid w:val="00C42E87"/>
    <w:rsid w:val="00C4562E"/>
    <w:rsid w:val="00C511F0"/>
    <w:rsid w:val="00C80C2A"/>
    <w:rsid w:val="00C811D7"/>
    <w:rsid w:val="00C81260"/>
    <w:rsid w:val="00C84352"/>
    <w:rsid w:val="00C851E2"/>
    <w:rsid w:val="00C85AF8"/>
    <w:rsid w:val="00C9117B"/>
    <w:rsid w:val="00CA0C6A"/>
    <w:rsid w:val="00CB6ED2"/>
    <w:rsid w:val="00CC1A24"/>
    <w:rsid w:val="00CE2304"/>
    <w:rsid w:val="00CE4BB6"/>
    <w:rsid w:val="00CE6E08"/>
    <w:rsid w:val="00CF13E5"/>
    <w:rsid w:val="00CF43C3"/>
    <w:rsid w:val="00D04E19"/>
    <w:rsid w:val="00D10F7B"/>
    <w:rsid w:val="00D126FA"/>
    <w:rsid w:val="00D31AB9"/>
    <w:rsid w:val="00D41B32"/>
    <w:rsid w:val="00D83365"/>
    <w:rsid w:val="00DA220B"/>
    <w:rsid w:val="00DB0855"/>
    <w:rsid w:val="00DD5EF3"/>
    <w:rsid w:val="00DF00EB"/>
    <w:rsid w:val="00DF094D"/>
    <w:rsid w:val="00E00C36"/>
    <w:rsid w:val="00E01DB7"/>
    <w:rsid w:val="00E113F1"/>
    <w:rsid w:val="00E11D1A"/>
    <w:rsid w:val="00E21D01"/>
    <w:rsid w:val="00E4431E"/>
    <w:rsid w:val="00E44FC1"/>
    <w:rsid w:val="00E5147D"/>
    <w:rsid w:val="00E522CB"/>
    <w:rsid w:val="00E57719"/>
    <w:rsid w:val="00E650D2"/>
    <w:rsid w:val="00E714C3"/>
    <w:rsid w:val="00E9757F"/>
    <w:rsid w:val="00EA26AB"/>
    <w:rsid w:val="00EA2E93"/>
    <w:rsid w:val="00EC06F5"/>
    <w:rsid w:val="00EE478A"/>
    <w:rsid w:val="00EE6E6F"/>
    <w:rsid w:val="00F1017E"/>
    <w:rsid w:val="00F36F61"/>
    <w:rsid w:val="00F3793E"/>
    <w:rsid w:val="00F4358B"/>
    <w:rsid w:val="00F70004"/>
    <w:rsid w:val="00F71334"/>
    <w:rsid w:val="00F73A83"/>
    <w:rsid w:val="00F82FC0"/>
    <w:rsid w:val="00FA1607"/>
    <w:rsid w:val="00FB21C3"/>
    <w:rsid w:val="00FE25C6"/>
    <w:rsid w:val="00FE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2614C"/>
  <w15:docId w15:val="{9B6CBFF1-BD84-4EDC-A0DF-02D68C8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7E47"/>
    <w:pPr>
      <w:keepNext/>
      <w:ind w:left="72" w:hanging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7E47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locked/>
    <w:rsid w:val="009B32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620C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Default">
    <w:name w:val="Default"/>
    <w:uiPriority w:val="99"/>
    <w:rsid w:val="005F58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9427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4686"/>
    <w:rPr>
      <w:color w:val="0000FF" w:themeColor="hyperlink"/>
      <w:u w:val="single"/>
    </w:rPr>
  </w:style>
  <w:style w:type="paragraph" w:styleId="a5">
    <w:name w:val="No Spacing"/>
    <w:uiPriority w:val="1"/>
    <w:qFormat/>
    <w:rsid w:val="006A26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59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9AE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7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murskdou21.ucoz.ru/index/2022_2023/0-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murskdou21.ucoz.ru/index/2023_2024_uchebnyj_god/0-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AD26-9A25-4289-B884-A7106B83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MAIN</cp:lastModifiedBy>
  <cp:revision>207</cp:revision>
  <cp:lastPrinted>2024-05-23T00:09:00Z</cp:lastPrinted>
  <dcterms:created xsi:type="dcterms:W3CDTF">2023-03-09T03:03:00Z</dcterms:created>
  <dcterms:modified xsi:type="dcterms:W3CDTF">2024-05-30T01:40:00Z</dcterms:modified>
</cp:coreProperties>
</file>