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2A" w:rsidRDefault="00020A3D" w:rsidP="00E41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Выступление с видео показом по теме: «</w:t>
      </w:r>
      <w:r w:rsidR="00E4122A" w:rsidRPr="00E4122A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Сохранение и укрепление здоровья дошкольников посредством элементов </w:t>
      </w:r>
      <w:proofErr w:type="spellStart"/>
      <w:r w:rsidR="00E4122A" w:rsidRPr="00E4122A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нейрофитнеса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»</w:t>
      </w:r>
    </w:p>
    <w:p w:rsidR="00020A3D" w:rsidRDefault="00020A3D" w:rsidP="00020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020A3D" w:rsidRPr="00020A3D" w:rsidRDefault="00020A3D" w:rsidP="00020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20A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Pr="00020A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Районного методического объединения                                           </w:t>
      </w:r>
    </w:p>
    <w:p w:rsidR="00020A3D" w:rsidRPr="00020A3D" w:rsidRDefault="00020A3D" w:rsidP="00020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20A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«Использование фитнес-технологий в организации КП, направленных на формирование двигательной активности детей дошкольного возраста»</w:t>
      </w:r>
    </w:p>
    <w:p w:rsidR="00020A3D" w:rsidRDefault="00020A3D" w:rsidP="00020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20A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15.11.2024</w:t>
      </w:r>
    </w:p>
    <w:p w:rsidR="00020A3D" w:rsidRDefault="00020A3D" w:rsidP="00020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0A3D" w:rsidRDefault="00020A3D" w:rsidP="00020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Михайлицына Юлия Ивановна, </w:t>
      </w:r>
    </w:p>
    <w:p w:rsidR="00020A3D" w:rsidRDefault="00020A3D" w:rsidP="00020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</w:p>
    <w:p w:rsidR="00020A3D" w:rsidRPr="00020A3D" w:rsidRDefault="00020A3D" w:rsidP="00020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МБДОУ № 21 г. Амурска</w:t>
      </w:r>
    </w:p>
    <w:p w:rsidR="00E4122A" w:rsidRDefault="00E4122A" w:rsidP="00E41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E4122A" w:rsidRPr="00E4122A" w:rsidRDefault="00E4122A" w:rsidP="00E41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22A">
        <w:rPr>
          <w:rFonts w:ascii="Times New Roman" w:hAnsi="Times New Roman" w:cs="Times New Roman"/>
          <w:sz w:val="28"/>
          <w:szCs w:val="28"/>
        </w:rPr>
        <w:t>Сохранение и укрепление здоровья детей</w:t>
      </w:r>
      <w:r w:rsidR="005E53BB">
        <w:rPr>
          <w:rFonts w:ascii="Times New Roman" w:hAnsi="Times New Roman" w:cs="Times New Roman"/>
          <w:sz w:val="28"/>
          <w:szCs w:val="28"/>
        </w:rPr>
        <w:t xml:space="preserve"> </w:t>
      </w:r>
      <w:r w:rsidRPr="00E4122A">
        <w:rPr>
          <w:rFonts w:ascii="Times New Roman" w:hAnsi="Times New Roman" w:cs="Times New Roman"/>
          <w:sz w:val="28"/>
          <w:szCs w:val="28"/>
        </w:rPr>
        <w:t>вызывает огромную озабоченность в современном обществе. Что же изменилось? Изменился наш образ жизни. Телевизор, компьютер, автомобил</w:t>
      </w:r>
      <w:bookmarkStart w:id="0" w:name="_GoBack"/>
      <w:bookmarkEnd w:id="0"/>
      <w:r w:rsidRPr="00E4122A">
        <w:rPr>
          <w:rFonts w:ascii="Times New Roman" w:hAnsi="Times New Roman" w:cs="Times New Roman"/>
          <w:sz w:val="28"/>
          <w:szCs w:val="28"/>
        </w:rPr>
        <w:t>ь, всеобщее внедрение техники в быт сделали человека малоподвижным, вытеснили физическую активность, и, как следствие, сократилась двигательная активность детей, а это все то, что помогает детям компенсировать все нарушенные процессы в мозге.</w:t>
      </w:r>
    </w:p>
    <w:p w:rsidR="00E4122A" w:rsidRPr="00E4122A" w:rsidRDefault="00E4122A" w:rsidP="00E4122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122A">
        <w:rPr>
          <w:sz w:val="28"/>
          <w:szCs w:val="28"/>
        </w:rPr>
        <w:t xml:space="preserve">В эпоху компьютеризации и широкого применения современных информационно-коммуникационных технологий встает вопрос о развитии у детей образности и творческого начала.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>Существует множество про</w:t>
      </w:r>
      <w:r w:rsidRPr="00E4122A">
        <w:rPr>
          <w:sz w:val="28"/>
          <w:szCs w:val="28"/>
        </w:rPr>
        <w:softHyphen/>
        <w:t>грамм физического развития до</w:t>
      </w:r>
      <w:r w:rsidRPr="00E4122A">
        <w:rPr>
          <w:sz w:val="28"/>
          <w:szCs w:val="28"/>
        </w:rPr>
        <w:softHyphen/>
        <w:t>школьнико</w:t>
      </w:r>
      <w:r w:rsidR="00B46F31">
        <w:rPr>
          <w:sz w:val="28"/>
          <w:szCs w:val="28"/>
        </w:rPr>
        <w:t>в, но педагоги</w:t>
      </w:r>
      <w:r w:rsidRPr="00E4122A">
        <w:rPr>
          <w:sz w:val="28"/>
          <w:szCs w:val="28"/>
        </w:rPr>
        <w:t xml:space="preserve"> продолжают поиск новых современных форм, мето</w:t>
      </w:r>
      <w:r w:rsidRPr="00E4122A">
        <w:rPr>
          <w:sz w:val="28"/>
          <w:szCs w:val="28"/>
        </w:rPr>
        <w:softHyphen/>
        <w:t>дов и приемов совершенствова</w:t>
      </w:r>
      <w:r w:rsidRPr="00E4122A">
        <w:rPr>
          <w:sz w:val="28"/>
          <w:szCs w:val="28"/>
        </w:rPr>
        <w:softHyphen/>
        <w:t>ния своей работы. Один из таких приемов — в</w:t>
      </w:r>
      <w:r w:rsidR="00B46F31">
        <w:rPr>
          <w:sz w:val="28"/>
          <w:szCs w:val="28"/>
        </w:rPr>
        <w:t>клю</w:t>
      </w:r>
      <w:r w:rsidR="00B46F31">
        <w:rPr>
          <w:sz w:val="28"/>
          <w:szCs w:val="28"/>
        </w:rPr>
        <w:softHyphen/>
        <w:t>чение в практику</w:t>
      </w:r>
      <w:r w:rsidRPr="00E4122A">
        <w:rPr>
          <w:sz w:val="28"/>
          <w:szCs w:val="28"/>
        </w:rPr>
        <w:t xml:space="preserve"> элементов </w:t>
      </w:r>
      <w:proofErr w:type="spellStart"/>
      <w:r>
        <w:rPr>
          <w:sz w:val="28"/>
          <w:szCs w:val="28"/>
        </w:rPr>
        <w:t>нейрофитнеса</w:t>
      </w:r>
      <w:proofErr w:type="spellEnd"/>
      <w:r>
        <w:rPr>
          <w:sz w:val="28"/>
          <w:szCs w:val="28"/>
        </w:rPr>
        <w:t>. Его</w:t>
      </w:r>
      <w:r w:rsidRPr="00E4122A">
        <w:rPr>
          <w:sz w:val="28"/>
          <w:szCs w:val="28"/>
        </w:rPr>
        <w:t xml:space="preserve"> </w:t>
      </w:r>
      <w:r w:rsidRPr="00B46F31">
        <w:rPr>
          <w:b/>
          <w:sz w:val="28"/>
          <w:szCs w:val="28"/>
        </w:rPr>
        <w:t>цель</w:t>
      </w:r>
      <w:r w:rsidRPr="00E4122A">
        <w:rPr>
          <w:sz w:val="28"/>
          <w:szCs w:val="28"/>
        </w:rPr>
        <w:t xml:space="preserve"> — раз</w:t>
      </w:r>
      <w:r w:rsidRPr="00E4122A">
        <w:rPr>
          <w:sz w:val="28"/>
          <w:szCs w:val="28"/>
        </w:rPr>
        <w:softHyphen/>
        <w:t>витие способности мозга уста</w:t>
      </w:r>
      <w:r w:rsidRPr="00E4122A">
        <w:rPr>
          <w:sz w:val="28"/>
          <w:szCs w:val="28"/>
        </w:rPr>
        <w:softHyphen/>
        <w:t>навливать взаимосвязь между информацией, поступающей от различных анализаторов, что позволяет создавать новые ней</w:t>
      </w:r>
      <w:r w:rsidRPr="00E4122A">
        <w:rPr>
          <w:sz w:val="28"/>
          <w:szCs w:val="28"/>
        </w:rPr>
        <w:softHyphen/>
        <w:t xml:space="preserve">ронные связи. Упражнения </w:t>
      </w:r>
      <w:proofErr w:type="spellStart"/>
      <w:r w:rsidRPr="00E4122A">
        <w:rPr>
          <w:sz w:val="28"/>
          <w:szCs w:val="28"/>
        </w:rPr>
        <w:t>нейрофитнеса</w:t>
      </w:r>
      <w:proofErr w:type="spellEnd"/>
      <w:r w:rsidRPr="00E4122A">
        <w:rPr>
          <w:sz w:val="28"/>
          <w:szCs w:val="28"/>
        </w:rPr>
        <w:t xml:space="preserve"> помо</w:t>
      </w:r>
      <w:r w:rsidRPr="00E4122A">
        <w:rPr>
          <w:sz w:val="28"/>
          <w:szCs w:val="28"/>
        </w:rPr>
        <w:softHyphen/>
        <w:t>гают осуществлению этих про</w:t>
      </w:r>
      <w:r w:rsidRPr="00E4122A">
        <w:rPr>
          <w:sz w:val="28"/>
          <w:szCs w:val="28"/>
        </w:rPr>
        <w:softHyphen/>
        <w:t xml:space="preserve">цессов на естественном уровне, не перегружая ребенка.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proofErr w:type="spellStart"/>
      <w:r w:rsidRPr="00E4122A">
        <w:rPr>
          <w:sz w:val="28"/>
          <w:szCs w:val="28"/>
        </w:rPr>
        <w:t>Нейрофитнес</w:t>
      </w:r>
      <w:proofErr w:type="spellEnd"/>
      <w:r w:rsidRPr="00E4122A">
        <w:rPr>
          <w:sz w:val="28"/>
          <w:szCs w:val="28"/>
        </w:rPr>
        <w:t xml:space="preserve"> - это интересное и активно развивающееся направление, которое одновременно включает в себя умственное и физическое развитие, игры и коррекционную работу с ребенком.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Главный принцип </w:t>
      </w:r>
      <w:r w:rsidRPr="00E4122A">
        <w:rPr>
          <w:sz w:val="28"/>
          <w:szCs w:val="28"/>
        </w:rPr>
        <w:t xml:space="preserve"> — постоянно изменять про</w:t>
      </w:r>
      <w:r w:rsidRPr="00E4122A">
        <w:rPr>
          <w:sz w:val="28"/>
          <w:szCs w:val="28"/>
        </w:rPr>
        <w:softHyphen/>
        <w:t>стые шаблонные действия, т.е. давать мозгу возможность ре</w:t>
      </w:r>
      <w:r w:rsidRPr="00E4122A">
        <w:rPr>
          <w:sz w:val="28"/>
          <w:szCs w:val="28"/>
        </w:rPr>
        <w:softHyphen/>
        <w:t>шать привычные задачи непри</w:t>
      </w:r>
      <w:r w:rsidRPr="00E4122A">
        <w:rPr>
          <w:sz w:val="28"/>
          <w:szCs w:val="28"/>
        </w:rPr>
        <w:softHyphen/>
        <w:t>вычным образом.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b/>
          <w:sz w:val="28"/>
          <w:szCs w:val="28"/>
        </w:rPr>
      </w:pPr>
      <w:r w:rsidRPr="00E4122A">
        <w:rPr>
          <w:b/>
          <w:sz w:val="28"/>
          <w:szCs w:val="28"/>
        </w:rPr>
        <w:t xml:space="preserve">Задачи: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lastRenderedPageBreak/>
        <w:t>-развитие мелкой моторики (возможность точного выполнения изолированных движений, дифференцированных положений пальцев рук, развитие мелкой мускулатуры пальцев рук);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 xml:space="preserve"> -оптимизация и стабилизация общего тонуса тела (развитие плавности, переключаемости и точности движений);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 xml:space="preserve">-развитие произвольной регуляции движений;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>-стабилизация межполушарного взаимодействия (синхронизация работы полушарий);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 xml:space="preserve"> -развитие пространственного восприятия и сенсомоторной координации - тактильной, двигательной, кинестетической, динамической, зрительной, слуховой; 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>- умения адекватно выражать эмоциональные состояния;</w:t>
      </w:r>
    </w:p>
    <w:p w:rsidR="00E4122A" w:rsidRPr="00E4122A" w:rsidRDefault="00E4122A" w:rsidP="00E4122A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E4122A">
        <w:rPr>
          <w:sz w:val="28"/>
          <w:szCs w:val="28"/>
        </w:rPr>
        <w:t xml:space="preserve"> - развитие навыков ведения коллективной (совместной) деятельности.</w:t>
      </w:r>
    </w:p>
    <w:p w:rsidR="00E90CB4" w:rsidRPr="00E4122A" w:rsidRDefault="00E90CB4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Подобно тому, как меняется и укрепляется тело благодаря физическим упражнениям, также благодаря занятиям </w:t>
      </w:r>
      <w:proofErr w:type="spellStart"/>
      <w:r w:rsidRPr="00E4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нейрофитнесом</w:t>
      </w:r>
      <w:proofErr w:type="spellEnd"/>
      <w:r w:rsidRPr="00E4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улучшается работа мозга и формируются необходимые умения и навыки.</w:t>
      </w:r>
      <w:r w:rsidRPr="00E4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CB4" w:rsidRPr="00E4122A" w:rsidRDefault="00E90CB4" w:rsidP="00135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CB4" w:rsidRPr="00E4122A" w:rsidRDefault="005E53BB" w:rsidP="00E412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каких случаях полезен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нейрофитнес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Невнимательность и импульсивность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отвлекается, «витает в облаках» на занятиях (в саду, школе, дома).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Быстрая утомляемость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сложно поддерживать работоспособность и заниматься чем-либо более 10-15 минут.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Трудности усвоения информации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вспоминает недавно пройденный материал. Не может запомнить новые слова, правила, таблицу умножения, имена и т.д.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Сниженная мотивация к обучению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Низкая когнитивная гибкость</w:t>
      </w:r>
    </w:p>
    <w:p w:rsidR="00E90CB4" w:rsidRPr="00E4122A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долго «включается» в задания, откладывает и «тянет до последнего».</w:t>
      </w:r>
    </w:p>
    <w:p w:rsidR="00E90CB4" w:rsidRDefault="00E90CB4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 с письмом, чтением и счетом</w:t>
      </w:r>
    </w:p>
    <w:p w:rsidR="00B46F31" w:rsidRDefault="00B46F31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26B" w:rsidRPr="00B46F31" w:rsidRDefault="00B46F31" w:rsidP="00B46F31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показала практика, необходимо:</w:t>
      </w:r>
    </w:p>
    <w:p w:rsidR="00026500" w:rsidRPr="0013526B" w:rsidRDefault="0013526B" w:rsidP="0013526B">
      <w:pPr>
        <w:numPr>
          <w:ilvl w:val="0"/>
          <w:numId w:val="4"/>
        </w:numPr>
        <w:shd w:val="clear" w:color="auto" w:fill="FFFFFF"/>
        <w:spacing w:after="0" w:line="240" w:lineRule="auto"/>
        <w:ind w:right="6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 выполнению</w:t>
      </w:r>
      <w:r w:rsid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 для мозга </w:t>
      </w:r>
      <w:r w:rsidRPr="0013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дошкольном возрасте, то есть в 4-5 лет.</w:t>
      </w:r>
    </w:p>
    <w:p w:rsidR="00B46F31" w:rsidRDefault="0013526B" w:rsidP="0013526B">
      <w:pPr>
        <w:numPr>
          <w:ilvl w:val="0"/>
          <w:numId w:val="4"/>
        </w:numPr>
        <w:shd w:val="clear" w:color="auto" w:fill="FFFFFF"/>
        <w:spacing w:after="0" w:line="240" w:lineRule="auto"/>
        <w:ind w:right="6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лет ребёнку </w:t>
      </w:r>
      <w:r w:rsidR="00B46F31"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сложные упражнения, которые учитывают специфику его </w:t>
      </w:r>
      <w:r w:rsidR="00B46F31"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возрастного развития. Это </w:t>
      </w:r>
      <w:proofErr w:type="spellStart"/>
      <w:r w:rsidR="00B46F31"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станло</w:t>
      </w:r>
      <w:proofErr w:type="spellEnd"/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важнейшей </w:t>
      </w:r>
      <w:r w:rsidR="00B46F31"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подготовки детей к школе.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500" w:rsidRPr="00B46F31" w:rsidRDefault="0013526B" w:rsidP="0013526B">
      <w:pPr>
        <w:numPr>
          <w:ilvl w:val="0"/>
          <w:numId w:val="4"/>
        </w:numPr>
        <w:shd w:val="clear" w:color="auto" w:fill="FFFFFF"/>
        <w:spacing w:after="0" w:line="240" w:lineRule="auto"/>
        <w:ind w:right="6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выполнения упражнений должна царить доброжелательная атмосфера, заниматься нужно каждый день, не 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пропуская, но без принуждения. Продолжительность гимнастики – не более 5 минут.</w:t>
      </w:r>
    </w:p>
    <w:p w:rsidR="00026500" w:rsidRPr="0013526B" w:rsidRDefault="0013526B" w:rsidP="0013526B">
      <w:pPr>
        <w:numPr>
          <w:ilvl w:val="0"/>
          <w:numId w:val="4"/>
        </w:numPr>
        <w:shd w:val="clear" w:color="auto" w:fill="FFFFFF"/>
        <w:spacing w:after="0" w:line="240" w:lineRule="auto"/>
        <w:ind w:right="6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индивидуаль</w:t>
      </w:r>
      <w:r w:rsid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способностей ребёнка мы  постепенно усложняем задания — например, </w:t>
      </w:r>
      <w:proofErr w:type="spellStart"/>
      <w:r w:rsid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ускорям</w:t>
      </w:r>
      <w:proofErr w:type="spellEnd"/>
      <w:r w:rsidRPr="0013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выполнения. Важно, чтобы каждое упражнение выполнялось точно и правильно. В одну тренировку не надо включать</w:t>
      </w:r>
      <w:r w:rsidRPr="0013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«всё и сразу»</w:t>
      </w:r>
      <w:r w:rsidRPr="0013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3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качественно выполненных упражнений вполне достаточно. У ребёнка не всё получается с первого раза, нельзя нервничать, кричать, лучше всего похвалить ребенка за старание и попробовать ещё раз.</w:t>
      </w:r>
    </w:p>
    <w:p w:rsidR="0013526B" w:rsidRPr="00E4122A" w:rsidRDefault="0013526B" w:rsidP="00E4122A">
      <w:pPr>
        <w:shd w:val="clear" w:color="auto" w:fill="FFFFFF"/>
        <w:spacing w:after="0" w:line="240" w:lineRule="auto"/>
        <w:ind w:left="600" w:right="6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AC" w:rsidRDefault="006C3E64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E53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образом, </w:t>
      </w:r>
      <w:proofErr w:type="spellStart"/>
      <w:r w:rsidR="00B46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5E53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ейрофитнес</w:t>
      </w:r>
      <w:proofErr w:type="spellEnd"/>
      <w:r w:rsidR="005E53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веселые и занимательные упражнения доступные  каждому ребенку</w:t>
      </w:r>
      <w:r w:rsidR="00E90CB4" w:rsidRPr="00E41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Как правило, дети сочетают физические и умственные задания.</w:t>
      </w:r>
    </w:p>
    <w:p w:rsidR="00B46F31" w:rsidRDefault="00B46F31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3E64" w:rsidRPr="00B46F31" w:rsidRDefault="00B46F31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46F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(Видео)</w:t>
      </w:r>
    </w:p>
    <w:p w:rsidR="005E53BB" w:rsidRDefault="005E53BB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6F31" w:rsidRDefault="00B46F31" w:rsidP="00B46F31">
      <w:pPr>
        <w:pStyle w:val="a4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5E53BB">
        <w:rPr>
          <w:sz w:val="28"/>
          <w:szCs w:val="28"/>
        </w:rPr>
        <w:t xml:space="preserve">Систематическое выполнение </w:t>
      </w:r>
      <w:proofErr w:type="spellStart"/>
      <w:r w:rsidRPr="005E53BB">
        <w:rPr>
          <w:sz w:val="28"/>
          <w:szCs w:val="28"/>
        </w:rPr>
        <w:t>нейроупражнений</w:t>
      </w:r>
      <w:proofErr w:type="spellEnd"/>
      <w:r w:rsidRPr="005E53BB">
        <w:rPr>
          <w:sz w:val="28"/>
          <w:szCs w:val="28"/>
        </w:rPr>
        <w:t xml:space="preserve"> обес</w:t>
      </w:r>
      <w:r>
        <w:rPr>
          <w:sz w:val="28"/>
          <w:szCs w:val="28"/>
        </w:rPr>
        <w:t xml:space="preserve">печивает весьма ощутимый эффект. В частности, </w:t>
      </w:r>
      <w:proofErr w:type="spellStart"/>
      <w:r>
        <w:rPr>
          <w:sz w:val="28"/>
          <w:szCs w:val="28"/>
        </w:rPr>
        <w:t>нейрофитнес</w:t>
      </w:r>
      <w:proofErr w:type="spellEnd"/>
      <w:r>
        <w:rPr>
          <w:sz w:val="28"/>
          <w:szCs w:val="28"/>
        </w:rPr>
        <w:t xml:space="preserve"> помогает детям: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стимулировать развитие мыслительной деятельности;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улучшить память и развить способности к быстрому воспроизведению информации;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снизить утомляемость на занятиях, повысить работоспособность;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улучшить мелкую и крупную моторику, ловкость кистей;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развить способность к выполнению симметричных и асимметричных движений;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укрепить вестибулярный аппарат;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развить подвижность плечевого пояса;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снять стресс и напряжение;</w:t>
      </w:r>
    </w:p>
    <w:p w:rsidR="00B46F31" w:rsidRPr="0013526B" w:rsidRDefault="00B46F31" w:rsidP="00B46F31">
      <w:pPr>
        <w:pStyle w:val="a4"/>
        <w:numPr>
          <w:ilvl w:val="0"/>
          <w:numId w:val="5"/>
        </w:numPr>
        <w:shd w:val="clear" w:color="auto" w:fill="FFFFFF"/>
        <w:spacing w:before="0" w:after="215"/>
        <w:rPr>
          <w:sz w:val="28"/>
          <w:szCs w:val="28"/>
        </w:rPr>
      </w:pPr>
      <w:r w:rsidRPr="0013526B">
        <w:rPr>
          <w:sz w:val="28"/>
          <w:szCs w:val="28"/>
        </w:rPr>
        <w:t>предотвратить нарушения, связанные с восприятием пространства и времени.</w:t>
      </w:r>
    </w:p>
    <w:p w:rsidR="006C3E64" w:rsidRPr="006C3E64" w:rsidRDefault="006C3E64" w:rsidP="00E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E64" w:rsidRPr="006C3E64" w:rsidSect="000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137"/>
    <w:multiLevelType w:val="hybridMultilevel"/>
    <w:tmpl w:val="793EBE0E"/>
    <w:lvl w:ilvl="0" w:tplc="D5E089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0D9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2FA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E32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449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0CA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4B9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610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61F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B4F"/>
    <w:multiLevelType w:val="multilevel"/>
    <w:tmpl w:val="B0F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B6E12"/>
    <w:multiLevelType w:val="multilevel"/>
    <w:tmpl w:val="594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A16CC"/>
    <w:multiLevelType w:val="multilevel"/>
    <w:tmpl w:val="ABD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1771C"/>
    <w:multiLevelType w:val="hybridMultilevel"/>
    <w:tmpl w:val="7A1CF2E6"/>
    <w:lvl w:ilvl="0" w:tplc="015EBA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C36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457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D8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6E2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ED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A6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07A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8D7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CB4"/>
    <w:rsid w:val="00020A3D"/>
    <w:rsid w:val="00026500"/>
    <w:rsid w:val="001303BE"/>
    <w:rsid w:val="0013526B"/>
    <w:rsid w:val="00445081"/>
    <w:rsid w:val="004C6CAC"/>
    <w:rsid w:val="005E53BB"/>
    <w:rsid w:val="005F117E"/>
    <w:rsid w:val="006C3E64"/>
    <w:rsid w:val="00971E07"/>
    <w:rsid w:val="00B46F31"/>
    <w:rsid w:val="00E4122A"/>
    <w:rsid w:val="00E90CB4"/>
    <w:rsid w:val="00E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CEFA"/>
  <w15:docId w15:val="{80ABFCD6-944E-4100-AA41-A0BEBC6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CB4"/>
    <w:rPr>
      <w:b/>
      <w:bCs/>
    </w:rPr>
  </w:style>
  <w:style w:type="paragraph" w:styleId="a4">
    <w:name w:val="Normal (Web)"/>
    <w:basedOn w:val="a"/>
    <w:uiPriority w:val="99"/>
    <w:unhideWhenUsed/>
    <w:rsid w:val="00E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4122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E4122A"/>
    <w:pPr>
      <w:widowControl w:val="0"/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0971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52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3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6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8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0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607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0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708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MAIN</cp:lastModifiedBy>
  <cp:revision>10</cp:revision>
  <dcterms:created xsi:type="dcterms:W3CDTF">2024-10-15T11:07:00Z</dcterms:created>
  <dcterms:modified xsi:type="dcterms:W3CDTF">2024-11-18T01:12:00Z</dcterms:modified>
</cp:coreProperties>
</file>