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88" w:rsidRPr="009E3D29" w:rsidRDefault="00824F88" w:rsidP="00824F88">
      <w:pPr>
        <w:pStyle w:val="c15"/>
        <w:shd w:val="clear" w:color="auto" w:fill="FFFFFF"/>
        <w:ind w:firstLine="709"/>
        <w:contextualSpacing/>
        <w:jc w:val="center"/>
        <w:rPr>
          <w:color w:val="000000"/>
          <w:sz w:val="28"/>
          <w:szCs w:val="28"/>
        </w:rPr>
      </w:pPr>
      <w:r w:rsidRPr="009E3D29"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824F88" w:rsidRPr="009E3D29" w:rsidRDefault="00824F88" w:rsidP="00824F88">
      <w:pPr>
        <w:pStyle w:val="c15"/>
        <w:shd w:val="clear" w:color="auto" w:fill="FFFFFF"/>
        <w:ind w:firstLine="709"/>
        <w:contextualSpacing/>
        <w:jc w:val="center"/>
        <w:rPr>
          <w:color w:val="000000"/>
          <w:sz w:val="28"/>
          <w:szCs w:val="28"/>
        </w:rPr>
      </w:pPr>
      <w:r w:rsidRPr="009E3D29">
        <w:rPr>
          <w:color w:val="000000"/>
          <w:sz w:val="28"/>
          <w:szCs w:val="28"/>
        </w:rPr>
        <w:t>детский сад № 21 г. Амурска Амурского муниципального района</w:t>
      </w:r>
    </w:p>
    <w:p w:rsidR="00824F88" w:rsidRPr="009E3D29" w:rsidRDefault="00824F88" w:rsidP="00824F88">
      <w:pPr>
        <w:pStyle w:val="c15"/>
        <w:shd w:val="clear" w:color="auto" w:fill="FFFFFF"/>
        <w:ind w:firstLine="709"/>
        <w:contextualSpacing/>
        <w:jc w:val="center"/>
        <w:rPr>
          <w:color w:val="000000"/>
          <w:sz w:val="28"/>
          <w:szCs w:val="28"/>
        </w:rPr>
      </w:pPr>
      <w:r w:rsidRPr="009E3D29">
        <w:rPr>
          <w:color w:val="000000"/>
          <w:sz w:val="28"/>
          <w:szCs w:val="28"/>
        </w:rPr>
        <w:t>Хабаровского края</w:t>
      </w:r>
    </w:p>
    <w:p w:rsidR="00824F88" w:rsidRDefault="00824F88" w:rsidP="00824F88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824F88" w:rsidRDefault="00824F88" w:rsidP="00824F88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824F88" w:rsidRDefault="00824F88" w:rsidP="00824F88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824F88" w:rsidRDefault="00824F88" w:rsidP="00824F88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824F88" w:rsidRDefault="00824F88" w:rsidP="00824F88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824F88" w:rsidRDefault="00824F88" w:rsidP="00824F88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824F88" w:rsidRDefault="00824F88" w:rsidP="00824F88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824F88" w:rsidRDefault="00824F88" w:rsidP="00824F88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824F88" w:rsidRDefault="00824F88" w:rsidP="00824F88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824F88" w:rsidRDefault="00824F88" w:rsidP="00824F88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824F88" w:rsidRDefault="00824F88" w:rsidP="00824F88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824F88" w:rsidRDefault="00824F88" w:rsidP="00824F88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color w:val="000000"/>
          <w:sz w:val="32"/>
          <w:szCs w:val="32"/>
        </w:rPr>
      </w:pPr>
      <w:r w:rsidRPr="004A4E8E">
        <w:rPr>
          <w:rStyle w:val="c2"/>
          <w:color w:val="000000"/>
          <w:sz w:val="32"/>
          <w:szCs w:val="32"/>
        </w:rPr>
        <w:t xml:space="preserve">Представление </w:t>
      </w:r>
      <w:r>
        <w:rPr>
          <w:rStyle w:val="c2"/>
          <w:color w:val="000000"/>
          <w:sz w:val="32"/>
          <w:szCs w:val="32"/>
        </w:rPr>
        <w:t>выставки</w:t>
      </w:r>
      <w:r w:rsidRPr="004A4E8E">
        <w:rPr>
          <w:rStyle w:val="c2"/>
          <w:color w:val="000000"/>
          <w:sz w:val="32"/>
          <w:szCs w:val="32"/>
        </w:rPr>
        <w:t xml:space="preserve"> «</w:t>
      </w:r>
      <w:r w:rsidR="00666751">
        <w:rPr>
          <w:rStyle w:val="c2"/>
          <w:color w:val="000000"/>
          <w:sz w:val="32"/>
          <w:szCs w:val="32"/>
        </w:rPr>
        <w:t>Хочу быть здоровым!</w:t>
      </w:r>
      <w:r w:rsidRPr="004A4E8E">
        <w:rPr>
          <w:rStyle w:val="c2"/>
          <w:color w:val="000000"/>
          <w:sz w:val="32"/>
          <w:szCs w:val="32"/>
        </w:rPr>
        <w:t>»</w:t>
      </w:r>
    </w:p>
    <w:p w:rsidR="00635E72" w:rsidRPr="004A4E8E" w:rsidRDefault="00635E72" w:rsidP="00824F88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color w:val="000000"/>
          <w:sz w:val="32"/>
          <w:szCs w:val="32"/>
        </w:rPr>
      </w:pPr>
    </w:p>
    <w:p w:rsidR="00824F88" w:rsidRDefault="00824F88" w:rsidP="00824F88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color w:val="000000"/>
          <w:sz w:val="32"/>
          <w:szCs w:val="32"/>
        </w:rPr>
      </w:pPr>
      <w:r w:rsidRPr="004A4E8E">
        <w:rPr>
          <w:rStyle w:val="c2"/>
          <w:color w:val="000000"/>
          <w:sz w:val="32"/>
          <w:szCs w:val="32"/>
        </w:rPr>
        <w:t xml:space="preserve">в рамках </w:t>
      </w:r>
      <w:r>
        <w:rPr>
          <w:rStyle w:val="c2"/>
          <w:color w:val="000000"/>
          <w:sz w:val="32"/>
          <w:szCs w:val="32"/>
        </w:rPr>
        <w:t>районного методического объединения</w:t>
      </w:r>
    </w:p>
    <w:p w:rsidR="00635E72" w:rsidRDefault="00666751" w:rsidP="00635E72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по теме: </w:t>
      </w:r>
      <w:r w:rsidR="00635E72">
        <w:rPr>
          <w:rStyle w:val="c2"/>
          <w:color w:val="000000"/>
          <w:sz w:val="32"/>
          <w:szCs w:val="32"/>
        </w:rPr>
        <w:t>«</w:t>
      </w:r>
      <w:r>
        <w:rPr>
          <w:rStyle w:val="c2"/>
          <w:color w:val="000000"/>
          <w:sz w:val="32"/>
          <w:szCs w:val="32"/>
        </w:rPr>
        <w:t>Использование культурны практик, направленных на формирование привычки и к ЗОЖ дошкольников через реализацию</w:t>
      </w:r>
      <w:r w:rsidR="00635E72">
        <w:rPr>
          <w:rStyle w:val="c2"/>
          <w:color w:val="000000"/>
          <w:sz w:val="32"/>
          <w:szCs w:val="32"/>
        </w:rPr>
        <w:t xml:space="preserve"> </w:t>
      </w:r>
      <w:r>
        <w:rPr>
          <w:rStyle w:val="c2"/>
          <w:color w:val="000000"/>
          <w:sz w:val="32"/>
          <w:szCs w:val="32"/>
        </w:rPr>
        <w:t>единого валеологи</w:t>
      </w:r>
      <w:r w:rsidR="00635E72">
        <w:rPr>
          <w:rStyle w:val="c2"/>
          <w:color w:val="000000"/>
          <w:sz w:val="32"/>
          <w:szCs w:val="32"/>
        </w:rPr>
        <w:t xml:space="preserve">ческого проекта </w:t>
      </w:r>
    </w:p>
    <w:p w:rsidR="00666751" w:rsidRDefault="00635E72" w:rsidP="00635E72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«Хочу быть </w:t>
      </w:r>
      <w:r w:rsidR="00666751">
        <w:rPr>
          <w:rStyle w:val="c2"/>
          <w:color w:val="000000"/>
          <w:sz w:val="32"/>
          <w:szCs w:val="32"/>
        </w:rPr>
        <w:t xml:space="preserve">здоровым!» </w:t>
      </w:r>
    </w:p>
    <w:p w:rsidR="00824F88" w:rsidRPr="004A4E8E" w:rsidRDefault="00824F88" w:rsidP="00824F88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color w:val="000000"/>
          <w:sz w:val="32"/>
          <w:szCs w:val="32"/>
        </w:rPr>
      </w:pPr>
      <w:r w:rsidRPr="004A4E8E">
        <w:rPr>
          <w:rStyle w:val="c2"/>
          <w:color w:val="000000"/>
          <w:sz w:val="32"/>
          <w:szCs w:val="32"/>
        </w:rPr>
        <w:t xml:space="preserve"> </w:t>
      </w:r>
    </w:p>
    <w:p w:rsidR="00824F88" w:rsidRPr="004A4E8E" w:rsidRDefault="00824F88" w:rsidP="00824F88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color w:val="000000"/>
          <w:sz w:val="32"/>
          <w:szCs w:val="32"/>
        </w:rPr>
      </w:pPr>
    </w:p>
    <w:p w:rsidR="00824F88" w:rsidRDefault="00824F88" w:rsidP="00824F88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824F88" w:rsidRDefault="00824F88" w:rsidP="00824F88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824F88" w:rsidRDefault="00824F88" w:rsidP="00824F88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824F88" w:rsidRDefault="00824F88" w:rsidP="00824F88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824F88" w:rsidRDefault="00824F88" w:rsidP="00824F88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824F88" w:rsidRDefault="00824F88" w:rsidP="00824F88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824F88" w:rsidRDefault="00824F88" w:rsidP="00824F88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824F88" w:rsidRDefault="00824F88" w:rsidP="00635E72">
      <w:pPr>
        <w:pStyle w:val="c15"/>
        <w:shd w:val="clear" w:color="auto" w:fill="FFFFFF"/>
        <w:tabs>
          <w:tab w:val="left" w:pos="7434"/>
        </w:tabs>
        <w:spacing w:before="0" w:beforeAutospacing="0" w:after="0" w:afterAutospacing="0"/>
        <w:ind w:firstLine="709"/>
        <w:contextualSpacing/>
        <w:jc w:val="righ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                     Выполнила:</w:t>
      </w:r>
    </w:p>
    <w:p w:rsidR="00824F88" w:rsidRDefault="00824F88" w:rsidP="00635E72">
      <w:pPr>
        <w:pStyle w:val="c15"/>
        <w:shd w:val="clear" w:color="auto" w:fill="FFFFFF"/>
        <w:tabs>
          <w:tab w:val="left" w:pos="7434"/>
        </w:tabs>
        <w:spacing w:before="0" w:beforeAutospacing="0" w:after="0" w:afterAutospacing="0"/>
        <w:ind w:firstLine="709"/>
        <w:contextualSpacing/>
        <w:jc w:val="righ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                            </w:t>
      </w:r>
      <w:r w:rsidR="00635E72">
        <w:rPr>
          <w:rStyle w:val="c2"/>
          <w:color w:val="000000"/>
          <w:sz w:val="28"/>
          <w:szCs w:val="28"/>
        </w:rPr>
        <w:t xml:space="preserve">                Скрипник М.</w:t>
      </w:r>
      <w:r>
        <w:rPr>
          <w:rStyle w:val="c2"/>
          <w:color w:val="000000"/>
          <w:sz w:val="28"/>
          <w:szCs w:val="28"/>
        </w:rPr>
        <w:t>В.</w:t>
      </w:r>
    </w:p>
    <w:p w:rsidR="00824F88" w:rsidRDefault="00824F88" w:rsidP="00824F88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824F88" w:rsidRDefault="00824F88">
      <w:pPr>
        <w:rPr>
          <w:color w:val="181818"/>
          <w:sz w:val="28"/>
          <w:szCs w:val="28"/>
          <w:shd w:val="clear" w:color="auto" w:fill="FFFFFF"/>
        </w:rPr>
      </w:pPr>
    </w:p>
    <w:p w:rsidR="00824F88" w:rsidRDefault="00824F88">
      <w:pPr>
        <w:rPr>
          <w:color w:val="181818"/>
          <w:sz w:val="28"/>
          <w:szCs w:val="28"/>
          <w:shd w:val="clear" w:color="auto" w:fill="FFFFFF"/>
        </w:rPr>
      </w:pPr>
    </w:p>
    <w:p w:rsidR="00824F88" w:rsidRDefault="00824F88">
      <w:pPr>
        <w:rPr>
          <w:color w:val="181818"/>
          <w:sz w:val="28"/>
          <w:szCs w:val="28"/>
          <w:shd w:val="clear" w:color="auto" w:fill="FFFFFF"/>
        </w:rPr>
      </w:pPr>
    </w:p>
    <w:p w:rsidR="00635E72" w:rsidRDefault="00635E72">
      <w:pPr>
        <w:rPr>
          <w:color w:val="181818"/>
          <w:sz w:val="28"/>
          <w:szCs w:val="28"/>
          <w:shd w:val="clear" w:color="auto" w:fill="FFFFFF"/>
        </w:rPr>
      </w:pPr>
    </w:p>
    <w:p w:rsidR="00824F88" w:rsidRPr="00635E72" w:rsidRDefault="00824F88" w:rsidP="00635E72">
      <w:pPr>
        <w:tabs>
          <w:tab w:val="left" w:pos="3525"/>
        </w:tabs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ab/>
        <w:t xml:space="preserve">  </w:t>
      </w:r>
      <w:r w:rsidR="00473A6A">
        <w:rPr>
          <w:color w:val="181818"/>
          <w:sz w:val="28"/>
          <w:szCs w:val="28"/>
          <w:shd w:val="clear" w:color="auto" w:fill="FFFFFF"/>
        </w:rPr>
        <w:t xml:space="preserve">  </w:t>
      </w:r>
      <w:r>
        <w:rPr>
          <w:color w:val="181818"/>
          <w:sz w:val="28"/>
          <w:szCs w:val="28"/>
          <w:shd w:val="clear" w:color="auto" w:fill="FFFFFF"/>
        </w:rPr>
        <w:t xml:space="preserve">      </w:t>
      </w:r>
      <w:r w:rsidR="00327092">
        <w:rPr>
          <w:color w:val="181818"/>
          <w:sz w:val="28"/>
          <w:szCs w:val="28"/>
          <w:shd w:val="clear" w:color="auto" w:fill="FFFFFF"/>
        </w:rPr>
        <w:t xml:space="preserve"> </w:t>
      </w:r>
      <w:r w:rsidRPr="00824F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г. Амурск, 2025г.</w:t>
      </w:r>
    </w:p>
    <w:p w:rsidR="003A2479" w:rsidRDefault="00F76D11" w:rsidP="0032709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4F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 xml:space="preserve">Презентацией </w:t>
      </w:r>
      <w:r w:rsidR="00BE4EF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результатов (продуктов) </w:t>
      </w:r>
      <w:r w:rsidRPr="00824F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педагогическ</w:t>
      </w:r>
      <w:r w:rsidR="006602B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их</w:t>
      </w:r>
      <w:r w:rsidRPr="00824F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проект</w:t>
      </w:r>
      <w:r w:rsidR="006602B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ов</w:t>
      </w:r>
      <w:r w:rsidRPr="00824F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по «</w:t>
      </w:r>
      <w:proofErr w:type="spellStart"/>
      <w:r w:rsidRPr="00824F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Валеологии</w:t>
      </w:r>
      <w:proofErr w:type="spellEnd"/>
      <w:r w:rsidRPr="00824F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» была организована </w:t>
      </w:r>
      <w:r w:rsidR="00BE4EF2" w:rsidRPr="00824F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выставка дидактических</w:t>
      </w:r>
      <w:r w:rsidRPr="00824F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пособий по </w:t>
      </w:r>
      <w:proofErr w:type="spellStart"/>
      <w:r w:rsidRPr="00824F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валеологии</w:t>
      </w:r>
      <w:proofErr w:type="spellEnd"/>
      <w:r w:rsidRPr="0082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824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проектной деятельности </w:t>
      </w:r>
      <w:r w:rsidRPr="00824F88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изготовлены дидактические игры</w:t>
      </w:r>
      <w:r w:rsidR="00660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«видам спорта»,</w:t>
      </w:r>
      <w:r w:rsidR="003A2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«Органы чувств</w:t>
      </w:r>
      <w:r w:rsidR="00BE4EF2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="00E929B5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приготовление блюд из овощей и фруктов</w:t>
      </w:r>
      <w:r w:rsidR="006602BD">
        <w:rPr>
          <w:rFonts w:ascii="Times New Roman" w:hAnsi="Times New Roman" w:cs="Times New Roman"/>
          <w:sz w:val="28"/>
          <w:szCs w:val="28"/>
          <w:shd w:val="clear" w:color="auto" w:fill="FFFFFF"/>
        </w:rPr>
        <w:t>». Игры –</w:t>
      </w:r>
      <w:r w:rsidR="00EC7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0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лото «Будь активным и здоровым», «Овощи и фрукты»,  «Режим дня».  </w:t>
      </w:r>
      <w:proofErr w:type="spellStart"/>
      <w:r w:rsidR="006602BD" w:rsidRPr="00824F8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824F88">
        <w:rPr>
          <w:rFonts w:ascii="Times New Roman" w:hAnsi="Times New Roman" w:cs="Times New Roman"/>
          <w:sz w:val="28"/>
          <w:szCs w:val="28"/>
          <w:shd w:val="clear" w:color="auto" w:fill="FFFFFF"/>
        </w:rPr>
        <w:t>епбуки</w:t>
      </w:r>
      <w:proofErr w:type="spellEnd"/>
      <w:r w:rsidR="00660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«Спорт», «Как устроен человек», «</w:t>
      </w:r>
      <w:r w:rsidR="00A7230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гигиены</w:t>
      </w:r>
      <w:r w:rsidR="006602B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24F8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60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«огород на окне». Так же были разработаны </w:t>
      </w:r>
      <w:proofErr w:type="gramStart"/>
      <w:r w:rsidR="006602BD">
        <w:rPr>
          <w:rFonts w:ascii="Times New Roman" w:hAnsi="Times New Roman" w:cs="Times New Roman"/>
          <w:sz w:val="28"/>
          <w:szCs w:val="28"/>
          <w:shd w:val="clear" w:color="auto" w:fill="FFFFFF"/>
        </w:rPr>
        <w:t>альбомы  «</w:t>
      </w:r>
      <w:proofErr w:type="gramEnd"/>
      <w:r w:rsidR="00660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Безопасность на природе», </w:t>
      </w:r>
      <w:r w:rsidR="003A2479">
        <w:rPr>
          <w:rFonts w:ascii="Times New Roman" w:hAnsi="Times New Roman" w:cs="Times New Roman"/>
          <w:sz w:val="28"/>
          <w:szCs w:val="28"/>
          <w:shd w:val="clear" w:color="auto" w:fill="FFFFFF"/>
        </w:rPr>
        <w:t>«Наше здоровье в наших руках»</w:t>
      </w:r>
      <w:r w:rsidR="000B638C">
        <w:rPr>
          <w:rFonts w:ascii="Times New Roman" w:hAnsi="Times New Roman" w:cs="Times New Roman"/>
          <w:sz w:val="28"/>
          <w:szCs w:val="28"/>
          <w:shd w:val="clear" w:color="auto" w:fill="FFFFFF"/>
        </w:rPr>
        <w:t>, «Овощи»</w:t>
      </w:r>
      <w:r w:rsidR="003A2479">
        <w:rPr>
          <w:rFonts w:ascii="Times New Roman" w:hAnsi="Times New Roman" w:cs="Times New Roman"/>
          <w:sz w:val="28"/>
          <w:szCs w:val="28"/>
          <w:shd w:val="clear" w:color="auto" w:fill="FFFFFF"/>
        </w:rPr>
        <w:t>.  К</w:t>
      </w:r>
      <w:r w:rsidRPr="00824F88">
        <w:rPr>
          <w:rFonts w:ascii="Times New Roman" w:hAnsi="Times New Roman" w:cs="Times New Roman"/>
          <w:sz w:val="28"/>
          <w:szCs w:val="28"/>
          <w:shd w:val="clear" w:color="auto" w:fill="FFFFFF"/>
        </w:rPr>
        <w:t>артотеки</w:t>
      </w:r>
      <w:r w:rsidR="003A2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консультаций для родителей, </w:t>
      </w:r>
      <w:r w:rsidR="00E92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видов спорта, правил дорожного движения, правильного питания, </w:t>
      </w:r>
      <w:r w:rsidR="003A2479">
        <w:rPr>
          <w:rFonts w:ascii="Times New Roman" w:hAnsi="Times New Roman" w:cs="Times New Roman"/>
          <w:sz w:val="28"/>
          <w:szCs w:val="28"/>
          <w:shd w:val="clear" w:color="auto" w:fill="FFFFFF"/>
        </w:rPr>
        <w:t>игр</w:t>
      </w:r>
      <w:r w:rsidR="000B638C">
        <w:rPr>
          <w:rFonts w:ascii="Times New Roman" w:hAnsi="Times New Roman" w:cs="Times New Roman"/>
          <w:sz w:val="28"/>
          <w:szCs w:val="28"/>
          <w:shd w:val="clear" w:color="auto" w:fill="FFFFFF"/>
        </w:rPr>
        <w:t>, загадок об овощах и фруктах</w:t>
      </w:r>
      <w:r w:rsidRPr="00824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A2479" w:rsidRDefault="003A2479" w:rsidP="0032709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же совместно с детьми и родителями мы </w:t>
      </w:r>
      <w:r w:rsidR="00111B2E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приняли участие в</w:t>
      </w:r>
      <w:r w:rsidR="00473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выставке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 – газет полезных свойств овощей и фруктов, рецепты приготовления полезных блюд, которые дети готовят дома вместе с родителями</w:t>
      </w:r>
      <w:r w:rsidR="00EC76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C76DD" w:rsidRDefault="00EC76DD" w:rsidP="0032709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же для изучения строения органов человека, педагогами был разработан макет человека. </w:t>
      </w:r>
      <w:r w:rsidR="00666751">
        <w:rPr>
          <w:rFonts w:ascii="Times New Roman" w:hAnsi="Times New Roman" w:cs="Times New Roman"/>
          <w:sz w:val="28"/>
          <w:szCs w:val="28"/>
          <w:shd w:val="clear" w:color="auto" w:fill="FFFFFF"/>
        </w:rPr>
        <w:t>Его цель - развитие познавательно - речевых навыков у детей через формирование первоначальных представлений о строении и потребностях человека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24F88" w:rsidRDefault="00F76D11" w:rsidP="0032709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proofErr w:type="spellStart"/>
      <w:r w:rsidRPr="00824F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Валеологические</w:t>
      </w:r>
      <w:proofErr w:type="spellEnd"/>
      <w:r w:rsidRPr="00824F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игры способствуют развитию у ребенка творческих способностей, формирует у него произвольное мышление, развивает зрительное внимание, память и воображение. </w:t>
      </w:r>
      <w:proofErr w:type="spellStart"/>
      <w:r w:rsidRPr="00824F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Валеологические</w:t>
      </w:r>
      <w:proofErr w:type="spellEnd"/>
      <w:r w:rsidRPr="00824F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игры находятся в тесной связи с развитием речи и мышлением ребенка. Игры позволяют снять у ребенка стресс, помогают выразить свои чувства и эмоции, избавится от каких- либо страхов, если ребенок замкнут и необщителен, приобщить его к социальной активности. Через </w:t>
      </w:r>
      <w:proofErr w:type="spellStart"/>
      <w:r w:rsidRPr="00824F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валеологические</w:t>
      </w:r>
      <w:proofErr w:type="spellEnd"/>
      <w:r w:rsidRPr="00824F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игры можно определить уровень знания детей о здоровом образе жизни, что является показателем интеллектуального развития ребенка и гибкости его мышления. В содержании работы по </w:t>
      </w:r>
      <w:proofErr w:type="spellStart"/>
      <w:r w:rsidRPr="00824F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валеологическому</w:t>
      </w:r>
      <w:proofErr w:type="spellEnd"/>
      <w:r w:rsidRPr="00824F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воспитанию значительное место занимают дидактические игры. Дидактической игре придается большое значение. Имеется её явное эффективное воздействие на интеллект подрастающего ребенка, что подтверждает опыт многолетней практики работы педагогов с детьми.</w:t>
      </w:r>
    </w:p>
    <w:p w:rsidR="00BE4EF2" w:rsidRDefault="00BE4EF2" w:rsidP="0032709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D9C" w:rsidRPr="00EC76DD" w:rsidRDefault="007C72EA" w:rsidP="0032709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 детьми мы сейчас </w:t>
      </w:r>
      <w:r w:rsidR="003A2479" w:rsidRPr="00EC76DD">
        <w:rPr>
          <w:rFonts w:ascii="Times New Roman" w:hAnsi="Times New Roman" w:cs="Times New Roman"/>
          <w:sz w:val="28"/>
          <w:szCs w:val="28"/>
        </w:rPr>
        <w:t xml:space="preserve">представим </w:t>
      </w:r>
      <w:r w:rsidR="00E929B5">
        <w:rPr>
          <w:rFonts w:ascii="Times New Roman" w:hAnsi="Times New Roman" w:cs="Times New Roman"/>
          <w:sz w:val="28"/>
          <w:szCs w:val="28"/>
        </w:rPr>
        <w:t xml:space="preserve">вам </w:t>
      </w:r>
      <w:r w:rsidR="00A72307">
        <w:rPr>
          <w:rFonts w:ascii="Times New Roman" w:hAnsi="Times New Roman" w:cs="Times New Roman"/>
          <w:sz w:val="28"/>
          <w:szCs w:val="28"/>
        </w:rPr>
        <w:t>несколько</w:t>
      </w:r>
      <w:r w:rsidR="00EC76DD" w:rsidRPr="00EC76DD">
        <w:rPr>
          <w:rFonts w:ascii="Times New Roman" w:hAnsi="Times New Roman" w:cs="Times New Roman"/>
          <w:sz w:val="28"/>
          <w:szCs w:val="28"/>
        </w:rPr>
        <w:t xml:space="preserve"> пособия</w:t>
      </w:r>
      <w:r w:rsidR="00EC76DD">
        <w:rPr>
          <w:rFonts w:ascii="Times New Roman" w:hAnsi="Times New Roman" w:cs="Times New Roman"/>
          <w:sz w:val="28"/>
          <w:szCs w:val="28"/>
        </w:rPr>
        <w:t xml:space="preserve"> из представле</w:t>
      </w:r>
      <w:r w:rsidR="00EC76DD" w:rsidRPr="00EC76DD">
        <w:rPr>
          <w:rFonts w:ascii="Times New Roman" w:hAnsi="Times New Roman" w:cs="Times New Roman"/>
          <w:sz w:val="28"/>
          <w:szCs w:val="28"/>
        </w:rPr>
        <w:t>н</w:t>
      </w:r>
      <w:r w:rsidR="00EC76DD">
        <w:rPr>
          <w:rFonts w:ascii="Times New Roman" w:hAnsi="Times New Roman" w:cs="Times New Roman"/>
          <w:sz w:val="28"/>
          <w:szCs w:val="28"/>
        </w:rPr>
        <w:t>н</w:t>
      </w:r>
      <w:r w:rsidR="00EC76DD" w:rsidRPr="00EC76DD">
        <w:rPr>
          <w:rFonts w:ascii="Times New Roman" w:hAnsi="Times New Roman" w:cs="Times New Roman"/>
          <w:sz w:val="28"/>
          <w:szCs w:val="28"/>
        </w:rPr>
        <w:t>ых</w:t>
      </w:r>
      <w:r w:rsidR="00EC76DD">
        <w:rPr>
          <w:rFonts w:ascii="Times New Roman" w:hAnsi="Times New Roman" w:cs="Times New Roman"/>
          <w:sz w:val="28"/>
          <w:szCs w:val="28"/>
        </w:rPr>
        <w:t>.</w:t>
      </w:r>
    </w:p>
    <w:p w:rsidR="003A2479" w:rsidRPr="00EC76DD" w:rsidRDefault="003A2479" w:rsidP="003270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6DD">
        <w:rPr>
          <w:rFonts w:ascii="Times New Roman" w:hAnsi="Times New Roman" w:cs="Times New Roman"/>
          <w:b/>
          <w:sz w:val="28"/>
          <w:szCs w:val="28"/>
        </w:rPr>
        <w:t>Артем</w:t>
      </w:r>
      <w:r w:rsidRPr="00EC76DD">
        <w:rPr>
          <w:rFonts w:ascii="Times New Roman" w:hAnsi="Times New Roman" w:cs="Times New Roman"/>
          <w:sz w:val="28"/>
          <w:szCs w:val="28"/>
        </w:rPr>
        <w:t xml:space="preserve"> представит вам игру</w:t>
      </w:r>
      <w:r w:rsidR="007C72EA">
        <w:rPr>
          <w:rFonts w:ascii="Times New Roman" w:hAnsi="Times New Roman" w:cs="Times New Roman"/>
          <w:sz w:val="28"/>
          <w:szCs w:val="28"/>
        </w:rPr>
        <w:t>- лото «Истории в картинках</w:t>
      </w:r>
      <w:r w:rsidRPr="00EC76DD">
        <w:rPr>
          <w:rFonts w:ascii="Times New Roman" w:hAnsi="Times New Roman" w:cs="Times New Roman"/>
          <w:sz w:val="28"/>
          <w:szCs w:val="28"/>
        </w:rPr>
        <w:t>»</w:t>
      </w:r>
    </w:p>
    <w:p w:rsidR="003A2479" w:rsidRPr="00A72307" w:rsidRDefault="003003AA" w:rsidP="003003AA">
      <w:pPr>
        <w:spacing w:line="240" w:lineRule="auto"/>
        <w:ind w:left="142" w:hanging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C72E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C72EA" w:rsidRPr="007C72EA">
        <w:rPr>
          <w:rFonts w:ascii="Times New Roman" w:hAnsi="Times New Roman" w:cs="Times New Roman"/>
          <w:sz w:val="28"/>
          <w:szCs w:val="28"/>
        </w:rPr>
        <w:t>учить детей составлять логический расск</w:t>
      </w:r>
      <w:r w:rsidR="007C72EA">
        <w:rPr>
          <w:rFonts w:ascii="Times New Roman" w:hAnsi="Times New Roman" w:cs="Times New Roman"/>
          <w:sz w:val="28"/>
          <w:szCs w:val="28"/>
        </w:rPr>
        <w:t xml:space="preserve">аз, развивать логику, внимание, </w:t>
      </w:r>
      <w:r w:rsidR="007C72EA" w:rsidRPr="007C72EA">
        <w:rPr>
          <w:rFonts w:ascii="Times New Roman" w:hAnsi="Times New Roman" w:cs="Times New Roman"/>
          <w:sz w:val="28"/>
          <w:szCs w:val="28"/>
        </w:rPr>
        <w:t>воображение</w:t>
      </w:r>
    </w:p>
    <w:p w:rsidR="003A2479" w:rsidRPr="00EC76DD" w:rsidRDefault="003A2479" w:rsidP="003270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6DD">
        <w:rPr>
          <w:rFonts w:ascii="Times New Roman" w:hAnsi="Times New Roman" w:cs="Times New Roman"/>
          <w:sz w:val="28"/>
          <w:szCs w:val="28"/>
        </w:rPr>
        <w:t xml:space="preserve">Артем показывает с помощью карточек последовательность действий </w:t>
      </w:r>
      <w:r w:rsidR="006F3CDE" w:rsidRPr="00EC76DD">
        <w:rPr>
          <w:rFonts w:ascii="Times New Roman" w:hAnsi="Times New Roman" w:cs="Times New Roman"/>
          <w:sz w:val="28"/>
          <w:szCs w:val="28"/>
        </w:rPr>
        <w:t>в определенной ситуации и с</w:t>
      </w:r>
      <w:r w:rsidR="00A72307">
        <w:rPr>
          <w:rFonts w:ascii="Times New Roman" w:hAnsi="Times New Roman" w:cs="Times New Roman"/>
          <w:sz w:val="28"/>
          <w:szCs w:val="28"/>
        </w:rPr>
        <w:t>ос</w:t>
      </w:r>
      <w:r w:rsidR="003B513A">
        <w:rPr>
          <w:rFonts w:ascii="Times New Roman" w:hAnsi="Times New Roman" w:cs="Times New Roman"/>
          <w:sz w:val="28"/>
          <w:szCs w:val="28"/>
        </w:rPr>
        <w:t>тавляет</w:t>
      </w:r>
      <w:r w:rsidR="007C72EA">
        <w:rPr>
          <w:rFonts w:ascii="Times New Roman" w:hAnsi="Times New Roman" w:cs="Times New Roman"/>
          <w:sz w:val="28"/>
          <w:szCs w:val="28"/>
        </w:rPr>
        <w:t xml:space="preserve"> логический</w:t>
      </w:r>
      <w:r w:rsidR="003B513A">
        <w:rPr>
          <w:rFonts w:ascii="Times New Roman" w:hAnsi="Times New Roman" w:cs="Times New Roman"/>
          <w:sz w:val="28"/>
          <w:szCs w:val="28"/>
        </w:rPr>
        <w:t xml:space="preserve"> рассказ по картинкам (</w:t>
      </w:r>
      <w:r w:rsidR="00A72307">
        <w:rPr>
          <w:rFonts w:ascii="Times New Roman" w:hAnsi="Times New Roman" w:cs="Times New Roman"/>
          <w:sz w:val="28"/>
          <w:szCs w:val="28"/>
        </w:rPr>
        <w:t>Оля заболела, поход в лес)</w:t>
      </w:r>
    </w:p>
    <w:p w:rsidR="00BE4EF2" w:rsidRDefault="00BE4EF2" w:rsidP="0032709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CDE" w:rsidRPr="00EC76DD" w:rsidRDefault="006F3CDE" w:rsidP="003270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6DD">
        <w:rPr>
          <w:rFonts w:ascii="Times New Roman" w:hAnsi="Times New Roman" w:cs="Times New Roman"/>
          <w:b/>
          <w:sz w:val="28"/>
          <w:szCs w:val="28"/>
        </w:rPr>
        <w:t>Даша</w:t>
      </w:r>
      <w:r w:rsidRPr="00EC76DD">
        <w:rPr>
          <w:rFonts w:ascii="Times New Roman" w:hAnsi="Times New Roman" w:cs="Times New Roman"/>
          <w:sz w:val="28"/>
          <w:szCs w:val="28"/>
        </w:rPr>
        <w:t xml:space="preserve"> представит нам альбом «Безопасность на природе» созданный в рамках проекта «Безопасность на природе и в быту»</w:t>
      </w:r>
    </w:p>
    <w:p w:rsidR="006F3CDE" w:rsidRPr="00EC76DD" w:rsidRDefault="006F3CDE" w:rsidP="0032709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30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C76DD">
        <w:rPr>
          <w:rFonts w:ascii="Times New Roman" w:hAnsi="Times New Roman" w:cs="Times New Roman"/>
          <w:sz w:val="28"/>
          <w:szCs w:val="28"/>
        </w:rPr>
        <w:t xml:space="preserve"> </w:t>
      </w:r>
      <w:r w:rsidRPr="00EC7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и закрепление элементарных правил безопасного поведения на природе с детьми, развитие у них чувства самосохранения.</w:t>
      </w:r>
    </w:p>
    <w:p w:rsidR="006F3CDE" w:rsidRPr="00EC76DD" w:rsidRDefault="006F3CDE" w:rsidP="003270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альбом на липучках мы создали вместе с Марией Викторовной. В нем мы изучаем правила поведения на природе.</w:t>
      </w:r>
      <w:r w:rsidR="00A7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элементы крепятся на липучки. </w:t>
      </w:r>
      <w:r w:rsidRPr="00EC7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Данный альбом включает в себя такие правила, что делать</w:t>
      </w:r>
      <w:r w:rsidR="00EC76DD" w:rsidRPr="00EC7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C7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 случился солнечный удар, если укусил клещ, если потерялся в лесу, что запрещено делать на природе, осторожно ядовитые растения и грибы, правила поведения на воде, пиши-стирай. </w:t>
      </w:r>
    </w:p>
    <w:sectPr w:rsidR="006F3CDE" w:rsidRPr="00EC76DD" w:rsidSect="0063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6D11"/>
    <w:rsid w:val="000B638C"/>
    <w:rsid w:val="00111B2E"/>
    <w:rsid w:val="003003AA"/>
    <w:rsid w:val="00327092"/>
    <w:rsid w:val="003A2479"/>
    <w:rsid w:val="003B513A"/>
    <w:rsid w:val="00473A6A"/>
    <w:rsid w:val="00635E72"/>
    <w:rsid w:val="006602BD"/>
    <w:rsid w:val="00666751"/>
    <w:rsid w:val="006F0B09"/>
    <w:rsid w:val="006F3CDE"/>
    <w:rsid w:val="00727D9C"/>
    <w:rsid w:val="007C72EA"/>
    <w:rsid w:val="00824F88"/>
    <w:rsid w:val="00A72307"/>
    <w:rsid w:val="00BE4EF2"/>
    <w:rsid w:val="00E929B5"/>
    <w:rsid w:val="00EC76DD"/>
    <w:rsid w:val="00F7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7790"/>
  <w15:docId w15:val="{A5FBC01D-C93A-47B1-BF53-ED49E27B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82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24F88"/>
  </w:style>
  <w:style w:type="paragraph" w:styleId="a3">
    <w:name w:val="Normal (Web)"/>
    <w:basedOn w:val="a"/>
    <w:uiPriority w:val="99"/>
    <w:semiHidden/>
    <w:unhideWhenUsed/>
    <w:rsid w:val="0082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</dc:creator>
  <cp:lastModifiedBy>MAIN</cp:lastModifiedBy>
  <cp:revision>14</cp:revision>
  <cp:lastPrinted>2025-03-26T03:41:00Z</cp:lastPrinted>
  <dcterms:created xsi:type="dcterms:W3CDTF">2025-03-24T14:54:00Z</dcterms:created>
  <dcterms:modified xsi:type="dcterms:W3CDTF">2025-04-01T03:59:00Z</dcterms:modified>
</cp:coreProperties>
</file>