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9D" w:rsidRDefault="00623D5C" w:rsidP="00623D5C">
      <w:pPr>
        <w:pStyle w:val="a6"/>
        <w:ind w:firstLine="65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623D5C" w:rsidRDefault="00623D5C" w:rsidP="00623D5C">
      <w:pPr>
        <w:pStyle w:val="a6"/>
        <w:ind w:firstLine="65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заведующего</w:t>
      </w:r>
    </w:p>
    <w:p w:rsidR="00623D5C" w:rsidRPr="002F49A6" w:rsidRDefault="00623D5C" w:rsidP="00623D5C">
      <w:pPr>
        <w:pStyle w:val="a6"/>
        <w:ind w:firstLine="6521"/>
        <w:jc w:val="both"/>
        <w:rPr>
          <w:rFonts w:ascii="Times New Roman" w:hAnsi="Times New Roman" w:cs="Times New Roman"/>
          <w:sz w:val="24"/>
        </w:rPr>
      </w:pPr>
      <w:r w:rsidRPr="002F49A6">
        <w:rPr>
          <w:rFonts w:ascii="Times New Roman" w:hAnsi="Times New Roman" w:cs="Times New Roman"/>
          <w:sz w:val="24"/>
        </w:rPr>
        <w:t>МБДОУ № 21 г. Амурска</w:t>
      </w:r>
    </w:p>
    <w:p w:rsidR="00623D5C" w:rsidRPr="008031F3" w:rsidRDefault="00623D5C" w:rsidP="00623D5C">
      <w:pPr>
        <w:pStyle w:val="a6"/>
        <w:tabs>
          <w:tab w:val="left" w:pos="1265"/>
        </w:tabs>
        <w:ind w:firstLine="6521"/>
        <w:jc w:val="both"/>
        <w:rPr>
          <w:rFonts w:ascii="Times New Roman" w:hAnsi="Times New Roman" w:cs="Times New Roman"/>
          <w:sz w:val="24"/>
          <w:u w:val="single"/>
        </w:rPr>
      </w:pPr>
      <w:r w:rsidRPr="002F49A6">
        <w:rPr>
          <w:rFonts w:ascii="Times New Roman" w:hAnsi="Times New Roman" w:cs="Times New Roman"/>
          <w:sz w:val="24"/>
        </w:rPr>
        <w:t xml:space="preserve">от </w:t>
      </w:r>
      <w:r w:rsidR="00ED0233" w:rsidRPr="002F49A6">
        <w:rPr>
          <w:rFonts w:ascii="Times New Roman" w:hAnsi="Times New Roman" w:cs="Times New Roman"/>
          <w:sz w:val="24"/>
          <w:u w:val="single"/>
        </w:rPr>
        <w:t>17.06.2024</w:t>
      </w:r>
      <w:r w:rsidR="008031F3" w:rsidRPr="002F49A6">
        <w:rPr>
          <w:rFonts w:ascii="Times New Roman" w:hAnsi="Times New Roman" w:cs="Times New Roman"/>
          <w:i/>
          <w:sz w:val="24"/>
        </w:rPr>
        <w:t xml:space="preserve"> </w:t>
      </w:r>
      <w:r w:rsidR="008031F3" w:rsidRPr="002F49A6">
        <w:rPr>
          <w:rFonts w:ascii="Times New Roman" w:hAnsi="Times New Roman" w:cs="Times New Roman"/>
          <w:sz w:val="24"/>
        </w:rPr>
        <w:t xml:space="preserve">№ </w:t>
      </w:r>
      <w:r w:rsidR="002F49A6" w:rsidRPr="002F49A6">
        <w:rPr>
          <w:rFonts w:ascii="Times New Roman" w:hAnsi="Times New Roman" w:cs="Times New Roman"/>
          <w:sz w:val="24"/>
          <w:u w:val="single"/>
        </w:rPr>
        <w:t>89</w:t>
      </w:r>
      <w:r w:rsidR="008031F3" w:rsidRPr="002F49A6">
        <w:rPr>
          <w:rFonts w:ascii="Times New Roman" w:hAnsi="Times New Roman" w:cs="Times New Roman"/>
          <w:sz w:val="24"/>
          <w:u w:val="single"/>
        </w:rPr>
        <w:t>-Д</w:t>
      </w:r>
    </w:p>
    <w:p w:rsidR="00623D5C" w:rsidRDefault="00623D5C" w:rsidP="000F079D">
      <w:pPr>
        <w:jc w:val="right"/>
        <w:rPr>
          <w:rFonts w:ascii="Times New Roman" w:hAnsi="Times New Roman" w:cs="Times New Roman"/>
          <w:sz w:val="24"/>
        </w:rPr>
      </w:pPr>
    </w:p>
    <w:p w:rsidR="000F079D" w:rsidRPr="000F079D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Отчет </w:t>
      </w:r>
    </w:p>
    <w:p w:rsidR="000F079D" w:rsidRPr="000F079D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деятельности муниципального ресурсного центра </w:t>
      </w:r>
    </w:p>
    <w:p w:rsidR="000F079D" w:rsidRPr="000F079D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сопровождения инклюзивного образования </w:t>
      </w:r>
    </w:p>
    <w:p w:rsidR="000F079D" w:rsidRPr="000F079D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 </w:t>
      </w:r>
      <w:r w:rsidR="00413E3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2023 – 2024</w:t>
      </w:r>
      <w:r w:rsidR="00B06FC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07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учебный год</w:t>
      </w:r>
    </w:p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6FCC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i/>
          <w:szCs w:val="28"/>
          <w:lang w:eastAsia="ru-RU"/>
        </w:rPr>
        <w:t>__</w:t>
      </w:r>
      <w:r w:rsidR="00B06FCC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 xml:space="preserve">Муниципального бюджетного дошкольного образовательного учреждения детский сад № 21 г. Амурска Амурского муниципального района Хабаровского края </w:t>
      </w:r>
    </w:p>
    <w:p w:rsidR="000F079D" w:rsidRPr="000F079D" w:rsidRDefault="000F079D" w:rsidP="000F0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i/>
          <w:szCs w:val="28"/>
          <w:lang w:eastAsia="ru-RU"/>
        </w:rPr>
        <w:t>(наименование образовательного учреждения)</w:t>
      </w:r>
    </w:p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6FCC" w:rsidRPr="00B06FCC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создания МРЦ на базе ОУ</w:t>
      </w:r>
      <w:r w:rsidR="00B06F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F35D2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10.12.2019г.</w:t>
      </w:r>
    </w:p>
    <w:p w:rsidR="00975A0E" w:rsidRDefault="00975A0E" w:rsidP="00975A0E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распоряжение</w:t>
      </w:r>
      <w:r w:rsidRPr="00975A0E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Хабаровского края «О деятельности краевых и муниципальных ресурсных центров сопровождения инклюзивного образования» № 1395 от 11.10.2019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A0E" w:rsidRDefault="00975A0E" w:rsidP="00975A0E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</w:t>
      </w:r>
      <w:r w:rsidRPr="00975A0E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от 03.12.2019 № 508-Д «Об утверждении Плана мероприятий муниципальных ресурсных центров»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A0E" w:rsidRDefault="00975A0E" w:rsidP="00975A0E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учреждения «О создании ресурсного центра» от 10.12.2019г. № 223-Д.</w:t>
      </w:r>
    </w:p>
    <w:p w:rsidR="00AE4E24" w:rsidRPr="00975A0E" w:rsidRDefault="00AE4E24" w:rsidP="00975A0E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Pr="00AE4E24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Категория обучающихся с ОВЗ в ОУ: </w:t>
      </w:r>
    </w:p>
    <w:p w:rsidR="00AE4E24" w:rsidRPr="00AE4E24" w:rsidRDefault="00AE4E24" w:rsidP="00AE4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тяжелыми нарушениями речи (ТНР), </w:t>
      </w:r>
    </w:p>
    <w:p w:rsidR="00AE4E24" w:rsidRPr="00AE4E24" w:rsidRDefault="00AE4E24" w:rsidP="00AE4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задержкой психического развития (ЗПР), </w:t>
      </w:r>
    </w:p>
    <w:p w:rsidR="00AE4E24" w:rsidRPr="00AE4E24" w:rsidRDefault="00AE4E24" w:rsidP="00AE4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(УО),</w:t>
      </w:r>
      <w:bookmarkStart w:id="0" w:name="_GoBack"/>
      <w:bookmarkEnd w:id="0"/>
    </w:p>
    <w:p w:rsidR="00AE4E24" w:rsidRDefault="00AE4E24" w:rsidP="00A81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1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тяжелыми множественными нарушениями развития (</w:t>
      </w:r>
      <w:r w:rsidR="00A81325" w:rsidRPr="00A81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</w:t>
      </w:r>
      <w:r w:rsidR="00A813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1325" w:rsidRPr="00A81325" w:rsidRDefault="00A81325" w:rsidP="00A81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079D" w:rsidRDefault="000F079D" w:rsidP="009D1082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руководителя (координатора) МРЦ, назначенного приказом директора ОУ:  </w:t>
      </w:r>
    </w:p>
    <w:p w:rsidR="00A81325" w:rsidRDefault="00A81325" w:rsidP="00A81325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Болдина Елена Александровна, заместитель заведующего по воспитательно-образовательному процессу</w:t>
      </w:r>
      <w:r w:rsidR="006D4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учреждения № 223-Д от 10.12.2019).</w:t>
      </w:r>
    </w:p>
    <w:p w:rsidR="00A81325" w:rsidRPr="000F079D" w:rsidRDefault="00A81325" w:rsidP="00A81325">
      <w:p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079D" w:rsidRPr="000F079D" w:rsidRDefault="000F079D" w:rsidP="000F07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8"/>
        </w:rPr>
      </w:pPr>
      <w:r w:rsidRPr="000F079D">
        <w:rPr>
          <w:rFonts w:ascii="Times New Roman" w:eastAsia="Times New Roman" w:hAnsi="Times New Roman" w:cs="Times New Roman"/>
          <w:sz w:val="24"/>
          <w:szCs w:val="28"/>
        </w:rPr>
        <w:t>Наличие специалистов психолого-педагогической службы:</w:t>
      </w:r>
    </w:p>
    <w:p w:rsidR="000F079D" w:rsidRPr="000F079D" w:rsidRDefault="000F079D" w:rsidP="000F079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3128"/>
        <w:gridCol w:w="2205"/>
        <w:gridCol w:w="2195"/>
        <w:gridCol w:w="2076"/>
      </w:tblGrid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Специалисты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 xml:space="preserve">психолого-педагогической 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службы</w:t>
            </w:r>
          </w:p>
        </w:tc>
        <w:tc>
          <w:tcPr>
            <w:tcW w:w="2205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 xml:space="preserve">Количество ставок 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в штатном расписании образовательного учреждения</w:t>
            </w:r>
          </w:p>
        </w:tc>
        <w:tc>
          <w:tcPr>
            <w:tcW w:w="2195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Наличие специалистов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в образовательном учреждении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i/>
                <w:szCs w:val="28"/>
                <w:lang w:eastAsia="en-US"/>
              </w:rPr>
              <w:t>(количество)</w:t>
            </w:r>
          </w:p>
        </w:tc>
        <w:tc>
          <w:tcPr>
            <w:tcW w:w="2076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Наличие вакансии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в образовательном учреждении</w:t>
            </w:r>
          </w:p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i/>
                <w:szCs w:val="28"/>
                <w:lang w:eastAsia="en-US"/>
              </w:rPr>
              <w:t>(количество)</w:t>
            </w:r>
          </w:p>
        </w:tc>
      </w:tr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Педагог-психолог</w:t>
            </w:r>
          </w:p>
        </w:tc>
        <w:tc>
          <w:tcPr>
            <w:tcW w:w="2205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6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Учитель-логопед</w:t>
            </w:r>
          </w:p>
        </w:tc>
        <w:tc>
          <w:tcPr>
            <w:tcW w:w="2205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6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Учитель-дефектолог</w:t>
            </w:r>
          </w:p>
        </w:tc>
        <w:tc>
          <w:tcPr>
            <w:tcW w:w="2205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6" w:type="dxa"/>
          </w:tcPr>
          <w:p w:rsidR="000F079D" w:rsidRPr="00A81325" w:rsidRDefault="00EC3EE9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Тьютор</w:t>
            </w:r>
          </w:p>
        </w:tc>
        <w:tc>
          <w:tcPr>
            <w:tcW w:w="220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76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79D" w:rsidRPr="000F079D" w:rsidTr="008031F3">
        <w:tc>
          <w:tcPr>
            <w:tcW w:w="3128" w:type="dxa"/>
          </w:tcPr>
          <w:p w:rsidR="000F079D" w:rsidRPr="000F079D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F079D">
              <w:rPr>
                <w:rFonts w:ascii="Times New Roman" w:hAnsi="Times New Roman" w:cs="Times New Roman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220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5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76" w:type="dxa"/>
          </w:tcPr>
          <w:p w:rsidR="000F079D" w:rsidRPr="00A81325" w:rsidRDefault="00A81325" w:rsidP="00A8132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079D" w:rsidRPr="000F079D" w:rsidRDefault="009D1082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сетевом взаимодействии с краевыми</w:t>
      </w:r>
      <w:r w:rsidR="000F079D"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ресурсными центрами:</w:t>
      </w:r>
    </w:p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9748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2126"/>
        <w:gridCol w:w="1418"/>
      </w:tblGrid>
      <w:tr w:rsidR="000F079D" w:rsidRPr="000F079D" w:rsidTr="00623D5C">
        <w:tc>
          <w:tcPr>
            <w:tcW w:w="2660" w:type="dxa"/>
            <w:vMerge w:val="restart"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ОУ (КРЦ), с которыми заключены договоры (соглашения) о сотрудничестве / взаимодействии)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Наличие плана совместной работы</w:t>
            </w: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i/>
                <w:sz w:val="24"/>
                <w:szCs w:val="24"/>
              </w:rPr>
              <w:t>(+ или -)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</w:t>
            </w:r>
          </w:p>
        </w:tc>
      </w:tr>
      <w:tr w:rsidR="000F079D" w:rsidRPr="000F079D" w:rsidTr="00623D5C">
        <w:trPr>
          <w:trHeight w:val="1230"/>
        </w:trPr>
        <w:tc>
          <w:tcPr>
            <w:tcW w:w="2660" w:type="dxa"/>
            <w:vMerge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9D1082" w:rsidRPr="000F079D">
              <w:rPr>
                <w:rFonts w:ascii="Times New Roman" w:hAnsi="Times New Roman" w:cs="Times New Roman"/>
                <w:sz w:val="24"/>
                <w:szCs w:val="24"/>
              </w:rPr>
              <w:t>участия (</w:t>
            </w: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мастер-классы и т.п.) специалистов </w:t>
            </w: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МРЦ ОУ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F079D" w:rsidRPr="000F079D" w:rsidTr="00623D5C">
        <w:trPr>
          <w:trHeight w:val="270"/>
        </w:trPr>
        <w:tc>
          <w:tcPr>
            <w:tcW w:w="2660" w:type="dxa"/>
          </w:tcPr>
          <w:p w:rsidR="00B108C1" w:rsidRDefault="00B108C1" w:rsidP="00B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казенное общеобразовательное учреждение, реализующее адаптированные основные общеобразовательные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«Школа-интернат</w:t>
            </w:r>
            <w:r w:rsidRPr="00B10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14» (КГКОУ ШИ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79D" w:rsidRPr="000F079D" w:rsidRDefault="00302DD4" w:rsidP="00B1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B108C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B108C1" w:rsidRPr="00B108C1">
              <w:rPr>
                <w:rFonts w:ascii="Times New Roman" w:eastAsia="Calibri" w:hAnsi="Times New Roman" w:cs="Times New Roman"/>
                <w:sz w:val="24"/>
                <w:szCs w:val="24"/>
              </w:rPr>
              <w:t>ресурсны</w:t>
            </w:r>
            <w:r w:rsidR="00B108C1">
              <w:rPr>
                <w:rFonts w:ascii="Times New Roman" w:eastAsia="Calibri" w:hAnsi="Times New Roman" w:cs="Times New Roman"/>
                <w:sz w:val="24"/>
                <w:szCs w:val="24"/>
              </w:rPr>
              <w:t>й центр (с</w:t>
            </w:r>
            <w:r w:rsidR="00B108C1" w:rsidRPr="00B108C1">
              <w:rPr>
                <w:rFonts w:ascii="Times New Roman" w:eastAsia="Calibri" w:hAnsi="Times New Roman" w:cs="Times New Roman"/>
                <w:sz w:val="24"/>
                <w:szCs w:val="24"/>
              </w:rPr>
              <w:t>оглашение о в</w:t>
            </w:r>
            <w:r w:rsidR="00B108C1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заимодействии от 09.01.2020 г.)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79D" w:rsidRPr="000F079D" w:rsidRDefault="00B108C1" w:rsidP="00B1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079D" w:rsidRDefault="004F2EF1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специалистами 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заседаний КРЦ.</w:t>
            </w:r>
          </w:p>
          <w:p w:rsidR="00D42B08" w:rsidRDefault="00FC1094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  <w:p w:rsidR="00FC1094" w:rsidRPr="000F079D" w:rsidRDefault="00FC1094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079D" w:rsidRPr="0088543C" w:rsidRDefault="00D42B08" w:rsidP="00D42B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семинар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специальных условий для обучения и воспитания обучающихся с РАС и ТМПР»</w:t>
            </w:r>
          </w:p>
        </w:tc>
        <w:tc>
          <w:tcPr>
            <w:tcW w:w="1418" w:type="dxa"/>
          </w:tcPr>
          <w:p w:rsidR="000F079D" w:rsidRPr="0088543C" w:rsidRDefault="00D42B08" w:rsidP="00892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03.05.2024</w:t>
            </w:r>
            <w:r w:rsidR="00892404" w:rsidRPr="00D42B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4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79D" w:rsidRPr="000F079D" w:rsidTr="00623D5C">
        <w:tc>
          <w:tcPr>
            <w:tcW w:w="2660" w:type="dxa"/>
          </w:tcPr>
          <w:p w:rsidR="000F079D" w:rsidRPr="000F079D" w:rsidRDefault="00B108C1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государственное казенное учреждение «Амурский центр социальной помощи семье и детям»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79D" w:rsidRPr="000F079D" w:rsidRDefault="00B108C1" w:rsidP="00B1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079D" w:rsidRPr="000F079D" w:rsidRDefault="000F079D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79D" w:rsidRPr="000F079D" w:rsidRDefault="000F079D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079D" w:rsidRPr="000F079D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и консультативной помощи педагогам образовательных учреждений по вопросам создания специальных условий для образования детей с ОВЗ:</w:t>
      </w:r>
    </w:p>
    <w:p w:rsidR="000F079D" w:rsidRPr="000F079D" w:rsidRDefault="000F079D" w:rsidP="000F079D">
      <w:p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850" w:type="dxa"/>
        <w:tblInd w:w="-34" w:type="dxa"/>
        <w:tblLook w:val="04A0" w:firstRow="1" w:lastRow="0" w:firstColumn="1" w:lastColumn="0" w:noHBand="0" w:noVBand="1"/>
      </w:tblPr>
      <w:tblGrid>
        <w:gridCol w:w="1630"/>
        <w:gridCol w:w="848"/>
        <w:gridCol w:w="1504"/>
        <w:gridCol w:w="3106"/>
        <w:gridCol w:w="2762"/>
      </w:tblGrid>
      <w:tr w:rsidR="000F079D" w:rsidRPr="00130D1C" w:rsidTr="00EB5C34">
        <w:tc>
          <w:tcPr>
            <w:tcW w:w="2478" w:type="dxa"/>
            <w:gridSpan w:val="2"/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504" w:type="dxa"/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запроса (обращения)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Методическая помощь </w:t>
            </w:r>
            <w:r w:rsidRPr="00130D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(перечислить)</w:t>
            </w: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 помощь</w:t>
            </w:r>
          </w:p>
          <w:p w:rsidR="000F079D" w:rsidRPr="00130D1C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темы консультаций)</w:t>
            </w:r>
          </w:p>
        </w:tc>
      </w:tr>
      <w:tr w:rsidR="00372147" w:rsidRPr="00130D1C" w:rsidTr="00EB5C34">
        <w:tc>
          <w:tcPr>
            <w:tcW w:w="2478" w:type="dxa"/>
            <w:gridSpan w:val="2"/>
          </w:tcPr>
          <w:p w:rsidR="00372147" w:rsidRPr="00130D1C" w:rsidRDefault="00685B52" w:rsidP="0037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района</w:t>
            </w:r>
          </w:p>
        </w:tc>
        <w:tc>
          <w:tcPr>
            <w:tcW w:w="1504" w:type="dxa"/>
          </w:tcPr>
          <w:p w:rsidR="00372147" w:rsidRPr="00130D1C" w:rsidRDefault="00372147" w:rsidP="003721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491025" w:rsidRPr="00491025" w:rsidRDefault="006554DE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A9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тему «Современные формы, приемы и методы работы с детьми с РАС», разработал учитель-дефектолог Горобец Н.В.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Default="006554DE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Мастер-класс учителя-логопеда для педагогов по теме: «В игры играем, фонематический слух развиваем»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Pr="00491025" w:rsidRDefault="006554DE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фонематических процессов»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, разработал учитель-логопед Плешкова Ж.Д.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Pr="00491025" w:rsidRDefault="006554DE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A9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теме: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«Практические приемы развития разного вида </w:t>
            </w:r>
            <w:proofErr w:type="spellStart"/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возраста»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47" w:rsidRPr="00491025" w:rsidRDefault="006554DE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«Особенности взаимодействия учителя - дефектолога с родител</w:t>
            </w:r>
            <w:r w:rsidR="00491025">
              <w:rPr>
                <w:rFonts w:ascii="Times New Roman" w:hAnsi="Times New Roman" w:cs="Times New Roman"/>
                <w:sz w:val="24"/>
                <w:szCs w:val="24"/>
              </w:rPr>
              <w:t>ями, воспитывающих детей с ОВЗ»</w:t>
            </w:r>
          </w:p>
        </w:tc>
        <w:tc>
          <w:tcPr>
            <w:tcW w:w="2762" w:type="dxa"/>
            <w:tcBorders>
              <w:left w:val="single" w:sz="4" w:space="0" w:color="auto"/>
              <w:right w:val="single" w:sz="4" w:space="0" w:color="auto"/>
            </w:tcBorders>
          </w:tcPr>
          <w:p w:rsidR="00491025" w:rsidRDefault="007B1E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теме: «Формирование лексической стороны речи у дошкольников с ТНР посредством ИКТ»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Default="007B1E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теме: «Нейропсихологический подход в работе учителя-логопед ДОУ»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Default="007B1E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Памятка по развитию зрительно – моторной координации у старших дошкольников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Default="007B1E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Рекомендации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ителя-логопеда на летний период»</w:t>
            </w:r>
          </w:p>
          <w:p w:rsidR="00491025" w:rsidRPr="00491025" w:rsidRDefault="004910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25" w:rsidRPr="00491025" w:rsidRDefault="007B1E25" w:rsidP="0049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t>Советы учителя-логопеда "Я с родителями играю - свою речь развиваю!", разработал учитель-</w:t>
            </w:r>
            <w:r w:rsidR="00491025" w:rsidRPr="0049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Белокрылова Е.С.</w:t>
            </w:r>
          </w:p>
          <w:p w:rsidR="00870A88" w:rsidRPr="00130D1C" w:rsidRDefault="00870A88" w:rsidP="003721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079D" w:rsidRPr="00130D1C" w:rsidTr="00EB5C34"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504" w:type="dxa"/>
          </w:tcPr>
          <w:p w:rsidR="000F079D" w:rsidRPr="00130D1C" w:rsidRDefault="000F079D" w:rsidP="000F079D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</w:tcPr>
          <w:p w:rsidR="000F079D" w:rsidRPr="00130D1C" w:rsidRDefault="00496A99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2" w:type="dxa"/>
          </w:tcPr>
          <w:p w:rsidR="000F079D" w:rsidRPr="00130D1C" w:rsidRDefault="00496A99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Разработка, апробация и внедрение новых элементов содержания образования и систем воспитания, инновационных образовательных технологий, форм, методов и средств обучения детей с ОВЗ в образовательных учреждениях </w:t>
      </w:r>
      <w:r w:rsidRPr="000F0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(перечислить)</w:t>
      </w: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1825" w:rsidRDefault="00C51825" w:rsidP="00C51825">
      <w:p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6035"/>
      </w:tblGrid>
      <w:tr w:rsidR="00C51825" w:rsidRPr="00AA2251" w:rsidTr="00EB5C34"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25" w:rsidRPr="00AA2251" w:rsidRDefault="00C51825" w:rsidP="00C5182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содержания деятельности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5" w:rsidRPr="00AA2251" w:rsidRDefault="00C51825" w:rsidP="00C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C51825" w:rsidRPr="00AA2251" w:rsidTr="00EB5C34">
        <w:tc>
          <w:tcPr>
            <w:tcW w:w="1847" w:type="pct"/>
            <w:shd w:val="clear" w:color="auto" w:fill="auto"/>
          </w:tcPr>
          <w:p w:rsidR="0088543C" w:rsidRPr="0088543C" w:rsidRDefault="0088543C" w:rsidP="0088543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семинар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C51825" w:rsidRPr="00C51825" w:rsidRDefault="0088543C" w:rsidP="0088543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«Метод проблемного обучения в коррекционно-развивающей работе с детьми с ОВЗ»</w:t>
            </w:r>
            <w:r w:rsidR="00C51825"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1825" w:rsidRPr="00AA2251" w:rsidRDefault="00C51825" w:rsidP="00C518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25" w:rsidRPr="00C51825" w:rsidRDefault="00C51825" w:rsidP="0088543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 повышения</w:t>
            </w:r>
            <w:r w:rsidRPr="00C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методической деятельности   учреждений</w:t>
            </w:r>
            <w:r w:rsidR="0080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края, </w:t>
            </w:r>
            <w:r w:rsidRPr="00C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детей с ОВЗ </w:t>
            </w:r>
            <w:r w:rsidRPr="00C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использование </w:t>
            </w:r>
            <w:r w:rsidR="0088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 проблемного обучения</w:t>
            </w:r>
            <w:r w:rsidRPr="00C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коррекционной работе </w:t>
            </w:r>
            <w:r w:rsidR="0088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="001D4C33" w:rsidRPr="00AA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pct"/>
          </w:tcPr>
          <w:p w:rsidR="00C51825" w:rsidRPr="00712FCA" w:rsidRDefault="00C51825" w:rsidP="00C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2F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Обобщено:</w:t>
            </w:r>
          </w:p>
          <w:p w:rsidR="003F4CC7" w:rsidRPr="007E4A9D" w:rsidRDefault="00C51825" w:rsidP="003F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</w:t>
            </w:r>
            <w:r w:rsidR="00F120C3" w:rsidRPr="007E4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</w:t>
            </w:r>
            <w:r w:rsidR="003F4CC7" w:rsidRPr="007E4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</w:t>
            </w:r>
            <w:r w:rsidR="007E4A9D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обучения как средство развития детей с ОВЗ</w:t>
            </w:r>
            <w:r w:rsidR="00F120C3" w:rsidRPr="007E4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7E4A9D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«Метод проблемного обучения в опытно-экспериментальной деятельности детей ОВЗ</w:t>
            </w:r>
            <w:r w:rsid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A2251" w:rsidRPr="007E4A9D" w:rsidRDefault="00AA2251" w:rsidP="00AA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по созданию развивающей предметной пространственной среды в кабинете учителя-логопеда для коррекции и развития детей с ОВЗ</w:t>
            </w:r>
            <w:r w:rsid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825" w:rsidRPr="007E4A9D" w:rsidRDefault="00C51825" w:rsidP="00C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25" w:rsidRPr="00712FCA" w:rsidRDefault="00C51825" w:rsidP="00C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2F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Разработано:</w:t>
            </w:r>
          </w:p>
          <w:p w:rsidR="00F120C3" w:rsidRPr="007E4A9D" w:rsidRDefault="00F120C3" w:rsidP="003340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теме «</w:t>
            </w:r>
            <w:r w:rsidR="007E4A9D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проблемного обучения детей с ТНР в работе учителя-логопеда</w:t>
            </w:r>
            <w:r w:rsidRPr="007E4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334086" w:rsidRPr="007E4A9D" w:rsidRDefault="00F120C3" w:rsidP="0033408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086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</w:t>
            </w:r>
            <w:r w:rsidR="00334086"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9D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в группе компенсирующей направленности для детей с ТНР старшего дошкольного возраста «Развитие речи с использованием технологии развития критического мышления»</w:t>
            </w:r>
            <w:r w:rsidR="00334086"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086" w:rsidRPr="007E4A9D" w:rsidRDefault="00334086" w:rsidP="0033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сценарий </w:t>
            </w:r>
            <w:r w:rsidR="007E4A9D"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деятельности с детьми использованием кейс-технологии «Что? Где? Когда?» в группе компенсирующей направленности для детей с ТНР старшего дошкольного возраста</w:t>
            </w: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4A9D" w:rsidRPr="007E4A9D" w:rsidRDefault="007E4A9D" w:rsidP="007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 мастер – класса с педагогами: «Мультипликация как одна из технологий проблемного обучения дошкольников с ТНР»;</w:t>
            </w:r>
          </w:p>
          <w:p w:rsidR="007E4A9D" w:rsidRPr="007E4A9D" w:rsidRDefault="007E4A9D" w:rsidP="007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 мастер –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 по теме: </w:t>
            </w: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«Применение </w:t>
            </w:r>
            <w:proofErr w:type="spellStart"/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</w:t>
            </w:r>
            <w:proofErr w:type="spellEnd"/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 как средства проблемного обучения дошкольников с ОВЗ»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C51825" w:rsidRPr="007E4A9D" w:rsidRDefault="00C51825" w:rsidP="00C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Pr="000F079D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образовательным учреждениям в разработке адаптированных основных общеобразовательных программ (АООП) и адаптированных образовательных программ (АОП):</w:t>
      </w:r>
    </w:p>
    <w:p w:rsidR="000F079D" w:rsidRPr="000F079D" w:rsidRDefault="000F079D" w:rsidP="000F079D">
      <w:p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790"/>
        <w:gridCol w:w="852"/>
        <w:gridCol w:w="6962"/>
      </w:tblGrid>
      <w:tr w:rsidR="000F079D" w:rsidRPr="000F079D" w:rsidTr="00034F9A">
        <w:tc>
          <w:tcPr>
            <w:tcW w:w="2694" w:type="dxa"/>
            <w:gridSpan w:val="2"/>
          </w:tcPr>
          <w:p w:rsidR="000F079D" w:rsidRPr="00712FCA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7371" w:type="dxa"/>
          </w:tcPr>
          <w:p w:rsidR="000F079D" w:rsidRPr="00712FCA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/ АОП</w:t>
            </w:r>
          </w:p>
        </w:tc>
      </w:tr>
      <w:tr w:rsidR="000F079D" w:rsidRPr="000F079D" w:rsidTr="00034F9A">
        <w:tc>
          <w:tcPr>
            <w:tcW w:w="2694" w:type="dxa"/>
            <w:gridSpan w:val="2"/>
          </w:tcPr>
          <w:p w:rsidR="000F079D" w:rsidRPr="00712FCA" w:rsidRDefault="00685B52" w:rsidP="00685B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района</w:t>
            </w:r>
          </w:p>
        </w:tc>
        <w:tc>
          <w:tcPr>
            <w:tcW w:w="7371" w:type="dxa"/>
          </w:tcPr>
          <w:p w:rsidR="000F079D" w:rsidRPr="00712FCA" w:rsidRDefault="005E25C9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Консультация по </w:t>
            </w:r>
            <w:r w:rsidR="00B3277E"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АОП ДО</w:t>
            </w:r>
          </w:p>
          <w:p w:rsidR="00B3277E" w:rsidRPr="00712FCA" w:rsidRDefault="00B3277E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35F" w:rsidRPr="000F079D" w:rsidTr="00034F9A">
        <w:tc>
          <w:tcPr>
            <w:tcW w:w="2694" w:type="dxa"/>
            <w:gridSpan w:val="2"/>
          </w:tcPr>
          <w:p w:rsidR="0055435F" w:rsidRPr="00712FCA" w:rsidRDefault="0055435F" w:rsidP="00685B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</w:rPr>
              <w:t>13 ДОО Амурского муниципального района</w:t>
            </w:r>
          </w:p>
        </w:tc>
        <w:tc>
          <w:tcPr>
            <w:tcW w:w="7371" w:type="dxa"/>
          </w:tcPr>
          <w:p w:rsidR="0055435F" w:rsidRPr="00712FCA" w:rsidRDefault="0055435F" w:rsidP="005543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«Проектирование АОП дошкольного образования для обучающих</w:t>
            </w:r>
            <w:r w:rsidR="005E25C9">
              <w:rPr>
                <w:rFonts w:ascii="Times New Roman" w:hAnsi="Times New Roman" w:cs="Times New Roman"/>
                <w:sz w:val="24"/>
                <w:szCs w:val="24"/>
              </w:rPr>
              <w:t>ся с тяжелыми нарушениями речи»</w:t>
            </w:r>
          </w:p>
          <w:p w:rsidR="0055435F" w:rsidRPr="00712FCA" w:rsidRDefault="0055435F" w:rsidP="005543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августовского совещания педагогических работников Амурского района по теме: </w:t>
            </w:r>
            <w:r w:rsidRPr="0071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системы образования: проблемы и перспективы»</w:t>
            </w:r>
          </w:p>
        </w:tc>
      </w:tr>
      <w:tr w:rsidR="000F079D" w:rsidRPr="000F079D" w:rsidTr="00034F9A">
        <w:tc>
          <w:tcPr>
            <w:tcW w:w="1841" w:type="dxa"/>
            <w:tcBorders>
              <w:left w:val="nil"/>
              <w:bottom w:val="nil"/>
              <w:right w:val="single" w:sz="4" w:space="0" w:color="auto"/>
            </w:tcBorders>
          </w:tcPr>
          <w:p w:rsidR="000F079D" w:rsidRPr="00712FCA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F079D" w:rsidRPr="00712FCA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371" w:type="dxa"/>
          </w:tcPr>
          <w:p w:rsidR="000F079D" w:rsidRPr="00712FCA" w:rsidRDefault="0055435F" w:rsidP="000723CD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Pr="000F079D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РЦ практико-ориентированных семинаров для педагогических работников образовательных учреждений</w:t>
      </w:r>
    </w:p>
    <w:p w:rsidR="000F079D" w:rsidRPr="000F079D" w:rsidRDefault="000F079D" w:rsidP="000F079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82"/>
        <w:gridCol w:w="1722"/>
        <w:gridCol w:w="2010"/>
        <w:gridCol w:w="1856"/>
      </w:tblGrid>
      <w:tr w:rsidR="000F079D" w:rsidRPr="00C51825" w:rsidTr="00DD68CE">
        <w:tc>
          <w:tcPr>
            <w:tcW w:w="3982" w:type="dxa"/>
            <w:vMerge w:val="restart"/>
          </w:tcPr>
          <w:p w:rsidR="000F079D" w:rsidRPr="0086178F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86178F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86178F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2" w:type="dxa"/>
            <w:vMerge w:val="restart"/>
          </w:tcPr>
          <w:p w:rsidR="000F079D" w:rsidRPr="00C51825" w:rsidRDefault="000F079D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66" w:type="dxa"/>
            <w:gridSpan w:val="2"/>
            <w:tcBorders>
              <w:right w:val="single" w:sz="4" w:space="0" w:color="auto"/>
            </w:tcBorders>
          </w:tcPr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F079D" w:rsidRPr="00C51825" w:rsidTr="00DD68CE">
        <w:tc>
          <w:tcPr>
            <w:tcW w:w="3982" w:type="dxa"/>
            <w:vMerge/>
          </w:tcPr>
          <w:p w:rsidR="000F079D" w:rsidRPr="0086178F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0F079D" w:rsidRPr="00C51825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6178F" w:rsidRPr="00C51825" w:rsidTr="00C03AD8">
        <w:tc>
          <w:tcPr>
            <w:tcW w:w="3982" w:type="dxa"/>
          </w:tcPr>
          <w:p w:rsidR="0055435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178F" w:rsidRPr="0086178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78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теме: «Проектирование АОП дошкольного образования для обучающихся с тяжелыми нарушениями речи»</w:t>
            </w:r>
          </w:p>
          <w:p w:rsidR="0086178F" w:rsidRPr="0086178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78F" w:rsidRDefault="0086178F" w:rsidP="00391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78F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муниципального августовского совещания педагогических работников Амурского района по теме: «Развитие системы образования: проблемы и перспективы»</w:t>
            </w:r>
          </w:p>
          <w:p w:rsidR="008B5D46" w:rsidRPr="0086178F" w:rsidRDefault="008B5D46" w:rsidP="00391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6178F" w:rsidRPr="00391B95" w:rsidRDefault="00126CFF" w:rsidP="00391B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010" w:type="dxa"/>
          </w:tcPr>
          <w:p w:rsidR="0086178F" w:rsidRPr="00D07C85" w:rsidRDefault="00460E80" w:rsidP="00D07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6CFF" w:rsidRPr="0012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 Амурского муниципального района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6178F" w:rsidRPr="00CB5CFD" w:rsidRDefault="00460E80" w:rsidP="00391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178F" w:rsidRPr="00C51825" w:rsidTr="00C03AD8">
        <w:tc>
          <w:tcPr>
            <w:tcW w:w="3982" w:type="dxa"/>
          </w:tcPr>
          <w:p w:rsidR="0086178F" w:rsidRPr="00391B95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курсов</w:t>
            </w:r>
            <w:r w:rsidRPr="00391B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повышения квалификации </w:t>
            </w:r>
            <w:r w:rsidRPr="00391B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ХК ИРО</w:t>
            </w:r>
          </w:p>
          <w:p w:rsidR="0086178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B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теме: «Индивидуальная образовательная программа дошкольника с ОВЗ и/или инвалидностью в условиях инклюзии» </w:t>
            </w:r>
          </w:p>
          <w:p w:rsidR="0086178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178F" w:rsidRDefault="0086178F" w:rsidP="008617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выступление по теме: </w:t>
            </w:r>
            <w:r w:rsidRPr="00391B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«Организация работы муниципального ресурсного центра в МБДОУ № 21 г. Амурска»</w:t>
            </w:r>
          </w:p>
          <w:p w:rsidR="008B5D46" w:rsidRPr="00391B95" w:rsidRDefault="008B5D46" w:rsidP="008617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</w:tcPr>
          <w:p w:rsidR="0086178F" w:rsidRPr="00391B95" w:rsidRDefault="0086178F" w:rsidP="00861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B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20.11.2023 г.</w:t>
            </w:r>
          </w:p>
        </w:tc>
        <w:tc>
          <w:tcPr>
            <w:tcW w:w="2010" w:type="dxa"/>
          </w:tcPr>
          <w:p w:rsidR="0086178F" w:rsidRPr="00391B95" w:rsidRDefault="0086178F" w:rsidP="00861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7C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ДОО Амурского муниципального района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6178F" w:rsidRPr="00FA1A57" w:rsidRDefault="0086178F" w:rsidP="0086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C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178F" w:rsidRPr="00C51825" w:rsidTr="00DD68CE">
        <w:tc>
          <w:tcPr>
            <w:tcW w:w="3982" w:type="dxa"/>
          </w:tcPr>
          <w:p w:rsidR="0086178F" w:rsidRDefault="008B5D46" w:rsidP="00861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семинар на базе учреждения по теме: </w:t>
            </w:r>
            <w:r w:rsidR="0086178F" w:rsidRPr="00FA1A57">
              <w:rPr>
                <w:rFonts w:ascii="Times New Roman" w:eastAsia="Calibri" w:hAnsi="Times New Roman" w:cs="Times New Roman"/>
                <w:sz w:val="24"/>
                <w:szCs w:val="24"/>
              </w:rPr>
              <w:t>«Метод проблемного обучения в коррекционно-ра</w:t>
            </w:r>
            <w:r w:rsidR="0086178F">
              <w:rPr>
                <w:rFonts w:ascii="Times New Roman" w:eastAsia="Calibri" w:hAnsi="Times New Roman" w:cs="Times New Roman"/>
                <w:sz w:val="24"/>
                <w:szCs w:val="24"/>
              </w:rPr>
              <w:t>звивающей работе с детьми с ОВЗ</w:t>
            </w:r>
            <w:r w:rsidR="0086178F" w:rsidRPr="00C518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6178F" w:rsidRPr="00C51825" w:rsidRDefault="0086178F" w:rsidP="0086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6178F" w:rsidRPr="00C51825" w:rsidRDefault="0086178F" w:rsidP="008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29.03.2024</w:t>
            </w:r>
            <w:r w:rsidRPr="00DD68C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86178F" w:rsidRDefault="0086178F" w:rsidP="008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2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муниципальных районов Хабаровского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86178F" w:rsidRDefault="0086178F" w:rsidP="00861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них </w:t>
            </w:r>
          </w:p>
          <w:p w:rsidR="0086178F" w:rsidRPr="00C51825" w:rsidRDefault="0086178F" w:rsidP="008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Амурского муниципального района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6178F" w:rsidRPr="00C51825" w:rsidRDefault="0086178F" w:rsidP="0086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229C5" w:rsidRPr="000F079D" w:rsidRDefault="009229C5" w:rsidP="000F079D">
      <w:pPr>
        <w:spacing w:after="0" w:line="240" w:lineRule="auto"/>
        <w:ind w:left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079D" w:rsidRDefault="000F079D" w:rsidP="000F079D">
      <w:pPr>
        <w:numPr>
          <w:ilvl w:val="0"/>
          <w:numId w:val="1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деятельности МРЦ на официальном сайте ОУ:</w:t>
      </w:r>
    </w:p>
    <w:p w:rsidR="00BF613C" w:rsidRDefault="00BF613C" w:rsidP="00BF61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3779"/>
        <w:gridCol w:w="669"/>
        <w:gridCol w:w="635"/>
        <w:gridCol w:w="847"/>
        <w:gridCol w:w="266"/>
        <w:gridCol w:w="1634"/>
        <w:gridCol w:w="234"/>
        <w:gridCol w:w="1506"/>
        <w:gridCol w:w="34"/>
      </w:tblGrid>
      <w:tr w:rsidR="006E2C99" w:rsidRPr="006E2C99" w:rsidTr="00460E80">
        <w:tc>
          <w:tcPr>
            <w:tcW w:w="4386" w:type="dxa"/>
            <w:gridSpan w:val="2"/>
            <w:vMerge w:val="restart"/>
          </w:tcPr>
          <w:p w:rsidR="00BF613C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Активная ссылка для доступа </w:t>
            </w:r>
          </w:p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страницу МРЦ </w:t>
            </w:r>
            <w:r w:rsidRPr="006E2C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(вставить)</w:t>
            </w:r>
          </w:p>
        </w:tc>
        <w:tc>
          <w:tcPr>
            <w:tcW w:w="4140" w:type="dxa"/>
            <w:gridSpan w:val="7"/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Размещённая информация</w:t>
            </w:r>
          </w:p>
        </w:tc>
      </w:tr>
      <w:tr w:rsidR="00BF613C" w:rsidRPr="006E2C99" w:rsidTr="00460E80">
        <w:tc>
          <w:tcPr>
            <w:tcW w:w="4386" w:type="dxa"/>
            <w:gridSpan w:val="2"/>
            <w:vMerge/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Методическая </w:t>
            </w:r>
            <w:r w:rsidRPr="006E2C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(перечислить)</w:t>
            </w:r>
          </w:p>
        </w:tc>
        <w:tc>
          <w:tcPr>
            <w:tcW w:w="21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</w:t>
            </w:r>
          </w:p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темы консультаций)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</w:t>
            </w:r>
          </w:p>
          <w:p w:rsidR="000F079D" w:rsidRPr="006E2C99" w:rsidRDefault="000F079D" w:rsidP="000F07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(указать)</w:t>
            </w:r>
          </w:p>
        </w:tc>
      </w:tr>
      <w:tr w:rsidR="00BF613C" w:rsidRPr="006E2C99" w:rsidTr="00460E80">
        <w:tc>
          <w:tcPr>
            <w:tcW w:w="4386" w:type="dxa"/>
            <w:gridSpan w:val="2"/>
          </w:tcPr>
          <w:p w:rsidR="00FB2F86" w:rsidRDefault="00B9102D" w:rsidP="00BF613C">
            <w:pPr>
              <w:widowControl w:val="0"/>
              <w:autoSpaceDE w:val="0"/>
              <w:autoSpaceDN w:val="0"/>
              <w:jc w:val="center"/>
            </w:pPr>
            <w:hyperlink r:id="rId5" w:history="1">
              <w:r w:rsidR="00FB2F86" w:rsidRPr="00B567E3">
                <w:rPr>
                  <w:rStyle w:val="a5"/>
                </w:rPr>
                <w:t>https://amurskdou21.ucoz.ru/index/2023_2024_uchebnyj_god/0-139</w:t>
              </w:r>
            </w:hyperlink>
            <w:r w:rsidR="00FB2F86">
              <w:t xml:space="preserve"> </w:t>
            </w:r>
          </w:p>
          <w:p w:rsidR="00FB2F86" w:rsidRDefault="00FB2F86" w:rsidP="00BF613C">
            <w:pPr>
              <w:widowControl w:val="0"/>
              <w:autoSpaceDE w:val="0"/>
              <w:autoSpaceDN w:val="0"/>
              <w:jc w:val="center"/>
            </w:pPr>
          </w:p>
          <w:p w:rsidR="00FB2F86" w:rsidRDefault="00FB2F86" w:rsidP="00BF613C">
            <w:pPr>
              <w:widowControl w:val="0"/>
              <w:autoSpaceDE w:val="0"/>
              <w:autoSpaceDN w:val="0"/>
              <w:jc w:val="center"/>
            </w:pPr>
          </w:p>
          <w:p w:rsidR="000F079D" w:rsidRPr="006E2C99" w:rsidRDefault="000F079D" w:rsidP="00BF61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Методические рекомендации для педагогов на тему «Современные формы, приемы и методы работы с детьми с РАС», разработал учитель-дефектолог Горобец Н.В.</w:t>
            </w: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- Мастер-класс учителя-логопеда для педагогов по теме: «В игры играем, фонематический слух развиваем»</w:t>
            </w: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- Буклет «Упражнения для развития фонематических процессов», разработал учитель-логопед Плешкова Ж.Д.</w:t>
            </w: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Мастер-класс по теме: «Практические приемы развития разного вида </w:t>
            </w:r>
            <w:proofErr w:type="spellStart"/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праксиса</w:t>
            </w:r>
            <w:proofErr w:type="spellEnd"/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детей старшего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дошкольного возраста»</w:t>
            </w:r>
          </w:p>
          <w:p w:rsidR="009B1793" w:rsidRP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079D" w:rsidRPr="006E2C99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- Консультация для педагогов «Особенности взаимодействия учителя - дефектолога с родителями, воспитывающих детей с ОВЗ»</w:t>
            </w:r>
          </w:p>
        </w:tc>
        <w:tc>
          <w:tcPr>
            <w:tcW w:w="21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Консультация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для педагогов по теме: «Формирование лексической стороны речи у дошкольников с ТНР посредством ИКТ»</w:t>
            </w: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для педагогов по теме: «Нейропсихологический подход в работе учителя-логопед ДОУ»</w:t>
            </w: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Памятка по развитию зрительно – моторной координации у старших дошкольников</w:t>
            </w: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Буклет "Рекомендации учителя-логопеда на летний период"</w:t>
            </w: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B1793" w:rsidRPr="009B1793" w:rsidRDefault="009B1793" w:rsidP="009B179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B1793">
              <w:rPr>
                <w:rFonts w:ascii="Times New Roman" w:hAnsi="Times New Roman" w:cs="Times New Roman"/>
                <w:iCs/>
                <w:sz w:val="24"/>
                <w:szCs w:val="24"/>
              </w:rPr>
              <w:t>Советы учителя-логопеда "Я с родителями играю - свою речь развиваю!", разработал учитель-логопед Белокрылова Е.С.</w:t>
            </w:r>
          </w:p>
          <w:p w:rsidR="00870A88" w:rsidRDefault="00870A88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0A88" w:rsidRDefault="00870A88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Полезные ссылки</w:t>
            </w:r>
          </w:p>
          <w:p w:rsidR="00685B52" w:rsidRDefault="00685B52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5B52" w:rsidRPr="006E2C99" w:rsidRDefault="00685B52" w:rsidP="000F07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:rsidR="009B1793" w:rsidRDefault="009B1793" w:rsidP="009B1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контент</w:t>
            </w: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группе компенсирующей направленности для детей с ТНР старшего дошкольного возраста «Развитие речи с использованием технологии развития критического мышления»</w:t>
            </w:r>
          </w:p>
          <w:p w:rsidR="009B1793" w:rsidRPr="007E4A9D" w:rsidRDefault="009B1793" w:rsidP="009B1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1793" w:rsidRDefault="009B1793" w:rsidP="009B1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793" w:rsidRPr="007E4A9D" w:rsidRDefault="009B1793" w:rsidP="009B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сценарий </w:t>
            </w: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с детьми использованием кейс-технологии «Что? Где? Когда?» в группе компенсирующей направленности для детей с ТНР старшего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93" w:rsidRDefault="009B1793" w:rsidP="009B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93" w:rsidRPr="007E4A9D" w:rsidRDefault="009B1793" w:rsidP="009B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>- конспект мастер – класса с педагогами: «Мультипликация как одна из технологий проблемного обучения дошкольников с ТНР»;</w:t>
            </w:r>
          </w:p>
          <w:p w:rsidR="009B1793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C" w:rsidRPr="00A70619" w:rsidRDefault="009B1793" w:rsidP="009B17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конспект мастер –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по теме: </w:t>
            </w: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7E4A9D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7E4A9D">
              <w:rPr>
                <w:rFonts w:ascii="Times New Roman" w:hAnsi="Times New Roman" w:cs="Times New Roman"/>
                <w:sz w:val="24"/>
                <w:szCs w:val="24"/>
              </w:rPr>
              <w:t>-схем как средства проблемного обучения дошкольников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B52" w:rsidRPr="00A70619" w:rsidRDefault="00685B52" w:rsidP="006E2C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945CE7" w:rsidRDefault="00685B52" w:rsidP="006E2C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45C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презентации к докладам</w:t>
            </w:r>
          </w:p>
          <w:p w:rsidR="00945CE7" w:rsidRDefault="00945CE7" w:rsidP="006E2C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079D" w:rsidRPr="009B1793" w:rsidRDefault="00945CE7" w:rsidP="006E2C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85B52" w:rsidRPr="009B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ФАОП ДО</w:t>
            </w:r>
          </w:p>
          <w:p w:rsidR="00685B52" w:rsidRPr="00A70619" w:rsidRDefault="00685B52" w:rsidP="006E2C9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13C" w:rsidRPr="006E2C99" w:rsidTr="00460E80">
        <w:trPr>
          <w:gridAfter w:val="1"/>
          <w:wAfter w:w="31" w:type="dxa"/>
        </w:trPr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0F079D" w:rsidRPr="006E2C99" w:rsidRDefault="000F079D" w:rsidP="000F079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C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0F079D" w:rsidRPr="006E2C99" w:rsidRDefault="009B1793" w:rsidP="000F079D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0F079D" w:rsidRPr="006E2C99" w:rsidRDefault="009B1793" w:rsidP="009B1793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0F079D" w:rsidRPr="006E2C99" w:rsidRDefault="00945CE7" w:rsidP="000F079D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0F079D" w:rsidRPr="000F079D" w:rsidRDefault="000F079D" w:rsidP="000F079D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Pr="000F079D" w:rsidRDefault="000F079D" w:rsidP="000F07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79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методических семинарах МАУ ЦРО для педагогов, реализующих АООП / АОП:</w:t>
      </w:r>
    </w:p>
    <w:p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7"/>
        <w:gridCol w:w="1455"/>
        <w:gridCol w:w="2606"/>
        <w:gridCol w:w="2452"/>
      </w:tblGrid>
      <w:tr w:rsidR="000F079D" w:rsidRPr="000F079D" w:rsidTr="00B3277E">
        <w:tc>
          <w:tcPr>
            <w:tcW w:w="3057" w:type="dxa"/>
            <w:vMerge w:val="restart"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55" w:type="dxa"/>
            <w:vMerge w:val="restart"/>
          </w:tcPr>
          <w:p w:rsidR="000F079D" w:rsidRPr="000F079D" w:rsidRDefault="000F079D" w:rsidP="000F0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058" w:type="dxa"/>
            <w:gridSpan w:val="2"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0F079D" w:rsidRPr="000F079D" w:rsidTr="00B3277E">
        <w:tc>
          <w:tcPr>
            <w:tcW w:w="3057" w:type="dxa"/>
            <w:vMerge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на базе ОУ</w:t>
            </w:r>
          </w:p>
        </w:tc>
        <w:tc>
          <w:tcPr>
            <w:tcW w:w="2452" w:type="dxa"/>
          </w:tcPr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мастер-классы специалистов МРЦ ОУ </w:t>
            </w:r>
          </w:p>
          <w:p w:rsidR="000F079D" w:rsidRPr="000F079D" w:rsidRDefault="000F079D" w:rsidP="000F0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9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темы)</w:t>
            </w:r>
          </w:p>
        </w:tc>
      </w:tr>
      <w:tr w:rsidR="00A312E8" w:rsidRPr="000F079D" w:rsidTr="00B3277E">
        <w:tc>
          <w:tcPr>
            <w:tcW w:w="3057" w:type="dxa"/>
          </w:tcPr>
          <w:p w:rsidR="00A312E8" w:rsidRPr="00A312E8" w:rsidRDefault="00A312E8" w:rsidP="00A3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312E8" w:rsidRPr="00A312E8" w:rsidRDefault="00A312E8" w:rsidP="00A3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312E8" w:rsidRPr="000F079D" w:rsidRDefault="00A312E8" w:rsidP="00A3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A312E8" w:rsidRPr="00A312E8" w:rsidRDefault="00A312E8" w:rsidP="00A312E8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312E8" w:rsidRPr="000F079D" w:rsidTr="00B3277E">
        <w:tc>
          <w:tcPr>
            <w:tcW w:w="3057" w:type="dxa"/>
          </w:tcPr>
          <w:p w:rsidR="00A312E8" w:rsidRPr="00A312E8" w:rsidRDefault="00A312E8" w:rsidP="00A3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312E8" w:rsidRPr="00A312E8" w:rsidRDefault="00A312E8" w:rsidP="00A3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312E8" w:rsidRPr="000F079D" w:rsidRDefault="00A312E8" w:rsidP="00A3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A312E8" w:rsidRPr="00A312E8" w:rsidRDefault="00A312E8" w:rsidP="00A312E8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A312E8" w:rsidRDefault="00A312E8" w:rsidP="000F07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17765" w:rsidRDefault="00B17765" w:rsidP="00B1776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Pr="00B17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методических объединениях </w:t>
      </w:r>
      <w:r w:rsidRPr="00B17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педагогов, реализующих АООП / АОП: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054"/>
        <w:gridCol w:w="1401"/>
        <w:gridCol w:w="1842"/>
        <w:gridCol w:w="4450"/>
      </w:tblGrid>
      <w:tr w:rsidR="00B17765" w:rsidRPr="00AA02CE" w:rsidTr="008D5694">
        <w:tc>
          <w:tcPr>
            <w:tcW w:w="2054" w:type="dxa"/>
            <w:vMerge w:val="restart"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1" w:type="dxa"/>
            <w:vMerge w:val="restart"/>
          </w:tcPr>
          <w:p w:rsidR="00B17765" w:rsidRPr="00AA02CE" w:rsidRDefault="00B17765" w:rsidP="0058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92" w:type="dxa"/>
            <w:gridSpan w:val="2"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B17765" w:rsidRPr="00AA02CE" w:rsidTr="008D5694">
        <w:tc>
          <w:tcPr>
            <w:tcW w:w="2054" w:type="dxa"/>
            <w:vMerge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на базе ОУ</w:t>
            </w:r>
          </w:p>
        </w:tc>
        <w:tc>
          <w:tcPr>
            <w:tcW w:w="4450" w:type="dxa"/>
          </w:tcPr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мастер-классы специалистов МРЦ ОУ </w:t>
            </w:r>
          </w:p>
          <w:p w:rsidR="00B17765" w:rsidRPr="00AA02CE" w:rsidRDefault="00B17765" w:rsidP="005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темы)</w:t>
            </w:r>
          </w:p>
        </w:tc>
      </w:tr>
      <w:tr w:rsidR="00DE28EC" w:rsidRPr="00AA02CE" w:rsidTr="008D5694">
        <w:tc>
          <w:tcPr>
            <w:tcW w:w="2054" w:type="dxa"/>
            <w:vMerge w:val="restart"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</w:t>
            </w: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«Метод проблемного обучения в коррекционно-развивающей работе с детьми с ОВЗ»</w:t>
            </w:r>
          </w:p>
        </w:tc>
        <w:tc>
          <w:tcPr>
            <w:tcW w:w="1401" w:type="dxa"/>
            <w:vMerge w:val="restart"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29.03.2024 г.</w:t>
            </w: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Краевой семинар на базе ОУ</w:t>
            </w:r>
          </w:p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hAnsi="Times New Roman" w:cs="Times New Roman"/>
                <w:sz w:val="24"/>
                <w:szCs w:val="24"/>
              </w:rPr>
              <w:t>по теме: «Метод проблемного обучения в коррекционно-развивающей работе с детьми с ОВЗ»</w:t>
            </w: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по теме : «Технология проблемного обучения как средство развития детей с ОВЗ», Болдина Елена Александровна, заместитель заведующего по ВОП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по теме: «Метод проблемного обучения детей с ТНР в работе учителя-логопеда», Белокрылова Елена Сергеевна, учитель-логопед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по теме: «Метод проблемного обучения в опытно-экспериментальной деятельности детей ОВЗ», Горобец Надежда Викторовна, учитель-дефектолог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контент </w:t>
            </w:r>
          </w:p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Образовательной деятельности в группе </w:t>
            </w: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компенсирующей направленности для детей с ТНР  старшего дошкольного возраста «Развитие речи с использованием технологии развития критического мышления», Плешкова Жанна Дмитриевна, учитель-логопед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контент </w:t>
            </w:r>
          </w:p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Совместная деятельность с использованием кейс-технологии «Что? Где? Когда?» в группе компенсирующей направленности для детей с  ТНР старшего дошкольного возраста, Павличенко Ольга Николаевна, учитель-логопед  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класс:  </w:t>
            </w:r>
          </w:p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«Мультипликация как одна из технологий проблемного обучения дошкольников с ТНР», Бородина Оксана Викторовна, воспитатель</w:t>
            </w:r>
          </w:p>
        </w:tc>
      </w:tr>
      <w:tr w:rsidR="00DE28EC" w:rsidRPr="00AA02CE" w:rsidTr="008D5694">
        <w:tc>
          <w:tcPr>
            <w:tcW w:w="2054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 </w:t>
            </w:r>
          </w:p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«Применение </w:t>
            </w:r>
            <w:proofErr w:type="spellStart"/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ритмо</w:t>
            </w:r>
            <w:proofErr w:type="spellEnd"/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-схем как средства проблемного обучения дошкольников с ОВЗ», Морозова Елена Петровна, Литвинова Виктория Викторовна, музыкальные руководители</w:t>
            </w:r>
          </w:p>
        </w:tc>
      </w:tr>
      <w:tr w:rsidR="00DE28EC" w:rsidRPr="00AA02CE" w:rsidTr="008D5694">
        <w:tc>
          <w:tcPr>
            <w:tcW w:w="2054" w:type="dxa"/>
          </w:tcPr>
          <w:p w:rsidR="00DE28EC" w:rsidRPr="00AA02CE" w:rsidRDefault="00DE28EC" w:rsidP="00DE28E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Курсы повышения квалификации </w:t>
            </w:r>
            <w:r w:rsidRPr="00AA02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ХК ИРО</w:t>
            </w:r>
          </w:p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теме: «Индивидуальная образовательная программа дошкольника с ОВЗ и/или инвалидностью в условиях инклюзии</w:t>
            </w:r>
          </w:p>
        </w:tc>
        <w:tc>
          <w:tcPr>
            <w:tcW w:w="1401" w:type="dxa"/>
          </w:tcPr>
          <w:p w:rsidR="00DE28EC" w:rsidRPr="00AA02CE" w:rsidRDefault="00DE28EC" w:rsidP="00DE2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20.11.2023 г.</w:t>
            </w:r>
          </w:p>
        </w:tc>
        <w:tc>
          <w:tcPr>
            <w:tcW w:w="1842" w:type="dxa"/>
          </w:tcPr>
          <w:p w:rsidR="00DE28EC" w:rsidRPr="00AA02CE" w:rsidRDefault="00DE28EC" w:rsidP="00D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DE28EC" w:rsidRPr="00AA02CE" w:rsidRDefault="00DE28EC" w:rsidP="00DE28EC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AA0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по теме: «Организация работы муниципального ресурсного центра в МБДОУ № 21 г. Амурска», Плешкова Жанна Дмитриевна, учитель-логопед</w:t>
            </w:r>
          </w:p>
        </w:tc>
      </w:tr>
    </w:tbl>
    <w:p w:rsidR="00DE28EC" w:rsidRDefault="00DE28EC" w:rsidP="00DE2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79D" w:rsidRDefault="00623D5C" w:rsidP="000F07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0F079D"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де</w:t>
      </w:r>
      <w:r w:rsidR="008031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ресурсного центра ОУ:</w:t>
      </w:r>
    </w:p>
    <w:p w:rsidR="0038555B" w:rsidRDefault="0038555B" w:rsidP="001F6F7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F7C" w:rsidRPr="001F6F7C" w:rsidRDefault="0038555B" w:rsidP="001F6F7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F6F7C" w:rsidRPr="001F6F7C">
        <w:rPr>
          <w:rFonts w:ascii="Times New Roman" w:hAnsi="Times New Roman" w:cs="Times New Roman"/>
          <w:sz w:val="24"/>
          <w:szCs w:val="24"/>
        </w:rPr>
        <w:t xml:space="preserve">спользование и передача опыта </w:t>
      </w:r>
      <w:r w:rsidR="009F1356">
        <w:rPr>
          <w:rFonts w:ascii="Times New Roman" w:hAnsi="Times New Roman" w:cs="Times New Roman"/>
          <w:sz w:val="24"/>
          <w:szCs w:val="24"/>
        </w:rPr>
        <w:t>ДО</w:t>
      </w:r>
      <w:r w:rsidR="001F6F7C" w:rsidRPr="001F6F7C">
        <w:rPr>
          <w:rFonts w:ascii="Times New Roman" w:hAnsi="Times New Roman" w:cs="Times New Roman"/>
          <w:sz w:val="24"/>
          <w:szCs w:val="24"/>
        </w:rPr>
        <w:t xml:space="preserve"> в форме организации на их базе ресурсных центров позволяет осуществить доступ специального образования в </w:t>
      </w:r>
      <w:r w:rsidR="009F1356">
        <w:rPr>
          <w:rFonts w:ascii="Times New Roman" w:hAnsi="Times New Roman" w:cs="Times New Roman"/>
          <w:sz w:val="24"/>
          <w:szCs w:val="24"/>
        </w:rPr>
        <w:t>дошкольные учреждения</w:t>
      </w:r>
      <w:r w:rsidR="001F6F7C" w:rsidRPr="001F6F7C">
        <w:rPr>
          <w:rFonts w:ascii="Times New Roman" w:hAnsi="Times New Roman" w:cs="Times New Roman"/>
          <w:sz w:val="24"/>
          <w:szCs w:val="24"/>
        </w:rPr>
        <w:t xml:space="preserve"> и создать оптимальную образовательную среду для каждого </w:t>
      </w:r>
      <w:r w:rsidR="009F1356">
        <w:rPr>
          <w:rFonts w:ascii="Times New Roman" w:hAnsi="Times New Roman" w:cs="Times New Roman"/>
          <w:sz w:val="24"/>
          <w:szCs w:val="24"/>
        </w:rPr>
        <w:t>воспитанника</w:t>
      </w:r>
      <w:r w:rsidR="001F6F7C" w:rsidRPr="001F6F7C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0F079D" w:rsidRPr="000F079D" w:rsidRDefault="000F079D" w:rsidP="000F07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7E" w:rsidRDefault="00623D5C" w:rsidP="00623D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Перспектива </w:t>
      </w:r>
      <w:r w:rsidR="000F079D" w:rsidRPr="000F0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МРЦ:</w:t>
      </w:r>
    </w:p>
    <w:p w:rsidR="00204D1B" w:rsidRDefault="00204D1B" w:rsidP="00204D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1B" w:rsidRPr="001F6F7C" w:rsidRDefault="00F17D1B" w:rsidP="00F17D1B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районных мероприятий </w:t>
      </w:r>
      <w:r w:rsidR="00204D1B" w:rsidRPr="001F6F7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дошкольных учреждений</w:t>
      </w:r>
      <w:r w:rsidR="00204D1B" w:rsidRPr="001F6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D1B" w:rsidRDefault="008031F3" w:rsidP="00F17D1B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1B">
        <w:rPr>
          <w:rFonts w:ascii="Times New Roman" w:hAnsi="Times New Roman" w:cs="Times New Roman"/>
          <w:sz w:val="24"/>
          <w:szCs w:val="24"/>
        </w:rPr>
        <w:t xml:space="preserve">- </w:t>
      </w:r>
      <w:r w:rsidR="00204D1B" w:rsidRPr="001F6F7C">
        <w:rPr>
          <w:rFonts w:ascii="Times New Roman" w:hAnsi="Times New Roman" w:cs="Times New Roman"/>
          <w:sz w:val="24"/>
          <w:szCs w:val="24"/>
        </w:rPr>
        <w:t xml:space="preserve">Консультации, встречи по запросу </w:t>
      </w:r>
      <w:r w:rsidR="00204D1B">
        <w:rPr>
          <w:rFonts w:ascii="Times New Roman" w:hAnsi="Times New Roman" w:cs="Times New Roman"/>
          <w:sz w:val="24"/>
          <w:szCs w:val="24"/>
        </w:rPr>
        <w:t>дошкольных учреждений</w:t>
      </w:r>
      <w:r w:rsidR="00204D1B" w:rsidRPr="001F6F7C">
        <w:rPr>
          <w:rFonts w:ascii="Times New Roman" w:hAnsi="Times New Roman" w:cs="Times New Roman"/>
          <w:sz w:val="24"/>
          <w:szCs w:val="24"/>
        </w:rPr>
        <w:t>.</w:t>
      </w:r>
    </w:p>
    <w:p w:rsidR="009F1356" w:rsidRDefault="00F17D1B" w:rsidP="00F17D1B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краевых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методических объединениях, </w:t>
      </w:r>
      <w:r w:rsidR="009F1356" w:rsidRPr="009F1356">
        <w:rPr>
          <w:rFonts w:ascii="Times New Roman" w:hAnsi="Times New Roman" w:cs="Times New Roman"/>
          <w:sz w:val="24"/>
          <w:szCs w:val="24"/>
        </w:rPr>
        <w:t>в р</w:t>
      </w:r>
      <w:r w:rsidR="009226C4">
        <w:rPr>
          <w:rFonts w:ascii="Times New Roman" w:hAnsi="Times New Roman" w:cs="Times New Roman"/>
          <w:sz w:val="24"/>
          <w:szCs w:val="24"/>
        </w:rPr>
        <w:t xml:space="preserve">амках диссеминации опыта на 2024 – 2025 </w:t>
      </w:r>
      <w:r w:rsidR="009F1356" w:rsidRPr="009F1356">
        <w:rPr>
          <w:rFonts w:ascii="Times New Roman" w:hAnsi="Times New Roman" w:cs="Times New Roman"/>
          <w:sz w:val="24"/>
          <w:szCs w:val="24"/>
        </w:rPr>
        <w:t>учебный год</w:t>
      </w:r>
      <w:r w:rsidR="009226C4">
        <w:rPr>
          <w:rFonts w:ascii="Times New Roman" w:hAnsi="Times New Roman" w:cs="Times New Roman"/>
          <w:sz w:val="24"/>
          <w:szCs w:val="24"/>
        </w:rPr>
        <w:t>.</w:t>
      </w:r>
    </w:p>
    <w:sectPr w:rsidR="009F1356" w:rsidSect="00B9102D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7B13"/>
    <w:multiLevelType w:val="hybridMultilevel"/>
    <w:tmpl w:val="D280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5908"/>
    <w:multiLevelType w:val="hybridMultilevel"/>
    <w:tmpl w:val="F8E6543A"/>
    <w:lvl w:ilvl="0" w:tplc="DB8C1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293DA4"/>
    <w:multiLevelType w:val="hybridMultilevel"/>
    <w:tmpl w:val="836C5B00"/>
    <w:lvl w:ilvl="0" w:tplc="65AA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C"/>
    <w:rsid w:val="0005349F"/>
    <w:rsid w:val="000723CD"/>
    <w:rsid w:val="000F079D"/>
    <w:rsid w:val="00126CFF"/>
    <w:rsid w:val="00130D1C"/>
    <w:rsid w:val="0016605A"/>
    <w:rsid w:val="001C49E6"/>
    <w:rsid w:val="001D4C33"/>
    <w:rsid w:val="001D73AD"/>
    <w:rsid w:val="001E3A11"/>
    <w:rsid w:val="001F0AC0"/>
    <w:rsid w:val="001F6F7C"/>
    <w:rsid w:val="00204D1B"/>
    <w:rsid w:val="00245CB9"/>
    <w:rsid w:val="002839D5"/>
    <w:rsid w:val="00294E45"/>
    <w:rsid w:val="002B4C43"/>
    <w:rsid w:val="002F49A6"/>
    <w:rsid w:val="00302DD4"/>
    <w:rsid w:val="00333687"/>
    <w:rsid w:val="00334086"/>
    <w:rsid w:val="00346BB1"/>
    <w:rsid w:val="003662BA"/>
    <w:rsid w:val="00366323"/>
    <w:rsid w:val="00372147"/>
    <w:rsid w:val="00372F0F"/>
    <w:rsid w:val="0038555B"/>
    <w:rsid w:val="00391B95"/>
    <w:rsid w:val="003F4CC7"/>
    <w:rsid w:val="00413E3F"/>
    <w:rsid w:val="00460E80"/>
    <w:rsid w:val="00491025"/>
    <w:rsid w:val="00496A99"/>
    <w:rsid w:val="004A6D74"/>
    <w:rsid w:val="004D47FC"/>
    <w:rsid w:val="004E2B29"/>
    <w:rsid w:val="004F2EF1"/>
    <w:rsid w:val="005036AA"/>
    <w:rsid w:val="00535D31"/>
    <w:rsid w:val="0055435F"/>
    <w:rsid w:val="005626C3"/>
    <w:rsid w:val="005E25C9"/>
    <w:rsid w:val="006217EC"/>
    <w:rsid w:val="00623D5C"/>
    <w:rsid w:val="006554DE"/>
    <w:rsid w:val="00671CDC"/>
    <w:rsid w:val="00685B52"/>
    <w:rsid w:val="006B31B1"/>
    <w:rsid w:val="006D4412"/>
    <w:rsid w:val="006E1253"/>
    <w:rsid w:val="006E2C99"/>
    <w:rsid w:val="00710D18"/>
    <w:rsid w:val="00712FCA"/>
    <w:rsid w:val="007623BF"/>
    <w:rsid w:val="007957C4"/>
    <w:rsid w:val="007B1E25"/>
    <w:rsid w:val="007B6395"/>
    <w:rsid w:val="007E4A9D"/>
    <w:rsid w:val="008031F3"/>
    <w:rsid w:val="00844B99"/>
    <w:rsid w:val="0085710D"/>
    <w:rsid w:val="0086178F"/>
    <w:rsid w:val="00866DC7"/>
    <w:rsid w:val="00870A88"/>
    <w:rsid w:val="0088543C"/>
    <w:rsid w:val="00892404"/>
    <w:rsid w:val="008B34DF"/>
    <w:rsid w:val="008B5D46"/>
    <w:rsid w:val="008D5694"/>
    <w:rsid w:val="009226C4"/>
    <w:rsid w:val="009229C5"/>
    <w:rsid w:val="00945CE7"/>
    <w:rsid w:val="00975A0E"/>
    <w:rsid w:val="0098067E"/>
    <w:rsid w:val="00992B7A"/>
    <w:rsid w:val="009B1793"/>
    <w:rsid w:val="009D1082"/>
    <w:rsid w:val="009F1356"/>
    <w:rsid w:val="009F3746"/>
    <w:rsid w:val="00A04883"/>
    <w:rsid w:val="00A22C3A"/>
    <w:rsid w:val="00A312E8"/>
    <w:rsid w:val="00A55AD1"/>
    <w:rsid w:val="00A571C9"/>
    <w:rsid w:val="00A70619"/>
    <w:rsid w:val="00A81325"/>
    <w:rsid w:val="00AA02CE"/>
    <w:rsid w:val="00AA2251"/>
    <w:rsid w:val="00AE13F7"/>
    <w:rsid w:val="00AE4E24"/>
    <w:rsid w:val="00B06FCC"/>
    <w:rsid w:val="00B108C1"/>
    <w:rsid w:val="00B17765"/>
    <w:rsid w:val="00B3277E"/>
    <w:rsid w:val="00B76216"/>
    <w:rsid w:val="00B9102D"/>
    <w:rsid w:val="00BC28F0"/>
    <w:rsid w:val="00BC2F09"/>
    <w:rsid w:val="00BF613C"/>
    <w:rsid w:val="00C514EB"/>
    <w:rsid w:val="00C51825"/>
    <w:rsid w:val="00C86A47"/>
    <w:rsid w:val="00CB5CFD"/>
    <w:rsid w:val="00D0641D"/>
    <w:rsid w:val="00D07C85"/>
    <w:rsid w:val="00D21BD6"/>
    <w:rsid w:val="00D22830"/>
    <w:rsid w:val="00D42B08"/>
    <w:rsid w:val="00D564AE"/>
    <w:rsid w:val="00DA6777"/>
    <w:rsid w:val="00DD3959"/>
    <w:rsid w:val="00DD68CE"/>
    <w:rsid w:val="00DE28EC"/>
    <w:rsid w:val="00E806F2"/>
    <w:rsid w:val="00EB5C34"/>
    <w:rsid w:val="00EC1305"/>
    <w:rsid w:val="00EC3EE9"/>
    <w:rsid w:val="00ED0233"/>
    <w:rsid w:val="00F10713"/>
    <w:rsid w:val="00F120C3"/>
    <w:rsid w:val="00F17D1B"/>
    <w:rsid w:val="00F35D29"/>
    <w:rsid w:val="00F53FEC"/>
    <w:rsid w:val="00FA1A57"/>
    <w:rsid w:val="00FB2F86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FA33-BEC8-4D23-86BD-7EA16C1C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79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F07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F079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F07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992B7A"/>
    <w:rPr>
      <w:color w:val="0563C1" w:themeColor="hyperlink"/>
      <w:u w:val="single"/>
    </w:rPr>
  </w:style>
  <w:style w:type="paragraph" w:styleId="a6">
    <w:name w:val="No Spacing"/>
    <w:uiPriority w:val="1"/>
    <w:qFormat/>
    <w:rsid w:val="00EC130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BF613C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3"/>
    <w:uiPriority w:val="39"/>
    <w:rsid w:val="009F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urskdou21.ucoz.ru/index/2023_2024_uchebnyj_god/0-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Щукина</dc:creator>
  <cp:keywords/>
  <dc:description/>
  <cp:lastModifiedBy>MAIN</cp:lastModifiedBy>
  <cp:revision>125</cp:revision>
  <cp:lastPrinted>2024-06-18T00:42:00Z</cp:lastPrinted>
  <dcterms:created xsi:type="dcterms:W3CDTF">2023-06-15T04:22:00Z</dcterms:created>
  <dcterms:modified xsi:type="dcterms:W3CDTF">2024-06-18T00:43:00Z</dcterms:modified>
</cp:coreProperties>
</file>