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44A" w:rsidRPr="00682CCE" w:rsidRDefault="0078144A" w:rsidP="0078144A">
      <w:pPr>
        <w:ind w:firstLine="709"/>
        <w:jc w:val="center"/>
        <w:rPr>
          <w:rFonts w:ascii="Times New Roman" w:eastAsia="Times New Roman" w:hAnsi="Times New Roman"/>
          <w:bCs/>
          <w:sz w:val="28"/>
          <w:szCs w:val="28"/>
        </w:rPr>
      </w:pPr>
      <w:r w:rsidRPr="00682CCE">
        <w:rPr>
          <w:rFonts w:ascii="Times New Roman" w:eastAsia="Times New Roman" w:hAnsi="Times New Roman"/>
          <w:bCs/>
          <w:sz w:val="28"/>
          <w:szCs w:val="28"/>
        </w:rPr>
        <w:t xml:space="preserve">Муниципальное бюджетное дошкольное образовательное учреждение </w:t>
      </w:r>
    </w:p>
    <w:p w:rsidR="0078144A" w:rsidRDefault="0078144A" w:rsidP="00E26F0D">
      <w:pPr>
        <w:ind w:firstLine="709"/>
        <w:jc w:val="center"/>
        <w:rPr>
          <w:rFonts w:ascii="Times New Roman" w:eastAsia="Times New Roman" w:hAnsi="Times New Roman"/>
          <w:bCs/>
          <w:sz w:val="28"/>
          <w:szCs w:val="28"/>
        </w:rPr>
      </w:pPr>
      <w:r w:rsidRPr="00682CCE">
        <w:rPr>
          <w:rFonts w:ascii="Times New Roman" w:eastAsia="Times New Roman" w:hAnsi="Times New Roman"/>
          <w:bCs/>
          <w:sz w:val="28"/>
          <w:szCs w:val="28"/>
        </w:rPr>
        <w:t xml:space="preserve">Детский сад </w:t>
      </w:r>
      <w:r w:rsidR="00E26F0D">
        <w:rPr>
          <w:rFonts w:ascii="Times New Roman" w:eastAsia="Times New Roman" w:hAnsi="Times New Roman"/>
          <w:bCs/>
          <w:sz w:val="28"/>
          <w:szCs w:val="28"/>
        </w:rPr>
        <w:t xml:space="preserve">№ 21 г. Амурска </w:t>
      </w:r>
      <w:r w:rsidRPr="00682CCE">
        <w:rPr>
          <w:rFonts w:ascii="Times New Roman" w:eastAsia="Times New Roman" w:hAnsi="Times New Roman"/>
          <w:bCs/>
          <w:sz w:val="28"/>
          <w:szCs w:val="28"/>
        </w:rPr>
        <w:t xml:space="preserve">Амурского Муниципального района </w:t>
      </w:r>
    </w:p>
    <w:p w:rsidR="0078144A" w:rsidRDefault="0078144A" w:rsidP="0078144A">
      <w:pPr>
        <w:ind w:firstLine="709"/>
        <w:jc w:val="center"/>
        <w:rPr>
          <w:rFonts w:ascii="Times New Roman" w:eastAsia="Times New Roman" w:hAnsi="Times New Roman"/>
          <w:bCs/>
          <w:sz w:val="28"/>
          <w:szCs w:val="28"/>
        </w:rPr>
      </w:pPr>
      <w:r w:rsidRPr="00682CCE">
        <w:rPr>
          <w:rFonts w:ascii="Times New Roman" w:eastAsia="Times New Roman" w:hAnsi="Times New Roman"/>
          <w:bCs/>
          <w:sz w:val="28"/>
          <w:szCs w:val="28"/>
        </w:rPr>
        <w:t>Хабаровского края</w:t>
      </w:r>
    </w:p>
    <w:p w:rsidR="0078144A" w:rsidRPr="00682CCE" w:rsidRDefault="0078144A" w:rsidP="0078144A">
      <w:pPr>
        <w:ind w:firstLine="709"/>
        <w:jc w:val="center"/>
        <w:rPr>
          <w:rFonts w:ascii="Times New Roman" w:eastAsia="Times New Roman" w:hAnsi="Times New Roman"/>
          <w:bCs/>
          <w:sz w:val="28"/>
          <w:szCs w:val="28"/>
        </w:rPr>
      </w:pPr>
    </w:p>
    <w:p w:rsidR="0078144A" w:rsidRPr="00682CCE" w:rsidRDefault="0078144A" w:rsidP="0078144A">
      <w:pPr>
        <w:ind w:firstLine="709"/>
        <w:jc w:val="both"/>
        <w:rPr>
          <w:rFonts w:ascii="Times New Roman" w:eastAsia="Times New Roman" w:hAnsi="Times New Roman"/>
          <w:b/>
          <w:bCs/>
          <w:sz w:val="28"/>
          <w:szCs w:val="28"/>
        </w:rPr>
      </w:pPr>
      <w:r>
        <w:rPr>
          <w:rFonts w:ascii="Times New Roman" w:eastAsia="Calibri" w:hAnsi="Times New Roman"/>
          <w:noProof/>
          <w:color w:val="auto"/>
          <w:sz w:val="28"/>
          <w:szCs w:val="28"/>
          <w:lang w:bidi="ar-SA"/>
        </w:rPr>
        <mc:AlternateContent>
          <mc:Choice Requires="wps">
            <w:drawing>
              <wp:anchor distT="0" distB="0" distL="114300" distR="114300" simplePos="0" relativeHeight="251659264" behindDoc="0" locked="0" layoutInCell="1" allowOverlap="1">
                <wp:simplePos x="0" y="0"/>
                <wp:positionH relativeFrom="column">
                  <wp:posOffset>3478530</wp:posOffset>
                </wp:positionH>
                <wp:positionV relativeFrom="paragraph">
                  <wp:posOffset>75565</wp:posOffset>
                </wp:positionV>
                <wp:extent cx="2841625" cy="1049020"/>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1625" cy="1049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3418" w:rsidRPr="000A71F8" w:rsidRDefault="00EA3418" w:rsidP="0078144A">
                            <w:pPr>
                              <w:pStyle w:val="af1"/>
                              <w:rPr>
                                <w:rFonts w:ascii="Times New Roman" w:hAnsi="Times New Roman"/>
                                <w:sz w:val="28"/>
                                <w:szCs w:val="28"/>
                              </w:rPr>
                            </w:pPr>
                            <w:r w:rsidRPr="000A71F8">
                              <w:rPr>
                                <w:rFonts w:ascii="Times New Roman" w:hAnsi="Times New Roman"/>
                                <w:sz w:val="28"/>
                                <w:szCs w:val="28"/>
                              </w:rPr>
                              <w:t>УТВЕРЖДЕНО</w:t>
                            </w:r>
                          </w:p>
                          <w:p w:rsidR="00EA3418" w:rsidRDefault="00EA3418" w:rsidP="0078144A">
                            <w:pPr>
                              <w:pStyle w:val="af1"/>
                              <w:rPr>
                                <w:rFonts w:ascii="Times New Roman" w:hAnsi="Times New Roman"/>
                                <w:sz w:val="28"/>
                                <w:szCs w:val="28"/>
                              </w:rPr>
                            </w:pPr>
                            <w:r w:rsidRPr="000A71F8">
                              <w:rPr>
                                <w:rFonts w:ascii="Times New Roman" w:hAnsi="Times New Roman"/>
                                <w:sz w:val="28"/>
                                <w:szCs w:val="28"/>
                              </w:rPr>
                              <w:t xml:space="preserve">приказом заведующего </w:t>
                            </w:r>
                          </w:p>
                          <w:p w:rsidR="00EA3418" w:rsidRDefault="00EA3418" w:rsidP="0078144A">
                            <w:pPr>
                              <w:pStyle w:val="af1"/>
                              <w:rPr>
                                <w:rFonts w:ascii="Times New Roman" w:hAnsi="Times New Roman"/>
                                <w:sz w:val="28"/>
                                <w:szCs w:val="28"/>
                              </w:rPr>
                            </w:pPr>
                            <w:r>
                              <w:rPr>
                                <w:rFonts w:ascii="Times New Roman" w:hAnsi="Times New Roman"/>
                                <w:sz w:val="28"/>
                                <w:szCs w:val="28"/>
                              </w:rPr>
                              <w:t>МБДОУ № 21 г. Амурска</w:t>
                            </w:r>
                          </w:p>
                          <w:p w:rsidR="00EA3418" w:rsidRPr="000A71F8" w:rsidRDefault="00EA3418" w:rsidP="0078144A">
                            <w:pPr>
                              <w:pStyle w:val="af1"/>
                              <w:rPr>
                                <w:rFonts w:ascii="Times New Roman" w:hAnsi="Times New Roman"/>
                                <w:sz w:val="28"/>
                                <w:szCs w:val="28"/>
                              </w:rPr>
                            </w:pPr>
                            <w:r>
                              <w:rPr>
                                <w:rFonts w:ascii="Times New Roman" w:hAnsi="Times New Roman"/>
                                <w:sz w:val="28"/>
                                <w:szCs w:val="28"/>
                              </w:rPr>
                              <w:t xml:space="preserve">№ 137-Д от 30.08.2024 г.    </w:t>
                            </w:r>
                          </w:p>
                          <w:p w:rsidR="00EA3418" w:rsidRPr="00352E1C" w:rsidRDefault="00EA3418" w:rsidP="0078144A">
                            <w:pPr>
                              <w:pStyle w:val="af1"/>
                              <w:rPr>
                                <w:sz w:val="28"/>
                                <w:szCs w:val="28"/>
                                <w:u w:val="single"/>
                              </w:rPr>
                            </w:pPr>
                          </w:p>
                          <w:p w:rsidR="00EA3418" w:rsidRDefault="00EA3418" w:rsidP="0078144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273.9pt;margin-top:5.95pt;width:223.75pt;height:8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" stroked="f">
                <v:textbox>
                  <w:txbxContent>
                    <w:p w:rsidR="00EA3418" w:rsidRPr="000A71F8" w:rsidRDefault="00EA3418" w:rsidP="0078144A">
                      <w:pPr>
                        <w:pStyle w:val="af1"/>
                        <w:rPr>
                          <w:rFonts w:ascii="Times New Roman" w:hAnsi="Times New Roman"/>
                          <w:sz w:val="28"/>
                          <w:szCs w:val="28"/>
                        </w:rPr>
                      </w:pPr>
                      <w:r w:rsidRPr="000A71F8">
                        <w:rPr>
                          <w:rFonts w:ascii="Times New Roman" w:hAnsi="Times New Roman"/>
                          <w:sz w:val="28"/>
                          <w:szCs w:val="28"/>
                        </w:rPr>
                        <w:t>УТВЕРЖДЕНО</w:t>
                      </w:r>
                    </w:p>
                    <w:p w:rsidR="00EA3418" w:rsidRDefault="00EA3418" w:rsidP="0078144A">
                      <w:pPr>
                        <w:pStyle w:val="af1"/>
                        <w:rPr>
                          <w:rFonts w:ascii="Times New Roman" w:hAnsi="Times New Roman"/>
                          <w:sz w:val="28"/>
                          <w:szCs w:val="28"/>
                        </w:rPr>
                      </w:pPr>
                      <w:r w:rsidRPr="000A71F8">
                        <w:rPr>
                          <w:rFonts w:ascii="Times New Roman" w:hAnsi="Times New Roman"/>
                          <w:sz w:val="28"/>
                          <w:szCs w:val="28"/>
                        </w:rPr>
                        <w:t xml:space="preserve">приказом заведующего </w:t>
                      </w:r>
                    </w:p>
                    <w:p w:rsidR="00EA3418" w:rsidRDefault="00EA3418" w:rsidP="0078144A">
                      <w:pPr>
                        <w:pStyle w:val="af1"/>
                        <w:rPr>
                          <w:rFonts w:ascii="Times New Roman" w:hAnsi="Times New Roman"/>
                          <w:sz w:val="28"/>
                          <w:szCs w:val="28"/>
                        </w:rPr>
                      </w:pPr>
                      <w:r>
                        <w:rPr>
                          <w:rFonts w:ascii="Times New Roman" w:hAnsi="Times New Roman"/>
                          <w:sz w:val="28"/>
                          <w:szCs w:val="28"/>
                        </w:rPr>
                        <w:t>МБДОУ № 21 г. Амурска</w:t>
                      </w:r>
                    </w:p>
                    <w:p w:rsidR="00EA3418" w:rsidRPr="000A71F8" w:rsidRDefault="00EA3418" w:rsidP="0078144A">
                      <w:pPr>
                        <w:pStyle w:val="af1"/>
                        <w:rPr>
                          <w:rFonts w:ascii="Times New Roman" w:hAnsi="Times New Roman"/>
                          <w:sz w:val="28"/>
                          <w:szCs w:val="28"/>
                        </w:rPr>
                      </w:pPr>
                      <w:r>
                        <w:rPr>
                          <w:rFonts w:ascii="Times New Roman" w:hAnsi="Times New Roman"/>
                          <w:sz w:val="28"/>
                          <w:szCs w:val="28"/>
                        </w:rPr>
                        <w:t xml:space="preserve">№ 137-Д от 30.08.2024 г.    </w:t>
                      </w:r>
                    </w:p>
                    <w:p w:rsidR="00EA3418" w:rsidRPr="00352E1C" w:rsidRDefault="00EA3418" w:rsidP="0078144A">
                      <w:pPr>
                        <w:pStyle w:val="af1"/>
                        <w:rPr>
                          <w:sz w:val="28"/>
                          <w:szCs w:val="28"/>
                          <w:u w:val="single"/>
                        </w:rPr>
                      </w:pPr>
                    </w:p>
                    <w:p w:rsidR="00EA3418" w:rsidRDefault="00EA3418" w:rsidP="0078144A"/>
                  </w:txbxContent>
                </v:textbox>
              </v:shape>
            </w:pict>
          </mc:Fallback>
        </mc:AlternateContent>
      </w:r>
    </w:p>
    <w:p w:rsidR="0078144A" w:rsidRPr="00682CCE" w:rsidRDefault="0078144A" w:rsidP="0078144A">
      <w:pPr>
        <w:pStyle w:val="af1"/>
        <w:ind w:firstLine="709"/>
        <w:jc w:val="right"/>
        <w:rPr>
          <w:rFonts w:ascii="Times New Roman" w:hAnsi="Times New Roman"/>
          <w:sz w:val="28"/>
          <w:szCs w:val="28"/>
        </w:rPr>
      </w:pPr>
    </w:p>
    <w:p w:rsidR="0078144A" w:rsidRPr="00682CCE" w:rsidRDefault="0078144A" w:rsidP="0078144A">
      <w:pPr>
        <w:pStyle w:val="af1"/>
        <w:ind w:firstLine="709"/>
        <w:rPr>
          <w:rFonts w:ascii="Times New Roman" w:hAnsi="Times New Roman"/>
          <w:sz w:val="28"/>
          <w:szCs w:val="28"/>
        </w:rPr>
      </w:pPr>
    </w:p>
    <w:p w:rsidR="0078144A" w:rsidRPr="00682CCE" w:rsidRDefault="0078144A" w:rsidP="0078144A">
      <w:pPr>
        <w:pStyle w:val="af1"/>
        <w:ind w:firstLine="709"/>
        <w:rPr>
          <w:rFonts w:ascii="Times New Roman" w:hAnsi="Times New Roman"/>
          <w:sz w:val="28"/>
          <w:szCs w:val="28"/>
        </w:rPr>
      </w:pPr>
    </w:p>
    <w:p w:rsidR="0078144A" w:rsidRPr="00682CCE" w:rsidRDefault="0078144A" w:rsidP="0078144A">
      <w:pPr>
        <w:ind w:firstLine="709"/>
        <w:jc w:val="right"/>
        <w:rPr>
          <w:rFonts w:ascii="Times New Roman" w:eastAsia="Times New Roman" w:hAnsi="Times New Roman"/>
          <w:b/>
          <w:bCs/>
          <w:sz w:val="28"/>
          <w:szCs w:val="28"/>
        </w:rPr>
      </w:pPr>
    </w:p>
    <w:p w:rsidR="0078144A" w:rsidRDefault="0078144A" w:rsidP="0078144A">
      <w:pPr>
        <w:ind w:firstLine="709"/>
        <w:jc w:val="both"/>
        <w:rPr>
          <w:rFonts w:ascii="Times New Roman" w:eastAsia="Times New Roman" w:hAnsi="Times New Roman"/>
          <w:b/>
          <w:bCs/>
          <w:sz w:val="28"/>
          <w:szCs w:val="28"/>
        </w:rPr>
      </w:pPr>
    </w:p>
    <w:p w:rsidR="0078144A" w:rsidRDefault="0078144A" w:rsidP="0078144A">
      <w:pPr>
        <w:ind w:firstLine="709"/>
        <w:jc w:val="both"/>
        <w:rPr>
          <w:rFonts w:ascii="Times New Roman" w:eastAsia="Times New Roman" w:hAnsi="Times New Roman"/>
          <w:b/>
          <w:bCs/>
          <w:sz w:val="28"/>
          <w:szCs w:val="28"/>
        </w:rPr>
      </w:pPr>
    </w:p>
    <w:p w:rsidR="0078144A" w:rsidRDefault="0078144A" w:rsidP="0078144A">
      <w:pPr>
        <w:ind w:firstLine="709"/>
        <w:jc w:val="both"/>
        <w:rPr>
          <w:rFonts w:ascii="Times New Roman" w:eastAsia="Times New Roman" w:hAnsi="Times New Roman"/>
          <w:b/>
          <w:bCs/>
          <w:sz w:val="28"/>
          <w:szCs w:val="28"/>
        </w:rPr>
      </w:pPr>
    </w:p>
    <w:p w:rsidR="0078144A" w:rsidRDefault="0078144A" w:rsidP="0078144A">
      <w:pPr>
        <w:ind w:firstLine="709"/>
        <w:jc w:val="both"/>
        <w:rPr>
          <w:rFonts w:ascii="Times New Roman" w:eastAsia="Times New Roman" w:hAnsi="Times New Roman"/>
          <w:b/>
          <w:bCs/>
          <w:sz w:val="28"/>
          <w:szCs w:val="28"/>
        </w:rPr>
      </w:pPr>
    </w:p>
    <w:p w:rsidR="0078144A" w:rsidRDefault="0078144A" w:rsidP="0078144A">
      <w:pPr>
        <w:ind w:firstLine="709"/>
        <w:jc w:val="both"/>
        <w:rPr>
          <w:rFonts w:ascii="Times New Roman" w:eastAsia="Times New Roman" w:hAnsi="Times New Roman"/>
          <w:b/>
          <w:bCs/>
          <w:sz w:val="28"/>
          <w:szCs w:val="28"/>
        </w:rPr>
      </w:pPr>
    </w:p>
    <w:p w:rsidR="0078144A" w:rsidRPr="00682CCE" w:rsidRDefault="0078144A" w:rsidP="0078144A">
      <w:pPr>
        <w:ind w:firstLine="709"/>
        <w:jc w:val="both"/>
        <w:rPr>
          <w:rFonts w:ascii="Times New Roman" w:eastAsia="Times New Roman" w:hAnsi="Times New Roman"/>
          <w:b/>
          <w:bCs/>
          <w:sz w:val="28"/>
          <w:szCs w:val="28"/>
        </w:rPr>
      </w:pPr>
    </w:p>
    <w:p w:rsidR="0078144A" w:rsidRDefault="0078144A" w:rsidP="0078144A">
      <w:pPr>
        <w:ind w:firstLine="709"/>
        <w:jc w:val="center"/>
        <w:rPr>
          <w:rFonts w:ascii="Times New Roman" w:eastAsia="Times New Roman" w:hAnsi="Times New Roman"/>
          <w:b/>
          <w:bCs/>
          <w:sz w:val="28"/>
          <w:szCs w:val="28"/>
        </w:rPr>
      </w:pPr>
      <w:r>
        <w:rPr>
          <w:rFonts w:ascii="Times New Roman" w:eastAsia="Times New Roman" w:hAnsi="Times New Roman"/>
          <w:b/>
          <w:bCs/>
          <w:sz w:val="28"/>
          <w:szCs w:val="28"/>
        </w:rPr>
        <w:t>АДАПТИРОВАННАЯ ОБРАЗОВАТЕЛЬНАЯ ПРОГРАММА ДОШКОЛЬНОГО ОБРАЗОВАНИЯ</w:t>
      </w:r>
    </w:p>
    <w:p w:rsidR="0078144A" w:rsidRDefault="0078144A" w:rsidP="0078144A">
      <w:pPr>
        <w:ind w:firstLine="709"/>
        <w:jc w:val="center"/>
        <w:rPr>
          <w:rFonts w:ascii="Times New Roman" w:eastAsia="Times New Roman" w:hAnsi="Times New Roman"/>
          <w:b/>
          <w:bCs/>
          <w:sz w:val="28"/>
          <w:szCs w:val="28"/>
        </w:rPr>
      </w:pPr>
      <w:r>
        <w:rPr>
          <w:rFonts w:ascii="Times New Roman" w:eastAsia="Times New Roman" w:hAnsi="Times New Roman"/>
          <w:b/>
          <w:bCs/>
          <w:sz w:val="28"/>
          <w:szCs w:val="28"/>
        </w:rPr>
        <w:t>ДЛЯ ОБУЧАЮЩИХСЯ (5 – 7 ЛЕТ)</w:t>
      </w:r>
    </w:p>
    <w:p w:rsidR="0078144A" w:rsidRPr="00682CCE" w:rsidRDefault="0078144A" w:rsidP="0078144A">
      <w:pPr>
        <w:ind w:firstLine="709"/>
        <w:jc w:val="center"/>
        <w:rPr>
          <w:rFonts w:ascii="Times New Roman" w:eastAsia="Times New Roman" w:hAnsi="Times New Roman"/>
          <w:b/>
          <w:bCs/>
          <w:sz w:val="28"/>
          <w:szCs w:val="28"/>
        </w:rPr>
      </w:pPr>
      <w:r>
        <w:rPr>
          <w:rFonts w:ascii="Times New Roman" w:eastAsia="Times New Roman" w:hAnsi="Times New Roman"/>
          <w:b/>
          <w:bCs/>
          <w:sz w:val="28"/>
          <w:szCs w:val="28"/>
        </w:rPr>
        <w:t>С ТЯЖЕЛЫМИ НАРУШЕНИЯМИ РЕЧИ</w:t>
      </w:r>
    </w:p>
    <w:p w:rsidR="0078144A" w:rsidRPr="00682CCE" w:rsidRDefault="0078144A" w:rsidP="0078144A">
      <w:pPr>
        <w:ind w:firstLine="709"/>
        <w:jc w:val="center"/>
        <w:rPr>
          <w:rFonts w:ascii="Times New Roman" w:eastAsia="Times New Roman" w:hAnsi="Times New Roman"/>
          <w:b/>
          <w:bCs/>
          <w:sz w:val="28"/>
          <w:szCs w:val="28"/>
        </w:rPr>
      </w:pPr>
    </w:p>
    <w:p w:rsidR="0078144A" w:rsidRDefault="0078144A" w:rsidP="0078144A">
      <w:pPr>
        <w:ind w:firstLine="709"/>
        <w:jc w:val="both"/>
        <w:rPr>
          <w:rFonts w:ascii="Times New Roman" w:eastAsia="Times New Roman" w:hAnsi="Times New Roman"/>
          <w:b/>
          <w:bCs/>
          <w:sz w:val="28"/>
          <w:szCs w:val="28"/>
        </w:rPr>
      </w:pPr>
    </w:p>
    <w:p w:rsidR="0078144A" w:rsidRDefault="0078144A" w:rsidP="0078144A">
      <w:pPr>
        <w:ind w:firstLine="709"/>
        <w:jc w:val="both"/>
        <w:rPr>
          <w:rFonts w:ascii="Times New Roman" w:eastAsia="Times New Roman" w:hAnsi="Times New Roman"/>
          <w:b/>
          <w:bCs/>
          <w:sz w:val="28"/>
          <w:szCs w:val="28"/>
        </w:rPr>
      </w:pPr>
    </w:p>
    <w:p w:rsidR="0078144A" w:rsidRDefault="0078144A" w:rsidP="0078144A">
      <w:pPr>
        <w:ind w:firstLine="709"/>
        <w:jc w:val="both"/>
        <w:rPr>
          <w:rFonts w:ascii="Times New Roman" w:eastAsia="Times New Roman" w:hAnsi="Times New Roman"/>
          <w:b/>
          <w:bCs/>
          <w:sz w:val="28"/>
          <w:szCs w:val="28"/>
        </w:rPr>
      </w:pPr>
    </w:p>
    <w:p w:rsidR="0078144A" w:rsidRDefault="0078144A" w:rsidP="0078144A">
      <w:pPr>
        <w:ind w:firstLine="709"/>
        <w:jc w:val="both"/>
        <w:rPr>
          <w:rFonts w:ascii="Times New Roman" w:eastAsia="Times New Roman" w:hAnsi="Times New Roman"/>
          <w:b/>
          <w:bCs/>
          <w:sz w:val="28"/>
          <w:szCs w:val="28"/>
        </w:rPr>
      </w:pPr>
    </w:p>
    <w:p w:rsidR="0078144A" w:rsidRDefault="0078144A" w:rsidP="0078144A">
      <w:pPr>
        <w:ind w:firstLine="709"/>
        <w:jc w:val="both"/>
        <w:rPr>
          <w:rFonts w:ascii="Times New Roman" w:eastAsia="Times New Roman" w:hAnsi="Times New Roman"/>
          <w:b/>
          <w:bCs/>
          <w:sz w:val="28"/>
          <w:szCs w:val="28"/>
        </w:rPr>
      </w:pPr>
    </w:p>
    <w:p w:rsidR="0078144A" w:rsidRDefault="0078144A" w:rsidP="0078144A">
      <w:pPr>
        <w:ind w:firstLine="709"/>
        <w:jc w:val="both"/>
        <w:rPr>
          <w:rFonts w:ascii="Times New Roman" w:eastAsia="Times New Roman" w:hAnsi="Times New Roman"/>
          <w:b/>
          <w:bCs/>
          <w:sz w:val="28"/>
          <w:szCs w:val="28"/>
        </w:rPr>
      </w:pPr>
    </w:p>
    <w:p w:rsidR="0078144A" w:rsidRDefault="0078144A" w:rsidP="0078144A">
      <w:pPr>
        <w:ind w:firstLine="709"/>
        <w:jc w:val="both"/>
        <w:rPr>
          <w:rFonts w:ascii="Times New Roman" w:eastAsia="Times New Roman" w:hAnsi="Times New Roman"/>
          <w:b/>
          <w:bCs/>
          <w:sz w:val="28"/>
          <w:szCs w:val="28"/>
        </w:rPr>
      </w:pPr>
    </w:p>
    <w:p w:rsidR="0078144A" w:rsidRDefault="0078144A" w:rsidP="0078144A">
      <w:pPr>
        <w:jc w:val="both"/>
        <w:rPr>
          <w:rFonts w:ascii="Times New Roman" w:eastAsia="Times New Roman" w:hAnsi="Times New Roman"/>
          <w:b/>
          <w:bCs/>
          <w:sz w:val="28"/>
          <w:szCs w:val="28"/>
        </w:rPr>
      </w:pPr>
    </w:p>
    <w:p w:rsidR="0078144A" w:rsidRDefault="0078144A" w:rsidP="0078144A">
      <w:pPr>
        <w:jc w:val="both"/>
        <w:rPr>
          <w:rFonts w:ascii="Times New Roman" w:eastAsia="Times New Roman" w:hAnsi="Times New Roman"/>
          <w:b/>
          <w:bCs/>
          <w:sz w:val="28"/>
          <w:szCs w:val="28"/>
        </w:rPr>
      </w:pPr>
    </w:p>
    <w:p w:rsidR="0078144A" w:rsidRPr="00682CCE" w:rsidRDefault="0078144A" w:rsidP="0078144A">
      <w:pPr>
        <w:ind w:firstLine="709"/>
        <w:jc w:val="both"/>
        <w:rPr>
          <w:rFonts w:ascii="Times New Roman" w:eastAsia="Times New Roman" w:hAnsi="Times New Roman"/>
          <w:b/>
          <w:bCs/>
          <w:sz w:val="28"/>
          <w:szCs w:val="28"/>
        </w:rPr>
      </w:pPr>
    </w:p>
    <w:p w:rsidR="0078144A" w:rsidRDefault="0078144A" w:rsidP="0078144A">
      <w:pPr>
        <w:ind w:left="5245"/>
        <w:jc w:val="both"/>
        <w:rPr>
          <w:rFonts w:ascii="Times New Roman" w:eastAsia="Times New Roman" w:hAnsi="Times New Roman"/>
          <w:bCs/>
          <w:sz w:val="28"/>
          <w:szCs w:val="28"/>
        </w:rPr>
      </w:pPr>
    </w:p>
    <w:p w:rsidR="0078144A" w:rsidRDefault="0078144A" w:rsidP="0078144A">
      <w:pPr>
        <w:ind w:left="5245"/>
        <w:jc w:val="both"/>
        <w:rPr>
          <w:rFonts w:ascii="Times New Roman" w:eastAsia="Times New Roman" w:hAnsi="Times New Roman"/>
          <w:bCs/>
          <w:sz w:val="28"/>
          <w:szCs w:val="28"/>
        </w:rPr>
      </w:pPr>
    </w:p>
    <w:p w:rsidR="0078144A" w:rsidRDefault="0078144A" w:rsidP="0078144A">
      <w:pPr>
        <w:ind w:left="5245"/>
        <w:jc w:val="both"/>
        <w:rPr>
          <w:rFonts w:ascii="Times New Roman" w:eastAsia="Times New Roman" w:hAnsi="Times New Roman"/>
          <w:bCs/>
          <w:sz w:val="28"/>
          <w:szCs w:val="28"/>
        </w:rPr>
      </w:pPr>
    </w:p>
    <w:p w:rsidR="0078144A" w:rsidRDefault="0078144A" w:rsidP="0078144A">
      <w:pPr>
        <w:ind w:left="5245"/>
        <w:jc w:val="both"/>
        <w:rPr>
          <w:rFonts w:ascii="Times New Roman" w:eastAsia="Times New Roman" w:hAnsi="Times New Roman"/>
          <w:bCs/>
          <w:sz w:val="28"/>
          <w:szCs w:val="28"/>
        </w:rPr>
      </w:pPr>
    </w:p>
    <w:p w:rsidR="0078144A" w:rsidRDefault="0078144A" w:rsidP="0078144A">
      <w:pPr>
        <w:ind w:left="5245"/>
        <w:jc w:val="both"/>
        <w:rPr>
          <w:rFonts w:ascii="Times New Roman" w:eastAsia="Times New Roman" w:hAnsi="Times New Roman"/>
          <w:bCs/>
          <w:sz w:val="28"/>
          <w:szCs w:val="28"/>
        </w:rPr>
      </w:pPr>
    </w:p>
    <w:p w:rsidR="0078144A" w:rsidRDefault="0078144A" w:rsidP="0078144A">
      <w:pPr>
        <w:ind w:left="5245"/>
        <w:jc w:val="both"/>
        <w:rPr>
          <w:rFonts w:ascii="Times New Roman" w:eastAsia="Times New Roman" w:hAnsi="Times New Roman"/>
          <w:bCs/>
          <w:sz w:val="28"/>
          <w:szCs w:val="28"/>
        </w:rPr>
      </w:pPr>
    </w:p>
    <w:p w:rsidR="0078144A" w:rsidRDefault="0078144A" w:rsidP="0078144A">
      <w:pPr>
        <w:ind w:left="5245"/>
        <w:jc w:val="both"/>
        <w:rPr>
          <w:rFonts w:ascii="Times New Roman" w:eastAsia="Times New Roman" w:hAnsi="Times New Roman"/>
          <w:bCs/>
          <w:sz w:val="28"/>
          <w:szCs w:val="28"/>
        </w:rPr>
      </w:pPr>
    </w:p>
    <w:p w:rsidR="0078144A" w:rsidRDefault="0078144A" w:rsidP="0078144A">
      <w:pPr>
        <w:ind w:left="5245"/>
        <w:jc w:val="both"/>
        <w:rPr>
          <w:rFonts w:ascii="Times New Roman" w:eastAsia="Times New Roman" w:hAnsi="Times New Roman"/>
          <w:bCs/>
          <w:sz w:val="28"/>
          <w:szCs w:val="28"/>
        </w:rPr>
      </w:pPr>
    </w:p>
    <w:p w:rsidR="00E26F0D" w:rsidRDefault="00E26F0D" w:rsidP="0078144A">
      <w:pPr>
        <w:ind w:left="5245"/>
        <w:jc w:val="both"/>
        <w:rPr>
          <w:rFonts w:ascii="Times New Roman" w:eastAsia="Times New Roman" w:hAnsi="Times New Roman"/>
          <w:bCs/>
          <w:sz w:val="28"/>
          <w:szCs w:val="28"/>
        </w:rPr>
      </w:pPr>
    </w:p>
    <w:p w:rsidR="0078144A" w:rsidRDefault="0078144A" w:rsidP="0078144A">
      <w:pPr>
        <w:pStyle w:val="af1"/>
        <w:rPr>
          <w:rFonts w:ascii="Times New Roman" w:eastAsia="Times New Roman" w:hAnsi="Times New Roman"/>
          <w:bCs/>
          <w:color w:val="000000"/>
          <w:sz w:val="28"/>
          <w:szCs w:val="28"/>
          <w:lang w:eastAsia="ru-RU"/>
        </w:rPr>
      </w:pPr>
    </w:p>
    <w:p w:rsidR="0078144A" w:rsidRPr="000A71F8" w:rsidRDefault="0078144A" w:rsidP="0078144A">
      <w:pPr>
        <w:pStyle w:val="af1"/>
        <w:ind w:firstLine="709"/>
        <w:rPr>
          <w:rFonts w:ascii="Times New Roman" w:hAnsi="Times New Roman"/>
          <w:sz w:val="28"/>
          <w:szCs w:val="28"/>
        </w:rPr>
      </w:pPr>
      <w:r w:rsidRPr="000A71F8">
        <w:rPr>
          <w:rFonts w:ascii="Times New Roman" w:hAnsi="Times New Roman"/>
          <w:sz w:val="28"/>
          <w:szCs w:val="28"/>
        </w:rPr>
        <w:t>Принята с учетом мнения</w:t>
      </w:r>
    </w:p>
    <w:p w:rsidR="0078144A" w:rsidRPr="000A71F8" w:rsidRDefault="0078144A" w:rsidP="0078144A">
      <w:pPr>
        <w:pStyle w:val="af1"/>
        <w:ind w:firstLine="709"/>
        <w:rPr>
          <w:rFonts w:ascii="Times New Roman" w:hAnsi="Times New Roman"/>
          <w:sz w:val="28"/>
          <w:szCs w:val="28"/>
        </w:rPr>
      </w:pPr>
      <w:r w:rsidRPr="000A71F8">
        <w:rPr>
          <w:rFonts w:ascii="Times New Roman" w:hAnsi="Times New Roman"/>
          <w:sz w:val="28"/>
          <w:szCs w:val="28"/>
        </w:rPr>
        <w:t>Педагогического совета</w:t>
      </w:r>
    </w:p>
    <w:p w:rsidR="0078144A" w:rsidRDefault="009C0FBC" w:rsidP="0078144A">
      <w:pPr>
        <w:pStyle w:val="af1"/>
        <w:ind w:firstLine="709"/>
        <w:rPr>
          <w:rFonts w:ascii="Times New Roman" w:hAnsi="Times New Roman"/>
          <w:sz w:val="28"/>
          <w:szCs w:val="28"/>
        </w:rPr>
      </w:pPr>
      <w:r>
        <w:rPr>
          <w:rFonts w:ascii="Times New Roman" w:hAnsi="Times New Roman"/>
          <w:sz w:val="28"/>
          <w:szCs w:val="28"/>
        </w:rPr>
        <w:t xml:space="preserve">Протокол </w:t>
      </w:r>
      <w:r w:rsidR="0078144A" w:rsidRPr="000A71F8">
        <w:rPr>
          <w:rFonts w:ascii="Times New Roman" w:hAnsi="Times New Roman"/>
          <w:sz w:val="28"/>
          <w:szCs w:val="28"/>
        </w:rPr>
        <w:t xml:space="preserve">от </w:t>
      </w:r>
      <w:r w:rsidR="0051234A">
        <w:rPr>
          <w:rFonts w:ascii="Times New Roman" w:hAnsi="Times New Roman"/>
          <w:sz w:val="28"/>
          <w:szCs w:val="28"/>
        </w:rPr>
        <w:t xml:space="preserve">30.08.2024 </w:t>
      </w:r>
      <w:r w:rsidR="00092F78">
        <w:rPr>
          <w:rFonts w:ascii="Times New Roman" w:hAnsi="Times New Roman"/>
          <w:sz w:val="28"/>
          <w:szCs w:val="28"/>
        </w:rPr>
        <w:t>г.</w:t>
      </w:r>
      <w:r w:rsidR="004C67AD">
        <w:rPr>
          <w:rFonts w:ascii="Times New Roman" w:hAnsi="Times New Roman"/>
          <w:sz w:val="28"/>
          <w:szCs w:val="28"/>
        </w:rPr>
        <w:t xml:space="preserve"> № 1</w:t>
      </w:r>
    </w:p>
    <w:p w:rsidR="00E26F0D" w:rsidRDefault="00E26F0D" w:rsidP="0078144A">
      <w:pPr>
        <w:pStyle w:val="af1"/>
        <w:ind w:firstLine="709"/>
        <w:jc w:val="center"/>
        <w:rPr>
          <w:rFonts w:ascii="Times New Roman" w:hAnsi="Times New Roman"/>
          <w:sz w:val="28"/>
          <w:szCs w:val="28"/>
        </w:rPr>
      </w:pPr>
    </w:p>
    <w:p w:rsidR="0078144A" w:rsidRDefault="0051234A" w:rsidP="0078144A">
      <w:pPr>
        <w:pStyle w:val="af1"/>
        <w:ind w:firstLine="709"/>
        <w:jc w:val="center"/>
        <w:rPr>
          <w:rFonts w:ascii="Times New Roman" w:hAnsi="Times New Roman"/>
          <w:sz w:val="28"/>
          <w:szCs w:val="28"/>
        </w:rPr>
      </w:pPr>
      <w:r>
        <w:rPr>
          <w:rFonts w:ascii="Times New Roman" w:hAnsi="Times New Roman"/>
          <w:sz w:val="28"/>
          <w:szCs w:val="28"/>
        </w:rPr>
        <w:t>г. Амурск, 2024</w:t>
      </w:r>
      <w:r w:rsidR="0078144A">
        <w:rPr>
          <w:rFonts w:ascii="Times New Roman" w:hAnsi="Times New Roman"/>
          <w:sz w:val="28"/>
          <w:szCs w:val="28"/>
        </w:rPr>
        <w:t xml:space="preserve"> г.</w:t>
      </w:r>
    </w:p>
    <w:p w:rsidR="0078144A" w:rsidRPr="00CC2C3E" w:rsidRDefault="0078144A" w:rsidP="0078144A">
      <w:pPr>
        <w:pStyle w:val="af1"/>
        <w:ind w:firstLine="709"/>
        <w:jc w:val="center"/>
        <w:rPr>
          <w:rFonts w:ascii="Times New Roman" w:hAnsi="Times New Roman"/>
          <w:b/>
          <w:sz w:val="28"/>
          <w:szCs w:val="28"/>
        </w:rPr>
      </w:pPr>
      <w:r w:rsidRPr="00CC2C3E">
        <w:rPr>
          <w:rFonts w:ascii="Times New Roman" w:hAnsi="Times New Roman"/>
          <w:b/>
          <w:sz w:val="28"/>
          <w:szCs w:val="28"/>
        </w:rPr>
        <w:lastRenderedPageBreak/>
        <w:t xml:space="preserve">Паспорт </w:t>
      </w:r>
    </w:p>
    <w:p w:rsidR="009C0FBC" w:rsidRDefault="0078144A" w:rsidP="0078144A">
      <w:pPr>
        <w:pStyle w:val="af1"/>
        <w:ind w:firstLine="709"/>
        <w:jc w:val="center"/>
        <w:rPr>
          <w:rFonts w:ascii="Times New Roman" w:hAnsi="Times New Roman"/>
          <w:b/>
          <w:sz w:val="28"/>
          <w:szCs w:val="28"/>
        </w:rPr>
      </w:pPr>
      <w:r w:rsidRPr="00CC2C3E">
        <w:rPr>
          <w:rFonts w:ascii="Times New Roman" w:hAnsi="Times New Roman"/>
          <w:b/>
          <w:sz w:val="28"/>
          <w:szCs w:val="28"/>
        </w:rPr>
        <w:t xml:space="preserve">адаптированной </w:t>
      </w:r>
      <w:r w:rsidR="00E26F0D">
        <w:rPr>
          <w:rFonts w:ascii="Times New Roman" w:hAnsi="Times New Roman"/>
          <w:b/>
          <w:sz w:val="28"/>
          <w:szCs w:val="28"/>
        </w:rPr>
        <w:t>о</w:t>
      </w:r>
      <w:r w:rsidRPr="00CC2C3E">
        <w:rPr>
          <w:rFonts w:ascii="Times New Roman" w:hAnsi="Times New Roman"/>
          <w:b/>
          <w:sz w:val="28"/>
          <w:szCs w:val="28"/>
        </w:rPr>
        <w:t xml:space="preserve">бразовательной программы дошкольного образования для обучающихся (5 – 7 лет) с тяжелыми </w:t>
      </w:r>
    </w:p>
    <w:p w:rsidR="0078144A" w:rsidRPr="00CC2C3E" w:rsidRDefault="0078144A" w:rsidP="0078144A">
      <w:pPr>
        <w:pStyle w:val="af1"/>
        <w:ind w:firstLine="709"/>
        <w:jc w:val="center"/>
        <w:rPr>
          <w:rFonts w:ascii="Times New Roman" w:hAnsi="Times New Roman"/>
          <w:b/>
          <w:sz w:val="28"/>
          <w:szCs w:val="28"/>
        </w:rPr>
      </w:pPr>
      <w:r w:rsidRPr="00CC2C3E">
        <w:rPr>
          <w:rFonts w:ascii="Times New Roman" w:hAnsi="Times New Roman"/>
          <w:b/>
          <w:sz w:val="28"/>
          <w:szCs w:val="28"/>
        </w:rPr>
        <w:t>нарушениями речи</w:t>
      </w:r>
    </w:p>
    <w:p w:rsidR="0078144A" w:rsidRDefault="0078144A" w:rsidP="0078144A">
      <w:pPr>
        <w:pStyle w:val="af1"/>
        <w:ind w:firstLine="709"/>
        <w:jc w:val="center"/>
        <w:rPr>
          <w:rFonts w:ascii="Times New Roman" w:hAnsi="Times New Roman"/>
          <w:sz w:val="28"/>
          <w:szCs w:val="28"/>
        </w:rPr>
      </w:pPr>
    </w:p>
    <w:tbl>
      <w:tblPr>
        <w:tblStyle w:val="af4"/>
        <w:tblW w:w="0" w:type="auto"/>
        <w:tblLook w:val="04A0" w:firstRow="1" w:lastRow="0" w:firstColumn="1" w:lastColumn="0" w:noHBand="0" w:noVBand="1"/>
      </w:tblPr>
      <w:tblGrid>
        <w:gridCol w:w="1723"/>
        <w:gridCol w:w="7622"/>
      </w:tblGrid>
      <w:tr w:rsidR="0078144A" w:rsidRPr="009C0FBC" w:rsidTr="000C2449">
        <w:tc>
          <w:tcPr>
            <w:tcW w:w="1723" w:type="dxa"/>
          </w:tcPr>
          <w:p w:rsidR="0078144A" w:rsidRPr="009C0FBC" w:rsidRDefault="0078144A" w:rsidP="0078144A">
            <w:pPr>
              <w:pStyle w:val="af1"/>
              <w:jc w:val="center"/>
              <w:rPr>
                <w:rFonts w:ascii="Times New Roman" w:hAnsi="Times New Roman"/>
                <w:sz w:val="24"/>
                <w:szCs w:val="24"/>
              </w:rPr>
            </w:pPr>
            <w:r w:rsidRPr="009C0FBC">
              <w:rPr>
                <w:rFonts w:ascii="Times New Roman" w:hAnsi="Times New Roman"/>
                <w:sz w:val="24"/>
                <w:szCs w:val="24"/>
              </w:rPr>
              <w:t>Название программы</w:t>
            </w:r>
          </w:p>
        </w:tc>
        <w:tc>
          <w:tcPr>
            <w:tcW w:w="7622" w:type="dxa"/>
          </w:tcPr>
          <w:p w:rsidR="0078144A" w:rsidRPr="009C0FBC" w:rsidRDefault="0078144A" w:rsidP="00E26F0D">
            <w:pPr>
              <w:pStyle w:val="af1"/>
              <w:jc w:val="center"/>
              <w:rPr>
                <w:rFonts w:ascii="Times New Roman" w:hAnsi="Times New Roman"/>
                <w:sz w:val="24"/>
                <w:szCs w:val="24"/>
              </w:rPr>
            </w:pPr>
            <w:r w:rsidRPr="009C0FBC">
              <w:rPr>
                <w:rFonts w:ascii="Times New Roman" w:hAnsi="Times New Roman"/>
                <w:sz w:val="24"/>
                <w:szCs w:val="24"/>
              </w:rPr>
              <w:t>Адаптированная образовательная программа дошкольного образования для обучающихся (5 – 7 лет) с тяжелыми нарушениями речи МБДОУ № 21 г. Амурска</w:t>
            </w:r>
          </w:p>
        </w:tc>
      </w:tr>
      <w:tr w:rsidR="0078144A" w:rsidRPr="009C0FBC" w:rsidTr="000C2449">
        <w:tc>
          <w:tcPr>
            <w:tcW w:w="1723" w:type="dxa"/>
          </w:tcPr>
          <w:p w:rsidR="0078144A" w:rsidRPr="009C0FBC" w:rsidRDefault="0078144A" w:rsidP="0078144A">
            <w:pPr>
              <w:pStyle w:val="af1"/>
              <w:rPr>
                <w:rFonts w:ascii="Times New Roman" w:hAnsi="Times New Roman"/>
                <w:sz w:val="24"/>
                <w:szCs w:val="24"/>
              </w:rPr>
            </w:pPr>
            <w:r w:rsidRPr="009C0FBC">
              <w:rPr>
                <w:rFonts w:ascii="Times New Roman" w:hAnsi="Times New Roman"/>
                <w:sz w:val="24"/>
                <w:szCs w:val="24"/>
              </w:rPr>
              <w:t>Основание для разработки</w:t>
            </w:r>
          </w:p>
        </w:tc>
        <w:tc>
          <w:tcPr>
            <w:tcW w:w="7622" w:type="dxa"/>
          </w:tcPr>
          <w:p w:rsidR="00825AD6" w:rsidRPr="009C0FBC" w:rsidRDefault="00825AD6" w:rsidP="00176BAD">
            <w:pPr>
              <w:pStyle w:val="af3"/>
              <w:numPr>
                <w:ilvl w:val="0"/>
                <w:numId w:val="38"/>
              </w:numPr>
              <w:tabs>
                <w:tab w:val="left" w:pos="433"/>
              </w:tabs>
              <w:ind w:left="8" w:firstLine="0"/>
              <w:rPr>
                <w:sz w:val="24"/>
                <w:szCs w:val="24"/>
              </w:rPr>
            </w:pPr>
            <w:r w:rsidRPr="009C0FBC">
              <w:rPr>
                <w:sz w:val="24"/>
                <w:szCs w:val="24"/>
              </w:rPr>
              <w:t xml:space="preserve">Федеральный закон от 29.12.2012 г. № 273-ФЗ «Об образовании в Российской Федерации» (с изм. и </w:t>
            </w:r>
            <w:r w:rsidR="00B157A8" w:rsidRPr="009C0FBC">
              <w:rPr>
                <w:sz w:val="24"/>
                <w:szCs w:val="24"/>
              </w:rPr>
              <w:t>доп.</w:t>
            </w:r>
            <w:r w:rsidRPr="009C0FBC">
              <w:rPr>
                <w:sz w:val="24"/>
                <w:szCs w:val="24"/>
              </w:rPr>
              <w:t>, вступ. в силу с 24.09.2022);</w:t>
            </w:r>
          </w:p>
          <w:p w:rsidR="00825AD6" w:rsidRPr="009C0FBC" w:rsidRDefault="00825AD6" w:rsidP="00176BAD">
            <w:pPr>
              <w:pStyle w:val="af3"/>
              <w:numPr>
                <w:ilvl w:val="0"/>
                <w:numId w:val="38"/>
              </w:numPr>
              <w:tabs>
                <w:tab w:val="left" w:pos="433"/>
              </w:tabs>
              <w:spacing w:after="0"/>
              <w:ind w:left="8" w:firstLine="0"/>
              <w:rPr>
                <w:sz w:val="24"/>
                <w:szCs w:val="24"/>
              </w:rPr>
            </w:pPr>
            <w:r w:rsidRPr="009C0FBC">
              <w:rPr>
                <w:sz w:val="24"/>
                <w:szCs w:val="24"/>
              </w:rPr>
              <w:t xml:space="preserve">Приказ Минобрнауки России от 17.10.2013 г. № 1155 «Об утверждении федерального государственного образовательного стандарта дошкольного образования» (с изм. от 08.11.2022); </w:t>
            </w:r>
          </w:p>
          <w:p w:rsidR="0078144A" w:rsidRPr="009C0FBC" w:rsidRDefault="0078144A" w:rsidP="00176BAD">
            <w:pPr>
              <w:pStyle w:val="af3"/>
              <w:numPr>
                <w:ilvl w:val="0"/>
                <w:numId w:val="38"/>
              </w:numPr>
              <w:tabs>
                <w:tab w:val="left" w:pos="433"/>
              </w:tabs>
              <w:spacing w:after="0"/>
              <w:ind w:left="8" w:firstLine="0"/>
              <w:rPr>
                <w:sz w:val="24"/>
                <w:szCs w:val="24"/>
              </w:rPr>
            </w:pPr>
            <w:r w:rsidRPr="009C0FBC">
              <w:rPr>
                <w:sz w:val="24"/>
                <w:szCs w:val="24"/>
              </w:rPr>
              <w:t>«Санитарно–эпидемиологические требования к организациям воспитания и обучения, отдыха и оздоровления детей и молодежи» СП 2.4. 3648-20 (Постановление   главного государственного санитарного врача № 28 от 28.09.2020);</w:t>
            </w:r>
          </w:p>
          <w:p w:rsidR="0078144A" w:rsidRPr="009C0FBC" w:rsidRDefault="0078144A" w:rsidP="00176BAD">
            <w:pPr>
              <w:pStyle w:val="af3"/>
              <w:numPr>
                <w:ilvl w:val="0"/>
                <w:numId w:val="38"/>
              </w:numPr>
              <w:tabs>
                <w:tab w:val="left" w:pos="482"/>
              </w:tabs>
              <w:spacing w:before="0" w:beforeAutospacing="0" w:after="0" w:afterAutospacing="0"/>
              <w:ind w:left="0" w:firstLine="0"/>
              <w:rPr>
                <w:sz w:val="24"/>
                <w:szCs w:val="24"/>
              </w:rPr>
            </w:pPr>
            <w:r w:rsidRPr="009C0FBC">
              <w:rPr>
                <w:sz w:val="24"/>
                <w:szCs w:val="24"/>
              </w:rPr>
              <w:t>«Санитарно-эпидемиологические правила и нормативы СанПиН 1.2.3685-21 «Гигиенические нормативы и требования к обеспечению безопасности и (или) безвредности для человека факторов среды обитания»;</w:t>
            </w:r>
          </w:p>
          <w:p w:rsidR="0078144A" w:rsidRPr="009C0FBC" w:rsidRDefault="0078144A" w:rsidP="00176BAD">
            <w:pPr>
              <w:pStyle w:val="af1"/>
              <w:numPr>
                <w:ilvl w:val="0"/>
                <w:numId w:val="38"/>
              </w:numPr>
              <w:tabs>
                <w:tab w:val="left" w:pos="482"/>
                <w:tab w:val="left" w:pos="993"/>
              </w:tabs>
              <w:ind w:left="34" w:firstLine="0"/>
              <w:rPr>
                <w:rFonts w:ascii="Times New Roman" w:hAnsi="Times New Roman" w:cs="Times New Roman"/>
                <w:sz w:val="24"/>
                <w:szCs w:val="24"/>
              </w:rPr>
            </w:pPr>
            <w:r w:rsidRPr="009C0FBC">
              <w:rPr>
                <w:rFonts w:ascii="Times New Roman" w:eastAsia="Times New Roman" w:hAnsi="Times New Roman" w:cs="Times New Roman"/>
                <w:sz w:val="24"/>
                <w:szCs w:val="24"/>
                <w:lang w:eastAsia="ru-RU"/>
              </w:rPr>
              <w:t>Приказ Минобрнауки России от 31.07.2020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78144A" w:rsidRPr="009C0FBC" w:rsidRDefault="0078144A" w:rsidP="00176BAD">
            <w:pPr>
              <w:pStyle w:val="af1"/>
              <w:numPr>
                <w:ilvl w:val="0"/>
                <w:numId w:val="38"/>
              </w:numPr>
              <w:tabs>
                <w:tab w:val="left" w:pos="482"/>
                <w:tab w:val="left" w:pos="993"/>
              </w:tabs>
              <w:ind w:left="34" w:firstLine="0"/>
              <w:rPr>
                <w:rFonts w:ascii="Times New Roman" w:hAnsi="Times New Roman" w:cs="Times New Roman"/>
                <w:sz w:val="24"/>
                <w:szCs w:val="24"/>
              </w:rPr>
            </w:pPr>
            <w:r w:rsidRPr="009C0FBC">
              <w:rPr>
                <w:rFonts w:ascii="Times New Roman" w:hAnsi="Times New Roman" w:cs="Times New Roman"/>
                <w:sz w:val="24"/>
                <w:szCs w:val="24"/>
              </w:rPr>
              <w:t>Приказ Министерства образования и науки Российской Федерации от 20 сентября 2013 г. № 1082 «Об утверждении положения о психолого-медико-педагогической комиссии»;</w:t>
            </w:r>
          </w:p>
          <w:p w:rsidR="0078144A" w:rsidRPr="009C0FBC" w:rsidRDefault="0078144A" w:rsidP="00176BAD">
            <w:pPr>
              <w:pStyle w:val="af1"/>
              <w:numPr>
                <w:ilvl w:val="0"/>
                <w:numId w:val="38"/>
              </w:numPr>
              <w:tabs>
                <w:tab w:val="left" w:pos="482"/>
                <w:tab w:val="left" w:pos="993"/>
              </w:tabs>
              <w:ind w:left="34" w:firstLine="0"/>
              <w:rPr>
                <w:rFonts w:ascii="Times New Roman" w:hAnsi="Times New Roman" w:cs="Times New Roman"/>
                <w:sz w:val="24"/>
                <w:szCs w:val="24"/>
              </w:rPr>
            </w:pPr>
            <w:r w:rsidRPr="009C0FBC">
              <w:rPr>
                <w:rFonts w:ascii="Times New Roman" w:hAnsi="Times New Roman" w:cs="Times New Roman"/>
                <w:sz w:val="24"/>
                <w:szCs w:val="24"/>
              </w:rPr>
              <w:t>Распоряжение Министерства просвещения РФ от 9 сентября 2019 г. № Р-93 «Об утверждении примерного Положения о психолого-педагогическом консилиуме образовательной организации»;</w:t>
            </w:r>
          </w:p>
          <w:p w:rsidR="0078144A" w:rsidRPr="009C1894" w:rsidRDefault="0078144A" w:rsidP="00176BAD">
            <w:pPr>
              <w:pStyle w:val="af1"/>
              <w:numPr>
                <w:ilvl w:val="0"/>
                <w:numId w:val="38"/>
              </w:numPr>
              <w:tabs>
                <w:tab w:val="left" w:pos="482"/>
                <w:tab w:val="left" w:pos="993"/>
              </w:tabs>
              <w:ind w:left="34" w:firstLine="0"/>
              <w:rPr>
                <w:rFonts w:ascii="Times New Roman" w:hAnsi="Times New Roman" w:cs="Times New Roman"/>
                <w:sz w:val="24"/>
                <w:szCs w:val="24"/>
              </w:rPr>
            </w:pPr>
            <w:r w:rsidRPr="009C0FBC">
              <w:rPr>
                <w:rFonts w:ascii="Times New Roman" w:eastAsia="Times New Roman" w:hAnsi="Times New Roman" w:cs="Times New Roman"/>
                <w:sz w:val="24"/>
                <w:szCs w:val="24"/>
                <w:lang w:eastAsia="ru-RU"/>
              </w:rPr>
              <w:t>Устав Муници</w:t>
            </w:r>
            <w:r w:rsidR="00825AD6" w:rsidRPr="009C0FBC">
              <w:rPr>
                <w:rFonts w:ascii="Times New Roman" w:eastAsia="Times New Roman" w:hAnsi="Times New Roman" w:cs="Times New Roman"/>
                <w:sz w:val="24"/>
                <w:szCs w:val="24"/>
                <w:lang w:eastAsia="ru-RU"/>
              </w:rPr>
              <w:t xml:space="preserve">пального бюджетного дошкольного </w:t>
            </w:r>
            <w:r w:rsidRPr="009C0FBC">
              <w:rPr>
                <w:rFonts w:ascii="Times New Roman" w:eastAsia="Times New Roman" w:hAnsi="Times New Roman" w:cs="Times New Roman"/>
                <w:sz w:val="24"/>
                <w:szCs w:val="24"/>
                <w:lang w:eastAsia="ru-RU"/>
              </w:rPr>
              <w:t>образовательного учреждения детского сада № 21 г. Амурска Амурского муниципального района Хабаровского края, утвержденный приказом управления образования, молодежной политики и спорта Администрации Амурского муниципального района от 12.05.2020г. № 249-Д, зарегистрирован Межрайонной инспекцией Федеральной налоговой службой № 8 по Хабаровскому краю за ГРН 2202700178635 от 28.05.2020г.;</w:t>
            </w:r>
          </w:p>
          <w:p w:rsidR="0078144A" w:rsidRPr="009C1894" w:rsidRDefault="009C1894" w:rsidP="009C1894">
            <w:pPr>
              <w:pStyle w:val="af1"/>
              <w:numPr>
                <w:ilvl w:val="0"/>
                <w:numId w:val="38"/>
              </w:numPr>
              <w:tabs>
                <w:tab w:val="left" w:pos="482"/>
                <w:tab w:val="left" w:pos="993"/>
              </w:tabs>
              <w:ind w:left="34" w:firstLine="0"/>
              <w:rPr>
                <w:rFonts w:ascii="Times New Roman" w:hAnsi="Times New Roman" w:cs="Times New Roman"/>
                <w:sz w:val="24"/>
                <w:szCs w:val="24"/>
              </w:rPr>
            </w:pPr>
            <w:r w:rsidRPr="009C1894">
              <w:rPr>
                <w:rFonts w:ascii="Times New Roman" w:hAnsi="Times New Roman" w:cs="Times New Roman"/>
                <w:sz w:val="24"/>
                <w:szCs w:val="24"/>
              </w:rPr>
              <w:t>Федеральн</w:t>
            </w:r>
            <w:r>
              <w:rPr>
                <w:rFonts w:ascii="Times New Roman" w:hAnsi="Times New Roman" w:cs="Times New Roman"/>
                <w:sz w:val="24"/>
                <w:szCs w:val="24"/>
              </w:rPr>
              <w:t>ая</w:t>
            </w:r>
            <w:r w:rsidRPr="009C1894">
              <w:rPr>
                <w:rFonts w:ascii="Times New Roman" w:hAnsi="Times New Roman" w:cs="Times New Roman"/>
                <w:sz w:val="24"/>
                <w:szCs w:val="24"/>
              </w:rPr>
              <w:t xml:space="preserve"> адаптированн</w:t>
            </w:r>
            <w:r>
              <w:rPr>
                <w:rFonts w:ascii="Times New Roman" w:hAnsi="Times New Roman" w:cs="Times New Roman"/>
                <w:sz w:val="24"/>
                <w:szCs w:val="24"/>
              </w:rPr>
              <w:t>ая</w:t>
            </w:r>
            <w:r w:rsidRPr="009C1894">
              <w:rPr>
                <w:rFonts w:ascii="Times New Roman" w:hAnsi="Times New Roman" w:cs="Times New Roman"/>
                <w:sz w:val="24"/>
                <w:szCs w:val="24"/>
              </w:rPr>
              <w:t xml:space="preserve"> образовательн</w:t>
            </w:r>
            <w:r>
              <w:rPr>
                <w:rFonts w:ascii="Times New Roman" w:hAnsi="Times New Roman" w:cs="Times New Roman"/>
                <w:sz w:val="24"/>
                <w:szCs w:val="24"/>
              </w:rPr>
              <w:t>ая</w:t>
            </w:r>
            <w:r w:rsidRPr="009C1894">
              <w:rPr>
                <w:rFonts w:ascii="Times New Roman" w:hAnsi="Times New Roman" w:cs="Times New Roman"/>
                <w:sz w:val="24"/>
                <w:szCs w:val="24"/>
              </w:rPr>
              <w:t xml:space="preserve"> программ</w:t>
            </w:r>
            <w:r>
              <w:rPr>
                <w:rFonts w:ascii="Times New Roman" w:hAnsi="Times New Roman" w:cs="Times New Roman"/>
                <w:sz w:val="24"/>
                <w:szCs w:val="24"/>
              </w:rPr>
              <w:t>а</w:t>
            </w:r>
            <w:r w:rsidRPr="009C1894">
              <w:rPr>
                <w:rFonts w:ascii="Times New Roman" w:hAnsi="Times New Roman" w:cs="Times New Roman"/>
                <w:sz w:val="24"/>
                <w:szCs w:val="24"/>
              </w:rPr>
              <w:t xml:space="preserve"> дошкольного образования для обучающихся с ограниченными возможностями здоровья, утвержденная приказом Министерства просвещения Российской Федерации от 24 ноября 2022 г. № 1022 (зарегистрирован Министерством юстиции Российской Федерации 27 января 2023 г., регистрационный № 72149)</w:t>
            </w:r>
          </w:p>
        </w:tc>
      </w:tr>
      <w:tr w:rsidR="0078144A" w:rsidRPr="009C0FBC" w:rsidTr="000C2449">
        <w:tc>
          <w:tcPr>
            <w:tcW w:w="1723" w:type="dxa"/>
          </w:tcPr>
          <w:p w:rsidR="0078144A" w:rsidRPr="009C0FBC" w:rsidRDefault="0078144A" w:rsidP="0078144A">
            <w:pPr>
              <w:pStyle w:val="af1"/>
              <w:rPr>
                <w:rFonts w:ascii="Times New Roman" w:hAnsi="Times New Roman"/>
                <w:sz w:val="24"/>
                <w:szCs w:val="24"/>
              </w:rPr>
            </w:pPr>
            <w:r w:rsidRPr="009C0FBC">
              <w:rPr>
                <w:rFonts w:ascii="Times New Roman" w:hAnsi="Times New Roman"/>
                <w:sz w:val="24"/>
                <w:szCs w:val="24"/>
              </w:rPr>
              <w:t>Наименование ДОУ</w:t>
            </w:r>
          </w:p>
        </w:tc>
        <w:tc>
          <w:tcPr>
            <w:tcW w:w="7622" w:type="dxa"/>
          </w:tcPr>
          <w:p w:rsidR="0078144A" w:rsidRPr="009C0FBC" w:rsidRDefault="0078144A" w:rsidP="0078144A">
            <w:pPr>
              <w:rPr>
                <w:rFonts w:ascii="Times New Roman" w:eastAsia="Times New Roman" w:hAnsi="Times New Roman"/>
                <w:bCs/>
                <w:sz w:val="24"/>
                <w:szCs w:val="24"/>
              </w:rPr>
            </w:pPr>
            <w:r w:rsidRPr="009C0FBC">
              <w:rPr>
                <w:rFonts w:ascii="Times New Roman" w:eastAsia="Times New Roman" w:hAnsi="Times New Roman"/>
                <w:bCs/>
                <w:sz w:val="24"/>
                <w:szCs w:val="24"/>
              </w:rPr>
              <w:t>Полное наименование: Муниципальное бюджетное дошкольное образовательное учреждение детский сад № 21 г. Амурска Амурского Муниципального района Хабаровского края</w:t>
            </w:r>
          </w:p>
          <w:p w:rsidR="0078144A" w:rsidRPr="009C0FBC" w:rsidRDefault="0078144A" w:rsidP="0078144A">
            <w:pPr>
              <w:rPr>
                <w:rFonts w:ascii="Times New Roman" w:eastAsia="Times New Roman" w:hAnsi="Times New Roman"/>
                <w:bCs/>
                <w:sz w:val="24"/>
                <w:szCs w:val="24"/>
              </w:rPr>
            </w:pPr>
            <w:r w:rsidRPr="009C0FBC">
              <w:rPr>
                <w:rFonts w:ascii="Times New Roman" w:eastAsia="Times New Roman" w:hAnsi="Times New Roman"/>
                <w:bCs/>
                <w:sz w:val="24"/>
                <w:szCs w:val="24"/>
              </w:rPr>
              <w:t>Сокращенное наименование: МБДОУ № 21 г. Амурска</w:t>
            </w:r>
          </w:p>
        </w:tc>
      </w:tr>
      <w:tr w:rsidR="0078144A" w:rsidRPr="009C0FBC" w:rsidTr="000C2449">
        <w:tc>
          <w:tcPr>
            <w:tcW w:w="1723" w:type="dxa"/>
          </w:tcPr>
          <w:p w:rsidR="0078144A" w:rsidRPr="009C0FBC" w:rsidRDefault="000C2449" w:rsidP="000C2449">
            <w:pPr>
              <w:pStyle w:val="af1"/>
              <w:rPr>
                <w:rFonts w:ascii="Times New Roman" w:hAnsi="Times New Roman"/>
                <w:sz w:val="24"/>
                <w:szCs w:val="24"/>
              </w:rPr>
            </w:pPr>
            <w:r>
              <w:rPr>
                <w:rFonts w:ascii="Times New Roman" w:hAnsi="Times New Roman"/>
                <w:sz w:val="24"/>
                <w:szCs w:val="24"/>
              </w:rPr>
              <w:t>Адрес</w:t>
            </w:r>
          </w:p>
        </w:tc>
        <w:tc>
          <w:tcPr>
            <w:tcW w:w="7622" w:type="dxa"/>
          </w:tcPr>
          <w:p w:rsidR="0078144A" w:rsidRPr="000C2449" w:rsidRDefault="00825AD6" w:rsidP="000C2449">
            <w:pPr>
              <w:tabs>
                <w:tab w:val="num" w:pos="-57"/>
              </w:tabs>
              <w:jc w:val="both"/>
              <w:rPr>
                <w:rFonts w:ascii="Times New Roman" w:hAnsi="Times New Roman" w:cs="Times New Roman"/>
                <w:sz w:val="24"/>
                <w:szCs w:val="24"/>
              </w:rPr>
            </w:pPr>
            <w:r w:rsidRPr="009C0FBC">
              <w:rPr>
                <w:rFonts w:ascii="Times New Roman" w:hAnsi="Times New Roman" w:cs="Times New Roman"/>
                <w:sz w:val="24"/>
                <w:szCs w:val="24"/>
              </w:rPr>
              <w:t>682645</w:t>
            </w:r>
            <w:r w:rsidR="0078144A" w:rsidRPr="009C0FBC">
              <w:rPr>
                <w:rFonts w:ascii="Times New Roman" w:hAnsi="Times New Roman" w:cs="Times New Roman"/>
                <w:sz w:val="24"/>
                <w:szCs w:val="24"/>
              </w:rPr>
              <w:t>, Хабаровский край, г. Амурск, пр. Октябрьский, 16а</w:t>
            </w:r>
          </w:p>
        </w:tc>
      </w:tr>
      <w:tr w:rsidR="000C2449" w:rsidRPr="009C0FBC" w:rsidTr="000C2449">
        <w:tc>
          <w:tcPr>
            <w:tcW w:w="1723" w:type="dxa"/>
            <w:shd w:val="clear" w:color="auto" w:fill="auto"/>
          </w:tcPr>
          <w:p w:rsidR="000C2449" w:rsidRPr="000C2449" w:rsidRDefault="000C2449" w:rsidP="000C2449">
            <w:pPr>
              <w:pStyle w:val="af1"/>
              <w:rPr>
                <w:rFonts w:ascii="Times New Roman" w:hAnsi="Times New Roman" w:cs="Times New Roman"/>
                <w:sz w:val="24"/>
                <w:szCs w:val="24"/>
              </w:rPr>
            </w:pPr>
            <w:r w:rsidRPr="000C2449">
              <w:rPr>
                <w:rFonts w:ascii="Times New Roman" w:hAnsi="Times New Roman" w:cs="Times New Roman"/>
                <w:sz w:val="24"/>
                <w:szCs w:val="24"/>
              </w:rPr>
              <w:lastRenderedPageBreak/>
              <w:t>Электронная почта</w:t>
            </w:r>
          </w:p>
        </w:tc>
        <w:tc>
          <w:tcPr>
            <w:tcW w:w="7622" w:type="dxa"/>
            <w:shd w:val="clear" w:color="auto" w:fill="auto"/>
          </w:tcPr>
          <w:p w:rsidR="000C2449" w:rsidRPr="000C2449" w:rsidRDefault="00EA3418" w:rsidP="000C2449">
            <w:pPr>
              <w:pStyle w:val="af1"/>
              <w:rPr>
                <w:rFonts w:ascii="Times New Roman" w:hAnsi="Times New Roman" w:cs="Times New Roman"/>
                <w:sz w:val="24"/>
                <w:szCs w:val="24"/>
              </w:rPr>
            </w:pPr>
            <w:hyperlink r:id="rId8" w:history="1">
              <w:r w:rsidR="000C2449" w:rsidRPr="000C2449">
                <w:rPr>
                  <w:rStyle w:val="af7"/>
                  <w:rFonts w:ascii="Times New Roman" w:hAnsi="Times New Roman" w:cs="Times New Roman"/>
                  <w:sz w:val="24"/>
                  <w:szCs w:val="24"/>
                </w:rPr>
                <w:t>dou_21@list.ru</w:t>
              </w:r>
            </w:hyperlink>
          </w:p>
        </w:tc>
      </w:tr>
      <w:tr w:rsidR="000C2449" w:rsidRPr="009C0FBC" w:rsidTr="000C2449">
        <w:tc>
          <w:tcPr>
            <w:tcW w:w="1723" w:type="dxa"/>
            <w:shd w:val="clear" w:color="auto" w:fill="auto"/>
          </w:tcPr>
          <w:p w:rsidR="000C2449" w:rsidRPr="000C2449" w:rsidRDefault="000C2449" w:rsidP="000C2449">
            <w:pPr>
              <w:pStyle w:val="af1"/>
              <w:rPr>
                <w:rFonts w:ascii="Times New Roman" w:hAnsi="Times New Roman" w:cs="Times New Roman"/>
                <w:sz w:val="24"/>
                <w:szCs w:val="24"/>
              </w:rPr>
            </w:pPr>
            <w:r w:rsidRPr="000C2449">
              <w:rPr>
                <w:rFonts w:ascii="Times New Roman" w:hAnsi="Times New Roman" w:cs="Times New Roman"/>
                <w:sz w:val="24"/>
                <w:szCs w:val="24"/>
              </w:rPr>
              <w:t>Сайт</w:t>
            </w:r>
          </w:p>
        </w:tc>
        <w:tc>
          <w:tcPr>
            <w:tcW w:w="7622" w:type="dxa"/>
            <w:shd w:val="clear" w:color="auto" w:fill="auto"/>
          </w:tcPr>
          <w:p w:rsidR="000C2449" w:rsidRPr="000C2449" w:rsidRDefault="00EA3418" w:rsidP="000C2449">
            <w:pPr>
              <w:pStyle w:val="af1"/>
              <w:rPr>
                <w:rFonts w:ascii="Times New Roman" w:hAnsi="Times New Roman" w:cs="Times New Roman"/>
                <w:sz w:val="24"/>
                <w:szCs w:val="24"/>
                <w:lang w:val="en-US"/>
              </w:rPr>
            </w:pPr>
            <w:hyperlink r:id="rId9" w:history="1">
              <w:r w:rsidR="000C2449" w:rsidRPr="000C2449">
                <w:rPr>
                  <w:rStyle w:val="af7"/>
                  <w:rFonts w:ascii="Times New Roman" w:hAnsi="Times New Roman" w:cs="Times New Roman"/>
                  <w:sz w:val="24"/>
                  <w:szCs w:val="24"/>
                </w:rPr>
                <w:t>http://amurskdou21.ucoz.ru/</w:t>
              </w:r>
            </w:hyperlink>
            <w:r w:rsidR="000C2449" w:rsidRPr="000C2449">
              <w:rPr>
                <w:rFonts w:ascii="Times New Roman" w:hAnsi="Times New Roman" w:cs="Times New Roman"/>
                <w:sz w:val="24"/>
                <w:szCs w:val="24"/>
                <w:lang w:val="en-US"/>
              </w:rPr>
              <w:t xml:space="preserve"> </w:t>
            </w:r>
          </w:p>
          <w:p w:rsidR="000C2449" w:rsidRPr="000C2449" w:rsidRDefault="000C2449" w:rsidP="000C2449">
            <w:pPr>
              <w:pStyle w:val="af1"/>
              <w:rPr>
                <w:rFonts w:ascii="Times New Roman" w:hAnsi="Times New Roman" w:cs="Times New Roman"/>
                <w:sz w:val="24"/>
                <w:szCs w:val="24"/>
                <w:lang w:val="en-US"/>
              </w:rPr>
            </w:pPr>
          </w:p>
        </w:tc>
      </w:tr>
      <w:tr w:rsidR="000C2449" w:rsidRPr="009C0FBC" w:rsidTr="000C2449">
        <w:tc>
          <w:tcPr>
            <w:tcW w:w="1723" w:type="dxa"/>
            <w:shd w:val="clear" w:color="auto" w:fill="auto"/>
          </w:tcPr>
          <w:p w:rsidR="000C2449" w:rsidRPr="000C2449" w:rsidRDefault="000C2449" w:rsidP="000C2449">
            <w:pPr>
              <w:pStyle w:val="af1"/>
              <w:rPr>
                <w:rFonts w:ascii="Times New Roman" w:hAnsi="Times New Roman" w:cs="Times New Roman"/>
                <w:sz w:val="24"/>
                <w:szCs w:val="24"/>
              </w:rPr>
            </w:pPr>
            <w:r w:rsidRPr="000C2449">
              <w:rPr>
                <w:rFonts w:ascii="Times New Roman" w:hAnsi="Times New Roman" w:cs="Times New Roman"/>
                <w:sz w:val="24"/>
                <w:szCs w:val="24"/>
              </w:rPr>
              <w:t>Телефон</w:t>
            </w:r>
          </w:p>
        </w:tc>
        <w:tc>
          <w:tcPr>
            <w:tcW w:w="7622" w:type="dxa"/>
            <w:shd w:val="clear" w:color="auto" w:fill="auto"/>
          </w:tcPr>
          <w:p w:rsidR="000C2449" w:rsidRPr="000C2449" w:rsidRDefault="000C2449" w:rsidP="000C2449">
            <w:pPr>
              <w:pStyle w:val="af1"/>
              <w:rPr>
                <w:rFonts w:ascii="Times New Roman" w:hAnsi="Times New Roman" w:cs="Times New Roman"/>
                <w:sz w:val="24"/>
                <w:szCs w:val="24"/>
              </w:rPr>
            </w:pPr>
            <w:r w:rsidRPr="000C2449">
              <w:rPr>
                <w:rFonts w:ascii="Times New Roman" w:hAnsi="Times New Roman" w:cs="Times New Roman"/>
                <w:sz w:val="24"/>
                <w:szCs w:val="24"/>
              </w:rPr>
              <w:t>8 (42142) 9-98-24</w:t>
            </w:r>
          </w:p>
        </w:tc>
      </w:tr>
      <w:tr w:rsidR="0078144A" w:rsidRPr="009C0FBC" w:rsidTr="000C2449">
        <w:tc>
          <w:tcPr>
            <w:tcW w:w="1723" w:type="dxa"/>
          </w:tcPr>
          <w:p w:rsidR="0078144A" w:rsidRPr="009C0FBC" w:rsidRDefault="0078144A" w:rsidP="0078144A">
            <w:pPr>
              <w:pStyle w:val="af1"/>
              <w:rPr>
                <w:rFonts w:ascii="Times New Roman" w:hAnsi="Times New Roman"/>
                <w:sz w:val="24"/>
                <w:szCs w:val="24"/>
              </w:rPr>
            </w:pPr>
            <w:r w:rsidRPr="009C0FBC">
              <w:rPr>
                <w:rFonts w:ascii="Times New Roman" w:hAnsi="Times New Roman"/>
                <w:sz w:val="24"/>
                <w:szCs w:val="24"/>
              </w:rPr>
              <w:t xml:space="preserve">Заведующий </w:t>
            </w:r>
          </w:p>
        </w:tc>
        <w:tc>
          <w:tcPr>
            <w:tcW w:w="7622" w:type="dxa"/>
          </w:tcPr>
          <w:p w:rsidR="0078144A" w:rsidRPr="009C0FBC" w:rsidRDefault="0078144A" w:rsidP="0078144A">
            <w:pPr>
              <w:pStyle w:val="af1"/>
              <w:rPr>
                <w:rFonts w:ascii="Times New Roman" w:hAnsi="Times New Roman"/>
                <w:sz w:val="24"/>
                <w:szCs w:val="24"/>
              </w:rPr>
            </w:pPr>
            <w:r w:rsidRPr="009C0FBC">
              <w:rPr>
                <w:rFonts w:ascii="Times New Roman" w:hAnsi="Times New Roman"/>
                <w:sz w:val="24"/>
                <w:szCs w:val="24"/>
              </w:rPr>
              <w:t>Турская Марина Александровна</w:t>
            </w:r>
          </w:p>
        </w:tc>
      </w:tr>
      <w:tr w:rsidR="0078144A" w:rsidRPr="009C0FBC" w:rsidTr="000C2449">
        <w:tc>
          <w:tcPr>
            <w:tcW w:w="1723" w:type="dxa"/>
          </w:tcPr>
          <w:p w:rsidR="0078144A" w:rsidRPr="009C0FBC" w:rsidRDefault="0078144A" w:rsidP="0078144A">
            <w:pPr>
              <w:pStyle w:val="af1"/>
              <w:rPr>
                <w:rFonts w:ascii="Times New Roman" w:hAnsi="Times New Roman"/>
                <w:sz w:val="24"/>
                <w:szCs w:val="24"/>
              </w:rPr>
            </w:pPr>
            <w:r w:rsidRPr="009C0FBC">
              <w:rPr>
                <w:rFonts w:ascii="Times New Roman" w:hAnsi="Times New Roman"/>
                <w:sz w:val="24"/>
                <w:szCs w:val="24"/>
              </w:rPr>
              <w:t>Заместитель заведующего по воспитательно-образовательному процессу</w:t>
            </w:r>
          </w:p>
        </w:tc>
        <w:tc>
          <w:tcPr>
            <w:tcW w:w="7622" w:type="dxa"/>
          </w:tcPr>
          <w:p w:rsidR="0078144A" w:rsidRPr="009C0FBC" w:rsidRDefault="0078144A" w:rsidP="0078144A">
            <w:pPr>
              <w:pStyle w:val="af1"/>
              <w:rPr>
                <w:rFonts w:ascii="Times New Roman" w:hAnsi="Times New Roman"/>
                <w:sz w:val="24"/>
                <w:szCs w:val="24"/>
              </w:rPr>
            </w:pPr>
            <w:r w:rsidRPr="009C0FBC">
              <w:rPr>
                <w:rFonts w:ascii="Times New Roman" w:hAnsi="Times New Roman"/>
                <w:sz w:val="24"/>
                <w:szCs w:val="24"/>
              </w:rPr>
              <w:t>Болдина Елена Александровна</w:t>
            </w:r>
          </w:p>
        </w:tc>
      </w:tr>
      <w:tr w:rsidR="0078144A" w:rsidRPr="009C0FBC" w:rsidTr="000C2449">
        <w:tc>
          <w:tcPr>
            <w:tcW w:w="1723" w:type="dxa"/>
          </w:tcPr>
          <w:p w:rsidR="0078144A" w:rsidRPr="009C0FBC" w:rsidRDefault="0078144A" w:rsidP="0078144A">
            <w:pPr>
              <w:pStyle w:val="af1"/>
              <w:rPr>
                <w:rFonts w:ascii="Times New Roman" w:hAnsi="Times New Roman"/>
                <w:sz w:val="24"/>
                <w:szCs w:val="24"/>
              </w:rPr>
            </w:pPr>
            <w:r w:rsidRPr="009C0FBC">
              <w:rPr>
                <w:rFonts w:ascii="Times New Roman" w:hAnsi="Times New Roman"/>
                <w:sz w:val="24"/>
                <w:szCs w:val="24"/>
              </w:rPr>
              <w:t xml:space="preserve">Учредитель </w:t>
            </w:r>
          </w:p>
        </w:tc>
        <w:tc>
          <w:tcPr>
            <w:tcW w:w="7622" w:type="dxa"/>
          </w:tcPr>
          <w:p w:rsidR="0078144A" w:rsidRPr="009C0FBC" w:rsidRDefault="0078144A" w:rsidP="0078144A">
            <w:pPr>
              <w:pStyle w:val="af1"/>
              <w:rPr>
                <w:rFonts w:ascii="Times New Roman" w:hAnsi="Times New Roman" w:cs="Times New Roman"/>
                <w:color w:val="000000"/>
                <w:sz w:val="24"/>
                <w:szCs w:val="24"/>
              </w:rPr>
            </w:pPr>
            <w:r w:rsidRPr="009C0FBC">
              <w:rPr>
                <w:rFonts w:ascii="Times New Roman" w:hAnsi="Times New Roman" w:cs="Times New Roman"/>
                <w:color w:val="000000"/>
                <w:sz w:val="24"/>
                <w:szCs w:val="24"/>
              </w:rPr>
              <w:t>Амурский муниципальный район Хабаровского края в лице управления образования администрации Амурского муниципального района Хабаровского края.</w:t>
            </w:r>
          </w:p>
          <w:p w:rsidR="0078144A" w:rsidRPr="009C0FBC" w:rsidRDefault="0078144A" w:rsidP="0078144A">
            <w:pPr>
              <w:jc w:val="both"/>
              <w:rPr>
                <w:rFonts w:ascii="Times New Roman" w:hAnsi="Times New Roman" w:cs="Times New Roman"/>
                <w:sz w:val="24"/>
                <w:szCs w:val="24"/>
              </w:rPr>
            </w:pPr>
            <w:r w:rsidRPr="009C0FBC">
              <w:rPr>
                <w:rFonts w:ascii="Times New Roman" w:hAnsi="Times New Roman" w:cs="Times New Roman"/>
                <w:sz w:val="24"/>
                <w:szCs w:val="24"/>
              </w:rPr>
              <w:t xml:space="preserve">Местонахождение Учредителя: </w:t>
            </w:r>
            <w:smartTag w:uri="urn:schemas-microsoft-com:office:smarttags" w:element="metricconverter">
              <w:smartTagPr>
                <w:attr w:name="ProductID" w:val="682640, г"/>
              </w:smartTagPr>
              <w:r w:rsidRPr="009C0FBC">
                <w:rPr>
                  <w:rFonts w:ascii="Times New Roman" w:hAnsi="Times New Roman" w:cs="Times New Roman"/>
                  <w:sz w:val="24"/>
                  <w:szCs w:val="24"/>
                </w:rPr>
                <w:t>682640, г</w:t>
              </w:r>
            </w:smartTag>
            <w:r w:rsidRPr="009C0FBC">
              <w:rPr>
                <w:rFonts w:ascii="Times New Roman" w:hAnsi="Times New Roman" w:cs="Times New Roman"/>
                <w:sz w:val="24"/>
                <w:szCs w:val="24"/>
              </w:rPr>
              <w:t>. Амурск, пр. Комсомольский, 2 а.</w:t>
            </w:r>
          </w:p>
        </w:tc>
      </w:tr>
      <w:tr w:rsidR="0078144A" w:rsidRPr="009C0FBC" w:rsidTr="000C2449">
        <w:tc>
          <w:tcPr>
            <w:tcW w:w="1723" w:type="dxa"/>
          </w:tcPr>
          <w:p w:rsidR="0078144A" w:rsidRPr="009C0FBC" w:rsidRDefault="0078144A" w:rsidP="0078144A">
            <w:pPr>
              <w:pStyle w:val="af1"/>
              <w:rPr>
                <w:rFonts w:ascii="Times New Roman" w:hAnsi="Times New Roman"/>
                <w:sz w:val="24"/>
                <w:szCs w:val="24"/>
              </w:rPr>
            </w:pPr>
            <w:r w:rsidRPr="009C0FBC">
              <w:rPr>
                <w:rFonts w:ascii="Times New Roman" w:hAnsi="Times New Roman"/>
                <w:sz w:val="24"/>
                <w:szCs w:val="24"/>
              </w:rPr>
              <w:t>Разработчики программы</w:t>
            </w:r>
          </w:p>
        </w:tc>
        <w:tc>
          <w:tcPr>
            <w:tcW w:w="7622" w:type="dxa"/>
          </w:tcPr>
          <w:p w:rsidR="0078144A" w:rsidRPr="009C0FBC" w:rsidRDefault="0078144A" w:rsidP="0078144A">
            <w:pPr>
              <w:tabs>
                <w:tab w:val="left" w:pos="4962"/>
              </w:tabs>
              <w:jc w:val="both"/>
              <w:rPr>
                <w:rFonts w:ascii="Times New Roman" w:eastAsia="Times New Roman" w:hAnsi="Times New Roman"/>
                <w:bCs/>
                <w:sz w:val="24"/>
                <w:szCs w:val="24"/>
              </w:rPr>
            </w:pPr>
            <w:r w:rsidRPr="009C0FBC">
              <w:rPr>
                <w:rFonts w:ascii="Times New Roman" w:eastAsia="Times New Roman" w:hAnsi="Times New Roman"/>
                <w:bCs/>
                <w:sz w:val="24"/>
                <w:szCs w:val="24"/>
              </w:rPr>
              <w:t xml:space="preserve">Заместитель заведующего по воспитательно-образовательному процессу: Болдина Е.А., </w:t>
            </w:r>
          </w:p>
          <w:p w:rsidR="0078144A" w:rsidRPr="009C0FBC" w:rsidRDefault="0078144A" w:rsidP="0078144A">
            <w:pPr>
              <w:tabs>
                <w:tab w:val="left" w:pos="4962"/>
              </w:tabs>
              <w:jc w:val="both"/>
              <w:rPr>
                <w:rFonts w:ascii="Times New Roman" w:eastAsia="Times New Roman" w:hAnsi="Times New Roman"/>
                <w:bCs/>
                <w:sz w:val="24"/>
                <w:szCs w:val="24"/>
              </w:rPr>
            </w:pPr>
            <w:r w:rsidRPr="009C0FBC">
              <w:rPr>
                <w:rFonts w:ascii="Times New Roman" w:eastAsia="Times New Roman" w:hAnsi="Times New Roman"/>
                <w:bCs/>
                <w:sz w:val="24"/>
                <w:szCs w:val="24"/>
              </w:rPr>
              <w:t xml:space="preserve">учитель-логопед: Павличенко О.Н., </w:t>
            </w:r>
          </w:p>
          <w:p w:rsidR="0078144A" w:rsidRPr="009C0FBC" w:rsidRDefault="0078144A" w:rsidP="0078144A">
            <w:pPr>
              <w:tabs>
                <w:tab w:val="left" w:pos="4962"/>
              </w:tabs>
              <w:jc w:val="both"/>
              <w:rPr>
                <w:rFonts w:ascii="Times New Roman" w:eastAsia="Times New Roman" w:hAnsi="Times New Roman"/>
                <w:bCs/>
                <w:sz w:val="24"/>
                <w:szCs w:val="24"/>
              </w:rPr>
            </w:pPr>
            <w:r w:rsidRPr="009C0FBC">
              <w:rPr>
                <w:rFonts w:ascii="Times New Roman" w:eastAsia="Times New Roman" w:hAnsi="Times New Roman"/>
                <w:bCs/>
                <w:sz w:val="24"/>
                <w:szCs w:val="24"/>
              </w:rPr>
              <w:t>педагог-психолог: Буркова В.Ю.,</w:t>
            </w:r>
          </w:p>
          <w:p w:rsidR="0078144A" w:rsidRPr="009C0FBC" w:rsidRDefault="0078144A" w:rsidP="0078144A">
            <w:pPr>
              <w:tabs>
                <w:tab w:val="left" w:pos="4962"/>
              </w:tabs>
              <w:jc w:val="both"/>
              <w:rPr>
                <w:rFonts w:ascii="Times New Roman" w:eastAsia="Times New Roman" w:hAnsi="Times New Roman"/>
                <w:bCs/>
                <w:sz w:val="24"/>
                <w:szCs w:val="24"/>
              </w:rPr>
            </w:pPr>
            <w:r w:rsidRPr="009C0FBC">
              <w:rPr>
                <w:rFonts w:ascii="Times New Roman" w:eastAsia="Times New Roman" w:hAnsi="Times New Roman"/>
                <w:bCs/>
                <w:sz w:val="24"/>
                <w:szCs w:val="24"/>
              </w:rPr>
              <w:t>воспитатели: Мочалина О.В., Рябухина В.В.</w:t>
            </w:r>
          </w:p>
        </w:tc>
      </w:tr>
      <w:tr w:rsidR="0078144A" w:rsidRPr="009C0FBC" w:rsidTr="000C2449">
        <w:tc>
          <w:tcPr>
            <w:tcW w:w="1723" w:type="dxa"/>
          </w:tcPr>
          <w:p w:rsidR="0078144A" w:rsidRPr="009C0FBC" w:rsidRDefault="0078144A" w:rsidP="0078144A">
            <w:pPr>
              <w:pStyle w:val="af1"/>
              <w:rPr>
                <w:rFonts w:ascii="Times New Roman" w:hAnsi="Times New Roman"/>
                <w:sz w:val="24"/>
                <w:szCs w:val="24"/>
              </w:rPr>
            </w:pPr>
            <w:r w:rsidRPr="009C0FBC">
              <w:rPr>
                <w:rFonts w:ascii="Times New Roman" w:hAnsi="Times New Roman"/>
                <w:sz w:val="24"/>
                <w:szCs w:val="24"/>
              </w:rPr>
              <w:t xml:space="preserve">Цель </w:t>
            </w:r>
          </w:p>
        </w:tc>
        <w:tc>
          <w:tcPr>
            <w:tcW w:w="7622" w:type="dxa"/>
          </w:tcPr>
          <w:p w:rsidR="00825AD6" w:rsidRPr="009C0FBC" w:rsidRDefault="00315223" w:rsidP="00315223">
            <w:pPr>
              <w:pStyle w:val="af1"/>
              <w:rPr>
                <w:rFonts w:ascii="Times New Roman" w:hAnsi="Times New Roman" w:cs="Times New Roman"/>
                <w:sz w:val="24"/>
                <w:szCs w:val="24"/>
              </w:rPr>
            </w:pPr>
            <w:r w:rsidRPr="009C0FBC">
              <w:rPr>
                <w:sz w:val="24"/>
                <w:szCs w:val="24"/>
              </w:rPr>
              <w:t xml:space="preserve">   </w:t>
            </w:r>
            <w:r w:rsidRPr="009C0FBC">
              <w:rPr>
                <w:rFonts w:ascii="Times New Roman" w:hAnsi="Times New Roman" w:cs="Times New Roman"/>
                <w:sz w:val="24"/>
                <w:szCs w:val="24"/>
              </w:rPr>
              <w:t>Цель: о</w:t>
            </w:r>
            <w:r w:rsidR="00825AD6" w:rsidRPr="009C0FBC">
              <w:rPr>
                <w:rFonts w:ascii="Times New Roman" w:hAnsi="Times New Roman" w:cs="Times New Roman"/>
                <w:sz w:val="24"/>
                <w:szCs w:val="24"/>
              </w:rPr>
              <w:t>беспечение условий для дошкольного образования, определяемых общими и особыми потребностями обучающегося раннего и дошкольного возраста с ТНР, индивидуальными особенностями его развития и состояния здоровья.</w:t>
            </w:r>
          </w:p>
          <w:p w:rsidR="0078144A" w:rsidRPr="009C0FBC" w:rsidRDefault="00315223" w:rsidP="00315223">
            <w:pPr>
              <w:pStyle w:val="af1"/>
              <w:rPr>
                <w:rFonts w:ascii="Times New Roman" w:hAnsi="Times New Roman" w:cs="Times New Roman"/>
                <w:sz w:val="24"/>
                <w:szCs w:val="24"/>
              </w:rPr>
            </w:pPr>
            <w:r w:rsidRPr="009C0FBC">
              <w:rPr>
                <w:rFonts w:ascii="Times New Roman" w:hAnsi="Times New Roman" w:cs="Times New Roman"/>
                <w:sz w:val="24"/>
                <w:szCs w:val="24"/>
              </w:rPr>
              <w:t xml:space="preserve">   </w:t>
            </w:r>
            <w:r w:rsidR="00825AD6" w:rsidRPr="009C0FBC">
              <w:rPr>
                <w:rFonts w:ascii="Times New Roman" w:hAnsi="Times New Roman" w:cs="Times New Roman"/>
                <w:sz w:val="24"/>
                <w:szCs w:val="24"/>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w:t>
            </w:r>
            <w:r w:rsidRPr="009C0FBC">
              <w:rPr>
                <w:rFonts w:ascii="Times New Roman" w:hAnsi="Times New Roman" w:cs="Times New Roman"/>
                <w:sz w:val="24"/>
                <w:szCs w:val="24"/>
              </w:rPr>
              <w:t>льных потребностей и интересов.</w:t>
            </w:r>
          </w:p>
        </w:tc>
      </w:tr>
      <w:tr w:rsidR="0078144A" w:rsidRPr="009C0FBC" w:rsidTr="000C2449">
        <w:tc>
          <w:tcPr>
            <w:tcW w:w="1723" w:type="dxa"/>
          </w:tcPr>
          <w:p w:rsidR="0078144A" w:rsidRPr="009C0FBC" w:rsidRDefault="0078144A" w:rsidP="0078144A">
            <w:pPr>
              <w:pStyle w:val="af1"/>
              <w:rPr>
                <w:rFonts w:ascii="Times New Roman" w:hAnsi="Times New Roman"/>
                <w:sz w:val="24"/>
                <w:szCs w:val="24"/>
              </w:rPr>
            </w:pPr>
            <w:r w:rsidRPr="009C0FBC">
              <w:rPr>
                <w:rFonts w:ascii="Times New Roman" w:hAnsi="Times New Roman"/>
                <w:sz w:val="24"/>
                <w:szCs w:val="24"/>
              </w:rPr>
              <w:t xml:space="preserve">Задачи </w:t>
            </w:r>
          </w:p>
        </w:tc>
        <w:tc>
          <w:tcPr>
            <w:tcW w:w="7622" w:type="dxa"/>
          </w:tcPr>
          <w:p w:rsidR="00315223" w:rsidRPr="009C0FBC" w:rsidRDefault="00315223" w:rsidP="00315223">
            <w:pPr>
              <w:shd w:val="clear" w:color="auto" w:fill="FFFFFF"/>
              <w:tabs>
                <w:tab w:val="left" w:pos="231"/>
              </w:tabs>
              <w:rPr>
                <w:rFonts w:ascii="yandex-sans" w:eastAsia="Times New Roman" w:hAnsi="yandex-sans" w:cs="Times New Roman"/>
                <w:sz w:val="24"/>
                <w:szCs w:val="24"/>
              </w:rPr>
            </w:pPr>
            <w:r w:rsidRPr="009C0FBC">
              <w:rPr>
                <w:rFonts w:ascii="yandex-sans" w:eastAsia="Times New Roman" w:hAnsi="yandex-sans" w:cs="Times New Roman"/>
                <w:sz w:val="24"/>
                <w:szCs w:val="24"/>
              </w:rPr>
              <w:t>1.</w:t>
            </w:r>
            <w:r w:rsidRPr="009C0FBC">
              <w:rPr>
                <w:rFonts w:ascii="yandex-sans" w:eastAsia="Times New Roman" w:hAnsi="yandex-sans" w:cs="Times New Roman"/>
                <w:sz w:val="24"/>
                <w:szCs w:val="24"/>
              </w:rPr>
              <w:tab/>
              <w:t>Реализация содержания АОП ДО для детей с ТНР;</w:t>
            </w:r>
          </w:p>
          <w:p w:rsidR="00315223" w:rsidRPr="009C0FBC" w:rsidRDefault="00315223" w:rsidP="00315223">
            <w:pPr>
              <w:shd w:val="clear" w:color="auto" w:fill="FFFFFF"/>
              <w:tabs>
                <w:tab w:val="left" w:pos="231"/>
              </w:tabs>
              <w:rPr>
                <w:rFonts w:ascii="yandex-sans" w:eastAsia="Times New Roman" w:hAnsi="yandex-sans" w:cs="Times New Roman"/>
                <w:sz w:val="24"/>
                <w:szCs w:val="24"/>
              </w:rPr>
            </w:pPr>
            <w:r w:rsidRPr="009C0FBC">
              <w:rPr>
                <w:rFonts w:ascii="yandex-sans" w:eastAsia="Times New Roman" w:hAnsi="yandex-sans" w:cs="Times New Roman"/>
                <w:sz w:val="24"/>
                <w:szCs w:val="24"/>
              </w:rPr>
              <w:t>2.</w:t>
            </w:r>
            <w:r w:rsidRPr="009C0FBC">
              <w:rPr>
                <w:rFonts w:ascii="yandex-sans" w:eastAsia="Times New Roman" w:hAnsi="yandex-sans" w:cs="Times New Roman"/>
                <w:sz w:val="24"/>
                <w:szCs w:val="24"/>
              </w:rPr>
              <w:tab/>
              <w:t>коррекция недостатков психофизического развития обучающихся с ТНР;</w:t>
            </w:r>
          </w:p>
          <w:p w:rsidR="00315223" w:rsidRPr="009C0FBC" w:rsidRDefault="00315223" w:rsidP="00315223">
            <w:pPr>
              <w:shd w:val="clear" w:color="auto" w:fill="FFFFFF"/>
              <w:tabs>
                <w:tab w:val="left" w:pos="231"/>
              </w:tabs>
              <w:rPr>
                <w:rFonts w:ascii="yandex-sans" w:eastAsia="Times New Roman" w:hAnsi="yandex-sans" w:cs="Times New Roman"/>
                <w:sz w:val="24"/>
                <w:szCs w:val="24"/>
              </w:rPr>
            </w:pPr>
            <w:r w:rsidRPr="009C0FBC">
              <w:rPr>
                <w:rFonts w:ascii="yandex-sans" w:eastAsia="Times New Roman" w:hAnsi="yandex-sans" w:cs="Times New Roman"/>
                <w:sz w:val="24"/>
                <w:szCs w:val="24"/>
              </w:rPr>
              <w:t>3.</w:t>
            </w:r>
            <w:r w:rsidRPr="009C0FBC">
              <w:rPr>
                <w:rFonts w:ascii="yandex-sans" w:eastAsia="Times New Roman" w:hAnsi="yandex-sans" w:cs="Times New Roman"/>
                <w:sz w:val="24"/>
                <w:szCs w:val="24"/>
              </w:rPr>
              <w:tab/>
              <w:t>охрана и укрепление физического и психического здоровья обучающихся с ТНР, в том числе их эмоционального благополучия;</w:t>
            </w:r>
          </w:p>
          <w:p w:rsidR="00315223" w:rsidRPr="009C0FBC" w:rsidRDefault="00315223" w:rsidP="00315223">
            <w:pPr>
              <w:shd w:val="clear" w:color="auto" w:fill="FFFFFF"/>
              <w:tabs>
                <w:tab w:val="left" w:pos="231"/>
              </w:tabs>
              <w:rPr>
                <w:rFonts w:ascii="yandex-sans" w:eastAsia="Times New Roman" w:hAnsi="yandex-sans" w:cs="Times New Roman"/>
                <w:sz w:val="24"/>
                <w:szCs w:val="24"/>
              </w:rPr>
            </w:pPr>
            <w:r w:rsidRPr="009C0FBC">
              <w:rPr>
                <w:rFonts w:ascii="yandex-sans" w:eastAsia="Times New Roman" w:hAnsi="yandex-sans" w:cs="Times New Roman"/>
                <w:sz w:val="24"/>
                <w:szCs w:val="24"/>
              </w:rPr>
              <w:t>4.</w:t>
            </w:r>
            <w:r w:rsidRPr="009C0FBC">
              <w:rPr>
                <w:rFonts w:ascii="yandex-sans" w:eastAsia="Times New Roman" w:hAnsi="yandex-sans" w:cs="Times New Roman"/>
                <w:sz w:val="24"/>
                <w:szCs w:val="24"/>
              </w:rPr>
              <w:tab/>
              <w:t>обеспечение равных возможностей для полноценного развития ребенка с ТНР в период дошкольного образования независимо от места проживания, пола, нации, языка, социального статуса;</w:t>
            </w:r>
          </w:p>
          <w:p w:rsidR="00315223" w:rsidRPr="009C0FBC" w:rsidRDefault="00315223" w:rsidP="00315223">
            <w:pPr>
              <w:shd w:val="clear" w:color="auto" w:fill="FFFFFF"/>
              <w:tabs>
                <w:tab w:val="left" w:pos="231"/>
              </w:tabs>
              <w:rPr>
                <w:rFonts w:ascii="yandex-sans" w:eastAsia="Times New Roman" w:hAnsi="yandex-sans" w:cs="Times New Roman"/>
                <w:sz w:val="24"/>
                <w:szCs w:val="24"/>
              </w:rPr>
            </w:pPr>
            <w:r w:rsidRPr="009C0FBC">
              <w:rPr>
                <w:rFonts w:ascii="yandex-sans" w:eastAsia="Times New Roman" w:hAnsi="yandex-sans" w:cs="Times New Roman"/>
                <w:sz w:val="24"/>
                <w:szCs w:val="24"/>
              </w:rPr>
              <w:t>5.</w:t>
            </w:r>
            <w:r w:rsidRPr="009C0FBC">
              <w:rPr>
                <w:rFonts w:ascii="yandex-sans" w:eastAsia="Times New Roman" w:hAnsi="yandex-sans" w:cs="Times New Roman"/>
                <w:sz w:val="24"/>
                <w:szCs w:val="24"/>
              </w:rPr>
              <w:tab/>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ТНР как субъекта отношений с педагогическим работником, родителями (законными представителями), другими детьми;</w:t>
            </w:r>
          </w:p>
          <w:p w:rsidR="00315223" w:rsidRPr="009C0FBC" w:rsidRDefault="00315223" w:rsidP="00315223">
            <w:pPr>
              <w:shd w:val="clear" w:color="auto" w:fill="FFFFFF"/>
              <w:tabs>
                <w:tab w:val="left" w:pos="231"/>
              </w:tabs>
              <w:rPr>
                <w:rFonts w:ascii="yandex-sans" w:eastAsia="Times New Roman" w:hAnsi="yandex-sans" w:cs="Times New Roman"/>
                <w:sz w:val="24"/>
                <w:szCs w:val="24"/>
              </w:rPr>
            </w:pPr>
            <w:r w:rsidRPr="009C0FBC">
              <w:rPr>
                <w:rFonts w:ascii="yandex-sans" w:eastAsia="Times New Roman" w:hAnsi="yandex-sans" w:cs="Times New Roman"/>
                <w:sz w:val="24"/>
                <w:szCs w:val="24"/>
              </w:rPr>
              <w:t>6.</w:t>
            </w:r>
            <w:r w:rsidRPr="009C0FBC">
              <w:rPr>
                <w:rFonts w:ascii="yandex-sans" w:eastAsia="Times New Roman" w:hAnsi="yandex-sans" w:cs="Times New Roman"/>
                <w:sz w:val="24"/>
                <w:szCs w:val="24"/>
              </w:rPr>
              <w:tab/>
              <w:t xml:space="preserve">объединение обучения и воспитания в целостный образовательный процесс на основе духовно-нравственных и социокультурных </w:t>
            </w:r>
            <w:r w:rsidRPr="009C0FBC">
              <w:rPr>
                <w:rFonts w:ascii="yandex-sans" w:eastAsia="Times New Roman" w:hAnsi="yandex-sans" w:cs="Times New Roman"/>
                <w:sz w:val="24"/>
                <w:szCs w:val="24"/>
              </w:rPr>
              <w:lastRenderedPageBreak/>
              <w:t>ценностей, принятых в обществе правил и норм поведения в интересах человека, семьи, общества;</w:t>
            </w:r>
          </w:p>
          <w:p w:rsidR="00315223" w:rsidRPr="009C0FBC" w:rsidRDefault="00315223" w:rsidP="00315223">
            <w:pPr>
              <w:shd w:val="clear" w:color="auto" w:fill="FFFFFF"/>
              <w:tabs>
                <w:tab w:val="left" w:pos="231"/>
              </w:tabs>
              <w:rPr>
                <w:rFonts w:ascii="yandex-sans" w:eastAsia="Times New Roman" w:hAnsi="yandex-sans" w:cs="Times New Roman"/>
                <w:sz w:val="24"/>
                <w:szCs w:val="24"/>
              </w:rPr>
            </w:pPr>
            <w:r w:rsidRPr="009C0FBC">
              <w:rPr>
                <w:rFonts w:ascii="yandex-sans" w:eastAsia="Times New Roman" w:hAnsi="yandex-sans" w:cs="Times New Roman"/>
                <w:sz w:val="24"/>
                <w:szCs w:val="24"/>
              </w:rPr>
              <w:t>7.</w:t>
            </w:r>
            <w:r w:rsidRPr="009C0FBC">
              <w:rPr>
                <w:rFonts w:ascii="yandex-sans" w:eastAsia="Times New Roman" w:hAnsi="yandex-sans" w:cs="Times New Roman"/>
                <w:sz w:val="24"/>
                <w:szCs w:val="24"/>
              </w:rPr>
              <w:tab/>
              <w:t>формирование общей культуры личности обучающихся с ТНР,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315223" w:rsidRPr="009C0FBC" w:rsidRDefault="00315223" w:rsidP="00315223">
            <w:pPr>
              <w:shd w:val="clear" w:color="auto" w:fill="FFFFFF"/>
              <w:tabs>
                <w:tab w:val="left" w:pos="231"/>
              </w:tabs>
              <w:rPr>
                <w:rFonts w:ascii="yandex-sans" w:eastAsia="Times New Roman" w:hAnsi="yandex-sans" w:cs="Times New Roman"/>
                <w:sz w:val="24"/>
                <w:szCs w:val="24"/>
              </w:rPr>
            </w:pPr>
            <w:r w:rsidRPr="009C0FBC">
              <w:rPr>
                <w:rFonts w:ascii="yandex-sans" w:eastAsia="Times New Roman" w:hAnsi="yandex-sans" w:cs="Times New Roman"/>
                <w:sz w:val="24"/>
                <w:szCs w:val="24"/>
              </w:rPr>
              <w:t>8.</w:t>
            </w:r>
            <w:r w:rsidRPr="009C0FBC">
              <w:rPr>
                <w:rFonts w:ascii="yandex-sans" w:eastAsia="Times New Roman" w:hAnsi="yandex-sans" w:cs="Times New Roman"/>
                <w:sz w:val="24"/>
                <w:szCs w:val="24"/>
              </w:rPr>
              <w:tab/>
              <w:t>формирование социокультурной среды, соответствующей психофизическим и индивидуальным особенностям развития обучающихся с ТНР;</w:t>
            </w:r>
          </w:p>
          <w:p w:rsidR="00315223" w:rsidRPr="009C0FBC" w:rsidRDefault="00315223" w:rsidP="00315223">
            <w:pPr>
              <w:shd w:val="clear" w:color="auto" w:fill="FFFFFF"/>
              <w:tabs>
                <w:tab w:val="left" w:pos="231"/>
              </w:tabs>
              <w:rPr>
                <w:rFonts w:ascii="yandex-sans" w:eastAsia="Times New Roman" w:hAnsi="yandex-sans" w:cs="Times New Roman"/>
                <w:sz w:val="24"/>
                <w:szCs w:val="24"/>
              </w:rPr>
            </w:pPr>
            <w:r w:rsidRPr="009C0FBC">
              <w:rPr>
                <w:rFonts w:ascii="yandex-sans" w:eastAsia="Times New Roman" w:hAnsi="yandex-sans" w:cs="Times New Roman"/>
                <w:sz w:val="24"/>
                <w:szCs w:val="24"/>
              </w:rPr>
              <w:t>9.</w:t>
            </w:r>
            <w:r w:rsidRPr="009C0FBC">
              <w:rPr>
                <w:rFonts w:ascii="yandex-sans" w:eastAsia="Times New Roman" w:hAnsi="yandex-sans" w:cs="Times New Roman"/>
                <w:sz w:val="24"/>
                <w:szCs w:val="24"/>
              </w:rPr>
              <w:tab/>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ТНР;</w:t>
            </w:r>
          </w:p>
          <w:p w:rsidR="0078144A" w:rsidRPr="009C0FBC" w:rsidRDefault="00315223" w:rsidP="004C67AD">
            <w:pPr>
              <w:shd w:val="clear" w:color="auto" w:fill="FFFFFF"/>
              <w:tabs>
                <w:tab w:val="left" w:pos="231"/>
                <w:tab w:val="left" w:pos="419"/>
              </w:tabs>
              <w:rPr>
                <w:rFonts w:ascii="yandex-sans" w:eastAsia="Times New Roman" w:hAnsi="yandex-sans" w:cs="Times New Roman"/>
                <w:sz w:val="24"/>
                <w:szCs w:val="24"/>
              </w:rPr>
            </w:pPr>
            <w:r w:rsidRPr="009C0FBC">
              <w:rPr>
                <w:rFonts w:ascii="yandex-sans" w:eastAsia="Times New Roman" w:hAnsi="yandex-sans" w:cs="Times New Roman"/>
                <w:sz w:val="24"/>
                <w:szCs w:val="24"/>
              </w:rPr>
              <w:t>10.</w:t>
            </w:r>
            <w:r w:rsidRPr="009C0FBC">
              <w:rPr>
                <w:rFonts w:ascii="yandex-sans" w:eastAsia="Times New Roman" w:hAnsi="yandex-sans" w:cs="Times New Roman"/>
                <w:sz w:val="24"/>
                <w:szCs w:val="24"/>
              </w:rPr>
              <w:tab/>
              <w:t>обеспечение преемственности целей, задач и содержания дошкольного и начального общего образования.</w:t>
            </w:r>
          </w:p>
        </w:tc>
      </w:tr>
      <w:tr w:rsidR="0078144A" w:rsidRPr="009C0FBC" w:rsidTr="000C2449">
        <w:tc>
          <w:tcPr>
            <w:tcW w:w="1723" w:type="dxa"/>
          </w:tcPr>
          <w:p w:rsidR="0078144A" w:rsidRPr="009C0FBC" w:rsidRDefault="0078144A" w:rsidP="0078144A">
            <w:pPr>
              <w:pStyle w:val="af1"/>
              <w:rPr>
                <w:rFonts w:ascii="Times New Roman" w:hAnsi="Times New Roman"/>
                <w:sz w:val="24"/>
                <w:szCs w:val="24"/>
              </w:rPr>
            </w:pPr>
            <w:r w:rsidRPr="009C0FBC">
              <w:rPr>
                <w:rFonts w:ascii="Times New Roman" w:hAnsi="Times New Roman"/>
                <w:sz w:val="24"/>
                <w:szCs w:val="24"/>
              </w:rPr>
              <w:lastRenderedPageBreak/>
              <w:t>Язык, на котором ведется образование</w:t>
            </w:r>
          </w:p>
        </w:tc>
        <w:tc>
          <w:tcPr>
            <w:tcW w:w="7622" w:type="dxa"/>
          </w:tcPr>
          <w:p w:rsidR="0078144A" w:rsidRPr="009C0FBC" w:rsidRDefault="0078144A" w:rsidP="0078144A">
            <w:pPr>
              <w:shd w:val="clear" w:color="auto" w:fill="FFFFFF"/>
              <w:rPr>
                <w:rFonts w:ascii="yandex-sans" w:eastAsia="Times New Roman" w:hAnsi="yandex-sans" w:cs="Times New Roman"/>
                <w:sz w:val="24"/>
                <w:szCs w:val="24"/>
              </w:rPr>
            </w:pPr>
            <w:r w:rsidRPr="009C0FBC">
              <w:rPr>
                <w:rFonts w:ascii="yandex-sans" w:eastAsia="Times New Roman" w:hAnsi="yandex-sans" w:cs="Times New Roman"/>
                <w:sz w:val="24"/>
                <w:szCs w:val="24"/>
              </w:rPr>
              <w:t>Программа реализуется на государственном языке Российской</w:t>
            </w:r>
          </w:p>
          <w:p w:rsidR="0078144A" w:rsidRPr="009C0FBC" w:rsidRDefault="0078144A" w:rsidP="0078144A">
            <w:pPr>
              <w:shd w:val="clear" w:color="auto" w:fill="FFFFFF"/>
              <w:rPr>
                <w:rFonts w:ascii="yandex-sans" w:eastAsia="Times New Roman" w:hAnsi="yandex-sans" w:cs="Times New Roman"/>
                <w:sz w:val="24"/>
                <w:szCs w:val="24"/>
              </w:rPr>
            </w:pPr>
            <w:r w:rsidRPr="009C0FBC">
              <w:rPr>
                <w:rFonts w:ascii="yandex-sans" w:eastAsia="Times New Roman" w:hAnsi="yandex-sans" w:cs="Times New Roman"/>
                <w:sz w:val="24"/>
                <w:szCs w:val="24"/>
              </w:rPr>
              <w:t>Федерации - русском.</w:t>
            </w:r>
          </w:p>
        </w:tc>
      </w:tr>
      <w:tr w:rsidR="0078144A" w:rsidRPr="009C0FBC" w:rsidTr="000C2449">
        <w:tc>
          <w:tcPr>
            <w:tcW w:w="1723" w:type="dxa"/>
          </w:tcPr>
          <w:p w:rsidR="0078144A" w:rsidRPr="009C0FBC" w:rsidRDefault="0078144A" w:rsidP="0078144A">
            <w:pPr>
              <w:pStyle w:val="af1"/>
              <w:rPr>
                <w:rFonts w:ascii="Times New Roman" w:hAnsi="Times New Roman"/>
                <w:sz w:val="24"/>
                <w:szCs w:val="24"/>
              </w:rPr>
            </w:pPr>
            <w:r w:rsidRPr="009C0FBC">
              <w:rPr>
                <w:rFonts w:ascii="Times New Roman" w:hAnsi="Times New Roman"/>
                <w:sz w:val="24"/>
                <w:szCs w:val="24"/>
              </w:rPr>
              <w:t>Управление программой</w:t>
            </w:r>
          </w:p>
        </w:tc>
        <w:tc>
          <w:tcPr>
            <w:tcW w:w="7622" w:type="dxa"/>
          </w:tcPr>
          <w:p w:rsidR="0078144A" w:rsidRPr="009C0FBC" w:rsidRDefault="0078144A" w:rsidP="0078144A">
            <w:pPr>
              <w:shd w:val="clear" w:color="auto" w:fill="FFFFFF"/>
              <w:rPr>
                <w:rFonts w:ascii="yandex-sans" w:eastAsia="Times New Roman" w:hAnsi="yandex-sans" w:cs="Times New Roman"/>
                <w:sz w:val="24"/>
                <w:szCs w:val="24"/>
              </w:rPr>
            </w:pPr>
            <w:r w:rsidRPr="009C0FBC">
              <w:rPr>
                <w:rFonts w:ascii="yandex-sans" w:eastAsia="Times New Roman" w:hAnsi="yandex-sans" w:cs="Times New Roman"/>
                <w:sz w:val="24"/>
                <w:szCs w:val="24"/>
              </w:rPr>
              <w:t>Корректировка Программы осуществляется Педагогическим</w:t>
            </w:r>
          </w:p>
          <w:p w:rsidR="0078144A" w:rsidRPr="009C0FBC" w:rsidRDefault="0078144A" w:rsidP="0078144A">
            <w:pPr>
              <w:shd w:val="clear" w:color="auto" w:fill="FFFFFF"/>
              <w:rPr>
                <w:rFonts w:ascii="yandex-sans" w:eastAsia="Times New Roman" w:hAnsi="yandex-sans" w:cs="Times New Roman"/>
                <w:sz w:val="24"/>
                <w:szCs w:val="24"/>
              </w:rPr>
            </w:pPr>
            <w:r w:rsidRPr="009C0FBC">
              <w:rPr>
                <w:rFonts w:ascii="yandex-sans" w:eastAsia="Times New Roman" w:hAnsi="yandex-sans" w:cs="Times New Roman"/>
                <w:sz w:val="24"/>
                <w:szCs w:val="24"/>
              </w:rPr>
              <w:t>советом МБДОУ.</w:t>
            </w:r>
          </w:p>
          <w:p w:rsidR="0078144A" w:rsidRPr="009C0FBC" w:rsidRDefault="0078144A" w:rsidP="0078144A">
            <w:pPr>
              <w:shd w:val="clear" w:color="auto" w:fill="FFFFFF"/>
              <w:rPr>
                <w:rFonts w:ascii="yandex-sans" w:eastAsia="Times New Roman" w:hAnsi="yandex-sans" w:cs="Times New Roman"/>
                <w:sz w:val="24"/>
                <w:szCs w:val="24"/>
              </w:rPr>
            </w:pPr>
            <w:r w:rsidRPr="009C0FBC">
              <w:rPr>
                <w:rFonts w:ascii="yandex-sans" w:eastAsia="Times New Roman" w:hAnsi="yandex-sans" w:cs="Times New Roman"/>
                <w:sz w:val="24"/>
                <w:szCs w:val="24"/>
              </w:rPr>
              <w:t>Управление реализацией Программы осуществляется заведующей</w:t>
            </w:r>
          </w:p>
          <w:p w:rsidR="0078144A" w:rsidRPr="009C0FBC" w:rsidRDefault="008322AB" w:rsidP="0078144A">
            <w:pPr>
              <w:shd w:val="clear" w:color="auto" w:fill="FFFFFF"/>
              <w:rPr>
                <w:rFonts w:ascii="yandex-sans" w:eastAsia="Times New Roman" w:hAnsi="yandex-sans" w:cs="Times New Roman"/>
                <w:sz w:val="24"/>
                <w:szCs w:val="24"/>
              </w:rPr>
            </w:pPr>
            <w:r>
              <w:rPr>
                <w:rFonts w:ascii="yandex-sans" w:eastAsia="Times New Roman" w:hAnsi="yandex-sans" w:cs="Times New Roman"/>
                <w:sz w:val="24"/>
                <w:szCs w:val="24"/>
              </w:rPr>
              <w:t>МБДОУ</w:t>
            </w:r>
            <w:r w:rsidR="0078144A" w:rsidRPr="009C0FBC">
              <w:rPr>
                <w:rFonts w:ascii="yandex-sans" w:eastAsia="Times New Roman" w:hAnsi="yandex-sans" w:cs="Times New Roman"/>
                <w:sz w:val="24"/>
                <w:szCs w:val="24"/>
              </w:rPr>
              <w:t>, заместителем заведующей по воспитательно-образовательному процессу, старшим воспитателем</w:t>
            </w:r>
          </w:p>
        </w:tc>
      </w:tr>
      <w:tr w:rsidR="0078144A" w:rsidRPr="009C0FBC" w:rsidTr="000C2449">
        <w:tc>
          <w:tcPr>
            <w:tcW w:w="1723" w:type="dxa"/>
          </w:tcPr>
          <w:p w:rsidR="0078144A" w:rsidRPr="009C0FBC" w:rsidRDefault="0078144A" w:rsidP="0078144A">
            <w:pPr>
              <w:pStyle w:val="af1"/>
              <w:rPr>
                <w:rFonts w:ascii="Times New Roman" w:hAnsi="Times New Roman"/>
                <w:sz w:val="24"/>
                <w:szCs w:val="24"/>
              </w:rPr>
            </w:pPr>
            <w:r w:rsidRPr="009C0FBC">
              <w:rPr>
                <w:rFonts w:ascii="Times New Roman" w:hAnsi="Times New Roman"/>
                <w:sz w:val="24"/>
                <w:szCs w:val="24"/>
              </w:rPr>
              <w:t>Ожидаемый результат</w:t>
            </w:r>
          </w:p>
        </w:tc>
        <w:tc>
          <w:tcPr>
            <w:tcW w:w="7622" w:type="dxa"/>
          </w:tcPr>
          <w:p w:rsidR="0078144A" w:rsidRPr="009C0FBC" w:rsidRDefault="0078144A" w:rsidP="00176BAD">
            <w:pPr>
              <w:pStyle w:val="af0"/>
              <w:numPr>
                <w:ilvl w:val="0"/>
                <w:numId w:val="39"/>
              </w:numPr>
              <w:shd w:val="clear" w:color="auto" w:fill="FFFFFF"/>
              <w:tabs>
                <w:tab w:val="left" w:pos="175"/>
                <w:tab w:val="left" w:pos="340"/>
              </w:tabs>
              <w:spacing w:after="0" w:line="240" w:lineRule="auto"/>
              <w:ind w:left="0" w:firstLine="34"/>
              <w:rPr>
                <w:rFonts w:ascii="yandex-sans" w:eastAsia="Times New Roman" w:hAnsi="yandex-sans" w:cs="Times New Roman"/>
                <w:color w:val="000000"/>
                <w:sz w:val="24"/>
                <w:szCs w:val="24"/>
                <w:lang w:eastAsia="ru-RU"/>
              </w:rPr>
            </w:pPr>
            <w:r w:rsidRPr="009C0FBC">
              <w:rPr>
                <w:rFonts w:ascii="yandex-sans" w:eastAsia="Times New Roman" w:hAnsi="yandex-sans" w:cs="Times New Roman"/>
                <w:color w:val="000000"/>
                <w:sz w:val="24"/>
                <w:szCs w:val="24"/>
                <w:lang w:eastAsia="ru-RU"/>
              </w:rPr>
              <w:t>Создание условий для развития ребенка с ТНР, его позитивной социализации, личностного развития, развития инициативы и творческих способностей на основе сотрудничества с взрослыми и сверстниками в соответствующих возрасту видах деятельности.</w:t>
            </w:r>
          </w:p>
          <w:p w:rsidR="0078144A" w:rsidRPr="009C0FBC" w:rsidRDefault="0078144A" w:rsidP="00176BAD">
            <w:pPr>
              <w:pStyle w:val="af0"/>
              <w:numPr>
                <w:ilvl w:val="0"/>
                <w:numId w:val="39"/>
              </w:numPr>
              <w:shd w:val="clear" w:color="auto" w:fill="FFFFFF"/>
              <w:tabs>
                <w:tab w:val="left" w:pos="175"/>
                <w:tab w:val="left" w:pos="340"/>
              </w:tabs>
              <w:spacing w:after="0" w:line="240" w:lineRule="auto"/>
              <w:ind w:left="0" w:firstLine="34"/>
              <w:rPr>
                <w:rFonts w:ascii="yandex-sans" w:eastAsia="Times New Roman" w:hAnsi="yandex-sans" w:cs="Times New Roman"/>
                <w:color w:val="000000"/>
                <w:sz w:val="24"/>
                <w:szCs w:val="24"/>
                <w:lang w:eastAsia="ru-RU"/>
              </w:rPr>
            </w:pPr>
            <w:r w:rsidRPr="009C0FBC">
              <w:rPr>
                <w:rFonts w:ascii="yandex-sans" w:eastAsia="Times New Roman" w:hAnsi="yandex-sans" w:cs="Times New Roman"/>
                <w:color w:val="000000"/>
                <w:sz w:val="24"/>
                <w:szCs w:val="24"/>
                <w:lang w:eastAsia="ru-RU"/>
              </w:rPr>
              <w:t>Достижение заданного качества образования, повышение конкурентоспособности МБДОУ.</w:t>
            </w:r>
          </w:p>
          <w:p w:rsidR="0078144A" w:rsidRPr="009C0FBC" w:rsidRDefault="0078144A" w:rsidP="0078144A">
            <w:pPr>
              <w:shd w:val="clear" w:color="auto" w:fill="FFFFFF"/>
              <w:rPr>
                <w:rFonts w:ascii="yandex-sans" w:eastAsia="Times New Roman" w:hAnsi="yandex-sans" w:cs="Times New Roman"/>
                <w:sz w:val="24"/>
                <w:szCs w:val="24"/>
              </w:rPr>
            </w:pPr>
            <w:r w:rsidRPr="009C0FBC">
              <w:rPr>
                <w:rFonts w:ascii="yandex-sans" w:eastAsia="Times New Roman" w:hAnsi="yandex-sans" w:cs="Times New Roman"/>
                <w:sz w:val="24"/>
                <w:szCs w:val="24"/>
              </w:rPr>
              <w:t>•Развитие социальных, нравственных, физических, интеллектуальных, эстетических качеств детей в соответствии с возрастными особенностями.</w:t>
            </w:r>
          </w:p>
          <w:p w:rsidR="0078144A" w:rsidRPr="009C0FBC" w:rsidRDefault="0078144A" w:rsidP="0078144A">
            <w:pPr>
              <w:shd w:val="clear" w:color="auto" w:fill="FFFFFF"/>
              <w:rPr>
                <w:rFonts w:ascii="yandex-sans" w:eastAsia="Times New Roman" w:hAnsi="yandex-sans" w:cs="Times New Roman"/>
                <w:sz w:val="24"/>
                <w:szCs w:val="24"/>
              </w:rPr>
            </w:pPr>
            <w:r w:rsidRPr="009C0FBC">
              <w:rPr>
                <w:rFonts w:ascii="yandex-sans" w:eastAsia="Times New Roman" w:hAnsi="yandex-sans" w:cs="Times New Roman"/>
                <w:sz w:val="24"/>
                <w:szCs w:val="24"/>
              </w:rPr>
              <w:t>•Сформированность у дошкольников устойчивого интереса к поиску и усвоению новых знаний, к саморазвитию, самосовершенствованию.</w:t>
            </w:r>
          </w:p>
          <w:p w:rsidR="0078144A" w:rsidRPr="009C0FBC" w:rsidRDefault="0078144A" w:rsidP="0078144A">
            <w:pPr>
              <w:shd w:val="clear" w:color="auto" w:fill="FFFFFF"/>
              <w:rPr>
                <w:rFonts w:ascii="yandex-sans" w:eastAsia="Times New Roman" w:hAnsi="yandex-sans" w:cs="Times New Roman"/>
                <w:sz w:val="24"/>
                <w:szCs w:val="24"/>
              </w:rPr>
            </w:pPr>
            <w:r w:rsidRPr="009C0FBC">
              <w:rPr>
                <w:rFonts w:ascii="yandex-sans" w:eastAsia="Times New Roman" w:hAnsi="yandex-sans" w:cs="Times New Roman"/>
                <w:sz w:val="24"/>
                <w:szCs w:val="24"/>
              </w:rPr>
              <w:t>•Повышение уровня социальной компетентности детей.</w:t>
            </w:r>
          </w:p>
          <w:p w:rsidR="0078144A" w:rsidRPr="009C0FBC" w:rsidRDefault="0078144A" w:rsidP="0078144A">
            <w:pPr>
              <w:shd w:val="clear" w:color="auto" w:fill="FFFFFF"/>
              <w:rPr>
                <w:rFonts w:ascii="yandex-sans" w:eastAsia="Times New Roman" w:hAnsi="yandex-sans" w:cs="Times New Roman"/>
                <w:sz w:val="24"/>
                <w:szCs w:val="24"/>
              </w:rPr>
            </w:pPr>
            <w:r w:rsidRPr="009C0FBC">
              <w:rPr>
                <w:rFonts w:ascii="yandex-sans" w:eastAsia="Times New Roman" w:hAnsi="yandex-sans" w:cs="Times New Roman"/>
                <w:sz w:val="24"/>
                <w:szCs w:val="24"/>
              </w:rPr>
              <w:t>•Улучшение показателей физического и психологического</w:t>
            </w:r>
          </w:p>
          <w:p w:rsidR="0078144A" w:rsidRPr="009C0FBC" w:rsidRDefault="0078144A" w:rsidP="0078144A">
            <w:pPr>
              <w:shd w:val="clear" w:color="auto" w:fill="FFFFFF"/>
              <w:rPr>
                <w:rFonts w:ascii="yandex-sans" w:eastAsia="Times New Roman" w:hAnsi="yandex-sans" w:cs="Times New Roman"/>
                <w:sz w:val="24"/>
                <w:szCs w:val="24"/>
              </w:rPr>
            </w:pPr>
            <w:r w:rsidRPr="009C0FBC">
              <w:rPr>
                <w:rFonts w:ascii="yandex-sans" w:eastAsia="Times New Roman" w:hAnsi="yandex-sans" w:cs="Times New Roman"/>
                <w:sz w:val="24"/>
                <w:szCs w:val="24"/>
              </w:rPr>
              <w:t>здоровья воспитанников.</w:t>
            </w:r>
          </w:p>
          <w:p w:rsidR="0078144A" w:rsidRPr="009C0FBC" w:rsidRDefault="0078144A" w:rsidP="0078144A">
            <w:pPr>
              <w:shd w:val="clear" w:color="auto" w:fill="FFFFFF"/>
              <w:rPr>
                <w:rFonts w:ascii="yandex-sans" w:eastAsia="Times New Roman" w:hAnsi="yandex-sans" w:cs="Times New Roman"/>
                <w:sz w:val="24"/>
                <w:szCs w:val="24"/>
              </w:rPr>
            </w:pPr>
            <w:r w:rsidRPr="009C0FBC">
              <w:rPr>
                <w:rFonts w:ascii="yandex-sans" w:eastAsia="Times New Roman" w:hAnsi="yandex-sans" w:cs="Times New Roman"/>
                <w:sz w:val="24"/>
                <w:szCs w:val="24"/>
              </w:rPr>
              <w:t>•Объединение воспитательно-оздоровительных ресурсов семьи и МБДОУ на основе традиционных духовно-нравственных ценностей семьи и общества; установление партнерских взаимоотношений с семьей.</w:t>
            </w:r>
          </w:p>
          <w:p w:rsidR="0078144A" w:rsidRPr="009C0FBC" w:rsidRDefault="0078144A" w:rsidP="0078144A">
            <w:pPr>
              <w:shd w:val="clear" w:color="auto" w:fill="FFFFFF"/>
              <w:rPr>
                <w:rFonts w:ascii="yandex-sans" w:eastAsia="Times New Roman" w:hAnsi="yandex-sans" w:cs="Times New Roman"/>
                <w:sz w:val="24"/>
                <w:szCs w:val="24"/>
              </w:rPr>
            </w:pPr>
            <w:r w:rsidRPr="009C0FBC">
              <w:rPr>
                <w:rFonts w:ascii="yandex-sans" w:eastAsia="Times New Roman" w:hAnsi="yandex-sans" w:cs="Times New Roman"/>
                <w:sz w:val="24"/>
                <w:szCs w:val="24"/>
              </w:rPr>
              <w:t>•Разностороннее развитие ребенка с речевыми расстройствами и подготовка его к школьному обучению.</w:t>
            </w:r>
          </w:p>
        </w:tc>
      </w:tr>
      <w:tr w:rsidR="0078144A" w:rsidRPr="009C0FBC" w:rsidTr="000C2449">
        <w:tc>
          <w:tcPr>
            <w:tcW w:w="1723" w:type="dxa"/>
          </w:tcPr>
          <w:p w:rsidR="0078144A" w:rsidRPr="009C0FBC" w:rsidRDefault="0078144A" w:rsidP="0078144A">
            <w:pPr>
              <w:pStyle w:val="af1"/>
              <w:rPr>
                <w:rFonts w:ascii="Times New Roman" w:hAnsi="Times New Roman"/>
                <w:sz w:val="24"/>
                <w:szCs w:val="24"/>
              </w:rPr>
            </w:pPr>
            <w:r w:rsidRPr="009C0FBC">
              <w:rPr>
                <w:rFonts w:ascii="Times New Roman" w:hAnsi="Times New Roman"/>
                <w:sz w:val="24"/>
                <w:szCs w:val="24"/>
              </w:rPr>
              <w:t>Особенности проведения мониторинга</w:t>
            </w:r>
          </w:p>
        </w:tc>
        <w:tc>
          <w:tcPr>
            <w:tcW w:w="7622" w:type="dxa"/>
          </w:tcPr>
          <w:p w:rsidR="0078144A" w:rsidRPr="009C0FBC" w:rsidRDefault="009C0FBC" w:rsidP="009C0FBC">
            <w:pPr>
              <w:pStyle w:val="af1"/>
              <w:tabs>
                <w:tab w:val="left" w:pos="315"/>
              </w:tabs>
              <w:rPr>
                <w:rFonts w:ascii="Times New Roman" w:hAnsi="Times New Roman" w:cs="Times New Roman"/>
                <w:sz w:val="24"/>
                <w:szCs w:val="24"/>
              </w:rPr>
            </w:pPr>
            <w:r w:rsidRPr="009C0FBC">
              <w:rPr>
                <w:rFonts w:ascii="Times New Roman" w:hAnsi="Times New Roman" w:cs="Times New Roman"/>
                <w:sz w:val="24"/>
                <w:szCs w:val="24"/>
              </w:rPr>
              <w:t>О</w:t>
            </w:r>
            <w:r w:rsidR="0078144A" w:rsidRPr="009C0FBC">
              <w:rPr>
                <w:rFonts w:ascii="Times New Roman" w:hAnsi="Times New Roman" w:cs="Times New Roman"/>
                <w:sz w:val="24"/>
                <w:szCs w:val="24"/>
              </w:rPr>
              <w:t>пределения динамики актуального индивидуального профиля</w:t>
            </w:r>
            <w:r w:rsidRPr="009C0FBC">
              <w:rPr>
                <w:rFonts w:ascii="Times New Roman" w:hAnsi="Times New Roman" w:cs="Times New Roman"/>
                <w:sz w:val="24"/>
                <w:szCs w:val="24"/>
              </w:rPr>
              <w:t xml:space="preserve"> </w:t>
            </w:r>
            <w:r w:rsidR="0078144A" w:rsidRPr="009C0FBC">
              <w:rPr>
                <w:rFonts w:ascii="Times New Roman" w:hAnsi="Times New Roman" w:cs="Times New Roman"/>
                <w:sz w:val="24"/>
                <w:szCs w:val="24"/>
              </w:rPr>
              <w:t>развития ребенка и используется при решении следующих</w:t>
            </w:r>
            <w:r w:rsidRPr="009C0FBC">
              <w:rPr>
                <w:rFonts w:ascii="Times New Roman" w:hAnsi="Times New Roman" w:cs="Times New Roman"/>
                <w:sz w:val="24"/>
                <w:szCs w:val="24"/>
              </w:rPr>
              <w:t xml:space="preserve"> </w:t>
            </w:r>
            <w:r w:rsidR="0078144A" w:rsidRPr="009C0FBC">
              <w:rPr>
                <w:rFonts w:ascii="Times New Roman" w:hAnsi="Times New Roman" w:cs="Times New Roman"/>
                <w:sz w:val="24"/>
                <w:szCs w:val="24"/>
              </w:rPr>
              <w:t>задач:</w:t>
            </w:r>
          </w:p>
          <w:p w:rsidR="0078144A" w:rsidRPr="009C0FBC" w:rsidRDefault="0078144A" w:rsidP="0078144A">
            <w:pPr>
              <w:shd w:val="clear" w:color="auto" w:fill="FFFFFF"/>
              <w:rPr>
                <w:rFonts w:ascii="yandex-sans" w:eastAsia="Times New Roman" w:hAnsi="yandex-sans" w:cs="Times New Roman"/>
                <w:sz w:val="24"/>
                <w:szCs w:val="24"/>
              </w:rPr>
            </w:pPr>
            <w:r w:rsidRPr="009C0FBC">
              <w:rPr>
                <w:rFonts w:ascii="yandex-sans" w:eastAsia="Times New Roman" w:hAnsi="yandex-sans" w:cs="Times New Roman"/>
                <w:sz w:val="24"/>
                <w:szCs w:val="24"/>
              </w:rPr>
              <w:t>•индивидуализации образования (в том числе поддержки ребенка, построенияегообразовательнойтраекторииилипрофессиональнойкоррекцииособенностей его развития);</w:t>
            </w:r>
          </w:p>
          <w:p w:rsidR="0078144A" w:rsidRPr="009C0FBC" w:rsidRDefault="0078144A" w:rsidP="0078144A">
            <w:pPr>
              <w:shd w:val="clear" w:color="auto" w:fill="FFFFFF"/>
              <w:rPr>
                <w:rFonts w:ascii="yandex-sans" w:eastAsia="Times New Roman" w:hAnsi="yandex-sans" w:cs="Times New Roman"/>
                <w:sz w:val="24"/>
                <w:szCs w:val="24"/>
              </w:rPr>
            </w:pPr>
            <w:r w:rsidRPr="009C0FBC">
              <w:rPr>
                <w:rFonts w:ascii="yandex-sans" w:eastAsia="Times New Roman" w:hAnsi="yandex-sans" w:cs="Times New Roman"/>
                <w:sz w:val="24"/>
                <w:szCs w:val="24"/>
              </w:rPr>
              <w:t xml:space="preserve">•оптимизации работы с группой детей. Педагогический мониторинг опирается на принципы поддержки специфики и разнообразия детства, </w:t>
            </w:r>
            <w:r w:rsidRPr="009C0FBC">
              <w:rPr>
                <w:rFonts w:ascii="yandex-sans" w:eastAsia="Times New Roman" w:hAnsi="yandex-sans" w:cs="Times New Roman"/>
                <w:sz w:val="24"/>
                <w:szCs w:val="24"/>
              </w:rPr>
              <w:lastRenderedPageBreak/>
              <w:t>а также уникальности и самоценности детства как важного этапа в общем развитии человека.</w:t>
            </w:r>
          </w:p>
          <w:p w:rsidR="0078144A" w:rsidRPr="009C0FBC" w:rsidRDefault="0078144A" w:rsidP="0078144A">
            <w:pPr>
              <w:shd w:val="clear" w:color="auto" w:fill="FFFFFF"/>
              <w:rPr>
                <w:rFonts w:ascii="yandex-sans" w:eastAsia="Times New Roman" w:hAnsi="yandex-sans" w:cs="Times New Roman"/>
                <w:sz w:val="24"/>
                <w:szCs w:val="24"/>
              </w:rPr>
            </w:pPr>
            <w:r w:rsidRPr="009C0FBC">
              <w:rPr>
                <w:rFonts w:ascii="yandex-sans" w:eastAsia="Times New Roman" w:hAnsi="yandex-sans" w:cs="Times New Roman"/>
                <w:sz w:val="24"/>
                <w:szCs w:val="24"/>
              </w:rPr>
              <w:t>В связи с этим, педагогический мониторинг: не содержит каких-либо оценок развития ребенка, связанных с фиксацией образовательных достижений;</w:t>
            </w:r>
          </w:p>
          <w:p w:rsidR="0078144A" w:rsidRPr="009C0FBC" w:rsidRDefault="0078144A" w:rsidP="0078144A">
            <w:pPr>
              <w:shd w:val="clear" w:color="auto" w:fill="FFFFFF"/>
              <w:rPr>
                <w:rFonts w:ascii="yandex-sans" w:eastAsia="Times New Roman" w:hAnsi="yandex-sans" w:cs="Times New Roman"/>
                <w:sz w:val="24"/>
                <w:szCs w:val="24"/>
              </w:rPr>
            </w:pPr>
            <w:r w:rsidRPr="009C0FBC">
              <w:rPr>
                <w:rFonts w:ascii="yandex-sans" w:eastAsia="Times New Roman" w:hAnsi="yandex-sans" w:cs="Times New Roman"/>
                <w:sz w:val="24"/>
                <w:szCs w:val="24"/>
              </w:rPr>
              <w:t>-позволяет фиксировать актуальный индивидуальный профиль развития дошкольника и оценивать его динамику;</w:t>
            </w:r>
          </w:p>
          <w:p w:rsidR="0078144A" w:rsidRPr="009C0FBC" w:rsidRDefault="0078144A" w:rsidP="0078144A">
            <w:pPr>
              <w:shd w:val="clear" w:color="auto" w:fill="FFFFFF"/>
              <w:rPr>
                <w:rFonts w:ascii="yandex-sans" w:eastAsia="Times New Roman" w:hAnsi="yandex-sans" w:cs="Times New Roman"/>
                <w:sz w:val="24"/>
                <w:szCs w:val="24"/>
              </w:rPr>
            </w:pPr>
            <w:r w:rsidRPr="009C0FBC">
              <w:rPr>
                <w:rFonts w:ascii="yandex-sans" w:eastAsia="Times New Roman" w:hAnsi="yandex-sans" w:cs="Times New Roman"/>
                <w:sz w:val="24"/>
                <w:szCs w:val="24"/>
              </w:rPr>
              <w:t>- учитывает зону ближайшего развития ребенка по каждому из направлений;</w:t>
            </w:r>
          </w:p>
          <w:p w:rsidR="0078144A" w:rsidRPr="009C0FBC" w:rsidRDefault="0078144A" w:rsidP="0078144A">
            <w:pPr>
              <w:shd w:val="clear" w:color="auto" w:fill="FFFFFF"/>
              <w:rPr>
                <w:rFonts w:ascii="yandex-sans" w:eastAsia="Times New Roman" w:hAnsi="yandex-sans" w:cs="Times New Roman"/>
                <w:sz w:val="24"/>
                <w:szCs w:val="24"/>
              </w:rPr>
            </w:pPr>
            <w:r w:rsidRPr="009C0FBC">
              <w:rPr>
                <w:rFonts w:ascii="yandex-sans" w:eastAsia="Times New Roman" w:hAnsi="yandex-sans" w:cs="Times New Roman"/>
                <w:sz w:val="24"/>
                <w:szCs w:val="24"/>
              </w:rPr>
              <w:t>- позволяет рассматривать весь период развития ребенка от рождения до школы как единый процесс без условного разделения на разные возрастные этапы, «привязанные» к паспортному возрасту, при этом учитывает возрастные закономерности развития, опираясь на оценку изменений деятельности дошкольника;</w:t>
            </w:r>
          </w:p>
          <w:p w:rsidR="0078144A" w:rsidRPr="009C0FBC" w:rsidRDefault="0078144A" w:rsidP="0078144A">
            <w:pPr>
              <w:shd w:val="clear" w:color="auto" w:fill="FFFFFF"/>
              <w:rPr>
                <w:rFonts w:ascii="yandex-sans" w:eastAsia="Times New Roman" w:hAnsi="yandex-sans" w:cs="Times New Roman"/>
                <w:sz w:val="24"/>
                <w:szCs w:val="24"/>
              </w:rPr>
            </w:pPr>
            <w:r w:rsidRPr="009C0FBC">
              <w:rPr>
                <w:rFonts w:ascii="yandex-sans" w:eastAsia="Times New Roman" w:hAnsi="yandex-sans" w:cs="Times New Roman"/>
                <w:sz w:val="24"/>
                <w:szCs w:val="24"/>
              </w:rPr>
              <w:t>- учитывает представленные в Программе целевые ориентиры, но не использует их в качестве основания для их формального сравнения с реальными достижениями детей.</w:t>
            </w:r>
          </w:p>
          <w:p w:rsidR="0078144A" w:rsidRPr="009C0FBC" w:rsidRDefault="0078144A" w:rsidP="0078144A">
            <w:pPr>
              <w:shd w:val="clear" w:color="auto" w:fill="FFFFFF"/>
              <w:rPr>
                <w:rFonts w:ascii="yandex-sans" w:eastAsia="Times New Roman" w:hAnsi="yandex-sans" w:cs="Times New Roman"/>
                <w:sz w:val="24"/>
                <w:szCs w:val="24"/>
              </w:rPr>
            </w:pPr>
            <w:r w:rsidRPr="009C0FBC">
              <w:rPr>
                <w:rFonts w:ascii="yandex-sans" w:eastAsia="Times New Roman" w:hAnsi="yandex-sans" w:cs="Times New Roman"/>
                <w:sz w:val="24"/>
                <w:szCs w:val="24"/>
              </w:rPr>
              <w:t>Инструментарий для педагогического мониторинга детского</w:t>
            </w:r>
          </w:p>
          <w:p w:rsidR="0078144A" w:rsidRDefault="0078144A" w:rsidP="0078144A">
            <w:pPr>
              <w:shd w:val="clear" w:color="auto" w:fill="FFFFFF"/>
              <w:rPr>
                <w:rFonts w:ascii="yandex-sans" w:eastAsia="Times New Roman" w:hAnsi="yandex-sans" w:cs="Times New Roman"/>
                <w:sz w:val="24"/>
                <w:szCs w:val="24"/>
              </w:rPr>
            </w:pPr>
            <w:r w:rsidRPr="009C0FBC">
              <w:rPr>
                <w:rFonts w:ascii="yandex-sans" w:eastAsia="Times New Roman" w:hAnsi="yandex-sans" w:cs="Times New Roman"/>
                <w:sz w:val="24"/>
                <w:szCs w:val="24"/>
              </w:rPr>
              <w:t>развития - карты наблюдения. В отдельных случаях (при необходимости) может проводиться психологическая диагностика детей. Она проводится педагогом-психологом и только с согласия родителей (законных представителей) детей.</w:t>
            </w:r>
          </w:p>
          <w:p w:rsidR="008322AB" w:rsidRPr="009C0FBC" w:rsidRDefault="008322AB" w:rsidP="0078144A">
            <w:pPr>
              <w:shd w:val="clear" w:color="auto" w:fill="FFFFFF"/>
              <w:rPr>
                <w:rFonts w:ascii="yandex-sans" w:eastAsia="Times New Roman" w:hAnsi="yandex-sans" w:cs="Times New Roman"/>
                <w:sz w:val="24"/>
                <w:szCs w:val="24"/>
              </w:rPr>
            </w:pPr>
          </w:p>
        </w:tc>
      </w:tr>
    </w:tbl>
    <w:p w:rsidR="0078144A" w:rsidRDefault="0078144A" w:rsidP="0078144A">
      <w:pPr>
        <w:pStyle w:val="af1"/>
        <w:ind w:firstLine="709"/>
        <w:jc w:val="center"/>
        <w:rPr>
          <w:rFonts w:ascii="Times New Roman" w:hAnsi="Times New Roman"/>
          <w:sz w:val="28"/>
          <w:szCs w:val="28"/>
        </w:rPr>
      </w:pPr>
    </w:p>
    <w:p w:rsidR="0078144A" w:rsidRDefault="0078144A" w:rsidP="0078144A">
      <w:pPr>
        <w:pStyle w:val="af1"/>
        <w:ind w:firstLine="709"/>
        <w:jc w:val="center"/>
        <w:rPr>
          <w:rFonts w:ascii="Times New Roman" w:hAnsi="Times New Roman"/>
          <w:sz w:val="28"/>
          <w:szCs w:val="28"/>
        </w:rPr>
      </w:pPr>
    </w:p>
    <w:p w:rsidR="0078144A" w:rsidRDefault="0078144A" w:rsidP="0078144A">
      <w:pPr>
        <w:pStyle w:val="af1"/>
        <w:ind w:firstLine="709"/>
        <w:jc w:val="center"/>
        <w:rPr>
          <w:rFonts w:ascii="Times New Roman" w:hAnsi="Times New Roman"/>
          <w:sz w:val="28"/>
          <w:szCs w:val="28"/>
        </w:rPr>
      </w:pPr>
    </w:p>
    <w:p w:rsidR="00825AD6" w:rsidRDefault="00825AD6" w:rsidP="0078144A">
      <w:pPr>
        <w:pStyle w:val="af1"/>
        <w:ind w:firstLine="709"/>
        <w:jc w:val="center"/>
        <w:rPr>
          <w:rFonts w:ascii="Times New Roman" w:hAnsi="Times New Roman"/>
          <w:sz w:val="28"/>
          <w:szCs w:val="28"/>
        </w:rPr>
      </w:pPr>
    </w:p>
    <w:p w:rsidR="00B40574" w:rsidRDefault="00B40574" w:rsidP="0078144A">
      <w:pPr>
        <w:pStyle w:val="af1"/>
        <w:ind w:firstLine="709"/>
        <w:jc w:val="center"/>
        <w:rPr>
          <w:rFonts w:ascii="Times New Roman" w:hAnsi="Times New Roman"/>
          <w:sz w:val="28"/>
          <w:szCs w:val="28"/>
        </w:rPr>
      </w:pPr>
    </w:p>
    <w:p w:rsidR="00B40574" w:rsidRDefault="00B40574" w:rsidP="0078144A">
      <w:pPr>
        <w:pStyle w:val="af1"/>
        <w:ind w:firstLine="709"/>
        <w:jc w:val="center"/>
        <w:rPr>
          <w:rFonts w:ascii="Times New Roman" w:hAnsi="Times New Roman"/>
          <w:sz w:val="28"/>
          <w:szCs w:val="28"/>
        </w:rPr>
      </w:pPr>
    </w:p>
    <w:p w:rsidR="00092F78" w:rsidRDefault="00092F78" w:rsidP="009C0FBC">
      <w:pPr>
        <w:pStyle w:val="16"/>
        <w:ind w:left="142"/>
      </w:pPr>
    </w:p>
    <w:p w:rsidR="000C2449" w:rsidRDefault="000C2449" w:rsidP="009C0FBC">
      <w:pPr>
        <w:pStyle w:val="16"/>
        <w:ind w:left="142"/>
      </w:pPr>
    </w:p>
    <w:p w:rsidR="000C2449" w:rsidRDefault="000C2449" w:rsidP="009C0FBC">
      <w:pPr>
        <w:pStyle w:val="16"/>
        <w:ind w:left="142"/>
      </w:pPr>
    </w:p>
    <w:p w:rsidR="000C2449" w:rsidRDefault="000C2449" w:rsidP="009C0FBC">
      <w:pPr>
        <w:pStyle w:val="16"/>
        <w:ind w:left="142"/>
      </w:pPr>
    </w:p>
    <w:p w:rsidR="000C2449" w:rsidRDefault="000C2449" w:rsidP="009C0FBC">
      <w:pPr>
        <w:pStyle w:val="16"/>
        <w:ind w:left="142"/>
      </w:pPr>
    </w:p>
    <w:p w:rsidR="000C2449" w:rsidRDefault="000C2449" w:rsidP="009C0FBC">
      <w:pPr>
        <w:pStyle w:val="16"/>
        <w:ind w:left="142"/>
      </w:pPr>
    </w:p>
    <w:p w:rsidR="000C2449" w:rsidRDefault="000C2449" w:rsidP="009C0FBC">
      <w:pPr>
        <w:pStyle w:val="16"/>
        <w:ind w:left="142"/>
      </w:pPr>
    </w:p>
    <w:p w:rsidR="000C2449" w:rsidRDefault="000C2449" w:rsidP="009C0FBC">
      <w:pPr>
        <w:pStyle w:val="16"/>
        <w:ind w:left="142"/>
      </w:pPr>
    </w:p>
    <w:p w:rsidR="000C2449" w:rsidRDefault="000C2449" w:rsidP="009C0FBC">
      <w:pPr>
        <w:pStyle w:val="16"/>
        <w:ind w:left="142"/>
      </w:pPr>
    </w:p>
    <w:p w:rsidR="000C2449" w:rsidRDefault="000C2449" w:rsidP="009C0FBC">
      <w:pPr>
        <w:pStyle w:val="16"/>
        <w:ind w:left="142"/>
      </w:pPr>
    </w:p>
    <w:p w:rsidR="000C2449" w:rsidRDefault="000C2449" w:rsidP="009C0FBC">
      <w:pPr>
        <w:pStyle w:val="16"/>
        <w:ind w:left="142"/>
      </w:pPr>
    </w:p>
    <w:p w:rsidR="000C2449" w:rsidRDefault="000C2449" w:rsidP="009C0FBC">
      <w:pPr>
        <w:pStyle w:val="16"/>
        <w:ind w:left="142"/>
      </w:pPr>
    </w:p>
    <w:p w:rsidR="000C2449" w:rsidRDefault="000C2449" w:rsidP="009C0FBC">
      <w:pPr>
        <w:pStyle w:val="16"/>
        <w:ind w:left="142"/>
      </w:pPr>
    </w:p>
    <w:p w:rsidR="000C2449" w:rsidRDefault="000C2449" w:rsidP="009C0FBC">
      <w:pPr>
        <w:pStyle w:val="16"/>
        <w:ind w:left="142"/>
      </w:pPr>
    </w:p>
    <w:p w:rsidR="0073774A" w:rsidRPr="009C0FBC" w:rsidRDefault="0073774A" w:rsidP="009C0FBC">
      <w:pPr>
        <w:pStyle w:val="16"/>
        <w:ind w:left="142"/>
      </w:pPr>
      <w:r w:rsidRPr="009C0FBC">
        <w:lastRenderedPageBreak/>
        <w:t>Содержание Программы</w:t>
      </w:r>
    </w:p>
    <w:tbl>
      <w:tblPr>
        <w:tblStyle w:val="18"/>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9"/>
        <w:gridCol w:w="8304"/>
        <w:gridCol w:w="708"/>
      </w:tblGrid>
      <w:tr w:rsidR="002E0877" w:rsidRPr="009C0FBC" w:rsidTr="00E34850">
        <w:tc>
          <w:tcPr>
            <w:tcW w:w="769" w:type="dxa"/>
          </w:tcPr>
          <w:p w:rsidR="002E0877" w:rsidRPr="009C0FBC" w:rsidRDefault="002E0877" w:rsidP="009C0FBC">
            <w:pPr>
              <w:pStyle w:val="af1"/>
              <w:rPr>
                <w:rFonts w:ascii="Times New Roman" w:hAnsi="Times New Roman" w:cs="Times New Roman"/>
                <w:sz w:val="24"/>
                <w:szCs w:val="24"/>
              </w:rPr>
            </w:pPr>
          </w:p>
        </w:tc>
        <w:tc>
          <w:tcPr>
            <w:tcW w:w="8304" w:type="dxa"/>
          </w:tcPr>
          <w:p w:rsidR="002E0877" w:rsidRPr="009C0FBC" w:rsidRDefault="002E0877" w:rsidP="009C0FBC">
            <w:pPr>
              <w:pStyle w:val="af1"/>
              <w:rPr>
                <w:rFonts w:ascii="Times New Roman" w:hAnsi="Times New Roman" w:cs="Times New Roman"/>
                <w:sz w:val="24"/>
                <w:szCs w:val="24"/>
              </w:rPr>
            </w:pPr>
            <w:r w:rsidRPr="009C0FBC">
              <w:rPr>
                <w:rFonts w:ascii="Times New Roman" w:hAnsi="Times New Roman" w:cs="Times New Roman"/>
                <w:sz w:val="24"/>
                <w:szCs w:val="24"/>
              </w:rPr>
              <w:t>Паспорт Программы………………………………………………………………</w:t>
            </w:r>
          </w:p>
          <w:p w:rsidR="002E0877" w:rsidRPr="009C0FBC" w:rsidRDefault="002E0877" w:rsidP="009C0FBC">
            <w:pPr>
              <w:pStyle w:val="af1"/>
              <w:rPr>
                <w:rFonts w:ascii="Times New Roman" w:hAnsi="Times New Roman" w:cs="Times New Roman"/>
                <w:sz w:val="24"/>
                <w:szCs w:val="24"/>
              </w:rPr>
            </w:pPr>
            <w:r w:rsidRPr="009C0FBC">
              <w:rPr>
                <w:rFonts w:ascii="Times New Roman" w:hAnsi="Times New Roman" w:cs="Times New Roman"/>
                <w:sz w:val="24"/>
                <w:szCs w:val="24"/>
              </w:rPr>
              <w:t>Информационная справка……………………………………………………</w:t>
            </w:r>
            <w:r w:rsidR="00F90517">
              <w:rPr>
                <w:rFonts w:ascii="Times New Roman" w:hAnsi="Times New Roman" w:cs="Times New Roman"/>
                <w:sz w:val="24"/>
                <w:szCs w:val="24"/>
              </w:rPr>
              <w:t>…</w:t>
            </w:r>
            <w:r w:rsidR="00B157A8">
              <w:rPr>
                <w:rFonts w:ascii="Times New Roman" w:hAnsi="Times New Roman" w:cs="Times New Roman"/>
                <w:sz w:val="24"/>
                <w:szCs w:val="24"/>
              </w:rPr>
              <w:t>….</w:t>
            </w:r>
          </w:p>
        </w:tc>
        <w:tc>
          <w:tcPr>
            <w:tcW w:w="708" w:type="dxa"/>
          </w:tcPr>
          <w:p w:rsidR="002E0877" w:rsidRPr="009C0FBC" w:rsidRDefault="00F90517" w:rsidP="009C0FBC">
            <w:pPr>
              <w:pStyle w:val="af1"/>
              <w:rPr>
                <w:rFonts w:ascii="Times New Roman" w:hAnsi="Times New Roman" w:cs="Times New Roman"/>
                <w:sz w:val="24"/>
                <w:szCs w:val="24"/>
              </w:rPr>
            </w:pPr>
            <w:r>
              <w:rPr>
                <w:rFonts w:ascii="Times New Roman" w:hAnsi="Times New Roman" w:cs="Times New Roman"/>
                <w:sz w:val="24"/>
                <w:szCs w:val="24"/>
              </w:rPr>
              <w:t>2</w:t>
            </w:r>
          </w:p>
          <w:p w:rsidR="002E0877" w:rsidRDefault="00F90517" w:rsidP="009C0FBC">
            <w:pPr>
              <w:pStyle w:val="af1"/>
              <w:rPr>
                <w:rFonts w:ascii="Times New Roman" w:hAnsi="Times New Roman" w:cs="Times New Roman"/>
                <w:sz w:val="24"/>
                <w:szCs w:val="24"/>
              </w:rPr>
            </w:pPr>
            <w:r>
              <w:rPr>
                <w:rFonts w:ascii="Times New Roman" w:hAnsi="Times New Roman" w:cs="Times New Roman"/>
                <w:sz w:val="24"/>
                <w:szCs w:val="24"/>
              </w:rPr>
              <w:t>8</w:t>
            </w:r>
          </w:p>
          <w:p w:rsidR="00F90517" w:rsidRPr="009C0FBC" w:rsidRDefault="00F90517" w:rsidP="009C0FBC">
            <w:pPr>
              <w:pStyle w:val="af1"/>
              <w:rPr>
                <w:rFonts w:ascii="Times New Roman" w:hAnsi="Times New Roman" w:cs="Times New Roman"/>
                <w:sz w:val="24"/>
                <w:szCs w:val="24"/>
              </w:rPr>
            </w:pPr>
          </w:p>
        </w:tc>
      </w:tr>
      <w:tr w:rsidR="002E0877" w:rsidRPr="009C0FBC" w:rsidTr="00E34850">
        <w:tc>
          <w:tcPr>
            <w:tcW w:w="769" w:type="dxa"/>
          </w:tcPr>
          <w:p w:rsidR="002E0877" w:rsidRPr="006E0E8B" w:rsidRDefault="002E0877" w:rsidP="009C0FBC">
            <w:pPr>
              <w:pStyle w:val="af1"/>
              <w:rPr>
                <w:rFonts w:ascii="Times New Roman" w:hAnsi="Times New Roman" w:cs="Times New Roman"/>
                <w:b/>
                <w:sz w:val="24"/>
                <w:szCs w:val="24"/>
              </w:rPr>
            </w:pPr>
            <w:r w:rsidRPr="006E0E8B">
              <w:rPr>
                <w:rFonts w:ascii="Times New Roman" w:hAnsi="Times New Roman" w:cs="Times New Roman"/>
                <w:b/>
                <w:sz w:val="24"/>
                <w:szCs w:val="24"/>
              </w:rPr>
              <w:t>1</w:t>
            </w:r>
          </w:p>
        </w:tc>
        <w:tc>
          <w:tcPr>
            <w:tcW w:w="8304" w:type="dxa"/>
          </w:tcPr>
          <w:p w:rsidR="002E0877" w:rsidRPr="009C0FBC" w:rsidRDefault="002E0877" w:rsidP="009C0FBC">
            <w:pPr>
              <w:pStyle w:val="af1"/>
              <w:rPr>
                <w:rFonts w:ascii="Times New Roman" w:hAnsi="Times New Roman" w:cs="Times New Roman"/>
                <w:sz w:val="24"/>
                <w:szCs w:val="24"/>
              </w:rPr>
            </w:pPr>
            <w:r w:rsidRPr="009C0FBC">
              <w:rPr>
                <w:rFonts w:ascii="Times New Roman" w:hAnsi="Times New Roman" w:cs="Times New Roman"/>
                <w:b/>
                <w:sz w:val="24"/>
                <w:szCs w:val="24"/>
              </w:rPr>
              <w:t>ЦЕЛЕВОЙ РАЗДЕЛ</w:t>
            </w:r>
            <w:r w:rsidR="009C0FBC">
              <w:rPr>
                <w:rFonts w:ascii="Times New Roman" w:hAnsi="Times New Roman" w:cs="Times New Roman"/>
                <w:sz w:val="24"/>
                <w:szCs w:val="24"/>
              </w:rPr>
              <w:t>………………………………………</w:t>
            </w:r>
            <w:r w:rsidRPr="009C0FBC">
              <w:rPr>
                <w:rFonts w:ascii="Times New Roman" w:hAnsi="Times New Roman" w:cs="Times New Roman"/>
                <w:sz w:val="24"/>
                <w:szCs w:val="24"/>
              </w:rPr>
              <w:t>……………………</w:t>
            </w:r>
            <w:r w:rsidR="00F90517">
              <w:rPr>
                <w:rFonts w:ascii="Times New Roman" w:hAnsi="Times New Roman" w:cs="Times New Roman"/>
                <w:sz w:val="24"/>
                <w:szCs w:val="24"/>
              </w:rPr>
              <w:t>…</w:t>
            </w:r>
          </w:p>
        </w:tc>
        <w:tc>
          <w:tcPr>
            <w:tcW w:w="708" w:type="dxa"/>
          </w:tcPr>
          <w:p w:rsidR="002E0877" w:rsidRPr="009C0FBC" w:rsidRDefault="00F90517" w:rsidP="009C0FBC">
            <w:pPr>
              <w:pStyle w:val="af1"/>
              <w:rPr>
                <w:rFonts w:ascii="Times New Roman" w:hAnsi="Times New Roman" w:cs="Times New Roman"/>
                <w:sz w:val="24"/>
                <w:szCs w:val="24"/>
              </w:rPr>
            </w:pPr>
            <w:r>
              <w:rPr>
                <w:rFonts w:ascii="Times New Roman" w:hAnsi="Times New Roman" w:cs="Times New Roman"/>
                <w:sz w:val="24"/>
                <w:szCs w:val="24"/>
              </w:rPr>
              <w:t>10</w:t>
            </w:r>
          </w:p>
        </w:tc>
      </w:tr>
      <w:tr w:rsidR="002E0877" w:rsidRPr="009C0FBC" w:rsidTr="00E34850">
        <w:tc>
          <w:tcPr>
            <w:tcW w:w="769" w:type="dxa"/>
          </w:tcPr>
          <w:p w:rsidR="002E0877" w:rsidRPr="008D6E80" w:rsidRDefault="004A5E73" w:rsidP="009C0FBC">
            <w:pPr>
              <w:pStyle w:val="af1"/>
              <w:rPr>
                <w:rFonts w:ascii="Times New Roman" w:hAnsi="Times New Roman" w:cs="Times New Roman"/>
                <w:b/>
                <w:sz w:val="24"/>
                <w:szCs w:val="24"/>
              </w:rPr>
            </w:pPr>
            <w:r w:rsidRPr="008D6E80">
              <w:rPr>
                <w:rFonts w:ascii="Times New Roman" w:hAnsi="Times New Roman" w:cs="Times New Roman"/>
                <w:b/>
                <w:sz w:val="24"/>
                <w:szCs w:val="24"/>
              </w:rPr>
              <w:t>1.1.</w:t>
            </w:r>
          </w:p>
        </w:tc>
        <w:tc>
          <w:tcPr>
            <w:tcW w:w="8304" w:type="dxa"/>
          </w:tcPr>
          <w:p w:rsidR="002E0877" w:rsidRPr="009C0FBC" w:rsidRDefault="002E0877" w:rsidP="009C0FBC">
            <w:pPr>
              <w:pStyle w:val="af1"/>
              <w:rPr>
                <w:rFonts w:ascii="Times New Roman" w:hAnsi="Times New Roman" w:cs="Times New Roman"/>
                <w:b/>
                <w:sz w:val="24"/>
                <w:szCs w:val="24"/>
              </w:rPr>
            </w:pPr>
            <w:r w:rsidRPr="009C0FBC">
              <w:rPr>
                <w:rFonts w:ascii="Times New Roman" w:hAnsi="Times New Roman" w:cs="Times New Roman"/>
                <w:b/>
                <w:sz w:val="24"/>
                <w:szCs w:val="24"/>
              </w:rPr>
              <w:t>Обязательная часть</w:t>
            </w:r>
          </w:p>
        </w:tc>
        <w:tc>
          <w:tcPr>
            <w:tcW w:w="708" w:type="dxa"/>
          </w:tcPr>
          <w:p w:rsidR="002E0877" w:rsidRPr="009C0FBC" w:rsidRDefault="00F90517" w:rsidP="009C0FBC">
            <w:pPr>
              <w:pStyle w:val="af1"/>
              <w:rPr>
                <w:rFonts w:ascii="Times New Roman" w:hAnsi="Times New Roman" w:cs="Times New Roman"/>
                <w:sz w:val="24"/>
                <w:szCs w:val="24"/>
              </w:rPr>
            </w:pPr>
            <w:r>
              <w:rPr>
                <w:rFonts w:ascii="Times New Roman" w:hAnsi="Times New Roman" w:cs="Times New Roman"/>
                <w:sz w:val="24"/>
                <w:szCs w:val="24"/>
              </w:rPr>
              <w:t>10</w:t>
            </w:r>
          </w:p>
        </w:tc>
      </w:tr>
      <w:tr w:rsidR="002E0877" w:rsidRPr="009C0FBC" w:rsidTr="00E34850">
        <w:tc>
          <w:tcPr>
            <w:tcW w:w="769" w:type="dxa"/>
          </w:tcPr>
          <w:p w:rsidR="002E0877" w:rsidRPr="009C0FBC" w:rsidRDefault="008D6E80" w:rsidP="009C0FBC">
            <w:pPr>
              <w:pStyle w:val="af1"/>
              <w:rPr>
                <w:rFonts w:ascii="Times New Roman" w:hAnsi="Times New Roman" w:cs="Times New Roman"/>
                <w:sz w:val="24"/>
                <w:szCs w:val="24"/>
              </w:rPr>
            </w:pPr>
            <w:r>
              <w:rPr>
                <w:rFonts w:ascii="Times New Roman" w:hAnsi="Times New Roman" w:cs="Times New Roman"/>
                <w:sz w:val="24"/>
                <w:szCs w:val="24"/>
              </w:rPr>
              <w:t xml:space="preserve">1.1.1. </w:t>
            </w:r>
          </w:p>
        </w:tc>
        <w:tc>
          <w:tcPr>
            <w:tcW w:w="8304" w:type="dxa"/>
          </w:tcPr>
          <w:p w:rsidR="002E0877" w:rsidRPr="009C0FBC" w:rsidRDefault="002E0877" w:rsidP="008D6E80">
            <w:pPr>
              <w:pStyle w:val="af1"/>
              <w:rPr>
                <w:rFonts w:ascii="Times New Roman" w:hAnsi="Times New Roman" w:cs="Times New Roman"/>
                <w:sz w:val="24"/>
                <w:szCs w:val="24"/>
              </w:rPr>
            </w:pPr>
            <w:r w:rsidRPr="009C0FBC">
              <w:rPr>
                <w:rFonts w:ascii="Times New Roman" w:hAnsi="Times New Roman" w:cs="Times New Roman"/>
                <w:sz w:val="24"/>
                <w:szCs w:val="24"/>
              </w:rPr>
              <w:t>Пояснительная записка</w:t>
            </w:r>
            <w:r w:rsidR="009C0FBC">
              <w:rPr>
                <w:rFonts w:ascii="Times New Roman" w:hAnsi="Times New Roman" w:cs="Times New Roman"/>
                <w:sz w:val="24"/>
                <w:szCs w:val="24"/>
              </w:rPr>
              <w:t>…………………………………………………</w:t>
            </w:r>
            <w:r w:rsidR="00F90517">
              <w:rPr>
                <w:rFonts w:ascii="Times New Roman" w:hAnsi="Times New Roman" w:cs="Times New Roman"/>
                <w:sz w:val="24"/>
                <w:szCs w:val="24"/>
              </w:rPr>
              <w:t>…</w:t>
            </w:r>
            <w:r w:rsidR="00B157A8">
              <w:rPr>
                <w:rFonts w:ascii="Times New Roman" w:hAnsi="Times New Roman" w:cs="Times New Roman"/>
                <w:sz w:val="24"/>
                <w:szCs w:val="24"/>
              </w:rPr>
              <w:t>……….</w:t>
            </w:r>
          </w:p>
        </w:tc>
        <w:tc>
          <w:tcPr>
            <w:tcW w:w="708" w:type="dxa"/>
          </w:tcPr>
          <w:p w:rsidR="002E0877" w:rsidRPr="009C0FBC" w:rsidRDefault="00F90517" w:rsidP="009C0FBC">
            <w:pPr>
              <w:pStyle w:val="af1"/>
              <w:rPr>
                <w:rFonts w:ascii="Times New Roman" w:hAnsi="Times New Roman" w:cs="Times New Roman"/>
                <w:sz w:val="24"/>
                <w:szCs w:val="24"/>
              </w:rPr>
            </w:pPr>
            <w:r>
              <w:rPr>
                <w:rFonts w:ascii="Times New Roman" w:hAnsi="Times New Roman" w:cs="Times New Roman"/>
                <w:sz w:val="24"/>
                <w:szCs w:val="24"/>
              </w:rPr>
              <w:t>10</w:t>
            </w:r>
          </w:p>
        </w:tc>
      </w:tr>
      <w:tr w:rsidR="002E0877" w:rsidRPr="009C0FBC" w:rsidTr="00E34850">
        <w:tc>
          <w:tcPr>
            <w:tcW w:w="769" w:type="dxa"/>
          </w:tcPr>
          <w:p w:rsidR="002E0877" w:rsidRPr="009C0FBC" w:rsidRDefault="002E0877" w:rsidP="009C0FBC">
            <w:pPr>
              <w:pStyle w:val="af1"/>
              <w:rPr>
                <w:rFonts w:ascii="Times New Roman" w:hAnsi="Times New Roman" w:cs="Times New Roman"/>
                <w:sz w:val="24"/>
                <w:szCs w:val="24"/>
              </w:rPr>
            </w:pPr>
          </w:p>
        </w:tc>
        <w:tc>
          <w:tcPr>
            <w:tcW w:w="8304" w:type="dxa"/>
          </w:tcPr>
          <w:p w:rsidR="002E0877" w:rsidRPr="009C0FBC" w:rsidRDefault="002E0877" w:rsidP="004A5E73">
            <w:pPr>
              <w:pStyle w:val="af1"/>
              <w:numPr>
                <w:ilvl w:val="3"/>
                <w:numId w:val="114"/>
              </w:numPr>
              <w:rPr>
                <w:rFonts w:ascii="Times New Roman" w:hAnsi="Times New Roman" w:cs="Times New Roman"/>
                <w:sz w:val="24"/>
                <w:szCs w:val="24"/>
              </w:rPr>
            </w:pPr>
            <w:r w:rsidRPr="009C0FBC">
              <w:rPr>
                <w:rFonts w:ascii="Times New Roman" w:hAnsi="Times New Roman" w:cs="Times New Roman"/>
                <w:sz w:val="24"/>
                <w:szCs w:val="24"/>
              </w:rPr>
              <w:t xml:space="preserve">Цели и задачи </w:t>
            </w:r>
            <w:r w:rsidR="0037751D">
              <w:rPr>
                <w:rFonts w:ascii="Times New Roman" w:hAnsi="Times New Roman" w:cs="Times New Roman"/>
                <w:sz w:val="24"/>
                <w:szCs w:val="24"/>
              </w:rPr>
              <w:t>реализации АОП МБДОУ</w:t>
            </w:r>
            <w:r w:rsidR="009C0FBC">
              <w:rPr>
                <w:rFonts w:ascii="Times New Roman" w:hAnsi="Times New Roman" w:cs="Times New Roman"/>
                <w:sz w:val="24"/>
                <w:szCs w:val="24"/>
              </w:rPr>
              <w:t>………………………………</w:t>
            </w:r>
            <w:r w:rsidR="00F90517">
              <w:rPr>
                <w:rFonts w:ascii="Times New Roman" w:hAnsi="Times New Roman" w:cs="Times New Roman"/>
                <w:sz w:val="24"/>
                <w:szCs w:val="24"/>
              </w:rPr>
              <w:t>….</w:t>
            </w:r>
          </w:p>
        </w:tc>
        <w:tc>
          <w:tcPr>
            <w:tcW w:w="708" w:type="dxa"/>
          </w:tcPr>
          <w:p w:rsidR="002E0877" w:rsidRPr="009C0FBC" w:rsidRDefault="00F90517" w:rsidP="009C0FBC">
            <w:pPr>
              <w:pStyle w:val="af1"/>
              <w:rPr>
                <w:rFonts w:ascii="Times New Roman" w:hAnsi="Times New Roman" w:cs="Times New Roman"/>
                <w:sz w:val="24"/>
                <w:szCs w:val="24"/>
              </w:rPr>
            </w:pPr>
            <w:r>
              <w:rPr>
                <w:rFonts w:ascii="Times New Roman" w:hAnsi="Times New Roman" w:cs="Times New Roman"/>
                <w:sz w:val="24"/>
                <w:szCs w:val="24"/>
              </w:rPr>
              <w:t>12</w:t>
            </w:r>
          </w:p>
        </w:tc>
      </w:tr>
      <w:tr w:rsidR="002E0877" w:rsidRPr="009C0FBC" w:rsidTr="00E34850">
        <w:tc>
          <w:tcPr>
            <w:tcW w:w="769" w:type="dxa"/>
          </w:tcPr>
          <w:p w:rsidR="002E0877" w:rsidRPr="009C0FBC" w:rsidRDefault="002E0877" w:rsidP="009C0FBC">
            <w:pPr>
              <w:pStyle w:val="af1"/>
              <w:rPr>
                <w:rFonts w:ascii="Times New Roman" w:hAnsi="Times New Roman" w:cs="Times New Roman"/>
                <w:sz w:val="24"/>
                <w:szCs w:val="24"/>
              </w:rPr>
            </w:pPr>
          </w:p>
        </w:tc>
        <w:tc>
          <w:tcPr>
            <w:tcW w:w="8304" w:type="dxa"/>
          </w:tcPr>
          <w:p w:rsidR="002E0877" w:rsidRPr="009C0FBC" w:rsidRDefault="002E0877" w:rsidP="004A5E73">
            <w:pPr>
              <w:pStyle w:val="af1"/>
              <w:numPr>
                <w:ilvl w:val="3"/>
                <w:numId w:val="114"/>
              </w:numPr>
              <w:rPr>
                <w:rFonts w:ascii="Times New Roman" w:hAnsi="Times New Roman" w:cs="Times New Roman"/>
                <w:sz w:val="24"/>
                <w:szCs w:val="24"/>
              </w:rPr>
            </w:pPr>
            <w:r w:rsidRPr="009C0FBC">
              <w:rPr>
                <w:rFonts w:ascii="Times New Roman" w:hAnsi="Times New Roman" w:cs="Times New Roman"/>
                <w:sz w:val="24"/>
                <w:szCs w:val="24"/>
              </w:rPr>
              <w:t>Принципы и подходы к формированию Программы</w:t>
            </w:r>
            <w:r w:rsidR="009C0FBC">
              <w:rPr>
                <w:rFonts w:ascii="Times New Roman" w:hAnsi="Times New Roman" w:cs="Times New Roman"/>
                <w:sz w:val="24"/>
                <w:szCs w:val="24"/>
              </w:rPr>
              <w:t>……………………..</w:t>
            </w:r>
          </w:p>
        </w:tc>
        <w:tc>
          <w:tcPr>
            <w:tcW w:w="708" w:type="dxa"/>
          </w:tcPr>
          <w:p w:rsidR="002E0877" w:rsidRPr="009C0FBC" w:rsidRDefault="00F90517" w:rsidP="009C0FBC">
            <w:pPr>
              <w:pStyle w:val="af1"/>
              <w:rPr>
                <w:rFonts w:ascii="Times New Roman" w:hAnsi="Times New Roman" w:cs="Times New Roman"/>
                <w:sz w:val="24"/>
                <w:szCs w:val="24"/>
              </w:rPr>
            </w:pPr>
            <w:r>
              <w:rPr>
                <w:rFonts w:ascii="Times New Roman" w:hAnsi="Times New Roman" w:cs="Times New Roman"/>
                <w:sz w:val="24"/>
                <w:szCs w:val="24"/>
              </w:rPr>
              <w:t>12</w:t>
            </w:r>
          </w:p>
        </w:tc>
      </w:tr>
      <w:tr w:rsidR="002E0877" w:rsidRPr="009C0FBC" w:rsidTr="00E34850">
        <w:tc>
          <w:tcPr>
            <w:tcW w:w="769" w:type="dxa"/>
          </w:tcPr>
          <w:p w:rsidR="002E0877" w:rsidRPr="009C0FBC" w:rsidRDefault="002E0877" w:rsidP="009C0FBC">
            <w:pPr>
              <w:pStyle w:val="af1"/>
              <w:rPr>
                <w:rFonts w:ascii="Times New Roman" w:hAnsi="Times New Roman" w:cs="Times New Roman"/>
                <w:sz w:val="24"/>
                <w:szCs w:val="24"/>
              </w:rPr>
            </w:pPr>
          </w:p>
        </w:tc>
        <w:tc>
          <w:tcPr>
            <w:tcW w:w="8304" w:type="dxa"/>
          </w:tcPr>
          <w:p w:rsidR="002E0877" w:rsidRPr="009C0FBC" w:rsidRDefault="0037751D" w:rsidP="004A5E73">
            <w:pPr>
              <w:pStyle w:val="af1"/>
              <w:numPr>
                <w:ilvl w:val="3"/>
                <w:numId w:val="114"/>
              </w:numPr>
              <w:rPr>
                <w:rFonts w:ascii="Times New Roman" w:hAnsi="Times New Roman" w:cs="Times New Roman"/>
                <w:sz w:val="24"/>
                <w:szCs w:val="24"/>
              </w:rPr>
            </w:pPr>
            <w:r>
              <w:rPr>
                <w:rFonts w:ascii="Times New Roman" w:hAnsi="Times New Roman" w:cs="Times New Roman"/>
                <w:sz w:val="24"/>
                <w:szCs w:val="24"/>
              </w:rPr>
              <w:t xml:space="preserve">Значимые для разработки и реализации АОП МБДОУ характеристики </w:t>
            </w:r>
            <w:r w:rsidR="009C0FBC">
              <w:rPr>
                <w:rFonts w:ascii="Times New Roman" w:hAnsi="Times New Roman" w:cs="Times New Roman"/>
                <w:sz w:val="24"/>
                <w:szCs w:val="24"/>
              </w:rPr>
              <w:t>.</w:t>
            </w:r>
          </w:p>
        </w:tc>
        <w:tc>
          <w:tcPr>
            <w:tcW w:w="708" w:type="dxa"/>
          </w:tcPr>
          <w:p w:rsidR="002E0877" w:rsidRPr="009C0FBC" w:rsidRDefault="00F90517" w:rsidP="009C0FBC">
            <w:pPr>
              <w:pStyle w:val="af1"/>
              <w:rPr>
                <w:rFonts w:ascii="Times New Roman" w:hAnsi="Times New Roman" w:cs="Times New Roman"/>
                <w:sz w:val="24"/>
                <w:szCs w:val="24"/>
              </w:rPr>
            </w:pPr>
            <w:r>
              <w:rPr>
                <w:rFonts w:ascii="Times New Roman" w:hAnsi="Times New Roman" w:cs="Times New Roman"/>
                <w:sz w:val="24"/>
                <w:szCs w:val="24"/>
              </w:rPr>
              <w:t>14</w:t>
            </w:r>
          </w:p>
        </w:tc>
      </w:tr>
      <w:tr w:rsidR="002E0877" w:rsidRPr="009C0FBC" w:rsidTr="00E34850">
        <w:tc>
          <w:tcPr>
            <w:tcW w:w="769" w:type="dxa"/>
          </w:tcPr>
          <w:p w:rsidR="002E0877" w:rsidRPr="009C0FBC" w:rsidRDefault="006C25C6" w:rsidP="009C0FBC">
            <w:pPr>
              <w:pStyle w:val="af1"/>
              <w:rPr>
                <w:rFonts w:ascii="Times New Roman" w:hAnsi="Times New Roman" w:cs="Times New Roman"/>
                <w:sz w:val="24"/>
                <w:szCs w:val="24"/>
              </w:rPr>
            </w:pPr>
            <w:r>
              <w:rPr>
                <w:rFonts w:ascii="Times New Roman" w:hAnsi="Times New Roman" w:cs="Times New Roman"/>
                <w:sz w:val="24"/>
                <w:szCs w:val="24"/>
              </w:rPr>
              <w:t>1.</w:t>
            </w:r>
            <w:r w:rsidR="008D6E80">
              <w:rPr>
                <w:rFonts w:ascii="Times New Roman" w:hAnsi="Times New Roman" w:cs="Times New Roman"/>
                <w:sz w:val="24"/>
                <w:szCs w:val="24"/>
              </w:rPr>
              <w:t>1.</w:t>
            </w:r>
            <w:r>
              <w:rPr>
                <w:rFonts w:ascii="Times New Roman" w:hAnsi="Times New Roman" w:cs="Times New Roman"/>
                <w:sz w:val="24"/>
                <w:szCs w:val="24"/>
              </w:rPr>
              <w:t>2.</w:t>
            </w:r>
          </w:p>
        </w:tc>
        <w:tc>
          <w:tcPr>
            <w:tcW w:w="8304" w:type="dxa"/>
          </w:tcPr>
          <w:p w:rsidR="002E0877" w:rsidRPr="009C0FBC" w:rsidRDefault="002E0877" w:rsidP="0037751D">
            <w:pPr>
              <w:pStyle w:val="af1"/>
              <w:rPr>
                <w:rFonts w:ascii="Times New Roman" w:hAnsi="Times New Roman" w:cs="Times New Roman"/>
                <w:sz w:val="24"/>
                <w:szCs w:val="24"/>
              </w:rPr>
            </w:pPr>
            <w:r w:rsidRPr="009C0FBC">
              <w:rPr>
                <w:rFonts w:ascii="Times New Roman" w:hAnsi="Times New Roman" w:cs="Times New Roman"/>
                <w:sz w:val="24"/>
                <w:szCs w:val="24"/>
              </w:rPr>
              <w:t>Планируемые результаты</w:t>
            </w:r>
            <w:r w:rsidR="0037751D">
              <w:rPr>
                <w:rFonts w:ascii="Times New Roman" w:hAnsi="Times New Roman" w:cs="Times New Roman"/>
                <w:sz w:val="24"/>
                <w:szCs w:val="24"/>
              </w:rPr>
              <w:t xml:space="preserve"> реализации АОП</w:t>
            </w:r>
            <w:r w:rsidR="009C0FBC">
              <w:rPr>
                <w:rFonts w:ascii="Times New Roman" w:hAnsi="Times New Roman" w:cs="Times New Roman"/>
                <w:sz w:val="24"/>
                <w:szCs w:val="24"/>
              </w:rPr>
              <w:t>…………………………………</w:t>
            </w:r>
            <w:r w:rsidR="00F90517">
              <w:rPr>
                <w:rFonts w:ascii="Times New Roman" w:hAnsi="Times New Roman" w:cs="Times New Roman"/>
                <w:sz w:val="24"/>
                <w:szCs w:val="24"/>
              </w:rPr>
              <w:t>….</w:t>
            </w:r>
          </w:p>
        </w:tc>
        <w:tc>
          <w:tcPr>
            <w:tcW w:w="708" w:type="dxa"/>
          </w:tcPr>
          <w:p w:rsidR="002E0877" w:rsidRPr="009C0FBC" w:rsidRDefault="00F90517" w:rsidP="009C0FBC">
            <w:pPr>
              <w:pStyle w:val="af1"/>
              <w:rPr>
                <w:rFonts w:ascii="Times New Roman" w:hAnsi="Times New Roman" w:cs="Times New Roman"/>
                <w:sz w:val="24"/>
                <w:szCs w:val="24"/>
              </w:rPr>
            </w:pPr>
            <w:r>
              <w:rPr>
                <w:rFonts w:ascii="Times New Roman" w:hAnsi="Times New Roman" w:cs="Times New Roman"/>
                <w:sz w:val="24"/>
                <w:szCs w:val="24"/>
              </w:rPr>
              <w:t>21</w:t>
            </w:r>
          </w:p>
        </w:tc>
      </w:tr>
      <w:tr w:rsidR="002E0877" w:rsidRPr="009C0FBC" w:rsidTr="00E34850">
        <w:tc>
          <w:tcPr>
            <w:tcW w:w="769" w:type="dxa"/>
          </w:tcPr>
          <w:p w:rsidR="002E0877" w:rsidRPr="009C0FBC" w:rsidRDefault="002E0877" w:rsidP="009C0FBC">
            <w:pPr>
              <w:pStyle w:val="af1"/>
              <w:rPr>
                <w:rFonts w:ascii="Times New Roman" w:hAnsi="Times New Roman" w:cs="Times New Roman"/>
                <w:sz w:val="24"/>
                <w:szCs w:val="24"/>
              </w:rPr>
            </w:pPr>
          </w:p>
        </w:tc>
        <w:tc>
          <w:tcPr>
            <w:tcW w:w="8304" w:type="dxa"/>
          </w:tcPr>
          <w:p w:rsidR="002E0877" w:rsidRDefault="008D6E80" w:rsidP="009C0FBC">
            <w:pPr>
              <w:pStyle w:val="af1"/>
              <w:rPr>
                <w:rFonts w:ascii="Times New Roman" w:hAnsi="Times New Roman" w:cs="Times New Roman"/>
                <w:sz w:val="24"/>
                <w:szCs w:val="24"/>
              </w:rPr>
            </w:pPr>
            <w:r>
              <w:rPr>
                <w:rFonts w:ascii="Times New Roman" w:hAnsi="Times New Roman" w:cs="Times New Roman"/>
                <w:sz w:val="24"/>
                <w:szCs w:val="24"/>
              </w:rPr>
              <w:t>1.1.2</w:t>
            </w:r>
            <w:r w:rsidR="006C25C6">
              <w:rPr>
                <w:rFonts w:ascii="Times New Roman" w:hAnsi="Times New Roman" w:cs="Times New Roman"/>
                <w:sz w:val="24"/>
                <w:szCs w:val="24"/>
              </w:rPr>
              <w:t>.</w:t>
            </w:r>
            <w:r>
              <w:rPr>
                <w:rFonts w:ascii="Times New Roman" w:hAnsi="Times New Roman" w:cs="Times New Roman"/>
                <w:sz w:val="24"/>
                <w:szCs w:val="24"/>
              </w:rPr>
              <w:t>1.</w:t>
            </w:r>
            <w:r w:rsidR="006C25C6">
              <w:rPr>
                <w:rFonts w:ascii="Times New Roman" w:hAnsi="Times New Roman" w:cs="Times New Roman"/>
                <w:sz w:val="24"/>
                <w:szCs w:val="24"/>
              </w:rPr>
              <w:t xml:space="preserve"> </w:t>
            </w:r>
            <w:r w:rsidR="002E0877" w:rsidRPr="009C0FBC">
              <w:rPr>
                <w:rFonts w:ascii="Times New Roman" w:hAnsi="Times New Roman" w:cs="Times New Roman"/>
                <w:sz w:val="24"/>
                <w:szCs w:val="24"/>
              </w:rPr>
              <w:t>Целевые ориентиры на этапе завершения освоения Программы</w:t>
            </w:r>
            <w:r w:rsidR="00F90517">
              <w:rPr>
                <w:rFonts w:ascii="Times New Roman" w:hAnsi="Times New Roman" w:cs="Times New Roman"/>
                <w:sz w:val="24"/>
                <w:szCs w:val="24"/>
              </w:rPr>
              <w:t>………</w:t>
            </w:r>
          </w:p>
          <w:p w:rsidR="0037751D" w:rsidRPr="009C0FBC" w:rsidRDefault="0037751D" w:rsidP="009C0FBC">
            <w:pPr>
              <w:pStyle w:val="af1"/>
              <w:rPr>
                <w:rFonts w:ascii="Times New Roman" w:hAnsi="Times New Roman" w:cs="Times New Roman"/>
                <w:sz w:val="24"/>
                <w:szCs w:val="24"/>
              </w:rPr>
            </w:pPr>
            <w:r>
              <w:rPr>
                <w:rFonts w:ascii="Times New Roman" w:hAnsi="Times New Roman" w:cs="Times New Roman"/>
                <w:sz w:val="24"/>
                <w:szCs w:val="24"/>
              </w:rPr>
              <w:t>1.</w:t>
            </w:r>
            <w:r w:rsidR="008D6E80">
              <w:rPr>
                <w:rFonts w:ascii="Times New Roman" w:hAnsi="Times New Roman" w:cs="Times New Roman"/>
                <w:sz w:val="24"/>
                <w:szCs w:val="24"/>
              </w:rPr>
              <w:t>1.</w:t>
            </w:r>
            <w:r>
              <w:rPr>
                <w:rFonts w:ascii="Times New Roman" w:hAnsi="Times New Roman" w:cs="Times New Roman"/>
                <w:sz w:val="24"/>
                <w:szCs w:val="24"/>
              </w:rPr>
              <w:t>2.2. Педагогическая диагностика достижения планируемых результатов …</w:t>
            </w:r>
          </w:p>
        </w:tc>
        <w:tc>
          <w:tcPr>
            <w:tcW w:w="708" w:type="dxa"/>
          </w:tcPr>
          <w:p w:rsidR="002E0877" w:rsidRDefault="00F90517" w:rsidP="009C0FBC">
            <w:pPr>
              <w:pStyle w:val="af1"/>
              <w:rPr>
                <w:rFonts w:ascii="Times New Roman" w:hAnsi="Times New Roman" w:cs="Times New Roman"/>
                <w:sz w:val="24"/>
                <w:szCs w:val="24"/>
              </w:rPr>
            </w:pPr>
            <w:r>
              <w:rPr>
                <w:rFonts w:ascii="Times New Roman" w:hAnsi="Times New Roman" w:cs="Times New Roman"/>
                <w:sz w:val="24"/>
                <w:szCs w:val="24"/>
              </w:rPr>
              <w:t>23</w:t>
            </w:r>
          </w:p>
          <w:p w:rsidR="00BB4489" w:rsidRPr="009C0FBC" w:rsidRDefault="00BB4489" w:rsidP="009C0FBC">
            <w:pPr>
              <w:pStyle w:val="af1"/>
              <w:rPr>
                <w:rFonts w:ascii="Times New Roman" w:hAnsi="Times New Roman" w:cs="Times New Roman"/>
                <w:sz w:val="24"/>
                <w:szCs w:val="24"/>
              </w:rPr>
            </w:pPr>
            <w:r>
              <w:rPr>
                <w:rFonts w:ascii="Times New Roman" w:hAnsi="Times New Roman" w:cs="Times New Roman"/>
                <w:sz w:val="24"/>
                <w:szCs w:val="24"/>
              </w:rPr>
              <w:t>25</w:t>
            </w:r>
          </w:p>
        </w:tc>
      </w:tr>
      <w:tr w:rsidR="002E0877" w:rsidRPr="009C0FBC" w:rsidTr="00E34850">
        <w:tc>
          <w:tcPr>
            <w:tcW w:w="769" w:type="dxa"/>
          </w:tcPr>
          <w:p w:rsidR="002E0877" w:rsidRPr="009C0FBC" w:rsidRDefault="002E0877" w:rsidP="009C0FBC">
            <w:pPr>
              <w:pStyle w:val="af1"/>
              <w:rPr>
                <w:rFonts w:ascii="Times New Roman" w:hAnsi="Times New Roman" w:cs="Times New Roman"/>
                <w:sz w:val="24"/>
                <w:szCs w:val="24"/>
              </w:rPr>
            </w:pPr>
            <w:r w:rsidRPr="009C0FBC">
              <w:rPr>
                <w:rFonts w:ascii="Times New Roman" w:hAnsi="Times New Roman" w:cs="Times New Roman"/>
                <w:sz w:val="24"/>
                <w:szCs w:val="24"/>
              </w:rPr>
              <w:t>1.</w:t>
            </w:r>
            <w:r w:rsidR="008D6E80">
              <w:rPr>
                <w:rFonts w:ascii="Times New Roman" w:hAnsi="Times New Roman" w:cs="Times New Roman"/>
                <w:sz w:val="24"/>
                <w:szCs w:val="24"/>
              </w:rPr>
              <w:t>1.</w:t>
            </w:r>
            <w:r w:rsidRPr="009C0FBC">
              <w:rPr>
                <w:rFonts w:ascii="Times New Roman" w:hAnsi="Times New Roman" w:cs="Times New Roman"/>
                <w:sz w:val="24"/>
                <w:szCs w:val="24"/>
              </w:rPr>
              <w:t>3.</w:t>
            </w:r>
          </w:p>
        </w:tc>
        <w:tc>
          <w:tcPr>
            <w:tcW w:w="8304" w:type="dxa"/>
          </w:tcPr>
          <w:p w:rsidR="002E0877" w:rsidRPr="009C0FBC" w:rsidRDefault="002E0877" w:rsidP="009C0FBC">
            <w:pPr>
              <w:pStyle w:val="af1"/>
              <w:rPr>
                <w:rFonts w:ascii="Times New Roman" w:hAnsi="Times New Roman" w:cs="Times New Roman"/>
                <w:sz w:val="24"/>
                <w:szCs w:val="24"/>
              </w:rPr>
            </w:pPr>
            <w:r w:rsidRPr="009C0FBC">
              <w:rPr>
                <w:rFonts w:ascii="Times New Roman" w:hAnsi="Times New Roman" w:cs="Times New Roman"/>
                <w:sz w:val="24"/>
                <w:szCs w:val="24"/>
              </w:rPr>
              <w:t>Развивающее оценивание качества образовательной деятельности по Программе</w:t>
            </w:r>
            <w:r w:rsidR="00F90517">
              <w:rPr>
                <w:rFonts w:ascii="Times New Roman" w:hAnsi="Times New Roman" w:cs="Times New Roman"/>
                <w:sz w:val="24"/>
                <w:szCs w:val="24"/>
              </w:rPr>
              <w:t>…………………………………………………………………………..</w:t>
            </w:r>
          </w:p>
        </w:tc>
        <w:tc>
          <w:tcPr>
            <w:tcW w:w="708" w:type="dxa"/>
          </w:tcPr>
          <w:p w:rsidR="002E0877" w:rsidRDefault="002E0877" w:rsidP="009C0FBC">
            <w:pPr>
              <w:pStyle w:val="af1"/>
              <w:rPr>
                <w:rFonts w:ascii="Times New Roman" w:hAnsi="Times New Roman" w:cs="Times New Roman"/>
                <w:sz w:val="24"/>
                <w:szCs w:val="24"/>
              </w:rPr>
            </w:pPr>
          </w:p>
          <w:p w:rsidR="00F90517" w:rsidRPr="009C0FBC" w:rsidRDefault="00BB4489" w:rsidP="009C0FBC">
            <w:pPr>
              <w:pStyle w:val="af1"/>
              <w:rPr>
                <w:rFonts w:ascii="Times New Roman" w:hAnsi="Times New Roman" w:cs="Times New Roman"/>
                <w:sz w:val="24"/>
                <w:szCs w:val="24"/>
              </w:rPr>
            </w:pPr>
            <w:r>
              <w:rPr>
                <w:rFonts w:ascii="Times New Roman" w:hAnsi="Times New Roman" w:cs="Times New Roman"/>
                <w:sz w:val="24"/>
                <w:szCs w:val="24"/>
              </w:rPr>
              <w:t>30</w:t>
            </w:r>
          </w:p>
        </w:tc>
      </w:tr>
      <w:tr w:rsidR="002E0877" w:rsidRPr="009C0FBC" w:rsidTr="00E34850">
        <w:tc>
          <w:tcPr>
            <w:tcW w:w="769" w:type="dxa"/>
          </w:tcPr>
          <w:p w:rsidR="002E0877" w:rsidRPr="008D6E80" w:rsidRDefault="008D6E80" w:rsidP="009C0FBC">
            <w:pPr>
              <w:pStyle w:val="af1"/>
              <w:rPr>
                <w:rFonts w:ascii="Times New Roman" w:hAnsi="Times New Roman" w:cs="Times New Roman"/>
                <w:b/>
                <w:sz w:val="24"/>
                <w:szCs w:val="24"/>
              </w:rPr>
            </w:pPr>
            <w:r w:rsidRPr="008D6E80">
              <w:rPr>
                <w:rFonts w:ascii="Times New Roman" w:hAnsi="Times New Roman" w:cs="Times New Roman"/>
                <w:b/>
                <w:sz w:val="24"/>
                <w:szCs w:val="24"/>
              </w:rPr>
              <w:t>1.2</w:t>
            </w:r>
            <w:r w:rsidR="002E0877" w:rsidRPr="008D6E80">
              <w:rPr>
                <w:rFonts w:ascii="Times New Roman" w:hAnsi="Times New Roman" w:cs="Times New Roman"/>
                <w:b/>
                <w:sz w:val="24"/>
                <w:szCs w:val="24"/>
              </w:rPr>
              <w:t>.</w:t>
            </w:r>
          </w:p>
        </w:tc>
        <w:tc>
          <w:tcPr>
            <w:tcW w:w="8304" w:type="dxa"/>
          </w:tcPr>
          <w:p w:rsidR="002E0877" w:rsidRPr="00F90517" w:rsidRDefault="002E0877" w:rsidP="009C0FBC">
            <w:pPr>
              <w:pStyle w:val="af1"/>
              <w:rPr>
                <w:rFonts w:ascii="Times New Roman" w:hAnsi="Times New Roman" w:cs="Times New Roman"/>
                <w:sz w:val="24"/>
                <w:szCs w:val="24"/>
              </w:rPr>
            </w:pPr>
            <w:r w:rsidRPr="009C0FBC">
              <w:rPr>
                <w:rFonts w:ascii="Times New Roman" w:hAnsi="Times New Roman" w:cs="Times New Roman"/>
                <w:b/>
                <w:sz w:val="24"/>
                <w:szCs w:val="24"/>
              </w:rPr>
              <w:t>Часть, формируемая участниками</w:t>
            </w:r>
            <w:r w:rsidRPr="009C0FBC">
              <w:rPr>
                <w:rFonts w:ascii="Times New Roman" w:hAnsi="Times New Roman" w:cs="Times New Roman"/>
                <w:sz w:val="24"/>
                <w:szCs w:val="24"/>
              </w:rPr>
              <w:t xml:space="preserve"> </w:t>
            </w:r>
            <w:r w:rsidRPr="009C0FBC">
              <w:rPr>
                <w:rFonts w:ascii="Times New Roman" w:hAnsi="Times New Roman" w:cs="Times New Roman"/>
                <w:b/>
                <w:sz w:val="24"/>
                <w:szCs w:val="24"/>
              </w:rPr>
              <w:t>образоват</w:t>
            </w:r>
            <w:r w:rsidR="00F90517">
              <w:rPr>
                <w:rFonts w:ascii="Times New Roman" w:hAnsi="Times New Roman" w:cs="Times New Roman"/>
                <w:b/>
                <w:sz w:val="24"/>
                <w:szCs w:val="24"/>
              </w:rPr>
              <w:t xml:space="preserve">ельных отношений (целевой раздел) </w:t>
            </w:r>
          </w:p>
        </w:tc>
        <w:tc>
          <w:tcPr>
            <w:tcW w:w="708" w:type="dxa"/>
          </w:tcPr>
          <w:p w:rsidR="002E0877" w:rsidRDefault="002E0877" w:rsidP="009C0FBC">
            <w:pPr>
              <w:pStyle w:val="af1"/>
              <w:rPr>
                <w:rFonts w:ascii="Times New Roman" w:hAnsi="Times New Roman" w:cs="Times New Roman"/>
                <w:sz w:val="24"/>
                <w:szCs w:val="24"/>
              </w:rPr>
            </w:pPr>
          </w:p>
          <w:p w:rsidR="00F90517" w:rsidRPr="009C0FBC" w:rsidRDefault="00F90517" w:rsidP="009C0FBC">
            <w:pPr>
              <w:pStyle w:val="af1"/>
              <w:rPr>
                <w:rFonts w:ascii="Times New Roman" w:hAnsi="Times New Roman" w:cs="Times New Roman"/>
                <w:sz w:val="24"/>
                <w:szCs w:val="24"/>
              </w:rPr>
            </w:pPr>
          </w:p>
        </w:tc>
      </w:tr>
      <w:tr w:rsidR="002E0877" w:rsidRPr="009C0FBC" w:rsidTr="00E34850">
        <w:tc>
          <w:tcPr>
            <w:tcW w:w="769" w:type="dxa"/>
          </w:tcPr>
          <w:p w:rsidR="002E0877" w:rsidRPr="009C0FBC" w:rsidRDefault="002E0877" w:rsidP="009C0FBC">
            <w:pPr>
              <w:pStyle w:val="af1"/>
              <w:rPr>
                <w:rFonts w:ascii="Times New Roman" w:hAnsi="Times New Roman" w:cs="Times New Roman"/>
                <w:sz w:val="24"/>
                <w:szCs w:val="24"/>
              </w:rPr>
            </w:pPr>
          </w:p>
        </w:tc>
        <w:tc>
          <w:tcPr>
            <w:tcW w:w="8304" w:type="dxa"/>
          </w:tcPr>
          <w:p w:rsidR="002E0877" w:rsidRPr="009C0FBC" w:rsidRDefault="008D6E80" w:rsidP="009C0FBC">
            <w:pPr>
              <w:pStyle w:val="af1"/>
              <w:rPr>
                <w:rFonts w:ascii="Times New Roman" w:hAnsi="Times New Roman" w:cs="Times New Roman"/>
                <w:sz w:val="24"/>
                <w:szCs w:val="24"/>
              </w:rPr>
            </w:pPr>
            <w:r>
              <w:rPr>
                <w:rFonts w:ascii="Times New Roman" w:hAnsi="Times New Roman" w:cs="Times New Roman"/>
                <w:sz w:val="24"/>
                <w:szCs w:val="24"/>
              </w:rPr>
              <w:t>1.2</w:t>
            </w:r>
            <w:r w:rsidR="002E0877" w:rsidRPr="009C0FBC">
              <w:rPr>
                <w:rFonts w:ascii="Times New Roman" w:hAnsi="Times New Roman" w:cs="Times New Roman"/>
                <w:sz w:val="24"/>
                <w:szCs w:val="24"/>
              </w:rPr>
              <w:t>.1.</w:t>
            </w:r>
            <w:r w:rsidR="00F90517">
              <w:rPr>
                <w:rFonts w:ascii="Times New Roman" w:hAnsi="Times New Roman" w:cs="Times New Roman"/>
                <w:sz w:val="24"/>
                <w:szCs w:val="24"/>
              </w:rPr>
              <w:t xml:space="preserve"> Цели и задачи реализации вариативной части Программы ………………</w:t>
            </w:r>
          </w:p>
          <w:p w:rsidR="002E0877" w:rsidRPr="009C0FBC" w:rsidRDefault="008D6E80" w:rsidP="009C0FBC">
            <w:pPr>
              <w:pStyle w:val="af1"/>
              <w:rPr>
                <w:rFonts w:ascii="Times New Roman" w:hAnsi="Times New Roman" w:cs="Times New Roman"/>
                <w:sz w:val="24"/>
                <w:szCs w:val="24"/>
              </w:rPr>
            </w:pPr>
            <w:r>
              <w:rPr>
                <w:rFonts w:ascii="Times New Roman" w:hAnsi="Times New Roman" w:cs="Times New Roman"/>
                <w:sz w:val="24"/>
                <w:szCs w:val="24"/>
              </w:rPr>
              <w:t>1.2</w:t>
            </w:r>
            <w:r w:rsidR="002E0877" w:rsidRPr="009C0FBC">
              <w:rPr>
                <w:rFonts w:ascii="Times New Roman" w:hAnsi="Times New Roman" w:cs="Times New Roman"/>
                <w:sz w:val="24"/>
                <w:szCs w:val="24"/>
              </w:rPr>
              <w:t>.2.</w:t>
            </w:r>
            <w:r w:rsidR="00F90517">
              <w:rPr>
                <w:rFonts w:ascii="Times New Roman" w:hAnsi="Times New Roman" w:cs="Times New Roman"/>
                <w:sz w:val="24"/>
                <w:szCs w:val="24"/>
              </w:rPr>
              <w:t xml:space="preserve"> Принципы и подходы к формированию вариативной части Программы.</w:t>
            </w:r>
          </w:p>
          <w:p w:rsidR="002E0877" w:rsidRPr="009C0FBC" w:rsidRDefault="008D6E80" w:rsidP="009C0FBC">
            <w:pPr>
              <w:pStyle w:val="af1"/>
              <w:rPr>
                <w:rFonts w:ascii="Times New Roman" w:hAnsi="Times New Roman" w:cs="Times New Roman"/>
                <w:sz w:val="24"/>
                <w:szCs w:val="24"/>
              </w:rPr>
            </w:pPr>
            <w:r>
              <w:rPr>
                <w:rFonts w:ascii="Times New Roman" w:hAnsi="Times New Roman" w:cs="Times New Roman"/>
                <w:sz w:val="24"/>
                <w:szCs w:val="24"/>
              </w:rPr>
              <w:t>1.2</w:t>
            </w:r>
            <w:r w:rsidR="002E0877" w:rsidRPr="009C0FBC">
              <w:rPr>
                <w:rFonts w:ascii="Times New Roman" w:hAnsi="Times New Roman" w:cs="Times New Roman"/>
                <w:sz w:val="24"/>
                <w:szCs w:val="24"/>
              </w:rPr>
              <w:t xml:space="preserve">.3. </w:t>
            </w:r>
            <w:r w:rsidR="00F90517">
              <w:rPr>
                <w:rFonts w:ascii="Times New Roman" w:hAnsi="Times New Roman" w:cs="Times New Roman"/>
                <w:sz w:val="24"/>
                <w:szCs w:val="24"/>
              </w:rPr>
              <w:t>Пл</w:t>
            </w:r>
            <w:r w:rsidR="0037751D">
              <w:rPr>
                <w:rFonts w:ascii="Times New Roman" w:hAnsi="Times New Roman" w:cs="Times New Roman"/>
                <w:sz w:val="24"/>
                <w:szCs w:val="24"/>
              </w:rPr>
              <w:t xml:space="preserve">анируемые результаты освоения </w:t>
            </w:r>
            <w:r w:rsidR="00F90517">
              <w:rPr>
                <w:rFonts w:ascii="Times New Roman" w:hAnsi="Times New Roman" w:cs="Times New Roman"/>
                <w:sz w:val="24"/>
                <w:szCs w:val="24"/>
              </w:rPr>
              <w:t>вариативной части Программы…...</w:t>
            </w:r>
          </w:p>
        </w:tc>
        <w:tc>
          <w:tcPr>
            <w:tcW w:w="708" w:type="dxa"/>
          </w:tcPr>
          <w:p w:rsidR="002E0877" w:rsidRDefault="00F90517" w:rsidP="009C0FBC">
            <w:pPr>
              <w:pStyle w:val="af1"/>
              <w:rPr>
                <w:rFonts w:ascii="Times New Roman" w:hAnsi="Times New Roman" w:cs="Times New Roman"/>
                <w:sz w:val="24"/>
                <w:szCs w:val="24"/>
              </w:rPr>
            </w:pPr>
            <w:r>
              <w:rPr>
                <w:rFonts w:ascii="Times New Roman" w:hAnsi="Times New Roman" w:cs="Times New Roman"/>
                <w:sz w:val="24"/>
                <w:szCs w:val="24"/>
              </w:rPr>
              <w:t>32</w:t>
            </w:r>
          </w:p>
          <w:p w:rsidR="00F90517" w:rsidRDefault="008457BF" w:rsidP="009C0FBC">
            <w:pPr>
              <w:pStyle w:val="af1"/>
              <w:rPr>
                <w:rFonts w:ascii="Times New Roman" w:hAnsi="Times New Roman" w:cs="Times New Roman"/>
                <w:sz w:val="24"/>
                <w:szCs w:val="24"/>
              </w:rPr>
            </w:pPr>
            <w:r>
              <w:rPr>
                <w:rFonts w:ascii="Times New Roman" w:hAnsi="Times New Roman" w:cs="Times New Roman"/>
                <w:sz w:val="24"/>
                <w:szCs w:val="24"/>
              </w:rPr>
              <w:t>40</w:t>
            </w:r>
          </w:p>
          <w:p w:rsidR="00F90517" w:rsidRPr="009C0FBC" w:rsidRDefault="008457BF" w:rsidP="009C0FBC">
            <w:pPr>
              <w:pStyle w:val="af1"/>
              <w:rPr>
                <w:rFonts w:ascii="Times New Roman" w:hAnsi="Times New Roman" w:cs="Times New Roman"/>
                <w:sz w:val="24"/>
                <w:szCs w:val="24"/>
              </w:rPr>
            </w:pPr>
            <w:r>
              <w:rPr>
                <w:rFonts w:ascii="Times New Roman" w:hAnsi="Times New Roman" w:cs="Times New Roman"/>
                <w:sz w:val="24"/>
                <w:szCs w:val="24"/>
              </w:rPr>
              <w:t>41</w:t>
            </w:r>
          </w:p>
        </w:tc>
      </w:tr>
      <w:tr w:rsidR="002E0877" w:rsidRPr="009C0FBC" w:rsidTr="00E34850">
        <w:tc>
          <w:tcPr>
            <w:tcW w:w="769" w:type="dxa"/>
          </w:tcPr>
          <w:p w:rsidR="002E0877" w:rsidRPr="009C0FBC" w:rsidRDefault="002E0877" w:rsidP="009C0FBC">
            <w:pPr>
              <w:pStyle w:val="af1"/>
              <w:rPr>
                <w:rFonts w:ascii="Times New Roman" w:hAnsi="Times New Roman" w:cs="Times New Roman"/>
                <w:sz w:val="24"/>
                <w:szCs w:val="24"/>
              </w:rPr>
            </w:pPr>
          </w:p>
        </w:tc>
        <w:tc>
          <w:tcPr>
            <w:tcW w:w="8304" w:type="dxa"/>
          </w:tcPr>
          <w:p w:rsidR="002E0877" w:rsidRPr="009C0FBC" w:rsidRDefault="002E0877" w:rsidP="009C0FBC">
            <w:pPr>
              <w:pStyle w:val="af1"/>
              <w:rPr>
                <w:rFonts w:ascii="Times New Roman" w:hAnsi="Times New Roman" w:cs="Times New Roman"/>
                <w:sz w:val="24"/>
                <w:szCs w:val="24"/>
              </w:rPr>
            </w:pPr>
          </w:p>
        </w:tc>
        <w:tc>
          <w:tcPr>
            <w:tcW w:w="708" w:type="dxa"/>
          </w:tcPr>
          <w:p w:rsidR="002E0877" w:rsidRPr="009C0FBC" w:rsidRDefault="002E0877" w:rsidP="009C0FBC">
            <w:pPr>
              <w:pStyle w:val="af1"/>
              <w:rPr>
                <w:rFonts w:ascii="Times New Roman" w:hAnsi="Times New Roman" w:cs="Times New Roman"/>
                <w:sz w:val="24"/>
                <w:szCs w:val="24"/>
              </w:rPr>
            </w:pPr>
          </w:p>
        </w:tc>
      </w:tr>
      <w:tr w:rsidR="002E0877" w:rsidRPr="009C0FBC" w:rsidTr="00E34850">
        <w:tc>
          <w:tcPr>
            <w:tcW w:w="769" w:type="dxa"/>
          </w:tcPr>
          <w:p w:rsidR="002E0877" w:rsidRDefault="002E0877" w:rsidP="009C0FBC">
            <w:pPr>
              <w:pStyle w:val="af1"/>
              <w:rPr>
                <w:rFonts w:ascii="Times New Roman" w:hAnsi="Times New Roman" w:cs="Times New Roman"/>
                <w:b/>
                <w:sz w:val="24"/>
                <w:szCs w:val="24"/>
              </w:rPr>
            </w:pPr>
            <w:r w:rsidRPr="006E0E8B">
              <w:rPr>
                <w:rFonts w:ascii="Times New Roman" w:hAnsi="Times New Roman" w:cs="Times New Roman"/>
                <w:b/>
                <w:sz w:val="24"/>
                <w:szCs w:val="24"/>
              </w:rPr>
              <w:t>2</w:t>
            </w:r>
            <w:r w:rsidR="002C345B" w:rsidRPr="006E0E8B">
              <w:rPr>
                <w:rFonts w:ascii="Times New Roman" w:hAnsi="Times New Roman" w:cs="Times New Roman"/>
                <w:b/>
                <w:sz w:val="24"/>
                <w:szCs w:val="24"/>
              </w:rPr>
              <w:t xml:space="preserve"> </w:t>
            </w:r>
          </w:p>
          <w:p w:rsidR="005B1D12" w:rsidRPr="006E0E8B" w:rsidRDefault="005B1D12" w:rsidP="009C0FBC">
            <w:pPr>
              <w:pStyle w:val="af1"/>
              <w:rPr>
                <w:rFonts w:ascii="Times New Roman" w:hAnsi="Times New Roman" w:cs="Times New Roman"/>
                <w:b/>
                <w:sz w:val="24"/>
                <w:szCs w:val="24"/>
              </w:rPr>
            </w:pPr>
            <w:r>
              <w:rPr>
                <w:rFonts w:ascii="Times New Roman" w:hAnsi="Times New Roman" w:cs="Times New Roman"/>
                <w:b/>
                <w:sz w:val="24"/>
                <w:szCs w:val="24"/>
              </w:rPr>
              <w:t>2.1.</w:t>
            </w:r>
          </w:p>
        </w:tc>
        <w:tc>
          <w:tcPr>
            <w:tcW w:w="8304" w:type="dxa"/>
          </w:tcPr>
          <w:p w:rsidR="002E0877" w:rsidRPr="009C0FBC" w:rsidRDefault="002E0877" w:rsidP="009C0FBC">
            <w:pPr>
              <w:pStyle w:val="af1"/>
              <w:rPr>
                <w:rFonts w:ascii="Times New Roman" w:hAnsi="Times New Roman" w:cs="Times New Roman"/>
                <w:sz w:val="24"/>
                <w:szCs w:val="24"/>
              </w:rPr>
            </w:pPr>
            <w:r w:rsidRPr="009C0FBC">
              <w:rPr>
                <w:rFonts w:ascii="Times New Roman" w:hAnsi="Times New Roman" w:cs="Times New Roman"/>
                <w:b/>
                <w:sz w:val="24"/>
                <w:szCs w:val="24"/>
              </w:rPr>
              <w:t>СОДЕРЖАТЕЛЬНЫЙ РАЗДЕЛ</w:t>
            </w:r>
            <w:r w:rsidRPr="009C0FBC">
              <w:rPr>
                <w:rFonts w:ascii="Times New Roman" w:hAnsi="Times New Roman" w:cs="Times New Roman"/>
                <w:sz w:val="24"/>
                <w:szCs w:val="24"/>
              </w:rPr>
              <w:t>……………………………………………</w:t>
            </w:r>
            <w:r w:rsidR="00F90517">
              <w:rPr>
                <w:rFonts w:ascii="Times New Roman" w:hAnsi="Times New Roman" w:cs="Times New Roman"/>
                <w:sz w:val="24"/>
                <w:szCs w:val="24"/>
              </w:rPr>
              <w:t>……</w:t>
            </w:r>
          </w:p>
          <w:p w:rsidR="002E0877" w:rsidRPr="009C0FBC" w:rsidRDefault="002E0877" w:rsidP="009C0FBC">
            <w:pPr>
              <w:pStyle w:val="af1"/>
              <w:rPr>
                <w:rFonts w:ascii="Times New Roman" w:hAnsi="Times New Roman" w:cs="Times New Roman"/>
                <w:sz w:val="24"/>
                <w:szCs w:val="24"/>
              </w:rPr>
            </w:pPr>
            <w:r w:rsidRPr="009C0FBC">
              <w:rPr>
                <w:rFonts w:ascii="Times New Roman" w:hAnsi="Times New Roman" w:cs="Times New Roman"/>
                <w:b/>
                <w:sz w:val="24"/>
                <w:szCs w:val="24"/>
              </w:rPr>
              <w:t>Обязательная часть</w:t>
            </w:r>
          </w:p>
        </w:tc>
        <w:tc>
          <w:tcPr>
            <w:tcW w:w="708" w:type="dxa"/>
          </w:tcPr>
          <w:p w:rsidR="002E0877" w:rsidRPr="009C0FBC" w:rsidRDefault="00F90517" w:rsidP="008457BF">
            <w:pPr>
              <w:pStyle w:val="af1"/>
              <w:rPr>
                <w:rFonts w:ascii="Times New Roman" w:hAnsi="Times New Roman" w:cs="Times New Roman"/>
                <w:sz w:val="24"/>
                <w:szCs w:val="24"/>
              </w:rPr>
            </w:pPr>
            <w:r>
              <w:rPr>
                <w:rFonts w:ascii="Times New Roman" w:hAnsi="Times New Roman" w:cs="Times New Roman"/>
                <w:sz w:val="24"/>
                <w:szCs w:val="24"/>
              </w:rPr>
              <w:t>4</w:t>
            </w:r>
            <w:r w:rsidR="008457BF">
              <w:rPr>
                <w:rFonts w:ascii="Times New Roman" w:hAnsi="Times New Roman" w:cs="Times New Roman"/>
                <w:sz w:val="24"/>
                <w:szCs w:val="24"/>
              </w:rPr>
              <w:t>6</w:t>
            </w:r>
          </w:p>
        </w:tc>
      </w:tr>
      <w:tr w:rsidR="002E0877" w:rsidRPr="009C0FBC" w:rsidTr="00E34850">
        <w:tc>
          <w:tcPr>
            <w:tcW w:w="769" w:type="dxa"/>
          </w:tcPr>
          <w:p w:rsidR="002E0877" w:rsidRPr="009C0FBC" w:rsidRDefault="005B1D12" w:rsidP="009C0FBC">
            <w:pPr>
              <w:pStyle w:val="af1"/>
              <w:rPr>
                <w:rFonts w:ascii="Times New Roman" w:hAnsi="Times New Roman" w:cs="Times New Roman"/>
                <w:sz w:val="24"/>
                <w:szCs w:val="24"/>
              </w:rPr>
            </w:pPr>
            <w:r>
              <w:rPr>
                <w:rFonts w:ascii="Times New Roman" w:hAnsi="Times New Roman" w:cs="Times New Roman"/>
                <w:sz w:val="24"/>
                <w:szCs w:val="24"/>
              </w:rPr>
              <w:t>2.1</w:t>
            </w:r>
            <w:r w:rsidR="002E0877" w:rsidRPr="009C0FBC">
              <w:rPr>
                <w:rFonts w:ascii="Times New Roman" w:hAnsi="Times New Roman" w:cs="Times New Roman"/>
                <w:sz w:val="24"/>
                <w:szCs w:val="24"/>
              </w:rPr>
              <w:t>.</w:t>
            </w:r>
            <w:r>
              <w:rPr>
                <w:rFonts w:ascii="Times New Roman" w:hAnsi="Times New Roman" w:cs="Times New Roman"/>
                <w:sz w:val="24"/>
                <w:szCs w:val="24"/>
              </w:rPr>
              <w:t>1.</w:t>
            </w:r>
          </w:p>
        </w:tc>
        <w:tc>
          <w:tcPr>
            <w:tcW w:w="8304" w:type="dxa"/>
          </w:tcPr>
          <w:p w:rsidR="002E0877" w:rsidRPr="009C0FBC" w:rsidRDefault="002E0877" w:rsidP="009C0FBC">
            <w:pPr>
              <w:pStyle w:val="af1"/>
              <w:rPr>
                <w:rFonts w:ascii="Times New Roman" w:hAnsi="Times New Roman" w:cs="Times New Roman"/>
                <w:sz w:val="24"/>
                <w:szCs w:val="24"/>
              </w:rPr>
            </w:pPr>
            <w:r w:rsidRPr="009C0FBC">
              <w:rPr>
                <w:rFonts w:ascii="Times New Roman" w:hAnsi="Times New Roman" w:cs="Times New Roman"/>
                <w:sz w:val="24"/>
                <w:szCs w:val="24"/>
              </w:rPr>
              <w:t>Описание образовательной деятельности обучающихся с ТНР в соответствии с направлениями развития ребенка, представленные в пяти образовательных областях</w:t>
            </w:r>
            <w:r w:rsidR="009C0FBC">
              <w:rPr>
                <w:rFonts w:ascii="Times New Roman" w:hAnsi="Times New Roman" w:cs="Times New Roman"/>
                <w:sz w:val="24"/>
                <w:szCs w:val="24"/>
              </w:rPr>
              <w:t>……………………………………………………………………</w:t>
            </w:r>
            <w:r w:rsidR="00F90517">
              <w:rPr>
                <w:rFonts w:ascii="Times New Roman" w:hAnsi="Times New Roman" w:cs="Times New Roman"/>
                <w:sz w:val="24"/>
                <w:szCs w:val="24"/>
              </w:rPr>
              <w:t>………...</w:t>
            </w:r>
          </w:p>
        </w:tc>
        <w:tc>
          <w:tcPr>
            <w:tcW w:w="708" w:type="dxa"/>
          </w:tcPr>
          <w:p w:rsidR="002E0877" w:rsidRDefault="002E0877" w:rsidP="009C0FBC">
            <w:pPr>
              <w:pStyle w:val="af1"/>
              <w:rPr>
                <w:rFonts w:ascii="Times New Roman" w:hAnsi="Times New Roman" w:cs="Times New Roman"/>
                <w:sz w:val="24"/>
                <w:szCs w:val="24"/>
              </w:rPr>
            </w:pPr>
          </w:p>
          <w:p w:rsidR="00F90517" w:rsidRDefault="00F90517" w:rsidP="009C0FBC">
            <w:pPr>
              <w:pStyle w:val="af1"/>
              <w:rPr>
                <w:rFonts w:ascii="Times New Roman" w:hAnsi="Times New Roman" w:cs="Times New Roman"/>
                <w:sz w:val="24"/>
                <w:szCs w:val="24"/>
              </w:rPr>
            </w:pPr>
          </w:p>
          <w:p w:rsidR="00F90517" w:rsidRPr="009C0FBC" w:rsidRDefault="00B4031E" w:rsidP="009C0FBC">
            <w:pPr>
              <w:pStyle w:val="af1"/>
              <w:rPr>
                <w:rFonts w:ascii="Times New Roman" w:hAnsi="Times New Roman" w:cs="Times New Roman"/>
                <w:sz w:val="24"/>
                <w:szCs w:val="24"/>
              </w:rPr>
            </w:pPr>
            <w:r>
              <w:rPr>
                <w:rFonts w:ascii="Times New Roman" w:hAnsi="Times New Roman" w:cs="Times New Roman"/>
                <w:sz w:val="24"/>
                <w:szCs w:val="24"/>
              </w:rPr>
              <w:t>46</w:t>
            </w:r>
          </w:p>
        </w:tc>
      </w:tr>
      <w:tr w:rsidR="002E0877" w:rsidRPr="009C0FBC" w:rsidTr="00E34850">
        <w:tc>
          <w:tcPr>
            <w:tcW w:w="769" w:type="dxa"/>
          </w:tcPr>
          <w:p w:rsidR="002E0877" w:rsidRPr="009C0FBC" w:rsidRDefault="002E0877" w:rsidP="009C0FBC">
            <w:pPr>
              <w:pStyle w:val="af1"/>
              <w:rPr>
                <w:rFonts w:ascii="Times New Roman" w:hAnsi="Times New Roman" w:cs="Times New Roman"/>
                <w:sz w:val="24"/>
                <w:szCs w:val="24"/>
              </w:rPr>
            </w:pPr>
          </w:p>
        </w:tc>
        <w:tc>
          <w:tcPr>
            <w:tcW w:w="8304" w:type="dxa"/>
          </w:tcPr>
          <w:p w:rsidR="002E0877" w:rsidRPr="009C0FBC" w:rsidRDefault="005B1D12" w:rsidP="005B1D12">
            <w:pPr>
              <w:pStyle w:val="af1"/>
              <w:rPr>
                <w:rFonts w:ascii="Times New Roman" w:hAnsi="Times New Roman" w:cs="Times New Roman"/>
                <w:sz w:val="24"/>
                <w:szCs w:val="24"/>
              </w:rPr>
            </w:pPr>
            <w:r>
              <w:rPr>
                <w:rFonts w:ascii="Times New Roman" w:hAnsi="Times New Roman" w:cs="Times New Roman"/>
                <w:sz w:val="24"/>
                <w:szCs w:val="24"/>
              </w:rPr>
              <w:t>2.1.1.1. Социально-коммуникативное развитие……………</w:t>
            </w:r>
            <w:r w:rsidR="00F90517">
              <w:rPr>
                <w:rFonts w:ascii="Times New Roman" w:hAnsi="Times New Roman" w:cs="Times New Roman"/>
                <w:sz w:val="24"/>
                <w:szCs w:val="24"/>
              </w:rPr>
              <w:t>…………………….</w:t>
            </w:r>
          </w:p>
        </w:tc>
        <w:tc>
          <w:tcPr>
            <w:tcW w:w="708" w:type="dxa"/>
          </w:tcPr>
          <w:p w:rsidR="002E0877" w:rsidRPr="009C0FBC" w:rsidRDefault="00B4031E" w:rsidP="009C0FBC">
            <w:pPr>
              <w:pStyle w:val="af1"/>
              <w:rPr>
                <w:rFonts w:ascii="Times New Roman" w:hAnsi="Times New Roman" w:cs="Times New Roman"/>
                <w:sz w:val="24"/>
                <w:szCs w:val="24"/>
              </w:rPr>
            </w:pPr>
            <w:r>
              <w:rPr>
                <w:rFonts w:ascii="Times New Roman" w:hAnsi="Times New Roman" w:cs="Times New Roman"/>
                <w:sz w:val="24"/>
                <w:szCs w:val="24"/>
              </w:rPr>
              <w:t>46</w:t>
            </w:r>
          </w:p>
        </w:tc>
      </w:tr>
      <w:tr w:rsidR="002E0877" w:rsidRPr="009C0FBC" w:rsidTr="00E34850">
        <w:tc>
          <w:tcPr>
            <w:tcW w:w="769" w:type="dxa"/>
          </w:tcPr>
          <w:p w:rsidR="002E0877" w:rsidRPr="009C0FBC" w:rsidRDefault="002E0877" w:rsidP="009C0FBC">
            <w:pPr>
              <w:pStyle w:val="af1"/>
              <w:rPr>
                <w:rFonts w:ascii="Times New Roman" w:hAnsi="Times New Roman" w:cs="Times New Roman"/>
                <w:sz w:val="24"/>
                <w:szCs w:val="24"/>
              </w:rPr>
            </w:pPr>
          </w:p>
        </w:tc>
        <w:tc>
          <w:tcPr>
            <w:tcW w:w="8304" w:type="dxa"/>
          </w:tcPr>
          <w:p w:rsidR="002E0877" w:rsidRPr="009C0FBC" w:rsidRDefault="005B1D12" w:rsidP="009C0FBC">
            <w:pPr>
              <w:pStyle w:val="af1"/>
              <w:rPr>
                <w:rFonts w:ascii="Times New Roman" w:hAnsi="Times New Roman" w:cs="Times New Roman"/>
                <w:sz w:val="24"/>
                <w:szCs w:val="24"/>
              </w:rPr>
            </w:pPr>
            <w:r>
              <w:rPr>
                <w:rFonts w:ascii="Times New Roman" w:hAnsi="Times New Roman" w:cs="Times New Roman"/>
                <w:sz w:val="24"/>
                <w:szCs w:val="24"/>
              </w:rPr>
              <w:t>2.1.1.2. Познавательное развитие………..…………………</w:t>
            </w:r>
            <w:r w:rsidR="009C0FBC">
              <w:rPr>
                <w:rFonts w:ascii="Times New Roman" w:hAnsi="Times New Roman" w:cs="Times New Roman"/>
                <w:sz w:val="24"/>
                <w:szCs w:val="24"/>
              </w:rPr>
              <w:t>……………</w:t>
            </w:r>
            <w:r w:rsidR="00F90517">
              <w:rPr>
                <w:rFonts w:ascii="Times New Roman" w:hAnsi="Times New Roman" w:cs="Times New Roman"/>
                <w:sz w:val="24"/>
                <w:szCs w:val="24"/>
              </w:rPr>
              <w:t>………..</w:t>
            </w:r>
          </w:p>
        </w:tc>
        <w:tc>
          <w:tcPr>
            <w:tcW w:w="708" w:type="dxa"/>
          </w:tcPr>
          <w:p w:rsidR="002E0877" w:rsidRPr="009C0FBC" w:rsidRDefault="00B4031E" w:rsidP="009C0FBC">
            <w:pPr>
              <w:pStyle w:val="af1"/>
              <w:rPr>
                <w:rFonts w:ascii="Times New Roman" w:hAnsi="Times New Roman" w:cs="Times New Roman"/>
                <w:sz w:val="24"/>
                <w:szCs w:val="24"/>
              </w:rPr>
            </w:pPr>
            <w:r>
              <w:rPr>
                <w:rFonts w:ascii="Times New Roman" w:hAnsi="Times New Roman" w:cs="Times New Roman"/>
                <w:sz w:val="24"/>
                <w:szCs w:val="24"/>
              </w:rPr>
              <w:t>50</w:t>
            </w:r>
          </w:p>
        </w:tc>
      </w:tr>
      <w:tr w:rsidR="002E0877" w:rsidRPr="009C0FBC" w:rsidTr="00E34850">
        <w:tc>
          <w:tcPr>
            <w:tcW w:w="769" w:type="dxa"/>
          </w:tcPr>
          <w:p w:rsidR="002E0877" w:rsidRPr="009C0FBC" w:rsidRDefault="002E0877" w:rsidP="009C0FBC">
            <w:pPr>
              <w:pStyle w:val="af1"/>
              <w:rPr>
                <w:rFonts w:ascii="Times New Roman" w:hAnsi="Times New Roman" w:cs="Times New Roman"/>
                <w:sz w:val="24"/>
                <w:szCs w:val="24"/>
              </w:rPr>
            </w:pPr>
          </w:p>
        </w:tc>
        <w:tc>
          <w:tcPr>
            <w:tcW w:w="8304" w:type="dxa"/>
          </w:tcPr>
          <w:p w:rsidR="002E0877" w:rsidRPr="009C0FBC" w:rsidRDefault="005B1D12" w:rsidP="005B1D12">
            <w:pPr>
              <w:pStyle w:val="af1"/>
              <w:rPr>
                <w:rFonts w:ascii="Times New Roman" w:hAnsi="Times New Roman" w:cs="Times New Roman"/>
                <w:sz w:val="24"/>
                <w:szCs w:val="24"/>
              </w:rPr>
            </w:pPr>
            <w:r>
              <w:rPr>
                <w:rFonts w:ascii="Times New Roman" w:hAnsi="Times New Roman" w:cs="Times New Roman"/>
                <w:sz w:val="24"/>
                <w:szCs w:val="24"/>
              </w:rPr>
              <w:t>2.1.1</w:t>
            </w:r>
            <w:r w:rsidR="002E0877" w:rsidRPr="009C0FBC">
              <w:rPr>
                <w:rFonts w:ascii="Times New Roman" w:hAnsi="Times New Roman" w:cs="Times New Roman"/>
                <w:sz w:val="24"/>
                <w:szCs w:val="24"/>
              </w:rPr>
              <w:t>.3. Р</w:t>
            </w:r>
            <w:r>
              <w:rPr>
                <w:rFonts w:ascii="Times New Roman" w:hAnsi="Times New Roman" w:cs="Times New Roman"/>
                <w:sz w:val="24"/>
                <w:szCs w:val="24"/>
              </w:rPr>
              <w:t>ечевое развитие…….</w:t>
            </w:r>
            <w:r w:rsidR="009C0FBC">
              <w:rPr>
                <w:rFonts w:ascii="Times New Roman" w:hAnsi="Times New Roman" w:cs="Times New Roman"/>
                <w:sz w:val="24"/>
                <w:szCs w:val="24"/>
              </w:rPr>
              <w:t>……………………………………………</w:t>
            </w:r>
            <w:r w:rsidR="00F90517">
              <w:rPr>
                <w:rFonts w:ascii="Times New Roman" w:hAnsi="Times New Roman" w:cs="Times New Roman"/>
                <w:sz w:val="24"/>
                <w:szCs w:val="24"/>
              </w:rPr>
              <w:t>……….</w:t>
            </w:r>
          </w:p>
        </w:tc>
        <w:tc>
          <w:tcPr>
            <w:tcW w:w="708" w:type="dxa"/>
          </w:tcPr>
          <w:p w:rsidR="002E0877" w:rsidRPr="009C0FBC" w:rsidRDefault="00B4031E" w:rsidP="009C0FBC">
            <w:pPr>
              <w:pStyle w:val="af1"/>
              <w:rPr>
                <w:rFonts w:ascii="Times New Roman" w:hAnsi="Times New Roman" w:cs="Times New Roman"/>
                <w:sz w:val="24"/>
                <w:szCs w:val="24"/>
              </w:rPr>
            </w:pPr>
            <w:r>
              <w:rPr>
                <w:rFonts w:ascii="Times New Roman" w:hAnsi="Times New Roman" w:cs="Times New Roman"/>
                <w:sz w:val="24"/>
                <w:szCs w:val="24"/>
              </w:rPr>
              <w:t>51</w:t>
            </w:r>
          </w:p>
        </w:tc>
      </w:tr>
      <w:tr w:rsidR="002E0877" w:rsidRPr="009C0FBC" w:rsidTr="00E34850">
        <w:tc>
          <w:tcPr>
            <w:tcW w:w="769" w:type="dxa"/>
          </w:tcPr>
          <w:p w:rsidR="002E0877" w:rsidRPr="009C0FBC" w:rsidRDefault="002E0877" w:rsidP="009C0FBC">
            <w:pPr>
              <w:pStyle w:val="af1"/>
              <w:rPr>
                <w:rFonts w:ascii="Times New Roman" w:hAnsi="Times New Roman" w:cs="Times New Roman"/>
                <w:sz w:val="24"/>
                <w:szCs w:val="24"/>
              </w:rPr>
            </w:pPr>
          </w:p>
        </w:tc>
        <w:tc>
          <w:tcPr>
            <w:tcW w:w="8304" w:type="dxa"/>
          </w:tcPr>
          <w:p w:rsidR="002E0877" w:rsidRPr="009C0FBC" w:rsidRDefault="005B1D12" w:rsidP="009C0FBC">
            <w:pPr>
              <w:pStyle w:val="af1"/>
              <w:rPr>
                <w:rFonts w:ascii="Times New Roman" w:hAnsi="Times New Roman" w:cs="Times New Roman"/>
                <w:sz w:val="24"/>
                <w:szCs w:val="24"/>
              </w:rPr>
            </w:pPr>
            <w:r>
              <w:rPr>
                <w:rFonts w:ascii="Times New Roman" w:hAnsi="Times New Roman" w:cs="Times New Roman"/>
                <w:sz w:val="24"/>
                <w:szCs w:val="24"/>
              </w:rPr>
              <w:t>2.1.1.4. Художественно-эстетическое развитие</w:t>
            </w:r>
            <w:r w:rsidR="009C0FBC">
              <w:rPr>
                <w:rFonts w:ascii="Times New Roman" w:hAnsi="Times New Roman" w:cs="Times New Roman"/>
                <w:sz w:val="24"/>
                <w:szCs w:val="24"/>
              </w:rPr>
              <w:t>………………</w:t>
            </w:r>
            <w:r>
              <w:rPr>
                <w:rFonts w:ascii="Times New Roman" w:hAnsi="Times New Roman" w:cs="Times New Roman"/>
                <w:sz w:val="24"/>
                <w:szCs w:val="24"/>
              </w:rPr>
              <w:t>…………….</w:t>
            </w:r>
            <w:r w:rsidR="00F90517">
              <w:rPr>
                <w:rFonts w:ascii="Times New Roman" w:hAnsi="Times New Roman" w:cs="Times New Roman"/>
                <w:sz w:val="24"/>
                <w:szCs w:val="24"/>
              </w:rPr>
              <w:t>……</w:t>
            </w:r>
          </w:p>
        </w:tc>
        <w:tc>
          <w:tcPr>
            <w:tcW w:w="708" w:type="dxa"/>
          </w:tcPr>
          <w:p w:rsidR="002E0877" w:rsidRPr="009C0FBC" w:rsidRDefault="00B4031E" w:rsidP="009C0FBC">
            <w:pPr>
              <w:pStyle w:val="af1"/>
              <w:rPr>
                <w:rFonts w:ascii="Times New Roman" w:hAnsi="Times New Roman" w:cs="Times New Roman"/>
                <w:sz w:val="24"/>
                <w:szCs w:val="24"/>
              </w:rPr>
            </w:pPr>
            <w:r>
              <w:rPr>
                <w:rFonts w:ascii="Times New Roman" w:hAnsi="Times New Roman" w:cs="Times New Roman"/>
                <w:sz w:val="24"/>
                <w:szCs w:val="24"/>
              </w:rPr>
              <w:t>53</w:t>
            </w:r>
          </w:p>
        </w:tc>
      </w:tr>
      <w:tr w:rsidR="002E0877" w:rsidRPr="009C0FBC" w:rsidTr="00E34850">
        <w:tc>
          <w:tcPr>
            <w:tcW w:w="769" w:type="dxa"/>
          </w:tcPr>
          <w:p w:rsidR="002E0877" w:rsidRPr="009C0FBC" w:rsidRDefault="002E0877" w:rsidP="009C0FBC">
            <w:pPr>
              <w:pStyle w:val="af1"/>
              <w:rPr>
                <w:rFonts w:ascii="Times New Roman" w:hAnsi="Times New Roman" w:cs="Times New Roman"/>
                <w:sz w:val="24"/>
                <w:szCs w:val="24"/>
              </w:rPr>
            </w:pPr>
          </w:p>
        </w:tc>
        <w:tc>
          <w:tcPr>
            <w:tcW w:w="8304" w:type="dxa"/>
          </w:tcPr>
          <w:p w:rsidR="002E0877" w:rsidRPr="009C0FBC" w:rsidRDefault="005B1D12" w:rsidP="009C0FBC">
            <w:pPr>
              <w:pStyle w:val="af1"/>
              <w:rPr>
                <w:rFonts w:ascii="Times New Roman" w:hAnsi="Times New Roman" w:cs="Times New Roman"/>
                <w:sz w:val="24"/>
                <w:szCs w:val="24"/>
              </w:rPr>
            </w:pPr>
            <w:r>
              <w:rPr>
                <w:rFonts w:ascii="Times New Roman" w:hAnsi="Times New Roman" w:cs="Times New Roman"/>
                <w:sz w:val="24"/>
                <w:szCs w:val="24"/>
              </w:rPr>
              <w:t>2.1.1.5. Физическое развитие……</w:t>
            </w:r>
            <w:r w:rsidR="009C0FBC">
              <w:rPr>
                <w:rFonts w:ascii="Times New Roman" w:hAnsi="Times New Roman" w:cs="Times New Roman"/>
                <w:sz w:val="24"/>
                <w:szCs w:val="24"/>
              </w:rPr>
              <w:t>…………………………………………</w:t>
            </w:r>
            <w:r w:rsidR="00F90517">
              <w:rPr>
                <w:rFonts w:ascii="Times New Roman" w:hAnsi="Times New Roman" w:cs="Times New Roman"/>
                <w:sz w:val="24"/>
                <w:szCs w:val="24"/>
              </w:rPr>
              <w:t>………</w:t>
            </w:r>
          </w:p>
        </w:tc>
        <w:tc>
          <w:tcPr>
            <w:tcW w:w="708" w:type="dxa"/>
          </w:tcPr>
          <w:p w:rsidR="002E0877" w:rsidRPr="009C0FBC" w:rsidRDefault="00B4031E" w:rsidP="009C0FBC">
            <w:pPr>
              <w:pStyle w:val="af1"/>
              <w:rPr>
                <w:rFonts w:ascii="Times New Roman" w:hAnsi="Times New Roman" w:cs="Times New Roman"/>
                <w:sz w:val="24"/>
                <w:szCs w:val="24"/>
              </w:rPr>
            </w:pPr>
            <w:r>
              <w:rPr>
                <w:rFonts w:ascii="Times New Roman" w:hAnsi="Times New Roman" w:cs="Times New Roman"/>
                <w:sz w:val="24"/>
                <w:szCs w:val="24"/>
              </w:rPr>
              <w:t>56</w:t>
            </w:r>
          </w:p>
        </w:tc>
      </w:tr>
      <w:tr w:rsidR="002E0877" w:rsidRPr="009C0FBC" w:rsidTr="00E34850">
        <w:tc>
          <w:tcPr>
            <w:tcW w:w="769" w:type="dxa"/>
          </w:tcPr>
          <w:p w:rsidR="002E0877" w:rsidRPr="009C0FBC" w:rsidRDefault="002E0877" w:rsidP="008E036C">
            <w:pPr>
              <w:pStyle w:val="af1"/>
              <w:rPr>
                <w:rFonts w:ascii="Times New Roman" w:hAnsi="Times New Roman" w:cs="Times New Roman"/>
                <w:sz w:val="24"/>
                <w:szCs w:val="24"/>
              </w:rPr>
            </w:pPr>
            <w:r w:rsidRPr="009C0FBC">
              <w:rPr>
                <w:rFonts w:ascii="Times New Roman" w:hAnsi="Times New Roman" w:cs="Times New Roman"/>
                <w:sz w:val="24"/>
                <w:szCs w:val="24"/>
              </w:rPr>
              <w:t>2.</w:t>
            </w:r>
            <w:r w:rsidR="008E036C">
              <w:rPr>
                <w:rFonts w:ascii="Times New Roman" w:hAnsi="Times New Roman" w:cs="Times New Roman"/>
                <w:sz w:val="24"/>
                <w:szCs w:val="24"/>
              </w:rPr>
              <w:t>1.2</w:t>
            </w:r>
            <w:r w:rsidRPr="009C0FBC">
              <w:rPr>
                <w:rFonts w:ascii="Times New Roman" w:hAnsi="Times New Roman" w:cs="Times New Roman"/>
                <w:sz w:val="24"/>
                <w:szCs w:val="24"/>
              </w:rPr>
              <w:t>.</w:t>
            </w:r>
          </w:p>
        </w:tc>
        <w:tc>
          <w:tcPr>
            <w:tcW w:w="8304" w:type="dxa"/>
          </w:tcPr>
          <w:p w:rsidR="002E0877" w:rsidRPr="009C0FBC" w:rsidRDefault="002E0877" w:rsidP="009C0FBC">
            <w:pPr>
              <w:pStyle w:val="af1"/>
              <w:rPr>
                <w:rFonts w:ascii="Times New Roman" w:hAnsi="Times New Roman" w:cs="Times New Roman"/>
                <w:sz w:val="24"/>
                <w:szCs w:val="24"/>
              </w:rPr>
            </w:pPr>
            <w:r w:rsidRPr="009C0FBC">
              <w:rPr>
                <w:rFonts w:ascii="Times New Roman" w:hAnsi="Times New Roman" w:cs="Times New Roman"/>
                <w:sz w:val="24"/>
                <w:szCs w:val="24"/>
              </w:rPr>
              <w:t>Взаимодействие педагогических работников с детьми</w:t>
            </w:r>
            <w:r w:rsidR="009C0FBC">
              <w:rPr>
                <w:rFonts w:ascii="Times New Roman" w:hAnsi="Times New Roman" w:cs="Times New Roman"/>
                <w:sz w:val="24"/>
                <w:szCs w:val="24"/>
              </w:rPr>
              <w:t>………………………</w:t>
            </w:r>
            <w:r w:rsidR="00F90517">
              <w:rPr>
                <w:rFonts w:ascii="Times New Roman" w:hAnsi="Times New Roman" w:cs="Times New Roman"/>
                <w:sz w:val="24"/>
                <w:szCs w:val="24"/>
              </w:rPr>
              <w:t>…..</w:t>
            </w:r>
          </w:p>
        </w:tc>
        <w:tc>
          <w:tcPr>
            <w:tcW w:w="708" w:type="dxa"/>
          </w:tcPr>
          <w:p w:rsidR="002E0877" w:rsidRPr="009C0FBC" w:rsidRDefault="00B4031E" w:rsidP="009C0FBC">
            <w:pPr>
              <w:pStyle w:val="af1"/>
              <w:rPr>
                <w:rFonts w:ascii="Times New Roman" w:hAnsi="Times New Roman" w:cs="Times New Roman"/>
                <w:sz w:val="24"/>
                <w:szCs w:val="24"/>
              </w:rPr>
            </w:pPr>
            <w:r>
              <w:rPr>
                <w:rFonts w:ascii="Times New Roman" w:hAnsi="Times New Roman" w:cs="Times New Roman"/>
                <w:sz w:val="24"/>
                <w:szCs w:val="24"/>
              </w:rPr>
              <w:t>59</w:t>
            </w:r>
          </w:p>
        </w:tc>
      </w:tr>
      <w:tr w:rsidR="002E0877" w:rsidRPr="009C0FBC" w:rsidTr="00E34850">
        <w:tc>
          <w:tcPr>
            <w:tcW w:w="769" w:type="dxa"/>
          </w:tcPr>
          <w:p w:rsidR="002E0877" w:rsidRPr="009C0FBC" w:rsidRDefault="008E036C" w:rsidP="009C0FBC">
            <w:pPr>
              <w:pStyle w:val="af1"/>
              <w:rPr>
                <w:rFonts w:ascii="Times New Roman" w:hAnsi="Times New Roman" w:cs="Times New Roman"/>
                <w:sz w:val="24"/>
                <w:szCs w:val="24"/>
              </w:rPr>
            </w:pPr>
            <w:r>
              <w:rPr>
                <w:rFonts w:ascii="Times New Roman" w:hAnsi="Times New Roman" w:cs="Times New Roman"/>
                <w:sz w:val="24"/>
                <w:szCs w:val="24"/>
              </w:rPr>
              <w:t>2.1.3</w:t>
            </w:r>
            <w:r w:rsidR="002E0877" w:rsidRPr="009C0FBC">
              <w:rPr>
                <w:rFonts w:ascii="Times New Roman" w:hAnsi="Times New Roman" w:cs="Times New Roman"/>
                <w:sz w:val="24"/>
                <w:szCs w:val="24"/>
              </w:rPr>
              <w:t>.</w:t>
            </w:r>
          </w:p>
        </w:tc>
        <w:tc>
          <w:tcPr>
            <w:tcW w:w="8304" w:type="dxa"/>
          </w:tcPr>
          <w:p w:rsidR="002E0877" w:rsidRPr="009C0FBC" w:rsidRDefault="002E0877" w:rsidP="009C0FBC">
            <w:pPr>
              <w:pStyle w:val="af1"/>
              <w:rPr>
                <w:rFonts w:ascii="Times New Roman" w:hAnsi="Times New Roman" w:cs="Times New Roman"/>
                <w:sz w:val="24"/>
                <w:szCs w:val="24"/>
              </w:rPr>
            </w:pPr>
            <w:r w:rsidRPr="009C0FBC">
              <w:rPr>
                <w:rFonts w:ascii="Times New Roman" w:hAnsi="Times New Roman" w:cs="Times New Roman"/>
                <w:sz w:val="24"/>
                <w:szCs w:val="24"/>
              </w:rPr>
              <w:t xml:space="preserve">Взаимодействие педагогического коллектива с </w:t>
            </w:r>
            <w:r w:rsidRPr="00F90517">
              <w:rPr>
                <w:rFonts w:ascii="Times New Roman" w:hAnsi="Times New Roman" w:cs="Times New Roman"/>
                <w:sz w:val="24"/>
                <w:szCs w:val="24"/>
              </w:rPr>
              <w:t>родителями (законными представителями) обучающихся</w:t>
            </w:r>
            <w:r w:rsidR="009C0FBC" w:rsidRPr="00F90517">
              <w:rPr>
                <w:rFonts w:ascii="Times New Roman" w:hAnsi="Times New Roman" w:cs="Times New Roman"/>
                <w:sz w:val="24"/>
                <w:szCs w:val="24"/>
              </w:rPr>
              <w:t>………………………………………………</w:t>
            </w:r>
            <w:r w:rsidR="00F90517">
              <w:rPr>
                <w:rFonts w:ascii="Times New Roman" w:hAnsi="Times New Roman" w:cs="Times New Roman"/>
                <w:sz w:val="24"/>
                <w:szCs w:val="24"/>
              </w:rPr>
              <w:t>…</w:t>
            </w:r>
          </w:p>
        </w:tc>
        <w:tc>
          <w:tcPr>
            <w:tcW w:w="708" w:type="dxa"/>
          </w:tcPr>
          <w:p w:rsidR="002E0877" w:rsidRDefault="002E0877" w:rsidP="009C0FBC">
            <w:pPr>
              <w:pStyle w:val="af1"/>
              <w:rPr>
                <w:rFonts w:ascii="Times New Roman" w:hAnsi="Times New Roman" w:cs="Times New Roman"/>
                <w:sz w:val="24"/>
                <w:szCs w:val="24"/>
              </w:rPr>
            </w:pPr>
          </w:p>
          <w:p w:rsidR="00F90517" w:rsidRPr="009C0FBC" w:rsidRDefault="00B4031E" w:rsidP="009C0FBC">
            <w:pPr>
              <w:pStyle w:val="af1"/>
              <w:rPr>
                <w:rFonts w:ascii="Times New Roman" w:hAnsi="Times New Roman" w:cs="Times New Roman"/>
                <w:sz w:val="24"/>
                <w:szCs w:val="24"/>
              </w:rPr>
            </w:pPr>
            <w:r>
              <w:rPr>
                <w:rFonts w:ascii="Times New Roman" w:hAnsi="Times New Roman" w:cs="Times New Roman"/>
                <w:sz w:val="24"/>
                <w:szCs w:val="24"/>
              </w:rPr>
              <w:t>66</w:t>
            </w:r>
          </w:p>
        </w:tc>
      </w:tr>
      <w:tr w:rsidR="002E0877" w:rsidRPr="009C0FBC" w:rsidTr="00E34850">
        <w:tc>
          <w:tcPr>
            <w:tcW w:w="769" w:type="dxa"/>
          </w:tcPr>
          <w:p w:rsidR="002E0877" w:rsidRPr="009C0FBC" w:rsidRDefault="008E036C" w:rsidP="009C0FBC">
            <w:pPr>
              <w:pStyle w:val="af1"/>
              <w:rPr>
                <w:rFonts w:ascii="Times New Roman" w:hAnsi="Times New Roman" w:cs="Times New Roman"/>
                <w:sz w:val="24"/>
                <w:szCs w:val="24"/>
              </w:rPr>
            </w:pPr>
            <w:r>
              <w:rPr>
                <w:rFonts w:ascii="Times New Roman" w:hAnsi="Times New Roman" w:cs="Times New Roman"/>
                <w:sz w:val="24"/>
                <w:szCs w:val="24"/>
              </w:rPr>
              <w:t>2.1.4</w:t>
            </w:r>
            <w:r w:rsidR="002E0877" w:rsidRPr="009C0FBC">
              <w:rPr>
                <w:rFonts w:ascii="Times New Roman" w:hAnsi="Times New Roman" w:cs="Times New Roman"/>
                <w:sz w:val="24"/>
                <w:szCs w:val="24"/>
              </w:rPr>
              <w:t xml:space="preserve">. </w:t>
            </w:r>
          </w:p>
        </w:tc>
        <w:tc>
          <w:tcPr>
            <w:tcW w:w="8304" w:type="dxa"/>
          </w:tcPr>
          <w:p w:rsidR="002E0877" w:rsidRPr="009C0FBC" w:rsidRDefault="00F90517" w:rsidP="009C0FBC">
            <w:pPr>
              <w:pStyle w:val="af1"/>
              <w:rPr>
                <w:rFonts w:ascii="Times New Roman" w:hAnsi="Times New Roman" w:cs="Times New Roman"/>
                <w:sz w:val="24"/>
                <w:szCs w:val="24"/>
              </w:rPr>
            </w:pPr>
            <w:r>
              <w:rPr>
                <w:rFonts w:ascii="Times New Roman" w:hAnsi="Times New Roman" w:cs="Times New Roman"/>
                <w:sz w:val="24"/>
                <w:szCs w:val="24"/>
              </w:rPr>
              <w:t>Программа коррекционно-развивающей</w:t>
            </w:r>
            <w:r w:rsidR="002E0877" w:rsidRPr="009C0FBC">
              <w:rPr>
                <w:rFonts w:ascii="Times New Roman" w:hAnsi="Times New Roman" w:cs="Times New Roman"/>
                <w:sz w:val="24"/>
                <w:szCs w:val="24"/>
              </w:rPr>
              <w:t xml:space="preserve"> работы с</w:t>
            </w:r>
            <w:r>
              <w:rPr>
                <w:rFonts w:ascii="Times New Roman" w:hAnsi="Times New Roman" w:cs="Times New Roman"/>
                <w:sz w:val="24"/>
                <w:szCs w:val="24"/>
              </w:rPr>
              <w:t xml:space="preserve"> детьми с ТНР …………….</w:t>
            </w:r>
          </w:p>
          <w:p w:rsidR="002E0877" w:rsidRPr="009C0FBC" w:rsidRDefault="008E036C" w:rsidP="009C0FBC">
            <w:pPr>
              <w:pStyle w:val="af1"/>
              <w:rPr>
                <w:rFonts w:ascii="Times New Roman" w:hAnsi="Times New Roman" w:cs="Times New Roman"/>
                <w:sz w:val="24"/>
                <w:szCs w:val="24"/>
              </w:rPr>
            </w:pPr>
            <w:r>
              <w:rPr>
                <w:rFonts w:ascii="Times New Roman" w:hAnsi="Times New Roman" w:cs="Times New Roman"/>
                <w:sz w:val="24"/>
                <w:szCs w:val="24"/>
              </w:rPr>
              <w:t>2.</w:t>
            </w:r>
            <w:r w:rsidR="002E0877" w:rsidRPr="009C0FBC">
              <w:rPr>
                <w:rFonts w:ascii="Times New Roman" w:hAnsi="Times New Roman" w:cs="Times New Roman"/>
                <w:sz w:val="24"/>
                <w:szCs w:val="24"/>
              </w:rPr>
              <w:t>1.</w:t>
            </w:r>
            <w:r>
              <w:rPr>
                <w:rFonts w:ascii="Times New Roman" w:hAnsi="Times New Roman" w:cs="Times New Roman"/>
                <w:sz w:val="24"/>
                <w:szCs w:val="24"/>
              </w:rPr>
              <w:t>4.1.</w:t>
            </w:r>
            <w:r w:rsidR="002E0877" w:rsidRPr="009C0FBC">
              <w:rPr>
                <w:rFonts w:ascii="Times New Roman" w:hAnsi="Times New Roman" w:cs="Times New Roman"/>
                <w:sz w:val="24"/>
                <w:szCs w:val="24"/>
              </w:rPr>
              <w:t xml:space="preserve"> Задачи программы</w:t>
            </w:r>
            <w:r w:rsidR="00242C7E" w:rsidRPr="009C0FBC">
              <w:rPr>
                <w:rFonts w:ascii="Times New Roman" w:hAnsi="Times New Roman" w:cs="Times New Roman"/>
                <w:sz w:val="24"/>
                <w:szCs w:val="24"/>
              </w:rPr>
              <w:t>……………………………………………………</w:t>
            </w:r>
            <w:r w:rsidR="00F90517">
              <w:rPr>
                <w:rFonts w:ascii="Times New Roman" w:hAnsi="Times New Roman" w:cs="Times New Roman"/>
                <w:sz w:val="24"/>
                <w:szCs w:val="24"/>
              </w:rPr>
              <w:t>…….</w:t>
            </w:r>
          </w:p>
          <w:p w:rsidR="002E0877" w:rsidRPr="009C0FBC" w:rsidRDefault="002E0877" w:rsidP="009C0FBC">
            <w:pPr>
              <w:pStyle w:val="af1"/>
              <w:rPr>
                <w:rFonts w:ascii="Times New Roman" w:hAnsi="Times New Roman" w:cs="Times New Roman"/>
                <w:sz w:val="24"/>
                <w:szCs w:val="24"/>
              </w:rPr>
            </w:pPr>
            <w:r w:rsidRPr="009C0FBC">
              <w:rPr>
                <w:rFonts w:ascii="Times New Roman" w:hAnsi="Times New Roman" w:cs="Times New Roman"/>
                <w:sz w:val="24"/>
                <w:szCs w:val="24"/>
              </w:rPr>
              <w:t>2.</w:t>
            </w:r>
            <w:r w:rsidR="008E036C">
              <w:rPr>
                <w:rFonts w:ascii="Times New Roman" w:hAnsi="Times New Roman" w:cs="Times New Roman"/>
                <w:sz w:val="24"/>
                <w:szCs w:val="24"/>
              </w:rPr>
              <w:t>1.4.2</w:t>
            </w:r>
            <w:r w:rsidRPr="009C0FBC">
              <w:rPr>
                <w:rFonts w:ascii="Times New Roman" w:hAnsi="Times New Roman" w:cs="Times New Roman"/>
                <w:sz w:val="24"/>
                <w:szCs w:val="24"/>
              </w:rPr>
              <w:t>. Специальные условия для получения образования детьми с тяжелыми нарушениями речи………</w:t>
            </w:r>
            <w:r w:rsidR="00242C7E" w:rsidRPr="009C0FBC">
              <w:rPr>
                <w:rFonts w:ascii="Times New Roman" w:hAnsi="Times New Roman" w:cs="Times New Roman"/>
                <w:sz w:val="24"/>
                <w:szCs w:val="24"/>
              </w:rPr>
              <w:t>………………………………………</w:t>
            </w:r>
            <w:r w:rsidR="00F90517">
              <w:rPr>
                <w:rFonts w:ascii="Times New Roman" w:hAnsi="Times New Roman" w:cs="Times New Roman"/>
                <w:sz w:val="24"/>
                <w:szCs w:val="24"/>
              </w:rPr>
              <w:t>……………….</w:t>
            </w:r>
          </w:p>
          <w:p w:rsidR="002E0877" w:rsidRPr="009C0FBC" w:rsidRDefault="008E036C" w:rsidP="009C0FBC">
            <w:pPr>
              <w:pStyle w:val="af1"/>
              <w:rPr>
                <w:rFonts w:ascii="Times New Roman" w:hAnsi="Times New Roman" w:cs="Times New Roman"/>
                <w:sz w:val="24"/>
                <w:szCs w:val="24"/>
              </w:rPr>
            </w:pPr>
            <w:r>
              <w:rPr>
                <w:rFonts w:ascii="Times New Roman" w:hAnsi="Times New Roman" w:cs="Times New Roman"/>
                <w:sz w:val="24"/>
                <w:szCs w:val="24"/>
              </w:rPr>
              <w:t>2.1.4.3</w:t>
            </w:r>
            <w:r w:rsidR="002E0877" w:rsidRPr="009C0FBC">
              <w:rPr>
                <w:rFonts w:ascii="Times New Roman" w:hAnsi="Times New Roman" w:cs="Times New Roman"/>
                <w:sz w:val="24"/>
                <w:szCs w:val="24"/>
              </w:rPr>
              <w:t>. Содержание дифференциальной диагностики речевых и неречевых функций, обучающихся с тяжелыми нарушениями речи…………………</w:t>
            </w:r>
            <w:r w:rsidR="00F90517">
              <w:rPr>
                <w:rFonts w:ascii="Times New Roman" w:hAnsi="Times New Roman" w:cs="Times New Roman"/>
                <w:sz w:val="24"/>
                <w:szCs w:val="24"/>
              </w:rPr>
              <w:t>…….</w:t>
            </w:r>
          </w:p>
          <w:p w:rsidR="002E0877" w:rsidRPr="009C0FBC" w:rsidRDefault="008E036C" w:rsidP="009C0FBC">
            <w:pPr>
              <w:pStyle w:val="af1"/>
              <w:rPr>
                <w:rFonts w:ascii="Times New Roman" w:hAnsi="Times New Roman" w:cs="Times New Roman"/>
                <w:sz w:val="24"/>
                <w:szCs w:val="24"/>
              </w:rPr>
            </w:pPr>
            <w:r>
              <w:rPr>
                <w:rFonts w:ascii="Times New Roman" w:hAnsi="Times New Roman" w:cs="Times New Roman"/>
                <w:sz w:val="24"/>
                <w:szCs w:val="24"/>
              </w:rPr>
              <w:t>2.1.4.4</w:t>
            </w:r>
            <w:r w:rsidR="002E0877" w:rsidRPr="009C0FBC">
              <w:rPr>
                <w:rFonts w:ascii="Times New Roman" w:hAnsi="Times New Roman" w:cs="Times New Roman"/>
                <w:sz w:val="24"/>
                <w:szCs w:val="24"/>
              </w:rPr>
              <w:t>. Осуществление квалифицированной коррекции нарушений рече языкового развития обучающихся с ТНР</w:t>
            </w:r>
            <w:r w:rsidR="009C0FBC">
              <w:rPr>
                <w:rFonts w:ascii="Times New Roman" w:hAnsi="Times New Roman" w:cs="Times New Roman"/>
                <w:sz w:val="24"/>
                <w:szCs w:val="24"/>
              </w:rPr>
              <w:t>……………………………………</w:t>
            </w:r>
            <w:r w:rsidR="00F90517">
              <w:rPr>
                <w:rFonts w:ascii="Times New Roman" w:hAnsi="Times New Roman" w:cs="Times New Roman"/>
                <w:sz w:val="24"/>
                <w:szCs w:val="24"/>
              </w:rPr>
              <w:t>…….</w:t>
            </w:r>
          </w:p>
        </w:tc>
        <w:tc>
          <w:tcPr>
            <w:tcW w:w="708" w:type="dxa"/>
          </w:tcPr>
          <w:p w:rsidR="002E0877" w:rsidRDefault="00F90517" w:rsidP="009C0FBC">
            <w:pPr>
              <w:pStyle w:val="af1"/>
              <w:rPr>
                <w:rFonts w:ascii="Times New Roman" w:hAnsi="Times New Roman" w:cs="Times New Roman"/>
                <w:sz w:val="24"/>
                <w:szCs w:val="24"/>
              </w:rPr>
            </w:pPr>
            <w:r>
              <w:rPr>
                <w:rFonts w:ascii="Times New Roman" w:hAnsi="Times New Roman" w:cs="Times New Roman"/>
                <w:sz w:val="24"/>
                <w:szCs w:val="24"/>
              </w:rPr>
              <w:t>69</w:t>
            </w:r>
          </w:p>
          <w:p w:rsidR="00F90517" w:rsidRDefault="00F90517" w:rsidP="009C0FBC">
            <w:pPr>
              <w:pStyle w:val="af1"/>
              <w:rPr>
                <w:rFonts w:ascii="Times New Roman" w:hAnsi="Times New Roman" w:cs="Times New Roman"/>
                <w:sz w:val="24"/>
                <w:szCs w:val="24"/>
              </w:rPr>
            </w:pPr>
            <w:r>
              <w:rPr>
                <w:rFonts w:ascii="Times New Roman" w:hAnsi="Times New Roman" w:cs="Times New Roman"/>
                <w:sz w:val="24"/>
                <w:szCs w:val="24"/>
              </w:rPr>
              <w:t>69</w:t>
            </w:r>
          </w:p>
          <w:p w:rsidR="00F90517" w:rsidRDefault="00F90517" w:rsidP="009C0FBC">
            <w:pPr>
              <w:pStyle w:val="af1"/>
              <w:rPr>
                <w:rFonts w:ascii="Times New Roman" w:hAnsi="Times New Roman" w:cs="Times New Roman"/>
                <w:sz w:val="24"/>
                <w:szCs w:val="24"/>
              </w:rPr>
            </w:pPr>
          </w:p>
          <w:p w:rsidR="00F90517" w:rsidRDefault="00F90517" w:rsidP="009C0FBC">
            <w:pPr>
              <w:pStyle w:val="af1"/>
              <w:rPr>
                <w:rFonts w:ascii="Times New Roman" w:hAnsi="Times New Roman" w:cs="Times New Roman"/>
                <w:sz w:val="24"/>
                <w:szCs w:val="24"/>
              </w:rPr>
            </w:pPr>
            <w:r>
              <w:rPr>
                <w:rFonts w:ascii="Times New Roman" w:hAnsi="Times New Roman" w:cs="Times New Roman"/>
                <w:sz w:val="24"/>
                <w:szCs w:val="24"/>
              </w:rPr>
              <w:t>71</w:t>
            </w:r>
          </w:p>
          <w:p w:rsidR="00F90517" w:rsidRDefault="00F90517" w:rsidP="009C0FBC">
            <w:pPr>
              <w:pStyle w:val="af1"/>
              <w:rPr>
                <w:rFonts w:ascii="Times New Roman" w:hAnsi="Times New Roman" w:cs="Times New Roman"/>
                <w:sz w:val="24"/>
                <w:szCs w:val="24"/>
              </w:rPr>
            </w:pPr>
          </w:p>
          <w:p w:rsidR="00F90517" w:rsidRDefault="00F90517" w:rsidP="009C0FBC">
            <w:pPr>
              <w:pStyle w:val="af1"/>
              <w:rPr>
                <w:rFonts w:ascii="Times New Roman" w:hAnsi="Times New Roman" w:cs="Times New Roman"/>
                <w:sz w:val="24"/>
                <w:szCs w:val="24"/>
              </w:rPr>
            </w:pPr>
            <w:r>
              <w:rPr>
                <w:rFonts w:ascii="Times New Roman" w:hAnsi="Times New Roman" w:cs="Times New Roman"/>
                <w:sz w:val="24"/>
                <w:szCs w:val="24"/>
              </w:rPr>
              <w:t>72</w:t>
            </w:r>
          </w:p>
          <w:p w:rsidR="00F90517" w:rsidRDefault="00F90517" w:rsidP="009C0FBC">
            <w:pPr>
              <w:pStyle w:val="af1"/>
              <w:rPr>
                <w:rFonts w:ascii="Times New Roman" w:hAnsi="Times New Roman" w:cs="Times New Roman"/>
                <w:sz w:val="24"/>
                <w:szCs w:val="24"/>
              </w:rPr>
            </w:pPr>
          </w:p>
          <w:p w:rsidR="00F90517" w:rsidRPr="009C0FBC" w:rsidRDefault="00B4031E" w:rsidP="009C0FBC">
            <w:pPr>
              <w:pStyle w:val="af1"/>
              <w:rPr>
                <w:rFonts w:ascii="Times New Roman" w:hAnsi="Times New Roman" w:cs="Times New Roman"/>
                <w:sz w:val="24"/>
                <w:szCs w:val="24"/>
              </w:rPr>
            </w:pPr>
            <w:r>
              <w:rPr>
                <w:rFonts w:ascii="Times New Roman" w:hAnsi="Times New Roman" w:cs="Times New Roman"/>
                <w:sz w:val="24"/>
                <w:szCs w:val="24"/>
              </w:rPr>
              <w:t>74</w:t>
            </w:r>
          </w:p>
        </w:tc>
      </w:tr>
      <w:tr w:rsidR="002E0877" w:rsidRPr="009C0FBC" w:rsidTr="00E34850">
        <w:tc>
          <w:tcPr>
            <w:tcW w:w="769" w:type="dxa"/>
          </w:tcPr>
          <w:p w:rsidR="0018230E" w:rsidRDefault="0018230E" w:rsidP="009C0FBC">
            <w:pPr>
              <w:pStyle w:val="af1"/>
              <w:rPr>
                <w:rFonts w:ascii="Times New Roman" w:hAnsi="Times New Roman" w:cs="Times New Roman"/>
                <w:sz w:val="24"/>
                <w:szCs w:val="24"/>
              </w:rPr>
            </w:pPr>
          </w:p>
          <w:p w:rsidR="0018230E" w:rsidRDefault="0018230E" w:rsidP="009C0FBC">
            <w:pPr>
              <w:pStyle w:val="af1"/>
              <w:rPr>
                <w:rFonts w:ascii="Times New Roman" w:hAnsi="Times New Roman" w:cs="Times New Roman"/>
                <w:sz w:val="24"/>
                <w:szCs w:val="24"/>
              </w:rPr>
            </w:pPr>
          </w:p>
          <w:p w:rsidR="002E0877" w:rsidRPr="009C0FBC" w:rsidRDefault="008E036C" w:rsidP="009C0FBC">
            <w:pPr>
              <w:pStyle w:val="af1"/>
              <w:rPr>
                <w:rFonts w:ascii="Times New Roman" w:hAnsi="Times New Roman" w:cs="Times New Roman"/>
                <w:sz w:val="24"/>
                <w:szCs w:val="24"/>
              </w:rPr>
            </w:pPr>
            <w:r>
              <w:rPr>
                <w:rFonts w:ascii="Times New Roman" w:hAnsi="Times New Roman" w:cs="Times New Roman"/>
                <w:sz w:val="24"/>
                <w:szCs w:val="24"/>
              </w:rPr>
              <w:t>2.1.5</w:t>
            </w:r>
            <w:r w:rsidR="002E0877" w:rsidRPr="009C0FBC">
              <w:rPr>
                <w:rFonts w:ascii="Times New Roman" w:hAnsi="Times New Roman" w:cs="Times New Roman"/>
                <w:sz w:val="24"/>
                <w:szCs w:val="24"/>
              </w:rPr>
              <w:t xml:space="preserve">. </w:t>
            </w:r>
          </w:p>
        </w:tc>
        <w:tc>
          <w:tcPr>
            <w:tcW w:w="8304" w:type="dxa"/>
          </w:tcPr>
          <w:p w:rsidR="0018230E" w:rsidRDefault="0018230E" w:rsidP="009C0FBC">
            <w:pPr>
              <w:pStyle w:val="af1"/>
              <w:rPr>
                <w:rFonts w:ascii="Times New Roman" w:hAnsi="Times New Roman" w:cs="Times New Roman"/>
                <w:sz w:val="24"/>
                <w:szCs w:val="24"/>
              </w:rPr>
            </w:pPr>
          </w:p>
          <w:p w:rsidR="002E0877" w:rsidRPr="009C0FBC" w:rsidRDefault="002E0877" w:rsidP="009C0FBC">
            <w:pPr>
              <w:pStyle w:val="af1"/>
              <w:rPr>
                <w:rFonts w:ascii="Times New Roman" w:hAnsi="Times New Roman" w:cs="Times New Roman"/>
                <w:sz w:val="24"/>
                <w:szCs w:val="24"/>
              </w:rPr>
            </w:pPr>
            <w:r w:rsidRPr="009C0FBC">
              <w:rPr>
                <w:rFonts w:ascii="Times New Roman" w:hAnsi="Times New Roman" w:cs="Times New Roman"/>
                <w:sz w:val="24"/>
                <w:szCs w:val="24"/>
              </w:rPr>
              <w:t>Рабочая программа воспитания</w:t>
            </w:r>
            <w:r w:rsidR="009C0FBC">
              <w:rPr>
                <w:rFonts w:ascii="Times New Roman" w:hAnsi="Times New Roman" w:cs="Times New Roman"/>
                <w:sz w:val="24"/>
                <w:szCs w:val="24"/>
              </w:rPr>
              <w:t>……………………………………………</w:t>
            </w:r>
            <w:r w:rsidR="001F645C">
              <w:rPr>
                <w:rFonts w:ascii="Times New Roman" w:hAnsi="Times New Roman" w:cs="Times New Roman"/>
                <w:sz w:val="24"/>
                <w:szCs w:val="24"/>
              </w:rPr>
              <w:t>………</w:t>
            </w:r>
          </w:p>
          <w:p w:rsidR="001F645C" w:rsidRDefault="001F645C" w:rsidP="009C0FBC">
            <w:pPr>
              <w:pStyle w:val="af1"/>
              <w:rPr>
                <w:rFonts w:ascii="Times New Roman" w:hAnsi="Times New Roman" w:cs="Times New Roman"/>
                <w:sz w:val="24"/>
                <w:szCs w:val="24"/>
              </w:rPr>
            </w:pPr>
            <w:r>
              <w:rPr>
                <w:rFonts w:ascii="Times New Roman" w:hAnsi="Times New Roman" w:cs="Times New Roman"/>
                <w:sz w:val="24"/>
                <w:szCs w:val="24"/>
              </w:rPr>
              <w:t>Пояснительная записка……………………………………………………………</w:t>
            </w:r>
          </w:p>
          <w:p w:rsidR="002E0877" w:rsidRPr="009C0FBC" w:rsidRDefault="008E036C" w:rsidP="009C0FBC">
            <w:pPr>
              <w:pStyle w:val="af1"/>
              <w:rPr>
                <w:rFonts w:ascii="Times New Roman" w:hAnsi="Times New Roman" w:cs="Times New Roman"/>
                <w:sz w:val="24"/>
                <w:szCs w:val="24"/>
              </w:rPr>
            </w:pPr>
            <w:r>
              <w:rPr>
                <w:rFonts w:ascii="Times New Roman" w:hAnsi="Times New Roman" w:cs="Times New Roman"/>
                <w:sz w:val="24"/>
                <w:szCs w:val="24"/>
              </w:rPr>
              <w:t>2.1.5.1</w:t>
            </w:r>
            <w:r w:rsidR="001F645C">
              <w:rPr>
                <w:rFonts w:ascii="Times New Roman" w:hAnsi="Times New Roman" w:cs="Times New Roman"/>
                <w:sz w:val="24"/>
                <w:szCs w:val="24"/>
              </w:rPr>
              <w:t xml:space="preserve">. </w:t>
            </w:r>
            <w:r w:rsidR="002E0877" w:rsidRPr="009C0FBC">
              <w:rPr>
                <w:rFonts w:ascii="Times New Roman" w:hAnsi="Times New Roman" w:cs="Times New Roman"/>
                <w:sz w:val="24"/>
                <w:szCs w:val="24"/>
              </w:rPr>
              <w:t>Целевой раздел</w:t>
            </w:r>
            <w:r>
              <w:rPr>
                <w:rFonts w:ascii="Times New Roman" w:hAnsi="Times New Roman" w:cs="Times New Roman"/>
                <w:sz w:val="24"/>
                <w:szCs w:val="24"/>
              </w:rPr>
              <w:t>………………………………</w:t>
            </w:r>
            <w:r w:rsidR="00242C7E" w:rsidRPr="009C0FBC">
              <w:rPr>
                <w:rFonts w:ascii="Times New Roman" w:hAnsi="Times New Roman" w:cs="Times New Roman"/>
                <w:sz w:val="24"/>
                <w:szCs w:val="24"/>
              </w:rPr>
              <w:t>…………………………</w:t>
            </w:r>
            <w:r w:rsidR="001F645C">
              <w:rPr>
                <w:rFonts w:ascii="Times New Roman" w:hAnsi="Times New Roman" w:cs="Times New Roman"/>
                <w:sz w:val="24"/>
                <w:szCs w:val="24"/>
              </w:rPr>
              <w:t>….</w:t>
            </w:r>
          </w:p>
          <w:p w:rsidR="002E0877" w:rsidRPr="009C0FBC" w:rsidRDefault="008E036C" w:rsidP="009C0FBC">
            <w:pPr>
              <w:pStyle w:val="af1"/>
              <w:rPr>
                <w:rFonts w:ascii="Times New Roman" w:hAnsi="Times New Roman" w:cs="Times New Roman"/>
                <w:sz w:val="24"/>
                <w:szCs w:val="24"/>
              </w:rPr>
            </w:pPr>
            <w:r>
              <w:rPr>
                <w:rFonts w:ascii="Times New Roman" w:hAnsi="Times New Roman" w:cs="Times New Roman"/>
                <w:sz w:val="24"/>
                <w:szCs w:val="24"/>
              </w:rPr>
              <w:t>2.1.5.2</w:t>
            </w:r>
            <w:r w:rsidR="001F645C">
              <w:rPr>
                <w:rFonts w:ascii="Times New Roman" w:hAnsi="Times New Roman" w:cs="Times New Roman"/>
                <w:sz w:val="24"/>
                <w:szCs w:val="24"/>
              </w:rPr>
              <w:t xml:space="preserve">. </w:t>
            </w:r>
            <w:r w:rsidR="002E0877" w:rsidRPr="009C0FBC">
              <w:rPr>
                <w:rFonts w:ascii="Times New Roman" w:hAnsi="Times New Roman" w:cs="Times New Roman"/>
                <w:sz w:val="24"/>
                <w:szCs w:val="24"/>
              </w:rPr>
              <w:t xml:space="preserve">Содержательный раздел </w:t>
            </w:r>
            <w:r w:rsidR="001F645C">
              <w:rPr>
                <w:rFonts w:ascii="Times New Roman" w:hAnsi="Times New Roman" w:cs="Times New Roman"/>
                <w:sz w:val="24"/>
                <w:szCs w:val="24"/>
              </w:rPr>
              <w:t>……………………</w:t>
            </w:r>
            <w:r>
              <w:rPr>
                <w:rFonts w:ascii="Times New Roman" w:hAnsi="Times New Roman" w:cs="Times New Roman"/>
                <w:sz w:val="24"/>
                <w:szCs w:val="24"/>
              </w:rPr>
              <w:t>………………………</w:t>
            </w:r>
            <w:r w:rsidR="009C0FBC">
              <w:rPr>
                <w:rFonts w:ascii="Times New Roman" w:hAnsi="Times New Roman" w:cs="Times New Roman"/>
                <w:sz w:val="24"/>
                <w:szCs w:val="24"/>
              </w:rPr>
              <w:t>…….</w:t>
            </w:r>
          </w:p>
          <w:p w:rsidR="002E0877" w:rsidRPr="009C0FBC" w:rsidRDefault="008E036C" w:rsidP="009C0FBC">
            <w:pPr>
              <w:pStyle w:val="af1"/>
              <w:rPr>
                <w:rFonts w:ascii="Times New Roman" w:hAnsi="Times New Roman" w:cs="Times New Roman"/>
                <w:sz w:val="24"/>
                <w:szCs w:val="24"/>
              </w:rPr>
            </w:pPr>
            <w:r>
              <w:rPr>
                <w:rFonts w:ascii="Times New Roman" w:hAnsi="Times New Roman" w:cs="Times New Roman"/>
                <w:sz w:val="24"/>
                <w:szCs w:val="24"/>
              </w:rPr>
              <w:t>2.1.5.3</w:t>
            </w:r>
            <w:r w:rsidR="001F645C">
              <w:rPr>
                <w:rFonts w:ascii="Times New Roman" w:hAnsi="Times New Roman" w:cs="Times New Roman"/>
                <w:sz w:val="24"/>
                <w:szCs w:val="24"/>
              </w:rPr>
              <w:t xml:space="preserve">. </w:t>
            </w:r>
            <w:r w:rsidR="002E0877" w:rsidRPr="009C0FBC">
              <w:rPr>
                <w:rFonts w:ascii="Times New Roman" w:hAnsi="Times New Roman" w:cs="Times New Roman"/>
                <w:sz w:val="24"/>
                <w:szCs w:val="24"/>
              </w:rPr>
              <w:t>Организационный раздел</w:t>
            </w:r>
            <w:r>
              <w:rPr>
                <w:rFonts w:ascii="Times New Roman" w:hAnsi="Times New Roman" w:cs="Times New Roman"/>
                <w:sz w:val="24"/>
                <w:szCs w:val="24"/>
              </w:rPr>
              <w:t>……………………</w:t>
            </w:r>
            <w:r w:rsidR="00242C7E" w:rsidRPr="009C0FBC">
              <w:rPr>
                <w:rFonts w:ascii="Times New Roman" w:hAnsi="Times New Roman" w:cs="Times New Roman"/>
                <w:sz w:val="24"/>
                <w:szCs w:val="24"/>
              </w:rPr>
              <w:t>…</w:t>
            </w:r>
            <w:r w:rsidR="002E0877" w:rsidRPr="009C0FBC">
              <w:rPr>
                <w:rFonts w:ascii="Times New Roman" w:hAnsi="Times New Roman" w:cs="Times New Roman"/>
                <w:sz w:val="24"/>
                <w:szCs w:val="24"/>
              </w:rPr>
              <w:t>………………………</w:t>
            </w:r>
            <w:r w:rsidR="001F645C">
              <w:rPr>
                <w:rFonts w:ascii="Times New Roman" w:hAnsi="Times New Roman" w:cs="Times New Roman"/>
                <w:sz w:val="24"/>
                <w:szCs w:val="24"/>
              </w:rPr>
              <w:t>….</w:t>
            </w:r>
          </w:p>
        </w:tc>
        <w:tc>
          <w:tcPr>
            <w:tcW w:w="708" w:type="dxa"/>
          </w:tcPr>
          <w:p w:rsidR="0018230E" w:rsidRDefault="0018230E" w:rsidP="009C0FBC">
            <w:pPr>
              <w:pStyle w:val="af1"/>
              <w:rPr>
                <w:rFonts w:ascii="Times New Roman" w:hAnsi="Times New Roman" w:cs="Times New Roman"/>
                <w:sz w:val="24"/>
                <w:szCs w:val="24"/>
              </w:rPr>
            </w:pPr>
          </w:p>
          <w:p w:rsidR="002E0877" w:rsidRDefault="00F423AA" w:rsidP="009C0FBC">
            <w:pPr>
              <w:pStyle w:val="af1"/>
              <w:rPr>
                <w:rFonts w:ascii="Times New Roman" w:hAnsi="Times New Roman" w:cs="Times New Roman"/>
                <w:sz w:val="24"/>
                <w:szCs w:val="24"/>
              </w:rPr>
            </w:pPr>
            <w:r>
              <w:rPr>
                <w:rFonts w:ascii="Times New Roman" w:hAnsi="Times New Roman" w:cs="Times New Roman"/>
                <w:sz w:val="24"/>
                <w:szCs w:val="24"/>
              </w:rPr>
              <w:t>80</w:t>
            </w:r>
          </w:p>
          <w:p w:rsidR="001F645C" w:rsidRDefault="00F423AA" w:rsidP="009C0FBC">
            <w:pPr>
              <w:pStyle w:val="af1"/>
              <w:rPr>
                <w:rFonts w:ascii="Times New Roman" w:hAnsi="Times New Roman" w:cs="Times New Roman"/>
                <w:sz w:val="24"/>
                <w:szCs w:val="24"/>
              </w:rPr>
            </w:pPr>
            <w:r>
              <w:rPr>
                <w:rFonts w:ascii="Times New Roman" w:hAnsi="Times New Roman" w:cs="Times New Roman"/>
                <w:sz w:val="24"/>
                <w:szCs w:val="24"/>
              </w:rPr>
              <w:t>80</w:t>
            </w:r>
          </w:p>
          <w:p w:rsidR="001F645C" w:rsidRDefault="00F423AA" w:rsidP="009C0FBC">
            <w:pPr>
              <w:pStyle w:val="af1"/>
              <w:rPr>
                <w:rFonts w:ascii="Times New Roman" w:hAnsi="Times New Roman" w:cs="Times New Roman"/>
                <w:sz w:val="24"/>
                <w:szCs w:val="24"/>
              </w:rPr>
            </w:pPr>
            <w:r>
              <w:rPr>
                <w:rFonts w:ascii="Times New Roman" w:hAnsi="Times New Roman" w:cs="Times New Roman"/>
                <w:sz w:val="24"/>
                <w:szCs w:val="24"/>
              </w:rPr>
              <w:t>84</w:t>
            </w:r>
          </w:p>
          <w:p w:rsidR="001F645C" w:rsidRDefault="00F423AA" w:rsidP="009C0FBC">
            <w:pPr>
              <w:pStyle w:val="af1"/>
              <w:rPr>
                <w:rFonts w:ascii="Times New Roman" w:hAnsi="Times New Roman" w:cs="Times New Roman"/>
                <w:sz w:val="24"/>
                <w:szCs w:val="24"/>
              </w:rPr>
            </w:pPr>
            <w:r>
              <w:rPr>
                <w:rFonts w:ascii="Times New Roman" w:hAnsi="Times New Roman" w:cs="Times New Roman"/>
                <w:sz w:val="24"/>
                <w:szCs w:val="24"/>
              </w:rPr>
              <w:t>93</w:t>
            </w:r>
          </w:p>
          <w:p w:rsidR="001F645C" w:rsidRPr="009C0FBC" w:rsidRDefault="00F423AA" w:rsidP="009C0FBC">
            <w:pPr>
              <w:pStyle w:val="af1"/>
              <w:rPr>
                <w:rFonts w:ascii="Times New Roman" w:hAnsi="Times New Roman" w:cs="Times New Roman"/>
                <w:sz w:val="24"/>
                <w:szCs w:val="24"/>
              </w:rPr>
            </w:pPr>
            <w:r>
              <w:rPr>
                <w:rFonts w:ascii="Times New Roman" w:hAnsi="Times New Roman" w:cs="Times New Roman"/>
                <w:sz w:val="24"/>
                <w:szCs w:val="24"/>
              </w:rPr>
              <w:t>114</w:t>
            </w:r>
          </w:p>
        </w:tc>
      </w:tr>
      <w:tr w:rsidR="002E0877" w:rsidRPr="009C0FBC" w:rsidTr="00E34850">
        <w:tc>
          <w:tcPr>
            <w:tcW w:w="769" w:type="dxa"/>
          </w:tcPr>
          <w:p w:rsidR="002E0877" w:rsidRPr="00CB4447" w:rsidRDefault="002E0877" w:rsidP="00CB4447">
            <w:pPr>
              <w:pStyle w:val="af1"/>
              <w:rPr>
                <w:rFonts w:ascii="Times New Roman" w:hAnsi="Times New Roman" w:cs="Times New Roman"/>
                <w:b/>
                <w:sz w:val="24"/>
                <w:szCs w:val="24"/>
              </w:rPr>
            </w:pPr>
            <w:r w:rsidRPr="00CB4447">
              <w:rPr>
                <w:rFonts w:ascii="Times New Roman" w:hAnsi="Times New Roman" w:cs="Times New Roman"/>
                <w:b/>
                <w:sz w:val="24"/>
                <w:szCs w:val="24"/>
              </w:rPr>
              <w:t>2.</w:t>
            </w:r>
            <w:r w:rsidR="00CB4447" w:rsidRPr="00CB4447">
              <w:rPr>
                <w:rFonts w:ascii="Times New Roman" w:hAnsi="Times New Roman" w:cs="Times New Roman"/>
                <w:b/>
                <w:sz w:val="24"/>
                <w:szCs w:val="24"/>
              </w:rPr>
              <w:t>2</w:t>
            </w:r>
            <w:r w:rsidRPr="00CB4447">
              <w:rPr>
                <w:rFonts w:ascii="Times New Roman" w:hAnsi="Times New Roman" w:cs="Times New Roman"/>
                <w:b/>
                <w:sz w:val="24"/>
                <w:szCs w:val="24"/>
              </w:rPr>
              <w:t xml:space="preserve">. </w:t>
            </w:r>
          </w:p>
        </w:tc>
        <w:tc>
          <w:tcPr>
            <w:tcW w:w="8304" w:type="dxa"/>
          </w:tcPr>
          <w:p w:rsidR="002E0877" w:rsidRPr="009C0FBC" w:rsidRDefault="002E0877" w:rsidP="009C0FBC">
            <w:pPr>
              <w:pStyle w:val="af1"/>
              <w:rPr>
                <w:rFonts w:ascii="Times New Roman" w:hAnsi="Times New Roman" w:cs="Times New Roman"/>
                <w:b/>
                <w:sz w:val="24"/>
                <w:szCs w:val="24"/>
              </w:rPr>
            </w:pPr>
            <w:r w:rsidRPr="009C0FBC">
              <w:rPr>
                <w:rFonts w:ascii="Times New Roman" w:hAnsi="Times New Roman" w:cs="Times New Roman"/>
                <w:b/>
                <w:sz w:val="24"/>
                <w:szCs w:val="24"/>
              </w:rPr>
              <w:t>Часть, формируемая участниками</w:t>
            </w:r>
            <w:r w:rsidRPr="009C0FBC">
              <w:rPr>
                <w:rFonts w:ascii="Times New Roman" w:hAnsi="Times New Roman" w:cs="Times New Roman"/>
                <w:sz w:val="24"/>
                <w:szCs w:val="24"/>
              </w:rPr>
              <w:t xml:space="preserve"> </w:t>
            </w:r>
            <w:r w:rsidRPr="009C0FBC">
              <w:rPr>
                <w:rFonts w:ascii="Times New Roman" w:hAnsi="Times New Roman" w:cs="Times New Roman"/>
                <w:b/>
                <w:sz w:val="24"/>
                <w:szCs w:val="24"/>
              </w:rPr>
              <w:t xml:space="preserve">образовательных отношений (содержательный раздел) </w:t>
            </w:r>
          </w:p>
          <w:p w:rsidR="002E0877" w:rsidRPr="009C0FBC" w:rsidRDefault="007F2B1E" w:rsidP="009C0FBC">
            <w:pPr>
              <w:pStyle w:val="af1"/>
              <w:rPr>
                <w:rFonts w:ascii="Times New Roman" w:hAnsi="Times New Roman" w:cs="Times New Roman"/>
                <w:sz w:val="24"/>
                <w:szCs w:val="24"/>
              </w:rPr>
            </w:pPr>
            <w:r>
              <w:rPr>
                <w:rFonts w:ascii="Times New Roman" w:hAnsi="Times New Roman" w:cs="Times New Roman"/>
                <w:sz w:val="24"/>
                <w:szCs w:val="24"/>
              </w:rPr>
              <w:lastRenderedPageBreak/>
              <w:t>2.2</w:t>
            </w:r>
            <w:r w:rsidR="002E0877" w:rsidRPr="009C0FBC">
              <w:rPr>
                <w:rFonts w:ascii="Times New Roman" w:hAnsi="Times New Roman" w:cs="Times New Roman"/>
                <w:sz w:val="24"/>
                <w:szCs w:val="24"/>
              </w:rPr>
              <w:t>.1.</w:t>
            </w:r>
            <w:r w:rsidR="002D3ECB">
              <w:rPr>
                <w:rFonts w:ascii="Times New Roman" w:hAnsi="Times New Roman" w:cs="Times New Roman"/>
                <w:sz w:val="24"/>
                <w:szCs w:val="24"/>
              </w:rPr>
              <w:t xml:space="preserve"> </w:t>
            </w:r>
            <w:r w:rsidR="002D3ECB" w:rsidRPr="002D3ECB">
              <w:rPr>
                <w:rFonts w:ascii="Times New Roman" w:hAnsi="Times New Roman" w:cs="Times New Roman"/>
                <w:sz w:val="24"/>
                <w:szCs w:val="24"/>
              </w:rPr>
              <w:t>Специфика национальных, социокультурных и иных условий, в которых осуществляется образовательная деятельность</w:t>
            </w:r>
            <w:r w:rsidR="005B42C9">
              <w:rPr>
                <w:rFonts w:ascii="Times New Roman" w:hAnsi="Times New Roman" w:cs="Times New Roman"/>
                <w:sz w:val="24"/>
                <w:szCs w:val="24"/>
              </w:rPr>
              <w:t>………………………………….</w:t>
            </w:r>
          </w:p>
          <w:p w:rsidR="002E0877" w:rsidRPr="009C0FBC" w:rsidRDefault="007F2B1E" w:rsidP="009C0FBC">
            <w:pPr>
              <w:pStyle w:val="af1"/>
              <w:rPr>
                <w:rFonts w:ascii="Times New Roman" w:hAnsi="Times New Roman" w:cs="Times New Roman"/>
                <w:sz w:val="24"/>
                <w:szCs w:val="24"/>
              </w:rPr>
            </w:pPr>
            <w:r>
              <w:rPr>
                <w:rFonts w:ascii="Times New Roman" w:hAnsi="Times New Roman" w:cs="Times New Roman"/>
                <w:sz w:val="24"/>
                <w:szCs w:val="24"/>
              </w:rPr>
              <w:t>2.2</w:t>
            </w:r>
            <w:r w:rsidR="002E0877" w:rsidRPr="009C0FBC">
              <w:rPr>
                <w:rFonts w:ascii="Times New Roman" w:hAnsi="Times New Roman" w:cs="Times New Roman"/>
                <w:sz w:val="24"/>
                <w:szCs w:val="24"/>
              </w:rPr>
              <w:t>.2.</w:t>
            </w:r>
            <w:r w:rsidR="00511AEC">
              <w:rPr>
                <w:rFonts w:ascii="Times New Roman" w:hAnsi="Times New Roman" w:cs="Times New Roman"/>
                <w:sz w:val="24"/>
                <w:szCs w:val="24"/>
              </w:rPr>
              <w:t xml:space="preserve"> Преемственность ДОУ и МБ</w:t>
            </w:r>
            <w:r w:rsidR="005B42C9">
              <w:rPr>
                <w:rFonts w:ascii="Times New Roman" w:hAnsi="Times New Roman" w:cs="Times New Roman"/>
                <w:sz w:val="24"/>
                <w:szCs w:val="24"/>
              </w:rPr>
              <w:t>ОУ НОШ № 7 г. Амурска…………………</w:t>
            </w:r>
          </w:p>
          <w:p w:rsidR="002E0877" w:rsidRPr="009C0FBC" w:rsidRDefault="007F2B1E" w:rsidP="009C0FBC">
            <w:pPr>
              <w:pStyle w:val="af1"/>
              <w:rPr>
                <w:rFonts w:ascii="Times New Roman" w:hAnsi="Times New Roman" w:cs="Times New Roman"/>
                <w:sz w:val="24"/>
                <w:szCs w:val="24"/>
              </w:rPr>
            </w:pPr>
            <w:r>
              <w:rPr>
                <w:rFonts w:ascii="Times New Roman" w:hAnsi="Times New Roman" w:cs="Times New Roman"/>
                <w:sz w:val="24"/>
                <w:szCs w:val="24"/>
              </w:rPr>
              <w:t>2.2</w:t>
            </w:r>
            <w:r w:rsidR="002E0877" w:rsidRPr="009C0FBC">
              <w:rPr>
                <w:rFonts w:ascii="Times New Roman" w:hAnsi="Times New Roman" w:cs="Times New Roman"/>
                <w:sz w:val="24"/>
                <w:szCs w:val="24"/>
              </w:rPr>
              <w:t>.3.</w:t>
            </w:r>
            <w:r w:rsidR="005B42C9">
              <w:rPr>
                <w:rFonts w:ascii="Times New Roman" w:hAnsi="Times New Roman" w:cs="Times New Roman"/>
                <w:sz w:val="24"/>
                <w:szCs w:val="24"/>
              </w:rPr>
              <w:t xml:space="preserve"> Перспективные направления инновационной деятельности дошкольного учреждения………………………………………………………………………….</w:t>
            </w:r>
          </w:p>
          <w:p w:rsidR="002E0877" w:rsidRPr="009C0FBC" w:rsidRDefault="007F2B1E" w:rsidP="009C0FBC">
            <w:pPr>
              <w:pStyle w:val="af1"/>
              <w:rPr>
                <w:rFonts w:ascii="Times New Roman" w:hAnsi="Times New Roman" w:cs="Times New Roman"/>
                <w:sz w:val="24"/>
                <w:szCs w:val="24"/>
              </w:rPr>
            </w:pPr>
            <w:r>
              <w:rPr>
                <w:rFonts w:ascii="Times New Roman" w:hAnsi="Times New Roman" w:cs="Times New Roman"/>
                <w:sz w:val="24"/>
                <w:szCs w:val="24"/>
              </w:rPr>
              <w:t>2.2</w:t>
            </w:r>
            <w:r w:rsidR="002E0877" w:rsidRPr="009C0FBC">
              <w:rPr>
                <w:rFonts w:ascii="Times New Roman" w:hAnsi="Times New Roman" w:cs="Times New Roman"/>
                <w:sz w:val="24"/>
                <w:szCs w:val="24"/>
              </w:rPr>
              <w:t>.4.</w:t>
            </w:r>
            <w:r w:rsidR="005B42C9">
              <w:rPr>
                <w:rFonts w:ascii="Times New Roman" w:hAnsi="Times New Roman" w:cs="Times New Roman"/>
                <w:sz w:val="24"/>
                <w:szCs w:val="24"/>
              </w:rPr>
              <w:t xml:space="preserve"> Особенности традиционных событий, праздников, мероприятий……….</w:t>
            </w:r>
          </w:p>
          <w:p w:rsidR="002E0877" w:rsidRPr="009C0FBC" w:rsidRDefault="002E0877" w:rsidP="009C0FBC">
            <w:pPr>
              <w:pStyle w:val="af1"/>
              <w:rPr>
                <w:rFonts w:ascii="Times New Roman" w:hAnsi="Times New Roman" w:cs="Times New Roman"/>
                <w:sz w:val="24"/>
                <w:szCs w:val="24"/>
              </w:rPr>
            </w:pPr>
          </w:p>
        </w:tc>
        <w:tc>
          <w:tcPr>
            <w:tcW w:w="708" w:type="dxa"/>
          </w:tcPr>
          <w:p w:rsidR="002E0877" w:rsidRDefault="002E0877" w:rsidP="009C0FBC">
            <w:pPr>
              <w:pStyle w:val="af1"/>
              <w:rPr>
                <w:rFonts w:ascii="Times New Roman" w:hAnsi="Times New Roman" w:cs="Times New Roman"/>
                <w:sz w:val="24"/>
                <w:szCs w:val="24"/>
              </w:rPr>
            </w:pPr>
          </w:p>
          <w:p w:rsidR="005B42C9" w:rsidRDefault="005B42C9" w:rsidP="009C0FBC">
            <w:pPr>
              <w:pStyle w:val="af1"/>
              <w:rPr>
                <w:rFonts w:ascii="Times New Roman" w:hAnsi="Times New Roman" w:cs="Times New Roman"/>
                <w:sz w:val="24"/>
                <w:szCs w:val="24"/>
              </w:rPr>
            </w:pPr>
          </w:p>
          <w:p w:rsidR="005B42C9" w:rsidRDefault="005B42C9" w:rsidP="009C0FBC">
            <w:pPr>
              <w:pStyle w:val="af1"/>
              <w:rPr>
                <w:rFonts w:ascii="Times New Roman" w:hAnsi="Times New Roman" w:cs="Times New Roman"/>
                <w:sz w:val="24"/>
                <w:szCs w:val="24"/>
              </w:rPr>
            </w:pPr>
          </w:p>
          <w:p w:rsidR="005B42C9" w:rsidRDefault="005B42C9" w:rsidP="009C0FBC">
            <w:pPr>
              <w:pStyle w:val="af1"/>
              <w:rPr>
                <w:rFonts w:ascii="Times New Roman" w:hAnsi="Times New Roman" w:cs="Times New Roman"/>
                <w:sz w:val="24"/>
                <w:szCs w:val="24"/>
              </w:rPr>
            </w:pPr>
            <w:r>
              <w:rPr>
                <w:rFonts w:ascii="Times New Roman" w:hAnsi="Times New Roman" w:cs="Times New Roman"/>
                <w:sz w:val="24"/>
                <w:szCs w:val="24"/>
              </w:rPr>
              <w:lastRenderedPageBreak/>
              <w:t>1</w:t>
            </w:r>
            <w:r w:rsidR="00B4031E">
              <w:rPr>
                <w:rFonts w:ascii="Times New Roman" w:hAnsi="Times New Roman" w:cs="Times New Roman"/>
                <w:sz w:val="24"/>
                <w:szCs w:val="24"/>
              </w:rPr>
              <w:t>2</w:t>
            </w:r>
            <w:r w:rsidR="00F423AA">
              <w:rPr>
                <w:rFonts w:ascii="Times New Roman" w:hAnsi="Times New Roman" w:cs="Times New Roman"/>
                <w:sz w:val="24"/>
                <w:szCs w:val="24"/>
              </w:rPr>
              <w:t>7</w:t>
            </w:r>
          </w:p>
          <w:p w:rsidR="005B42C9" w:rsidRDefault="005B42C9" w:rsidP="009C0FBC">
            <w:pPr>
              <w:pStyle w:val="af1"/>
              <w:rPr>
                <w:rFonts w:ascii="Times New Roman" w:hAnsi="Times New Roman" w:cs="Times New Roman"/>
                <w:sz w:val="24"/>
                <w:szCs w:val="24"/>
              </w:rPr>
            </w:pPr>
            <w:r>
              <w:rPr>
                <w:rFonts w:ascii="Times New Roman" w:hAnsi="Times New Roman" w:cs="Times New Roman"/>
                <w:sz w:val="24"/>
                <w:szCs w:val="24"/>
              </w:rPr>
              <w:t>1</w:t>
            </w:r>
            <w:r w:rsidR="0091147D">
              <w:rPr>
                <w:rFonts w:ascii="Times New Roman" w:hAnsi="Times New Roman" w:cs="Times New Roman"/>
                <w:sz w:val="24"/>
                <w:szCs w:val="24"/>
              </w:rPr>
              <w:t>30</w:t>
            </w:r>
          </w:p>
          <w:p w:rsidR="005B42C9" w:rsidRDefault="005B42C9" w:rsidP="009C0FBC">
            <w:pPr>
              <w:pStyle w:val="af1"/>
              <w:rPr>
                <w:rFonts w:ascii="Times New Roman" w:hAnsi="Times New Roman" w:cs="Times New Roman"/>
                <w:sz w:val="24"/>
                <w:szCs w:val="24"/>
              </w:rPr>
            </w:pPr>
          </w:p>
          <w:p w:rsidR="005B42C9" w:rsidRDefault="005B42C9" w:rsidP="009C0FBC">
            <w:pPr>
              <w:pStyle w:val="af1"/>
              <w:rPr>
                <w:rFonts w:ascii="Times New Roman" w:hAnsi="Times New Roman" w:cs="Times New Roman"/>
                <w:sz w:val="24"/>
                <w:szCs w:val="24"/>
              </w:rPr>
            </w:pPr>
            <w:r>
              <w:rPr>
                <w:rFonts w:ascii="Times New Roman" w:hAnsi="Times New Roman" w:cs="Times New Roman"/>
                <w:sz w:val="24"/>
                <w:szCs w:val="24"/>
              </w:rPr>
              <w:t>1</w:t>
            </w:r>
            <w:r w:rsidR="0091147D">
              <w:rPr>
                <w:rFonts w:ascii="Times New Roman" w:hAnsi="Times New Roman" w:cs="Times New Roman"/>
                <w:sz w:val="24"/>
                <w:szCs w:val="24"/>
              </w:rPr>
              <w:t>30</w:t>
            </w:r>
          </w:p>
          <w:p w:rsidR="005B42C9" w:rsidRPr="009C0FBC" w:rsidRDefault="005B42C9" w:rsidP="00B4031E">
            <w:pPr>
              <w:pStyle w:val="af1"/>
              <w:rPr>
                <w:rFonts w:ascii="Times New Roman" w:hAnsi="Times New Roman" w:cs="Times New Roman"/>
                <w:sz w:val="24"/>
                <w:szCs w:val="24"/>
              </w:rPr>
            </w:pPr>
            <w:r>
              <w:rPr>
                <w:rFonts w:ascii="Times New Roman" w:hAnsi="Times New Roman" w:cs="Times New Roman"/>
                <w:sz w:val="24"/>
                <w:szCs w:val="24"/>
              </w:rPr>
              <w:t>1</w:t>
            </w:r>
            <w:r w:rsidR="0091147D">
              <w:rPr>
                <w:rFonts w:ascii="Times New Roman" w:hAnsi="Times New Roman" w:cs="Times New Roman"/>
                <w:sz w:val="24"/>
                <w:szCs w:val="24"/>
              </w:rPr>
              <w:t>38</w:t>
            </w:r>
          </w:p>
        </w:tc>
      </w:tr>
      <w:tr w:rsidR="00242C7E" w:rsidRPr="009C0FBC" w:rsidTr="00E34850">
        <w:tc>
          <w:tcPr>
            <w:tcW w:w="769" w:type="dxa"/>
          </w:tcPr>
          <w:p w:rsidR="00242C7E" w:rsidRDefault="00242C7E" w:rsidP="009C0FBC">
            <w:pPr>
              <w:pStyle w:val="af1"/>
              <w:rPr>
                <w:rFonts w:ascii="Times New Roman" w:hAnsi="Times New Roman" w:cs="Times New Roman"/>
                <w:sz w:val="24"/>
                <w:szCs w:val="24"/>
              </w:rPr>
            </w:pPr>
            <w:r w:rsidRPr="009C0FBC">
              <w:rPr>
                <w:rFonts w:ascii="Times New Roman" w:hAnsi="Times New Roman" w:cs="Times New Roman"/>
                <w:sz w:val="24"/>
                <w:szCs w:val="24"/>
              </w:rPr>
              <w:lastRenderedPageBreak/>
              <w:t>3</w:t>
            </w:r>
          </w:p>
          <w:p w:rsidR="00CB4447" w:rsidRPr="00CB4447" w:rsidRDefault="00CB4447" w:rsidP="009C0FBC">
            <w:pPr>
              <w:pStyle w:val="af1"/>
              <w:rPr>
                <w:rFonts w:ascii="Times New Roman" w:hAnsi="Times New Roman" w:cs="Times New Roman"/>
                <w:b/>
                <w:sz w:val="24"/>
                <w:szCs w:val="24"/>
              </w:rPr>
            </w:pPr>
            <w:r>
              <w:rPr>
                <w:rFonts w:ascii="Times New Roman" w:hAnsi="Times New Roman" w:cs="Times New Roman"/>
                <w:b/>
                <w:sz w:val="24"/>
                <w:szCs w:val="24"/>
              </w:rPr>
              <w:t xml:space="preserve">3.1. </w:t>
            </w:r>
          </w:p>
        </w:tc>
        <w:tc>
          <w:tcPr>
            <w:tcW w:w="8304" w:type="dxa"/>
          </w:tcPr>
          <w:p w:rsidR="00242C7E" w:rsidRPr="009C0FBC" w:rsidRDefault="00242C7E" w:rsidP="009C0FBC">
            <w:pPr>
              <w:pStyle w:val="af1"/>
              <w:rPr>
                <w:rFonts w:ascii="Times New Roman" w:hAnsi="Times New Roman" w:cs="Times New Roman"/>
                <w:sz w:val="24"/>
                <w:szCs w:val="24"/>
              </w:rPr>
            </w:pPr>
            <w:r w:rsidRPr="009C0FBC">
              <w:rPr>
                <w:rFonts w:ascii="Times New Roman" w:hAnsi="Times New Roman" w:cs="Times New Roman"/>
                <w:b/>
                <w:sz w:val="24"/>
                <w:szCs w:val="24"/>
              </w:rPr>
              <w:t>ОРГАНИЗАЦИОННЫЙ РАЗДЕЛ</w:t>
            </w:r>
            <w:r w:rsidRPr="009C0FBC">
              <w:rPr>
                <w:rFonts w:ascii="Times New Roman" w:hAnsi="Times New Roman" w:cs="Times New Roman"/>
                <w:sz w:val="24"/>
                <w:szCs w:val="24"/>
              </w:rPr>
              <w:t>……………………………………</w:t>
            </w:r>
            <w:r w:rsidR="005B42C9">
              <w:rPr>
                <w:rFonts w:ascii="Times New Roman" w:hAnsi="Times New Roman" w:cs="Times New Roman"/>
                <w:sz w:val="24"/>
                <w:szCs w:val="24"/>
              </w:rPr>
              <w:t>…………</w:t>
            </w:r>
          </w:p>
          <w:p w:rsidR="00242C7E" w:rsidRPr="009C0FBC" w:rsidRDefault="00242C7E" w:rsidP="009C0FBC">
            <w:pPr>
              <w:pStyle w:val="af1"/>
              <w:rPr>
                <w:rFonts w:ascii="Times New Roman" w:hAnsi="Times New Roman" w:cs="Times New Roman"/>
                <w:sz w:val="24"/>
                <w:szCs w:val="24"/>
              </w:rPr>
            </w:pPr>
            <w:r w:rsidRPr="009C0FBC">
              <w:rPr>
                <w:rFonts w:ascii="Times New Roman" w:hAnsi="Times New Roman" w:cs="Times New Roman"/>
                <w:b/>
                <w:sz w:val="24"/>
                <w:szCs w:val="24"/>
              </w:rPr>
              <w:t>Обязательная часть</w:t>
            </w:r>
            <w:r w:rsidRPr="009C0FBC">
              <w:rPr>
                <w:rFonts w:ascii="Times New Roman" w:hAnsi="Times New Roman" w:cs="Times New Roman"/>
                <w:sz w:val="24"/>
                <w:szCs w:val="24"/>
              </w:rPr>
              <w:t xml:space="preserve"> </w:t>
            </w:r>
          </w:p>
        </w:tc>
        <w:tc>
          <w:tcPr>
            <w:tcW w:w="708" w:type="dxa"/>
          </w:tcPr>
          <w:p w:rsidR="00242C7E" w:rsidRPr="009C0FBC" w:rsidRDefault="005B42C9" w:rsidP="00B4031E">
            <w:pPr>
              <w:pStyle w:val="af1"/>
              <w:rPr>
                <w:rFonts w:ascii="Times New Roman" w:hAnsi="Times New Roman" w:cs="Times New Roman"/>
                <w:sz w:val="24"/>
                <w:szCs w:val="24"/>
              </w:rPr>
            </w:pPr>
            <w:r>
              <w:rPr>
                <w:rFonts w:ascii="Times New Roman" w:hAnsi="Times New Roman" w:cs="Times New Roman"/>
                <w:sz w:val="24"/>
                <w:szCs w:val="24"/>
              </w:rPr>
              <w:t>1</w:t>
            </w:r>
            <w:r w:rsidR="0091147D">
              <w:rPr>
                <w:rFonts w:ascii="Times New Roman" w:hAnsi="Times New Roman" w:cs="Times New Roman"/>
                <w:sz w:val="24"/>
                <w:szCs w:val="24"/>
              </w:rPr>
              <w:t>39</w:t>
            </w:r>
          </w:p>
        </w:tc>
      </w:tr>
      <w:tr w:rsidR="00242C7E" w:rsidRPr="009C0FBC" w:rsidTr="00E34850">
        <w:tc>
          <w:tcPr>
            <w:tcW w:w="769" w:type="dxa"/>
          </w:tcPr>
          <w:p w:rsidR="00242C7E" w:rsidRPr="009C0FBC" w:rsidRDefault="00242C7E" w:rsidP="009C0FBC">
            <w:pPr>
              <w:pStyle w:val="af1"/>
              <w:rPr>
                <w:rFonts w:ascii="Times New Roman" w:hAnsi="Times New Roman" w:cs="Times New Roman"/>
                <w:sz w:val="24"/>
                <w:szCs w:val="24"/>
              </w:rPr>
            </w:pPr>
            <w:r w:rsidRPr="009C0FBC">
              <w:rPr>
                <w:rFonts w:ascii="Times New Roman" w:hAnsi="Times New Roman" w:cs="Times New Roman"/>
                <w:sz w:val="24"/>
                <w:szCs w:val="24"/>
              </w:rPr>
              <w:t>3.1.</w:t>
            </w:r>
            <w:r w:rsidR="008E036C">
              <w:rPr>
                <w:rFonts w:ascii="Times New Roman" w:hAnsi="Times New Roman" w:cs="Times New Roman"/>
                <w:sz w:val="24"/>
                <w:szCs w:val="24"/>
              </w:rPr>
              <w:t>1.</w:t>
            </w:r>
          </w:p>
        </w:tc>
        <w:tc>
          <w:tcPr>
            <w:tcW w:w="8304" w:type="dxa"/>
          </w:tcPr>
          <w:p w:rsidR="00242C7E" w:rsidRPr="009C0FBC" w:rsidRDefault="00242C7E" w:rsidP="009C0FBC">
            <w:pPr>
              <w:pStyle w:val="af1"/>
              <w:rPr>
                <w:rFonts w:ascii="Times New Roman" w:hAnsi="Times New Roman" w:cs="Times New Roman"/>
                <w:sz w:val="24"/>
                <w:szCs w:val="24"/>
              </w:rPr>
            </w:pPr>
            <w:r w:rsidRPr="009C0FBC">
              <w:rPr>
                <w:rFonts w:ascii="Times New Roman" w:hAnsi="Times New Roman" w:cs="Times New Roman"/>
                <w:sz w:val="24"/>
                <w:szCs w:val="24"/>
              </w:rPr>
              <w:t>Психолого-педагогические условия, обеспечивающие развитие ребенка</w:t>
            </w:r>
            <w:r w:rsidR="005B42C9">
              <w:rPr>
                <w:rFonts w:ascii="Times New Roman" w:hAnsi="Times New Roman" w:cs="Times New Roman"/>
                <w:sz w:val="24"/>
                <w:szCs w:val="24"/>
              </w:rPr>
              <w:t>………</w:t>
            </w:r>
          </w:p>
        </w:tc>
        <w:tc>
          <w:tcPr>
            <w:tcW w:w="708" w:type="dxa"/>
          </w:tcPr>
          <w:p w:rsidR="00242C7E" w:rsidRPr="009C0FBC" w:rsidRDefault="005B42C9" w:rsidP="00B4031E">
            <w:pPr>
              <w:pStyle w:val="af1"/>
              <w:rPr>
                <w:rFonts w:ascii="Times New Roman" w:hAnsi="Times New Roman" w:cs="Times New Roman"/>
                <w:sz w:val="24"/>
                <w:szCs w:val="24"/>
              </w:rPr>
            </w:pPr>
            <w:r>
              <w:rPr>
                <w:rFonts w:ascii="Times New Roman" w:hAnsi="Times New Roman" w:cs="Times New Roman"/>
                <w:sz w:val="24"/>
                <w:szCs w:val="24"/>
              </w:rPr>
              <w:t>1</w:t>
            </w:r>
            <w:r w:rsidR="0091147D">
              <w:rPr>
                <w:rFonts w:ascii="Times New Roman" w:hAnsi="Times New Roman" w:cs="Times New Roman"/>
                <w:sz w:val="24"/>
                <w:szCs w:val="24"/>
              </w:rPr>
              <w:t>39</w:t>
            </w:r>
          </w:p>
        </w:tc>
      </w:tr>
      <w:tr w:rsidR="00242C7E" w:rsidRPr="009C0FBC" w:rsidTr="00E34850">
        <w:tc>
          <w:tcPr>
            <w:tcW w:w="769" w:type="dxa"/>
          </w:tcPr>
          <w:p w:rsidR="00242C7E" w:rsidRPr="009C0FBC" w:rsidRDefault="00242C7E" w:rsidP="009C0FBC">
            <w:pPr>
              <w:pStyle w:val="af1"/>
              <w:rPr>
                <w:rFonts w:ascii="Times New Roman" w:hAnsi="Times New Roman" w:cs="Times New Roman"/>
                <w:sz w:val="24"/>
                <w:szCs w:val="24"/>
              </w:rPr>
            </w:pPr>
            <w:r w:rsidRPr="009C0FBC">
              <w:rPr>
                <w:rFonts w:ascii="Times New Roman" w:hAnsi="Times New Roman" w:cs="Times New Roman"/>
                <w:sz w:val="24"/>
                <w:szCs w:val="24"/>
              </w:rPr>
              <w:t>3.</w:t>
            </w:r>
            <w:r w:rsidR="008E036C">
              <w:rPr>
                <w:rFonts w:ascii="Times New Roman" w:hAnsi="Times New Roman" w:cs="Times New Roman"/>
                <w:sz w:val="24"/>
                <w:szCs w:val="24"/>
              </w:rPr>
              <w:t>1.</w:t>
            </w:r>
            <w:r w:rsidRPr="009C0FBC">
              <w:rPr>
                <w:rFonts w:ascii="Times New Roman" w:hAnsi="Times New Roman" w:cs="Times New Roman"/>
                <w:sz w:val="24"/>
                <w:szCs w:val="24"/>
              </w:rPr>
              <w:t>2.</w:t>
            </w:r>
          </w:p>
        </w:tc>
        <w:tc>
          <w:tcPr>
            <w:tcW w:w="8304" w:type="dxa"/>
          </w:tcPr>
          <w:p w:rsidR="00242C7E" w:rsidRPr="009C0FBC" w:rsidRDefault="00242C7E" w:rsidP="009C0FBC">
            <w:pPr>
              <w:pStyle w:val="af1"/>
              <w:rPr>
                <w:rFonts w:ascii="Times New Roman" w:hAnsi="Times New Roman" w:cs="Times New Roman"/>
                <w:sz w:val="24"/>
                <w:szCs w:val="24"/>
              </w:rPr>
            </w:pPr>
            <w:r w:rsidRPr="009C0FBC">
              <w:rPr>
                <w:rFonts w:ascii="Times New Roman" w:hAnsi="Times New Roman" w:cs="Times New Roman"/>
                <w:sz w:val="24"/>
                <w:szCs w:val="24"/>
              </w:rPr>
              <w:t>Организация развивающей предметно-пространственной среды……………</w:t>
            </w:r>
            <w:r w:rsidR="005B42C9">
              <w:rPr>
                <w:rFonts w:ascii="Times New Roman" w:hAnsi="Times New Roman" w:cs="Times New Roman"/>
                <w:sz w:val="24"/>
                <w:szCs w:val="24"/>
              </w:rPr>
              <w:t>….</w:t>
            </w:r>
          </w:p>
        </w:tc>
        <w:tc>
          <w:tcPr>
            <w:tcW w:w="708" w:type="dxa"/>
          </w:tcPr>
          <w:p w:rsidR="005B42C9" w:rsidRPr="009C0FBC" w:rsidRDefault="005B42C9" w:rsidP="00B4031E">
            <w:pPr>
              <w:pStyle w:val="af1"/>
              <w:rPr>
                <w:rFonts w:ascii="Times New Roman" w:hAnsi="Times New Roman" w:cs="Times New Roman"/>
                <w:sz w:val="24"/>
                <w:szCs w:val="24"/>
              </w:rPr>
            </w:pPr>
            <w:r>
              <w:rPr>
                <w:rFonts w:ascii="Times New Roman" w:hAnsi="Times New Roman" w:cs="Times New Roman"/>
                <w:sz w:val="24"/>
                <w:szCs w:val="24"/>
              </w:rPr>
              <w:t>1</w:t>
            </w:r>
            <w:r w:rsidR="0091147D">
              <w:rPr>
                <w:rFonts w:ascii="Times New Roman" w:hAnsi="Times New Roman" w:cs="Times New Roman"/>
                <w:sz w:val="24"/>
                <w:szCs w:val="24"/>
              </w:rPr>
              <w:t>40</w:t>
            </w:r>
          </w:p>
        </w:tc>
      </w:tr>
      <w:tr w:rsidR="00242C7E" w:rsidRPr="009C0FBC" w:rsidTr="00E34850">
        <w:tc>
          <w:tcPr>
            <w:tcW w:w="769" w:type="dxa"/>
          </w:tcPr>
          <w:p w:rsidR="00242C7E" w:rsidRPr="009C0FBC" w:rsidRDefault="00242C7E" w:rsidP="009C0FBC">
            <w:pPr>
              <w:pStyle w:val="af1"/>
              <w:rPr>
                <w:rFonts w:ascii="Times New Roman" w:hAnsi="Times New Roman" w:cs="Times New Roman"/>
                <w:sz w:val="24"/>
                <w:szCs w:val="24"/>
              </w:rPr>
            </w:pPr>
            <w:r w:rsidRPr="009C0FBC">
              <w:rPr>
                <w:rFonts w:ascii="Times New Roman" w:hAnsi="Times New Roman" w:cs="Times New Roman"/>
                <w:sz w:val="24"/>
                <w:szCs w:val="24"/>
              </w:rPr>
              <w:t>3.</w:t>
            </w:r>
            <w:r w:rsidR="008E036C">
              <w:rPr>
                <w:rFonts w:ascii="Times New Roman" w:hAnsi="Times New Roman" w:cs="Times New Roman"/>
                <w:sz w:val="24"/>
                <w:szCs w:val="24"/>
              </w:rPr>
              <w:t>1.</w:t>
            </w:r>
            <w:r w:rsidRPr="009C0FBC">
              <w:rPr>
                <w:rFonts w:ascii="Times New Roman" w:hAnsi="Times New Roman" w:cs="Times New Roman"/>
                <w:sz w:val="24"/>
                <w:szCs w:val="24"/>
              </w:rPr>
              <w:t>3.</w:t>
            </w:r>
          </w:p>
        </w:tc>
        <w:tc>
          <w:tcPr>
            <w:tcW w:w="8304" w:type="dxa"/>
          </w:tcPr>
          <w:p w:rsidR="00242C7E" w:rsidRPr="009C0FBC" w:rsidRDefault="00242C7E" w:rsidP="009C0FBC">
            <w:pPr>
              <w:pStyle w:val="af1"/>
              <w:rPr>
                <w:rFonts w:ascii="Times New Roman" w:hAnsi="Times New Roman" w:cs="Times New Roman"/>
                <w:sz w:val="24"/>
                <w:szCs w:val="24"/>
              </w:rPr>
            </w:pPr>
            <w:r w:rsidRPr="009C0FBC">
              <w:rPr>
                <w:rFonts w:ascii="Times New Roman" w:hAnsi="Times New Roman" w:cs="Times New Roman"/>
                <w:sz w:val="24"/>
                <w:szCs w:val="24"/>
              </w:rPr>
              <w:t>Кадровые условия реализации Программы……………………………………</w:t>
            </w:r>
            <w:r w:rsidR="005B42C9">
              <w:rPr>
                <w:rFonts w:ascii="Times New Roman" w:hAnsi="Times New Roman" w:cs="Times New Roman"/>
                <w:sz w:val="24"/>
                <w:szCs w:val="24"/>
              </w:rPr>
              <w:t>….</w:t>
            </w:r>
          </w:p>
        </w:tc>
        <w:tc>
          <w:tcPr>
            <w:tcW w:w="708" w:type="dxa"/>
          </w:tcPr>
          <w:p w:rsidR="00242C7E" w:rsidRPr="009C0FBC" w:rsidRDefault="005B42C9" w:rsidP="00B4031E">
            <w:pPr>
              <w:pStyle w:val="af1"/>
              <w:rPr>
                <w:rFonts w:ascii="Times New Roman" w:hAnsi="Times New Roman" w:cs="Times New Roman"/>
                <w:sz w:val="24"/>
                <w:szCs w:val="24"/>
              </w:rPr>
            </w:pPr>
            <w:r>
              <w:rPr>
                <w:rFonts w:ascii="Times New Roman" w:hAnsi="Times New Roman" w:cs="Times New Roman"/>
                <w:sz w:val="24"/>
                <w:szCs w:val="24"/>
              </w:rPr>
              <w:t>1</w:t>
            </w:r>
            <w:r w:rsidR="0091147D">
              <w:rPr>
                <w:rFonts w:ascii="Times New Roman" w:hAnsi="Times New Roman" w:cs="Times New Roman"/>
                <w:sz w:val="24"/>
                <w:szCs w:val="24"/>
              </w:rPr>
              <w:t>42</w:t>
            </w:r>
          </w:p>
        </w:tc>
      </w:tr>
      <w:tr w:rsidR="00242C7E" w:rsidRPr="009C0FBC" w:rsidTr="00E34850">
        <w:tc>
          <w:tcPr>
            <w:tcW w:w="769" w:type="dxa"/>
          </w:tcPr>
          <w:p w:rsidR="00242C7E" w:rsidRPr="009C0FBC" w:rsidRDefault="00242C7E" w:rsidP="009C0FBC">
            <w:pPr>
              <w:pStyle w:val="af1"/>
              <w:rPr>
                <w:rFonts w:ascii="Times New Roman" w:hAnsi="Times New Roman" w:cs="Times New Roman"/>
                <w:sz w:val="24"/>
                <w:szCs w:val="24"/>
              </w:rPr>
            </w:pPr>
            <w:r w:rsidRPr="009C0FBC">
              <w:rPr>
                <w:rFonts w:ascii="Times New Roman" w:hAnsi="Times New Roman" w:cs="Times New Roman"/>
                <w:sz w:val="24"/>
                <w:szCs w:val="24"/>
              </w:rPr>
              <w:t>3.</w:t>
            </w:r>
            <w:r w:rsidR="008E036C">
              <w:rPr>
                <w:rFonts w:ascii="Times New Roman" w:hAnsi="Times New Roman" w:cs="Times New Roman"/>
                <w:sz w:val="24"/>
                <w:szCs w:val="24"/>
              </w:rPr>
              <w:t>1.</w:t>
            </w:r>
            <w:r w:rsidRPr="009C0FBC">
              <w:rPr>
                <w:rFonts w:ascii="Times New Roman" w:hAnsi="Times New Roman" w:cs="Times New Roman"/>
                <w:sz w:val="24"/>
                <w:szCs w:val="24"/>
              </w:rPr>
              <w:t>4.</w:t>
            </w:r>
          </w:p>
        </w:tc>
        <w:tc>
          <w:tcPr>
            <w:tcW w:w="8304" w:type="dxa"/>
          </w:tcPr>
          <w:p w:rsidR="00242C7E" w:rsidRPr="009C0FBC" w:rsidRDefault="00242C7E" w:rsidP="009C0FBC">
            <w:pPr>
              <w:pStyle w:val="af1"/>
              <w:rPr>
                <w:rFonts w:ascii="Times New Roman" w:hAnsi="Times New Roman" w:cs="Times New Roman"/>
                <w:sz w:val="24"/>
                <w:szCs w:val="24"/>
              </w:rPr>
            </w:pPr>
            <w:r w:rsidRPr="009C0FBC">
              <w:rPr>
                <w:rFonts w:ascii="Times New Roman" w:hAnsi="Times New Roman" w:cs="Times New Roman"/>
                <w:sz w:val="24"/>
                <w:szCs w:val="24"/>
              </w:rPr>
              <w:t>Материально-техническое обеспечение Программы……………………………</w:t>
            </w:r>
            <w:r w:rsidR="005B42C9">
              <w:rPr>
                <w:rFonts w:ascii="Times New Roman" w:hAnsi="Times New Roman" w:cs="Times New Roman"/>
                <w:sz w:val="24"/>
                <w:szCs w:val="24"/>
              </w:rPr>
              <w:t>..</w:t>
            </w:r>
          </w:p>
        </w:tc>
        <w:tc>
          <w:tcPr>
            <w:tcW w:w="708" w:type="dxa"/>
          </w:tcPr>
          <w:p w:rsidR="00242C7E" w:rsidRPr="009C0FBC" w:rsidRDefault="005B42C9" w:rsidP="00B4031E">
            <w:pPr>
              <w:pStyle w:val="af1"/>
              <w:rPr>
                <w:rFonts w:ascii="Times New Roman" w:hAnsi="Times New Roman" w:cs="Times New Roman"/>
                <w:sz w:val="24"/>
                <w:szCs w:val="24"/>
              </w:rPr>
            </w:pPr>
            <w:r>
              <w:rPr>
                <w:rFonts w:ascii="Times New Roman" w:hAnsi="Times New Roman" w:cs="Times New Roman"/>
                <w:sz w:val="24"/>
                <w:szCs w:val="24"/>
              </w:rPr>
              <w:t>1</w:t>
            </w:r>
            <w:r w:rsidR="0091147D">
              <w:rPr>
                <w:rFonts w:ascii="Times New Roman" w:hAnsi="Times New Roman" w:cs="Times New Roman"/>
                <w:sz w:val="24"/>
                <w:szCs w:val="24"/>
              </w:rPr>
              <w:t>4</w:t>
            </w:r>
            <w:r w:rsidR="00923B84">
              <w:rPr>
                <w:rFonts w:ascii="Times New Roman" w:hAnsi="Times New Roman" w:cs="Times New Roman"/>
                <w:sz w:val="24"/>
                <w:szCs w:val="24"/>
              </w:rPr>
              <w:t>7</w:t>
            </w:r>
          </w:p>
        </w:tc>
      </w:tr>
      <w:tr w:rsidR="00242C7E" w:rsidRPr="009C0FBC" w:rsidTr="00E34850">
        <w:tc>
          <w:tcPr>
            <w:tcW w:w="769" w:type="dxa"/>
          </w:tcPr>
          <w:p w:rsidR="00242C7E" w:rsidRPr="009C0FBC" w:rsidRDefault="00242C7E" w:rsidP="009C0FBC">
            <w:pPr>
              <w:pStyle w:val="af1"/>
              <w:rPr>
                <w:rFonts w:ascii="Times New Roman" w:hAnsi="Times New Roman" w:cs="Times New Roman"/>
                <w:sz w:val="24"/>
                <w:szCs w:val="24"/>
              </w:rPr>
            </w:pPr>
            <w:r w:rsidRPr="009C0FBC">
              <w:rPr>
                <w:rFonts w:ascii="Times New Roman" w:hAnsi="Times New Roman" w:cs="Times New Roman"/>
                <w:sz w:val="24"/>
                <w:szCs w:val="24"/>
              </w:rPr>
              <w:t>3.</w:t>
            </w:r>
            <w:r w:rsidR="008E036C">
              <w:rPr>
                <w:rFonts w:ascii="Times New Roman" w:hAnsi="Times New Roman" w:cs="Times New Roman"/>
                <w:sz w:val="24"/>
                <w:szCs w:val="24"/>
              </w:rPr>
              <w:t>1.</w:t>
            </w:r>
            <w:r w:rsidRPr="009C0FBC">
              <w:rPr>
                <w:rFonts w:ascii="Times New Roman" w:hAnsi="Times New Roman" w:cs="Times New Roman"/>
                <w:sz w:val="24"/>
                <w:szCs w:val="24"/>
              </w:rPr>
              <w:t>5.</w:t>
            </w:r>
          </w:p>
        </w:tc>
        <w:tc>
          <w:tcPr>
            <w:tcW w:w="8304" w:type="dxa"/>
          </w:tcPr>
          <w:p w:rsidR="00242C7E" w:rsidRPr="009C0FBC" w:rsidRDefault="00242C7E" w:rsidP="009C0FBC">
            <w:pPr>
              <w:pStyle w:val="af1"/>
              <w:rPr>
                <w:rFonts w:ascii="Times New Roman" w:hAnsi="Times New Roman" w:cs="Times New Roman"/>
                <w:sz w:val="24"/>
                <w:szCs w:val="24"/>
              </w:rPr>
            </w:pPr>
            <w:r w:rsidRPr="009C0FBC">
              <w:rPr>
                <w:rFonts w:ascii="Times New Roman" w:hAnsi="Times New Roman" w:cs="Times New Roman"/>
                <w:sz w:val="24"/>
                <w:szCs w:val="24"/>
              </w:rPr>
              <w:t>Финансовые условия реализации Программы…………………………………</w:t>
            </w:r>
            <w:r w:rsidR="005B42C9">
              <w:rPr>
                <w:rFonts w:ascii="Times New Roman" w:hAnsi="Times New Roman" w:cs="Times New Roman"/>
                <w:sz w:val="24"/>
                <w:szCs w:val="24"/>
              </w:rPr>
              <w:t>….</w:t>
            </w:r>
          </w:p>
        </w:tc>
        <w:tc>
          <w:tcPr>
            <w:tcW w:w="708" w:type="dxa"/>
          </w:tcPr>
          <w:p w:rsidR="00242C7E" w:rsidRPr="009C0FBC" w:rsidRDefault="005B42C9" w:rsidP="00B4031E">
            <w:pPr>
              <w:pStyle w:val="af1"/>
              <w:rPr>
                <w:rFonts w:ascii="Times New Roman" w:hAnsi="Times New Roman" w:cs="Times New Roman"/>
                <w:sz w:val="24"/>
                <w:szCs w:val="24"/>
              </w:rPr>
            </w:pPr>
            <w:r>
              <w:rPr>
                <w:rFonts w:ascii="Times New Roman" w:hAnsi="Times New Roman" w:cs="Times New Roman"/>
                <w:sz w:val="24"/>
                <w:szCs w:val="24"/>
              </w:rPr>
              <w:t>1</w:t>
            </w:r>
            <w:r w:rsidR="00923B84">
              <w:rPr>
                <w:rFonts w:ascii="Times New Roman" w:hAnsi="Times New Roman" w:cs="Times New Roman"/>
                <w:sz w:val="24"/>
                <w:szCs w:val="24"/>
              </w:rPr>
              <w:t>47</w:t>
            </w:r>
          </w:p>
        </w:tc>
      </w:tr>
      <w:tr w:rsidR="00242C7E" w:rsidRPr="009C0FBC" w:rsidTr="00E34850">
        <w:tc>
          <w:tcPr>
            <w:tcW w:w="769" w:type="dxa"/>
          </w:tcPr>
          <w:p w:rsidR="00242C7E" w:rsidRPr="009C0FBC" w:rsidRDefault="00242C7E" w:rsidP="009C0FBC">
            <w:pPr>
              <w:pStyle w:val="af1"/>
              <w:rPr>
                <w:rFonts w:ascii="Times New Roman" w:hAnsi="Times New Roman" w:cs="Times New Roman"/>
                <w:sz w:val="24"/>
                <w:szCs w:val="24"/>
              </w:rPr>
            </w:pPr>
            <w:r w:rsidRPr="009C0FBC">
              <w:rPr>
                <w:rFonts w:ascii="Times New Roman" w:hAnsi="Times New Roman" w:cs="Times New Roman"/>
                <w:sz w:val="24"/>
                <w:szCs w:val="24"/>
              </w:rPr>
              <w:t>3.</w:t>
            </w:r>
            <w:r w:rsidR="008E036C">
              <w:rPr>
                <w:rFonts w:ascii="Times New Roman" w:hAnsi="Times New Roman" w:cs="Times New Roman"/>
                <w:sz w:val="24"/>
                <w:szCs w:val="24"/>
              </w:rPr>
              <w:t>1.</w:t>
            </w:r>
            <w:r w:rsidRPr="009C0FBC">
              <w:rPr>
                <w:rFonts w:ascii="Times New Roman" w:hAnsi="Times New Roman" w:cs="Times New Roman"/>
                <w:sz w:val="24"/>
                <w:szCs w:val="24"/>
              </w:rPr>
              <w:t>6</w:t>
            </w:r>
          </w:p>
          <w:p w:rsidR="00242C7E" w:rsidRPr="009C0FBC" w:rsidRDefault="00242C7E" w:rsidP="009C0FBC">
            <w:pPr>
              <w:pStyle w:val="af1"/>
              <w:rPr>
                <w:rFonts w:ascii="Times New Roman" w:hAnsi="Times New Roman" w:cs="Times New Roman"/>
                <w:sz w:val="24"/>
                <w:szCs w:val="24"/>
              </w:rPr>
            </w:pPr>
            <w:r w:rsidRPr="009C0FBC">
              <w:rPr>
                <w:rFonts w:ascii="Times New Roman" w:hAnsi="Times New Roman" w:cs="Times New Roman"/>
                <w:sz w:val="24"/>
                <w:szCs w:val="24"/>
              </w:rPr>
              <w:t>3.</w:t>
            </w:r>
            <w:r w:rsidR="008E036C">
              <w:rPr>
                <w:rFonts w:ascii="Times New Roman" w:hAnsi="Times New Roman" w:cs="Times New Roman"/>
                <w:sz w:val="24"/>
                <w:szCs w:val="24"/>
              </w:rPr>
              <w:t>1.</w:t>
            </w:r>
            <w:r w:rsidRPr="009C0FBC">
              <w:rPr>
                <w:rFonts w:ascii="Times New Roman" w:hAnsi="Times New Roman" w:cs="Times New Roman"/>
                <w:sz w:val="24"/>
                <w:szCs w:val="24"/>
              </w:rPr>
              <w:t>7.</w:t>
            </w:r>
          </w:p>
        </w:tc>
        <w:tc>
          <w:tcPr>
            <w:tcW w:w="8304" w:type="dxa"/>
          </w:tcPr>
          <w:p w:rsidR="00242C7E" w:rsidRPr="00E34850" w:rsidRDefault="00242C7E" w:rsidP="009C0FBC">
            <w:pPr>
              <w:pStyle w:val="af1"/>
              <w:rPr>
                <w:rFonts w:ascii="Times New Roman" w:hAnsi="Times New Roman" w:cs="Times New Roman"/>
                <w:sz w:val="24"/>
                <w:szCs w:val="24"/>
              </w:rPr>
            </w:pPr>
            <w:r w:rsidRPr="00E34850">
              <w:rPr>
                <w:rFonts w:ascii="Times New Roman" w:hAnsi="Times New Roman" w:cs="Times New Roman"/>
                <w:sz w:val="24"/>
                <w:szCs w:val="24"/>
              </w:rPr>
              <w:t>Планирование образовательной деятельности</w:t>
            </w:r>
            <w:r w:rsidR="00E34850" w:rsidRPr="00E34850">
              <w:rPr>
                <w:rFonts w:ascii="Times New Roman" w:hAnsi="Times New Roman" w:cs="Times New Roman"/>
                <w:sz w:val="24"/>
                <w:szCs w:val="24"/>
              </w:rPr>
              <w:t>, режим дня и распорядок</w:t>
            </w:r>
            <w:r w:rsidR="00E34850">
              <w:rPr>
                <w:rFonts w:ascii="Times New Roman" w:hAnsi="Times New Roman" w:cs="Times New Roman"/>
                <w:sz w:val="24"/>
                <w:szCs w:val="24"/>
              </w:rPr>
              <w:t>………</w:t>
            </w:r>
          </w:p>
          <w:p w:rsidR="00242C7E" w:rsidRPr="00E34850" w:rsidRDefault="00E34850" w:rsidP="009C0FBC">
            <w:pPr>
              <w:pStyle w:val="af1"/>
              <w:rPr>
                <w:rFonts w:ascii="Times New Roman" w:hAnsi="Times New Roman" w:cs="Times New Roman"/>
                <w:sz w:val="24"/>
                <w:szCs w:val="24"/>
              </w:rPr>
            </w:pPr>
            <w:r>
              <w:rPr>
                <w:rFonts w:ascii="Times New Roman" w:hAnsi="Times New Roman" w:cs="Times New Roman"/>
                <w:sz w:val="24"/>
                <w:szCs w:val="24"/>
              </w:rPr>
              <w:t>Календарный план воспитательной работы………………………………………</w:t>
            </w:r>
          </w:p>
        </w:tc>
        <w:tc>
          <w:tcPr>
            <w:tcW w:w="708" w:type="dxa"/>
          </w:tcPr>
          <w:p w:rsidR="00242C7E" w:rsidRDefault="00923B84" w:rsidP="009C0FBC">
            <w:pPr>
              <w:pStyle w:val="af1"/>
              <w:rPr>
                <w:rFonts w:ascii="Times New Roman" w:hAnsi="Times New Roman" w:cs="Times New Roman"/>
                <w:sz w:val="24"/>
                <w:szCs w:val="24"/>
              </w:rPr>
            </w:pPr>
            <w:r>
              <w:rPr>
                <w:rFonts w:ascii="Times New Roman" w:hAnsi="Times New Roman" w:cs="Times New Roman"/>
                <w:sz w:val="24"/>
                <w:szCs w:val="24"/>
              </w:rPr>
              <w:t>148</w:t>
            </w:r>
          </w:p>
          <w:p w:rsidR="00B4031E" w:rsidRPr="00E34850" w:rsidRDefault="00923B84" w:rsidP="009C0FBC">
            <w:pPr>
              <w:pStyle w:val="af1"/>
              <w:rPr>
                <w:rFonts w:ascii="Times New Roman" w:hAnsi="Times New Roman" w:cs="Times New Roman"/>
                <w:sz w:val="24"/>
                <w:szCs w:val="24"/>
              </w:rPr>
            </w:pPr>
            <w:r>
              <w:rPr>
                <w:rFonts w:ascii="Times New Roman" w:hAnsi="Times New Roman" w:cs="Times New Roman"/>
                <w:sz w:val="24"/>
                <w:szCs w:val="24"/>
              </w:rPr>
              <w:t>153</w:t>
            </w:r>
          </w:p>
        </w:tc>
      </w:tr>
      <w:tr w:rsidR="00242C7E" w:rsidRPr="009C0FBC" w:rsidTr="00E34850">
        <w:tc>
          <w:tcPr>
            <w:tcW w:w="769" w:type="dxa"/>
          </w:tcPr>
          <w:p w:rsidR="0018230E" w:rsidRDefault="0018230E" w:rsidP="009C0FBC">
            <w:pPr>
              <w:pStyle w:val="af1"/>
              <w:rPr>
                <w:rFonts w:ascii="Times New Roman" w:hAnsi="Times New Roman" w:cs="Times New Roman"/>
                <w:b/>
                <w:sz w:val="24"/>
                <w:szCs w:val="24"/>
              </w:rPr>
            </w:pPr>
          </w:p>
          <w:p w:rsidR="008E036C" w:rsidRDefault="00CB4447" w:rsidP="009C0FBC">
            <w:pPr>
              <w:pStyle w:val="af1"/>
              <w:rPr>
                <w:rFonts w:ascii="Times New Roman" w:hAnsi="Times New Roman" w:cs="Times New Roman"/>
                <w:b/>
                <w:sz w:val="24"/>
                <w:szCs w:val="24"/>
              </w:rPr>
            </w:pPr>
            <w:r w:rsidRPr="00CB4447">
              <w:rPr>
                <w:rFonts w:ascii="Times New Roman" w:hAnsi="Times New Roman" w:cs="Times New Roman"/>
                <w:b/>
                <w:sz w:val="24"/>
                <w:szCs w:val="24"/>
              </w:rPr>
              <w:t>3.2</w:t>
            </w:r>
            <w:r w:rsidR="00195BAC" w:rsidRPr="00CB4447">
              <w:rPr>
                <w:rFonts w:ascii="Times New Roman" w:hAnsi="Times New Roman" w:cs="Times New Roman"/>
                <w:b/>
                <w:sz w:val="24"/>
                <w:szCs w:val="24"/>
              </w:rPr>
              <w:t>.</w:t>
            </w:r>
          </w:p>
          <w:p w:rsidR="008E036C" w:rsidRDefault="008E036C" w:rsidP="009C0FBC">
            <w:pPr>
              <w:pStyle w:val="af1"/>
              <w:rPr>
                <w:rFonts w:ascii="Times New Roman" w:hAnsi="Times New Roman" w:cs="Times New Roman"/>
                <w:b/>
                <w:sz w:val="24"/>
                <w:szCs w:val="24"/>
              </w:rPr>
            </w:pPr>
          </w:p>
          <w:p w:rsidR="0018350C" w:rsidRDefault="008E036C" w:rsidP="009C0FBC">
            <w:pPr>
              <w:pStyle w:val="af1"/>
              <w:rPr>
                <w:rFonts w:ascii="Times New Roman" w:hAnsi="Times New Roman" w:cs="Times New Roman"/>
                <w:sz w:val="24"/>
                <w:szCs w:val="24"/>
              </w:rPr>
            </w:pPr>
            <w:r w:rsidRPr="008E036C">
              <w:rPr>
                <w:rFonts w:ascii="Times New Roman" w:hAnsi="Times New Roman" w:cs="Times New Roman"/>
                <w:sz w:val="24"/>
                <w:szCs w:val="24"/>
              </w:rPr>
              <w:t>3.2.1.</w:t>
            </w:r>
          </w:p>
          <w:p w:rsidR="00242C7E" w:rsidRPr="008E036C" w:rsidRDefault="00195BAC" w:rsidP="009C0FBC">
            <w:pPr>
              <w:pStyle w:val="af1"/>
              <w:rPr>
                <w:rFonts w:ascii="Times New Roman" w:hAnsi="Times New Roman" w:cs="Times New Roman"/>
                <w:sz w:val="24"/>
                <w:szCs w:val="24"/>
              </w:rPr>
            </w:pPr>
            <w:r w:rsidRPr="008E036C">
              <w:rPr>
                <w:rFonts w:ascii="Times New Roman" w:hAnsi="Times New Roman" w:cs="Times New Roman"/>
                <w:sz w:val="24"/>
                <w:szCs w:val="24"/>
              </w:rPr>
              <w:t xml:space="preserve"> </w:t>
            </w:r>
          </w:p>
        </w:tc>
        <w:tc>
          <w:tcPr>
            <w:tcW w:w="8304" w:type="dxa"/>
          </w:tcPr>
          <w:p w:rsidR="0018230E" w:rsidRDefault="0018230E" w:rsidP="00E34850">
            <w:pPr>
              <w:pStyle w:val="af1"/>
              <w:rPr>
                <w:rFonts w:ascii="Times New Roman" w:hAnsi="Times New Roman" w:cs="Times New Roman"/>
                <w:b/>
                <w:sz w:val="24"/>
                <w:szCs w:val="24"/>
              </w:rPr>
            </w:pPr>
          </w:p>
          <w:p w:rsidR="00E34850" w:rsidRPr="009C0FBC" w:rsidRDefault="00E34850" w:rsidP="00E34850">
            <w:pPr>
              <w:pStyle w:val="af1"/>
              <w:rPr>
                <w:rFonts w:ascii="Times New Roman" w:hAnsi="Times New Roman" w:cs="Times New Roman"/>
                <w:b/>
                <w:sz w:val="24"/>
                <w:szCs w:val="24"/>
              </w:rPr>
            </w:pPr>
            <w:r w:rsidRPr="009C0FBC">
              <w:rPr>
                <w:rFonts w:ascii="Times New Roman" w:hAnsi="Times New Roman" w:cs="Times New Roman"/>
                <w:b/>
                <w:sz w:val="24"/>
                <w:szCs w:val="24"/>
              </w:rPr>
              <w:t>Часть, формируемая участниками</w:t>
            </w:r>
            <w:r w:rsidRPr="009C0FBC">
              <w:rPr>
                <w:rFonts w:ascii="Times New Roman" w:hAnsi="Times New Roman" w:cs="Times New Roman"/>
                <w:sz w:val="24"/>
                <w:szCs w:val="24"/>
              </w:rPr>
              <w:t xml:space="preserve"> </w:t>
            </w:r>
            <w:r w:rsidRPr="009C0FBC">
              <w:rPr>
                <w:rFonts w:ascii="Times New Roman" w:hAnsi="Times New Roman" w:cs="Times New Roman"/>
                <w:b/>
                <w:sz w:val="24"/>
                <w:szCs w:val="24"/>
              </w:rPr>
              <w:t xml:space="preserve">образовательных отношений (организационный раздел) </w:t>
            </w:r>
          </w:p>
          <w:p w:rsidR="00242C7E" w:rsidRPr="009C0FBC" w:rsidRDefault="00E34850" w:rsidP="00E34850">
            <w:pPr>
              <w:pStyle w:val="af1"/>
              <w:rPr>
                <w:rFonts w:ascii="Times New Roman" w:hAnsi="Times New Roman" w:cs="Times New Roman"/>
                <w:sz w:val="24"/>
                <w:szCs w:val="24"/>
              </w:rPr>
            </w:pPr>
            <w:r w:rsidRPr="00195BAC">
              <w:rPr>
                <w:rFonts w:ascii="Times New Roman" w:hAnsi="Times New Roman" w:cs="Times New Roman"/>
                <w:sz w:val="24"/>
                <w:szCs w:val="24"/>
              </w:rPr>
              <w:t>Особенности организации развивающей предметно-пространственной среды</w:t>
            </w:r>
            <w:r>
              <w:rPr>
                <w:rFonts w:ascii="Times New Roman" w:hAnsi="Times New Roman" w:cs="Times New Roman"/>
                <w:sz w:val="24"/>
                <w:szCs w:val="24"/>
              </w:rPr>
              <w:t>………………………………………………………………………………..</w:t>
            </w:r>
          </w:p>
        </w:tc>
        <w:tc>
          <w:tcPr>
            <w:tcW w:w="708" w:type="dxa"/>
          </w:tcPr>
          <w:p w:rsidR="00242C7E" w:rsidRDefault="00242C7E" w:rsidP="009C0FBC">
            <w:pPr>
              <w:pStyle w:val="af1"/>
              <w:rPr>
                <w:rFonts w:ascii="Times New Roman" w:hAnsi="Times New Roman" w:cs="Times New Roman"/>
                <w:sz w:val="24"/>
                <w:szCs w:val="24"/>
              </w:rPr>
            </w:pPr>
          </w:p>
          <w:p w:rsidR="0018230E" w:rsidRDefault="0018230E" w:rsidP="009C0FBC">
            <w:pPr>
              <w:pStyle w:val="af1"/>
              <w:rPr>
                <w:rFonts w:ascii="Times New Roman" w:hAnsi="Times New Roman" w:cs="Times New Roman"/>
                <w:sz w:val="24"/>
                <w:szCs w:val="24"/>
              </w:rPr>
            </w:pPr>
          </w:p>
          <w:p w:rsidR="00B4031E" w:rsidRDefault="00923B84" w:rsidP="009C0FBC">
            <w:pPr>
              <w:pStyle w:val="af1"/>
              <w:rPr>
                <w:rFonts w:ascii="Times New Roman" w:hAnsi="Times New Roman" w:cs="Times New Roman"/>
                <w:sz w:val="24"/>
                <w:szCs w:val="24"/>
              </w:rPr>
            </w:pPr>
            <w:r>
              <w:rPr>
                <w:rFonts w:ascii="Times New Roman" w:hAnsi="Times New Roman" w:cs="Times New Roman"/>
                <w:sz w:val="24"/>
                <w:szCs w:val="24"/>
              </w:rPr>
              <w:t>155</w:t>
            </w:r>
          </w:p>
          <w:p w:rsidR="00B4031E" w:rsidRDefault="00B4031E" w:rsidP="009C0FBC">
            <w:pPr>
              <w:pStyle w:val="af1"/>
              <w:rPr>
                <w:rFonts w:ascii="Times New Roman" w:hAnsi="Times New Roman" w:cs="Times New Roman"/>
                <w:sz w:val="24"/>
                <w:szCs w:val="24"/>
              </w:rPr>
            </w:pPr>
          </w:p>
          <w:p w:rsidR="00B4031E" w:rsidRPr="009C0FBC" w:rsidRDefault="00923B84" w:rsidP="009C0FBC">
            <w:pPr>
              <w:pStyle w:val="af1"/>
              <w:rPr>
                <w:rFonts w:ascii="Times New Roman" w:hAnsi="Times New Roman" w:cs="Times New Roman"/>
                <w:sz w:val="24"/>
                <w:szCs w:val="24"/>
              </w:rPr>
            </w:pPr>
            <w:r>
              <w:rPr>
                <w:rFonts w:ascii="Times New Roman" w:hAnsi="Times New Roman" w:cs="Times New Roman"/>
                <w:sz w:val="24"/>
                <w:szCs w:val="24"/>
              </w:rPr>
              <w:t>155</w:t>
            </w:r>
          </w:p>
        </w:tc>
      </w:tr>
      <w:tr w:rsidR="005B42C9" w:rsidRPr="009C0FBC" w:rsidTr="00E34850">
        <w:tc>
          <w:tcPr>
            <w:tcW w:w="769" w:type="dxa"/>
          </w:tcPr>
          <w:p w:rsidR="005B42C9" w:rsidRDefault="0018350C" w:rsidP="009C0FBC">
            <w:pPr>
              <w:pStyle w:val="af1"/>
              <w:rPr>
                <w:rFonts w:ascii="Times New Roman" w:hAnsi="Times New Roman" w:cs="Times New Roman"/>
                <w:sz w:val="24"/>
                <w:szCs w:val="24"/>
              </w:rPr>
            </w:pPr>
            <w:r>
              <w:rPr>
                <w:rFonts w:ascii="Times New Roman" w:hAnsi="Times New Roman" w:cs="Times New Roman"/>
                <w:sz w:val="24"/>
                <w:szCs w:val="24"/>
              </w:rPr>
              <w:t>3.2.2.</w:t>
            </w:r>
          </w:p>
          <w:p w:rsidR="003E3989" w:rsidRDefault="003E3989" w:rsidP="009C0FBC">
            <w:pPr>
              <w:pStyle w:val="af1"/>
              <w:rPr>
                <w:rFonts w:ascii="Times New Roman" w:hAnsi="Times New Roman" w:cs="Times New Roman"/>
                <w:sz w:val="24"/>
                <w:szCs w:val="24"/>
              </w:rPr>
            </w:pPr>
          </w:p>
          <w:p w:rsidR="00511AEC" w:rsidRPr="00511AEC" w:rsidRDefault="00511AEC" w:rsidP="009C0FBC">
            <w:pPr>
              <w:pStyle w:val="af1"/>
              <w:rPr>
                <w:rFonts w:ascii="Times New Roman" w:hAnsi="Times New Roman" w:cs="Times New Roman"/>
                <w:sz w:val="24"/>
                <w:szCs w:val="24"/>
              </w:rPr>
            </w:pPr>
            <w:r w:rsidRPr="00511AEC">
              <w:rPr>
                <w:rFonts w:ascii="Times New Roman" w:hAnsi="Times New Roman" w:cs="Times New Roman"/>
                <w:sz w:val="24"/>
                <w:szCs w:val="24"/>
              </w:rPr>
              <w:t>3.2.3.</w:t>
            </w:r>
          </w:p>
          <w:p w:rsidR="00511AEC" w:rsidRDefault="00511AEC" w:rsidP="009C0FBC">
            <w:pPr>
              <w:pStyle w:val="af1"/>
              <w:rPr>
                <w:rFonts w:ascii="Times New Roman" w:hAnsi="Times New Roman" w:cs="Times New Roman"/>
                <w:b/>
                <w:sz w:val="24"/>
                <w:szCs w:val="24"/>
              </w:rPr>
            </w:pPr>
          </w:p>
          <w:p w:rsidR="003E3989" w:rsidRPr="003E3989" w:rsidRDefault="003E3989" w:rsidP="009C0FBC">
            <w:pPr>
              <w:pStyle w:val="af1"/>
              <w:rPr>
                <w:rFonts w:ascii="Times New Roman" w:hAnsi="Times New Roman" w:cs="Times New Roman"/>
                <w:b/>
                <w:sz w:val="24"/>
                <w:szCs w:val="24"/>
              </w:rPr>
            </w:pPr>
            <w:r w:rsidRPr="003E3989">
              <w:rPr>
                <w:rFonts w:ascii="Times New Roman" w:hAnsi="Times New Roman" w:cs="Times New Roman"/>
                <w:b/>
                <w:sz w:val="24"/>
                <w:szCs w:val="24"/>
              </w:rPr>
              <w:t>4</w:t>
            </w:r>
          </w:p>
        </w:tc>
        <w:tc>
          <w:tcPr>
            <w:tcW w:w="8304" w:type="dxa"/>
          </w:tcPr>
          <w:p w:rsidR="00511AEC" w:rsidRDefault="00511AEC" w:rsidP="009C0FBC">
            <w:pPr>
              <w:pStyle w:val="af1"/>
              <w:rPr>
                <w:rFonts w:ascii="Times New Roman" w:hAnsi="Times New Roman" w:cs="Times New Roman"/>
                <w:sz w:val="24"/>
                <w:szCs w:val="24"/>
              </w:rPr>
            </w:pPr>
            <w:r>
              <w:rPr>
                <w:rFonts w:ascii="Times New Roman" w:hAnsi="Times New Roman" w:cs="Times New Roman"/>
                <w:sz w:val="24"/>
                <w:szCs w:val="24"/>
              </w:rPr>
              <w:t>Кадровые условия реализации Программы в части, формируемой участниками образовательных отношений……………………………………….</w:t>
            </w:r>
          </w:p>
          <w:p w:rsidR="00E34850" w:rsidRDefault="0018350C" w:rsidP="009C0FBC">
            <w:pPr>
              <w:pStyle w:val="af1"/>
              <w:rPr>
                <w:rFonts w:ascii="Times New Roman" w:hAnsi="Times New Roman" w:cs="Times New Roman"/>
                <w:color w:val="000000"/>
                <w:sz w:val="24"/>
                <w:szCs w:val="24"/>
              </w:rPr>
            </w:pPr>
            <w:r w:rsidRPr="00E34850">
              <w:rPr>
                <w:rFonts w:ascii="Times New Roman" w:hAnsi="Times New Roman" w:cs="Times New Roman"/>
                <w:sz w:val="24"/>
                <w:szCs w:val="24"/>
              </w:rPr>
              <w:t>Т</w:t>
            </w:r>
            <w:r>
              <w:rPr>
                <w:rFonts w:ascii="Times New Roman" w:hAnsi="Times New Roman" w:cs="Times New Roman"/>
                <w:sz w:val="24"/>
                <w:szCs w:val="24"/>
              </w:rPr>
              <w:t>радиции ДОУ и групп</w:t>
            </w:r>
            <w:r w:rsidRPr="00E34850">
              <w:rPr>
                <w:rFonts w:ascii="Times New Roman" w:hAnsi="Times New Roman" w:cs="Times New Roman"/>
                <w:sz w:val="24"/>
                <w:szCs w:val="24"/>
              </w:rPr>
              <w:t xml:space="preserve"> компенсирующей направленности для детей с ТНР</w:t>
            </w:r>
            <w:r>
              <w:rPr>
                <w:rFonts w:ascii="Times New Roman" w:hAnsi="Times New Roman" w:cs="Times New Roman"/>
                <w:sz w:val="24"/>
                <w:szCs w:val="24"/>
              </w:rPr>
              <w:t>….</w:t>
            </w:r>
          </w:p>
          <w:p w:rsidR="003E3989" w:rsidRPr="003E3989" w:rsidRDefault="003E3989" w:rsidP="003E3989">
            <w:pPr>
              <w:pStyle w:val="af1"/>
              <w:rPr>
                <w:rFonts w:ascii="Times New Roman" w:hAnsi="Times New Roman" w:cs="Times New Roman"/>
                <w:color w:val="000000"/>
                <w:sz w:val="24"/>
                <w:szCs w:val="24"/>
              </w:rPr>
            </w:pPr>
          </w:p>
          <w:p w:rsidR="003E3989" w:rsidRPr="003E3989" w:rsidRDefault="003E3989" w:rsidP="003E3989">
            <w:pPr>
              <w:pStyle w:val="af1"/>
              <w:rPr>
                <w:rFonts w:ascii="Times New Roman" w:hAnsi="Times New Roman" w:cs="Times New Roman"/>
                <w:b/>
                <w:color w:val="000000"/>
                <w:sz w:val="24"/>
                <w:szCs w:val="24"/>
              </w:rPr>
            </w:pPr>
            <w:r w:rsidRPr="003E3989">
              <w:rPr>
                <w:rFonts w:ascii="Times New Roman" w:hAnsi="Times New Roman" w:cs="Times New Roman"/>
                <w:b/>
                <w:color w:val="000000"/>
                <w:sz w:val="24"/>
                <w:szCs w:val="24"/>
              </w:rPr>
              <w:t>Дополнительный раздел</w:t>
            </w:r>
          </w:p>
          <w:p w:rsidR="003E3989" w:rsidRPr="003E3989" w:rsidRDefault="003E3989" w:rsidP="003E3989">
            <w:pPr>
              <w:pStyle w:val="af1"/>
              <w:rPr>
                <w:rFonts w:ascii="Times New Roman" w:hAnsi="Times New Roman" w:cs="Times New Roman"/>
                <w:color w:val="000000"/>
                <w:sz w:val="24"/>
                <w:szCs w:val="24"/>
              </w:rPr>
            </w:pPr>
            <w:r w:rsidRPr="003E3989">
              <w:rPr>
                <w:rFonts w:ascii="Times New Roman" w:hAnsi="Times New Roman" w:cs="Times New Roman"/>
                <w:color w:val="000000"/>
                <w:sz w:val="24"/>
                <w:szCs w:val="24"/>
              </w:rPr>
              <w:t>Краткая презентация Программы………………………………………</w:t>
            </w:r>
            <w:r>
              <w:rPr>
                <w:rFonts w:ascii="Times New Roman" w:hAnsi="Times New Roman" w:cs="Times New Roman"/>
                <w:color w:val="000000"/>
                <w:sz w:val="24"/>
                <w:szCs w:val="24"/>
              </w:rPr>
              <w:t>………….</w:t>
            </w:r>
          </w:p>
          <w:p w:rsidR="003E3989" w:rsidRDefault="003E3989" w:rsidP="009C0FBC">
            <w:pPr>
              <w:pStyle w:val="af1"/>
              <w:rPr>
                <w:rFonts w:ascii="Times New Roman" w:hAnsi="Times New Roman" w:cs="Times New Roman"/>
                <w:color w:val="000000"/>
                <w:sz w:val="24"/>
                <w:szCs w:val="24"/>
              </w:rPr>
            </w:pPr>
          </w:p>
          <w:p w:rsidR="005B42C9" w:rsidRPr="00195BAC" w:rsidRDefault="00E34850" w:rsidP="009C0FBC">
            <w:pPr>
              <w:pStyle w:val="af1"/>
              <w:rPr>
                <w:rFonts w:ascii="Times New Roman" w:hAnsi="Times New Roman" w:cs="Times New Roman"/>
                <w:sz w:val="24"/>
                <w:szCs w:val="24"/>
              </w:rPr>
            </w:pPr>
            <w:r w:rsidRPr="009C0FBC">
              <w:rPr>
                <w:rFonts w:ascii="Times New Roman" w:hAnsi="Times New Roman" w:cs="Times New Roman"/>
                <w:color w:val="000000"/>
                <w:sz w:val="24"/>
                <w:szCs w:val="24"/>
              </w:rPr>
              <w:t>Приложения ………………………………………………………………………</w:t>
            </w:r>
            <w:r w:rsidR="003E3989">
              <w:rPr>
                <w:rFonts w:ascii="Times New Roman" w:hAnsi="Times New Roman" w:cs="Times New Roman"/>
                <w:color w:val="000000"/>
                <w:sz w:val="24"/>
                <w:szCs w:val="24"/>
              </w:rPr>
              <w:t>..</w:t>
            </w:r>
          </w:p>
        </w:tc>
        <w:tc>
          <w:tcPr>
            <w:tcW w:w="708" w:type="dxa"/>
          </w:tcPr>
          <w:p w:rsidR="00511AEC" w:rsidRDefault="00511AEC" w:rsidP="009C0FBC">
            <w:pPr>
              <w:pStyle w:val="af1"/>
              <w:rPr>
                <w:rFonts w:ascii="Times New Roman" w:hAnsi="Times New Roman" w:cs="Times New Roman"/>
                <w:sz w:val="24"/>
                <w:szCs w:val="24"/>
              </w:rPr>
            </w:pPr>
          </w:p>
          <w:p w:rsidR="005B42C9" w:rsidRDefault="00923B84" w:rsidP="009C0FBC">
            <w:pPr>
              <w:pStyle w:val="af1"/>
              <w:rPr>
                <w:rFonts w:ascii="Times New Roman" w:hAnsi="Times New Roman" w:cs="Times New Roman"/>
                <w:sz w:val="24"/>
                <w:szCs w:val="24"/>
              </w:rPr>
            </w:pPr>
            <w:r>
              <w:rPr>
                <w:rFonts w:ascii="Times New Roman" w:hAnsi="Times New Roman" w:cs="Times New Roman"/>
                <w:sz w:val="24"/>
                <w:szCs w:val="24"/>
              </w:rPr>
              <w:t>156</w:t>
            </w:r>
          </w:p>
          <w:p w:rsidR="0018350C" w:rsidRDefault="00923B84" w:rsidP="009C0FBC">
            <w:pPr>
              <w:pStyle w:val="af1"/>
              <w:rPr>
                <w:rFonts w:ascii="Times New Roman" w:hAnsi="Times New Roman" w:cs="Times New Roman"/>
                <w:sz w:val="24"/>
                <w:szCs w:val="24"/>
              </w:rPr>
            </w:pPr>
            <w:r>
              <w:rPr>
                <w:rFonts w:ascii="Times New Roman" w:hAnsi="Times New Roman" w:cs="Times New Roman"/>
                <w:sz w:val="24"/>
                <w:szCs w:val="24"/>
              </w:rPr>
              <w:t>156</w:t>
            </w:r>
          </w:p>
          <w:p w:rsidR="00195BAC" w:rsidRDefault="00195BAC" w:rsidP="009C0FBC">
            <w:pPr>
              <w:pStyle w:val="af1"/>
              <w:rPr>
                <w:rFonts w:ascii="Times New Roman" w:hAnsi="Times New Roman" w:cs="Times New Roman"/>
                <w:sz w:val="24"/>
                <w:szCs w:val="24"/>
              </w:rPr>
            </w:pPr>
          </w:p>
          <w:p w:rsidR="00195BAC" w:rsidRDefault="00195BAC" w:rsidP="009C0FBC">
            <w:pPr>
              <w:pStyle w:val="af1"/>
              <w:rPr>
                <w:rFonts w:ascii="Times New Roman" w:hAnsi="Times New Roman" w:cs="Times New Roman"/>
                <w:sz w:val="24"/>
                <w:szCs w:val="24"/>
              </w:rPr>
            </w:pPr>
          </w:p>
          <w:p w:rsidR="00923B84" w:rsidRDefault="00923B84" w:rsidP="009C0FBC">
            <w:pPr>
              <w:pStyle w:val="af1"/>
              <w:rPr>
                <w:rFonts w:ascii="Times New Roman" w:hAnsi="Times New Roman" w:cs="Times New Roman"/>
                <w:sz w:val="24"/>
                <w:szCs w:val="24"/>
              </w:rPr>
            </w:pPr>
            <w:r>
              <w:rPr>
                <w:rFonts w:ascii="Times New Roman" w:hAnsi="Times New Roman" w:cs="Times New Roman"/>
                <w:sz w:val="24"/>
                <w:szCs w:val="24"/>
              </w:rPr>
              <w:t>159</w:t>
            </w:r>
          </w:p>
          <w:p w:rsidR="00923B84" w:rsidRDefault="00923B84" w:rsidP="009C0FBC">
            <w:pPr>
              <w:pStyle w:val="af1"/>
              <w:rPr>
                <w:rFonts w:ascii="Times New Roman" w:hAnsi="Times New Roman" w:cs="Times New Roman"/>
                <w:sz w:val="24"/>
                <w:szCs w:val="24"/>
              </w:rPr>
            </w:pPr>
          </w:p>
          <w:p w:rsidR="00923B84" w:rsidRPr="009C0FBC" w:rsidRDefault="00923B84" w:rsidP="009C0FBC">
            <w:pPr>
              <w:pStyle w:val="af1"/>
              <w:rPr>
                <w:rFonts w:ascii="Times New Roman" w:hAnsi="Times New Roman" w:cs="Times New Roman"/>
                <w:sz w:val="24"/>
                <w:szCs w:val="24"/>
              </w:rPr>
            </w:pPr>
            <w:r>
              <w:rPr>
                <w:rFonts w:ascii="Times New Roman" w:hAnsi="Times New Roman" w:cs="Times New Roman"/>
                <w:sz w:val="24"/>
                <w:szCs w:val="24"/>
              </w:rPr>
              <w:t>164</w:t>
            </w:r>
          </w:p>
        </w:tc>
      </w:tr>
    </w:tbl>
    <w:p w:rsidR="00242C7E" w:rsidRDefault="00242C7E" w:rsidP="009C0FBC">
      <w:pPr>
        <w:pStyle w:val="16"/>
      </w:pPr>
    </w:p>
    <w:p w:rsidR="002329BD" w:rsidRDefault="002329BD" w:rsidP="0073774A">
      <w:pPr>
        <w:pStyle w:val="35"/>
        <w:shd w:val="clear" w:color="auto" w:fill="auto"/>
        <w:spacing w:line="240" w:lineRule="auto"/>
        <w:ind w:right="20" w:firstLine="709"/>
        <w:rPr>
          <w:b/>
          <w:color w:val="000000"/>
          <w:sz w:val="24"/>
          <w:szCs w:val="24"/>
        </w:rPr>
      </w:pPr>
    </w:p>
    <w:p w:rsidR="002329BD" w:rsidRDefault="002329BD" w:rsidP="0073774A">
      <w:pPr>
        <w:pStyle w:val="35"/>
        <w:shd w:val="clear" w:color="auto" w:fill="auto"/>
        <w:spacing w:line="240" w:lineRule="auto"/>
        <w:ind w:right="20" w:firstLine="709"/>
        <w:rPr>
          <w:b/>
          <w:color w:val="000000"/>
          <w:sz w:val="24"/>
          <w:szCs w:val="24"/>
        </w:rPr>
      </w:pPr>
    </w:p>
    <w:p w:rsidR="002329BD" w:rsidRDefault="002329BD" w:rsidP="0073774A">
      <w:pPr>
        <w:pStyle w:val="35"/>
        <w:shd w:val="clear" w:color="auto" w:fill="auto"/>
        <w:spacing w:line="240" w:lineRule="auto"/>
        <w:ind w:right="20" w:firstLine="709"/>
        <w:rPr>
          <w:b/>
          <w:color w:val="000000"/>
          <w:sz w:val="24"/>
          <w:szCs w:val="24"/>
        </w:rPr>
      </w:pPr>
    </w:p>
    <w:p w:rsidR="002329BD" w:rsidRDefault="002329BD" w:rsidP="0073774A">
      <w:pPr>
        <w:pStyle w:val="35"/>
        <w:shd w:val="clear" w:color="auto" w:fill="auto"/>
        <w:spacing w:line="240" w:lineRule="auto"/>
        <w:ind w:right="20" w:firstLine="709"/>
        <w:rPr>
          <w:b/>
          <w:color w:val="000000"/>
          <w:sz w:val="24"/>
          <w:szCs w:val="24"/>
        </w:rPr>
      </w:pPr>
    </w:p>
    <w:p w:rsidR="002329BD" w:rsidRDefault="002329BD" w:rsidP="0073774A">
      <w:pPr>
        <w:pStyle w:val="35"/>
        <w:shd w:val="clear" w:color="auto" w:fill="auto"/>
        <w:spacing w:line="240" w:lineRule="auto"/>
        <w:ind w:right="20" w:firstLine="709"/>
        <w:rPr>
          <w:b/>
          <w:color w:val="000000"/>
          <w:sz w:val="24"/>
          <w:szCs w:val="24"/>
        </w:rPr>
      </w:pPr>
    </w:p>
    <w:p w:rsidR="002329BD" w:rsidRDefault="002329BD" w:rsidP="0073774A">
      <w:pPr>
        <w:pStyle w:val="35"/>
        <w:shd w:val="clear" w:color="auto" w:fill="auto"/>
        <w:spacing w:line="240" w:lineRule="auto"/>
        <w:ind w:right="20" w:firstLine="709"/>
        <w:rPr>
          <w:b/>
          <w:color w:val="000000"/>
          <w:sz w:val="24"/>
          <w:szCs w:val="24"/>
        </w:rPr>
      </w:pPr>
    </w:p>
    <w:p w:rsidR="002329BD" w:rsidRDefault="002329BD" w:rsidP="0073774A">
      <w:pPr>
        <w:pStyle w:val="35"/>
        <w:shd w:val="clear" w:color="auto" w:fill="auto"/>
        <w:spacing w:line="240" w:lineRule="auto"/>
        <w:ind w:right="20" w:firstLine="709"/>
        <w:rPr>
          <w:b/>
          <w:color w:val="000000"/>
          <w:sz w:val="24"/>
          <w:szCs w:val="24"/>
        </w:rPr>
      </w:pPr>
    </w:p>
    <w:p w:rsidR="002329BD" w:rsidRDefault="002329BD" w:rsidP="0073774A">
      <w:pPr>
        <w:pStyle w:val="35"/>
        <w:shd w:val="clear" w:color="auto" w:fill="auto"/>
        <w:spacing w:line="240" w:lineRule="auto"/>
        <w:ind w:right="20" w:firstLine="709"/>
        <w:rPr>
          <w:b/>
          <w:color w:val="000000"/>
          <w:sz w:val="24"/>
          <w:szCs w:val="24"/>
        </w:rPr>
      </w:pPr>
    </w:p>
    <w:p w:rsidR="002329BD" w:rsidRDefault="002329BD" w:rsidP="0073774A">
      <w:pPr>
        <w:pStyle w:val="35"/>
        <w:shd w:val="clear" w:color="auto" w:fill="auto"/>
        <w:spacing w:line="240" w:lineRule="auto"/>
        <w:ind w:right="20" w:firstLine="709"/>
        <w:rPr>
          <w:b/>
          <w:color w:val="000000"/>
          <w:sz w:val="24"/>
          <w:szCs w:val="24"/>
        </w:rPr>
      </w:pPr>
    </w:p>
    <w:p w:rsidR="002329BD" w:rsidRDefault="002329BD" w:rsidP="0073774A">
      <w:pPr>
        <w:pStyle w:val="35"/>
        <w:shd w:val="clear" w:color="auto" w:fill="auto"/>
        <w:spacing w:line="240" w:lineRule="auto"/>
        <w:ind w:right="20" w:firstLine="709"/>
        <w:rPr>
          <w:b/>
          <w:color w:val="000000"/>
          <w:sz w:val="24"/>
          <w:szCs w:val="24"/>
        </w:rPr>
      </w:pPr>
    </w:p>
    <w:p w:rsidR="002329BD" w:rsidRDefault="002329BD" w:rsidP="0073774A">
      <w:pPr>
        <w:pStyle w:val="35"/>
        <w:shd w:val="clear" w:color="auto" w:fill="auto"/>
        <w:spacing w:line="240" w:lineRule="auto"/>
        <w:ind w:right="20" w:firstLine="709"/>
        <w:rPr>
          <w:b/>
          <w:color w:val="000000"/>
          <w:sz w:val="24"/>
          <w:szCs w:val="24"/>
        </w:rPr>
      </w:pPr>
    </w:p>
    <w:p w:rsidR="002329BD" w:rsidRDefault="002329BD" w:rsidP="0073774A">
      <w:pPr>
        <w:pStyle w:val="35"/>
        <w:shd w:val="clear" w:color="auto" w:fill="auto"/>
        <w:spacing w:line="240" w:lineRule="auto"/>
        <w:ind w:right="20" w:firstLine="709"/>
        <w:rPr>
          <w:b/>
          <w:color w:val="000000"/>
          <w:sz w:val="24"/>
          <w:szCs w:val="24"/>
        </w:rPr>
      </w:pPr>
    </w:p>
    <w:p w:rsidR="002329BD" w:rsidRDefault="002329BD" w:rsidP="0073774A">
      <w:pPr>
        <w:pStyle w:val="35"/>
        <w:shd w:val="clear" w:color="auto" w:fill="auto"/>
        <w:spacing w:line="240" w:lineRule="auto"/>
        <w:ind w:right="20" w:firstLine="709"/>
        <w:rPr>
          <w:b/>
          <w:color w:val="000000"/>
          <w:sz w:val="24"/>
          <w:szCs w:val="24"/>
        </w:rPr>
      </w:pPr>
    </w:p>
    <w:p w:rsidR="00E97B74" w:rsidRDefault="00E97B74" w:rsidP="0073774A">
      <w:pPr>
        <w:pStyle w:val="35"/>
        <w:shd w:val="clear" w:color="auto" w:fill="auto"/>
        <w:spacing w:line="240" w:lineRule="auto"/>
        <w:ind w:right="20" w:firstLine="709"/>
        <w:rPr>
          <w:b/>
          <w:color w:val="000000"/>
          <w:sz w:val="24"/>
          <w:szCs w:val="24"/>
        </w:rPr>
      </w:pPr>
    </w:p>
    <w:p w:rsidR="00E97B74" w:rsidRDefault="00E97B74" w:rsidP="0073774A">
      <w:pPr>
        <w:pStyle w:val="35"/>
        <w:shd w:val="clear" w:color="auto" w:fill="auto"/>
        <w:spacing w:line="240" w:lineRule="auto"/>
        <w:ind w:right="20" w:firstLine="709"/>
        <w:rPr>
          <w:b/>
          <w:color w:val="000000"/>
          <w:sz w:val="24"/>
          <w:szCs w:val="24"/>
        </w:rPr>
      </w:pPr>
    </w:p>
    <w:p w:rsidR="00E97B74" w:rsidRDefault="00E97B74" w:rsidP="0073774A">
      <w:pPr>
        <w:pStyle w:val="35"/>
        <w:shd w:val="clear" w:color="auto" w:fill="auto"/>
        <w:spacing w:line="240" w:lineRule="auto"/>
        <w:ind w:right="20" w:firstLine="709"/>
        <w:rPr>
          <w:b/>
          <w:color w:val="000000"/>
          <w:sz w:val="24"/>
          <w:szCs w:val="24"/>
        </w:rPr>
      </w:pPr>
    </w:p>
    <w:p w:rsidR="00E97B74" w:rsidRDefault="00E97B74" w:rsidP="0073774A">
      <w:pPr>
        <w:pStyle w:val="35"/>
        <w:shd w:val="clear" w:color="auto" w:fill="auto"/>
        <w:spacing w:line="240" w:lineRule="auto"/>
        <w:ind w:right="20" w:firstLine="709"/>
        <w:rPr>
          <w:b/>
          <w:color w:val="000000"/>
          <w:sz w:val="24"/>
          <w:szCs w:val="24"/>
        </w:rPr>
      </w:pPr>
    </w:p>
    <w:p w:rsidR="00E97B74" w:rsidRDefault="00E97B74" w:rsidP="0073774A">
      <w:pPr>
        <w:pStyle w:val="35"/>
        <w:shd w:val="clear" w:color="auto" w:fill="auto"/>
        <w:spacing w:line="240" w:lineRule="auto"/>
        <w:ind w:right="20" w:firstLine="709"/>
        <w:rPr>
          <w:b/>
          <w:color w:val="000000"/>
          <w:sz w:val="24"/>
          <w:szCs w:val="24"/>
        </w:rPr>
      </w:pPr>
    </w:p>
    <w:p w:rsidR="00FB204C" w:rsidRDefault="00FB204C" w:rsidP="0073774A">
      <w:pPr>
        <w:pStyle w:val="35"/>
        <w:shd w:val="clear" w:color="auto" w:fill="auto"/>
        <w:spacing w:line="240" w:lineRule="auto"/>
        <w:ind w:right="20" w:firstLine="709"/>
        <w:rPr>
          <w:b/>
          <w:color w:val="000000"/>
          <w:sz w:val="24"/>
          <w:szCs w:val="24"/>
        </w:rPr>
      </w:pPr>
    </w:p>
    <w:p w:rsidR="00FB204C" w:rsidRDefault="00FB204C" w:rsidP="0073774A">
      <w:pPr>
        <w:pStyle w:val="35"/>
        <w:shd w:val="clear" w:color="auto" w:fill="auto"/>
        <w:spacing w:line="240" w:lineRule="auto"/>
        <w:ind w:right="20" w:firstLine="709"/>
        <w:rPr>
          <w:b/>
          <w:color w:val="000000"/>
          <w:sz w:val="24"/>
          <w:szCs w:val="24"/>
        </w:rPr>
      </w:pPr>
    </w:p>
    <w:p w:rsidR="00E97B74" w:rsidRDefault="00E97B74" w:rsidP="0073774A">
      <w:pPr>
        <w:pStyle w:val="35"/>
        <w:shd w:val="clear" w:color="auto" w:fill="auto"/>
        <w:spacing w:line="240" w:lineRule="auto"/>
        <w:ind w:right="20" w:firstLine="709"/>
        <w:rPr>
          <w:b/>
          <w:color w:val="000000"/>
          <w:sz w:val="24"/>
          <w:szCs w:val="24"/>
        </w:rPr>
      </w:pPr>
    </w:p>
    <w:p w:rsidR="0073774A" w:rsidRPr="0060412E" w:rsidRDefault="0073774A" w:rsidP="0073774A">
      <w:pPr>
        <w:pStyle w:val="35"/>
        <w:shd w:val="clear" w:color="auto" w:fill="auto"/>
        <w:spacing w:line="240" w:lineRule="auto"/>
        <w:ind w:right="20" w:firstLine="709"/>
        <w:rPr>
          <w:b/>
          <w:color w:val="000000"/>
          <w:sz w:val="26"/>
          <w:szCs w:val="26"/>
        </w:rPr>
      </w:pPr>
      <w:r w:rsidRPr="0060412E">
        <w:rPr>
          <w:b/>
          <w:color w:val="000000"/>
          <w:sz w:val="26"/>
          <w:szCs w:val="26"/>
        </w:rPr>
        <w:lastRenderedPageBreak/>
        <w:t>Информационная справка</w:t>
      </w:r>
    </w:p>
    <w:p w:rsidR="0073774A" w:rsidRPr="0060412E" w:rsidRDefault="0073774A" w:rsidP="0073774A">
      <w:pPr>
        <w:pStyle w:val="35"/>
        <w:shd w:val="clear" w:color="auto" w:fill="auto"/>
        <w:spacing w:line="240" w:lineRule="auto"/>
        <w:ind w:right="20" w:firstLine="709"/>
        <w:rPr>
          <w:color w:val="000000"/>
          <w:sz w:val="26"/>
          <w:szCs w:val="26"/>
        </w:rPr>
      </w:pPr>
    </w:p>
    <w:p w:rsidR="0073774A" w:rsidRPr="0060412E" w:rsidRDefault="0073774A" w:rsidP="0073774A">
      <w:pPr>
        <w:pStyle w:val="af1"/>
        <w:ind w:firstLine="851"/>
        <w:jc w:val="both"/>
        <w:rPr>
          <w:rFonts w:ascii="Times New Roman" w:hAnsi="Times New Roman" w:cs="Times New Roman"/>
          <w:sz w:val="26"/>
          <w:szCs w:val="26"/>
        </w:rPr>
      </w:pPr>
      <w:r w:rsidRPr="0060412E">
        <w:rPr>
          <w:rFonts w:ascii="Times New Roman" w:hAnsi="Times New Roman" w:cs="Times New Roman"/>
          <w:sz w:val="26"/>
          <w:szCs w:val="26"/>
        </w:rPr>
        <w:t xml:space="preserve">Муниципальное бюджетное дошкольное образовательное учреждение детский </w:t>
      </w:r>
      <w:r w:rsidR="007D5CE5" w:rsidRPr="0060412E">
        <w:rPr>
          <w:rFonts w:ascii="Times New Roman" w:hAnsi="Times New Roman" w:cs="Times New Roman"/>
          <w:sz w:val="26"/>
          <w:szCs w:val="26"/>
        </w:rPr>
        <w:t>сад №</w:t>
      </w:r>
      <w:r w:rsidRPr="0060412E">
        <w:rPr>
          <w:rFonts w:ascii="Times New Roman" w:hAnsi="Times New Roman" w:cs="Times New Roman"/>
          <w:sz w:val="26"/>
          <w:szCs w:val="26"/>
        </w:rPr>
        <w:t xml:space="preserve"> 21 г. </w:t>
      </w:r>
      <w:r w:rsidR="007D5CE5" w:rsidRPr="0060412E">
        <w:rPr>
          <w:rFonts w:ascii="Times New Roman" w:hAnsi="Times New Roman" w:cs="Times New Roman"/>
          <w:sz w:val="26"/>
          <w:szCs w:val="26"/>
        </w:rPr>
        <w:t>Амурска Амурского</w:t>
      </w:r>
      <w:r w:rsidRPr="0060412E">
        <w:rPr>
          <w:rFonts w:ascii="Times New Roman" w:hAnsi="Times New Roman" w:cs="Times New Roman"/>
          <w:sz w:val="26"/>
          <w:szCs w:val="26"/>
        </w:rPr>
        <w:t xml:space="preserve"> </w:t>
      </w:r>
      <w:r w:rsidR="007D5CE5" w:rsidRPr="0060412E">
        <w:rPr>
          <w:rFonts w:ascii="Times New Roman" w:hAnsi="Times New Roman" w:cs="Times New Roman"/>
          <w:sz w:val="26"/>
          <w:szCs w:val="26"/>
        </w:rPr>
        <w:t>муниципального района</w:t>
      </w:r>
      <w:r w:rsidRPr="0060412E">
        <w:rPr>
          <w:rFonts w:ascii="Times New Roman" w:hAnsi="Times New Roman" w:cs="Times New Roman"/>
          <w:sz w:val="26"/>
          <w:szCs w:val="26"/>
        </w:rPr>
        <w:t xml:space="preserve"> Хабаровского края (далее – Учреждение) введено в </w:t>
      </w:r>
      <w:r w:rsidR="007D5CE5" w:rsidRPr="0060412E">
        <w:rPr>
          <w:rFonts w:ascii="Times New Roman" w:hAnsi="Times New Roman" w:cs="Times New Roman"/>
          <w:sz w:val="26"/>
          <w:szCs w:val="26"/>
        </w:rPr>
        <w:t>эксплуатацию в</w:t>
      </w:r>
      <w:r w:rsidRPr="0060412E">
        <w:rPr>
          <w:rFonts w:ascii="Times New Roman" w:hAnsi="Times New Roman" w:cs="Times New Roman"/>
          <w:sz w:val="26"/>
          <w:szCs w:val="26"/>
        </w:rPr>
        <w:t xml:space="preserve"> мае 1980 года. </w:t>
      </w:r>
    </w:p>
    <w:p w:rsidR="0073774A" w:rsidRPr="0060412E" w:rsidRDefault="0073774A" w:rsidP="0073774A">
      <w:pPr>
        <w:tabs>
          <w:tab w:val="num" w:pos="-57"/>
        </w:tabs>
        <w:ind w:firstLine="709"/>
        <w:jc w:val="both"/>
        <w:rPr>
          <w:rFonts w:ascii="Times New Roman" w:hAnsi="Times New Roman" w:cs="Times New Roman"/>
          <w:sz w:val="26"/>
          <w:szCs w:val="26"/>
        </w:rPr>
      </w:pPr>
      <w:r w:rsidRPr="0060412E">
        <w:rPr>
          <w:rFonts w:ascii="Times New Roman" w:hAnsi="Times New Roman" w:cs="Times New Roman"/>
          <w:b/>
          <w:sz w:val="26"/>
          <w:szCs w:val="26"/>
        </w:rPr>
        <w:t>Юридический и фактический адрес:</w:t>
      </w:r>
      <w:r w:rsidRPr="0060412E">
        <w:rPr>
          <w:rFonts w:ascii="Times New Roman" w:hAnsi="Times New Roman" w:cs="Times New Roman"/>
          <w:sz w:val="26"/>
          <w:szCs w:val="26"/>
        </w:rPr>
        <w:t xml:space="preserve"> 682640, Хабаровский край, г. Амурск, пр. Октябрьский, 16а</w:t>
      </w:r>
    </w:p>
    <w:p w:rsidR="0073774A" w:rsidRPr="0060412E" w:rsidRDefault="0073774A" w:rsidP="0073774A">
      <w:pPr>
        <w:tabs>
          <w:tab w:val="num" w:pos="-57"/>
        </w:tabs>
        <w:jc w:val="both"/>
        <w:rPr>
          <w:rStyle w:val="af8"/>
          <w:rFonts w:ascii="Times New Roman" w:hAnsi="Times New Roman" w:cs="Times New Roman"/>
          <w:b w:val="0"/>
          <w:bCs w:val="0"/>
          <w:sz w:val="26"/>
          <w:szCs w:val="26"/>
        </w:rPr>
      </w:pPr>
      <w:r w:rsidRPr="0060412E">
        <w:rPr>
          <w:rFonts w:ascii="Times New Roman" w:hAnsi="Times New Roman" w:cs="Times New Roman"/>
          <w:sz w:val="26"/>
          <w:szCs w:val="26"/>
        </w:rPr>
        <w:tab/>
      </w:r>
      <w:r w:rsidRPr="0060412E">
        <w:rPr>
          <w:rFonts w:ascii="Times New Roman" w:hAnsi="Times New Roman" w:cs="Times New Roman"/>
          <w:b/>
          <w:sz w:val="26"/>
          <w:szCs w:val="26"/>
        </w:rPr>
        <w:t>Почтовый адрес:</w:t>
      </w:r>
      <w:r w:rsidRPr="0060412E">
        <w:rPr>
          <w:rFonts w:ascii="Times New Roman" w:hAnsi="Times New Roman" w:cs="Times New Roman"/>
          <w:sz w:val="26"/>
          <w:szCs w:val="26"/>
        </w:rPr>
        <w:t xml:space="preserve"> пр. Октябрьский 16а, г. </w:t>
      </w:r>
      <w:r w:rsidR="007D5CE5" w:rsidRPr="0060412E">
        <w:rPr>
          <w:rFonts w:ascii="Times New Roman" w:hAnsi="Times New Roman" w:cs="Times New Roman"/>
          <w:sz w:val="26"/>
          <w:szCs w:val="26"/>
        </w:rPr>
        <w:t>Амурск, Хабаровский край, 682645</w:t>
      </w:r>
    </w:p>
    <w:p w:rsidR="0073774A" w:rsidRPr="0060412E" w:rsidRDefault="0073774A" w:rsidP="0073774A">
      <w:pPr>
        <w:spacing w:line="20" w:lineRule="atLeast"/>
        <w:ind w:firstLine="708"/>
        <w:jc w:val="both"/>
        <w:rPr>
          <w:rFonts w:ascii="Times New Roman" w:hAnsi="Times New Roman" w:cs="Times New Roman"/>
          <w:sz w:val="26"/>
          <w:szCs w:val="26"/>
        </w:rPr>
      </w:pPr>
      <w:r w:rsidRPr="000D4C09">
        <w:rPr>
          <w:rFonts w:ascii="Times New Roman" w:hAnsi="Times New Roman" w:cs="Times New Roman"/>
          <w:b/>
          <w:sz w:val="26"/>
          <w:szCs w:val="26"/>
        </w:rPr>
        <w:t>Лицензия на право ведения образовательной деятельности</w:t>
      </w:r>
      <w:r w:rsidRPr="000D4C09">
        <w:rPr>
          <w:rFonts w:ascii="Times New Roman" w:hAnsi="Times New Roman" w:cs="Times New Roman"/>
          <w:sz w:val="26"/>
          <w:szCs w:val="26"/>
        </w:rPr>
        <w:t>,</w:t>
      </w:r>
      <w:r w:rsidR="000D4C09">
        <w:rPr>
          <w:rFonts w:ascii="Times New Roman" w:hAnsi="Times New Roman" w:cs="Times New Roman"/>
          <w:sz w:val="26"/>
          <w:szCs w:val="26"/>
        </w:rPr>
        <w:t xml:space="preserve"> установленной формы и выданной 24.05.2022г.</w:t>
      </w:r>
      <w:r w:rsidRPr="000D4C09">
        <w:rPr>
          <w:rFonts w:ascii="Times New Roman" w:hAnsi="Times New Roman" w:cs="Times New Roman"/>
          <w:sz w:val="26"/>
          <w:szCs w:val="26"/>
        </w:rPr>
        <w:t xml:space="preserve"> </w:t>
      </w:r>
      <w:r w:rsidR="000D4C09">
        <w:rPr>
          <w:rFonts w:ascii="Times New Roman" w:hAnsi="Times New Roman" w:cs="Times New Roman"/>
          <w:sz w:val="26"/>
          <w:szCs w:val="26"/>
        </w:rPr>
        <w:t>серия ЛО35-01286 № 002388268, бесрочно</w:t>
      </w:r>
      <w:r w:rsidRPr="000D4C09">
        <w:rPr>
          <w:rFonts w:ascii="Times New Roman" w:hAnsi="Times New Roman" w:cs="Times New Roman"/>
          <w:sz w:val="26"/>
          <w:szCs w:val="26"/>
        </w:rPr>
        <w:t xml:space="preserve">. </w:t>
      </w:r>
      <w:r w:rsidRPr="000D4C09">
        <w:rPr>
          <w:rFonts w:ascii="Times New Roman" w:hAnsi="Times New Roman" w:cs="Times New Roman"/>
          <w:b/>
          <w:sz w:val="26"/>
          <w:szCs w:val="26"/>
        </w:rPr>
        <w:t>Лицензия на осуществление медицинской деятельности</w:t>
      </w:r>
      <w:r w:rsidR="000D4C09" w:rsidRPr="000D4C09">
        <w:rPr>
          <w:rFonts w:ascii="Times New Roman" w:hAnsi="Times New Roman" w:cs="Times New Roman"/>
          <w:sz w:val="26"/>
          <w:szCs w:val="26"/>
        </w:rPr>
        <w:t xml:space="preserve"> от </w:t>
      </w:r>
      <w:r w:rsidR="000D4C09">
        <w:rPr>
          <w:rFonts w:ascii="Times New Roman" w:hAnsi="Times New Roman" w:cs="Times New Roman"/>
          <w:sz w:val="26"/>
          <w:szCs w:val="26"/>
        </w:rPr>
        <w:t>13.03.2019г</w:t>
      </w:r>
      <w:r w:rsidR="000D4C09" w:rsidRPr="000D4C09">
        <w:rPr>
          <w:rFonts w:ascii="Times New Roman" w:hAnsi="Times New Roman" w:cs="Times New Roman"/>
          <w:sz w:val="26"/>
          <w:szCs w:val="26"/>
        </w:rPr>
        <w:t>.</w:t>
      </w:r>
      <w:r w:rsidR="000D4C09">
        <w:rPr>
          <w:rFonts w:ascii="Times New Roman" w:hAnsi="Times New Roman" w:cs="Times New Roman"/>
          <w:sz w:val="26"/>
          <w:szCs w:val="26"/>
        </w:rPr>
        <w:t>, серия ЛО-27 № 0002444, регистрационный номер Ло-27-01002731.</w:t>
      </w:r>
      <w:r w:rsidRPr="000D4C09">
        <w:rPr>
          <w:rFonts w:ascii="Times New Roman" w:hAnsi="Times New Roman" w:cs="Times New Roman"/>
          <w:sz w:val="26"/>
          <w:szCs w:val="26"/>
        </w:rPr>
        <w:t xml:space="preserve"> </w:t>
      </w:r>
    </w:p>
    <w:p w:rsidR="0073774A" w:rsidRPr="0060412E" w:rsidRDefault="0073774A" w:rsidP="0073774A">
      <w:pPr>
        <w:autoSpaceDE w:val="0"/>
        <w:ind w:firstLine="708"/>
        <w:jc w:val="both"/>
        <w:rPr>
          <w:rFonts w:ascii="Times New Roman" w:hAnsi="Times New Roman" w:cs="Times New Roman"/>
          <w:b/>
          <w:sz w:val="26"/>
          <w:szCs w:val="26"/>
        </w:rPr>
      </w:pPr>
      <w:r w:rsidRPr="0060412E">
        <w:rPr>
          <w:rFonts w:ascii="Times New Roman" w:hAnsi="Times New Roman" w:cs="Times New Roman"/>
          <w:b/>
          <w:sz w:val="26"/>
          <w:szCs w:val="26"/>
        </w:rPr>
        <w:t xml:space="preserve">Организационно-правовая форма: </w:t>
      </w:r>
      <w:r w:rsidRPr="0060412E">
        <w:rPr>
          <w:rFonts w:ascii="Times New Roman" w:hAnsi="Times New Roman" w:cs="Times New Roman"/>
          <w:sz w:val="26"/>
          <w:szCs w:val="26"/>
        </w:rPr>
        <w:t>муниципальное бюджетное учреждение;</w:t>
      </w:r>
    </w:p>
    <w:p w:rsidR="0073774A" w:rsidRPr="0060412E" w:rsidRDefault="0073774A" w:rsidP="0073774A">
      <w:pPr>
        <w:autoSpaceDE w:val="0"/>
        <w:jc w:val="both"/>
        <w:rPr>
          <w:rFonts w:ascii="Times New Roman" w:hAnsi="Times New Roman" w:cs="Times New Roman"/>
          <w:sz w:val="26"/>
          <w:szCs w:val="26"/>
        </w:rPr>
      </w:pPr>
      <w:r w:rsidRPr="0060412E">
        <w:rPr>
          <w:rFonts w:ascii="Times New Roman" w:hAnsi="Times New Roman" w:cs="Times New Roman"/>
          <w:sz w:val="26"/>
          <w:szCs w:val="26"/>
        </w:rPr>
        <w:t>Тип: дошкольное образовательное учреждение.</w:t>
      </w:r>
    </w:p>
    <w:p w:rsidR="0073774A" w:rsidRPr="0060412E" w:rsidRDefault="0073774A" w:rsidP="0073774A">
      <w:pPr>
        <w:pStyle w:val="af1"/>
        <w:ind w:firstLine="851"/>
        <w:jc w:val="both"/>
        <w:rPr>
          <w:rFonts w:ascii="Times New Roman" w:hAnsi="Times New Roman" w:cs="Times New Roman"/>
          <w:sz w:val="26"/>
          <w:szCs w:val="26"/>
        </w:rPr>
      </w:pPr>
      <w:r w:rsidRPr="0060412E">
        <w:rPr>
          <w:rFonts w:ascii="Times New Roman" w:hAnsi="Times New Roman" w:cs="Times New Roman"/>
          <w:sz w:val="26"/>
          <w:szCs w:val="26"/>
        </w:rPr>
        <w:t>В ДОУ функционирует 1</w:t>
      </w:r>
      <w:r w:rsidR="007D5CE5" w:rsidRPr="0060412E">
        <w:rPr>
          <w:rFonts w:ascii="Times New Roman" w:hAnsi="Times New Roman" w:cs="Times New Roman"/>
          <w:sz w:val="26"/>
          <w:szCs w:val="26"/>
        </w:rPr>
        <w:t>2 групп; из них</w:t>
      </w:r>
      <w:r w:rsidRPr="0060412E">
        <w:rPr>
          <w:rFonts w:ascii="Times New Roman" w:hAnsi="Times New Roman" w:cs="Times New Roman"/>
          <w:sz w:val="26"/>
          <w:szCs w:val="26"/>
        </w:rPr>
        <w:t xml:space="preserve"> </w:t>
      </w:r>
      <w:r w:rsidR="007D5CE5" w:rsidRPr="0060412E">
        <w:rPr>
          <w:rFonts w:ascii="Times New Roman" w:hAnsi="Times New Roman" w:cs="Times New Roman"/>
          <w:sz w:val="26"/>
          <w:szCs w:val="26"/>
        </w:rPr>
        <w:t xml:space="preserve">2 </w:t>
      </w:r>
      <w:r w:rsidRPr="0060412E">
        <w:rPr>
          <w:rFonts w:ascii="Times New Roman" w:hAnsi="Times New Roman" w:cs="Times New Roman"/>
          <w:sz w:val="26"/>
          <w:szCs w:val="26"/>
        </w:rPr>
        <w:t xml:space="preserve">компенсирующей направленности для детей с тяжелыми нарушениями речи – </w:t>
      </w:r>
      <w:r w:rsidR="007D5CE5" w:rsidRPr="0060412E">
        <w:rPr>
          <w:rFonts w:ascii="Times New Roman" w:hAnsi="Times New Roman" w:cs="Times New Roman"/>
          <w:sz w:val="26"/>
          <w:szCs w:val="26"/>
        </w:rPr>
        <w:t>23 ребенка</w:t>
      </w:r>
      <w:r w:rsidRPr="0060412E">
        <w:rPr>
          <w:rFonts w:ascii="Times New Roman" w:hAnsi="Times New Roman" w:cs="Times New Roman"/>
          <w:sz w:val="26"/>
          <w:szCs w:val="26"/>
        </w:rPr>
        <w:t xml:space="preserve">, </w:t>
      </w:r>
      <w:r w:rsidR="007D5CE5" w:rsidRPr="0060412E">
        <w:rPr>
          <w:rFonts w:ascii="Times New Roman" w:hAnsi="Times New Roman" w:cs="Times New Roman"/>
          <w:sz w:val="26"/>
          <w:szCs w:val="26"/>
        </w:rPr>
        <w:t>группы</w:t>
      </w:r>
      <w:r w:rsidRPr="0060412E">
        <w:rPr>
          <w:rFonts w:ascii="Times New Roman" w:hAnsi="Times New Roman" w:cs="Times New Roman"/>
          <w:sz w:val="26"/>
          <w:szCs w:val="26"/>
        </w:rPr>
        <w:t xml:space="preserve"> общераз</w:t>
      </w:r>
      <w:r w:rsidR="007D5CE5" w:rsidRPr="0060412E">
        <w:rPr>
          <w:rFonts w:ascii="Times New Roman" w:hAnsi="Times New Roman" w:cs="Times New Roman"/>
          <w:sz w:val="26"/>
          <w:szCs w:val="26"/>
        </w:rPr>
        <w:t>вивающей направленности, которые</w:t>
      </w:r>
      <w:r w:rsidRPr="0060412E">
        <w:rPr>
          <w:rFonts w:ascii="Times New Roman" w:hAnsi="Times New Roman" w:cs="Times New Roman"/>
          <w:sz w:val="26"/>
          <w:szCs w:val="26"/>
        </w:rPr>
        <w:t xml:space="preserve"> посещают дети с ТНР.</w:t>
      </w:r>
    </w:p>
    <w:p w:rsidR="0073774A" w:rsidRPr="0060412E" w:rsidRDefault="0073774A" w:rsidP="0073774A">
      <w:pPr>
        <w:tabs>
          <w:tab w:val="left" w:pos="708"/>
        </w:tabs>
        <w:autoSpaceDE w:val="0"/>
        <w:jc w:val="both"/>
        <w:rPr>
          <w:rFonts w:ascii="Times New Roman" w:hAnsi="Times New Roman" w:cs="Times New Roman"/>
          <w:b/>
          <w:sz w:val="26"/>
          <w:szCs w:val="26"/>
        </w:rPr>
      </w:pPr>
      <w:r w:rsidRPr="0060412E">
        <w:rPr>
          <w:rFonts w:ascii="Times New Roman" w:hAnsi="Times New Roman" w:cs="Times New Roman"/>
          <w:b/>
          <w:bCs/>
          <w:sz w:val="26"/>
          <w:szCs w:val="26"/>
        </w:rPr>
        <w:tab/>
        <w:t>Режим работы Учреждения</w:t>
      </w:r>
      <w:r w:rsidRPr="0060412E">
        <w:rPr>
          <w:rFonts w:ascii="Times New Roman" w:hAnsi="Times New Roman" w:cs="Times New Roman"/>
          <w:b/>
          <w:sz w:val="26"/>
          <w:szCs w:val="26"/>
        </w:rPr>
        <w:t>:</w:t>
      </w:r>
    </w:p>
    <w:p w:rsidR="0073774A" w:rsidRPr="0060412E" w:rsidRDefault="0073774A" w:rsidP="0073774A">
      <w:pPr>
        <w:tabs>
          <w:tab w:val="left" w:pos="708"/>
        </w:tabs>
        <w:autoSpaceDE w:val="0"/>
        <w:jc w:val="both"/>
        <w:rPr>
          <w:rFonts w:ascii="Times New Roman" w:hAnsi="Times New Roman" w:cs="Times New Roman"/>
          <w:sz w:val="26"/>
          <w:szCs w:val="26"/>
        </w:rPr>
      </w:pPr>
      <w:r w:rsidRPr="0060412E">
        <w:rPr>
          <w:rFonts w:ascii="Times New Roman" w:hAnsi="Times New Roman" w:cs="Times New Roman"/>
          <w:sz w:val="26"/>
          <w:szCs w:val="26"/>
        </w:rPr>
        <w:tab/>
        <w:t>- пятидневная рабочая неделя (понедельник-пятница), в режиме полного дня (12-часового пребывания);</w:t>
      </w:r>
    </w:p>
    <w:p w:rsidR="0073774A" w:rsidRPr="0060412E" w:rsidRDefault="0073774A" w:rsidP="0073774A">
      <w:pPr>
        <w:tabs>
          <w:tab w:val="left" w:pos="708"/>
        </w:tabs>
        <w:autoSpaceDE w:val="0"/>
        <w:jc w:val="both"/>
        <w:rPr>
          <w:rFonts w:ascii="Times New Roman" w:hAnsi="Times New Roman" w:cs="Times New Roman"/>
          <w:color w:val="auto"/>
          <w:sz w:val="26"/>
          <w:szCs w:val="26"/>
        </w:rPr>
      </w:pPr>
      <w:r w:rsidRPr="0060412E">
        <w:rPr>
          <w:rFonts w:ascii="Times New Roman" w:hAnsi="Times New Roman" w:cs="Times New Roman"/>
          <w:sz w:val="26"/>
          <w:szCs w:val="26"/>
        </w:rPr>
        <w:tab/>
        <w:t>-выходные дни: суббота, воскресенье, праздничные дни.</w:t>
      </w:r>
    </w:p>
    <w:p w:rsidR="0073774A" w:rsidRPr="0060412E" w:rsidRDefault="0073774A" w:rsidP="0073774A">
      <w:pPr>
        <w:shd w:val="clear" w:color="auto" w:fill="FFFFFF"/>
        <w:ind w:firstLine="708"/>
        <w:jc w:val="both"/>
        <w:rPr>
          <w:rFonts w:ascii="Times New Roman" w:hAnsi="Times New Roman" w:cs="Times New Roman"/>
          <w:b/>
          <w:sz w:val="26"/>
          <w:szCs w:val="26"/>
        </w:rPr>
      </w:pPr>
      <w:r w:rsidRPr="0060412E">
        <w:rPr>
          <w:rFonts w:ascii="Times New Roman" w:hAnsi="Times New Roman" w:cs="Times New Roman"/>
          <w:b/>
          <w:bCs/>
          <w:sz w:val="26"/>
          <w:szCs w:val="26"/>
        </w:rPr>
        <w:t>График работы Учреждения</w:t>
      </w:r>
      <w:r w:rsidRPr="0060412E">
        <w:rPr>
          <w:rFonts w:ascii="Times New Roman" w:hAnsi="Times New Roman" w:cs="Times New Roman"/>
          <w:b/>
          <w:sz w:val="26"/>
          <w:szCs w:val="26"/>
        </w:rPr>
        <w:t>:</w:t>
      </w:r>
    </w:p>
    <w:p w:rsidR="0073774A" w:rsidRPr="0060412E" w:rsidRDefault="0073774A" w:rsidP="0073774A">
      <w:pPr>
        <w:shd w:val="clear" w:color="auto" w:fill="FFFFFF"/>
        <w:ind w:firstLine="708"/>
        <w:jc w:val="both"/>
        <w:rPr>
          <w:rFonts w:ascii="Times New Roman" w:hAnsi="Times New Roman" w:cs="Times New Roman"/>
          <w:sz w:val="26"/>
          <w:szCs w:val="26"/>
        </w:rPr>
      </w:pPr>
      <w:r w:rsidRPr="0060412E">
        <w:rPr>
          <w:rFonts w:ascii="Times New Roman" w:hAnsi="Times New Roman" w:cs="Times New Roman"/>
          <w:sz w:val="26"/>
          <w:szCs w:val="26"/>
        </w:rPr>
        <w:t>- с 7:00 до 19:00, в предпраздничный день с 7:00 до 18:00. </w:t>
      </w:r>
    </w:p>
    <w:p w:rsidR="0073774A" w:rsidRPr="0060412E" w:rsidRDefault="0073774A" w:rsidP="0073774A">
      <w:pPr>
        <w:tabs>
          <w:tab w:val="left" w:pos="708"/>
        </w:tabs>
        <w:autoSpaceDE w:val="0"/>
        <w:jc w:val="both"/>
        <w:rPr>
          <w:rFonts w:ascii="Times New Roman" w:hAnsi="Times New Roman" w:cs="Times New Roman"/>
          <w:color w:val="auto"/>
          <w:sz w:val="26"/>
          <w:szCs w:val="26"/>
        </w:rPr>
      </w:pPr>
      <w:r w:rsidRPr="0060412E">
        <w:rPr>
          <w:rFonts w:ascii="Times New Roman" w:hAnsi="Times New Roman" w:cs="Times New Roman"/>
          <w:sz w:val="26"/>
          <w:szCs w:val="26"/>
        </w:rPr>
        <w:t>Обучение и воспитание в Учреждении ведется на русском языке.</w:t>
      </w:r>
    </w:p>
    <w:p w:rsidR="0073774A" w:rsidRPr="0060412E" w:rsidRDefault="0073774A" w:rsidP="0073774A">
      <w:pPr>
        <w:spacing w:line="20" w:lineRule="atLeast"/>
        <w:ind w:firstLine="709"/>
        <w:jc w:val="both"/>
        <w:rPr>
          <w:rFonts w:ascii="Times New Roman" w:hAnsi="Times New Roman" w:cs="Times New Roman"/>
          <w:sz w:val="26"/>
          <w:szCs w:val="26"/>
        </w:rPr>
      </w:pPr>
      <w:r w:rsidRPr="0060412E">
        <w:rPr>
          <w:rFonts w:ascii="Times New Roman" w:hAnsi="Times New Roman" w:cs="Times New Roman"/>
          <w:b/>
          <w:sz w:val="26"/>
          <w:szCs w:val="26"/>
        </w:rPr>
        <w:t xml:space="preserve">Режим питания: </w:t>
      </w:r>
      <w:r w:rsidRPr="0060412E">
        <w:rPr>
          <w:rFonts w:ascii="Times New Roman" w:hAnsi="Times New Roman" w:cs="Times New Roman"/>
          <w:sz w:val="26"/>
          <w:szCs w:val="26"/>
        </w:rPr>
        <w:t>в Учреждении пятиразовое питание (завтрак, второй завтрак, обед, полдник, ужин). Питание воспитанников осуществляется в групповых помещениях Учреждения.</w:t>
      </w:r>
    </w:p>
    <w:p w:rsidR="0073774A" w:rsidRPr="0060412E" w:rsidRDefault="0073774A" w:rsidP="0073774A">
      <w:pPr>
        <w:spacing w:line="20" w:lineRule="atLeast"/>
        <w:ind w:firstLine="709"/>
        <w:jc w:val="both"/>
        <w:rPr>
          <w:rFonts w:ascii="Times New Roman" w:hAnsi="Times New Roman" w:cs="Times New Roman"/>
          <w:sz w:val="26"/>
          <w:szCs w:val="26"/>
        </w:rPr>
      </w:pPr>
      <w:r w:rsidRPr="0060412E">
        <w:rPr>
          <w:rFonts w:ascii="Times New Roman" w:hAnsi="Times New Roman" w:cs="Times New Roman"/>
          <w:b/>
          <w:sz w:val="26"/>
          <w:szCs w:val="26"/>
        </w:rPr>
        <w:t xml:space="preserve">Учредитель: </w:t>
      </w:r>
      <w:r w:rsidRPr="0060412E">
        <w:rPr>
          <w:rFonts w:ascii="Times New Roman" w:hAnsi="Times New Roman" w:cs="Times New Roman"/>
          <w:sz w:val="26"/>
          <w:szCs w:val="26"/>
        </w:rPr>
        <w:t xml:space="preserve">администрация Амурского муниципального района Хабаровского края в лице управления образования администрации Амурского муниципального района Хабаровского края. </w:t>
      </w:r>
    </w:p>
    <w:p w:rsidR="0073774A" w:rsidRPr="0060412E" w:rsidRDefault="0073774A" w:rsidP="0073774A">
      <w:pPr>
        <w:spacing w:line="20" w:lineRule="atLeast"/>
        <w:ind w:firstLine="709"/>
        <w:jc w:val="both"/>
        <w:rPr>
          <w:rFonts w:ascii="Times New Roman" w:hAnsi="Times New Roman" w:cs="Times New Roman"/>
          <w:sz w:val="26"/>
          <w:szCs w:val="26"/>
        </w:rPr>
      </w:pPr>
      <w:r w:rsidRPr="0060412E">
        <w:rPr>
          <w:rFonts w:ascii="Times New Roman" w:hAnsi="Times New Roman" w:cs="Times New Roman"/>
          <w:b/>
          <w:sz w:val="26"/>
          <w:szCs w:val="26"/>
        </w:rPr>
        <w:t>Адрес  сайта</w:t>
      </w:r>
      <w:r w:rsidRPr="0060412E">
        <w:rPr>
          <w:rFonts w:ascii="Times New Roman" w:hAnsi="Times New Roman" w:cs="Times New Roman"/>
          <w:sz w:val="26"/>
          <w:szCs w:val="26"/>
        </w:rPr>
        <w:t xml:space="preserve">: </w:t>
      </w:r>
      <w:hyperlink r:id="rId10" w:history="1">
        <w:r w:rsidRPr="0060412E">
          <w:rPr>
            <w:rStyle w:val="af7"/>
            <w:rFonts w:ascii="Times New Roman" w:hAnsi="Times New Roman" w:cs="Times New Roman"/>
            <w:sz w:val="26"/>
            <w:szCs w:val="26"/>
            <w:lang w:val="en-US"/>
          </w:rPr>
          <w:t>http</w:t>
        </w:r>
        <w:r w:rsidRPr="0060412E">
          <w:rPr>
            <w:rStyle w:val="af7"/>
            <w:rFonts w:ascii="Times New Roman" w:hAnsi="Times New Roman" w:cs="Times New Roman"/>
            <w:sz w:val="26"/>
            <w:szCs w:val="26"/>
          </w:rPr>
          <w:t>://</w:t>
        </w:r>
        <w:r w:rsidRPr="0060412E">
          <w:rPr>
            <w:rStyle w:val="af7"/>
            <w:rFonts w:ascii="Times New Roman" w:hAnsi="Times New Roman" w:cs="Times New Roman"/>
            <w:sz w:val="26"/>
            <w:szCs w:val="26"/>
            <w:lang w:val="en-US"/>
          </w:rPr>
          <w:t>amurskdou</w:t>
        </w:r>
        <w:r w:rsidRPr="0060412E">
          <w:rPr>
            <w:rStyle w:val="af7"/>
            <w:rFonts w:ascii="Times New Roman" w:hAnsi="Times New Roman" w:cs="Times New Roman"/>
            <w:sz w:val="26"/>
            <w:szCs w:val="26"/>
          </w:rPr>
          <w:t>21.</w:t>
        </w:r>
        <w:r w:rsidRPr="0060412E">
          <w:rPr>
            <w:rStyle w:val="af7"/>
            <w:rFonts w:ascii="Times New Roman" w:hAnsi="Times New Roman" w:cs="Times New Roman"/>
            <w:sz w:val="26"/>
            <w:szCs w:val="26"/>
            <w:lang w:val="en-US"/>
          </w:rPr>
          <w:t>ucoz</w:t>
        </w:r>
        <w:r w:rsidRPr="0060412E">
          <w:rPr>
            <w:rStyle w:val="af7"/>
            <w:rFonts w:ascii="Times New Roman" w:hAnsi="Times New Roman" w:cs="Times New Roman"/>
            <w:sz w:val="26"/>
            <w:szCs w:val="26"/>
          </w:rPr>
          <w:t>.</w:t>
        </w:r>
        <w:r w:rsidRPr="0060412E">
          <w:rPr>
            <w:rStyle w:val="af7"/>
            <w:rFonts w:ascii="Times New Roman" w:hAnsi="Times New Roman" w:cs="Times New Roman"/>
            <w:sz w:val="26"/>
            <w:szCs w:val="26"/>
            <w:lang w:val="en-US"/>
          </w:rPr>
          <w:t>ru</w:t>
        </w:r>
        <w:r w:rsidRPr="0060412E">
          <w:rPr>
            <w:rStyle w:val="af7"/>
            <w:rFonts w:ascii="Times New Roman" w:hAnsi="Times New Roman" w:cs="Times New Roman"/>
            <w:sz w:val="26"/>
            <w:szCs w:val="26"/>
          </w:rPr>
          <w:t>/</w:t>
        </w:r>
      </w:hyperlink>
      <w:r w:rsidRPr="0060412E">
        <w:rPr>
          <w:rFonts w:ascii="Times New Roman" w:hAnsi="Times New Roman" w:cs="Times New Roman"/>
          <w:sz w:val="26"/>
          <w:szCs w:val="26"/>
        </w:rPr>
        <w:t xml:space="preserve">. </w:t>
      </w:r>
    </w:p>
    <w:p w:rsidR="0073774A" w:rsidRPr="0060412E" w:rsidRDefault="007D5CE5" w:rsidP="0073774A">
      <w:pPr>
        <w:spacing w:line="20" w:lineRule="atLeast"/>
        <w:ind w:firstLine="709"/>
        <w:jc w:val="both"/>
        <w:rPr>
          <w:rFonts w:ascii="Times New Roman" w:hAnsi="Times New Roman" w:cs="Times New Roman"/>
          <w:sz w:val="26"/>
          <w:szCs w:val="26"/>
        </w:rPr>
      </w:pPr>
      <w:r w:rsidRPr="0060412E">
        <w:rPr>
          <w:rFonts w:ascii="Times New Roman" w:hAnsi="Times New Roman" w:cs="Times New Roman"/>
          <w:b/>
          <w:sz w:val="26"/>
          <w:szCs w:val="26"/>
        </w:rPr>
        <w:t>Адрес эл</w:t>
      </w:r>
      <w:r w:rsidR="0073774A" w:rsidRPr="0060412E">
        <w:rPr>
          <w:rFonts w:ascii="Times New Roman" w:hAnsi="Times New Roman" w:cs="Times New Roman"/>
          <w:b/>
          <w:sz w:val="26"/>
          <w:szCs w:val="26"/>
        </w:rPr>
        <w:t>.  почты:</w:t>
      </w:r>
      <w:r w:rsidRPr="0060412E">
        <w:rPr>
          <w:rFonts w:ascii="Times New Roman" w:hAnsi="Times New Roman" w:cs="Times New Roman"/>
          <w:b/>
          <w:sz w:val="26"/>
          <w:szCs w:val="26"/>
        </w:rPr>
        <w:t xml:space="preserve"> </w:t>
      </w:r>
      <w:r w:rsidRPr="0060412E">
        <w:rPr>
          <w:rFonts w:ascii="Times New Roman" w:hAnsi="Times New Roman" w:cs="Times New Roman"/>
          <w:sz w:val="26"/>
          <w:szCs w:val="26"/>
          <w:lang w:val="en-US"/>
        </w:rPr>
        <w:t>m</w:t>
      </w:r>
      <w:r w:rsidR="0073774A" w:rsidRPr="0060412E">
        <w:rPr>
          <w:rFonts w:ascii="Times New Roman" w:hAnsi="Times New Roman" w:cs="Times New Roman"/>
          <w:sz w:val="26"/>
          <w:szCs w:val="26"/>
          <w:lang w:val="en-US"/>
        </w:rPr>
        <w:t>dou</w:t>
      </w:r>
      <w:r w:rsidR="0073774A" w:rsidRPr="0060412E">
        <w:rPr>
          <w:rFonts w:ascii="Times New Roman" w:hAnsi="Times New Roman" w:cs="Times New Roman"/>
          <w:sz w:val="26"/>
          <w:szCs w:val="26"/>
        </w:rPr>
        <w:t>_21@</w:t>
      </w:r>
      <w:r w:rsidR="0073774A" w:rsidRPr="0060412E">
        <w:rPr>
          <w:rFonts w:ascii="Times New Roman" w:hAnsi="Times New Roman" w:cs="Times New Roman"/>
          <w:sz w:val="26"/>
          <w:szCs w:val="26"/>
          <w:lang w:val="en-US"/>
        </w:rPr>
        <w:t>list</w:t>
      </w:r>
      <w:r w:rsidR="0073774A" w:rsidRPr="0060412E">
        <w:rPr>
          <w:rFonts w:ascii="Times New Roman" w:hAnsi="Times New Roman" w:cs="Times New Roman"/>
          <w:sz w:val="26"/>
          <w:szCs w:val="26"/>
        </w:rPr>
        <w:t>.</w:t>
      </w:r>
      <w:r w:rsidR="0073774A" w:rsidRPr="0060412E">
        <w:rPr>
          <w:rFonts w:ascii="Times New Roman" w:hAnsi="Times New Roman" w:cs="Times New Roman"/>
          <w:sz w:val="26"/>
          <w:szCs w:val="26"/>
          <w:lang w:val="en-US"/>
        </w:rPr>
        <w:t>ru</w:t>
      </w:r>
    </w:p>
    <w:p w:rsidR="0073774A" w:rsidRPr="0060412E" w:rsidRDefault="0073774A" w:rsidP="0073774A">
      <w:pPr>
        <w:pStyle w:val="35"/>
        <w:shd w:val="clear" w:color="auto" w:fill="auto"/>
        <w:spacing w:line="240" w:lineRule="auto"/>
        <w:ind w:right="20"/>
        <w:rPr>
          <w:color w:val="000000"/>
          <w:sz w:val="26"/>
          <w:szCs w:val="26"/>
          <w:highlight w:val="yellow"/>
        </w:rPr>
      </w:pPr>
    </w:p>
    <w:p w:rsidR="0060412E" w:rsidRPr="000D4C09" w:rsidRDefault="0060412E" w:rsidP="0060412E">
      <w:pPr>
        <w:pStyle w:val="11"/>
        <w:tabs>
          <w:tab w:val="left" w:pos="709"/>
          <w:tab w:val="left" w:pos="1128"/>
        </w:tabs>
        <w:spacing w:line="240" w:lineRule="auto"/>
        <w:jc w:val="both"/>
        <w:rPr>
          <w:sz w:val="24"/>
          <w:szCs w:val="24"/>
        </w:rPr>
      </w:pPr>
      <w:r>
        <w:tab/>
      </w:r>
      <w:r w:rsidRPr="000D4C09">
        <w:rPr>
          <w:sz w:val="24"/>
          <w:szCs w:val="24"/>
        </w:rPr>
        <w:t>Структура Программы в соответствии с требованиями Стандарта включает три основных раздела - целевой, содержательный и организационный.</w:t>
      </w:r>
    </w:p>
    <w:p w:rsidR="0060412E" w:rsidRPr="000D4C09" w:rsidRDefault="0060412E" w:rsidP="0060412E">
      <w:pPr>
        <w:pStyle w:val="11"/>
        <w:tabs>
          <w:tab w:val="left" w:pos="709"/>
        </w:tabs>
        <w:spacing w:line="240" w:lineRule="auto"/>
        <w:jc w:val="both"/>
        <w:rPr>
          <w:sz w:val="24"/>
          <w:szCs w:val="24"/>
        </w:rPr>
      </w:pPr>
      <w:r w:rsidRPr="000D4C09">
        <w:rPr>
          <w:sz w:val="24"/>
          <w:szCs w:val="24"/>
        </w:rPr>
        <w:tab/>
        <w:t xml:space="preserve">Целевой раздел Программы включает пояснительную записку и планируемые результаты освоения </w:t>
      </w:r>
      <w:r w:rsidR="00A622C1" w:rsidRPr="000D4C09">
        <w:rPr>
          <w:sz w:val="24"/>
          <w:szCs w:val="24"/>
        </w:rPr>
        <w:t xml:space="preserve">Программы, </w:t>
      </w:r>
      <w:r w:rsidR="00A622C1">
        <w:rPr>
          <w:sz w:val="24"/>
          <w:szCs w:val="24"/>
        </w:rPr>
        <w:t>определяет</w:t>
      </w:r>
      <w:r w:rsidRPr="000D4C09">
        <w:rPr>
          <w:sz w:val="24"/>
          <w:szCs w:val="24"/>
        </w:rPr>
        <w:t xml:space="preserve"> ее цели и задачи, принципы и подходы к формированию Программы, планируемые результаты ее освоения в виде целевых ориентиров.</w:t>
      </w:r>
    </w:p>
    <w:p w:rsidR="0060412E" w:rsidRPr="000D4C09" w:rsidRDefault="0060412E" w:rsidP="0060412E">
      <w:pPr>
        <w:pStyle w:val="11"/>
        <w:tabs>
          <w:tab w:val="left" w:pos="709"/>
          <w:tab w:val="left" w:pos="1435"/>
        </w:tabs>
        <w:spacing w:line="240" w:lineRule="auto"/>
        <w:ind w:firstLine="0"/>
        <w:jc w:val="both"/>
        <w:rPr>
          <w:sz w:val="24"/>
          <w:szCs w:val="24"/>
        </w:rPr>
      </w:pPr>
      <w:r w:rsidRPr="000D4C09">
        <w:rPr>
          <w:sz w:val="24"/>
          <w:szCs w:val="24"/>
        </w:rPr>
        <w:tab/>
        <w:t>Содержательный раздел Программы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аспекты образовательной среды: предметно-</w:t>
      </w:r>
      <w:r w:rsidRPr="000D4C09">
        <w:rPr>
          <w:sz w:val="24"/>
          <w:szCs w:val="24"/>
        </w:rPr>
        <w:softHyphen/>
        <w:t>пространственная развивающая образовательная среда; характер взаимодействия со педагогическим работником; характер взаимодействия с другими детьми; система отношений ребенка к миру, к другим людям, к себе самому; содержание образовательной деятельности по профессиональной коррекции нарушений развития обучающихся (программу коррекционно-развивающей работы).</w:t>
      </w:r>
    </w:p>
    <w:p w:rsidR="0060412E" w:rsidRPr="000D4C09" w:rsidRDefault="0060412E" w:rsidP="0060412E">
      <w:pPr>
        <w:pStyle w:val="11"/>
        <w:tabs>
          <w:tab w:val="left" w:pos="709"/>
          <w:tab w:val="left" w:pos="1495"/>
        </w:tabs>
        <w:spacing w:line="240" w:lineRule="auto"/>
        <w:jc w:val="both"/>
        <w:rPr>
          <w:sz w:val="24"/>
          <w:szCs w:val="24"/>
        </w:rPr>
      </w:pPr>
      <w:r w:rsidRPr="000D4C09">
        <w:rPr>
          <w:sz w:val="24"/>
          <w:szCs w:val="24"/>
        </w:rPr>
        <w:tab/>
        <w:t xml:space="preserve">Программа определяет базовое содержание образовательных областей с учетом </w:t>
      </w:r>
      <w:r w:rsidRPr="000D4C09">
        <w:rPr>
          <w:sz w:val="24"/>
          <w:szCs w:val="24"/>
        </w:rPr>
        <w:lastRenderedPageBreak/>
        <w:t>возрастных и индивидуальных особенностей обучающихся в различных видах деятельности, таких как:</w:t>
      </w:r>
    </w:p>
    <w:p w:rsidR="0060412E" w:rsidRPr="000D4C09" w:rsidRDefault="0060412E" w:rsidP="00B11EDB">
      <w:pPr>
        <w:pStyle w:val="11"/>
        <w:numPr>
          <w:ilvl w:val="0"/>
          <w:numId w:val="2"/>
        </w:numPr>
        <w:tabs>
          <w:tab w:val="left" w:pos="1114"/>
        </w:tabs>
        <w:spacing w:line="240" w:lineRule="auto"/>
        <w:ind w:firstLine="700"/>
        <w:jc w:val="both"/>
        <w:rPr>
          <w:sz w:val="24"/>
          <w:szCs w:val="24"/>
        </w:rPr>
      </w:pPr>
      <w:r w:rsidRPr="000D4C09">
        <w:rPr>
          <w:sz w:val="24"/>
          <w:szCs w:val="24"/>
        </w:rPr>
        <w:t>Предметная деятельность.</w:t>
      </w:r>
    </w:p>
    <w:p w:rsidR="0060412E" w:rsidRPr="000D4C09" w:rsidRDefault="0060412E" w:rsidP="00B11EDB">
      <w:pPr>
        <w:pStyle w:val="11"/>
        <w:numPr>
          <w:ilvl w:val="0"/>
          <w:numId w:val="2"/>
        </w:numPr>
        <w:tabs>
          <w:tab w:val="left" w:pos="1114"/>
        </w:tabs>
        <w:spacing w:line="240" w:lineRule="auto"/>
        <w:ind w:firstLine="700"/>
        <w:jc w:val="both"/>
        <w:rPr>
          <w:sz w:val="24"/>
          <w:szCs w:val="24"/>
        </w:rPr>
      </w:pPr>
      <w:r w:rsidRPr="000D4C09">
        <w:rPr>
          <w:sz w:val="24"/>
          <w:szCs w:val="24"/>
        </w:rPr>
        <w:t>Игровая (сюжетно-ролевая игра, игра с правилами и другие виды игры).</w:t>
      </w:r>
    </w:p>
    <w:p w:rsidR="0060412E" w:rsidRPr="000D4C09" w:rsidRDefault="0060412E" w:rsidP="00B11EDB">
      <w:pPr>
        <w:pStyle w:val="11"/>
        <w:numPr>
          <w:ilvl w:val="0"/>
          <w:numId w:val="2"/>
        </w:numPr>
        <w:tabs>
          <w:tab w:val="left" w:pos="1114"/>
        </w:tabs>
        <w:spacing w:line="240" w:lineRule="auto"/>
        <w:ind w:firstLine="700"/>
        <w:jc w:val="both"/>
        <w:rPr>
          <w:sz w:val="24"/>
          <w:szCs w:val="24"/>
        </w:rPr>
      </w:pPr>
      <w:r w:rsidRPr="000D4C09">
        <w:rPr>
          <w:sz w:val="24"/>
          <w:szCs w:val="24"/>
        </w:rPr>
        <w:t>Коммуникативная (общение и взаимодействие с педагогическим работником и другими детьми).</w:t>
      </w:r>
    </w:p>
    <w:p w:rsidR="0060412E" w:rsidRPr="000D4C09" w:rsidRDefault="0060412E" w:rsidP="00B11EDB">
      <w:pPr>
        <w:pStyle w:val="11"/>
        <w:numPr>
          <w:ilvl w:val="0"/>
          <w:numId w:val="2"/>
        </w:numPr>
        <w:tabs>
          <w:tab w:val="left" w:pos="1114"/>
        </w:tabs>
        <w:spacing w:line="240" w:lineRule="auto"/>
        <w:ind w:firstLine="700"/>
        <w:jc w:val="both"/>
        <w:rPr>
          <w:sz w:val="24"/>
          <w:szCs w:val="24"/>
        </w:rPr>
      </w:pPr>
      <w:r w:rsidRPr="000D4C09">
        <w:rPr>
          <w:sz w:val="24"/>
          <w:szCs w:val="24"/>
        </w:rPr>
        <w:t>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w:t>
      </w:r>
      <w:r w:rsidR="00916A0F" w:rsidRPr="000D4C09">
        <w:rPr>
          <w:sz w:val="24"/>
          <w:szCs w:val="24"/>
        </w:rPr>
        <w:t xml:space="preserve"> </w:t>
      </w:r>
      <w:r w:rsidRPr="000D4C09">
        <w:rPr>
          <w:sz w:val="24"/>
          <w:szCs w:val="24"/>
        </w:rPr>
        <w:t>восприятие художественной литературы и фольклора,</w:t>
      </w:r>
      <w:r w:rsidR="00916A0F" w:rsidRPr="000D4C09">
        <w:rPr>
          <w:sz w:val="24"/>
          <w:szCs w:val="24"/>
        </w:rPr>
        <w:t xml:space="preserve"> </w:t>
      </w:r>
      <w:r w:rsidRPr="000D4C09">
        <w:rPr>
          <w:sz w:val="24"/>
          <w:szCs w:val="24"/>
        </w:rPr>
        <w:t>самообслужива</w:t>
      </w:r>
      <w:r w:rsidR="00916A0F" w:rsidRPr="000D4C09">
        <w:rPr>
          <w:sz w:val="24"/>
          <w:szCs w:val="24"/>
        </w:rPr>
        <w:t xml:space="preserve">ние и элементарный бытовой труд, </w:t>
      </w:r>
      <w:r w:rsidRPr="000D4C09">
        <w:rPr>
          <w:sz w:val="24"/>
          <w:szCs w:val="24"/>
        </w:rPr>
        <w:t>конструирование из разного материала, включая конструкторы, модули, бумагу, природный и иной материал,</w:t>
      </w:r>
      <w:r w:rsidR="00916A0F" w:rsidRPr="000D4C09">
        <w:rPr>
          <w:sz w:val="24"/>
          <w:szCs w:val="24"/>
        </w:rPr>
        <w:t xml:space="preserve"> </w:t>
      </w:r>
      <w:r w:rsidRPr="000D4C09">
        <w:rPr>
          <w:sz w:val="24"/>
          <w:szCs w:val="24"/>
        </w:rPr>
        <w:t>изобразительная,</w:t>
      </w:r>
      <w:r w:rsidR="00916A0F" w:rsidRPr="000D4C09">
        <w:rPr>
          <w:sz w:val="24"/>
          <w:szCs w:val="24"/>
        </w:rPr>
        <w:t xml:space="preserve"> музыкальная, двигательная</w:t>
      </w:r>
      <w:r w:rsidRPr="000D4C09">
        <w:rPr>
          <w:sz w:val="24"/>
          <w:szCs w:val="24"/>
        </w:rPr>
        <w:t>.</w:t>
      </w:r>
    </w:p>
    <w:p w:rsidR="0060412E" w:rsidRPr="000D4C09" w:rsidRDefault="0060412E" w:rsidP="0060412E">
      <w:pPr>
        <w:pStyle w:val="11"/>
        <w:tabs>
          <w:tab w:val="left" w:pos="709"/>
          <w:tab w:val="left" w:pos="1495"/>
        </w:tabs>
        <w:spacing w:line="240" w:lineRule="auto"/>
        <w:ind w:firstLine="0"/>
        <w:jc w:val="both"/>
        <w:rPr>
          <w:sz w:val="24"/>
          <w:szCs w:val="24"/>
        </w:rPr>
      </w:pPr>
      <w:r w:rsidRPr="000D4C09">
        <w:rPr>
          <w:sz w:val="24"/>
          <w:szCs w:val="24"/>
        </w:rPr>
        <w:tab/>
        <w:t>Содержательный раздел Программы включает описание коррекционно-</w:t>
      </w:r>
      <w:r w:rsidRPr="000D4C09">
        <w:rPr>
          <w:sz w:val="24"/>
          <w:szCs w:val="24"/>
        </w:rPr>
        <w:softHyphen/>
        <w:t xml:space="preserve">развивающей работы, обеспечивающей адаптацию и включение обучающихся с </w:t>
      </w:r>
      <w:r w:rsidR="00916A0F" w:rsidRPr="000D4C09">
        <w:rPr>
          <w:sz w:val="24"/>
          <w:szCs w:val="24"/>
        </w:rPr>
        <w:t>ТНР</w:t>
      </w:r>
      <w:r w:rsidRPr="000D4C09">
        <w:rPr>
          <w:sz w:val="24"/>
          <w:szCs w:val="24"/>
        </w:rPr>
        <w:t xml:space="preserve"> в социум.</w:t>
      </w:r>
    </w:p>
    <w:p w:rsidR="0060412E" w:rsidRPr="0060412E" w:rsidRDefault="0060412E" w:rsidP="0060412E">
      <w:pPr>
        <w:pStyle w:val="11"/>
        <w:spacing w:line="240" w:lineRule="auto"/>
        <w:ind w:firstLine="680"/>
        <w:jc w:val="both"/>
      </w:pPr>
      <w:r w:rsidRPr="0060412E">
        <w:t>Программа коррекционно-развивающей работы:</w:t>
      </w:r>
    </w:p>
    <w:p w:rsidR="0060412E" w:rsidRPr="0060412E" w:rsidRDefault="0060412E" w:rsidP="00B11EDB">
      <w:pPr>
        <w:pStyle w:val="11"/>
        <w:numPr>
          <w:ilvl w:val="0"/>
          <w:numId w:val="3"/>
        </w:numPr>
        <w:tabs>
          <w:tab w:val="left" w:pos="1114"/>
        </w:tabs>
        <w:spacing w:line="240" w:lineRule="auto"/>
        <w:ind w:firstLine="700"/>
        <w:jc w:val="both"/>
      </w:pPr>
      <w:r w:rsidRPr="0060412E">
        <w:t xml:space="preserve">Является неотъемлемой частью, адаптированной основной образовательной программы дошкольного образования обучающихся с </w:t>
      </w:r>
      <w:r>
        <w:t>ТНР</w:t>
      </w:r>
      <w:r w:rsidRPr="0060412E">
        <w:t xml:space="preserve"> в условиях дошкольных образовательных групп комбинированной и компенсирующей направленности.</w:t>
      </w:r>
    </w:p>
    <w:p w:rsidR="0060412E" w:rsidRPr="0060412E" w:rsidRDefault="0060412E" w:rsidP="00B11EDB">
      <w:pPr>
        <w:pStyle w:val="11"/>
        <w:numPr>
          <w:ilvl w:val="0"/>
          <w:numId w:val="3"/>
        </w:numPr>
        <w:tabs>
          <w:tab w:val="left" w:pos="1114"/>
        </w:tabs>
        <w:spacing w:line="240" w:lineRule="auto"/>
        <w:ind w:firstLine="700"/>
        <w:jc w:val="both"/>
      </w:pPr>
      <w:r w:rsidRPr="0060412E">
        <w:t>Обеспечивает достижение максимальной реализации реабилитационного потенциала.</w:t>
      </w:r>
    </w:p>
    <w:p w:rsidR="0060412E" w:rsidRPr="0060412E" w:rsidRDefault="0060412E" w:rsidP="00B11EDB">
      <w:pPr>
        <w:pStyle w:val="11"/>
        <w:numPr>
          <w:ilvl w:val="0"/>
          <w:numId w:val="3"/>
        </w:numPr>
        <w:tabs>
          <w:tab w:val="left" w:pos="1114"/>
        </w:tabs>
        <w:spacing w:line="240" w:lineRule="auto"/>
        <w:ind w:firstLine="700"/>
        <w:jc w:val="both"/>
      </w:pPr>
      <w:r w:rsidRPr="0060412E">
        <w:t xml:space="preserve">Учитывает особые образовательные потребности обучающихся раннего и дошкольного возраста с </w:t>
      </w:r>
      <w:r>
        <w:t>ТНР</w:t>
      </w:r>
      <w:r w:rsidRPr="0060412E">
        <w:t>, удовлетворение которых открывает возможность общего образования.</w:t>
      </w:r>
    </w:p>
    <w:p w:rsidR="0060412E" w:rsidRPr="0060412E" w:rsidRDefault="0060412E" w:rsidP="0060412E">
      <w:pPr>
        <w:pStyle w:val="11"/>
        <w:spacing w:line="240" w:lineRule="auto"/>
        <w:ind w:firstLine="700"/>
        <w:jc w:val="both"/>
      </w:pPr>
      <w:r w:rsidRPr="0060412E">
        <w:t xml:space="preserve">Программа обеспечивает планируемые результаты дошкольного образования обучающихся раннего и дошкольного возраста с </w:t>
      </w:r>
      <w:r>
        <w:t>ТНР</w:t>
      </w:r>
      <w:r w:rsidRPr="0060412E">
        <w:t xml:space="preserve"> в условиях дошкольных образовательных групп комбинированной и компенсирующей направленности.</w:t>
      </w:r>
    </w:p>
    <w:p w:rsidR="0060412E" w:rsidRPr="0060412E" w:rsidRDefault="0060412E" w:rsidP="0060412E">
      <w:pPr>
        <w:pStyle w:val="11"/>
        <w:tabs>
          <w:tab w:val="left" w:pos="1423"/>
        </w:tabs>
        <w:spacing w:line="240" w:lineRule="auto"/>
        <w:ind w:firstLine="709"/>
        <w:jc w:val="both"/>
      </w:pPr>
      <w:r w:rsidRPr="0060412E">
        <w:t xml:space="preserve">Организационный раздел программы содержит психолого-педагогические условия, обеспечивающие развитие ребенка </w:t>
      </w:r>
      <w:r>
        <w:t>с ТНР</w:t>
      </w:r>
      <w:r w:rsidRPr="0060412E">
        <w:t>, особенности организации развивающей предметно-пространственной среды, календарный план воспитательной работы с перечнем основных государственных и народных праздников, памятных дат в календарном плане воспитательной работы Организации.</w:t>
      </w:r>
    </w:p>
    <w:p w:rsidR="0060412E" w:rsidRPr="0060412E" w:rsidRDefault="0060412E" w:rsidP="0060412E">
      <w:pPr>
        <w:pStyle w:val="11"/>
        <w:tabs>
          <w:tab w:val="left" w:pos="1124"/>
        </w:tabs>
        <w:spacing w:line="240" w:lineRule="auto"/>
        <w:ind w:firstLine="709"/>
        <w:jc w:val="both"/>
      </w:pPr>
      <w:r w:rsidRPr="0060412E">
        <w:t>Объем обязательной части основной образовательной программы составля</w:t>
      </w:r>
      <w:r>
        <w:t>ет</w:t>
      </w:r>
      <w:r w:rsidRPr="0060412E">
        <w:t xml:space="preserve"> не менее 60% от ее общего объема. Объем части образовательной программы, формируемой участниками образовательных отношений, составля</w:t>
      </w:r>
      <w:r>
        <w:t>ет</w:t>
      </w:r>
      <w:r w:rsidRPr="0060412E">
        <w:t xml:space="preserve"> не более 40% от ее общего объема.</w:t>
      </w:r>
    </w:p>
    <w:p w:rsidR="0060412E" w:rsidRPr="0060412E" w:rsidRDefault="0060412E" w:rsidP="0060412E">
      <w:pPr>
        <w:pStyle w:val="11"/>
        <w:tabs>
          <w:tab w:val="left" w:pos="1124"/>
        </w:tabs>
        <w:spacing w:line="240" w:lineRule="auto"/>
        <w:ind w:firstLine="709"/>
        <w:jc w:val="both"/>
      </w:pPr>
      <w:r w:rsidRPr="0060412E">
        <w:t xml:space="preserve">В соответствии с Программой описание традиционных событий, праздников и мероприятий с учетом региональных и других социокультурных особенностей </w:t>
      </w:r>
      <w:r>
        <w:t>включены</w:t>
      </w:r>
      <w:r w:rsidRPr="0060412E">
        <w:t xml:space="preserve"> в часть, формируемую участниками образовательных отношений самостоятельно.</w:t>
      </w:r>
    </w:p>
    <w:p w:rsidR="0060412E" w:rsidRPr="0060412E" w:rsidRDefault="0060412E" w:rsidP="0060412E">
      <w:pPr>
        <w:pStyle w:val="11"/>
        <w:tabs>
          <w:tab w:val="left" w:pos="1124"/>
        </w:tabs>
        <w:spacing w:line="240" w:lineRule="auto"/>
        <w:ind w:firstLine="709"/>
        <w:jc w:val="both"/>
      </w:pPr>
      <w:r w:rsidRPr="0060412E">
        <w:t>Программа также содержит рекомендации по развивающему оцениванию достижения целей в форме педагогической и психологической диагностики развития обучающихся, а также качества реализации образовательной программы Организации. Система оценивания качества реализации программы Организации направлена в первую очередь на оценивание созданных Организацией условий внутри образовательного процесса.</w:t>
      </w:r>
    </w:p>
    <w:p w:rsidR="0073774A" w:rsidRDefault="0073774A" w:rsidP="00D73D3C">
      <w:pPr>
        <w:pStyle w:val="11"/>
        <w:tabs>
          <w:tab w:val="left" w:pos="324"/>
        </w:tabs>
        <w:spacing w:line="300" w:lineRule="auto"/>
        <w:jc w:val="center"/>
        <w:rPr>
          <w:b/>
        </w:rPr>
      </w:pPr>
    </w:p>
    <w:p w:rsidR="0089258A" w:rsidRPr="00794AAE" w:rsidRDefault="0089258A" w:rsidP="00176BAD">
      <w:pPr>
        <w:pStyle w:val="14"/>
        <w:numPr>
          <w:ilvl w:val="3"/>
          <w:numId w:val="40"/>
        </w:numPr>
        <w:tabs>
          <w:tab w:val="left" w:pos="1134"/>
        </w:tabs>
        <w:ind w:hanging="1091"/>
        <w:jc w:val="both"/>
        <w:rPr>
          <w:rFonts w:ascii="Times New Roman" w:hAnsi="Times New Roman"/>
          <w:b/>
          <w:sz w:val="26"/>
          <w:szCs w:val="26"/>
        </w:rPr>
      </w:pPr>
      <w:r w:rsidRPr="00794AAE">
        <w:rPr>
          <w:rFonts w:ascii="Times New Roman" w:hAnsi="Times New Roman"/>
          <w:b/>
          <w:sz w:val="26"/>
          <w:szCs w:val="26"/>
        </w:rPr>
        <w:lastRenderedPageBreak/>
        <w:t>Целевой раздел Программы.</w:t>
      </w:r>
    </w:p>
    <w:p w:rsidR="00794AAE" w:rsidRDefault="00794AAE" w:rsidP="00794AAE">
      <w:pPr>
        <w:pStyle w:val="14"/>
        <w:rPr>
          <w:rFonts w:ascii="Times New Roman" w:hAnsi="Times New Roman"/>
          <w:b/>
          <w:sz w:val="26"/>
          <w:szCs w:val="26"/>
        </w:rPr>
      </w:pPr>
    </w:p>
    <w:p w:rsidR="00794AAE" w:rsidRDefault="00794AAE" w:rsidP="000F1029">
      <w:pPr>
        <w:pStyle w:val="14"/>
        <w:numPr>
          <w:ilvl w:val="1"/>
          <w:numId w:val="73"/>
        </w:numPr>
        <w:rPr>
          <w:rFonts w:ascii="Times New Roman" w:hAnsi="Times New Roman"/>
          <w:b/>
          <w:sz w:val="26"/>
          <w:szCs w:val="26"/>
        </w:rPr>
      </w:pPr>
      <w:r w:rsidRPr="00794AAE">
        <w:rPr>
          <w:rFonts w:ascii="Times New Roman" w:hAnsi="Times New Roman"/>
          <w:b/>
          <w:sz w:val="26"/>
          <w:szCs w:val="26"/>
        </w:rPr>
        <w:t>Обязательная часть</w:t>
      </w:r>
    </w:p>
    <w:p w:rsidR="00794AAE" w:rsidRPr="00794AAE" w:rsidRDefault="00794AAE" w:rsidP="00794AAE">
      <w:pPr>
        <w:pStyle w:val="14"/>
        <w:rPr>
          <w:rFonts w:ascii="Times New Roman" w:hAnsi="Times New Roman"/>
          <w:b/>
          <w:sz w:val="26"/>
          <w:szCs w:val="26"/>
        </w:rPr>
      </w:pPr>
    </w:p>
    <w:p w:rsidR="0089258A" w:rsidRPr="00794AAE" w:rsidRDefault="0089258A" w:rsidP="000F1029">
      <w:pPr>
        <w:pStyle w:val="14"/>
        <w:numPr>
          <w:ilvl w:val="2"/>
          <w:numId w:val="73"/>
        </w:numPr>
        <w:rPr>
          <w:rFonts w:ascii="Times New Roman" w:hAnsi="Times New Roman"/>
          <w:b/>
          <w:sz w:val="26"/>
          <w:szCs w:val="26"/>
        </w:rPr>
      </w:pPr>
      <w:r w:rsidRPr="00794AAE">
        <w:rPr>
          <w:rFonts w:ascii="Times New Roman" w:hAnsi="Times New Roman"/>
          <w:b/>
          <w:sz w:val="26"/>
          <w:szCs w:val="26"/>
        </w:rPr>
        <w:t>Пояснительная записка.</w:t>
      </w:r>
    </w:p>
    <w:p w:rsidR="00D31487" w:rsidRPr="00421A37" w:rsidRDefault="00D31487" w:rsidP="00DB7A9B">
      <w:pPr>
        <w:pStyle w:val="11"/>
        <w:tabs>
          <w:tab w:val="left" w:pos="1158"/>
        </w:tabs>
        <w:spacing w:line="240" w:lineRule="auto"/>
        <w:ind w:left="720" w:firstLine="0"/>
        <w:jc w:val="both"/>
        <w:rPr>
          <w:b/>
        </w:rPr>
      </w:pPr>
    </w:p>
    <w:p w:rsidR="00BD2B18" w:rsidRDefault="00D31487" w:rsidP="00D11245">
      <w:pPr>
        <w:pStyle w:val="11"/>
        <w:tabs>
          <w:tab w:val="left" w:pos="1128"/>
        </w:tabs>
        <w:spacing w:line="240" w:lineRule="auto"/>
        <w:ind w:firstLine="700"/>
        <w:jc w:val="both"/>
      </w:pPr>
      <w:r>
        <w:t>А</w:t>
      </w:r>
      <w:r w:rsidR="0078144A">
        <w:t xml:space="preserve">даптированная образовательная программа дошкольного образования для обучающихся с </w:t>
      </w:r>
      <w:r>
        <w:t>тяжелыми нарушениями речи</w:t>
      </w:r>
      <w:r w:rsidR="0078144A">
        <w:t xml:space="preserve"> (далее - Программа) разработана в соответствии с </w:t>
      </w:r>
      <w:r w:rsidR="00D11245">
        <w:t>Федеральной адаптированной образовательной программой дошкольного образования для обучающихся с ограниченными возможностями здоровья</w:t>
      </w:r>
      <w:r w:rsidR="0078144A">
        <w:t>, утвержденн</w:t>
      </w:r>
      <w:r w:rsidR="00D11245">
        <w:t>ая</w:t>
      </w:r>
      <w:r w:rsidR="0078144A">
        <w:t xml:space="preserve"> приказом Министерства просвещения Российской Федерации от </w:t>
      </w:r>
      <w:r w:rsidR="00D11245">
        <w:t>24 ноября 2022</w:t>
      </w:r>
      <w:r w:rsidR="0078144A">
        <w:t xml:space="preserve"> г. № </w:t>
      </w:r>
      <w:r w:rsidR="00D11245">
        <w:t>1022</w:t>
      </w:r>
      <w:r w:rsidR="0078144A">
        <w:t xml:space="preserve"> (зарегистрирован Министерством юстиции Российской Федерации </w:t>
      </w:r>
      <w:r w:rsidR="00D11245">
        <w:t>27 января 2023 г., регистрационный № 72149</w:t>
      </w:r>
      <w:r w:rsidR="0078144A">
        <w:t>) и Федеральным государственным образовательным стандартом дошкольного образования (далее - Стандарт).</w:t>
      </w:r>
    </w:p>
    <w:p w:rsidR="00BD2B18" w:rsidRDefault="0078144A" w:rsidP="00D31487">
      <w:pPr>
        <w:pStyle w:val="11"/>
        <w:tabs>
          <w:tab w:val="left" w:pos="1128"/>
        </w:tabs>
        <w:spacing w:line="240" w:lineRule="auto"/>
        <w:ind w:firstLine="700"/>
        <w:jc w:val="both"/>
      </w:pPr>
      <w:r>
        <w:t>Содержание и планируемые результаты (ц</w:t>
      </w:r>
      <w:r w:rsidR="00D11245">
        <w:t>елевые ориентиры), разработанной</w:t>
      </w:r>
      <w:r>
        <w:t xml:space="preserve"> </w:t>
      </w:r>
      <w:r w:rsidR="00D11245">
        <w:t>Организацией</w:t>
      </w:r>
      <w:r>
        <w:t xml:space="preserve"> АОП ДО для обучающихся </w:t>
      </w:r>
      <w:r w:rsidR="00D11245">
        <w:t>с ТНР</w:t>
      </w:r>
      <w:r>
        <w:t>, не ниже соответствующих содержания и планируемых результатов Программы.</w:t>
      </w:r>
    </w:p>
    <w:p w:rsidR="00BD2B18" w:rsidRDefault="00D11245" w:rsidP="00D31487">
      <w:pPr>
        <w:pStyle w:val="11"/>
        <w:tabs>
          <w:tab w:val="left" w:pos="1124"/>
        </w:tabs>
        <w:spacing w:after="360" w:line="240" w:lineRule="auto"/>
        <w:ind w:firstLine="700"/>
        <w:jc w:val="both"/>
      </w:pPr>
      <w:r>
        <w:t>Программа</w:t>
      </w:r>
      <w:r w:rsidR="0078144A">
        <w:t xml:space="preserve"> для </w:t>
      </w:r>
      <w:r>
        <w:t xml:space="preserve">детей с ТНР </w:t>
      </w:r>
      <w:r w:rsidR="0078144A">
        <w:t>разраб</w:t>
      </w:r>
      <w:r>
        <w:t>отана</w:t>
      </w:r>
      <w:r w:rsidR="0078144A">
        <w:t xml:space="preserve"> с учетом особенностей развития и особых образовательных потребн</w:t>
      </w:r>
      <w:r>
        <w:t>остей обучающихся указанной</w:t>
      </w:r>
      <w:r w:rsidR="0078144A">
        <w:t xml:space="preserve"> групп</w:t>
      </w:r>
      <w:r>
        <w:t>ы</w:t>
      </w:r>
      <w:r w:rsidR="0078144A">
        <w:t>.</w:t>
      </w:r>
    </w:p>
    <w:p w:rsidR="003D190E" w:rsidRPr="003D190E" w:rsidRDefault="003D190E" w:rsidP="003D190E">
      <w:pPr>
        <w:pStyle w:val="af3"/>
        <w:spacing w:before="0" w:beforeAutospacing="0" w:after="0" w:afterAutospacing="0"/>
        <w:ind w:firstLine="709"/>
        <w:jc w:val="both"/>
        <w:rPr>
          <w:sz w:val="26"/>
          <w:szCs w:val="26"/>
        </w:rPr>
      </w:pPr>
      <w:r w:rsidRPr="003D190E">
        <w:rPr>
          <w:sz w:val="26"/>
          <w:szCs w:val="26"/>
        </w:rPr>
        <w:t>Программа разработана в соответствии с нормативными правовыми документами:</w:t>
      </w:r>
    </w:p>
    <w:p w:rsidR="003D190E" w:rsidRPr="003D190E" w:rsidRDefault="003D190E" w:rsidP="003D190E">
      <w:pPr>
        <w:widowControl/>
        <w:tabs>
          <w:tab w:val="left" w:pos="993"/>
        </w:tabs>
        <w:ind w:firstLine="709"/>
        <w:jc w:val="both"/>
        <w:rPr>
          <w:rFonts w:ascii="Times New Roman" w:eastAsia="Times New Roman" w:hAnsi="Times New Roman" w:cs="Times New Roman"/>
          <w:color w:val="auto"/>
          <w:sz w:val="26"/>
          <w:szCs w:val="26"/>
          <w:lang w:bidi="ar-SA"/>
        </w:rPr>
      </w:pPr>
      <w:r w:rsidRPr="003D190E">
        <w:rPr>
          <w:rFonts w:ascii="Times New Roman" w:eastAsia="Times New Roman" w:hAnsi="Times New Roman" w:cs="Times New Roman"/>
          <w:color w:val="auto"/>
          <w:sz w:val="26"/>
          <w:szCs w:val="26"/>
          <w:lang w:bidi="ar-SA"/>
        </w:rPr>
        <w:t>1.</w:t>
      </w:r>
      <w:r w:rsidRPr="003D190E">
        <w:rPr>
          <w:rFonts w:ascii="Times New Roman" w:eastAsia="Times New Roman" w:hAnsi="Times New Roman" w:cs="Times New Roman"/>
          <w:color w:val="auto"/>
          <w:sz w:val="26"/>
          <w:szCs w:val="26"/>
          <w:lang w:bidi="ar-SA"/>
        </w:rPr>
        <w:tab/>
        <w:t xml:space="preserve">Федеральный закон от 29.12.2012 г. № 273-ФЗ «Об образовании в Российской Федерации» (с изм. и доп.., вступ. в силу с 24.09.2022); </w:t>
      </w:r>
    </w:p>
    <w:p w:rsidR="003D190E" w:rsidRPr="003D190E" w:rsidRDefault="003D190E" w:rsidP="003D190E">
      <w:pPr>
        <w:tabs>
          <w:tab w:val="left" w:pos="130"/>
          <w:tab w:val="left" w:pos="709"/>
          <w:tab w:val="left" w:pos="993"/>
        </w:tabs>
        <w:ind w:right="132" w:firstLine="709"/>
        <w:jc w:val="both"/>
        <w:rPr>
          <w:rFonts w:ascii="Times New Roman" w:eastAsia="Times New Roman" w:hAnsi="Times New Roman" w:cs="Times New Roman"/>
          <w:spacing w:val="3"/>
          <w:sz w:val="26"/>
          <w:szCs w:val="26"/>
          <w:shd w:val="clear" w:color="auto" w:fill="FFFFFF"/>
          <w:lang w:eastAsia="en-US"/>
        </w:rPr>
      </w:pPr>
      <w:r w:rsidRPr="003D190E">
        <w:rPr>
          <w:rFonts w:ascii="Times New Roman" w:eastAsia="Times New Roman" w:hAnsi="Times New Roman" w:cs="Times New Roman"/>
          <w:color w:val="auto"/>
          <w:spacing w:val="3"/>
          <w:sz w:val="26"/>
          <w:szCs w:val="26"/>
          <w:lang w:eastAsia="en-US" w:bidi="ar-SA"/>
        </w:rPr>
        <w:t>2.</w:t>
      </w:r>
      <w:r w:rsidRPr="003D190E">
        <w:rPr>
          <w:rFonts w:ascii="Times New Roman" w:eastAsia="Times New Roman" w:hAnsi="Times New Roman" w:cs="Times New Roman"/>
          <w:color w:val="auto"/>
          <w:spacing w:val="3"/>
          <w:sz w:val="26"/>
          <w:szCs w:val="26"/>
          <w:lang w:eastAsia="en-US" w:bidi="ar-SA"/>
        </w:rPr>
        <w:tab/>
      </w:r>
      <w:r w:rsidRPr="003D190E">
        <w:rPr>
          <w:rFonts w:ascii="Times New Roman" w:eastAsia="Times New Roman" w:hAnsi="Times New Roman" w:cs="Times New Roman"/>
          <w:spacing w:val="3"/>
          <w:sz w:val="26"/>
          <w:szCs w:val="26"/>
          <w:shd w:val="clear" w:color="auto" w:fill="FFFFFF"/>
          <w:lang w:eastAsia="en-US"/>
        </w:rPr>
        <w:t>«Санитарно-эпидемиологическими требованиями к организациям воспитания и обучения, отдыха и оздоровления детей и молодежи» СП 2.4. 3648-20 (Постановление   главного государственного санитарного врача № 28 от 28.09.2020);</w:t>
      </w:r>
    </w:p>
    <w:p w:rsidR="003D190E" w:rsidRPr="003D190E" w:rsidRDefault="003D190E" w:rsidP="003D190E">
      <w:pPr>
        <w:tabs>
          <w:tab w:val="left" w:pos="130"/>
        </w:tabs>
        <w:ind w:right="132" w:firstLine="709"/>
        <w:jc w:val="both"/>
        <w:rPr>
          <w:rFonts w:ascii="Times New Roman" w:eastAsia="Times New Roman" w:hAnsi="Times New Roman" w:cs="Times New Roman"/>
          <w:spacing w:val="3"/>
          <w:sz w:val="26"/>
          <w:szCs w:val="26"/>
          <w:shd w:val="clear" w:color="auto" w:fill="FFFFFF"/>
        </w:rPr>
      </w:pPr>
      <w:r w:rsidRPr="003D190E">
        <w:rPr>
          <w:rFonts w:ascii="Times New Roman" w:eastAsia="Times New Roman" w:hAnsi="Times New Roman" w:cs="Times New Roman"/>
          <w:spacing w:val="3"/>
          <w:sz w:val="26"/>
          <w:szCs w:val="26"/>
          <w:shd w:val="clear" w:color="auto" w:fill="FFFFFF"/>
          <w:lang w:eastAsia="en-US"/>
        </w:rPr>
        <w:t xml:space="preserve">3. </w:t>
      </w:r>
      <w:r w:rsidRPr="003D190E">
        <w:rPr>
          <w:rFonts w:ascii="Times New Roman" w:eastAsia="Times New Roman" w:hAnsi="Times New Roman" w:cs="Times New Roman"/>
          <w:spacing w:val="3"/>
          <w:sz w:val="26"/>
          <w:szCs w:val="26"/>
          <w:shd w:val="clear" w:color="auto" w:fill="FFFFFF"/>
        </w:rPr>
        <w:t>«Санитарно-эпидемиологическими требованиями к организации общественного питания населения» СанПиН 2.3. /2.4.3590 -20 (Постановление главного государственного врача № 32 от 27.10.2020</w:t>
      </w:r>
      <w:r w:rsidRPr="003D190E">
        <w:rPr>
          <w:rFonts w:ascii="Times New Roman" w:eastAsia="Times New Roman" w:hAnsi="Times New Roman" w:cs="Times New Roman"/>
          <w:color w:val="auto"/>
          <w:sz w:val="26"/>
          <w:szCs w:val="26"/>
          <w:lang w:bidi="ar-SA"/>
        </w:rPr>
        <w:t>;</w:t>
      </w:r>
    </w:p>
    <w:p w:rsidR="003D190E" w:rsidRPr="003D190E" w:rsidRDefault="003D190E" w:rsidP="003D190E">
      <w:pPr>
        <w:widowControl/>
        <w:tabs>
          <w:tab w:val="left" w:pos="993"/>
        </w:tabs>
        <w:ind w:firstLine="709"/>
        <w:jc w:val="both"/>
        <w:rPr>
          <w:rFonts w:ascii="Times New Roman" w:eastAsia="Times New Roman" w:hAnsi="Times New Roman" w:cs="Times New Roman"/>
          <w:color w:val="auto"/>
          <w:sz w:val="26"/>
          <w:szCs w:val="26"/>
          <w:lang w:bidi="ar-SA"/>
        </w:rPr>
      </w:pPr>
      <w:r w:rsidRPr="003D190E">
        <w:rPr>
          <w:rFonts w:ascii="Times New Roman" w:eastAsia="Times New Roman" w:hAnsi="Times New Roman" w:cs="Times New Roman"/>
          <w:color w:val="auto"/>
          <w:sz w:val="26"/>
          <w:szCs w:val="26"/>
          <w:lang w:bidi="ar-SA"/>
        </w:rPr>
        <w:t>4.</w:t>
      </w:r>
      <w:r w:rsidRPr="003D190E">
        <w:rPr>
          <w:rFonts w:ascii="Times New Roman" w:eastAsia="Times New Roman" w:hAnsi="Times New Roman" w:cs="Times New Roman"/>
          <w:color w:val="auto"/>
          <w:sz w:val="26"/>
          <w:szCs w:val="26"/>
          <w:lang w:bidi="ar-SA"/>
        </w:rPr>
        <w:tab/>
        <w:t>Приказом Министерства образования и науки Российской Федерации от 17.10.2013 №1155 «Об утверждении федерального государственного образовательного стандарта дошкольного образования» (с изм. от 08.11.2022);</w:t>
      </w:r>
    </w:p>
    <w:p w:rsidR="003D190E" w:rsidRPr="003D190E" w:rsidRDefault="003D190E" w:rsidP="003D190E">
      <w:pPr>
        <w:widowControl/>
        <w:tabs>
          <w:tab w:val="left" w:pos="993"/>
        </w:tabs>
        <w:ind w:firstLine="709"/>
        <w:jc w:val="both"/>
        <w:rPr>
          <w:rFonts w:ascii="Times New Roman" w:eastAsia="Times New Roman" w:hAnsi="Times New Roman" w:cs="Times New Roman"/>
          <w:color w:val="auto"/>
          <w:sz w:val="26"/>
          <w:szCs w:val="26"/>
          <w:lang w:bidi="ar-SA"/>
        </w:rPr>
      </w:pPr>
      <w:r w:rsidRPr="003D190E">
        <w:rPr>
          <w:rFonts w:ascii="Times New Roman" w:eastAsia="Times New Roman" w:hAnsi="Times New Roman" w:cs="Times New Roman"/>
          <w:color w:val="auto"/>
          <w:sz w:val="26"/>
          <w:szCs w:val="26"/>
          <w:lang w:bidi="ar-SA"/>
        </w:rPr>
        <w:t>5.</w:t>
      </w:r>
      <w:r w:rsidRPr="003D190E">
        <w:rPr>
          <w:rFonts w:ascii="Times New Roman" w:eastAsia="Times New Roman" w:hAnsi="Times New Roman" w:cs="Times New Roman"/>
          <w:color w:val="auto"/>
          <w:sz w:val="26"/>
          <w:szCs w:val="26"/>
          <w:lang w:bidi="ar-SA"/>
        </w:rPr>
        <w:tab/>
        <w:t>Приказ Минобрнауки России от 31.07.2020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3D190E" w:rsidRPr="003D190E" w:rsidRDefault="003D190E" w:rsidP="003D190E">
      <w:pPr>
        <w:widowControl/>
        <w:tabs>
          <w:tab w:val="left" w:pos="993"/>
        </w:tabs>
        <w:ind w:firstLine="709"/>
        <w:jc w:val="both"/>
        <w:rPr>
          <w:rFonts w:ascii="Times New Roman" w:eastAsia="Times New Roman" w:hAnsi="Times New Roman" w:cs="Times New Roman"/>
          <w:color w:val="auto"/>
          <w:sz w:val="26"/>
          <w:szCs w:val="26"/>
          <w:lang w:bidi="ar-SA"/>
        </w:rPr>
      </w:pPr>
      <w:r w:rsidRPr="003D190E">
        <w:rPr>
          <w:rFonts w:ascii="Times New Roman" w:eastAsia="Times New Roman" w:hAnsi="Times New Roman" w:cs="Times New Roman"/>
          <w:color w:val="auto"/>
          <w:sz w:val="26"/>
          <w:szCs w:val="26"/>
          <w:lang w:bidi="ar-SA"/>
        </w:rPr>
        <w:t>6. Уставом Муниципального бюджетного дошкольного образовательного учреждения детского сада комбинированного вида № 21 г. Амурска Амурского муниципального района Хабаровского края, утвержденный приказом управления образования, молодежной политики и спорта Администрации Амурского муниципального района от 12.05.2020г. № 249-Д, зарегистрирован Межрайонной инспекцией Федеральной налоговой службой № 8 по Хабаровскому краю за ГРН 2202700178635 от 28.05.2020г.</w:t>
      </w:r>
    </w:p>
    <w:p w:rsidR="003D190E" w:rsidRPr="003D190E" w:rsidRDefault="003D190E" w:rsidP="003D190E">
      <w:pPr>
        <w:widowControl/>
        <w:ind w:firstLine="709"/>
        <w:jc w:val="both"/>
        <w:rPr>
          <w:rFonts w:ascii="Times New Roman" w:eastAsia="Times New Roman" w:hAnsi="Times New Roman" w:cs="Times New Roman"/>
          <w:color w:val="auto"/>
          <w:sz w:val="26"/>
          <w:szCs w:val="26"/>
          <w:lang w:bidi="ar-SA"/>
        </w:rPr>
      </w:pPr>
    </w:p>
    <w:p w:rsidR="003D190E" w:rsidRPr="003D190E" w:rsidRDefault="003D190E" w:rsidP="003D190E">
      <w:pPr>
        <w:widowControl/>
        <w:ind w:firstLine="709"/>
        <w:jc w:val="both"/>
        <w:rPr>
          <w:rFonts w:ascii="Times New Roman" w:eastAsia="Times New Roman" w:hAnsi="Times New Roman" w:cs="Times New Roman"/>
          <w:color w:val="auto"/>
          <w:sz w:val="26"/>
          <w:szCs w:val="26"/>
          <w:lang w:bidi="ar-SA"/>
        </w:rPr>
      </w:pPr>
      <w:r w:rsidRPr="003D190E">
        <w:rPr>
          <w:rFonts w:ascii="Times New Roman" w:eastAsia="Times New Roman" w:hAnsi="Times New Roman" w:cs="Times New Roman"/>
          <w:color w:val="auto"/>
          <w:sz w:val="26"/>
          <w:szCs w:val="26"/>
          <w:lang w:bidi="ar-SA"/>
        </w:rPr>
        <w:lastRenderedPageBreak/>
        <w:t xml:space="preserve">Содержание образовательной деятельности выстроено с учетом коррекционных программ: «Программа коррекционно-развивающей работы в логопедической группе детского сада для детей с общим недоразвитием речи», </w:t>
      </w:r>
      <w:r w:rsidR="008322AB">
        <w:rPr>
          <w:rFonts w:ascii="Times New Roman" w:eastAsia="Times New Roman" w:hAnsi="Times New Roman" w:cs="Times New Roman"/>
          <w:color w:val="auto"/>
          <w:sz w:val="26"/>
          <w:szCs w:val="26"/>
          <w:lang w:bidi="ar-SA"/>
        </w:rPr>
        <w:t>Н.В.Нищевой</w:t>
      </w:r>
      <w:r w:rsidRPr="003D190E">
        <w:rPr>
          <w:rFonts w:ascii="Times New Roman" w:eastAsia="Times New Roman" w:hAnsi="Times New Roman" w:cs="Times New Roman"/>
          <w:color w:val="auto"/>
          <w:sz w:val="26"/>
          <w:szCs w:val="26"/>
          <w:lang w:bidi="ar-SA"/>
        </w:rPr>
        <w:t>; «</w:t>
      </w:r>
      <w:r w:rsidRPr="003D190E">
        <w:rPr>
          <w:rFonts w:ascii="Times New Roman" w:eastAsia="Times New Roman" w:hAnsi="Times New Roman" w:cs="Times New Roman"/>
          <w:bCs/>
          <w:color w:val="auto"/>
          <w:sz w:val="26"/>
          <w:szCs w:val="26"/>
          <w:lang w:bidi="ar-SA"/>
        </w:rPr>
        <w:t>Подготовка к школе детей с задержкой психического раз</w:t>
      </w:r>
      <w:r w:rsidRPr="003D190E">
        <w:rPr>
          <w:rFonts w:ascii="Times New Roman" w:eastAsia="Times New Roman" w:hAnsi="Times New Roman" w:cs="Times New Roman"/>
          <w:bCs/>
          <w:color w:val="auto"/>
          <w:sz w:val="26"/>
          <w:szCs w:val="26"/>
          <w:lang w:bidi="ar-SA"/>
        </w:rPr>
        <w:softHyphen/>
        <w:t>вития»,</w:t>
      </w:r>
      <w:r w:rsidRPr="003D190E">
        <w:rPr>
          <w:rFonts w:ascii="Times New Roman" w:eastAsia="Times New Roman" w:hAnsi="Times New Roman" w:cs="Times New Roman"/>
          <w:b/>
          <w:bCs/>
          <w:color w:val="auto"/>
          <w:sz w:val="26"/>
          <w:szCs w:val="26"/>
          <w:lang w:bidi="ar-SA"/>
        </w:rPr>
        <w:t xml:space="preserve"> </w:t>
      </w:r>
      <w:r w:rsidRPr="003D190E">
        <w:rPr>
          <w:rFonts w:ascii="Times New Roman" w:eastAsia="Times New Roman" w:hAnsi="Times New Roman" w:cs="Times New Roman"/>
          <w:color w:val="auto"/>
          <w:sz w:val="26"/>
          <w:szCs w:val="26"/>
          <w:lang w:bidi="ar-SA"/>
        </w:rPr>
        <w:t>под ред. С.Г. Шевченко.</w:t>
      </w:r>
    </w:p>
    <w:p w:rsidR="003D190E" w:rsidRPr="003D190E" w:rsidRDefault="003D190E" w:rsidP="003D190E">
      <w:pPr>
        <w:widowControl/>
        <w:autoSpaceDE w:val="0"/>
        <w:autoSpaceDN w:val="0"/>
        <w:ind w:firstLine="709"/>
        <w:jc w:val="both"/>
        <w:rPr>
          <w:rFonts w:ascii="Times New Roman" w:eastAsia="Times New Roman" w:hAnsi="Times New Roman" w:cs="Times New Roman"/>
          <w:color w:val="auto"/>
          <w:sz w:val="26"/>
          <w:szCs w:val="26"/>
          <w:lang w:bidi="ar-SA"/>
        </w:rPr>
      </w:pPr>
      <w:r w:rsidRPr="003D190E">
        <w:rPr>
          <w:rFonts w:ascii="Times New Roman" w:eastAsia="Times New Roman" w:hAnsi="Times New Roman" w:cs="Times New Roman"/>
          <w:color w:val="auto"/>
          <w:sz w:val="26"/>
          <w:szCs w:val="26"/>
          <w:lang w:bidi="ar-SA"/>
        </w:rPr>
        <w:t>Программа обеспечивает построение целостной образовательной деятельности, направленного на полноценное всестороннее развитие ребенка – во взаимосвязи и интеграции, строится на адекватных возрасту видах деятельности и формах работы с детьми.</w:t>
      </w:r>
    </w:p>
    <w:p w:rsidR="003D190E" w:rsidRPr="003D190E" w:rsidRDefault="003D190E" w:rsidP="003D190E">
      <w:pPr>
        <w:widowControl/>
        <w:shd w:val="clear" w:color="auto" w:fill="FFFFFF"/>
        <w:ind w:firstLine="709"/>
        <w:jc w:val="both"/>
        <w:rPr>
          <w:rFonts w:ascii="Times New Roman" w:eastAsia="Times New Roman" w:hAnsi="Times New Roman" w:cs="Times New Roman"/>
          <w:color w:val="auto"/>
          <w:sz w:val="26"/>
          <w:szCs w:val="26"/>
          <w:lang w:bidi="ar-SA"/>
        </w:rPr>
      </w:pPr>
      <w:r w:rsidRPr="003D190E">
        <w:rPr>
          <w:rFonts w:ascii="Times New Roman" w:eastAsia="Times New Roman" w:hAnsi="Times New Roman" w:cs="Times New Roman"/>
          <w:color w:val="auto"/>
          <w:sz w:val="26"/>
          <w:szCs w:val="26"/>
          <w:lang w:bidi="ar-SA"/>
        </w:rPr>
        <w:t>Образовательная программа реализовывается: в непосредственно образовательной деятельности, в ходе совместной деятельности в режимных моментах, самостоятельной деятельности с учетом приоритетных видов детской деятельности в каждом возрастном периоде, вида дошкольного учреждения. Обеспечивает единство воспитательных, обучающих и развивающих целей и задач образования детей дошкольного возраста.</w:t>
      </w:r>
    </w:p>
    <w:p w:rsidR="003D190E" w:rsidRPr="003D190E" w:rsidRDefault="003D190E" w:rsidP="003D190E">
      <w:pPr>
        <w:widowControl/>
        <w:shd w:val="clear" w:color="auto" w:fill="FFFFFF"/>
        <w:ind w:firstLine="709"/>
        <w:jc w:val="both"/>
        <w:rPr>
          <w:rFonts w:ascii="Times New Roman" w:eastAsia="Times New Roman" w:hAnsi="Times New Roman" w:cs="Times New Roman"/>
          <w:color w:val="auto"/>
          <w:sz w:val="26"/>
          <w:szCs w:val="26"/>
          <w:lang w:bidi="ar-SA"/>
        </w:rPr>
      </w:pPr>
      <w:r w:rsidRPr="003D190E">
        <w:rPr>
          <w:rFonts w:ascii="Times New Roman" w:eastAsia="Times New Roman" w:hAnsi="Times New Roman" w:cs="Times New Roman"/>
          <w:color w:val="auto"/>
          <w:sz w:val="26"/>
          <w:szCs w:val="26"/>
          <w:lang w:bidi="ar-SA"/>
        </w:rPr>
        <w:t>Программа реализуется на государственном языке Российской Федерации – русском.</w:t>
      </w:r>
    </w:p>
    <w:p w:rsidR="003D190E" w:rsidRPr="003D190E" w:rsidRDefault="003D190E" w:rsidP="003D190E">
      <w:pPr>
        <w:widowControl/>
        <w:ind w:firstLine="709"/>
        <w:jc w:val="both"/>
        <w:rPr>
          <w:rFonts w:ascii="Times New Roman" w:eastAsia="Times New Roman" w:hAnsi="Times New Roman" w:cs="Times New Roman"/>
          <w:color w:val="auto"/>
          <w:sz w:val="26"/>
          <w:szCs w:val="26"/>
          <w:lang w:eastAsia="en-US" w:bidi="ar-SA"/>
        </w:rPr>
      </w:pPr>
    </w:p>
    <w:p w:rsidR="003D190E" w:rsidRPr="003D190E" w:rsidRDefault="003D190E" w:rsidP="000F1029">
      <w:pPr>
        <w:widowControl/>
        <w:tabs>
          <w:tab w:val="left" w:pos="1418"/>
          <w:tab w:val="left" w:pos="1843"/>
        </w:tabs>
        <w:ind w:firstLine="709"/>
        <w:jc w:val="both"/>
        <w:rPr>
          <w:rFonts w:ascii="Times New Roman" w:eastAsia="Times New Roman" w:hAnsi="Times New Roman" w:cs="Times New Roman"/>
          <w:color w:val="auto"/>
          <w:sz w:val="26"/>
          <w:szCs w:val="26"/>
          <w:lang w:eastAsia="en-US" w:bidi="ar-SA"/>
        </w:rPr>
      </w:pPr>
      <w:r w:rsidRPr="003D190E">
        <w:rPr>
          <w:rFonts w:ascii="Times New Roman" w:eastAsia="Times New Roman" w:hAnsi="Times New Roman" w:cs="Times New Roman"/>
          <w:color w:val="auto"/>
          <w:sz w:val="26"/>
          <w:szCs w:val="26"/>
          <w:lang w:eastAsia="en-US" w:bidi="ar-SA"/>
        </w:rPr>
        <w:t>В соответствии с приоритетным направлением деятельности дошкольное учреждение целенаправленно осуществляет работу по интеллектуально-познавательному развитию детей. Содержание работы вариативной части по приоритетному направлению осуществляется за счет парциальных программ.</w:t>
      </w:r>
    </w:p>
    <w:p w:rsidR="003D190E" w:rsidRPr="003D190E" w:rsidRDefault="003D190E" w:rsidP="003D190E">
      <w:pPr>
        <w:widowControl/>
        <w:ind w:firstLine="709"/>
        <w:jc w:val="both"/>
        <w:rPr>
          <w:rFonts w:ascii="Times New Roman" w:eastAsia="Times New Roman" w:hAnsi="Times New Roman" w:cs="Times New Roman"/>
          <w:color w:val="auto"/>
          <w:sz w:val="26"/>
          <w:szCs w:val="26"/>
          <w:lang w:bidi="ar-SA"/>
        </w:rPr>
      </w:pPr>
      <w:r w:rsidRPr="003D190E">
        <w:rPr>
          <w:rFonts w:ascii="Times New Roman" w:eastAsia="Times New Roman" w:hAnsi="Times New Roman" w:cs="Times New Roman"/>
          <w:color w:val="auto"/>
          <w:sz w:val="26"/>
          <w:szCs w:val="26"/>
          <w:lang w:bidi="ar-SA"/>
        </w:rPr>
        <w:t>Используемые в Учреждении парциальные программы и технологии:</w:t>
      </w:r>
    </w:p>
    <w:p w:rsidR="003D190E" w:rsidRPr="003D190E" w:rsidRDefault="003D190E" w:rsidP="003D190E">
      <w:pPr>
        <w:widowControl/>
        <w:autoSpaceDE w:val="0"/>
        <w:autoSpaceDN w:val="0"/>
        <w:ind w:firstLine="709"/>
        <w:jc w:val="both"/>
        <w:rPr>
          <w:rFonts w:ascii="Times New Roman" w:eastAsia="Times New Roman" w:hAnsi="Times New Roman" w:cs="Times New Roman"/>
          <w:b/>
          <w:color w:val="auto"/>
          <w:sz w:val="26"/>
          <w:szCs w:val="26"/>
          <w:lang w:bidi="ar-SA"/>
        </w:rPr>
      </w:pPr>
      <w:r w:rsidRPr="003D190E">
        <w:rPr>
          <w:rFonts w:ascii="Times New Roman" w:eastAsia="Times New Roman" w:hAnsi="Times New Roman" w:cs="Times New Roman"/>
          <w:color w:val="auto"/>
          <w:sz w:val="26"/>
          <w:szCs w:val="26"/>
          <w:lang w:bidi="ar-SA"/>
        </w:rPr>
        <w:t xml:space="preserve">1. </w:t>
      </w:r>
      <w:r w:rsidRPr="003D190E">
        <w:rPr>
          <w:rFonts w:ascii="Times New Roman" w:eastAsia="Times New Roman" w:hAnsi="Times New Roman" w:cs="Times New Roman"/>
          <w:b/>
          <w:color w:val="auto"/>
          <w:sz w:val="26"/>
          <w:szCs w:val="26"/>
          <w:lang w:bidi="ar-SA"/>
        </w:rPr>
        <w:t>Познавательное развитие:</w:t>
      </w:r>
    </w:p>
    <w:p w:rsidR="003D190E" w:rsidRPr="003D190E" w:rsidRDefault="003D190E" w:rsidP="008322AB">
      <w:pPr>
        <w:widowControl/>
        <w:ind w:firstLine="709"/>
        <w:jc w:val="both"/>
        <w:rPr>
          <w:rFonts w:ascii="Times New Roman" w:eastAsia="Times New Roman" w:hAnsi="Times New Roman" w:cs="Times New Roman"/>
          <w:bCs/>
          <w:color w:val="auto"/>
          <w:sz w:val="26"/>
          <w:szCs w:val="26"/>
          <w:lang w:eastAsia="en-US" w:bidi="ar-SA"/>
        </w:rPr>
      </w:pPr>
      <w:r w:rsidRPr="003D190E">
        <w:rPr>
          <w:rFonts w:ascii="Times New Roman" w:eastAsia="Times New Roman" w:hAnsi="Times New Roman" w:cs="Times New Roman"/>
          <w:bCs/>
          <w:color w:val="auto"/>
          <w:sz w:val="26"/>
          <w:szCs w:val="26"/>
          <w:lang w:eastAsia="en-US" w:bidi="ar-SA"/>
        </w:rPr>
        <w:t>- Программа «Конструирование и ручной труд в детском саду», Л. В. Куцакова;</w:t>
      </w:r>
    </w:p>
    <w:p w:rsidR="003D190E" w:rsidRPr="003D190E" w:rsidRDefault="003D190E" w:rsidP="003D190E">
      <w:pPr>
        <w:widowControl/>
        <w:ind w:firstLine="709"/>
        <w:jc w:val="both"/>
        <w:rPr>
          <w:rFonts w:ascii="Times New Roman" w:eastAsia="Times New Roman" w:hAnsi="Times New Roman" w:cs="Times New Roman"/>
          <w:color w:val="auto"/>
          <w:sz w:val="26"/>
          <w:szCs w:val="26"/>
          <w:lang w:bidi="ar-SA"/>
        </w:rPr>
      </w:pPr>
      <w:r w:rsidRPr="003D190E">
        <w:rPr>
          <w:rFonts w:ascii="Times New Roman" w:eastAsia="Times New Roman" w:hAnsi="Times New Roman" w:cs="Times New Roman"/>
          <w:bCs/>
          <w:spacing w:val="3"/>
          <w:sz w:val="26"/>
          <w:szCs w:val="26"/>
          <w:shd w:val="clear" w:color="auto" w:fill="FFFFFF"/>
        </w:rPr>
        <w:t>- Программа «Мы» Н.Кондратьева;</w:t>
      </w:r>
    </w:p>
    <w:p w:rsidR="003D190E" w:rsidRPr="003D190E" w:rsidRDefault="003D190E" w:rsidP="003D190E">
      <w:pPr>
        <w:widowControl/>
        <w:autoSpaceDE w:val="0"/>
        <w:autoSpaceDN w:val="0"/>
        <w:ind w:firstLine="709"/>
        <w:jc w:val="both"/>
        <w:rPr>
          <w:rFonts w:ascii="Times New Roman" w:eastAsia="Times New Roman" w:hAnsi="Times New Roman" w:cs="Times New Roman"/>
          <w:color w:val="auto"/>
          <w:sz w:val="26"/>
          <w:szCs w:val="26"/>
          <w:lang w:bidi="ar-SA"/>
        </w:rPr>
      </w:pPr>
      <w:r w:rsidRPr="003D190E">
        <w:rPr>
          <w:rFonts w:ascii="Times New Roman" w:eastAsia="Times New Roman" w:hAnsi="Times New Roman" w:cs="Times New Roman"/>
          <w:color w:val="auto"/>
          <w:sz w:val="26"/>
          <w:szCs w:val="26"/>
          <w:lang w:bidi="ar-SA"/>
        </w:rPr>
        <w:t xml:space="preserve">- </w:t>
      </w:r>
      <w:r w:rsidRPr="003D190E">
        <w:rPr>
          <w:rFonts w:ascii="Times New Roman" w:eastAsia="Times New Roman" w:hAnsi="Times New Roman" w:cs="Times New Roman"/>
          <w:bCs/>
          <w:color w:val="auto"/>
          <w:sz w:val="26"/>
          <w:szCs w:val="26"/>
          <w:lang w:bidi="ar-SA"/>
        </w:rPr>
        <w:t xml:space="preserve">Парциальная образовательная программа дошкольного образования «От Фрёбеля до робота: растим будущих инженеров», Т.В.Волосовец; </w:t>
      </w:r>
    </w:p>
    <w:p w:rsidR="003D190E" w:rsidRPr="003D190E" w:rsidRDefault="003D190E" w:rsidP="003D190E">
      <w:pPr>
        <w:widowControl/>
        <w:ind w:firstLine="709"/>
        <w:jc w:val="both"/>
        <w:rPr>
          <w:rFonts w:ascii="Times New Roman" w:eastAsia="Times New Roman" w:hAnsi="Times New Roman" w:cs="Times New Roman"/>
          <w:bCs/>
          <w:spacing w:val="3"/>
          <w:sz w:val="26"/>
          <w:szCs w:val="26"/>
          <w:shd w:val="clear" w:color="auto" w:fill="FFFFFF"/>
        </w:rPr>
      </w:pPr>
      <w:r w:rsidRPr="003D190E">
        <w:rPr>
          <w:rFonts w:ascii="Times New Roman" w:eastAsia="Times New Roman" w:hAnsi="Times New Roman" w:cs="Times New Roman"/>
          <w:bCs/>
          <w:spacing w:val="3"/>
          <w:sz w:val="26"/>
          <w:szCs w:val="26"/>
          <w:shd w:val="clear" w:color="auto" w:fill="FFFFFF"/>
        </w:rPr>
        <w:t xml:space="preserve">- Программа «Феникс» шахматы для дошкольников, А.В.Кузин, Н.В.Коновалов, Н.С.Скаржинский; </w:t>
      </w:r>
    </w:p>
    <w:p w:rsidR="003D190E" w:rsidRPr="003D190E" w:rsidRDefault="003D190E" w:rsidP="003D190E">
      <w:pPr>
        <w:widowControl/>
        <w:ind w:firstLine="709"/>
        <w:jc w:val="both"/>
        <w:rPr>
          <w:rFonts w:ascii="Times New Roman" w:eastAsia="Times New Roman" w:hAnsi="Times New Roman" w:cs="Times New Roman"/>
          <w:bCs/>
          <w:spacing w:val="2"/>
          <w:sz w:val="26"/>
          <w:szCs w:val="26"/>
          <w:shd w:val="clear" w:color="auto" w:fill="FFFFFF"/>
        </w:rPr>
      </w:pPr>
      <w:r w:rsidRPr="003D190E">
        <w:rPr>
          <w:rFonts w:ascii="Times New Roman" w:eastAsia="Times New Roman" w:hAnsi="Times New Roman" w:cs="Times New Roman"/>
          <w:bCs/>
          <w:spacing w:val="2"/>
          <w:sz w:val="26"/>
          <w:szCs w:val="26"/>
          <w:shd w:val="clear" w:color="auto" w:fill="FFFFFF"/>
        </w:rPr>
        <w:t>- Познавательные игровые технологии: «Сказочные лабиринты игры» В.Воскобовича, палочки Кьюизенера, блоки Дьенеша и др.</w:t>
      </w:r>
    </w:p>
    <w:p w:rsidR="003D190E" w:rsidRPr="003D190E" w:rsidRDefault="003D190E" w:rsidP="003D190E">
      <w:pPr>
        <w:widowControl/>
        <w:ind w:firstLine="709"/>
        <w:rPr>
          <w:rFonts w:ascii="Times New Roman" w:eastAsia="Times New Roman" w:hAnsi="Times New Roman" w:cs="Times New Roman"/>
          <w:b/>
          <w:bCs/>
          <w:spacing w:val="2"/>
          <w:sz w:val="26"/>
          <w:szCs w:val="26"/>
          <w:shd w:val="clear" w:color="auto" w:fill="FFFFFF"/>
        </w:rPr>
      </w:pPr>
      <w:r w:rsidRPr="003D190E">
        <w:rPr>
          <w:rFonts w:ascii="Times New Roman" w:eastAsia="Times New Roman" w:hAnsi="Times New Roman" w:cs="Times New Roman"/>
          <w:b/>
          <w:bCs/>
          <w:spacing w:val="2"/>
          <w:sz w:val="26"/>
          <w:szCs w:val="26"/>
          <w:shd w:val="clear" w:color="auto" w:fill="FFFFFF"/>
        </w:rPr>
        <w:t>2. Речевое развитие:</w:t>
      </w:r>
    </w:p>
    <w:p w:rsidR="003D190E" w:rsidRPr="003D190E" w:rsidRDefault="003D190E" w:rsidP="003D190E">
      <w:pPr>
        <w:widowControl/>
        <w:ind w:firstLine="709"/>
        <w:rPr>
          <w:rFonts w:ascii="Times New Roman" w:eastAsia="Times New Roman" w:hAnsi="Times New Roman" w:cs="Times New Roman"/>
          <w:bCs/>
          <w:spacing w:val="3"/>
          <w:sz w:val="26"/>
          <w:szCs w:val="26"/>
          <w:shd w:val="clear" w:color="auto" w:fill="FFFFFF"/>
        </w:rPr>
      </w:pPr>
      <w:r w:rsidRPr="003D190E">
        <w:rPr>
          <w:rFonts w:ascii="Times New Roman" w:eastAsia="Times New Roman" w:hAnsi="Times New Roman" w:cs="Times New Roman"/>
          <w:bCs/>
          <w:spacing w:val="3"/>
          <w:sz w:val="26"/>
          <w:szCs w:val="26"/>
          <w:shd w:val="clear" w:color="auto" w:fill="FFFFFF"/>
        </w:rPr>
        <w:t>- «Обучение грамоте в детском саду», под редакцией Л.Е. Журо</w:t>
      </w:r>
      <w:r w:rsidRPr="003D190E">
        <w:rPr>
          <w:rFonts w:ascii="Times New Roman" w:eastAsia="Times New Roman" w:hAnsi="Times New Roman" w:cs="Times New Roman"/>
          <w:spacing w:val="3"/>
          <w:sz w:val="26"/>
          <w:szCs w:val="26"/>
          <w:shd w:val="clear" w:color="auto" w:fill="FFFFFF"/>
        </w:rPr>
        <w:t>вой.</w:t>
      </w:r>
    </w:p>
    <w:p w:rsidR="003D190E" w:rsidRPr="003D190E" w:rsidRDefault="003D190E" w:rsidP="003D190E">
      <w:pPr>
        <w:widowControl/>
        <w:ind w:firstLine="709"/>
        <w:rPr>
          <w:rFonts w:ascii="Times New Roman" w:eastAsia="Times New Roman" w:hAnsi="Times New Roman" w:cs="Times New Roman"/>
          <w:b/>
          <w:bCs/>
          <w:color w:val="auto"/>
          <w:sz w:val="26"/>
          <w:szCs w:val="26"/>
          <w:lang w:eastAsia="en-US" w:bidi="ar-SA"/>
        </w:rPr>
      </w:pPr>
      <w:r w:rsidRPr="003D190E">
        <w:rPr>
          <w:rFonts w:ascii="Times New Roman" w:eastAsia="Times New Roman" w:hAnsi="Times New Roman" w:cs="Times New Roman"/>
          <w:b/>
          <w:bCs/>
          <w:color w:val="auto"/>
          <w:sz w:val="26"/>
          <w:szCs w:val="26"/>
          <w:lang w:eastAsia="en-US" w:bidi="ar-SA"/>
        </w:rPr>
        <w:t>3. Социально-коммуникативное развитие:</w:t>
      </w:r>
    </w:p>
    <w:p w:rsidR="003D190E" w:rsidRPr="003D190E" w:rsidRDefault="003D190E" w:rsidP="003D190E">
      <w:pPr>
        <w:widowControl/>
        <w:ind w:firstLine="709"/>
        <w:rPr>
          <w:rFonts w:ascii="Times New Roman" w:eastAsia="Times New Roman" w:hAnsi="Times New Roman" w:cs="Times New Roman"/>
          <w:b/>
          <w:bCs/>
          <w:color w:val="auto"/>
          <w:sz w:val="26"/>
          <w:szCs w:val="26"/>
          <w:lang w:eastAsia="en-US" w:bidi="ar-SA"/>
        </w:rPr>
      </w:pPr>
      <w:r w:rsidRPr="003D190E">
        <w:rPr>
          <w:rFonts w:ascii="Times New Roman" w:eastAsia="Times New Roman" w:hAnsi="Times New Roman" w:cs="Times New Roman"/>
          <w:color w:val="auto"/>
          <w:sz w:val="26"/>
          <w:szCs w:val="26"/>
          <w:lang w:eastAsia="en-US" w:bidi="ar-SA"/>
        </w:rPr>
        <w:t>- «Дорогою добра», Л.В.Коломийченко;</w:t>
      </w:r>
    </w:p>
    <w:p w:rsidR="003D190E" w:rsidRPr="003D190E" w:rsidRDefault="003D190E" w:rsidP="003D190E">
      <w:pPr>
        <w:widowControl/>
        <w:ind w:firstLine="709"/>
        <w:jc w:val="both"/>
        <w:rPr>
          <w:rFonts w:ascii="Times New Roman" w:eastAsia="Times New Roman" w:hAnsi="Times New Roman" w:cs="Times New Roman"/>
          <w:bCs/>
          <w:color w:val="auto"/>
          <w:sz w:val="26"/>
          <w:szCs w:val="26"/>
          <w:lang w:bidi="ar-SA"/>
        </w:rPr>
      </w:pPr>
      <w:r w:rsidRPr="003D190E">
        <w:rPr>
          <w:rFonts w:ascii="Times New Roman" w:eastAsia="Times New Roman" w:hAnsi="Times New Roman" w:cs="Times New Roman"/>
          <w:bCs/>
          <w:color w:val="auto"/>
          <w:sz w:val="26"/>
          <w:szCs w:val="26"/>
          <w:lang w:bidi="ar-SA"/>
        </w:rPr>
        <w:t xml:space="preserve">- «Приобщение к истокам русской народной культуры», О. Л. Князева, М. Д. Маханева; </w:t>
      </w:r>
    </w:p>
    <w:p w:rsidR="003D190E" w:rsidRPr="003D190E" w:rsidRDefault="003D190E" w:rsidP="003D190E">
      <w:pPr>
        <w:widowControl/>
        <w:ind w:firstLine="709"/>
        <w:jc w:val="both"/>
        <w:rPr>
          <w:rFonts w:ascii="Times New Roman" w:eastAsia="Times New Roman" w:hAnsi="Times New Roman" w:cs="Times New Roman"/>
          <w:bCs/>
          <w:color w:val="auto"/>
          <w:sz w:val="26"/>
          <w:szCs w:val="26"/>
          <w:lang w:bidi="ar-SA"/>
        </w:rPr>
      </w:pPr>
      <w:r w:rsidRPr="003D190E">
        <w:rPr>
          <w:rFonts w:ascii="Times New Roman" w:eastAsia="Times New Roman" w:hAnsi="Times New Roman" w:cs="Times New Roman"/>
          <w:bCs/>
          <w:color w:val="auto"/>
          <w:sz w:val="26"/>
          <w:szCs w:val="26"/>
          <w:lang w:bidi="ar-SA"/>
        </w:rPr>
        <w:t>- Примерная парциальная образовательная программа дошкольного образования для детей 5-7 лет «Экономическое воспитание дошкольников: формирование предпосылок финансовой грамотности».</w:t>
      </w:r>
    </w:p>
    <w:p w:rsidR="003D190E" w:rsidRPr="003D190E" w:rsidRDefault="003D190E" w:rsidP="003D190E">
      <w:pPr>
        <w:widowControl/>
        <w:ind w:firstLine="709"/>
        <w:jc w:val="both"/>
        <w:rPr>
          <w:rFonts w:ascii="Times New Roman" w:eastAsia="Times New Roman" w:hAnsi="Times New Roman" w:cs="Times New Roman"/>
          <w:b/>
          <w:bCs/>
          <w:color w:val="auto"/>
          <w:sz w:val="26"/>
          <w:szCs w:val="26"/>
          <w:lang w:bidi="ar-SA"/>
        </w:rPr>
      </w:pPr>
      <w:r w:rsidRPr="003D190E">
        <w:rPr>
          <w:rFonts w:ascii="Times New Roman" w:eastAsia="Times New Roman" w:hAnsi="Times New Roman" w:cs="Times New Roman"/>
          <w:bCs/>
          <w:color w:val="auto"/>
          <w:sz w:val="26"/>
          <w:szCs w:val="26"/>
          <w:lang w:bidi="ar-SA"/>
        </w:rPr>
        <w:t xml:space="preserve">4. </w:t>
      </w:r>
      <w:r w:rsidRPr="003D190E">
        <w:rPr>
          <w:rFonts w:ascii="Times New Roman" w:eastAsia="Times New Roman" w:hAnsi="Times New Roman" w:cs="Times New Roman"/>
          <w:b/>
          <w:bCs/>
          <w:color w:val="auto"/>
          <w:sz w:val="26"/>
          <w:szCs w:val="26"/>
          <w:lang w:bidi="ar-SA"/>
        </w:rPr>
        <w:t>Физическое развитие:</w:t>
      </w:r>
    </w:p>
    <w:p w:rsidR="003D190E" w:rsidRPr="003D190E" w:rsidRDefault="003D190E" w:rsidP="003D190E">
      <w:pPr>
        <w:widowControl/>
        <w:ind w:firstLine="709"/>
        <w:jc w:val="both"/>
        <w:rPr>
          <w:rFonts w:ascii="Times New Roman" w:eastAsia="Times New Roman" w:hAnsi="Times New Roman" w:cs="Times New Roman"/>
          <w:color w:val="auto"/>
          <w:sz w:val="26"/>
          <w:szCs w:val="26"/>
          <w:lang w:bidi="ar-SA"/>
        </w:rPr>
      </w:pPr>
      <w:r w:rsidRPr="003D190E">
        <w:rPr>
          <w:rFonts w:ascii="Times New Roman" w:eastAsia="Times New Roman" w:hAnsi="Times New Roman" w:cs="Times New Roman"/>
          <w:color w:val="auto"/>
          <w:sz w:val="26"/>
          <w:szCs w:val="26"/>
          <w:lang w:bidi="ar-SA"/>
        </w:rPr>
        <w:t>- «Формирование культуры безопасности» Л.Л.Тимофеева (ОБЖ);</w:t>
      </w:r>
    </w:p>
    <w:p w:rsidR="003D190E" w:rsidRPr="003D190E" w:rsidRDefault="003D190E" w:rsidP="003D190E">
      <w:pPr>
        <w:widowControl/>
        <w:ind w:firstLine="709"/>
        <w:jc w:val="both"/>
        <w:rPr>
          <w:rFonts w:ascii="Times New Roman" w:eastAsia="Times New Roman" w:hAnsi="Times New Roman" w:cs="Times New Roman"/>
          <w:bCs/>
          <w:spacing w:val="3"/>
          <w:sz w:val="26"/>
          <w:szCs w:val="26"/>
          <w:shd w:val="clear" w:color="auto" w:fill="FFFFFF"/>
        </w:rPr>
      </w:pPr>
      <w:r w:rsidRPr="003D190E">
        <w:rPr>
          <w:rFonts w:ascii="Times New Roman" w:eastAsia="Times New Roman" w:hAnsi="Times New Roman" w:cs="Times New Roman"/>
          <w:bCs/>
          <w:spacing w:val="3"/>
          <w:sz w:val="26"/>
          <w:szCs w:val="26"/>
          <w:shd w:val="clear" w:color="auto" w:fill="FFFFFF"/>
        </w:rPr>
        <w:t>- Программа «Формирование привычки самообслуживания – уход за зубами у детей 4-6 лет», Л.Ф.Лучшева, А.А.Антанова, С.А.Галёса.</w:t>
      </w:r>
    </w:p>
    <w:p w:rsidR="003D190E" w:rsidRPr="003D190E" w:rsidRDefault="003D190E" w:rsidP="003D190E">
      <w:pPr>
        <w:widowControl/>
        <w:ind w:firstLine="709"/>
        <w:jc w:val="both"/>
        <w:rPr>
          <w:rFonts w:ascii="Times New Roman" w:eastAsia="Times New Roman" w:hAnsi="Times New Roman" w:cs="Times New Roman"/>
          <w:b/>
          <w:bCs/>
          <w:color w:val="auto"/>
          <w:sz w:val="26"/>
          <w:szCs w:val="26"/>
          <w:lang w:eastAsia="en-US" w:bidi="ar-SA"/>
        </w:rPr>
      </w:pPr>
      <w:r w:rsidRPr="003D190E">
        <w:rPr>
          <w:rFonts w:ascii="Times New Roman" w:eastAsia="Times New Roman" w:hAnsi="Times New Roman" w:cs="Times New Roman"/>
          <w:b/>
          <w:bCs/>
          <w:color w:val="auto"/>
          <w:sz w:val="26"/>
          <w:szCs w:val="26"/>
          <w:lang w:eastAsia="en-US" w:bidi="ar-SA"/>
        </w:rPr>
        <w:t>5. Художественно-эстетическое развитие</w:t>
      </w:r>
    </w:p>
    <w:p w:rsidR="003D190E" w:rsidRPr="003D190E" w:rsidRDefault="003D190E" w:rsidP="003D190E">
      <w:pPr>
        <w:widowControl/>
        <w:ind w:firstLine="709"/>
        <w:jc w:val="both"/>
        <w:rPr>
          <w:rFonts w:ascii="Times New Roman" w:eastAsia="Times New Roman" w:hAnsi="Times New Roman" w:cs="Times New Roman"/>
          <w:color w:val="auto"/>
          <w:sz w:val="26"/>
          <w:szCs w:val="26"/>
          <w:lang w:bidi="ar-SA"/>
        </w:rPr>
      </w:pPr>
      <w:r w:rsidRPr="003D190E">
        <w:rPr>
          <w:rFonts w:ascii="Times New Roman" w:eastAsia="Times New Roman" w:hAnsi="Times New Roman" w:cs="Times New Roman"/>
          <w:color w:val="auto"/>
          <w:sz w:val="26"/>
          <w:szCs w:val="26"/>
          <w:lang w:bidi="ar-SA"/>
        </w:rPr>
        <w:t>- «Ладушки» И. Каплуновой, И. Новоскольцевой;</w:t>
      </w:r>
    </w:p>
    <w:p w:rsidR="003D190E" w:rsidRPr="003D190E" w:rsidRDefault="003D190E" w:rsidP="008322AB">
      <w:pPr>
        <w:widowControl/>
        <w:ind w:firstLine="709"/>
        <w:rPr>
          <w:rFonts w:ascii="Times New Roman" w:eastAsia="Times New Roman" w:hAnsi="Times New Roman" w:cs="Times New Roman"/>
          <w:iCs/>
          <w:color w:val="auto"/>
          <w:sz w:val="26"/>
          <w:szCs w:val="26"/>
          <w:lang w:eastAsia="en-US" w:bidi="ar-SA"/>
        </w:rPr>
      </w:pPr>
      <w:r w:rsidRPr="003D190E">
        <w:rPr>
          <w:rFonts w:ascii="Times New Roman" w:eastAsia="Times New Roman" w:hAnsi="Times New Roman" w:cs="Times New Roman"/>
          <w:b/>
          <w:iCs/>
          <w:color w:val="auto"/>
          <w:sz w:val="26"/>
          <w:szCs w:val="26"/>
          <w:lang w:eastAsia="en-US" w:bidi="ar-SA"/>
        </w:rPr>
        <w:lastRenderedPageBreak/>
        <w:t xml:space="preserve">- </w:t>
      </w:r>
      <w:r w:rsidRPr="003D190E">
        <w:rPr>
          <w:rFonts w:ascii="Times New Roman" w:eastAsia="Times New Roman" w:hAnsi="Times New Roman" w:cs="Times New Roman"/>
          <w:iCs/>
          <w:color w:val="auto"/>
          <w:sz w:val="26"/>
          <w:szCs w:val="26"/>
          <w:lang w:eastAsia="en-US" w:bidi="ar-SA"/>
        </w:rPr>
        <w:t xml:space="preserve">«Музыкальные </w:t>
      </w:r>
      <w:r w:rsidR="008322AB">
        <w:rPr>
          <w:rFonts w:ascii="Times New Roman" w:eastAsia="Times New Roman" w:hAnsi="Times New Roman" w:cs="Times New Roman"/>
          <w:iCs/>
          <w:color w:val="auto"/>
          <w:sz w:val="26"/>
          <w:szCs w:val="26"/>
          <w:lang w:eastAsia="en-US" w:bidi="ar-SA"/>
        </w:rPr>
        <w:t>шедевры», О. П. Радыновой</w:t>
      </w:r>
      <w:r w:rsidRPr="003D190E">
        <w:rPr>
          <w:rFonts w:ascii="Times New Roman" w:eastAsia="Times New Roman" w:hAnsi="Times New Roman" w:cs="Times New Roman"/>
          <w:iCs/>
          <w:color w:val="auto"/>
          <w:sz w:val="26"/>
          <w:szCs w:val="26"/>
          <w:lang w:eastAsia="en-US" w:bidi="ar-SA"/>
        </w:rPr>
        <w:t>.</w:t>
      </w:r>
    </w:p>
    <w:p w:rsidR="003D190E" w:rsidRDefault="003D190E" w:rsidP="00D11245">
      <w:pPr>
        <w:pStyle w:val="11"/>
        <w:tabs>
          <w:tab w:val="left" w:pos="709"/>
          <w:tab w:val="left" w:pos="1423"/>
        </w:tabs>
        <w:spacing w:line="240" w:lineRule="auto"/>
        <w:jc w:val="both"/>
        <w:rPr>
          <w:b/>
        </w:rPr>
      </w:pPr>
    </w:p>
    <w:p w:rsidR="000F1029" w:rsidRDefault="0078144A" w:rsidP="000F1029">
      <w:pPr>
        <w:pStyle w:val="11"/>
        <w:numPr>
          <w:ilvl w:val="3"/>
          <w:numId w:val="73"/>
        </w:numPr>
        <w:tabs>
          <w:tab w:val="left" w:pos="709"/>
          <w:tab w:val="left" w:pos="1423"/>
          <w:tab w:val="left" w:pos="1701"/>
          <w:tab w:val="left" w:pos="1843"/>
        </w:tabs>
        <w:spacing w:line="240" w:lineRule="auto"/>
        <w:ind w:left="0" w:firstLine="709"/>
        <w:jc w:val="both"/>
      </w:pPr>
      <w:r w:rsidRPr="00421A37">
        <w:rPr>
          <w:b/>
        </w:rPr>
        <w:t xml:space="preserve">Цель </w:t>
      </w:r>
      <w:r w:rsidR="003D190E">
        <w:rPr>
          <w:b/>
        </w:rPr>
        <w:t xml:space="preserve">и задачи </w:t>
      </w:r>
      <w:r w:rsidRPr="00421A37">
        <w:rPr>
          <w:b/>
        </w:rPr>
        <w:t xml:space="preserve">реализации </w:t>
      </w:r>
      <w:r w:rsidR="000F1029">
        <w:rPr>
          <w:b/>
        </w:rPr>
        <w:t>АОП</w:t>
      </w:r>
      <w:r>
        <w:t>:</w:t>
      </w:r>
    </w:p>
    <w:p w:rsidR="00BD2B18" w:rsidRDefault="000F1029" w:rsidP="000F1029">
      <w:pPr>
        <w:pStyle w:val="11"/>
        <w:tabs>
          <w:tab w:val="left" w:pos="709"/>
          <w:tab w:val="left" w:pos="1423"/>
          <w:tab w:val="left" w:pos="1843"/>
        </w:tabs>
        <w:spacing w:line="240" w:lineRule="auto"/>
        <w:ind w:firstLine="0"/>
        <w:jc w:val="both"/>
      </w:pPr>
      <w:r>
        <w:tab/>
      </w:r>
      <w:r w:rsidR="0078144A">
        <w:t xml:space="preserve">обеспечение условий для дошкольного образования, определяемых общими и особыми потребностями обучающегося раннего и дошкольного возраста с </w:t>
      </w:r>
      <w:r w:rsidR="003D190E">
        <w:t>ТНР</w:t>
      </w:r>
      <w:r w:rsidR="0078144A">
        <w:t>, индивидуальными особенностями его развития и состояния здоровья.</w:t>
      </w:r>
    </w:p>
    <w:p w:rsidR="00BD2B18" w:rsidRDefault="0078144A" w:rsidP="00D11245">
      <w:pPr>
        <w:pStyle w:val="11"/>
        <w:spacing w:after="360" w:line="240" w:lineRule="auto"/>
        <w:ind w:firstLine="720"/>
        <w:jc w:val="both"/>
      </w:pPr>
      <w: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BD2B18" w:rsidRPr="00421A37" w:rsidRDefault="0078144A" w:rsidP="00D11245">
      <w:pPr>
        <w:pStyle w:val="11"/>
        <w:tabs>
          <w:tab w:val="left" w:pos="2131"/>
        </w:tabs>
        <w:spacing w:line="240" w:lineRule="auto"/>
        <w:ind w:left="720" w:firstLine="0"/>
        <w:jc w:val="both"/>
        <w:rPr>
          <w:b/>
        </w:rPr>
      </w:pPr>
      <w:r w:rsidRPr="00421A37">
        <w:rPr>
          <w:b/>
        </w:rPr>
        <w:t>Задачи Программы:</w:t>
      </w:r>
    </w:p>
    <w:p w:rsidR="00BD2B18" w:rsidRDefault="00421A37" w:rsidP="00176BAD">
      <w:pPr>
        <w:pStyle w:val="11"/>
        <w:numPr>
          <w:ilvl w:val="1"/>
          <w:numId w:val="41"/>
        </w:numPr>
        <w:tabs>
          <w:tab w:val="left" w:pos="1134"/>
          <w:tab w:val="left" w:pos="10128"/>
        </w:tabs>
        <w:spacing w:line="240" w:lineRule="auto"/>
        <w:ind w:firstLine="720"/>
        <w:jc w:val="both"/>
      </w:pPr>
      <w:r>
        <w:t>реализация содержания АОП ДО</w:t>
      </w:r>
      <w:r w:rsidR="003D190E">
        <w:t xml:space="preserve"> для детей с ТНР</w:t>
      </w:r>
      <w:r>
        <w:t>;</w:t>
      </w:r>
    </w:p>
    <w:p w:rsidR="00BD2B18" w:rsidRDefault="0078144A" w:rsidP="00176BAD">
      <w:pPr>
        <w:pStyle w:val="11"/>
        <w:numPr>
          <w:ilvl w:val="1"/>
          <w:numId w:val="41"/>
        </w:numPr>
        <w:tabs>
          <w:tab w:val="left" w:pos="1134"/>
        </w:tabs>
        <w:spacing w:line="240" w:lineRule="auto"/>
        <w:ind w:firstLine="720"/>
        <w:jc w:val="both"/>
      </w:pPr>
      <w:r>
        <w:t xml:space="preserve">коррекция недостатков психофизического развития обучающихся с </w:t>
      </w:r>
      <w:r w:rsidR="003D190E">
        <w:t>ТНР</w:t>
      </w:r>
      <w:r>
        <w:t>;</w:t>
      </w:r>
    </w:p>
    <w:p w:rsidR="00BD2B18" w:rsidRDefault="0078144A" w:rsidP="00176BAD">
      <w:pPr>
        <w:pStyle w:val="11"/>
        <w:numPr>
          <w:ilvl w:val="1"/>
          <w:numId w:val="41"/>
        </w:numPr>
        <w:tabs>
          <w:tab w:val="left" w:pos="1134"/>
        </w:tabs>
        <w:spacing w:line="240" w:lineRule="auto"/>
        <w:ind w:firstLine="720"/>
        <w:jc w:val="both"/>
      </w:pPr>
      <w:r>
        <w:t xml:space="preserve">охрана и укрепление физического и психического здоровья обучающихся с </w:t>
      </w:r>
      <w:r w:rsidR="003D190E">
        <w:t>ТНР</w:t>
      </w:r>
      <w:r>
        <w:t>, в том числе их эмоционального благополучия;</w:t>
      </w:r>
    </w:p>
    <w:p w:rsidR="00BD2B18" w:rsidRDefault="0078144A" w:rsidP="00176BAD">
      <w:pPr>
        <w:pStyle w:val="11"/>
        <w:numPr>
          <w:ilvl w:val="1"/>
          <w:numId w:val="41"/>
        </w:numPr>
        <w:tabs>
          <w:tab w:val="left" w:pos="1134"/>
        </w:tabs>
        <w:spacing w:line="240" w:lineRule="auto"/>
        <w:ind w:firstLine="720"/>
        <w:jc w:val="both"/>
      </w:pPr>
      <w:r>
        <w:t xml:space="preserve">обеспечение равных возможностей для полноценного развития ребенка с </w:t>
      </w:r>
      <w:r w:rsidR="003D190E">
        <w:t>ТНР</w:t>
      </w:r>
      <w:r>
        <w:t xml:space="preserve"> в период дошкольного образования независимо от места проживания, пола, нации, языка, социального статуса;</w:t>
      </w:r>
    </w:p>
    <w:p w:rsidR="00BD2B18" w:rsidRDefault="0078144A" w:rsidP="00176BAD">
      <w:pPr>
        <w:pStyle w:val="11"/>
        <w:numPr>
          <w:ilvl w:val="1"/>
          <w:numId w:val="41"/>
        </w:numPr>
        <w:tabs>
          <w:tab w:val="left" w:pos="1134"/>
        </w:tabs>
        <w:spacing w:line="240" w:lineRule="auto"/>
        <w:ind w:firstLine="720"/>
        <w:jc w:val="both"/>
      </w:pPr>
      <w:r>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w:t>
      </w:r>
      <w:r w:rsidR="003D190E">
        <w:t>ТНР</w:t>
      </w:r>
      <w:r>
        <w:t xml:space="preserve"> как субъекта отношений с педагогическим работником, родителями (законными представителями), другими детьми;</w:t>
      </w:r>
    </w:p>
    <w:p w:rsidR="00BD2B18" w:rsidRDefault="0078144A" w:rsidP="00176BAD">
      <w:pPr>
        <w:pStyle w:val="11"/>
        <w:numPr>
          <w:ilvl w:val="1"/>
          <w:numId w:val="41"/>
        </w:numPr>
        <w:tabs>
          <w:tab w:val="left" w:pos="1134"/>
        </w:tabs>
        <w:spacing w:line="240" w:lineRule="auto"/>
        <w:ind w:firstLine="720"/>
        <w:jc w:val="both"/>
      </w:pPr>
      <w: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BD2B18" w:rsidRDefault="0078144A" w:rsidP="00176BAD">
      <w:pPr>
        <w:pStyle w:val="11"/>
        <w:numPr>
          <w:ilvl w:val="1"/>
          <w:numId w:val="41"/>
        </w:numPr>
        <w:tabs>
          <w:tab w:val="left" w:pos="1134"/>
        </w:tabs>
        <w:spacing w:line="240" w:lineRule="auto"/>
        <w:ind w:firstLine="720"/>
        <w:jc w:val="both"/>
      </w:pPr>
      <w:r>
        <w:t xml:space="preserve">формирование общей культуры личности обучающихся с </w:t>
      </w:r>
      <w:r w:rsidR="003D190E">
        <w:t>ТНР</w:t>
      </w:r>
      <w:r>
        <w:t>,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BD2B18" w:rsidRDefault="0078144A" w:rsidP="00176BAD">
      <w:pPr>
        <w:pStyle w:val="11"/>
        <w:numPr>
          <w:ilvl w:val="1"/>
          <w:numId w:val="41"/>
        </w:numPr>
        <w:tabs>
          <w:tab w:val="left" w:pos="1134"/>
        </w:tabs>
        <w:spacing w:line="240" w:lineRule="auto"/>
        <w:ind w:firstLine="720"/>
        <w:jc w:val="both"/>
      </w:pPr>
      <w:r>
        <w:t xml:space="preserve">формирование социокультурной среды, соответствующей психофизическим и индивидуальным особенностям развития обучающихся с </w:t>
      </w:r>
      <w:r w:rsidR="003D190E">
        <w:t>ТНР</w:t>
      </w:r>
      <w:r>
        <w:t>;</w:t>
      </w:r>
    </w:p>
    <w:p w:rsidR="00BD2B18" w:rsidRDefault="0078144A" w:rsidP="00176BAD">
      <w:pPr>
        <w:pStyle w:val="11"/>
        <w:numPr>
          <w:ilvl w:val="1"/>
          <w:numId w:val="41"/>
        </w:numPr>
        <w:tabs>
          <w:tab w:val="left" w:pos="1134"/>
        </w:tabs>
        <w:spacing w:line="240" w:lineRule="auto"/>
        <w:ind w:firstLine="720"/>
        <w:jc w:val="both"/>
      </w:pPr>
      <w:r>
        <w:t xml:space="preserve">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w:t>
      </w:r>
      <w:r w:rsidR="00421A37">
        <w:t>охраны и укрепления здоровья,</w:t>
      </w:r>
      <w:r>
        <w:t xml:space="preserve"> обучающихся с </w:t>
      </w:r>
      <w:r w:rsidR="003D190E">
        <w:t>ТНР</w:t>
      </w:r>
      <w:r>
        <w:t>;</w:t>
      </w:r>
    </w:p>
    <w:p w:rsidR="00BD2B18" w:rsidRDefault="0078144A" w:rsidP="00176BAD">
      <w:pPr>
        <w:pStyle w:val="11"/>
        <w:numPr>
          <w:ilvl w:val="1"/>
          <w:numId w:val="41"/>
        </w:numPr>
        <w:tabs>
          <w:tab w:val="left" w:pos="1134"/>
        </w:tabs>
        <w:spacing w:line="240" w:lineRule="auto"/>
        <w:ind w:firstLine="720"/>
        <w:jc w:val="both"/>
      </w:pPr>
      <w:r>
        <w:t>обеспечение преемственности целей, задач и содержания дошкольного и начального общего образования.</w:t>
      </w:r>
    </w:p>
    <w:p w:rsidR="00313DB9" w:rsidRDefault="00313DB9" w:rsidP="00E85D84">
      <w:pPr>
        <w:pStyle w:val="11"/>
        <w:tabs>
          <w:tab w:val="left" w:pos="709"/>
          <w:tab w:val="left" w:pos="1411"/>
        </w:tabs>
        <w:spacing w:line="240" w:lineRule="auto"/>
        <w:ind w:firstLine="0"/>
        <w:jc w:val="both"/>
      </w:pPr>
    </w:p>
    <w:p w:rsidR="00BD2B18" w:rsidRDefault="00E85D84" w:rsidP="000F1029">
      <w:pPr>
        <w:pStyle w:val="11"/>
        <w:numPr>
          <w:ilvl w:val="3"/>
          <w:numId w:val="73"/>
        </w:numPr>
        <w:tabs>
          <w:tab w:val="left" w:pos="709"/>
          <w:tab w:val="left" w:pos="1276"/>
          <w:tab w:val="left" w:pos="1585"/>
        </w:tabs>
        <w:spacing w:line="240" w:lineRule="auto"/>
        <w:ind w:left="709" w:firstLine="0"/>
        <w:jc w:val="both"/>
        <w:rPr>
          <w:b/>
        </w:rPr>
      </w:pPr>
      <w:r>
        <w:rPr>
          <w:b/>
        </w:rPr>
        <w:t>П</w:t>
      </w:r>
      <w:r w:rsidR="0078144A" w:rsidRPr="00421A37">
        <w:rPr>
          <w:b/>
        </w:rPr>
        <w:t>ринципы и подходы к формирован</w:t>
      </w:r>
      <w:r w:rsidR="006C25C6">
        <w:rPr>
          <w:b/>
        </w:rPr>
        <w:t>ию АОП ДО для обучающихся с ТНР</w:t>
      </w:r>
    </w:p>
    <w:p w:rsidR="00E85D84" w:rsidRDefault="00E85D84" w:rsidP="00E85D84">
      <w:pPr>
        <w:pStyle w:val="11"/>
        <w:tabs>
          <w:tab w:val="left" w:pos="709"/>
          <w:tab w:val="left" w:pos="1276"/>
          <w:tab w:val="left" w:pos="1585"/>
        </w:tabs>
        <w:spacing w:line="240" w:lineRule="auto"/>
        <w:ind w:left="709" w:firstLine="0"/>
        <w:jc w:val="both"/>
        <w:rPr>
          <w:b/>
        </w:rPr>
      </w:pPr>
    </w:p>
    <w:p w:rsidR="00E85D84" w:rsidRPr="00E85D84" w:rsidRDefault="00E85D84" w:rsidP="00E85D84">
      <w:pPr>
        <w:pStyle w:val="11"/>
        <w:tabs>
          <w:tab w:val="left" w:pos="709"/>
          <w:tab w:val="left" w:pos="1411"/>
        </w:tabs>
        <w:spacing w:line="240" w:lineRule="auto"/>
        <w:ind w:firstLine="0"/>
        <w:jc w:val="both"/>
      </w:pPr>
      <w:r>
        <w:tab/>
        <w:t xml:space="preserve">В соответствии со Стандартом Программа построена на следующих </w:t>
      </w:r>
      <w:r w:rsidRPr="00E85D84">
        <w:t>принципах:</w:t>
      </w:r>
    </w:p>
    <w:p w:rsidR="00E85D84" w:rsidRDefault="00E85D84" w:rsidP="00E85D84">
      <w:pPr>
        <w:pStyle w:val="11"/>
        <w:numPr>
          <w:ilvl w:val="0"/>
          <w:numId w:val="4"/>
        </w:numPr>
        <w:tabs>
          <w:tab w:val="left" w:pos="1118"/>
        </w:tabs>
        <w:spacing w:line="240" w:lineRule="auto"/>
        <w:ind w:firstLine="720"/>
        <w:jc w:val="both"/>
      </w:pPr>
      <w:r>
        <w:lastRenderedPageBreak/>
        <w:t>Поддержка разнообразия детства.</w:t>
      </w:r>
    </w:p>
    <w:p w:rsidR="00E85D84" w:rsidRDefault="00E85D84" w:rsidP="00E85D84">
      <w:pPr>
        <w:pStyle w:val="11"/>
        <w:numPr>
          <w:ilvl w:val="0"/>
          <w:numId w:val="4"/>
        </w:numPr>
        <w:tabs>
          <w:tab w:val="left" w:pos="1118"/>
        </w:tabs>
        <w:spacing w:line="240" w:lineRule="auto"/>
        <w:ind w:firstLine="720"/>
        <w:jc w:val="both"/>
      </w:pPr>
      <w:r>
        <w:t>Сохранение уникальности и самоценности детства как важного этапа в общем развитии человека.</w:t>
      </w:r>
    </w:p>
    <w:p w:rsidR="00E85D84" w:rsidRDefault="00E85D84" w:rsidP="00E85D84">
      <w:pPr>
        <w:pStyle w:val="11"/>
        <w:numPr>
          <w:ilvl w:val="0"/>
          <w:numId w:val="4"/>
        </w:numPr>
        <w:tabs>
          <w:tab w:val="left" w:pos="1118"/>
        </w:tabs>
        <w:spacing w:line="240" w:lineRule="auto"/>
        <w:ind w:firstLine="720"/>
        <w:jc w:val="both"/>
      </w:pPr>
      <w:r>
        <w:t>Позитивная социализация ребенка.</w:t>
      </w:r>
    </w:p>
    <w:p w:rsidR="00E85D84" w:rsidRDefault="00E85D84" w:rsidP="00E85D84">
      <w:pPr>
        <w:pStyle w:val="11"/>
        <w:numPr>
          <w:ilvl w:val="0"/>
          <w:numId w:val="4"/>
        </w:numPr>
        <w:tabs>
          <w:tab w:val="left" w:pos="1118"/>
        </w:tabs>
        <w:spacing w:line="240" w:lineRule="auto"/>
        <w:ind w:firstLine="720"/>
        <w:jc w:val="both"/>
      </w:pPr>
      <w:r>
        <w:t>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rsidR="00E85D84" w:rsidRDefault="00E85D84" w:rsidP="00E85D84">
      <w:pPr>
        <w:pStyle w:val="11"/>
        <w:numPr>
          <w:ilvl w:val="0"/>
          <w:numId w:val="4"/>
        </w:numPr>
        <w:tabs>
          <w:tab w:val="left" w:pos="1118"/>
        </w:tabs>
        <w:spacing w:line="240" w:lineRule="auto"/>
        <w:ind w:firstLine="720"/>
        <w:jc w:val="both"/>
      </w:pPr>
      <w:r>
        <w:t>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E85D84" w:rsidRDefault="00E85D84" w:rsidP="00E85D84">
      <w:pPr>
        <w:pStyle w:val="11"/>
        <w:numPr>
          <w:ilvl w:val="0"/>
          <w:numId w:val="4"/>
        </w:numPr>
        <w:tabs>
          <w:tab w:val="left" w:pos="1121"/>
        </w:tabs>
        <w:spacing w:line="240" w:lineRule="auto"/>
        <w:ind w:firstLine="700"/>
        <w:jc w:val="both"/>
      </w:pPr>
      <w:r>
        <w:t>Сотрудничество Организации с семьей.</w:t>
      </w:r>
    </w:p>
    <w:p w:rsidR="00E85D84" w:rsidRDefault="00E85D84" w:rsidP="00E85D84">
      <w:pPr>
        <w:pStyle w:val="11"/>
        <w:numPr>
          <w:ilvl w:val="0"/>
          <w:numId w:val="4"/>
        </w:numPr>
        <w:tabs>
          <w:tab w:val="left" w:pos="1121"/>
        </w:tabs>
        <w:spacing w:line="240" w:lineRule="auto"/>
        <w:ind w:firstLine="700"/>
        <w:jc w:val="both"/>
      </w:pPr>
      <w:r>
        <w:t>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E85D84" w:rsidRDefault="00E85D84" w:rsidP="00E85D84">
      <w:pPr>
        <w:pStyle w:val="11"/>
        <w:tabs>
          <w:tab w:val="left" w:pos="709"/>
          <w:tab w:val="left" w:pos="1585"/>
        </w:tabs>
        <w:spacing w:line="240" w:lineRule="auto"/>
        <w:ind w:firstLine="0"/>
        <w:jc w:val="both"/>
      </w:pPr>
    </w:p>
    <w:p w:rsidR="006C25C6" w:rsidRDefault="00E85D84" w:rsidP="00E85D84">
      <w:pPr>
        <w:pStyle w:val="11"/>
        <w:tabs>
          <w:tab w:val="left" w:pos="709"/>
          <w:tab w:val="left" w:pos="1585"/>
        </w:tabs>
        <w:spacing w:line="240" w:lineRule="auto"/>
        <w:ind w:firstLine="0"/>
        <w:jc w:val="both"/>
        <w:rPr>
          <w:b/>
        </w:rPr>
      </w:pPr>
      <w:r>
        <w:tab/>
      </w:r>
      <w:r w:rsidRPr="00E85D84">
        <w:rPr>
          <w:b/>
        </w:rPr>
        <w:t xml:space="preserve">Специфические </w:t>
      </w:r>
      <w:r>
        <w:t>п</w:t>
      </w:r>
      <w:r w:rsidRPr="00E85D84">
        <w:rPr>
          <w:b/>
        </w:rPr>
        <w:t>ринципы и подходы к формированию АОП ДО для обучающихся с ТНР</w:t>
      </w:r>
      <w:r>
        <w:rPr>
          <w:b/>
        </w:rPr>
        <w:t>.</w:t>
      </w:r>
    </w:p>
    <w:p w:rsidR="00E85D84" w:rsidRDefault="00E85D84" w:rsidP="00E85D84">
      <w:pPr>
        <w:pStyle w:val="11"/>
        <w:tabs>
          <w:tab w:val="left" w:pos="709"/>
          <w:tab w:val="left" w:pos="1585"/>
        </w:tabs>
        <w:spacing w:line="240" w:lineRule="auto"/>
        <w:ind w:firstLine="0"/>
        <w:jc w:val="both"/>
        <w:rPr>
          <w:b/>
        </w:rPr>
      </w:pPr>
    </w:p>
    <w:p w:rsidR="00BD2B18" w:rsidRDefault="0078144A" w:rsidP="00B11EDB">
      <w:pPr>
        <w:pStyle w:val="11"/>
        <w:numPr>
          <w:ilvl w:val="0"/>
          <w:numId w:val="5"/>
        </w:numPr>
        <w:tabs>
          <w:tab w:val="left" w:pos="1128"/>
        </w:tabs>
        <w:spacing w:line="240" w:lineRule="auto"/>
        <w:ind w:firstLine="720"/>
        <w:jc w:val="both"/>
      </w:pPr>
      <w:r>
        <w:t>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обучающихся: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психолого-педагогической, медицинской и социальной помощи).</w:t>
      </w:r>
    </w:p>
    <w:p w:rsidR="00BD2B18" w:rsidRDefault="0078144A" w:rsidP="00B11EDB">
      <w:pPr>
        <w:pStyle w:val="11"/>
        <w:numPr>
          <w:ilvl w:val="0"/>
          <w:numId w:val="5"/>
        </w:numPr>
        <w:tabs>
          <w:tab w:val="left" w:pos="1128"/>
        </w:tabs>
        <w:spacing w:line="240" w:lineRule="auto"/>
        <w:ind w:firstLine="720"/>
        <w:jc w:val="both"/>
      </w:pPr>
      <w:r>
        <w:t>Индивидуализация образовательных программ дошкольного образования 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rsidR="00BD2B18" w:rsidRDefault="0078144A" w:rsidP="00B11EDB">
      <w:pPr>
        <w:pStyle w:val="11"/>
        <w:numPr>
          <w:ilvl w:val="0"/>
          <w:numId w:val="5"/>
        </w:numPr>
        <w:tabs>
          <w:tab w:val="left" w:pos="1128"/>
        </w:tabs>
        <w:spacing w:line="240" w:lineRule="auto"/>
        <w:ind w:firstLine="720"/>
        <w:jc w:val="both"/>
      </w:pPr>
      <w:r>
        <w:t>Развивающее вариативное образование: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rsidR="00BD2B18" w:rsidRDefault="0078144A" w:rsidP="00B11EDB">
      <w:pPr>
        <w:pStyle w:val="11"/>
        <w:numPr>
          <w:ilvl w:val="0"/>
          <w:numId w:val="5"/>
        </w:numPr>
        <w:tabs>
          <w:tab w:val="left" w:pos="1128"/>
        </w:tabs>
        <w:spacing w:line="240" w:lineRule="auto"/>
        <w:ind w:firstLine="720"/>
        <w:jc w:val="both"/>
      </w:pPr>
      <w:r>
        <w:t>Полнота содержания и интеграция отдельных образовательных областей: в соответствии со Стандартом Программа предполага</w:t>
      </w:r>
      <w:r w:rsidR="003D190E">
        <w:t>ет всестороннее социально-</w:t>
      </w:r>
      <w:r>
        <w:t>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обучающихся с ТНР тесно связано с речевым и социально</w:t>
      </w:r>
      <w:r w:rsidR="00421A37">
        <w:t>-</w:t>
      </w:r>
      <w:r>
        <w:softHyphen/>
        <w:t>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ТНР дошкольного возраста;</w:t>
      </w:r>
    </w:p>
    <w:p w:rsidR="00BD2B18" w:rsidRPr="006C25C6" w:rsidRDefault="0078144A" w:rsidP="00B11EDB">
      <w:pPr>
        <w:pStyle w:val="11"/>
        <w:numPr>
          <w:ilvl w:val="0"/>
          <w:numId w:val="5"/>
        </w:numPr>
        <w:tabs>
          <w:tab w:val="left" w:pos="1128"/>
        </w:tabs>
        <w:spacing w:line="240" w:lineRule="auto"/>
        <w:ind w:firstLine="720"/>
        <w:jc w:val="both"/>
      </w:pPr>
      <w:r>
        <w:t xml:space="preserve">Инвариантность ценностей и целей при вариативности средств </w:t>
      </w:r>
      <w:r>
        <w:lastRenderedPageBreak/>
        <w:t xml:space="preserve">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остаётся право </w:t>
      </w:r>
      <w:r w:rsidRPr="006C25C6">
        <w:t xml:space="preserve">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w:t>
      </w:r>
      <w:r w:rsidR="00421A37" w:rsidRPr="006C25C6">
        <w:t>представителей).</w:t>
      </w:r>
    </w:p>
    <w:p w:rsidR="00421A37" w:rsidRPr="006C25C6" w:rsidRDefault="00421A37" w:rsidP="00D11245">
      <w:pPr>
        <w:pStyle w:val="11"/>
        <w:tabs>
          <w:tab w:val="left" w:pos="1128"/>
        </w:tabs>
        <w:spacing w:line="240" w:lineRule="auto"/>
        <w:jc w:val="both"/>
      </w:pPr>
    </w:p>
    <w:p w:rsidR="006C25C6" w:rsidRPr="000F1029" w:rsidRDefault="000F1029" w:rsidP="000F1029">
      <w:pPr>
        <w:pStyle w:val="af0"/>
        <w:numPr>
          <w:ilvl w:val="3"/>
          <w:numId w:val="73"/>
        </w:numPr>
        <w:tabs>
          <w:tab w:val="left" w:pos="1276"/>
          <w:tab w:val="left" w:pos="1560"/>
        </w:tabs>
        <w:ind w:left="709" w:firstLine="0"/>
        <w:jc w:val="both"/>
        <w:rPr>
          <w:rFonts w:ascii="Times New Roman" w:eastAsia="Calibri" w:hAnsi="Times New Roman" w:cs="Times New Roman"/>
          <w:sz w:val="26"/>
          <w:szCs w:val="26"/>
        </w:rPr>
      </w:pPr>
      <w:r>
        <w:rPr>
          <w:rFonts w:ascii="Times New Roman" w:eastAsia="Calibri" w:hAnsi="Times New Roman" w:cs="Times New Roman"/>
          <w:b/>
          <w:sz w:val="26"/>
          <w:szCs w:val="26"/>
        </w:rPr>
        <w:t>Значимые для разработки и реализации АОП ДО характеристики</w:t>
      </w:r>
      <w:r w:rsidR="006C25C6" w:rsidRPr="000F1029">
        <w:rPr>
          <w:rFonts w:ascii="Times New Roman" w:eastAsia="Calibri" w:hAnsi="Times New Roman" w:cs="Times New Roman"/>
          <w:b/>
          <w:sz w:val="26"/>
          <w:szCs w:val="26"/>
        </w:rPr>
        <w:t xml:space="preserve"> особенностей развития детей с тяжелыми нарушениями речи</w:t>
      </w:r>
    </w:p>
    <w:p w:rsidR="006C25C6" w:rsidRPr="006C25C6" w:rsidRDefault="006C25C6" w:rsidP="006C25C6">
      <w:pPr>
        <w:widowControl/>
        <w:ind w:firstLine="709"/>
        <w:jc w:val="both"/>
        <w:rPr>
          <w:rFonts w:ascii="Times New Roman" w:eastAsia="Calibri" w:hAnsi="Times New Roman" w:cs="Times New Roman"/>
          <w:sz w:val="26"/>
          <w:szCs w:val="26"/>
          <w:lang w:eastAsia="en-US" w:bidi="ar-SA"/>
        </w:rPr>
      </w:pPr>
      <w:r w:rsidRPr="006C25C6">
        <w:rPr>
          <w:rFonts w:ascii="Times New Roman" w:eastAsia="Calibri" w:hAnsi="Times New Roman" w:cs="Times New Roman"/>
          <w:sz w:val="26"/>
          <w:szCs w:val="26"/>
          <w:lang w:eastAsia="en-US" w:bidi="ar-SA"/>
        </w:rPr>
        <w:t>В учреждении функционирует:</w:t>
      </w:r>
    </w:p>
    <w:p w:rsidR="006C25C6" w:rsidRPr="006C25C6" w:rsidRDefault="006C25C6" w:rsidP="006C25C6">
      <w:pPr>
        <w:widowControl/>
        <w:ind w:firstLine="709"/>
        <w:jc w:val="both"/>
        <w:rPr>
          <w:rFonts w:ascii="Times New Roman" w:eastAsia="Calibri" w:hAnsi="Times New Roman" w:cs="Times New Roman"/>
          <w:lang w:eastAsia="en-US" w:bidi="ar-SA"/>
        </w:rPr>
      </w:pPr>
    </w:p>
    <w:tbl>
      <w:tblPr>
        <w:tblStyle w:val="18"/>
        <w:tblW w:w="0" w:type="auto"/>
        <w:tblLook w:val="04A0" w:firstRow="1" w:lastRow="0" w:firstColumn="1" w:lastColumn="0" w:noHBand="0" w:noVBand="1"/>
      </w:tblPr>
      <w:tblGrid>
        <w:gridCol w:w="5245"/>
        <w:gridCol w:w="4044"/>
      </w:tblGrid>
      <w:tr w:rsidR="006C25C6" w:rsidRPr="006C25C6" w:rsidTr="00170FB4">
        <w:tc>
          <w:tcPr>
            <w:tcW w:w="5245" w:type="dxa"/>
          </w:tcPr>
          <w:p w:rsidR="006C25C6" w:rsidRPr="006C25C6" w:rsidRDefault="006C25C6" w:rsidP="006C25C6">
            <w:pPr>
              <w:rPr>
                <w:rFonts w:ascii="Times New Roman" w:hAnsi="Times New Roman"/>
                <w:sz w:val="24"/>
                <w:szCs w:val="24"/>
              </w:rPr>
            </w:pPr>
            <w:r w:rsidRPr="006C25C6">
              <w:rPr>
                <w:rFonts w:ascii="Times New Roman" w:hAnsi="Times New Roman"/>
                <w:sz w:val="24"/>
                <w:szCs w:val="24"/>
              </w:rPr>
              <w:t>1 группа компенсирующей направленности для детей с тяжёлыми нарушениями речи (6-7 лет)</w:t>
            </w:r>
          </w:p>
        </w:tc>
        <w:tc>
          <w:tcPr>
            <w:tcW w:w="4044" w:type="dxa"/>
          </w:tcPr>
          <w:p w:rsidR="006C25C6" w:rsidRPr="006C25C6" w:rsidRDefault="0012633D" w:rsidP="0081400B">
            <w:pPr>
              <w:rPr>
                <w:rFonts w:ascii="Times New Roman" w:hAnsi="Times New Roman"/>
                <w:sz w:val="24"/>
                <w:szCs w:val="24"/>
              </w:rPr>
            </w:pPr>
            <w:r>
              <w:rPr>
                <w:rFonts w:ascii="Times New Roman" w:hAnsi="Times New Roman"/>
                <w:color w:val="auto"/>
                <w:sz w:val="24"/>
                <w:szCs w:val="24"/>
              </w:rPr>
              <w:t>Группу посещает 1</w:t>
            </w:r>
            <w:r w:rsidR="0081400B">
              <w:rPr>
                <w:rFonts w:ascii="Times New Roman" w:hAnsi="Times New Roman"/>
                <w:color w:val="auto"/>
                <w:sz w:val="24"/>
                <w:szCs w:val="24"/>
              </w:rPr>
              <w:t>1</w:t>
            </w:r>
            <w:r w:rsidR="006C25C6" w:rsidRPr="006C25C6">
              <w:rPr>
                <w:rFonts w:ascii="Times New Roman" w:hAnsi="Times New Roman"/>
                <w:color w:val="auto"/>
                <w:sz w:val="24"/>
                <w:szCs w:val="24"/>
              </w:rPr>
              <w:t xml:space="preserve"> детей в возрасте с 6 до 7 лет. Из них: </w:t>
            </w:r>
            <w:r w:rsidR="0081400B">
              <w:rPr>
                <w:rFonts w:ascii="Times New Roman" w:hAnsi="Times New Roman"/>
                <w:color w:val="auto"/>
                <w:sz w:val="24"/>
                <w:szCs w:val="24"/>
              </w:rPr>
              <w:t>6</w:t>
            </w:r>
            <w:r w:rsidR="006C25C6">
              <w:rPr>
                <w:rFonts w:ascii="Times New Roman" w:hAnsi="Times New Roman"/>
                <w:color w:val="auto"/>
                <w:sz w:val="24"/>
                <w:szCs w:val="24"/>
              </w:rPr>
              <w:t xml:space="preserve"> - девочек, </w:t>
            </w:r>
            <w:r>
              <w:rPr>
                <w:rFonts w:ascii="Times New Roman" w:hAnsi="Times New Roman"/>
                <w:color w:val="auto"/>
                <w:sz w:val="24"/>
                <w:szCs w:val="24"/>
              </w:rPr>
              <w:t>5</w:t>
            </w:r>
            <w:r w:rsidR="006C25C6">
              <w:rPr>
                <w:rFonts w:ascii="Times New Roman" w:hAnsi="Times New Roman"/>
                <w:color w:val="auto"/>
                <w:sz w:val="24"/>
                <w:szCs w:val="24"/>
              </w:rPr>
              <w:t xml:space="preserve"> </w:t>
            </w:r>
            <w:r>
              <w:rPr>
                <w:rFonts w:ascii="Times New Roman" w:hAnsi="Times New Roman"/>
                <w:color w:val="auto"/>
                <w:sz w:val="24"/>
                <w:szCs w:val="24"/>
              </w:rPr>
              <w:t>- мальчиков</w:t>
            </w:r>
          </w:p>
        </w:tc>
      </w:tr>
      <w:tr w:rsidR="006C25C6" w:rsidRPr="006C25C6" w:rsidTr="00170FB4">
        <w:tc>
          <w:tcPr>
            <w:tcW w:w="5245" w:type="dxa"/>
          </w:tcPr>
          <w:p w:rsidR="006C25C6" w:rsidRPr="006C25C6" w:rsidRDefault="006C25C6" w:rsidP="006C25C6">
            <w:pPr>
              <w:rPr>
                <w:rFonts w:ascii="Times New Roman" w:hAnsi="Times New Roman"/>
                <w:sz w:val="24"/>
                <w:szCs w:val="24"/>
              </w:rPr>
            </w:pPr>
            <w:r w:rsidRPr="006C25C6">
              <w:rPr>
                <w:rFonts w:ascii="Times New Roman" w:hAnsi="Times New Roman"/>
                <w:sz w:val="24"/>
                <w:szCs w:val="24"/>
              </w:rPr>
              <w:t xml:space="preserve">1 группа </w:t>
            </w:r>
            <w:r>
              <w:rPr>
                <w:rFonts w:ascii="Times New Roman" w:hAnsi="Times New Roman"/>
                <w:sz w:val="24"/>
                <w:szCs w:val="24"/>
              </w:rPr>
              <w:t>компенсирующей</w:t>
            </w:r>
            <w:r w:rsidRPr="006C25C6">
              <w:rPr>
                <w:rFonts w:ascii="Times New Roman" w:hAnsi="Times New Roman"/>
                <w:sz w:val="24"/>
                <w:szCs w:val="24"/>
              </w:rPr>
              <w:t xml:space="preserve"> направленности для детей с ТНР (5-6 лет)</w:t>
            </w:r>
          </w:p>
        </w:tc>
        <w:tc>
          <w:tcPr>
            <w:tcW w:w="4044" w:type="dxa"/>
          </w:tcPr>
          <w:p w:rsidR="006C25C6" w:rsidRPr="006C25C6" w:rsidRDefault="006C25C6" w:rsidP="006C25C6">
            <w:pPr>
              <w:rPr>
                <w:rFonts w:ascii="Times New Roman" w:hAnsi="Times New Roman"/>
                <w:sz w:val="24"/>
                <w:szCs w:val="24"/>
              </w:rPr>
            </w:pPr>
            <w:r>
              <w:rPr>
                <w:rFonts w:ascii="Times New Roman" w:hAnsi="Times New Roman"/>
                <w:sz w:val="24"/>
                <w:szCs w:val="24"/>
              </w:rPr>
              <w:t>Группу посещает 10</w:t>
            </w:r>
            <w:r w:rsidRPr="006C25C6">
              <w:rPr>
                <w:rFonts w:ascii="Times New Roman" w:hAnsi="Times New Roman"/>
                <w:sz w:val="24"/>
                <w:szCs w:val="24"/>
              </w:rPr>
              <w:t xml:space="preserve"> детей в возрасте с 6 до 7 лет. Из </w:t>
            </w:r>
            <w:r>
              <w:rPr>
                <w:rFonts w:ascii="Times New Roman" w:hAnsi="Times New Roman"/>
                <w:sz w:val="24"/>
                <w:szCs w:val="24"/>
              </w:rPr>
              <w:t>них: 6 - девочек, 4 - мальчика</w:t>
            </w:r>
          </w:p>
        </w:tc>
      </w:tr>
      <w:tr w:rsidR="006C25C6" w:rsidRPr="006C25C6" w:rsidTr="00170FB4">
        <w:tc>
          <w:tcPr>
            <w:tcW w:w="5245" w:type="dxa"/>
          </w:tcPr>
          <w:p w:rsidR="006C25C6" w:rsidRPr="006C25C6" w:rsidRDefault="006C25C6" w:rsidP="006C25C6">
            <w:pPr>
              <w:rPr>
                <w:rFonts w:ascii="Times New Roman" w:hAnsi="Times New Roman"/>
                <w:sz w:val="24"/>
                <w:szCs w:val="24"/>
              </w:rPr>
            </w:pPr>
            <w:r>
              <w:rPr>
                <w:rFonts w:ascii="Times New Roman" w:hAnsi="Times New Roman"/>
                <w:sz w:val="24"/>
                <w:szCs w:val="24"/>
              </w:rPr>
              <w:t>2 группы</w:t>
            </w:r>
            <w:r w:rsidRPr="006C25C6">
              <w:rPr>
                <w:rFonts w:ascii="Times New Roman" w:hAnsi="Times New Roman"/>
                <w:sz w:val="24"/>
                <w:szCs w:val="24"/>
              </w:rPr>
              <w:t xml:space="preserve"> о</w:t>
            </w:r>
            <w:r>
              <w:rPr>
                <w:rFonts w:ascii="Times New Roman" w:hAnsi="Times New Roman"/>
                <w:sz w:val="24"/>
                <w:szCs w:val="24"/>
              </w:rPr>
              <w:t>бщеразвивающей направленности (5</w:t>
            </w:r>
            <w:r w:rsidRPr="006C25C6">
              <w:rPr>
                <w:rFonts w:ascii="Times New Roman" w:hAnsi="Times New Roman"/>
                <w:sz w:val="24"/>
                <w:szCs w:val="24"/>
              </w:rPr>
              <w:t>-7 лет)</w:t>
            </w:r>
          </w:p>
        </w:tc>
        <w:tc>
          <w:tcPr>
            <w:tcW w:w="4044" w:type="dxa"/>
          </w:tcPr>
          <w:p w:rsidR="006C25C6" w:rsidRPr="006C25C6" w:rsidRDefault="006C25C6" w:rsidP="006C25C6">
            <w:pPr>
              <w:rPr>
                <w:rFonts w:ascii="Times New Roman" w:hAnsi="Times New Roman"/>
                <w:sz w:val="24"/>
                <w:szCs w:val="24"/>
              </w:rPr>
            </w:pPr>
            <w:r w:rsidRPr="006C25C6">
              <w:rPr>
                <w:rFonts w:ascii="Times New Roman" w:hAnsi="Times New Roman"/>
                <w:sz w:val="24"/>
                <w:szCs w:val="24"/>
              </w:rPr>
              <w:t>2 ребенка с ТНР</w:t>
            </w:r>
          </w:p>
        </w:tc>
      </w:tr>
    </w:tbl>
    <w:p w:rsidR="006C25C6" w:rsidRPr="006C25C6" w:rsidRDefault="006C25C6" w:rsidP="0012633D">
      <w:pPr>
        <w:pStyle w:val="af1"/>
      </w:pPr>
    </w:p>
    <w:p w:rsidR="006C25C6" w:rsidRPr="006C25C6" w:rsidRDefault="0012633D" w:rsidP="006C25C6">
      <w:pPr>
        <w:widowControl/>
        <w:ind w:firstLine="709"/>
        <w:jc w:val="both"/>
        <w:rPr>
          <w:rFonts w:ascii="Times New Roman" w:eastAsia="Times New Roman" w:hAnsi="Times New Roman" w:cs="Times New Roman"/>
          <w:color w:val="auto"/>
          <w:sz w:val="26"/>
          <w:szCs w:val="26"/>
          <w:lang w:bidi="ar-SA"/>
        </w:rPr>
      </w:pPr>
      <w:r>
        <w:rPr>
          <w:rFonts w:ascii="Times New Roman" w:eastAsia="SimSun" w:hAnsi="Times New Roman" w:cs="Times New Roman"/>
          <w:color w:val="auto"/>
          <w:sz w:val="26"/>
          <w:szCs w:val="26"/>
          <w:lang w:bidi="ar-SA"/>
        </w:rPr>
        <w:t>В группы</w:t>
      </w:r>
      <w:r w:rsidR="006C25C6" w:rsidRPr="006C25C6">
        <w:rPr>
          <w:rFonts w:ascii="Times New Roman" w:eastAsia="SimSun" w:hAnsi="Times New Roman" w:cs="Times New Roman"/>
          <w:color w:val="auto"/>
          <w:sz w:val="26"/>
          <w:szCs w:val="26"/>
          <w:lang w:bidi="ar-SA"/>
        </w:rPr>
        <w:t xml:space="preserve"> компенсирующей направленности для воспитанников с ТНР зачислены дети дошкольного возраста 5-7 лет на основании заключений Территориальной психолого-медико-педагогической комиссии Амурского муниципального района Хабаровского края</w:t>
      </w:r>
      <w:r>
        <w:rPr>
          <w:rFonts w:ascii="Times New Roman" w:eastAsia="SimSun" w:hAnsi="Times New Roman" w:cs="Times New Roman"/>
          <w:color w:val="auto"/>
          <w:sz w:val="26"/>
          <w:szCs w:val="26"/>
          <w:lang w:bidi="ar-SA"/>
        </w:rPr>
        <w:t xml:space="preserve"> </w:t>
      </w:r>
      <w:r w:rsidR="006C25C6" w:rsidRPr="006C25C6">
        <w:rPr>
          <w:rFonts w:ascii="Times New Roman" w:eastAsia="SimSun" w:hAnsi="Times New Roman" w:cs="Times New Roman"/>
          <w:color w:val="auto"/>
          <w:sz w:val="26"/>
          <w:szCs w:val="26"/>
          <w:lang w:bidi="ar-SA"/>
        </w:rPr>
        <w:t xml:space="preserve">с рекомендациями по созданию специальных условий для обучения и воспитания ребенка в образовательной </w:t>
      </w:r>
      <w:r>
        <w:rPr>
          <w:rFonts w:ascii="Times New Roman" w:eastAsia="SimSun" w:hAnsi="Times New Roman" w:cs="Times New Roman"/>
          <w:color w:val="auto"/>
          <w:sz w:val="26"/>
          <w:szCs w:val="26"/>
          <w:lang w:bidi="ar-SA"/>
        </w:rPr>
        <w:t>организации</w:t>
      </w:r>
      <w:r w:rsidR="006C25C6" w:rsidRPr="006C25C6">
        <w:rPr>
          <w:rFonts w:ascii="Times New Roman" w:eastAsia="SimSun" w:hAnsi="Times New Roman" w:cs="Times New Roman"/>
          <w:color w:val="auto"/>
          <w:sz w:val="26"/>
          <w:szCs w:val="26"/>
          <w:lang w:bidi="ar-SA"/>
        </w:rPr>
        <w:t>:</w:t>
      </w:r>
      <w:r>
        <w:rPr>
          <w:rFonts w:ascii="Times New Roman" w:eastAsia="SimSun" w:hAnsi="Times New Roman" w:cs="Times New Roman"/>
          <w:color w:val="auto"/>
          <w:sz w:val="26"/>
          <w:szCs w:val="26"/>
          <w:lang w:bidi="ar-SA"/>
        </w:rPr>
        <w:t xml:space="preserve"> </w:t>
      </w:r>
      <w:r w:rsidR="006C25C6" w:rsidRPr="006C25C6">
        <w:rPr>
          <w:rFonts w:ascii="Times New Roman" w:eastAsia="SimSun" w:hAnsi="Times New Roman" w:cs="Times New Roman"/>
          <w:color w:val="auto"/>
          <w:sz w:val="26"/>
          <w:szCs w:val="26"/>
          <w:lang w:bidi="ar-SA"/>
        </w:rPr>
        <w:t xml:space="preserve">воспитание и обучение по АООП ДО для детей с ТНР. </w:t>
      </w:r>
    </w:p>
    <w:p w:rsidR="006C25C6" w:rsidRPr="006C25C6" w:rsidRDefault="006C25C6" w:rsidP="006C25C6">
      <w:pPr>
        <w:widowControl/>
        <w:ind w:firstLine="709"/>
        <w:jc w:val="both"/>
        <w:rPr>
          <w:rFonts w:ascii="Times New Roman" w:eastAsia="SimSun" w:hAnsi="Times New Roman" w:cs="Times New Roman"/>
          <w:color w:val="auto"/>
          <w:sz w:val="26"/>
          <w:szCs w:val="26"/>
          <w:lang w:bidi="ar-SA"/>
        </w:rPr>
      </w:pPr>
    </w:p>
    <w:p w:rsidR="006C25C6" w:rsidRPr="006C25C6" w:rsidRDefault="006C25C6" w:rsidP="006C25C6">
      <w:pPr>
        <w:widowControl/>
        <w:ind w:firstLine="709"/>
        <w:jc w:val="both"/>
        <w:textAlignment w:val="baseline"/>
        <w:rPr>
          <w:rFonts w:ascii="Times New Roman" w:eastAsia="Calibri" w:hAnsi="Times New Roman" w:cs="Times New Roman"/>
          <w:bCs/>
          <w:sz w:val="26"/>
          <w:szCs w:val="26"/>
          <w:lang w:eastAsia="en-US" w:bidi="ar-SA"/>
        </w:rPr>
      </w:pPr>
      <w:r w:rsidRPr="006C25C6">
        <w:rPr>
          <w:rFonts w:ascii="Times New Roman" w:eastAsia="Calibri" w:hAnsi="Times New Roman" w:cs="Times New Roman"/>
          <w:bCs/>
          <w:sz w:val="26"/>
          <w:szCs w:val="26"/>
          <w:lang w:eastAsia="en-US" w:bidi="ar-SA"/>
        </w:rPr>
        <w:t>Компенсирующую группу посещают дети седьмого года жизни с тяжелыми нарушениями речи (общим недоразвитием речи II и III уровней речевого развития):</w:t>
      </w:r>
    </w:p>
    <w:p w:rsidR="006C25C6" w:rsidRPr="006C25C6" w:rsidRDefault="006C25C6" w:rsidP="006C25C6">
      <w:pPr>
        <w:widowControl/>
        <w:ind w:firstLine="709"/>
        <w:jc w:val="both"/>
        <w:textAlignment w:val="baseline"/>
        <w:rPr>
          <w:rFonts w:ascii="Times New Roman" w:eastAsia="Calibri" w:hAnsi="Times New Roman" w:cs="Times New Roman"/>
          <w:lang w:eastAsia="en-US" w:bidi="ar-SA"/>
        </w:rPr>
      </w:pPr>
    </w:p>
    <w:tbl>
      <w:tblPr>
        <w:tblW w:w="3969" w:type="dxa"/>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435"/>
      </w:tblGrid>
      <w:tr w:rsidR="006C25C6" w:rsidRPr="006C25C6" w:rsidTr="009424C4">
        <w:trPr>
          <w:trHeight w:val="428"/>
        </w:trPr>
        <w:tc>
          <w:tcPr>
            <w:tcW w:w="534" w:type="dxa"/>
            <w:shd w:val="clear" w:color="auto" w:fill="auto"/>
          </w:tcPr>
          <w:p w:rsidR="006C25C6" w:rsidRPr="006C25C6" w:rsidRDefault="006C25C6" w:rsidP="006C25C6">
            <w:pPr>
              <w:widowControl/>
              <w:jc w:val="center"/>
              <w:rPr>
                <w:rFonts w:ascii="Times New Roman" w:eastAsia="Calibri" w:hAnsi="Times New Roman" w:cs="Times New Roman"/>
                <w:color w:val="auto"/>
                <w:lang w:bidi="ar-SA"/>
              </w:rPr>
            </w:pPr>
            <w:r w:rsidRPr="006C25C6">
              <w:rPr>
                <w:rFonts w:ascii="Times New Roman" w:eastAsia="Calibri" w:hAnsi="Times New Roman" w:cs="Times New Roman"/>
                <w:color w:val="auto"/>
                <w:lang w:bidi="ar-SA"/>
              </w:rPr>
              <w:t>№</w:t>
            </w:r>
          </w:p>
        </w:tc>
        <w:tc>
          <w:tcPr>
            <w:tcW w:w="3435" w:type="dxa"/>
            <w:shd w:val="clear" w:color="auto" w:fill="auto"/>
          </w:tcPr>
          <w:p w:rsidR="006C25C6" w:rsidRPr="006C25C6" w:rsidRDefault="006C25C6" w:rsidP="006C25C6">
            <w:pPr>
              <w:widowControl/>
              <w:jc w:val="center"/>
              <w:rPr>
                <w:rFonts w:ascii="Times New Roman" w:eastAsia="Calibri" w:hAnsi="Times New Roman" w:cs="Times New Roman"/>
                <w:color w:val="auto"/>
                <w:lang w:bidi="ar-SA"/>
              </w:rPr>
            </w:pPr>
            <w:r w:rsidRPr="006C25C6">
              <w:rPr>
                <w:rFonts w:ascii="Times New Roman" w:eastAsia="Calibri" w:hAnsi="Times New Roman" w:cs="Times New Roman"/>
                <w:color w:val="auto"/>
                <w:lang w:bidi="ar-SA"/>
              </w:rPr>
              <w:t>Диагноз</w:t>
            </w:r>
          </w:p>
        </w:tc>
      </w:tr>
      <w:tr w:rsidR="006C25C6" w:rsidRPr="006C25C6" w:rsidTr="009424C4">
        <w:trPr>
          <w:trHeight w:val="322"/>
        </w:trPr>
        <w:tc>
          <w:tcPr>
            <w:tcW w:w="534" w:type="dxa"/>
            <w:shd w:val="clear" w:color="auto" w:fill="auto"/>
          </w:tcPr>
          <w:p w:rsidR="006C25C6" w:rsidRPr="006C25C6" w:rsidRDefault="006C25C6" w:rsidP="006C25C6">
            <w:pPr>
              <w:widowControl/>
              <w:rPr>
                <w:rFonts w:ascii="Times New Roman" w:eastAsia="Calibri" w:hAnsi="Times New Roman" w:cs="Times New Roman"/>
                <w:color w:val="auto"/>
                <w:lang w:bidi="ar-SA"/>
              </w:rPr>
            </w:pPr>
            <w:r w:rsidRPr="006C25C6">
              <w:rPr>
                <w:rFonts w:ascii="Times New Roman" w:eastAsia="Calibri" w:hAnsi="Times New Roman" w:cs="Times New Roman"/>
                <w:color w:val="auto"/>
                <w:lang w:bidi="ar-SA"/>
              </w:rPr>
              <w:t>1</w:t>
            </w:r>
          </w:p>
        </w:tc>
        <w:tc>
          <w:tcPr>
            <w:tcW w:w="3435" w:type="dxa"/>
            <w:shd w:val="clear" w:color="auto" w:fill="auto"/>
          </w:tcPr>
          <w:p w:rsidR="006C25C6" w:rsidRPr="006C25C6" w:rsidRDefault="006C25C6" w:rsidP="006C25C6">
            <w:pPr>
              <w:widowControl/>
              <w:rPr>
                <w:rFonts w:ascii="Times New Roman" w:eastAsia="Calibri" w:hAnsi="Times New Roman" w:cs="Times New Roman"/>
                <w:color w:val="auto"/>
                <w:lang w:bidi="ar-SA"/>
              </w:rPr>
            </w:pPr>
            <w:r w:rsidRPr="006C25C6">
              <w:rPr>
                <w:rFonts w:ascii="Times New Roman" w:eastAsia="Calibri" w:hAnsi="Times New Roman" w:cs="Times New Roman"/>
                <w:color w:val="auto"/>
                <w:lang w:bidi="ar-SA"/>
              </w:rPr>
              <w:t xml:space="preserve">ОНР </w:t>
            </w:r>
            <w:r w:rsidRPr="006C25C6">
              <w:rPr>
                <w:rFonts w:ascii="Times New Roman" w:eastAsia="Calibri" w:hAnsi="Times New Roman" w:cs="Times New Roman"/>
                <w:color w:val="auto"/>
                <w:lang w:val="en-US" w:bidi="ar-SA"/>
              </w:rPr>
              <w:t>II</w:t>
            </w:r>
            <w:r w:rsidRPr="006C25C6">
              <w:rPr>
                <w:rFonts w:ascii="Times New Roman" w:eastAsia="Calibri" w:hAnsi="Times New Roman" w:cs="Times New Roman"/>
                <w:color w:val="auto"/>
                <w:lang w:bidi="ar-SA"/>
              </w:rPr>
              <w:t>-</w:t>
            </w:r>
            <w:r w:rsidRPr="006C25C6">
              <w:rPr>
                <w:rFonts w:ascii="Times New Roman" w:eastAsia="Calibri" w:hAnsi="Times New Roman" w:cs="Times New Roman"/>
                <w:color w:val="auto"/>
                <w:lang w:val="en-US" w:bidi="ar-SA"/>
              </w:rPr>
              <w:t>III</w:t>
            </w:r>
            <w:r w:rsidRPr="006C25C6">
              <w:rPr>
                <w:rFonts w:ascii="Times New Roman" w:eastAsia="Calibri" w:hAnsi="Times New Roman" w:cs="Times New Roman"/>
                <w:color w:val="auto"/>
                <w:lang w:bidi="ar-SA"/>
              </w:rPr>
              <w:t>ур.</w:t>
            </w:r>
          </w:p>
        </w:tc>
      </w:tr>
      <w:tr w:rsidR="006C25C6" w:rsidRPr="006C25C6" w:rsidTr="009424C4">
        <w:trPr>
          <w:trHeight w:val="415"/>
        </w:trPr>
        <w:tc>
          <w:tcPr>
            <w:tcW w:w="534" w:type="dxa"/>
            <w:shd w:val="clear" w:color="auto" w:fill="auto"/>
          </w:tcPr>
          <w:p w:rsidR="006C25C6" w:rsidRPr="006C25C6" w:rsidRDefault="006C25C6" w:rsidP="006C25C6">
            <w:pPr>
              <w:widowControl/>
              <w:rPr>
                <w:rFonts w:ascii="Times New Roman" w:eastAsia="Calibri" w:hAnsi="Times New Roman" w:cs="Times New Roman"/>
                <w:color w:val="auto"/>
                <w:lang w:bidi="ar-SA"/>
              </w:rPr>
            </w:pPr>
            <w:r w:rsidRPr="006C25C6">
              <w:rPr>
                <w:rFonts w:ascii="Times New Roman" w:eastAsia="Calibri" w:hAnsi="Times New Roman" w:cs="Times New Roman"/>
                <w:color w:val="auto"/>
                <w:lang w:bidi="ar-SA"/>
              </w:rPr>
              <w:t>2</w:t>
            </w:r>
          </w:p>
        </w:tc>
        <w:tc>
          <w:tcPr>
            <w:tcW w:w="3435" w:type="dxa"/>
            <w:shd w:val="clear" w:color="auto" w:fill="auto"/>
          </w:tcPr>
          <w:p w:rsidR="006C25C6" w:rsidRPr="006C25C6" w:rsidRDefault="006C25C6" w:rsidP="006C25C6">
            <w:pPr>
              <w:widowControl/>
              <w:rPr>
                <w:rFonts w:ascii="Times New Roman" w:eastAsia="Calibri" w:hAnsi="Times New Roman" w:cs="Times New Roman"/>
                <w:color w:val="auto"/>
                <w:lang w:bidi="ar-SA"/>
              </w:rPr>
            </w:pPr>
            <w:r w:rsidRPr="006C25C6">
              <w:rPr>
                <w:rFonts w:ascii="Times New Roman" w:eastAsia="Calibri" w:hAnsi="Times New Roman" w:cs="Times New Roman"/>
                <w:color w:val="auto"/>
                <w:lang w:bidi="ar-SA"/>
              </w:rPr>
              <w:t xml:space="preserve">ОНР </w:t>
            </w:r>
            <w:r w:rsidRPr="006C25C6">
              <w:rPr>
                <w:rFonts w:ascii="Times New Roman" w:eastAsia="Calibri" w:hAnsi="Times New Roman" w:cs="Times New Roman"/>
                <w:color w:val="auto"/>
                <w:lang w:val="en-US" w:bidi="ar-SA"/>
              </w:rPr>
              <w:t>II</w:t>
            </w:r>
            <w:r w:rsidRPr="006C25C6">
              <w:rPr>
                <w:rFonts w:ascii="Times New Roman" w:eastAsia="Calibri" w:hAnsi="Times New Roman" w:cs="Times New Roman"/>
                <w:color w:val="auto"/>
                <w:lang w:bidi="ar-SA"/>
              </w:rPr>
              <w:t>ур. дизартрия</w:t>
            </w:r>
          </w:p>
        </w:tc>
      </w:tr>
      <w:tr w:rsidR="006C25C6" w:rsidRPr="006C25C6" w:rsidTr="009424C4">
        <w:trPr>
          <w:trHeight w:val="311"/>
        </w:trPr>
        <w:tc>
          <w:tcPr>
            <w:tcW w:w="534" w:type="dxa"/>
            <w:shd w:val="clear" w:color="auto" w:fill="auto"/>
          </w:tcPr>
          <w:p w:rsidR="006C25C6" w:rsidRPr="006C25C6" w:rsidRDefault="006C25C6" w:rsidP="006C25C6">
            <w:pPr>
              <w:widowControl/>
              <w:rPr>
                <w:rFonts w:ascii="Times New Roman" w:eastAsia="Calibri" w:hAnsi="Times New Roman" w:cs="Times New Roman"/>
                <w:color w:val="auto"/>
                <w:lang w:bidi="ar-SA"/>
              </w:rPr>
            </w:pPr>
            <w:r w:rsidRPr="006C25C6">
              <w:rPr>
                <w:rFonts w:ascii="Times New Roman" w:eastAsia="Calibri" w:hAnsi="Times New Roman" w:cs="Times New Roman"/>
                <w:color w:val="auto"/>
                <w:lang w:bidi="ar-SA"/>
              </w:rPr>
              <w:t>3</w:t>
            </w:r>
          </w:p>
        </w:tc>
        <w:tc>
          <w:tcPr>
            <w:tcW w:w="3435" w:type="dxa"/>
            <w:shd w:val="clear" w:color="auto" w:fill="auto"/>
          </w:tcPr>
          <w:p w:rsidR="006C25C6" w:rsidRPr="006C25C6" w:rsidRDefault="006C25C6" w:rsidP="006C25C6">
            <w:pPr>
              <w:widowControl/>
              <w:rPr>
                <w:rFonts w:ascii="Times New Roman" w:eastAsia="Calibri" w:hAnsi="Times New Roman" w:cs="Times New Roman"/>
                <w:color w:val="auto"/>
                <w:lang w:bidi="ar-SA"/>
              </w:rPr>
            </w:pPr>
            <w:r w:rsidRPr="006C25C6">
              <w:rPr>
                <w:rFonts w:ascii="Times New Roman" w:eastAsia="Calibri" w:hAnsi="Times New Roman" w:cs="Times New Roman"/>
                <w:color w:val="auto"/>
                <w:lang w:bidi="ar-SA"/>
              </w:rPr>
              <w:t xml:space="preserve">ОНР </w:t>
            </w:r>
            <w:r w:rsidRPr="006C25C6">
              <w:rPr>
                <w:rFonts w:ascii="Times New Roman" w:eastAsia="Calibri" w:hAnsi="Times New Roman" w:cs="Times New Roman"/>
                <w:color w:val="auto"/>
                <w:lang w:val="en-US" w:bidi="ar-SA"/>
              </w:rPr>
              <w:t>II</w:t>
            </w:r>
            <w:r w:rsidRPr="006C25C6">
              <w:rPr>
                <w:rFonts w:ascii="Times New Roman" w:eastAsia="Calibri" w:hAnsi="Times New Roman" w:cs="Times New Roman"/>
                <w:color w:val="auto"/>
                <w:lang w:bidi="ar-SA"/>
              </w:rPr>
              <w:t>ур. моторная алалия</w:t>
            </w:r>
          </w:p>
        </w:tc>
      </w:tr>
      <w:tr w:rsidR="006C25C6" w:rsidRPr="006C25C6" w:rsidTr="009424C4">
        <w:trPr>
          <w:trHeight w:val="403"/>
        </w:trPr>
        <w:tc>
          <w:tcPr>
            <w:tcW w:w="534" w:type="dxa"/>
            <w:shd w:val="clear" w:color="auto" w:fill="auto"/>
          </w:tcPr>
          <w:p w:rsidR="006C25C6" w:rsidRPr="006C25C6" w:rsidRDefault="006C25C6" w:rsidP="006C25C6">
            <w:pPr>
              <w:widowControl/>
              <w:rPr>
                <w:rFonts w:ascii="Times New Roman" w:eastAsia="Calibri" w:hAnsi="Times New Roman" w:cs="Times New Roman"/>
                <w:color w:val="auto"/>
                <w:lang w:bidi="ar-SA"/>
              </w:rPr>
            </w:pPr>
            <w:r w:rsidRPr="006C25C6">
              <w:rPr>
                <w:rFonts w:ascii="Times New Roman" w:eastAsia="Calibri" w:hAnsi="Times New Roman" w:cs="Times New Roman"/>
                <w:color w:val="auto"/>
                <w:lang w:bidi="ar-SA"/>
              </w:rPr>
              <w:t>4</w:t>
            </w:r>
          </w:p>
        </w:tc>
        <w:tc>
          <w:tcPr>
            <w:tcW w:w="3435" w:type="dxa"/>
            <w:shd w:val="clear" w:color="auto" w:fill="auto"/>
          </w:tcPr>
          <w:p w:rsidR="006C25C6" w:rsidRPr="006C25C6" w:rsidRDefault="006C25C6" w:rsidP="006C25C6">
            <w:pPr>
              <w:widowControl/>
              <w:rPr>
                <w:rFonts w:ascii="Times New Roman" w:eastAsia="Calibri" w:hAnsi="Times New Roman" w:cs="Times New Roman"/>
                <w:color w:val="auto"/>
                <w:lang w:bidi="ar-SA"/>
              </w:rPr>
            </w:pPr>
            <w:r w:rsidRPr="006C25C6">
              <w:rPr>
                <w:rFonts w:ascii="Times New Roman" w:eastAsia="Calibri" w:hAnsi="Times New Roman" w:cs="Times New Roman"/>
                <w:color w:val="auto"/>
                <w:lang w:bidi="ar-SA"/>
              </w:rPr>
              <w:t>ОНР</w:t>
            </w:r>
            <w:r w:rsidRPr="006C25C6">
              <w:rPr>
                <w:rFonts w:ascii="Times New Roman" w:eastAsia="Calibri" w:hAnsi="Times New Roman" w:cs="Times New Roman"/>
                <w:color w:val="auto"/>
                <w:lang w:val="en-US" w:bidi="ar-SA"/>
              </w:rPr>
              <w:t xml:space="preserve"> II</w:t>
            </w:r>
            <w:r w:rsidRPr="006C25C6">
              <w:rPr>
                <w:rFonts w:ascii="Times New Roman" w:eastAsia="Calibri" w:hAnsi="Times New Roman" w:cs="Times New Roman"/>
                <w:color w:val="auto"/>
                <w:lang w:bidi="ar-SA"/>
              </w:rPr>
              <w:t xml:space="preserve"> дизартрия</w:t>
            </w:r>
          </w:p>
        </w:tc>
      </w:tr>
      <w:tr w:rsidR="006C25C6" w:rsidRPr="006C25C6" w:rsidTr="009424C4">
        <w:trPr>
          <w:trHeight w:val="423"/>
        </w:trPr>
        <w:tc>
          <w:tcPr>
            <w:tcW w:w="534" w:type="dxa"/>
            <w:shd w:val="clear" w:color="auto" w:fill="auto"/>
          </w:tcPr>
          <w:p w:rsidR="006C25C6" w:rsidRPr="006C25C6" w:rsidRDefault="006C25C6" w:rsidP="006C25C6">
            <w:pPr>
              <w:widowControl/>
              <w:rPr>
                <w:rFonts w:ascii="Times New Roman" w:eastAsia="Calibri" w:hAnsi="Times New Roman" w:cs="Times New Roman"/>
                <w:color w:val="auto"/>
                <w:lang w:bidi="ar-SA"/>
              </w:rPr>
            </w:pPr>
            <w:r w:rsidRPr="006C25C6">
              <w:rPr>
                <w:rFonts w:ascii="Times New Roman" w:eastAsia="Calibri" w:hAnsi="Times New Roman" w:cs="Times New Roman"/>
                <w:color w:val="auto"/>
                <w:lang w:bidi="ar-SA"/>
              </w:rPr>
              <w:t>5</w:t>
            </w:r>
          </w:p>
        </w:tc>
        <w:tc>
          <w:tcPr>
            <w:tcW w:w="3435" w:type="dxa"/>
            <w:shd w:val="clear" w:color="auto" w:fill="auto"/>
          </w:tcPr>
          <w:p w:rsidR="006C25C6" w:rsidRPr="006C25C6" w:rsidRDefault="006C25C6" w:rsidP="006C25C6">
            <w:pPr>
              <w:widowControl/>
              <w:rPr>
                <w:rFonts w:ascii="Times New Roman" w:eastAsia="Calibri" w:hAnsi="Times New Roman" w:cs="Times New Roman"/>
                <w:color w:val="auto"/>
                <w:lang w:bidi="ar-SA"/>
              </w:rPr>
            </w:pPr>
            <w:r w:rsidRPr="006C25C6">
              <w:rPr>
                <w:rFonts w:ascii="Times New Roman" w:eastAsia="Calibri" w:hAnsi="Times New Roman" w:cs="Times New Roman"/>
                <w:color w:val="auto"/>
                <w:lang w:bidi="ar-SA"/>
              </w:rPr>
              <w:t xml:space="preserve">ОНР </w:t>
            </w:r>
            <w:r w:rsidRPr="006C25C6">
              <w:rPr>
                <w:rFonts w:ascii="Times New Roman" w:eastAsia="Calibri" w:hAnsi="Times New Roman" w:cs="Times New Roman"/>
                <w:color w:val="auto"/>
                <w:lang w:val="en-US" w:bidi="ar-SA"/>
              </w:rPr>
              <w:t>III</w:t>
            </w:r>
            <w:r w:rsidRPr="006C25C6">
              <w:rPr>
                <w:rFonts w:ascii="Times New Roman" w:eastAsia="Calibri" w:hAnsi="Times New Roman" w:cs="Times New Roman"/>
                <w:color w:val="auto"/>
                <w:lang w:bidi="ar-SA"/>
              </w:rPr>
              <w:t>ур. при МДР</w:t>
            </w:r>
          </w:p>
        </w:tc>
      </w:tr>
      <w:tr w:rsidR="006C25C6" w:rsidRPr="006C25C6" w:rsidTr="009424C4">
        <w:trPr>
          <w:trHeight w:val="401"/>
        </w:trPr>
        <w:tc>
          <w:tcPr>
            <w:tcW w:w="534" w:type="dxa"/>
            <w:shd w:val="clear" w:color="auto" w:fill="auto"/>
          </w:tcPr>
          <w:p w:rsidR="006C25C6" w:rsidRPr="006C25C6" w:rsidRDefault="006C25C6" w:rsidP="006C25C6">
            <w:pPr>
              <w:widowControl/>
              <w:rPr>
                <w:rFonts w:ascii="Times New Roman" w:eastAsia="Calibri" w:hAnsi="Times New Roman" w:cs="Times New Roman"/>
                <w:color w:val="auto"/>
                <w:lang w:bidi="ar-SA"/>
              </w:rPr>
            </w:pPr>
            <w:r w:rsidRPr="006C25C6">
              <w:rPr>
                <w:rFonts w:ascii="Times New Roman" w:eastAsia="Calibri" w:hAnsi="Times New Roman" w:cs="Times New Roman"/>
                <w:color w:val="auto"/>
                <w:lang w:bidi="ar-SA"/>
              </w:rPr>
              <w:t>6</w:t>
            </w:r>
          </w:p>
        </w:tc>
        <w:tc>
          <w:tcPr>
            <w:tcW w:w="3435" w:type="dxa"/>
            <w:shd w:val="clear" w:color="auto" w:fill="auto"/>
          </w:tcPr>
          <w:p w:rsidR="006C25C6" w:rsidRPr="006C25C6" w:rsidRDefault="006C25C6" w:rsidP="006C25C6">
            <w:pPr>
              <w:widowControl/>
              <w:rPr>
                <w:rFonts w:ascii="Times New Roman" w:eastAsia="Calibri" w:hAnsi="Times New Roman" w:cs="Times New Roman"/>
                <w:color w:val="auto"/>
                <w:lang w:bidi="ar-SA"/>
              </w:rPr>
            </w:pPr>
            <w:r w:rsidRPr="006C25C6">
              <w:rPr>
                <w:rFonts w:ascii="Times New Roman" w:eastAsia="Calibri" w:hAnsi="Times New Roman" w:cs="Times New Roman"/>
                <w:color w:val="auto"/>
                <w:lang w:bidi="ar-SA"/>
              </w:rPr>
              <w:t xml:space="preserve">ОНР </w:t>
            </w:r>
            <w:r w:rsidRPr="006C25C6">
              <w:rPr>
                <w:rFonts w:ascii="Times New Roman" w:eastAsia="Calibri" w:hAnsi="Times New Roman" w:cs="Times New Roman"/>
                <w:color w:val="auto"/>
                <w:lang w:val="en-US" w:bidi="ar-SA"/>
              </w:rPr>
              <w:t>II</w:t>
            </w:r>
            <w:r w:rsidRPr="006C25C6">
              <w:rPr>
                <w:rFonts w:ascii="Times New Roman" w:eastAsia="Calibri" w:hAnsi="Times New Roman" w:cs="Times New Roman"/>
                <w:color w:val="auto"/>
                <w:lang w:bidi="ar-SA"/>
              </w:rPr>
              <w:t>ур. моторная алалия</w:t>
            </w:r>
          </w:p>
        </w:tc>
      </w:tr>
      <w:tr w:rsidR="006C25C6" w:rsidRPr="006C25C6" w:rsidTr="009424C4">
        <w:trPr>
          <w:trHeight w:val="421"/>
        </w:trPr>
        <w:tc>
          <w:tcPr>
            <w:tcW w:w="534" w:type="dxa"/>
            <w:shd w:val="clear" w:color="auto" w:fill="auto"/>
          </w:tcPr>
          <w:p w:rsidR="006C25C6" w:rsidRPr="006C25C6" w:rsidRDefault="006C25C6" w:rsidP="006C25C6">
            <w:pPr>
              <w:widowControl/>
              <w:rPr>
                <w:rFonts w:ascii="Times New Roman" w:eastAsia="Calibri" w:hAnsi="Times New Roman" w:cs="Times New Roman"/>
                <w:color w:val="auto"/>
                <w:lang w:bidi="ar-SA"/>
              </w:rPr>
            </w:pPr>
            <w:r w:rsidRPr="006C25C6">
              <w:rPr>
                <w:rFonts w:ascii="Times New Roman" w:eastAsia="Calibri" w:hAnsi="Times New Roman" w:cs="Times New Roman"/>
                <w:color w:val="auto"/>
                <w:lang w:bidi="ar-SA"/>
              </w:rPr>
              <w:t>7</w:t>
            </w:r>
          </w:p>
        </w:tc>
        <w:tc>
          <w:tcPr>
            <w:tcW w:w="3435" w:type="dxa"/>
            <w:shd w:val="clear" w:color="auto" w:fill="auto"/>
          </w:tcPr>
          <w:p w:rsidR="006C25C6" w:rsidRPr="006C25C6" w:rsidRDefault="006C25C6" w:rsidP="006C25C6">
            <w:pPr>
              <w:widowControl/>
              <w:rPr>
                <w:rFonts w:ascii="Times New Roman" w:eastAsia="Calibri" w:hAnsi="Times New Roman" w:cs="Times New Roman"/>
                <w:color w:val="auto"/>
                <w:lang w:bidi="ar-SA"/>
              </w:rPr>
            </w:pPr>
            <w:r w:rsidRPr="006C25C6">
              <w:rPr>
                <w:rFonts w:ascii="Times New Roman" w:eastAsia="Calibri" w:hAnsi="Times New Roman" w:cs="Times New Roman"/>
                <w:color w:val="auto"/>
                <w:lang w:bidi="ar-SA"/>
              </w:rPr>
              <w:t xml:space="preserve">ОНР </w:t>
            </w:r>
            <w:r w:rsidRPr="006C25C6">
              <w:rPr>
                <w:rFonts w:ascii="Times New Roman" w:eastAsia="Calibri" w:hAnsi="Times New Roman" w:cs="Times New Roman"/>
                <w:color w:val="auto"/>
                <w:lang w:val="en-US" w:bidi="ar-SA"/>
              </w:rPr>
              <w:t>III</w:t>
            </w:r>
            <w:r w:rsidRPr="006C25C6">
              <w:rPr>
                <w:rFonts w:ascii="Times New Roman" w:eastAsia="Calibri" w:hAnsi="Times New Roman" w:cs="Times New Roman"/>
                <w:color w:val="auto"/>
                <w:lang w:bidi="ar-SA"/>
              </w:rPr>
              <w:t>ур. дизартрия</w:t>
            </w:r>
          </w:p>
        </w:tc>
      </w:tr>
      <w:tr w:rsidR="006C25C6" w:rsidRPr="006C25C6" w:rsidTr="009424C4">
        <w:trPr>
          <w:trHeight w:val="319"/>
        </w:trPr>
        <w:tc>
          <w:tcPr>
            <w:tcW w:w="534" w:type="dxa"/>
            <w:shd w:val="clear" w:color="auto" w:fill="auto"/>
          </w:tcPr>
          <w:p w:rsidR="006C25C6" w:rsidRPr="006C25C6" w:rsidRDefault="006C25C6" w:rsidP="006C25C6">
            <w:pPr>
              <w:widowControl/>
              <w:rPr>
                <w:rFonts w:ascii="Times New Roman" w:eastAsia="Calibri" w:hAnsi="Times New Roman" w:cs="Times New Roman"/>
                <w:color w:val="auto"/>
                <w:lang w:bidi="ar-SA"/>
              </w:rPr>
            </w:pPr>
            <w:r w:rsidRPr="006C25C6">
              <w:rPr>
                <w:rFonts w:ascii="Times New Roman" w:eastAsia="Calibri" w:hAnsi="Times New Roman" w:cs="Times New Roman"/>
                <w:color w:val="auto"/>
                <w:lang w:bidi="ar-SA"/>
              </w:rPr>
              <w:t>8</w:t>
            </w:r>
          </w:p>
        </w:tc>
        <w:tc>
          <w:tcPr>
            <w:tcW w:w="3435" w:type="dxa"/>
            <w:shd w:val="clear" w:color="auto" w:fill="auto"/>
          </w:tcPr>
          <w:p w:rsidR="006C25C6" w:rsidRPr="006C25C6" w:rsidRDefault="006C25C6" w:rsidP="006C25C6">
            <w:pPr>
              <w:widowControl/>
              <w:rPr>
                <w:rFonts w:ascii="Times New Roman" w:eastAsia="Calibri" w:hAnsi="Times New Roman" w:cs="Times New Roman"/>
                <w:color w:val="auto"/>
                <w:lang w:bidi="ar-SA"/>
              </w:rPr>
            </w:pPr>
            <w:r w:rsidRPr="006C25C6">
              <w:rPr>
                <w:rFonts w:ascii="Times New Roman" w:eastAsia="Calibri" w:hAnsi="Times New Roman" w:cs="Times New Roman"/>
                <w:color w:val="auto"/>
                <w:lang w:bidi="ar-SA"/>
              </w:rPr>
              <w:t xml:space="preserve">ОНР </w:t>
            </w:r>
            <w:r w:rsidRPr="006C25C6">
              <w:rPr>
                <w:rFonts w:ascii="Times New Roman" w:eastAsia="Calibri" w:hAnsi="Times New Roman" w:cs="Times New Roman"/>
                <w:color w:val="auto"/>
                <w:lang w:val="en-US" w:bidi="ar-SA"/>
              </w:rPr>
              <w:t>III</w:t>
            </w:r>
            <w:r w:rsidRPr="006C25C6">
              <w:rPr>
                <w:rFonts w:ascii="Times New Roman" w:eastAsia="Calibri" w:hAnsi="Times New Roman" w:cs="Times New Roman"/>
                <w:color w:val="auto"/>
                <w:lang w:bidi="ar-SA"/>
              </w:rPr>
              <w:t>ур.</w:t>
            </w:r>
          </w:p>
        </w:tc>
      </w:tr>
      <w:tr w:rsidR="006C25C6" w:rsidRPr="006C25C6" w:rsidTr="009424C4">
        <w:trPr>
          <w:trHeight w:val="374"/>
        </w:trPr>
        <w:tc>
          <w:tcPr>
            <w:tcW w:w="534" w:type="dxa"/>
            <w:shd w:val="clear" w:color="auto" w:fill="auto"/>
          </w:tcPr>
          <w:p w:rsidR="006C25C6" w:rsidRPr="006C25C6" w:rsidRDefault="006C25C6" w:rsidP="006C25C6">
            <w:pPr>
              <w:widowControl/>
              <w:rPr>
                <w:rFonts w:ascii="Times New Roman" w:eastAsia="Calibri" w:hAnsi="Times New Roman" w:cs="Times New Roman"/>
                <w:color w:val="auto"/>
                <w:lang w:bidi="ar-SA"/>
              </w:rPr>
            </w:pPr>
            <w:r w:rsidRPr="006C25C6">
              <w:rPr>
                <w:rFonts w:ascii="Times New Roman" w:eastAsia="Calibri" w:hAnsi="Times New Roman" w:cs="Times New Roman"/>
                <w:color w:val="auto"/>
                <w:lang w:bidi="ar-SA"/>
              </w:rPr>
              <w:t>9</w:t>
            </w:r>
          </w:p>
        </w:tc>
        <w:tc>
          <w:tcPr>
            <w:tcW w:w="3435" w:type="dxa"/>
            <w:shd w:val="clear" w:color="auto" w:fill="auto"/>
          </w:tcPr>
          <w:p w:rsidR="006C25C6" w:rsidRPr="006C25C6" w:rsidRDefault="006C25C6" w:rsidP="006C25C6">
            <w:pPr>
              <w:widowControl/>
              <w:rPr>
                <w:rFonts w:ascii="Times New Roman" w:eastAsia="Calibri" w:hAnsi="Times New Roman" w:cs="Times New Roman"/>
                <w:color w:val="auto"/>
                <w:lang w:bidi="ar-SA"/>
              </w:rPr>
            </w:pPr>
            <w:r w:rsidRPr="006C25C6">
              <w:rPr>
                <w:rFonts w:ascii="Times New Roman" w:eastAsia="Calibri" w:hAnsi="Times New Roman" w:cs="Times New Roman"/>
                <w:color w:val="auto"/>
                <w:lang w:bidi="ar-SA"/>
              </w:rPr>
              <w:t xml:space="preserve">ОНР </w:t>
            </w:r>
            <w:r w:rsidRPr="006C25C6">
              <w:rPr>
                <w:rFonts w:ascii="Times New Roman" w:eastAsia="Calibri" w:hAnsi="Times New Roman" w:cs="Times New Roman"/>
                <w:color w:val="auto"/>
                <w:lang w:val="en-US" w:bidi="ar-SA"/>
              </w:rPr>
              <w:t>II</w:t>
            </w:r>
            <w:r w:rsidRPr="006C25C6">
              <w:rPr>
                <w:rFonts w:ascii="Times New Roman" w:eastAsia="Calibri" w:hAnsi="Times New Roman" w:cs="Times New Roman"/>
                <w:color w:val="auto"/>
                <w:lang w:bidi="ar-SA"/>
              </w:rPr>
              <w:t>-</w:t>
            </w:r>
            <w:r w:rsidRPr="006C25C6">
              <w:rPr>
                <w:rFonts w:ascii="Times New Roman" w:eastAsia="Calibri" w:hAnsi="Times New Roman" w:cs="Times New Roman"/>
                <w:color w:val="auto"/>
                <w:lang w:val="en-US" w:bidi="ar-SA"/>
              </w:rPr>
              <w:t>III</w:t>
            </w:r>
            <w:r w:rsidRPr="006C25C6">
              <w:rPr>
                <w:rFonts w:ascii="Times New Roman" w:eastAsia="Calibri" w:hAnsi="Times New Roman" w:cs="Times New Roman"/>
                <w:color w:val="auto"/>
                <w:lang w:bidi="ar-SA"/>
              </w:rPr>
              <w:t>ур. дизартрия</w:t>
            </w:r>
          </w:p>
        </w:tc>
      </w:tr>
      <w:tr w:rsidR="006C25C6" w:rsidRPr="006C25C6" w:rsidTr="009424C4">
        <w:trPr>
          <w:trHeight w:val="397"/>
        </w:trPr>
        <w:tc>
          <w:tcPr>
            <w:tcW w:w="534" w:type="dxa"/>
            <w:shd w:val="clear" w:color="auto" w:fill="auto"/>
          </w:tcPr>
          <w:p w:rsidR="006C25C6" w:rsidRPr="006C25C6" w:rsidRDefault="006C25C6" w:rsidP="006C25C6">
            <w:pPr>
              <w:widowControl/>
              <w:rPr>
                <w:rFonts w:ascii="Times New Roman" w:eastAsia="Calibri" w:hAnsi="Times New Roman" w:cs="Times New Roman"/>
                <w:color w:val="auto"/>
                <w:lang w:bidi="ar-SA"/>
              </w:rPr>
            </w:pPr>
            <w:r w:rsidRPr="006C25C6">
              <w:rPr>
                <w:rFonts w:ascii="Times New Roman" w:eastAsia="Calibri" w:hAnsi="Times New Roman" w:cs="Times New Roman"/>
                <w:color w:val="auto"/>
                <w:lang w:bidi="ar-SA"/>
              </w:rPr>
              <w:t>10</w:t>
            </w:r>
          </w:p>
        </w:tc>
        <w:tc>
          <w:tcPr>
            <w:tcW w:w="3435" w:type="dxa"/>
            <w:shd w:val="clear" w:color="auto" w:fill="auto"/>
          </w:tcPr>
          <w:p w:rsidR="006C25C6" w:rsidRPr="006C25C6" w:rsidRDefault="006C25C6" w:rsidP="006C25C6">
            <w:pPr>
              <w:widowControl/>
              <w:rPr>
                <w:rFonts w:ascii="Times New Roman" w:eastAsia="Calibri" w:hAnsi="Times New Roman" w:cs="Times New Roman"/>
                <w:color w:val="auto"/>
                <w:lang w:bidi="ar-SA"/>
              </w:rPr>
            </w:pPr>
            <w:r w:rsidRPr="006C25C6">
              <w:rPr>
                <w:rFonts w:ascii="Times New Roman" w:eastAsia="Calibri" w:hAnsi="Times New Roman" w:cs="Times New Roman"/>
                <w:color w:val="auto"/>
                <w:lang w:bidi="ar-SA"/>
              </w:rPr>
              <w:t xml:space="preserve">ОНР </w:t>
            </w:r>
            <w:r w:rsidRPr="006C25C6">
              <w:rPr>
                <w:rFonts w:ascii="Times New Roman" w:eastAsia="Calibri" w:hAnsi="Times New Roman" w:cs="Times New Roman"/>
                <w:color w:val="auto"/>
                <w:lang w:val="en-US" w:bidi="ar-SA"/>
              </w:rPr>
              <w:t>II</w:t>
            </w:r>
            <w:r w:rsidRPr="006C25C6">
              <w:rPr>
                <w:rFonts w:ascii="Times New Roman" w:eastAsia="Calibri" w:hAnsi="Times New Roman" w:cs="Times New Roman"/>
                <w:color w:val="auto"/>
                <w:lang w:bidi="ar-SA"/>
              </w:rPr>
              <w:t>ур. дизартрия</w:t>
            </w:r>
          </w:p>
        </w:tc>
      </w:tr>
      <w:tr w:rsidR="0081400B" w:rsidRPr="006C25C6" w:rsidTr="009424C4">
        <w:trPr>
          <w:trHeight w:val="397"/>
        </w:trPr>
        <w:tc>
          <w:tcPr>
            <w:tcW w:w="534" w:type="dxa"/>
            <w:shd w:val="clear" w:color="auto" w:fill="auto"/>
          </w:tcPr>
          <w:p w:rsidR="0081400B" w:rsidRPr="006C25C6" w:rsidRDefault="0081400B" w:rsidP="006C25C6">
            <w:pPr>
              <w:widowControl/>
              <w:rPr>
                <w:rFonts w:ascii="Times New Roman" w:eastAsia="Calibri" w:hAnsi="Times New Roman" w:cs="Times New Roman"/>
                <w:color w:val="auto"/>
                <w:lang w:bidi="ar-SA"/>
              </w:rPr>
            </w:pPr>
            <w:r>
              <w:rPr>
                <w:rFonts w:ascii="Times New Roman" w:eastAsia="Calibri" w:hAnsi="Times New Roman" w:cs="Times New Roman"/>
                <w:color w:val="auto"/>
                <w:lang w:bidi="ar-SA"/>
              </w:rPr>
              <w:t>11</w:t>
            </w:r>
          </w:p>
        </w:tc>
        <w:tc>
          <w:tcPr>
            <w:tcW w:w="3435" w:type="dxa"/>
            <w:shd w:val="clear" w:color="auto" w:fill="auto"/>
          </w:tcPr>
          <w:p w:rsidR="0081400B" w:rsidRPr="006C25C6" w:rsidRDefault="0081400B" w:rsidP="006C25C6">
            <w:pPr>
              <w:widowControl/>
              <w:rPr>
                <w:rFonts w:ascii="Times New Roman" w:eastAsia="Calibri" w:hAnsi="Times New Roman" w:cs="Times New Roman"/>
                <w:color w:val="auto"/>
                <w:lang w:bidi="ar-SA"/>
              </w:rPr>
            </w:pPr>
            <w:r w:rsidRPr="0081400B">
              <w:rPr>
                <w:rFonts w:ascii="Times New Roman" w:eastAsia="Calibri" w:hAnsi="Times New Roman" w:cs="Times New Roman"/>
                <w:color w:val="auto"/>
                <w:lang w:bidi="ar-SA"/>
              </w:rPr>
              <w:t>ОНР IIур. моторная алалия</w:t>
            </w:r>
          </w:p>
        </w:tc>
      </w:tr>
    </w:tbl>
    <w:p w:rsidR="006C25C6" w:rsidRPr="006C25C6" w:rsidRDefault="006C25C6" w:rsidP="006C25C6">
      <w:pPr>
        <w:widowControl/>
        <w:ind w:firstLine="709"/>
        <w:jc w:val="both"/>
        <w:textAlignment w:val="baseline"/>
        <w:rPr>
          <w:rFonts w:ascii="Times New Roman" w:eastAsia="Calibri" w:hAnsi="Times New Roman" w:cs="Times New Roman"/>
          <w:lang w:eastAsia="en-US" w:bidi="ar-SA"/>
        </w:rPr>
      </w:pPr>
    </w:p>
    <w:p w:rsidR="006C25C6" w:rsidRPr="006C25C6" w:rsidRDefault="006C25C6" w:rsidP="006C25C6">
      <w:pPr>
        <w:widowControl/>
        <w:ind w:firstLine="709"/>
        <w:jc w:val="both"/>
        <w:textAlignment w:val="baseline"/>
        <w:rPr>
          <w:rFonts w:ascii="Times New Roman" w:eastAsia="Calibri" w:hAnsi="Times New Roman" w:cs="Times New Roman"/>
          <w:lang w:eastAsia="en-US" w:bidi="ar-SA"/>
        </w:rPr>
      </w:pPr>
      <w:r w:rsidRPr="006C25C6">
        <w:rPr>
          <w:rFonts w:ascii="Times New Roman" w:eastAsia="Calibri" w:hAnsi="Times New Roman" w:cs="Times New Roman"/>
          <w:lang w:eastAsia="en-US" w:bidi="ar-SA"/>
        </w:rPr>
        <w:lastRenderedPageBreak/>
        <w:t>У </w:t>
      </w:r>
      <w:r w:rsidRPr="006C25C6">
        <w:rPr>
          <w:rFonts w:ascii="Times New Roman" w:eastAsia="Calibri" w:hAnsi="Times New Roman" w:cs="Times New Roman"/>
          <w:b/>
          <w:bCs/>
          <w:i/>
          <w:iCs/>
          <w:lang w:eastAsia="en-US" w:bidi="ar-SA"/>
        </w:rPr>
        <w:t>дошкольников со вторым уровнем речевого развития при ОНР</w:t>
      </w:r>
      <w:r w:rsidRPr="006C25C6">
        <w:rPr>
          <w:rFonts w:ascii="Times New Roman" w:eastAsia="Calibri" w:hAnsi="Times New Roman" w:cs="Times New Roman"/>
          <w:i/>
          <w:iCs/>
          <w:lang w:eastAsia="en-US" w:bidi="ar-SA"/>
        </w:rPr>
        <w:t> </w:t>
      </w:r>
      <w:r w:rsidRPr="006C25C6">
        <w:rPr>
          <w:rFonts w:ascii="Times New Roman" w:eastAsia="Calibri" w:hAnsi="Times New Roman" w:cs="Times New Roman"/>
          <w:lang w:eastAsia="en-US" w:bidi="ar-SA"/>
        </w:rPr>
        <w:t>активный словарный запас составляет обиходная предметная и глагольная лексика. Пассивный словарный запас тоже снижен и не соответствует возрастной норме. Понимание обращенной речи затруднено. В самостоятельных высказываниях у детей есть простые нераспространенные предложения. При этом отмечаются грубые ошибки в употреблении грамматических конструкций. Типичны грубые нарушения слоговой структуры и звуко-наполняемости слов. У детей выявляется недостаточность фонетической стороны речи (большое количество несформированных звуков).</w:t>
      </w:r>
    </w:p>
    <w:p w:rsidR="006C25C6" w:rsidRPr="006C25C6" w:rsidRDefault="006C25C6" w:rsidP="006C25C6">
      <w:pPr>
        <w:widowControl/>
        <w:ind w:firstLine="709"/>
        <w:jc w:val="both"/>
        <w:textAlignment w:val="baseline"/>
        <w:rPr>
          <w:rFonts w:ascii="Times New Roman" w:eastAsia="Calibri" w:hAnsi="Times New Roman" w:cs="Times New Roman"/>
          <w:lang w:eastAsia="en-US" w:bidi="ar-SA"/>
        </w:rPr>
      </w:pPr>
      <w:r w:rsidRPr="006C25C6">
        <w:rPr>
          <w:rFonts w:ascii="Times New Roman" w:eastAsia="Calibri" w:hAnsi="Times New Roman" w:cs="Times New Roman"/>
          <w:lang w:eastAsia="en-US" w:bidi="ar-SA"/>
        </w:rPr>
        <w:t>У </w:t>
      </w:r>
      <w:r w:rsidRPr="006C25C6">
        <w:rPr>
          <w:rFonts w:ascii="Times New Roman" w:eastAsia="Calibri" w:hAnsi="Times New Roman" w:cs="Times New Roman"/>
          <w:b/>
          <w:bCs/>
          <w:i/>
          <w:iCs/>
          <w:lang w:eastAsia="en-US" w:bidi="ar-SA"/>
        </w:rPr>
        <w:t>дошкольников с третьим уровнем речевого развития при ОНР</w:t>
      </w:r>
      <w:r w:rsidRPr="006C25C6">
        <w:rPr>
          <w:rFonts w:ascii="Times New Roman" w:eastAsia="Calibri" w:hAnsi="Times New Roman" w:cs="Times New Roman"/>
          <w:b/>
          <w:bCs/>
          <w:lang w:eastAsia="en-US" w:bidi="ar-SA"/>
        </w:rPr>
        <w:t> </w:t>
      </w:r>
      <w:r w:rsidRPr="006C25C6">
        <w:rPr>
          <w:rFonts w:ascii="Times New Roman" w:eastAsia="Calibri" w:hAnsi="Times New Roman" w:cs="Times New Roman"/>
          <w:lang w:eastAsia="en-US" w:bidi="ar-SA"/>
        </w:rPr>
        <w:t>в активной речи представлены простые распространенные предложения. Речь характеризуется элементами лексико-грамматического и фонетико-фонематического недоразвития. В активном словаре представлены все части речи, кроме причастий и деепричастий. Появляются первые навыки словообразования. Характерно недифференцированное произношение звуков, причем замены могут быть нестойкими. Более устойчивым становится произношение слов сложной слоговой структуры. Понимание речи приближается к норме.</w:t>
      </w:r>
    </w:p>
    <w:p w:rsidR="006C25C6" w:rsidRPr="006C25C6" w:rsidRDefault="006C25C6" w:rsidP="006C25C6">
      <w:pPr>
        <w:widowControl/>
        <w:jc w:val="center"/>
        <w:rPr>
          <w:rFonts w:ascii="Times New Roman" w:eastAsia="Calibri" w:hAnsi="Times New Roman" w:cs="Times New Roman"/>
          <w:b/>
          <w:color w:val="auto"/>
          <w:lang w:eastAsia="en-US" w:bidi="ar-SA"/>
        </w:rPr>
      </w:pPr>
    </w:p>
    <w:p w:rsidR="006C25C6" w:rsidRPr="006C25C6" w:rsidRDefault="006C25C6" w:rsidP="006C25C6">
      <w:pPr>
        <w:widowControl/>
        <w:jc w:val="both"/>
        <w:rPr>
          <w:rFonts w:ascii="Times New Roman" w:eastAsia="Times New Roman" w:hAnsi="Times New Roman" w:cs="Times New Roman"/>
          <w:color w:val="auto"/>
          <w:lang w:bidi="ar-SA"/>
        </w:rPr>
      </w:pPr>
      <w:r w:rsidRPr="006C25C6">
        <w:rPr>
          <w:rFonts w:ascii="Calibri" w:eastAsia="Times New Roman" w:hAnsi="Calibri" w:cs="Times New Roman"/>
          <w:color w:val="auto"/>
          <w:sz w:val="22"/>
          <w:szCs w:val="22"/>
          <w:lang w:bidi="ar-SA"/>
        </w:rPr>
        <w:tab/>
      </w:r>
      <w:r w:rsidRPr="006C25C6">
        <w:rPr>
          <w:rFonts w:ascii="Times New Roman" w:eastAsia="Times New Roman" w:hAnsi="Times New Roman" w:cs="Times New Roman"/>
          <w:b/>
          <w:color w:val="auto"/>
          <w:lang w:bidi="ar-SA"/>
        </w:rPr>
        <w:t>Общая характеристика детей с моторной алалией</w:t>
      </w:r>
      <w:r w:rsidRPr="006C25C6">
        <w:rPr>
          <w:rFonts w:ascii="Times New Roman" w:eastAsia="Times New Roman" w:hAnsi="Times New Roman" w:cs="Times New Roman"/>
          <w:color w:val="auto"/>
          <w:lang w:bidi="ar-SA"/>
        </w:rPr>
        <w:t xml:space="preserve"> (по Р.Е.Левиной)</w:t>
      </w:r>
    </w:p>
    <w:p w:rsidR="006C25C6" w:rsidRPr="006C25C6" w:rsidRDefault="006C25C6" w:rsidP="006C25C6">
      <w:pPr>
        <w:widowControl/>
        <w:ind w:firstLine="708"/>
        <w:jc w:val="both"/>
        <w:rPr>
          <w:rFonts w:ascii="Times New Roman" w:eastAsia="Times New Roman" w:hAnsi="Times New Roman" w:cs="Times New Roman"/>
          <w:spacing w:val="2"/>
          <w:lang w:bidi="ar-SA"/>
        </w:rPr>
      </w:pPr>
      <w:r w:rsidRPr="006C25C6">
        <w:rPr>
          <w:rFonts w:ascii="Times New Roman" w:eastAsia="Times New Roman" w:hAnsi="Times New Roman" w:cs="Times New Roman"/>
          <w:spacing w:val="2"/>
          <w:lang w:bidi="ar-SA"/>
        </w:rPr>
        <w:t>Алалия является одним из наиболее тяжёлых дефектов речи, при котором ребёнок практически лишён языковых средств общения: речь его самостоятельно и без логопедической помощи не формируется.</w:t>
      </w:r>
    </w:p>
    <w:p w:rsidR="006C25C6" w:rsidRPr="006C25C6" w:rsidRDefault="006C25C6" w:rsidP="006C25C6">
      <w:pPr>
        <w:widowControl/>
        <w:jc w:val="both"/>
        <w:rPr>
          <w:rFonts w:ascii="Times New Roman" w:eastAsia="Times New Roman" w:hAnsi="Times New Roman" w:cs="Times New Roman"/>
          <w:spacing w:val="2"/>
          <w:lang w:bidi="ar-SA"/>
        </w:rPr>
      </w:pPr>
      <w:r w:rsidRPr="006C25C6">
        <w:rPr>
          <w:rFonts w:ascii="Times New Roman" w:eastAsia="Times New Roman" w:hAnsi="Times New Roman" w:cs="Times New Roman"/>
          <w:spacing w:val="2"/>
          <w:lang w:bidi="ar-SA"/>
        </w:rPr>
        <w:tab/>
        <w:t>Алалия – отсутствие речи или системное недоразвитие речи вследствие органического поражения речевых зон коры головного мозга во внутриутробном или раннем периоде развития ребёнка (до формирования речи).</w:t>
      </w:r>
    </w:p>
    <w:p w:rsidR="006C25C6" w:rsidRPr="006C25C6" w:rsidRDefault="006C25C6" w:rsidP="006C25C6">
      <w:pPr>
        <w:widowControl/>
        <w:jc w:val="both"/>
        <w:rPr>
          <w:rFonts w:ascii="Times New Roman" w:eastAsia="Times New Roman" w:hAnsi="Times New Roman" w:cs="Times New Roman"/>
          <w:spacing w:val="2"/>
          <w:lang w:bidi="ar-SA"/>
        </w:rPr>
      </w:pPr>
      <w:r w:rsidRPr="006C25C6">
        <w:rPr>
          <w:rFonts w:ascii="Times New Roman" w:eastAsia="Times New Roman" w:hAnsi="Times New Roman" w:cs="Times New Roman"/>
          <w:spacing w:val="2"/>
          <w:lang w:bidi="ar-SA"/>
        </w:rPr>
        <w:tab/>
        <w:t xml:space="preserve">Причины, вызывающие нарушения формирования речи, связаны с органическими поражениями ЦНС. </w:t>
      </w:r>
    </w:p>
    <w:p w:rsidR="006C25C6" w:rsidRPr="006C25C6" w:rsidRDefault="006C25C6" w:rsidP="006C25C6">
      <w:pPr>
        <w:widowControl/>
        <w:jc w:val="both"/>
        <w:rPr>
          <w:rFonts w:ascii="Times New Roman" w:eastAsia="Times New Roman" w:hAnsi="Times New Roman" w:cs="Times New Roman"/>
          <w:spacing w:val="2"/>
          <w:lang w:bidi="ar-SA"/>
        </w:rPr>
      </w:pPr>
      <w:r w:rsidRPr="006C25C6">
        <w:rPr>
          <w:rFonts w:ascii="Times New Roman" w:eastAsia="Times New Roman" w:hAnsi="Times New Roman" w:cs="Times New Roman"/>
          <w:spacing w:val="2"/>
          <w:lang w:bidi="ar-SA"/>
        </w:rPr>
        <w:tab/>
        <w:t>Речь у детей с моторной алалией при кратковременном общении большей частью не понятна, аморфные образования типа «тя бах», «дека мо» (чашка упала, девочка моет) могут быть понятны только в непосредственной ситуации при подкреплении речи соответствующими жестами и мимикой. Понимание обращённой речи к ребёнку относительно сохранно, он адекватно реагирует на словесное обращение взрослых, выполняет простые инструкции и просьбы.</w:t>
      </w:r>
    </w:p>
    <w:p w:rsidR="006C25C6" w:rsidRPr="006C25C6" w:rsidRDefault="006C25C6" w:rsidP="006C25C6">
      <w:pPr>
        <w:widowControl/>
        <w:jc w:val="both"/>
        <w:rPr>
          <w:rFonts w:ascii="Times New Roman" w:eastAsia="Times New Roman" w:hAnsi="Times New Roman" w:cs="Times New Roman"/>
          <w:spacing w:val="2"/>
          <w:lang w:bidi="ar-SA"/>
        </w:rPr>
      </w:pPr>
      <w:r w:rsidRPr="006C25C6">
        <w:rPr>
          <w:rFonts w:ascii="Times New Roman" w:eastAsia="Times New Roman" w:hAnsi="Times New Roman" w:cs="Times New Roman"/>
          <w:spacing w:val="2"/>
          <w:lang w:bidi="ar-SA"/>
        </w:rPr>
        <w:tab/>
        <w:t xml:space="preserve">Таким образом, состояние речи у детей алаликов характеризуется большим разнообразием и зависит от тяжести неврологического нарушения, условий воспитания и речевой среды, времени и длительности логопедического воздействия, а </w:t>
      </w:r>
      <w:r w:rsidR="0012633D" w:rsidRPr="006C25C6">
        <w:rPr>
          <w:rFonts w:ascii="Times New Roman" w:eastAsia="Times New Roman" w:hAnsi="Times New Roman" w:cs="Times New Roman"/>
          <w:spacing w:val="2"/>
          <w:lang w:bidi="ar-SA"/>
        </w:rPr>
        <w:t>также</w:t>
      </w:r>
      <w:r w:rsidRPr="006C25C6">
        <w:rPr>
          <w:rFonts w:ascii="Times New Roman" w:eastAsia="Times New Roman" w:hAnsi="Times New Roman" w:cs="Times New Roman"/>
          <w:spacing w:val="2"/>
          <w:lang w:bidi="ar-SA"/>
        </w:rPr>
        <w:t xml:space="preserve"> во многом зависит от компенсаторных возможностей ребёнка: психической активности, состояния интеллекта и эмоционально-волевой сферы.</w:t>
      </w:r>
    </w:p>
    <w:p w:rsidR="006C25C6" w:rsidRPr="006C25C6" w:rsidRDefault="006C25C6" w:rsidP="006C25C6">
      <w:pPr>
        <w:widowControl/>
        <w:jc w:val="both"/>
        <w:rPr>
          <w:rFonts w:ascii="Times New Roman" w:eastAsia="Times New Roman" w:hAnsi="Times New Roman" w:cs="Times New Roman"/>
          <w:spacing w:val="2"/>
          <w:lang w:bidi="ar-SA"/>
        </w:rPr>
      </w:pPr>
      <w:r w:rsidRPr="006C25C6">
        <w:rPr>
          <w:rFonts w:ascii="Times New Roman" w:eastAsia="Times New Roman" w:hAnsi="Times New Roman" w:cs="Times New Roman"/>
          <w:spacing w:val="2"/>
          <w:lang w:bidi="ar-SA"/>
        </w:rPr>
        <w:tab/>
        <w:t xml:space="preserve"> Во время работы с ребёнком с моторной алалией специалисты и педагоги должны учитывать отставание ребёнка и принимать во внимание его индивидуальные особенности, подбирать для него доступные виды заданий.</w:t>
      </w:r>
    </w:p>
    <w:p w:rsidR="006C25C6" w:rsidRPr="006C25C6" w:rsidRDefault="006C25C6" w:rsidP="006C25C6">
      <w:pPr>
        <w:widowControl/>
        <w:jc w:val="both"/>
        <w:rPr>
          <w:rFonts w:ascii="Times New Roman" w:eastAsia="Times New Roman" w:hAnsi="Times New Roman" w:cs="Times New Roman"/>
          <w:spacing w:val="2"/>
          <w:lang w:bidi="ar-SA"/>
        </w:rPr>
      </w:pPr>
      <w:r w:rsidRPr="006C25C6">
        <w:rPr>
          <w:rFonts w:ascii="Times New Roman" w:eastAsia="Times New Roman" w:hAnsi="Times New Roman" w:cs="Times New Roman"/>
          <w:spacing w:val="2"/>
          <w:lang w:bidi="ar-SA"/>
        </w:rPr>
        <w:tab/>
      </w:r>
    </w:p>
    <w:p w:rsidR="006C25C6" w:rsidRPr="006C25C6" w:rsidRDefault="006C25C6" w:rsidP="006C25C6">
      <w:pPr>
        <w:widowControl/>
        <w:ind w:firstLine="708"/>
        <w:jc w:val="both"/>
        <w:rPr>
          <w:rFonts w:ascii="Times New Roman" w:eastAsia="Times New Roman" w:hAnsi="Times New Roman" w:cs="Times New Roman"/>
          <w:color w:val="auto"/>
          <w:lang w:bidi="ar-SA"/>
        </w:rPr>
      </w:pPr>
      <w:r w:rsidRPr="006C25C6">
        <w:rPr>
          <w:rFonts w:ascii="Times New Roman" w:eastAsia="Times New Roman" w:hAnsi="Times New Roman" w:cs="Times New Roman"/>
          <w:b/>
          <w:color w:val="auto"/>
          <w:lang w:bidi="ar-SA"/>
        </w:rPr>
        <w:t>Общая характеристика детей с дизартрией (</w:t>
      </w:r>
      <w:r w:rsidRPr="006C25C6">
        <w:rPr>
          <w:rFonts w:ascii="Times New Roman" w:eastAsia="Times New Roman" w:hAnsi="Times New Roman" w:cs="Times New Roman"/>
          <w:color w:val="auto"/>
          <w:lang w:bidi="ar-SA"/>
        </w:rPr>
        <w:t>по Е.Ф.Архиповой)</w:t>
      </w:r>
    </w:p>
    <w:p w:rsidR="006C25C6" w:rsidRPr="006C25C6" w:rsidRDefault="006C25C6" w:rsidP="006C25C6">
      <w:pPr>
        <w:widowControl/>
        <w:ind w:firstLine="708"/>
        <w:jc w:val="both"/>
        <w:rPr>
          <w:rFonts w:ascii="Times New Roman" w:eastAsia="Times New Roman" w:hAnsi="Times New Roman" w:cs="Times New Roman"/>
          <w:color w:val="auto"/>
          <w:lang w:bidi="ar-SA"/>
        </w:rPr>
      </w:pPr>
      <w:r w:rsidRPr="006C25C6">
        <w:rPr>
          <w:rFonts w:ascii="Times New Roman" w:eastAsia="Times New Roman" w:hAnsi="Times New Roman" w:cs="Times New Roman"/>
          <w:color w:val="auto"/>
          <w:lang w:bidi="ar-SA"/>
        </w:rPr>
        <w:t>Дизартрия - это нарушение звукопроизношения, голосообразования и просодики, обусловленное не</w:t>
      </w:r>
      <w:r w:rsidRPr="006C25C6">
        <w:rPr>
          <w:rFonts w:ascii="Times New Roman" w:eastAsia="Times New Roman" w:hAnsi="Times New Roman" w:cs="Times New Roman"/>
          <w:color w:val="auto"/>
          <w:lang w:bidi="ar-SA"/>
        </w:rPr>
        <w:softHyphen/>
        <w:t>достаточностью иннервации мышц речевого аппара</w:t>
      </w:r>
      <w:r w:rsidRPr="006C25C6">
        <w:rPr>
          <w:rFonts w:ascii="Times New Roman" w:eastAsia="Times New Roman" w:hAnsi="Times New Roman" w:cs="Times New Roman"/>
          <w:color w:val="auto"/>
          <w:lang w:bidi="ar-SA"/>
        </w:rPr>
        <w:softHyphen/>
        <w:t>та: дыхательного, голосового, артикуляционного. При дизартрии нарушается двигательный механизм речи за счет органического поражения центральной нервной системы. Структуру дефекта при дизартрии составляет нарушение всей произносительной сторо</w:t>
      </w:r>
      <w:r w:rsidRPr="006C25C6">
        <w:rPr>
          <w:rFonts w:ascii="Times New Roman" w:eastAsia="Times New Roman" w:hAnsi="Times New Roman" w:cs="Times New Roman"/>
          <w:color w:val="auto"/>
          <w:lang w:bidi="ar-SA"/>
        </w:rPr>
        <w:softHyphen/>
        <w:t>ны речи и внеречевых процессов: общей и мелкой моторики, пространственных представлений и др.</w:t>
      </w:r>
    </w:p>
    <w:p w:rsidR="006C25C6" w:rsidRPr="006C25C6" w:rsidRDefault="006C25C6" w:rsidP="006C25C6">
      <w:pPr>
        <w:widowControl/>
        <w:ind w:firstLine="708"/>
        <w:jc w:val="both"/>
        <w:rPr>
          <w:rFonts w:ascii="Times New Roman" w:eastAsia="Times New Roman" w:hAnsi="Times New Roman" w:cs="Times New Roman"/>
          <w:color w:val="auto"/>
          <w:lang w:bidi="ar-SA"/>
        </w:rPr>
      </w:pPr>
      <w:r w:rsidRPr="006C25C6">
        <w:rPr>
          <w:rFonts w:ascii="Times New Roman" w:eastAsia="Times New Roman" w:hAnsi="Times New Roman" w:cs="Times New Roman"/>
          <w:color w:val="auto"/>
          <w:lang w:bidi="ar-SA"/>
        </w:rPr>
        <w:t>Исследования выявили у детей со стертой дизартрией нарушения иннервации мими</w:t>
      </w:r>
      <w:r w:rsidRPr="006C25C6">
        <w:rPr>
          <w:rFonts w:ascii="Times New Roman" w:eastAsia="Times New Roman" w:hAnsi="Times New Roman" w:cs="Times New Roman"/>
          <w:color w:val="auto"/>
          <w:lang w:bidi="ar-SA"/>
        </w:rPr>
        <w:softHyphen/>
        <w:t xml:space="preserve">ческой мускулатуры. У многих детей отмечается: быстрое утомление, повышение саливации, наличие гиперкинезов мышц лица и язычной мускулатуры. В некоторых случаях выявляется отклонение языка (девиация). Фонетические и просодические нарушения при стертой дизартрии обусловлены паретичностью или спастичностью </w:t>
      </w:r>
      <w:r w:rsidRPr="006C25C6">
        <w:rPr>
          <w:rFonts w:ascii="Times New Roman" w:eastAsia="Times New Roman" w:hAnsi="Times New Roman" w:cs="Times New Roman"/>
          <w:color w:val="auto"/>
          <w:lang w:bidi="ar-SA"/>
        </w:rPr>
        <w:lastRenderedPageBreak/>
        <w:t>отдельных групп мышц артикуляци</w:t>
      </w:r>
      <w:r w:rsidRPr="006C25C6">
        <w:rPr>
          <w:rFonts w:ascii="Times New Roman" w:eastAsia="Times New Roman" w:hAnsi="Times New Roman" w:cs="Times New Roman"/>
          <w:color w:val="auto"/>
          <w:lang w:bidi="ar-SA"/>
        </w:rPr>
        <w:softHyphen/>
        <w:t xml:space="preserve">онного, голосового и дыхательного отдела речевого аппарата. </w:t>
      </w:r>
    </w:p>
    <w:p w:rsidR="006C25C6" w:rsidRPr="0081400B" w:rsidRDefault="006C25C6" w:rsidP="006C25C6">
      <w:pPr>
        <w:widowControl/>
        <w:ind w:firstLine="708"/>
        <w:jc w:val="both"/>
        <w:rPr>
          <w:rFonts w:ascii="Times New Roman" w:eastAsia="Times New Roman" w:hAnsi="Times New Roman" w:cs="Times New Roman"/>
          <w:color w:val="auto"/>
          <w:sz w:val="26"/>
          <w:szCs w:val="26"/>
          <w:lang w:bidi="ar-SA"/>
        </w:rPr>
      </w:pPr>
      <w:r w:rsidRPr="0081400B">
        <w:rPr>
          <w:rFonts w:ascii="Times New Roman" w:eastAsia="Times New Roman" w:hAnsi="Times New Roman" w:cs="Times New Roman"/>
          <w:color w:val="auto"/>
          <w:sz w:val="26"/>
          <w:szCs w:val="26"/>
          <w:lang w:bidi="ar-SA"/>
        </w:rPr>
        <w:t>Так, у детей со стертой дизартрией кроме наруше</w:t>
      </w:r>
      <w:r w:rsidRPr="0081400B">
        <w:rPr>
          <w:rFonts w:ascii="Times New Roman" w:eastAsia="Times New Roman" w:hAnsi="Times New Roman" w:cs="Times New Roman"/>
          <w:color w:val="auto"/>
          <w:sz w:val="26"/>
          <w:szCs w:val="26"/>
          <w:lang w:bidi="ar-SA"/>
        </w:rPr>
        <w:softHyphen/>
        <w:t>ния звукопроизношения отмечаются нарушение го</w:t>
      </w:r>
      <w:r w:rsidRPr="0081400B">
        <w:rPr>
          <w:rFonts w:ascii="Times New Roman" w:eastAsia="Times New Roman" w:hAnsi="Times New Roman" w:cs="Times New Roman"/>
          <w:color w:val="auto"/>
          <w:sz w:val="26"/>
          <w:szCs w:val="26"/>
          <w:lang w:bidi="ar-SA"/>
        </w:rPr>
        <w:softHyphen/>
        <w:t>лоса и его модуляций, слабость речевого дыхания, выраженные просодические нарушения. Вместе с тем в разной степени нарушаются общая моторика и тон</w:t>
      </w:r>
      <w:r w:rsidRPr="0081400B">
        <w:rPr>
          <w:rFonts w:ascii="Times New Roman" w:eastAsia="Times New Roman" w:hAnsi="Times New Roman" w:cs="Times New Roman"/>
          <w:color w:val="auto"/>
          <w:sz w:val="26"/>
          <w:szCs w:val="26"/>
          <w:lang w:bidi="ar-SA"/>
        </w:rPr>
        <w:softHyphen/>
        <w:t>кие дифференцированные движения рук. Выявленные моторная неловкость, недостаточная координирован</w:t>
      </w:r>
      <w:r w:rsidRPr="0081400B">
        <w:rPr>
          <w:rFonts w:ascii="Times New Roman" w:eastAsia="Times New Roman" w:hAnsi="Times New Roman" w:cs="Times New Roman"/>
          <w:color w:val="auto"/>
          <w:sz w:val="26"/>
          <w:szCs w:val="26"/>
          <w:lang w:bidi="ar-SA"/>
        </w:rPr>
        <w:softHyphen/>
        <w:t>ность движений служат причиной отставания форми</w:t>
      </w:r>
      <w:r w:rsidRPr="0081400B">
        <w:rPr>
          <w:rFonts w:ascii="Times New Roman" w:eastAsia="Times New Roman" w:hAnsi="Times New Roman" w:cs="Times New Roman"/>
          <w:color w:val="auto"/>
          <w:sz w:val="26"/>
          <w:szCs w:val="26"/>
          <w:lang w:bidi="ar-SA"/>
        </w:rPr>
        <w:softHyphen/>
        <w:t>рования навыков самообслуживания, а несформированность тонких дифференцированных движений пальцев рук является причиной трудностей при фор</w:t>
      </w:r>
      <w:r w:rsidRPr="0081400B">
        <w:rPr>
          <w:rFonts w:ascii="Times New Roman" w:eastAsia="Times New Roman" w:hAnsi="Times New Roman" w:cs="Times New Roman"/>
          <w:color w:val="auto"/>
          <w:sz w:val="26"/>
          <w:szCs w:val="26"/>
          <w:lang w:bidi="ar-SA"/>
        </w:rPr>
        <w:softHyphen/>
        <w:t>мировании графомоторных навыков.</w:t>
      </w:r>
    </w:p>
    <w:p w:rsidR="006C25C6" w:rsidRPr="006C25C6" w:rsidRDefault="006C25C6" w:rsidP="006C25C6">
      <w:pPr>
        <w:widowControl/>
        <w:ind w:firstLine="709"/>
        <w:jc w:val="both"/>
        <w:rPr>
          <w:rFonts w:ascii="Times New Roman" w:eastAsia="Calibri" w:hAnsi="Times New Roman" w:cs="Times New Roman"/>
          <w:b/>
          <w:color w:val="auto"/>
          <w:sz w:val="26"/>
          <w:szCs w:val="26"/>
          <w:lang w:eastAsia="en-US" w:bidi="ar-SA"/>
        </w:rPr>
      </w:pPr>
    </w:p>
    <w:p w:rsidR="006C25C6" w:rsidRPr="006C25C6" w:rsidRDefault="006C25C6" w:rsidP="006C25C6">
      <w:pPr>
        <w:widowControl/>
        <w:ind w:firstLine="709"/>
        <w:jc w:val="both"/>
        <w:rPr>
          <w:rFonts w:ascii="Times New Roman" w:eastAsia="Calibri" w:hAnsi="Times New Roman" w:cs="Times New Roman"/>
          <w:b/>
          <w:color w:val="auto"/>
          <w:sz w:val="26"/>
          <w:szCs w:val="26"/>
          <w:lang w:eastAsia="en-US" w:bidi="ar-SA"/>
        </w:rPr>
      </w:pPr>
      <w:r w:rsidRPr="006C25C6">
        <w:rPr>
          <w:rFonts w:ascii="Times New Roman" w:eastAsia="Calibri" w:hAnsi="Times New Roman" w:cs="Times New Roman"/>
          <w:b/>
          <w:color w:val="auto"/>
          <w:sz w:val="26"/>
          <w:szCs w:val="26"/>
          <w:lang w:eastAsia="en-US" w:bidi="ar-SA"/>
        </w:rPr>
        <w:t>Индивидуальные особенности контингента детей с ТНР, воспитывающихся в образовательном учреждении.</w:t>
      </w:r>
    </w:p>
    <w:p w:rsidR="006C25C6" w:rsidRPr="006C25C6" w:rsidRDefault="006C25C6" w:rsidP="006C25C6">
      <w:pPr>
        <w:widowControl/>
        <w:ind w:firstLine="709"/>
        <w:jc w:val="both"/>
        <w:textAlignment w:val="baseline"/>
        <w:rPr>
          <w:rFonts w:ascii="Times New Roman" w:eastAsia="Calibri" w:hAnsi="Times New Roman" w:cs="Times New Roman"/>
          <w:sz w:val="26"/>
          <w:szCs w:val="26"/>
          <w:lang w:eastAsia="en-US" w:bidi="ar-SA"/>
        </w:rPr>
      </w:pPr>
    </w:p>
    <w:p w:rsidR="006C25C6" w:rsidRPr="006C25C6" w:rsidRDefault="006C25C6" w:rsidP="006C25C6">
      <w:pPr>
        <w:widowControl/>
        <w:ind w:firstLine="709"/>
        <w:jc w:val="both"/>
        <w:textAlignment w:val="baseline"/>
        <w:rPr>
          <w:rFonts w:ascii="Times New Roman" w:eastAsia="Calibri" w:hAnsi="Times New Roman" w:cs="Times New Roman"/>
          <w:sz w:val="26"/>
          <w:szCs w:val="26"/>
          <w:lang w:eastAsia="en-US" w:bidi="ar-SA"/>
        </w:rPr>
      </w:pPr>
      <w:r w:rsidRPr="006C25C6">
        <w:rPr>
          <w:rFonts w:ascii="Times New Roman" w:eastAsia="Calibri" w:hAnsi="Times New Roman" w:cs="Times New Roman"/>
          <w:sz w:val="26"/>
          <w:szCs w:val="26"/>
          <w:lang w:eastAsia="en-US" w:bidi="ar-SA"/>
        </w:rPr>
        <w:t xml:space="preserve">Характеристика особенностей детей дошкольного возраста в </w:t>
      </w:r>
      <w:r w:rsidRPr="006C25C6">
        <w:rPr>
          <w:rFonts w:ascii="Times New Roman" w:eastAsia="Calibri" w:hAnsi="Times New Roman" w:cs="Times New Roman"/>
          <w:b/>
          <w:i/>
          <w:sz w:val="26"/>
          <w:szCs w:val="26"/>
          <w:lang w:eastAsia="en-US" w:bidi="ar-SA"/>
        </w:rPr>
        <w:t>приложении 1.</w:t>
      </w:r>
    </w:p>
    <w:p w:rsidR="006C25C6" w:rsidRPr="006C25C6" w:rsidRDefault="006C25C6" w:rsidP="006C25C6">
      <w:pPr>
        <w:widowControl/>
        <w:jc w:val="both"/>
        <w:rPr>
          <w:rFonts w:ascii="Times New Roman" w:eastAsia="Calibri" w:hAnsi="Times New Roman" w:cs="Times New Roman"/>
          <w:b/>
          <w:iCs/>
          <w:color w:val="auto"/>
          <w:sz w:val="26"/>
          <w:szCs w:val="26"/>
          <w:lang w:eastAsia="en-US" w:bidi="ar-SA"/>
        </w:rPr>
      </w:pPr>
    </w:p>
    <w:p w:rsidR="006C25C6" w:rsidRPr="006C25C6" w:rsidRDefault="006C25C6" w:rsidP="006C25C6">
      <w:pPr>
        <w:widowControl/>
        <w:jc w:val="both"/>
        <w:rPr>
          <w:rFonts w:ascii="Times New Roman" w:eastAsia="Calibri" w:hAnsi="Times New Roman" w:cs="Times New Roman"/>
          <w:b/>
          <w:iCs/>
          <w:color w:val="auto"/>
          <w:sz w:val="26"/>
          <w:szCs w:val="26"/>
          <w:lang w:eastAsia="en-US" w:bidi="ar-SA"/>
        </w:rPr>
      </w:pPr>
      <w:r w:rsidRPr="006C25C6">
        <w:rPr>
          <w:rFonts w:ascii="Times New Roman" w:eastAsia="Calibri" w:hAnsi="Times New Roman" w:cs="Times New Roman"/>
          <w:b/>
          <w:iCs/>
          <w:color w:val="auto"/>
          <w:sz w:val="26"/>
          <w:szCs w:val="26"/>
          <w:lang w:eastAsia="en-US" w:bidi="ar-SA"/>
        </w:rPr>
        <w:t>Группы здоровья воспитанников:</w:t>
      </w:r>
    </w:p>
    <w:p w:rsidR="006C25C6" w:rsidRPr="006C25C6" w:rsidRDefault="006C25C6" w:rsidP="006C25C6">
      <w:pPr>
        <w:widowControl/>
        <w:jc w:val="right"/>
        <w:rPr>
          <w:rFonts w:ascii="Times New Roman" w:eastAsia="Calibri" w:hAnsi="Times New Roman" w:cs="Times New Roman"/>
          <w:b/>
          <w:iCs/>
          <w:color w:val="auto"/>
          <w:sz w:val="26"/>
          <w:szCs w:val="26"/>
          <w:lang w:eastAsia="en-US" w:bidi="ar-SA"/>
        </w:rPr>
      </w:pPr>
      <w:r w:rsidRPr="006C25C6">
        <w:rPr>
          <w:rFonts w:ascii="Times New Roman" w:eastAsia="Calibri" w:hAnsi="Times New Roman" w:cs="Times New Roman"/>
          <w:bCs/>
          <w:iCs/>
          <w:color w:val="auto"/>
          <w:sz w:val="26"/>
          <w:szCs w:val="26"/>
          <w:lang w:eastAsia="en-US" w:bidi="ar-SA"/>
        </w:rPr>
        <w:t>Таблица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5"/>
        <w:gridCol w:w="4080"/>
        <w:gridCol w:w="3775"/>
      </w:tblGrid>
      <w:tr w:rsidR="006C25C6" w:rsidRPr="006C25C6" w:rsidTr="009424C4">
        <w:tc>
          <w:tcPr>
            <w:tcW w:w="1485" w:type="dxa"/>
            <w:shd w:val="clear" w:color="auto" w:fill="D2EAF1"/>
          </w:tcPr>
          <w:p w:rsidR="006C25C6" w:rsidRPr="006C25C6" w:rsidRDefault="006C25C6" w:rsidP="006C25C6">
            <w:pPr>
              <w:widowControl/>
              <w:jc w:val="center"/>
              <w:rPr>
                <w:rFonts w:ascii="Times New Roman" w:eastAsia="Calibri" w:hAnsi="Times New Roman" w:cs="Times New Roman"/>
                <w:color w:val="auto"/>
                <w:lang w:eastAsia="en-US" w:bidi="ar-SA"/>
              </w:rPr>
            </w:pPr>
            <w:r w:rsidRPr="006C25C6">
              <w:rPr>
                <w:rFonts w:ascii="Times New Roman" w:eastAsia="Calibri" w:hAnsi="Times New Roman" w:cs="Times New Roman"/>
                <w:color w:val="auto"/>
                <w:lang w:eastAsia="en-US" w:bidi="ar-SA"/>
              </w:rPr>
              <w:t>Группа здоровья</w:t>
            </w:r>
          </w:p>
        </w:tc>
        <w:tc>
          <w:tcPr>
            <w:tcW w:w="4080" w:type="dxa"/>
            <w:shd w:val="clear" w:color="auto" w:fill="D2EAF1"/>
          </w:tcPr>
          <w:p w:rsidR="006C25C6" w:rsidRPr="006C25C6" w:rsidRDefault="006C25C6" w:rsidP="006C25C6">
            <w:pPr>
              <w:widowControl/>
              <w:jc w:val="center"/>
              <w:rPr>
                <w:rFonts w:ascii="Times New Roman" w:eastAsia="Calibri" w:hAnsi="Times New Roman" w:cs="Times New Roman"/>
                <w:color w:val="auto"/>
                <w:lang w:eastAsia="en-US" w:bidi="ar-SA"/>
              </w:rPr>
            </w:pPr>
            <w:r w:rsidRPr="006C25C6">
              <w:rPr>
                <w:rFonts w:ascii="Times New Roman" w:eastAsia="Calibri" w:hAnsi="Times New Roman" w:cs="Times New Roman"/>
                <w:color w:val="auto"/>
                <w:lang w:eastAsia="en-US" w:bidi="ar-SA"/>
              </w:rPr>
              <w:t>Количество детей</w:t>
            </w:r>
          </w:p>
        </w:tc>
        <w:tc>
          <w:tcPr>
            <w:tcW w:w="3775" w:type="dxa"/>
            <w:shd w:val="clear" w:color="auto" w:fill="D2EAF1"/>
          </w:tcPr>
          <w:p w:rsidR="006C25C6" w:rsidRPr="006C25C6" w:rsidRDefault="006C25C6" w:rsidP="006C25C6">
            <w:pPr>
              <w:widowControl/>
              <w:jc w:val="center"/>
              <w:rPr>
                <w:rFonts w:ascii="Times New Roman" w:eastAsia="Calibri" w:hAnsi="Times New Roman" w:cs="Times New Roman"/>
                <w:color w:val="auto"/>
                <w:lang w:eastAsia="en-US" w:bidi="ar-SA"/>
              </w:rPr>
            </w:pPr>
            <w:r w:rsidRPr="006C25C6">
              <w:rPr>
                <w:rFonts w:ascii="Times New Roman" w:eastAsia="Calibri" w:hAnsi="Times New Roman" w:cs="Times New Roman"/>
                <w:color w:val="auto"/>
                <w:lang w:eastAsia="en-US" w:bidi="ar-SA"/>
              </w:rPr>
              <w:t>% от общего количества детей</w:t>
            </w:r>
          </w:p>
        </w:tc>
      </w:tr>
      <w:tr w:rsidR="006C25C6" w:rsidRPr="006C25C6" w:rsidTr="009424C4">
        <w:tc>
          <w:tcPr>
            <w:tcW w:w="1485" w:type="dxa"/>
            <w:shd w:val="clear" w:color="auto" w:fill="D2EAF1"/>
          </w:tcPr>
          <w:p w:rsidR="006C25C6" w:rsidRPr="006C25C6" w:rsidRDefault="006C25C6" w:rsidP="006C25C6">
            <w:pPr>
              <w:widowControl/>
              <w:jc w:val="center"/>
              <w:rPr>
                <w:rFonts w:ascii="Times New Roman" w:eastAsia="Calibri" w:hAnsi="Times New Roman" w:cs="Times New Roman"/>
                <w:color w:val="auto"/>
                <w:lang w:eastAsia="en-US" w:bidi="ar-SA"/>
              </w:rPr>
            </w:pPr>
            <w:r w:rsidRPr="006C25C6">
              <w:rPr>
                <w:rFonts w:ascii="Times New Roman" w:eastAsia="Calibri" w:hAnsi="Times New Roman" w:cs="Times New Roman"/>
                <w:color w:val="auto"/>
                <w:lang w:eastAsia="en-US" w:bidi="ar-SA"/>
              </w:rPr>
              <w:t>1</w:t>
            </w:r>
          </w:p>
        </w:tc>
        <w:tc>
          <w:tcPr>
            <w:tcW w:w="4080" w:type="dxa"/>
          </w:tcPr>
          <w:p w:rsidR="006C25C6" w:rsidRPr="006C25C6" w:rsidRDefault="007F0147" w:rsidP="006C25C6">
            <w:pPr>
              <w:widowControl/>
              <w:jc w:val="cente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6</w:t>
            </w:r>
          </w:p>
        </w:tc>
        <w:tc>
          <w:tcPr>
            <w:tcW w:w="3775" w:type="dxa"/>
            <w:shd w:val="clear" w:color="auto" w:fill="D2EAF1"/>
          </w:tcPr>
          <w:p w:rsidR="006C25C6" w:rsidRPr="006C25C6" w:rsidRDefault="0012633D" w:rsidP="006C25C6">
            <w:pPr>
              <w:widowControl/>
              <w:jc w:val="cente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5</w:t>
            </w:r>
            <w:r w:rsidR="007F0147">
              <w:rPr>
                <w:rFonts w:ascii="Times New Roman" w:eastAsia="Calibri" w:hAnsi="Times New Roman" w:cs="Times New Roman"/>
                <w:color w:val="auto"/>
                <w:lang w:eastAsia="en-US" w:bidi="ar-SA"/>
              </w:rPr>
              <w:t>5</w:t>
            </w:r>
          </w:p>
        </w:tc>
      </w:tr>
      <w:tr w:rsidR="006C25C6" w:rsidRPr="006C25C6" w:rsidTr="009424C4">
        <w:tc>
          <w:tcPr>
            <w:tcW w:w="1485" w:type="dxa"/>
            <w:shd w:val="clear" w:color="auto" w:fill="D2EAF1"/>
          </w:tcPr>
          <w:p w:rsidR="006C25C6" w:rsidRPr="006C25C6" w:rsidRDefault="006C25C6" w:rsidP="006C25C6">
            <w:pPr>
              <w:widowControl/>
              <w:jc w:val="center"/>
              <w:rPr>
                <w:rFonts w:ascii="Times New Roman" w:eastAsia="Calibri" w:hAnsi="Times New Roman" w:cs="Times New Roman"/>
                <w:color w:val="auto"/>
                <w:lang w:eastAsia="en-US" w:bidi="ar-SA"/>
              </w:rPr>
            </w:pPr>
            <w:r w:rsidRPr="006C25C6">
              <w:rPr>
                <w:rFonts w:ascii="Times New Roman" w:eastAsia="Calibri" w:hAnsi="Times New Roman" w:cs="Times New Roman"/>
                <w:color w:val="auto"/>
                <w:lang w:eastAsia="en-US" w:bidi="ar-SA"/>
              </w:rPr>
              <w:t>2</w:t>
            </w:r>
          </w:p>
        </w:tc>
        <w:tc>
          <w:tcPr>
            <w:tcW w:w="4080" w:type="dxa"/>
            <w:shd w:val="clear" w:color="auto" w:fill="D2EAF1"/>
          </w:tcPr>
          <w:p w:rsidR="006C25C6" w:rsidRPr="006C25C6" w:rsidRDefault="0012633D" w:rsidP="006C25C6">
            <w:pPr>
              <w:widowControl/>
              <w:jc w:val="cente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4</w:t>
            </w:r>
          </w:p>
        </w:tc>
        <w:tc>
          <w:tcPr>
            <w:tcW w:w="3775" w:type="dxa"/>
            <w:shd w:val="clear" w:color="auto" w:fill="D2EAF1"/>
          </w:tcPr>
          <w:p w:rsidR="006C25C6" w:rsidRPr="006C25C6" w:rsidRDefault="007F0147" w:rsidP="006C25C6">
            <w:pPr>
              <w:widowControl/>
              <w:jc w:val="cente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36</w:t>
            </w:r>
          </w:p>
        </w:tc>
      </w:tr>
      <w:tr w:rsidR="006C25C6" w:rsidRPr="006C25C6" w:rsidTr="009424C4">
        <w:tc>
          <w:tcPr>
            <w:tcW w:w="1485" w:type="dxa"/>
            <w:shd w:val="clear" w:color="auto" w:fill="D2EAF1"/>
          </w:tcPr>
          <w:p w:rsidR="006C25C6" w:rsidRPr="006C25C6" w:rsidRDefault="006C25C6" w:rsidP="006C25C6">
            <w:pPr>
              <w:widowControl/>
              <w:jc w:val="center"/>
              <w:rPr>
                <w:rFonts w:ascii="Times New Roman" w:eastAsia="Calibri" w:hAnsi="Times New Roman" w:cs="Times New Roman"/>
                <w:color w:val="auto"/>
                <w:lang w:eastAsia="en-US" w:bidi="ar-SA"/>
              </w:rPr>
            </w:pPr>
            <w:r w:rsidRPr="006C25C6">
              <w:rPr>
                <w:rFonts w:ascii="Times New Roman" w:eastAsia="Calibri" w:hAnsi="Times New Roman" w:cs="Times New Roman"/>
                <w:color w:val="auto"/>
                <w:lang w:eastAsia="en-US" w:bidi="ar-SA"/>
              </w:rPr>
              <w:t>3</w:t>
            </w:r>
          </w:p>
        </w:tc>
        <w:tc>
          <w:tcPr>
            <w:tcW w:w="4080" w:type="dxa"/>
          </w:tcPr>
          <w:p w:rsidR="006C25C6" w:rsidRPr="006C25C6" w:rsidRDefault="006C25C6" w:rsidP="006C25C6">
            <w:pPr>
              <w:widowControl/>
              <w:jc w:val="center"/>
              <w:rPr>
                <w:rFonts w:ascii="Times New Roman" w:eastAsia="Calibri" w:hAnsi="Times New Roman" w:cs="Times New Roman"/>
                <w:color w:val="auto"/>
                <w:lang w:eastAsia="en-US" w:bidi="ar-SA"/>
              </w:rPr>
            </w:pPr>
            <w:r w:rsidRPr="006C25C6">
              <w:rPr>
                <w:rFonts w:ascii="Times New Roman" w:eastAsia="Calibri" w:hAnsi="Times New Roman" w:cs="Times New Roman"/>
                <w:color w:val="auto"/>
                <w:lang w:eastAsia="en-US" w:bidi="ar-SA"/>
              </w:rPr>
              <w:t>1</w:t>
            </w:r>
          </w:p>
        </w:tc>
        <w:tc>
          <w:tcPr>
            <w:tcW w:w="3775" w:type="dxa"/>
            <w:shd w:val="clear" w:color="auto" w:fill="D2EAF1"/>
          </w:tcPr>
          <w:p w:rsidR="006C25C6" w:rsidRPr="006C25C6" w:rsidRDefault="007F0147" w:rsidP="006C25C6">
            <w:pPr>
              <w:widowControl/>
              <w:jc w:val="cente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9</w:t>
            </w:r>
          </w:p>
        </w:tc>
      </w:tr>
      <w:tr w:rsidR="006C25C6" w:rsidRPr="006C25C6" w:rsidTr="009424C4">
        <w:tc>
          <w:tcPr>
            <w:tcW w:w="1485" w:type="dxa"/>
            <w:shd w:val="clear" w:color="auto" w:fill="D2EAF1"/>
          </w:tcPr>
          <w:p w:rsidR="006C25C6" w:rsidRPr="006C25C6" w:rsidRDefault="006C25C6" w:rsidP="006C25C6">
            <w:pPr>
              <w:widowControl/>
              <w:jc w:val="center"/>
              <w:rPr>
                <w:rFonts w:ascii="Times New Roman" w:eastAsia="Calibri" w:hAnsi="Times New Roman" w:cs="Times New Roman"/>
                <w:color w:val="auto"/>
                <w:lang w:eastAsia="en-US" w:bidi="ar-SA"/>
              </w:rPr>
            </w:pPr>
            <w:r w:rsidRPr="006C25C6">
              <w:rPr>
                <w:rFonts w:ascii="Times New Roman" w:eastAsia="Calibri" w:hAnsi="Times New Roman" w:cs="Times New Roman"/>
                <w:color w:val="auto"/>
                <w:lang w:eastAsia="en-US" w:bidi="ar-SA"/>
              </w:rPr>
              <w:t>4</w:t>
            </w:r>
          </w:p>
        </w:tc>
        <w:tc>
          <w:tcPr>
            <w:tcW w:w="4080" w:type="dxa"/>
            <w:shd w:val="clear" w:color="auto" w:fill="D2EAF1"/>
          </w:tcPr>
          <w:p w:rsidR="006C25C6" w:rsidRPr="006C25C6" w:rsidRDefault="006C25C6" w:rsidP="006C25C6">
            <w:pPr>
              <w:widowControl/>
              <w:jc w:val="center"/>
              <w:rPr>
                <w:rFonts w:ascii="Times New Roman" w:eastAsia="Calibri" w:hAnsi="Times New Roman" w:cs="Times New Roman"/>
                <w:color w:val="auto"/>
                <w:lang w:eastAsia="en-US" w:bidi="ar-SA"/>
              </w:rPr>
            </w:pPr>
            <w:r w:rsidRPr="006C25C6">
              <w:rPr>
                <w:rFonts w:ascii="Times New Roman" w:eastAsia="Calibri" w:hAnsi="Times New Roman" w:cs="Times New Roman"/>
                <w:color w:val="auto"/>
                <w:lang w:eastAsia="en-US" w:bidi="ar-SA"/>
              </w:rPr>
              <w:t>-</w:t>
            </w:r>
          </w:p>
        </w:tc>
        <w:tc>
          <w:tcPr>
            <w:tcW w:w="3775" w:type="dxa"/>
            <w:shd w:val="clear" w:color="auto" w:fill="D2EAF1"/>
          </w:tcPr>
          <w:p w:rsidR="006C25C6" w:rsidRPr="006C25C6" w:rsidRDefault="006C25C6" w:rsidP="006C25C6">
            <w:pPr>
              <w:widowControl/>
              <w:jc w:val="center"/>
              <w:rPr>
                <w:rFonts w:ascii="Times New Roman" w:eastAsia="Calibri" w:hAnsi="Times New Roman" w:cs="Times New Roman"/>
                <w:color w:val="auto"/>
                <w:lang w:eastAsia="en-US" w:bidi="ar-SA"/>
              </w:rPr>
            </w:pPr>
            <w:r w:rsidRPr="006C25C6">
              <w:rPr>
                <w:rFonts w:ascii="Times New Roman" w:eastAsia="Calibri" w:hAnsi="Times New Roman" w:cs="Times New Roman"/>
                <w:color w:val="auto"/>
                <w:lang w:eastAsia="en-US" w:bidi="ar-SA"/>
              </w:rPr>
              <w:t>-</w:t>
            </w:r>
          </w:p>
        </w:tc>
      </w:tr>
    </w:tbl>
    <w:p w:rsidR="006C25C6" w:rsidRPr="006C25C6" w:rsidRDefault="006C25C6" w:rsidP="006C25C6">
      <w:pPr>
        <w:widowControl/>
        <w:jc w:val="both"/>
        <w:rPr>
          <w:rFonts w:ascii="Times New Roman" w:eastAsia="Calibri" w:hAnsi="Times New Roman" w:cs="Times New Roman"/>
          <w:color w:val="auto"/>
          <w:highlight w:val="yellow"/>
          <w:lang w:eastAsia="en-US" w:bidi="ar-SA"/>
        </w:rPr>
      </w:pPr>
    </w:p>
    <w:p w:rsidR="006C25C6" w:rsidRPr="006C25C6" w:rsidRDefault="006C25C6" w:rsidP="006C25C6">
      <w:pPr>
        <w:widowControl/>
        <w:jc w:val="both"/>
        <w:rPr>
          <w:rFonts w:ascii="Times New Roman" w:eastAsia="Calibri" w:hAnsi="Times New Roman" w:cs="Times New Roman"/>
          <w:b/>
          <w:color w:val="auto"/>
          <w:lang w:eastAsia="en-US" w:bidi="ar-SA"/>
        </w:rPr>
      </w:pPr>
      <w:r w:rsidRPr="006C25C6">
        <w:rPr>
          <w:rFonts w:ascii="Times New Roman" w:eastAsia="Calibri" w:hAnsi="Times New Roman" w:cs="Times New Roman"/>
          <w:b/>
          <w:color w:val="auto"/>
          <w:lang w:eastAsia="en-US" w:bidi="ar-SA"/>
        </w:rPr>
        <w:t xml:space="preserve">Основные функциональные </w:t>
      </w:r>
      <w:r w:rsidR="0012633D" w:rsidRPr="006C25C6">
        <w:rPr>
          <w:rFonts w:ascii="Times New Roman" w:eastAsia="Calibri" w:hAnsi="Times New Roman" w:cs="Times New Roman"/>
          <w:b/>
          <w:color w:val="auto"/>
          <w:lang w:eastAsia="en-US" w:bidi="ar-SA"/>
        </w:rPr>
        <w:t>отклонения в</w:t>
      </w:r>
      <w:r w:rsidRPr="006C25C6">
        <w:rPr>
          <w:rFonts w:ascii="Times New Roman" w:eastAsia="Calibri" w:hAnsi="Times New Roman" w:cs="Times New Roman"/>
          <w:b/>
          <w:color w:val="auto"/>
          <w:lang w:eastAsia="en-US" w:bidi="ar-SA"/>
        </w:rPr>
        <w:t xml:space="preserve"> здоровье воспитанников:</w:t>
      </w:r>
    </w:p>
    <w:p w:rsidR="006C25C6" w:rsidRPr="006C25C6" w:rsidRDefault="006C25C6" w:rsidP="006C25C6">
      <w:pPr>
        <w:widowControl/>
        <w:jc w:val="right"/>
        <w:rPr>
          <w:rFonts w:ascii="Times New Roman" w:eastAsia="Calibri" w:hAnsi="Times New Roman" w:cs="Times New Roman"/>
          <w:b/>
          <w:color w:val="auto"/>
          <w:lang w:eastAsia="en-US" w:bidi="ar-SA"/>
        </w:rPr>
      </w:pPr>
      <w:r w:rsidRPr="006C25C6">
        <w:rPr>
          <w:rFonts w:ascii="Times New Roman" w:eastAsia="Calibri" w:hAnsi="Times New Roman" w:cs="Times New Roman"/>
          <w:bCs/>
          <w:iCs/>
          <w:color w:val="auto"/>
          <w:lang w:eastAsia="en-US" w:bidi="ar-SA"/>
        </w:rPr>
        <w:t xml:space="preserve">Таблица </w:t>
      </w:r>
    </w:p>
    <w:tbl>
      <w:tblPr>
        <w:tblW w:w="9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1667"/>
        <w:gridCol w:w="1842"/>
        <w:gridCol w:w="1843"/>
        <w:gridCol w:w="1560"/>
      </w:tblGrid>
      <w:tr w:rsidR="006C25C6" w:rsidRPr="006C25C6" w:rsidTr="00170FB4">
        <w:trPr>
          <w:trHeight w:val="840"/>
        </w:trPr>
        <w:tc>
          <w:tcPr>
            <w:tcW w:w="2552" w:type="dxa"/>
            <w:tcBorders>
              <w:bottom w:val="single" w:sz="4" w:space="0" w:color="auto"/>
            </w:tcBorders>
          </w:tcPr>
          <w:p w:rsidR="006C25C6" w:rsidRPr="006C25C6" w:rsidRDefault="006C25C6" w:rsidP="006C25C6">
            <w:pPr>
              <w:widowControl/>
              <w:jc w:val="center"/>
              <w:rPr>
                <w:rFonts w:ascii="Times New Roman" w:eastAsia="Calibri" w:hAnsi="Times New Roman" w:cs="Times New Roman"/>
                <w:bCs/>
                <w:iCs/>
                <w:color w:val="auto"/>
                <w:lang w:eastAsia="en-US" w:bidi="ar-SA"/>
              </w:rPr>
            </w:pPr>
            <w:r w:rsidRPr="006C25C6">
              <w:rPr>
                <w:rFonts w:ascii="Times New Roman" w:eastAsia="Calibri" w:hAnsi="Times New Roman" w:cs="Times New Roman"/>
                <w:bCs/>
                <w:iCs/>
                <w:color w:val="auto"/>
                <w:lang w:eastAsia="en-US" w:bidi="ar-SA"/>
              </w:rPr>
              <w:t>Группа</w:t>
            </w:r>
          </w:p>
          <w:p w:rsidR="006C25C6" w:rsidRPr="006C25C6" w:rsidRDefault="006C25C6" w:rsidP="006C25C6">
            <w:pPr>
              <w:widowControl/>
              <w:jc w:val="center"/>
              <w:rPr>
                <w:rFonts w:ascii="Times New Roman" w:eastAsia="Calibri" w:hAnsi="Times New Roman" w:cs="Times New Roman"/>
                <w:bCs/>
                <w:iCs/>
                <w:color w:val="auto"/>
                <w:lang w:eastAsia="en-US" w:bidi="ar-SA"/>
              </w:rPr>
            </w:pPr>
            <w:r w:rsidRPr="006C25C6">
              <w:rPr>
                <w:rFonts w:ascii="Times New Roman" w:eastAsia="Calibri" w:hAnsi="Times New Roman" w:cs="Times New Roman"/>
                <w:bCs/>
                <w:iCs/>
                <w:color w:val="auto"/>
                <w:lang w:eastAsia="en-US" w:bidi="ar-SA"/>
              </w:rPr>
              <w:t>/(возраст)</w:t>
            </w:r>
          </w:p>
          <w:p w:rsidR="006C25C6" w:rsidRPr="006C25C6" w:rsidRDefault="006C25C6" w:rsidP="006C25C6">
            <w:pPr>
              <w:widowControl/>
              <w:jc w:val="center"/>
              <w:rPr>
                <w:rFonts w:ascii="Times New Roman" w:eastAsia="Calibri" w:hAnsi="Times New Roman" w:cs="Times New Roman"/>
                <w:bCs/>
                <w:iCs/>
                <w:color w:val="auto"/>
                <w:lang w:eastAsia="en-US" w:bidi="ar-SA"/>
              </w:rPr>
            </w:pPr>
          </w:p>
        </w:tc>
        <w:tc>
          <w:tcPr>
            <w:tcW w:w="1667" w:type="dxa"/>
            <w:tcBorders>
              <w:bottom w:val="single" w:sz="4" w:space="0" w:color="auto"/>
            </w:tcBorders>
            <w:shd w:val="clear" w:color="auto" w:fill="D2EAF1"/>
          </w:tcPr>
          <w:p w:rsidR="006C25C6" w:rsidRPr="006C25C6" w:rsidRDefault="006C25C6" w:rsidP="006C25C6">
            <w:pPr>
              <w:widowControl/>
              <w:jc w:val="center"/>
              <w:rPr>
                <w:rFonts w:ascii="Times New Roman" w:eastAsia="Calibri" w:hAnsi="Times New Roman" w:cs="Times New Roman"/>
                <w:bCs/>
                <w:iCs/>
                <w:color w:val="auto"/>
                <w:lang w:eastAsia="en-US" w:bidi="ar-SA"/>
              </w:rPr>
            </w:pPr>
            <w:r w:rsidRPr="006C25C6">
              <w:rPr>
                <w:rFonts w:ascii="Times New Roman" w:eastAsia="Calibri" w:hAnsi="Times New Roman" w:cs="Times New Roman"/>
                <w:bCs/>
                <w:iCs/>
                <w:color w:val="auto"/>
                <w:lang w:eastAsia="en-US" w:bidi="ar-SA"/>
              </w:rPr>
              <w:t>Кол-во</w:t>
            </w:r>
          </w:p>
          <w:p w:rsidR="006C25C6" w:rsidRPr="006C25C6" w:rsidRDefault="006C25C6" w:rsidP="006C25C6">
            <w:pPr>
              <w:widowControl/>
              <w:jc w:val="center"/>
              <w:rPr>
                <w:rFonts w:ascii="Times New Roman" w:eastAsia="Calibri" w:hAnsi="Times New Roman" w:cs="Times New Roman"/>
                <w:bCs/>
                <w:iCs/>
                <w:color w:val="auto"/>
                <w:lang w:eastAsia="en-US" w:bidi="ar-SA"/>
              </w:rPr>
            </w:pPr>
            <w:r w:rsidRPr="006C25C6">
              <w:rPr>
                <w:rFonts w:ascii="Times New Roman" w:eastAsia="Calibri" w:hAnsi="Times New Roman" w:cs="Times New Roman"/>
                <w:bCs/>
                <w:iCs/>
                <w:color w:val="auto"/>
                <w:lang w:eastAsia="en-US" w:bidi="ar-SA"/>
              </w:rPr>
              <w:t>детей в</w:t>
            </w:r>
          </w:p>
          <w:p w:rsidR="006C25C6" w:rsidRPr="006C25C6" w:rsidRDefault="006C25C6" w:rsidP="006C25C6">
            <w:pPr>
              <w:widowControl/>
              <w:jc w:val="center"/>
              <w:rPr>
                <w:rFonts w:ascii="Times New Roman" w:eastAsia="Calibri" w:hAnsi="Times New Roman" w:cs="Times New Roman"/>
                <w:bCs/>
                <w:iCs/>
                <w:color w:val="auto"/>
                <w:lang w:eastAsia="en-US" w:bidi="ar-SA"/>
              </w:rPr>
            </w:pPr>
            <w:r w:rsidRPr="006C25C6">
              <w:rPr>
                <w:rFonts w:ascii="Times New Roman" w:eastAsia="Calibri" w:hAnsi="Times New Roman" w:cs="Times New Roman"/>
                <w:bCs/>
                <w:iCs/>
                <w:color w:val="auto"/>
                <w:lang w:eastAsia="en-US" w:bidi="ar-SA"/>
              </w:rPr>
              <w:t>группах</w:t>
            </w:r>
          </w:p>
        </w:tc>
        <w:tc>
          <w:tcPr>
            <w:tcW w:w="1842" w:type="dxa"/>
            <w:tcBorders>
              <w:bottom w:val="single" w:sz="4" w:space="0" w:color="auto"/>
            </w:tcBorders>
          </w:tcPr>
          <w:p w:rsidR="006C25C6" w:rsidRPr="006C25C6" w:rsidRDefault="006C25C6" w:rsidP="006C25C6">
            <w:pPr>
              <w:widowControl/>
              <w:jc w:val="center"/>
              <w:rPr>
                <w:rFonts w:ascii="Times New Roman" w:eastAsia="Calibri" w:hAnsi="Times New Roman" w:cs="Times New Roman"/>
                <w:bCs/>
                <w:iCs/>
                <w:color w:val="auto"/>
                <w:lang w:eastAsia="en-US" w:bidi="ar-SA"/>
              </w:rPr>
            </w:pPr>
            <w:r w:rsidRPr="006C25C6">
              <w:rPr>
                <w:rFonts w:ascii="Times New Roman" w:eastAsia="Calibri" w:hAnsi="Times New Roman" w:cs="Times New Roman"/>
                <w:bCs/>
                <w:iCs/>
                <w:color w:val="auto"/>
                <w:lang w:eastAsia="en-US" w:bidi="ar-SA"/>
              </w:rPr>
              <w:t>Кол-во часто-болеющих детей</w:t>
            </w:r>
          </w:p>
        </w:tc>
        <w:tc>
          <w:tcPr>
            <w:tcW w:w="1843" w:type="dxa"/>
            <w:tcBorders>
              <w:bottom w:val="single" w:sz="4" w:space="0" w:color="auto"/>
            </w:tcBorders>
            <w:shd w:val="clear" w:color="auto" w:fill="D2EAF1"/>
          </w:tcPr>
          <w:p w:rsidR="006C25C6" w:rsidRPr="006C25C6" w:rsidRDefault="006C25C6" w:rsidP="006C25C6">
            <w:pPr>
              <w:widowControl/>
              <w:jc w:val="center"/>
              <w:rPr>
                <w:rFonts w:ascii="Times New Roman" w:eastAsia="Calibri" w:hAnsi="Times New Roman" w:cs="Times New Roman"/>
                <w:bCs/>
                <w:iCs/>
                <w:color w:val="auto"/>
                <w:lang w:eastAsia="en-US" w:bidi="ar-SA"/>
              </w:rPr>
            </w:pPr>
            <w:r w:rsidRPr="006C25C6">
              <w:rPr>
                <w:rFonts w:ascii="Times New Roman" w:eastAsia="Calibri" w:hAnsi="Times New Roman" w:cs="Times New Roman"/>
                <w:bCs/>
                <w:iCs/>
                <w:color w:val="auto"/>
                <w:lang w:eastAsia="en-US" w:bidi="ar-SA"/>
              </w:rPr>
              <w:t>Хронические заболевания (количество)</w:t>
            </w:r>
          </w:p>
          <w:p w:rsidR="006C25C6" w:rsidRPr="006C25C6" w:rsidRDefault="006C25C6" w:rsidP="006C25C6">
            <w:pPr>
              <w:widowControl/>
              <w:jc w:val="center"/>
              <w:rPr>
                <w:rFonts w:ascii="Times New Roman" w:eastAsia="Calibri" w:hAnsi="Times New Roman" w:cs="Times New Roman"/>
                <w:bCs/>
                <w:iCs/>
                <w:color w:val="auto"/>
                <w:lang w:eastAsia="en-US" w:bidi="ar-SA"/>
              </w:rPr>
            </w:pPr>
          </w:p>
        </w:tc>
        <w:tc>
          <w:tcPr>
            <w:tcW w:w="1560" w:type="dxa"/>
            <w:tcBorders>
              <w:bottom w:val="single" w:sz="4" w:space="0" w:color="auto"/>
            </w:tcBorders>
          </w:tcPr>
          <w:p w:rsidR="006C25C6" w:rsidRPr="006C25C6" w:rsidRDefault="006C25C6" w:rsidP="006C25C6">
            <w:pPr>
              <w:widowControl/>
              <w:jc w:val="center"/>
              <w:rPr>
                <w:rFonts w:ascii="Times New Roman" w:eastAsia="Calibri" w:hAnsi="Times New Roman" w:cs="Times New Roman"/>
                <w:bCs/>
                <w:iCs/>
                <w:color w:val="auto"/>
                <w:lang w:eastAsia="en-US" w:bidi="ar-SA"/>
              </w:rPr>
            </w:pPr>
            <w:r w:rsidRPr="006C25C6">
              <w:rPr>
                <w:rFonts w:ascii="Times New Roman" w:eastAsia="Calibri" w:hAnsi="Times New Roman" w:cs="Times New Roman"/>
                <w:bCs/>
                <w:iCs/>
                <w:color w:val="auto"/>
                <w:lang w:eastAsia="en-US" w:bidi="ar-SA"/>
              </w:rPr>
              <w:t>На «Д»</w:t>
            </w:r>
          </w:p>
          <w:p w:rsidR="006C25C6" w:rsidRPr="006C25C6" w:rsidRDefault="006C25C6" w:rsidP="006C25C6">
            <w:pPr>
              <w:widowControl/>
              <w:jc w:val="center"/>
              <w:rPr>
                <w:rFonts w:ascii="Times New Roman" w:eastAsia="Calibri" w:hAnsi="Times New Roman" w:cs="Times New Roman"/>
                <w:bCs/>
                <w:iCs/>
                <w:color w:val="auto"/>
                <w:lang w:eastAsia="en-US" w:bidi="ar-SA"/>
              </w:rPr>
            </w:pPr>
            <w:r w:rsidRPr="006C25C6">
              <w:rPr>
                <w:rFonts w:ascii="Times New Roman" w:eastAsia="Calibri" w:hAnsi="Times New Roman" w:cs="Times New Roman"/>
                <w:bCs/>
                <w:iCs/>
                <w:color w:val="auto"/>
                <w:lang w:eastAsia="en-US" w:bidi="ar-SA"/>
              </w:rPr>
              <w:t>учете</w:t>
            </w:r>
          </w:p>
        </w:tc>
      </w:tr>
      <w:tr w:rsidR="006C25C6" w:rsidRPr="006C25C6" w:rsidTr="00170FB4">
        <w:tc>
          <w:tcPr>
            <w:tcW w:w="2552" w:type="dxa"/>
            <w:tcBorders>
              <w:top w:val="single" w:sz="4" w:space="0" w:color="auto"/>
              <w:left w:val="single" w:sz="4" w:space="0" w:color="auto"/>
              <w:bottom w:val="single" w:sz="4" w:space="0" w:color="auto"/>
              <w:right w:val="single" w:sz="4" w:space="0" w:color="auto"/>
            </w:tcBorders>
            <w:shd w:val="clear" w:color="auto" w:fill="D2EAF1"/>
          </w:tcPr>
          <w:p w:rsidR="006C25C6" w:rsidRPr="006C25C6" w:rsidRDefault="006C25C6" w:rsidP="006C25C6">
            <w:pPr>
              <w:widowControl/>
              <w:jc w:val="both"/>
              <w:rPr>
                <w:rFonts w:ascii="Times New Roman" w:eastAsia="Calibri" w:hAnsi="Times New Roman" w:cs="Times New Roman"/>
                <w:bCs/>
                <w:iCs/>
                <w:color w:val="auto"/>
                <w:lang w:eastAsia="en-US" w:bidi="ar-SA"/>
              </w:rPr>
            </w:pPr>
            <w:r w:rsidRPr="006C25C6">
              <w:rPr>
                <w:rFonts w:ascii="Times New Roman" w:eastAsia="Calibri" w:hAnsi="Times New Roman" w:cs="Times New Roman"/>
                <w:bCs/>
                <w:iCs/>
                <w:color w:val="auto"/>
                <w:lang w:eastAsia="en-US" w:bidi="ar-SA"/>
              </w:rPr>
              <w:t>№ 8 (6-7 лет)</w:t>
            </w:r>
          </w:p>
        </w:tc>
        <w:tc>
          <w:tcPr>
            <w:tcW w:w="1667" w:type="dxa"/>
            <w:tcBorders>
              <w:top w:val="single" w:sz="4" w:space="0" w:color="auto"/>
              <w:left w:val="single" w:sz="4" w:space="0" w:color="auto"/>
              <w:bottom w:val="single" w:sz="4" w:space="0" w:color="auto"/>
              <w:right w:val="single" w:sz="4" w:space="0" w:color="auto"/>
            </w:tcBorders>
            <w:shd w:val="clear" w:color="auto" w:fill="D2EAF1"/>
          </w:tcPr>
          <w:p w:rsidR="006C25C6" w:rsidRPr="006C25C6" w:rsidRDefault="007F0147" w:rsidP="006C25C6">
            <w:pPr>
              <w:widowControl/>
              <w:jc w:val="center"/>
              <w:rPr>
                <w:rFonts w:ascii="Times New Roman" w:eastAsia="Calibri" w:hAnsi="Times New Roman" w:cs="Times New Roman"/>
                <w:bCs/>
                <w:iCs/>
                <w:color w:val="auto"/>
                <w:lang w:eastAsia="en-US" w:bidi="ar-SA"/>
              </w:rPr>
            </w:pPr>
            <w:r>
              <w:rPr>
                <w:rFonts w:ascii="Times New Roman" w:eastAsia="Calibri" w:hAnsi="Times New Roman" w:cs="Times New Roman"/>
                <w:bCs/>
                <w:iCs/>
                <w:color w:val="auto"/>
                <w:lang w:eastAsia="en-US" w:bidi="ar-SA"/>
              </w:rPr>
              <w:t>11</w:t>
            </w:r>
          </w:p>
        </w:tc>
        <w:tc>
          <w:tcPr>
            <w:tcW w:w="1842" w:type="dxa"/>
            <w:tcBorders>
              <w:top w:val="single" w:sz="4" w:space="0" w:color="auto"/>
              <w:left w:val="single" w:sz="4" w:space="0" w:color="auto"/>
              <w:bottom w:val="single" w:sz="4" w:space="0" w:color="auto"/>
              <w:right w:val="single" w:sz="4" w:space="0" w:color="auto"/>
            </w:tcBorders>
            <w:shd w:val="clear" w:color="auto" w:fill="D2EAF1"/>
          </w:tcPr>
          <w:p w:rsidR="006C25C6" w:rsidRPr="006C25C6" w:rsidRDefault="006C25C6" w:rsidP="006C25C6">
            <w:pPr>
              <w:widowControl/>
              <w:jc w:val="center"/>
              <w:rPr>
                <w:rFonts w:ascii="Times New Roman" w:eastAsia="Calibri" w:hAnsi="Times New Roman" w:cs="Times New Roman"/>
                <w:bCs/>
                <w:iCs/>
                <w:color w:val="auto"/>
                <w:lang w:eastAsia="en-US" w:bidi="ar-SA"/>
              </w:rPr>
            </w:pPr>
            <w:r w:rsidRPr="006C25C6">
              <w:rPr>
                <w:rFonts w:ascii="Times New Roman" w:eastAsia="Calibri" w:hAnsi="Times New Roman" w:cs="Times New Roman"/>
                <w:bCs/>
                <w:iCs/>
                <w:color w:val="auto"/>
                <w:lang w:eastAsia="en-US" w:bidi="ar-SA"/>
              </w:rPr>
              <w:t>-</w:t>
            </w:r>
          </w:p>
        </w:tc>
        <w:tc>
          <w:tcPr>
            <w:tcW w:w="1843" w:type="dxa"/>
            <w:tcBorders>
              <w:top w:val="single" w:sz="4" w:space="0" w:color="auto"/>
              <w:left w:val="single" w:sz="4" w:space="0" w:color="auto"/>
              <w:bottom w:val="single" w:sz="4" w:space="0" w:color="auto"/>
              <w:right w:val="single" w:sz="4" w:space="0" w:color="auto"/>
            </w:tcBorders>
            <w:shd w:val="clear" w:color="auto" w:fill="D2EAF1"/>
          </w:tcPr>
          <w:p w:rsidR="006C25C6" w:rsidRPr="006C25C6" w:rsidRDefault="006C25C6" w:rsidP="006C25C6">
            <w:pPr>
              <w:widowControl/>
              <w:jc w:val="center"/>
              <w:rPr>
                <w:rFonts w:ascii="Times New Roman" w:eastAsia="Calibri" w:hAnsi="Times New Roman" w:cs="Times New Roman"/>
                <w:bCs/>
                <w:iCs/>
                <w:color w:val="auto"/>
                <w:lang w:eastAsia="en-US" w:bidi="ar-SA"/>
              </w:rPr>
            </w:pPr>
            <w:r w:rsidRPr="006C25C6">
              <w:rPr>
                <w:rFonts w:ascii="Times New Roman" w:eastAsia="Calibri" w:hAnsi="Times New Roman" w:cs="Times New Roman"/>
                <w:bCs/>
                <w:iCs/>
                <w:color w:val="auto"/>
                <w:lang w:eastAsia="en-US" w:bidi="ar-SA"/>
              </w:rPr>
              <w:t>-</w:t>
            </w:r>
          </w:p>
        </w:tc>
        <w:tc>
          <w:tcPr>
            <w:tcW w:w="1560" w:type="dxa"/>
            <w:tcBorders>
              <w:top w:val="single" w:sz="4" w:space="0" w:color="auto"/>
              <w:left w:val="single" w:sz="4" w:space="0" w:color="auto"/>
              <w:bottom w:val="single" w:sz="4" w:space="0" w:color="auto"/>
              <w:right w:val="single" w:sz="4" w:space="0" w:color="auto"/>
            </w:tcBorders>
            <w:shd w:val="clear" w:color="auto" w:fill="D2EAF1"/>
          </w:tcPr>
          <w:p w:rsidR="006C25C6" w:rsidRPr="006C25C6" w:rsidRDefault="006C25C6" w:rsidP="006C25C6">
            <w:pPr>
              <w:widowControl/>
              <w:jc w:val="center"/>
              <w:rPr>
                <w:rFonts w:ascii="Times New Roman" w:eastAsia="Calibri" w:hAnsi="Times New Roman" w:cs="Times New Roman"/>
                <w:bCs/>
                <w:iCs/>
                <w:color w:val="auto"/>
                <w:lang w:eastAsia="en-US" w:bidi="ar-SA"/>
              </w:rPr>
            </w:pPr>
            <w:r w:rsidRPr="006C25C6">
              <w:rPr>
                <w:rFonts w:ascii="Times New Roman" w:eastAsia="Calibri" w:hAnsi="Times New Roman" w:cs="Times New Roman"/>
                <w:bCs/>
                <w:iCs/>
                <w:color w:val="auto"/>
                <w:lang w:eastAsia="en-US" w:bidi="ar-SA"/>
              </w:rPr>
              <w:t>4</w:t>
            </w:r>
          </w:p>
        </w:tc>
      </w:tr>
    </w:tbl>
    <w:p w:rsidR="006C25C6" w:rsidRPr="006C25C6" w:rsidRDefault="006C25C6" w:rsidP="006C25C6">
      <w:pPr>
        <w:widowControl/>
        <w:jc w:val="both"/>
        <w:rPr>
          <w:rFonts w:ascii="Times New Roman" w:eastAsia="Calibri" w:hAnsi="Times New Roman" w:cs="Times New Roman"/>
          <w:b/>
          <w:color w:val="auto"/>
          <w:highlight w:val="yellow"/>
          <w:lang w:eastAsia="en-US" w:bidi="ar-SA"/>
        </w:rPr>
      </w:pPr>
    </w:p>
    <w:p w:rsidR="006C25C6" w:rsidRPr="006C25C6" w:rsidRDefault="006C25C6" w:rsidP="006C25C6">
      <w:pPr>
        <w:widowControl/>
        <w:rPr>
          <w:rFonts w:ascii="Times New Roman" w:eastAsia="Calibri" w:hAnsi="Times New Roman" w:cs="Times New Roman"/>
          <w:b/>
          <w:color w:val="auto"/>
          <w:lang w:eastAsia="en-US" w:bidi="ar-SA"/>
        </w:rPr>
      </w:pPr>
      <w:r w:rsidRPr="006C25C6">
        <w:rPr>
          <w:rFonts w:ascii="Times New Roman" w:eastAsia="Calibri" w:hAnsi="Times New Roman" w:cs="Times New Roman"/>
          <w:b/>
          <w:color w:val="auto"/>
          <w:lang w:eastAsia="en-US" w:bidi="ar-SA"/>
        </w:rPr>
        <w:t xml:space="preserve">Основные функциональные </w:t>
      </w:r>
      <w:r w:rsidR="0012633D" w:rsidRPr="006C25C6">
        <w:rPr>
          <w:rFonts w:ascii="Times New Roman" w:eastAsia="Calibri" w:hAnsi="Times New Roman" w:cs="Times New Roman"/>
          <w:b/>
          <w:color w:val="auto"/>
          <w:lang w:eastAsia="en-US" w:bidi="ar-SA"/>
        </w:rPr>
        <w:t>отклонения в</w:t>
      </w:r>
      <w:r w:rsidRPr="006C25C6">
        <w:rPr>
          <w:rFonts w:ascii="Times New Roman" w:eastAsia="Calibri" w:hAnsi="Times New Roman" w:cs="Times New Roman"/>
          <w:b/>
          <w:color w:val="auto"/>
          <w:lang w:eastAsia="en-US" w:bidi="ar-SA"/>
        </w:rPr>
        <w:t xml:space="preserve"> здоровье воспитанников:</w:t>
      </w:r>
    </w:p>
    <w:p w:rsidR="006C25C6" w:rsidRPr="006C25C6" w:rsidRDefault="006C25C6" w:rsidP="006C25C6">
      <w:pPr>
        <w:widowControl/>
        <w:jc w:val="right"/>
        <w:rPr>
          <w:rFonts w:ascii="Times New Roman" w:eastAsia="Calibri" w:hAnsi="Times New Roman" w:cs="Times New Roman"/>
          <w:color w:val="auto"/>
          <w:lang w:eastAsia="en-US" w:bidi="ar-SA"/>
        </w:rPr>
      </w:pPr>
      <w:r w:rsidRPr="006C25C6">
        <w:rPr>
          <w:rFonts w:ascii="Times New Roman" w:eastAsia="Calibri" w:hAnsi="Times New Roman" w:cs="Times New Roman"/>
          <w:color w:val="auto"/>
          <w:lang w:eastAsia="en-US" w:bidi="ar-SA"/>
        </w:rPr>
        <w:t xml:space="preserve">Таблица </w:t>
      </w:r>
    </w:p>
    <w:p w:rsidR="006C25C6" w:rsidRPr="006C25C6" w:rsidRDefault="006C25C6" w:rsidP="006C25C6">
      <w:pPr>
        <w:widowControl/>
        <w:jc w:val="both"/>
        <w:rPr>
          <w:rFonts w:ascii="Times New Roman" w:eastAsia="Times New Roman" w:hAnsi="Times New Roman" w:cs="Times New Roman"/>
          <w:color w:val="auto"/>
          <w:lang w:bidi="ar-SA"/>
        </w:rPr>
      </w:pPr>
      <w:r w:rsidRPr="006C25C6">
        <w:rPr>
          <w:rFonts w:ascii="Times New Roman" w:eastAsia="Times New Roman" w:hAnsi="Times New Roman" w:cs="Times New Roman"/>
          <w:color w:val="auto"/>
          <w:lang w:bidi="ar-SA"/>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9"/>
        <w:gridCol w:w="2551"/>
        <w:gridCol w:w="2520"/>
      </w:tblGrid>
      <w:tr w:rsidR="006C25C6" w:rsidRPr="006C25C6" w:rsidTr="009424C4">
        <w:tc>
          <w:tcPr>
            <w:tcW w:w="4269" w:type="dxa"/>
            <w:shd w:val="clear" w:color="auto" w:fill="D2EAF1"/>
          </w:tcPr>
          <w:p w:rsidR="006C25C6" w:rsidRPr="006C25C6" w:rsidRDefault="006C25C6" w:rsidP="006C25C6">
            <w:pPr>
              <w:widowControl/>
              <w:jc w:val="center"/>
              <w:rPr>
                <w:rFonts w:ascii="Times New Roman" w:eastAsia="Calibri" w:hAnsi="Times New Roman" w:cs="Times New Roman"/>
                <w:color w:val="auto"/>
                <w:lang w:eastAsia="en-US" w:bidi="ar-SA"/>
              </w:rPr>
            </w:pPr>
            <w:r w:rsidRPr="006C25C6">
              <w:rPr>
                <w:rFonts w:ascii="Times New Roman" w:eastAsia="Calibri" w:hAnsi="Times New Roman" w:cs="Times New Roman"/>
                <w:color w:val="auto"/>
                <w:lang w:eastAsia="en-US" w:bidi="ar-SA"/>
              </w:rPr>
              <w:t xml:space="preserve">Нарушения </w:t>
            </w:r>
          </w:p>
        </w:tc>
        <w:tc>
          <w:tcPr>
            <w:tcW w:w="2551" w:type="dxa"/>
            <w:shd w:val="clear" w:color="auto" w:fill="D2EAF1"/>
          </w:tcPr>
          <w:p w:rsidR="006C25C6" w:rsidRPr="006C25C6" w:rsidRDefault="006C25C6" w:rsidP="006C25C6">
            <w:pPr>
              <w:widowControl/>
              <w:jc w:val="center"/>
              <w:rPr>
                <w:rFonts w:ascii="Times New Roman" w:eastAsia="Calibri" w:hAnsi="Times New Roman" w:cs="Times New Roman"/>
                <w:color w:val="auto"/>
                <w:lang w:eastAsia="en-US" w:bidi="ar-SA"/>
              </w:rPr>
            </w:pPr>
            <w:r w:rsidRPr="006C25C6">
              <w:rPr>
                <w:rFonts w:ascii="Times New Roman" w:eastAsia="Calibri" w:hAnsi="Times New Roman" w:cs="Times New Roman"/>
                <w:color w:val="auto"/>
                <w:lang w:eastAsia="en-US" w:bidi="ar-SA"/>
              </w:rPr>
              <w:t>Количество детей</w:t>
            </w:r>
          </w:p>
        </w:tc>
        <w:tc>
          <w:tcPr>
            <w:tcW w:w="2520" w:type="dxa"/>
            <w:shd w:val="clear" w:color="auto" w:fill="D2EAF1"/>
          </w:tcPr>
          <w:p w:rsidR="006C25C6" w:rsidRPr="006C25C6" w:rsidRDefault="006C25C6" w:rsidP="006C25C6">
            <w:pPr>
              <w:widowControl/>
              <w:jc w:val="center"/>
              <w:rPr>
                <w:rFonts w:ascii="Times New Roman" w:eastAsia="Calibri" w:hAnsi="Times New Roman" w:cs="Times New Roman"/>
                <w:color w:val="auto"/>
                <w:lang w:eastAsia="en-US" w:bidi="ar-SA"/>
              </w:rPr>
            </w:pPr>
            <w:r w:rsidRPr="006C25C6">
              <w:rPr>
                <w:rFonts w:ascii="Times New Roman" w:eastAsia="Calibri" w:hAnsi="Times New Roman" w:cs="Times New Roman"/>
                <w:color w:val="auto"/>
                <w:lang w:eastAsia="en-US" w:bidi="ar-SA"/>
              </w:rPr>
              <w:t>% от общего количества детей</w:t>
            </w:r>
          </w:p>
        </w:tc>
      </w:tr>
      <w:tr w:rsidR="006C25C6" w:rsidRPr="006C25C6" w:rsidTr="009424C4">
        <w:tc>
          <w:tcPr>
            <w:tcW w:w="4269" w:type="dxa"/>
            <w:shd w:val="clear" w:color="auto" w:fill="D2EAF1"/>
          </w:tcPr>
          <w:p w:rsidR="006C25C6" w:rsidRPr="006C25C6" w:rsidRDefault="006C25C6" w:rsidP="006C25C6">
            <w:pPr>
              <w:widowControl/>
              <w:rPr>
                <w:rFonts w:ascii="Times New Roman" w:eastAsia="Calibri" w:hAnsi="Times New Roman" w:cs="Times New Roman"/>
                <w:color w:val="auto"/>
                <w:lang w:eastAsia="en-US" w:bidi="ar-SA"/>
              </w:rPr>
            </w:pPr>
            <w:r w:rsidRPr="006C25C6">
              <w:rPr>
                <w:rFonts w:ascii="Times New Roman" w:eastAsia="Calibri" w:hAnsi="Times New Roman" w:cs="Times New Roman"/>
                <w:color w:val="auto"/>
                <w:lang w:eastAsia="en-US" w:bidi="ar-SA"/>
              </w:rPr>
              <w:t xml:space="preserve">Нарушения нервной системы </w:t>
            </w:r>
          </w:p>
        </w:tc>
        <w:tc>
          <w:tcPr>
            <w:tcW w:w="2551" w:type="dxa"/>
          </w:tcPr>
          <w:p w:rsidR="006C25C6" w:rsidRPr="006C25C6" w:rsidRDefault="006C25C6" w:rsidP="006C25C6">
            <w:pPr>
              <w:widowControl/>
              <w:jc w:val="center"/>
              <w:rPr>
                <w:rFonts w:ascii="Times New Roman" w:eastAsia="Calibri" w:hAnsi="Times New Roman" w:cs="Times New Roman"/>
                <w:color w:val="auto"/>
                <w:lang w:eastAsia="en-US" w:bidi="ar-SA"/>
              </w:rPr>
            </w:pPr>
            <w:r w:rsidRPr="006C25C6">
              <w:rPr>
                <w:rFonts w:ascii="Times New Roman" w:eastAsia="Calibri" w:hAnsi="Times New Roman" w:cs="Times New Roman"/>
                <w:color w:val="auto"/>
                <w:lang w:eastAsia="en-US" w:bidi="ar-SA"/>
              </w:rPr>
              <w:t>4</w:t>
            </w:r>
          </w:p>
        </w:tc>
        <w:tc>
          <w:tcPr>
            <w:tcW w:w="2520" w:type="dxa"/>
            <w:shd w:val="clear" w:color="auto" w:fill="D2EAF1"/>
          </w:tcPr>
          <w:p w:rsidR="006C25C6" w:rsidRPr="006C25C6" w:rsidRDefault="006C25C6" w:rsidP="006C25C6">
            <w:pPr>
              <w:widowControl/>
              <w:jc w:val="center"/>
              <w:rPr>
                <w:rFonts w:ascii="Times New Roman" w:eastAsia="Calibri" w:hAnsi="Times New Roman" w:cs="Times New Roman"/>
                <w:color w:val="auto"/>
                <w:lang w:eastAsia="en-US" w:bidi="ar-SA"/>
              </w:rPr>
            </w:pPr>
            <w:r w:rsidRPr="006C25C6">
              <w:rPr>
                <w:rFonts w:ascii="Times New Roman" w:eastAsia="Calibri" w:hAnsi="Times New Roman" w:cs="Times New Roman"/>
                <w:color w:val="auto"/>
                <w:lang w:eastAsia="en-US" w:bidi="ar-SA"/>
              </w:rPr>
              <w:t>40</w:t>
            </w:r>
          </w:p>
        </w:tc>
      </w:tr>
      <w:tr w:rsidR="006C25C6" w:rsidRPr="006C25C6" w:rsidTr="009424C4">
        <w:tc>
          <w:tcPr>
            <w:tcW w:w="4269" w:type="dxa"/>
            <w:shd w:val="clear" w:color="auto" w:fill="D2EAF1"/>
          </w:tcPr>
          <w:p w:rsidR="006C25C6" w:rsidRPr="006C25C6" w:rsidRDefault="006C25C6" w:rsidP="006C25C6">
            <w:pPr>
              <w:widowControl/>
              <w:rPr>
                <w:rFonts w:ascii="Times New Roman" w:eastAsia="Calibri" w:hAnsi="Times New Roman" w:cs="Times New Roman"/>
                <w:color w:val="auto"/>
                <w:lang w:eastAsia="en-US" w:bidi="ar-SA"/>
              </w:rPr>
            </w:pPr>
            <w:r w:rsidRPr="006C25C6">
              <w:rPr>
                <w:rFonts w:ascii="Times New Roman" w:eastAsia="Calibri" w:hAnsi="Times New Roman" w:cs="Times New Roman"/>
                <w:color w:val="auto"/>
                <w:lang w:eastAsia="en-US" w:bidi="ar-SA"/>
              </w:rPr>
              <w:t>Нарушения ОДА</w:t>
            </w:r>
          </w:p>
        </w:tc>
        <w:tc>
          <w:tcPr>
            <w:tcW w:w="2551" w:type="dxa"/>
            <w:shd w:val="clear" w:color="auto" w:fill="D2EAF1"/>
          </w:tcPr>
          <w:p w:rsidR="006C25C6" w:rsidRPr="006C25C6" w:rsidRDefault="006C25C6" w:rsidP="006C25C6">
            <w:pPr>
              <w:widowControl/>
              <w:jc w:val="center"/>
              <w:rPr>
                <w:rFonts w:ascii="Times New Roman" w:eastAsia="Calibri" w:hAnsi="Times New Roman" w:cs="Times New Roman"/>
                <w:color w:val="auto"/>
                <w:lang w:eastAsia="en-US" w:bidi="ar-SA"/>
              </w:rPr>
            </w:pPr>
            <w:r w:rsidRPr="006C25C6">
              <w:rPr>
                <w:rFonts w:ascii="Times New Roman" w:eastAsia="Calibri" w:hAnsi="Times New Roman" w:cs="Times New Roman"/>
                <w:color w:val="auto"/>
                <w:lang w:eastAsia="en-US" w:bidi="ar-SA"/>
              </w:rPr>
              <w:t>-</w:t>
            </w:r>
          </w:p>
        </w:tc>
        <w:tc>
          <w:tcPr>
            <w:tcW w:w="2520" w:type="dxa"/>
            <w:shd w:val="clear" w:color="auto" w:fill="D2EAF1"/>
          </w:tcPr>
          <w:p w:rsidR="006C25C6" w:rsidRPr="006C25C6" w:rsidRDefault="006C25C6" w:rsidP="006C25C6">
            <w:pPr>
              <w:widowControl/>
              <w:jc w:val="center"/>
              <w:rPr>
                <w:rFonts w:ascii="Times New Roman" w:eastAsia="Calibri" w:hAnsi="Times New Roman" w:cs="Times New Roman"/>
                <w:color w:val="auto"/>
                <w:lang w:eastAsia="en-US" w:bidi="ar-SA"/>
              </w:rPr>
            </w:pPr>
            <w:r w:rsidRPr="006C25C6">
              <w:rPr>
                <w:rFonts w:ascii="Times New Roman" w:eastAsia="Calibri" w:hAnsi="Times New Roman" w:cs="Times New Roman"/>
                <w:color w:val="auto"/>
                <w:lang w:eastAsia="en-US" w:bidi="ar-SA"/>
              </w:rPr>
              <w:t>-</w:t>
            </w:r>
          </w:p>
        </w:tc>
      </w:tr>
      <w:tr w:rsidR="006C25C6" w:rsidRPr="006C25C6" w:rsidTr="009424C4">
        <w:tc>
          <w:tcPr>
            <w:tcW w:w="4269" w:type="dxa"/>
            <w:shd w:val="clear" w:color="auto" w:fill="D2EAF1"/>
          </w:tcPr>
          <w:p w:rsidR="006C25C6" w:rsidRPr="006C25C6" w:rsidRDefault="006C25C6" w:rsidP="006C25C6">
            <w:pPr>
              <w:widowControl/>
              <w:rPr>
                <w:rFonts w:ascii="Times New Roman" w:eastAsia="Calibri" w:hAnsi="Times New Roman" w:cs="Times New Roman"/>
                <w:color w:val="auto"/>
                <w:lang w:eastAsia="en-US" w:bidi="ar-SA"/>
              </w:rPr>
            </w:pPr>
            <w:r w:rsidRPr="006C25C6">
              <w:rPr>
                <w:rFonts w:ascii="Times New Roman" w:eastAsia="Calibri" w:hAnsi="Times New Roman" w:cs="Times New Roman"/>
                <w:color w:val="auto"/>
                <w:lang w:eastAsia="en-US" w:bidi="ar-SA"/>
              </w:rPr>
              <w:t>Кариес</w:t>
            </w:r>
          </w:p>
        </w:tc>
        <w:tc>
          <w:tcPr>
            <w:tcW w:w="2551" w:type="dxa"/>
          </w:tcPr>
          <w:p w:rsidR="006C25C6" w:rsidRPr="006C25C6" w:rsidRDefault="006C25C6" w:rsidP="006C25C6">
            <w:pPr>
              <w:widowControl/>
              <w:jc w:val="center"/>
              <w:rPr>
                <w:rFonts w:ascii="Times New Roman" w:eastAsia="Calibri" w:hAnsi="Times New Roman" w:cs="Times New Roman"/>
                <w:color w:val="auto"/>
                <w:lang w:eastAsia="en-US" w:bidi="ar-SA"/>
              </w:rPr>
            </w:pPr>
            <w:r w:rsidRPr="006C25C6">
              <w:rPr>
                <w:rFonts w:ascii="Times New Roman" w:eastAsia="Calibri" w:hAnsi="Times New Roman" w:cs="Times New Roman"/>
                <w:color w:val="auto"/>
                <w:lang w:eastAsia="en-US" w:bidi="ar-SA"/>
              </w:rPr>
              <w:t>3</w:t>
            </w:r>
          </w:p>
        </w:tc>
        <w:tc>
          <w:tcPr>
            <w:tcW w:w="2520" w:type="dxa"/>
            <w:shd w:val="clear" w:color="auto" w:fill="D2EAF1"/>
          </w:tcPr>
          <w:p w:rsidR="006C25C6" w:rsidRPr="006C25C6" w:rsidRDefault="006C25C6" w:rsidP="006C25C6">
            <w:pPr>
              <w:widowControl/>
              <w:jc w:val="center"/>
              <w:rPr>
                <w:rFonts w:ascii="Times New Roman" w:eastAsia="Calibri" w:hAnsi="Times New Roman" w:cs="Times New Roman"/>
                <w:color w:val="auto"/>
                <w:lang w:eastAsia="en-US" w:bidi="ar-SA"/>
              </w:rPr>
            </w:pPr>
            <w:r w:rsidRPr="006C25C6">
              <w:rPr>
                <w:rFonts w:ascii="Times New Roman" w:eastAsia="Calibri" w:hAnsi="Times New Roman" w:cs="Times New Roman"/>
                <w:color w:val="auto"/>
                <w:lang w:eastAsia="en-US" w:bidi="ar-SA"/>
              </w:rPr>
              <w:t>30</w:t>
            </w:r>
          </w:p>
        </w:tc>
      </w:tr>
      <w:tr w:rsidR="006C25C6" w:rsidRPr="006C25C6" w:rsidTr="009424C4">
        <w:trPr>
          <w:trHeight w:val="160"/>
        </w:trPr>
        <w:tc>
          <w:tcPr>
            <w:tcW w:w="4269" w:type="dxa"/>
            <w:shd w:val="clear" w:color="auto" w:fill="D2EAF1"/>
          </w:tcPr>
          <w:p w:rsidR="006C25C6" w:rsidRPr="006C25C6" w:rsidRDefault="006C25C6" w:rsidP="006C25C6">
            <w:pPr>
              <w:widowControl/>
              <w:rPr>
                <w:rFonts w:ascii="Times New Roman" w:eastAsia="Calibri" w:hAnsi="Times New Roman" w:cs="Times New Roman"/>
                <w:color w:val="auto"/>
                <w:lang w:eastAsia="en-US" w:bidi="ar-SA"/>
              </w:rPr>
            </w:pPr>
            <w:r w:rsidRPr="006C25C6">
              <w:rPr>
                <w:rFonts w:ascii="Times New Roman" w:eastAsia="Calibri" w:hAnsi="Times New Roman" w:cs="Times New Roman"/>
                <w:color w:val="auto"/>
                <w:lang w:eastAsia="en-US" w:bidi="ar-SA"/>
              </w:rPr>
              <w:t>Лор нарушения</w:t>
            </w:r>
          </w:p>
        </w:tc>
        <w:tc>
          <w:tcPr>
            <w:tcW w:w="2551" w:type="dxa"/>
            <w:shd w:val="clear" w:color="auto" w:fill="D2EAF1"/>
          </w:tcPr>
          <w:p w:rsidR="006C25C6" w:rsidRPr="006C25C6" w:rsidRDefault="006C25C6" w:rsidP="006C25C6">
            <w:pPr>
              <w:widowControl/>
              <w:jc w:val="center"/>
              <w:rPr>
                <w:rFonts w:ascii="Times New Roman" w:eastAsia="Calibri" w:hAnsi="Times New Roman" w:cs="Times New Roman"/>
                <w:color w:val="auto"/>
                <w:lang w:eastAsia="en-US" w:bidi="ar-SA"/>
              </w:rPr>
            </w:pPr>
            <w:r w:rsidRPr="006C25C6">
              <w:rPr>
                <w:rFonts w:ascii="Times New Roman" w:eastAsia="Calibri" w:hAnsi="Times New Roman" w:cs="Times New Roman"/>
                <w:color w:val="auto"/>
                <w:lang w:eastAsia="en-US" w:bidi="ar-SA"/>
              </w:rPr>
              <w:t>-</w:t>
            </w:r>
          </w:p>
        </w:tc>
        <w:tc>
          <w:tcPr>
            <w:tcW w:w="2520" w:type="dxa"/>
            <w:shd w:val="clear" w:color="auto" w:fill="D2EAF1"/>
          </w:tcPr>
          <w:p w:rsidR="006C25C6" w:rsidRPr="006C25C6" w:rsidRDefault="006C25C6" w:rsidP="006C25C6">
            <w:pPr>
              <w:widowControl/>
              <w:jc w:val="center"/>
              <w:rPr>
                <w:rFonts w:ascii="Times New Roman" w:eastAsia="Calibri" w:hAnsi="Times New Roman" w:cs="Times New Roman"/>
                <w:color w:val="auto"/>
                <w:lang w:eastAsia="en-US" w:bidi="ar-SA"/>
              </w:rPr>
            </w:pPr>
            <w:r w:rsidRPr="006C25C6">
              <w:rPr>
                <w:rFonts w:ascii="Times New Roman" w:eastAsia="Calibri" w:hAnsi="Times New Roman" w:cs="Times New Roman"/>
                <w:color w:val="auto"/>
                <w:lang w:eastAsia="en-US" w:bidi="ar-SA"/>
              </w:rPr>
              <w:t>-</w:t>
            </w:r>
          </w:p>
        </w:tc>
      </w:tr>
      <w:tr w:rsidR="006C25C6" w:rsidRPr="006C25C6" w:rsidTr="009424C4">
        <w:trPr>
          <w:trHeight w:val="160"/>
        </w:trPr>
        <w:tc>
          <w:tcPr>
            <w:tcW w:w="4269" w:type="dxa"/>
            <w:shd w:val="clear" w:color="auto" w:fill="D2EAF1"/>
          </w:tcPr>
          <w:p w:rsidR="006C25C6" w:rsidRPr="006C25C6" w:rsidRDefault="006C25C6" w:rsidP="006C25C6">
            <w:pPr>
              <w:widowControl/>
              <w:rPr>
                <w:rFonts w:ascii="Times New Roman" w:eastAsia="Calibri" w:hAnsi="Times New Roman" w:cs="Times New Roman"/>
                <w:color w:val="auto"/>
                <w:lang w:eastAsia="en-US" w:bidi="ar-SA"/>
              </w:rPr>
            </w:pPr>
            <w:r w:rsidRPr="006C25C6">
              <w:rPr>
                <w:rFonts w:ascii="Times New Roman" w:eastAsia="Calibri" w:hAnsi="Times New Roman" w:cs="Times New Roman"/>
                <w:color w:val="auto"/>
                <w:lang w:eastAsia="en-US" w:bidi="ar-SA"/>
              </w:rPr>
              <w:t>Сердечно-сосудистые</w:t>
            </w:r>
          </w:p>
        </w:tc>
        <w:tc>
          <w:tcPr>
            <w:tcW w:w="2551" w:type="dxa"/>
          </w:tcPr>
          <w:p w:rsidR="006C25C6" w:rsidRPr="006C25C6" w:rsidRDefault="006C25C6" w:rsidP="006C25C6">
            <w:pPr>
              <w:widowControl/>
              <w:jc w:val="center"/>
              <w:rPr>
                <w:rFonts w:ascii="Times New Roman" w:eastAsia="Calibri" w:hAnsi="Times New Roman" w:cs="Times New Roman"/>
                <w:color w:val="auto"/>
                <w:lang w:eastAsia="en-US" w:bidi="ar-SA"/>
              </w:rPr>
            </w:pPr>
            <w:r w:rsidRPr="006C25C6">
              <w:rPr>
                <w:rFonts w:ascii="Times New Roman" w:eastAsia="Calibri" w:hAnsi="Times New Roman" w:cs="Times New Roman"/>
                <w:color w:val="auto"/>
                <w:lang w:eastAsia="en-US" w:bidi="ar-SA"/>
              </w:rPr>
              <w:t>-</w:t>
            </w:r>
          </w:p>
        </w:tc>
        <w:tc>
          <w:tcPr>
            <w:tcW w:w="2520" w:type="dxa"/>
            <w:shd w:val="clear" w:color="auto" w:fill="D2EAF1"/>
          </w:tcPr>
          <w:p w:rsidR="006C25C6" w:rsidRPr="006C25C6" w:rsidRDefault="006C25C6" w:rsidP="006C25C6">
            <w:pPr>
              <w:widowControl/>
              <w:jc w:val="center"/>
              <w:rPr>
                <w:rFonts w:ascii="Times New Roman" w:eastAsia="Calibri" w:hAnsi="Times New Roman" w:cs="Times New Roman"/>
                <w:color w:val="auto"/>
                <w:lang w:eastAsia="en-US" w:bidi="ar-SA"/>
              </w:rPr>
            </w:pPr>
            <w:r w:rsidRPr="006C25C6">
              <w:rPr>
                <w:rFonts w:ascii="Times New Roman" w:eastAsia="Calibri" w:hAnsi="Times New Roman" w:cs="Times New Roman"/>
                <w:color w:val="auto"/>
                <w:lang w:eastAsia="en-US" w:bidi="ar-SA"/>
              </w:rPr>
              <w:t>-</w:t>
            </w:r>
          </w:p>
        </w:tc>
      </w:tr>
      <w:tr w:rsidR="006C25C6" w:rsidRPr="006C25C6" w:rsidTr="009424C4">
        <w:trPr>
          <w:trHeight w:val="160"/>
        </w:trPr>
        <w:tc>
          <w:tcPr>
            <w:tcW w:w="4269" w:type="dxa"/>
            <w:shd w:val="clear" w:color="auto" w:fill="D2EAF1"/>
          </w:tcPr>
          <w:p w:rsidR="006C25C6" w:rsidRPr="006C25C6" w:rsidRDefault="006C25C6" w:rsidP="006C25C6">
            <w:pPr>
              <w:widowControl/>
              <w:rPr>
                <w:rFonts w:ascii="Times New Roman" w:eastAsia="Calibri" w:hAnsi="Times New Roman" w:cs="Times New Roman"/>
                <w:color w:val="auto"/>
                <w:lang w:eastAsia="en-US" w:bidi="ar-SA"/>
              </w:rPr>
            </w:pPr>
            <w:r w:rsidRPr="006C25C6">
              <w:rPr>
                <w:rFonts w:ascii="Times New Roman" w:eastAsia="Calibri" w:hAnsi="Times New Roman" w:cs="Times New Roman"/>
                <w:color w:val="auto"/>
                <w:lang w:eastAsia="en-US" w:bidi="ar-SA"/>
              </w:rPr>
              <w:t>Нарушение зрения</w:t>
            </w:r>
          </w:p>
        </w:tc>
        <w:tc>
          <w:tcPr>
            <w:tcW w:w="2551" w:type="dxa"/>
            <w:shd w:val="clear" w:color="auto" w:fill="D2EAF1"/>
          </w:tcPr>
          <w:p w:rsidR="006C25C6" w:rsidRPr="006C25C6" w:rsidRDefault="006C25C6" w:rsidP="006C25C6">
            <w:pPr>
              <w:widowControl/>
              <w:jc w:val="center"/>
              <w:rPr>
                <w:rFonts w:ascii="Times New Roman" w:eastAsia="Calibri" w:hAnsi="Times New Roman" w:cs="Times New Roman"/>
                <w:color w:val="auto"/>
                <w:lang w:eastAsia="en-US" w:bidi="ar-SA"/>
              </w:rPr>
            </w:pPr>
            <w:r w:rsidRPr="006C25C6">
              <w:rPr>
                <w:rFonts w:ascii="Times New Roman" w:eastAsia="Calibri" w:hAnsi="Times New Roman" w:cs="Times New Roman"/>
                <w:color w:val="auto"/>
                <w:lang w:eastAsia="en-US" w:bidi="ar-SA"/>
              </w:rPr>
              <w:t>-</w:t>
            </w:r>
          </w:p>
        </w:tc>
        <w:tc>
          <w:tcPr>
            <w:tcW w:w="2520" w:type="dxa"/>
            <w:shd w:val="clear" w:color="auto" w:fill="D2EAF1"/>
          </w:tcPr>
          <w:p w:rsidR="006C25C6" w:rsidRPr="006C25C6" w:rsidRDefault="006C25C6" w:rsidP="006C25C6">
            <w:pPr>
              <w:widowControl/>
              <w:jc w:val="center"/>
              <w:rPr>
                <w:rFonts w:ascii="Times New Roman" w:eastAsia="Calibri" w:hAnsi="Times New Roman" w:cs="Times New Roman"/>
                <w:color w:val="auto"/>
                <w:lang w:eastAsia="en-US" w:bidi="ar-SA"/>
              </w:rPr>
            </w:pPr>
            <w:r w:rsidRPr="006C25C6">
              <w:rPr>
                <w:rFonts w:ascii="Times New Roman" w:eastAsia="Calibri" w:hAnsi="Times New Roman" w:cs="Times New Roman"/>
                <w:color w:val="auto"/>
                <w:lang w:eastAsia="en-US" w:bidi="ar-SA"/>
              </w:rPr>
              <w:t>-</w:t>
            </w:r>
          </w:p>
        </w:tc>
      </w:tr>
      <w:tr w:rsidR="006C25C6" w:rsidRPr="006C25C6" w:rsidTr="009424C4">
        <w:trPr>
          <w:trHeight w:val="160"/>
        </w:trPr>
        <w:tc>
          <w:tcPr>
            <w:tcW w:w="4269" w:type="dxa"/>
            <w:shd w:val="clear" w:color="auto" w:fill="D2EAF1"/>
          </w:tcPr>
          <w:p w:rsidR="006C25C6" w:rsidRPr="006C25C6" w:rsidRDefault="006C25C6" w:rsidP="006C25C6">
            <w:pPr>
              <w:widowControl/>
              <w:rPr>
                <w:rFonts w:ascii="Times New Roman" w:eastAsia="Calibri" w:hAnsi="Times New Roman" w:cs="Times New Roman"/>
                <w:color w:val="auto"/>
                <w:lang w:eastAsia="en-US" w:bidi="ar-SA"/>
              </w:rPr>
            </w:pPr>
            <w:r w:rsidRPr="006C25C6">
              <w:rPr>
                <w:rFonts w:ascii="Times New Roman" w:eastAsia="Calibri" w:hAnsi="Times New Roman" w:cs="Times New Roman"/>
                <w:color w:val="auto"/>
                <w:lang w:eastAsia="en-US" w:bidi="ar-SA"/>
              </w:rPr>
              <w:t>Аллергии</w:t>
            </w:r>
          </w:p>
        </w:tc>
        <w:tc>
          <w:tcPr>
            <w:tcW w:w="2551" w:type="dxa"/>
          </w:tcPr>
          <w:p w:rsidR="006C25C6" w:rsidRPr="006C25C6" w:rsidRDefault="006C25C6" w:rsidP="006C25C6">
            <w:pPr>
              <w:widowControl/>
              <w:jc w:val="center"/>
              <w:rPr>
                <w:rFonts w:ascii="Times New Roman" w:eastAsia="Calibri" w:hAnsi="Times New Roman" w:cs="Times New Roman"/>
                <w:color w:val="auto"/>
                <w:lang w:eastAsia="en-US" w:bidi="ar-SA"/>
              </w:rPr>
            </w:pPr>
            <w:r w:rsidRPr="006C25C6">
              <w:rPr>
                <w:rFonts w:ascii="Times New Roman" w:eastAsia="Calibri" w:hAnsi="Times New Roman" w:cs="Times New Roman"/>
                <w:color w:val="auto"/>
                <w:lang w:eastAsia="en-US" w:bidi="ar-SA"/>
              </w:rPr>
              <w:t>-</w:t>
            </w:r>
          </w:p>
        </w:tc>
        <w:tc>
          <w:tcPr>
            <w:tcW w:w="2520" w:type="dxa"/>
            <w:shd w:val="clear" w:color="auto" w:fill="D2EAF1"/>
          </w:tcPr>
          <w:p w:rsidR="006C25C6" w:rsidRPr="006C25C6" w:rsidRDefault="006C25C6" w:rsidP="006C25C6">
            <w:pPr>
              <w:widowControl/>
              <w:jc w:val="center"/>
              <w:rPr>
                <w:rFonts w:ascii="Times New Roman" w:eastAsia="Calibri" w:hAnsi="Times New Roman" w:cs="Times New Roman"/>
                <w:color w:val="auto"/>
                <w:lang w:eastAsia="en-US" w:bidi="ar-SA"/>
              </w:rPr>
            </w:pPr>
            <w:r w:rsidRPr="006C25C6">
              <w:rPr>
                <w:rFonts w:ascii="Times New Roman" w:eastAsia="Calibri" w:hAnsi="Times New Roman" w:cs="Times New Roman"/>
                <w:color w:val="auto"/>
                <w:lang w:eastAsia="en-US" w:bidi="ar-SA"/>
              </w:rPr>
              <w:t>-</w:t>
            </w:r>
          </w:p>
        </w:tc>
      </w:tr>
    </w:tbl>
    <w:p w:rsidR="006C25C6" w:rsidRPr="006C25C6" w:rsidRDefault="006C25C6" w:rsidP="006C25C6">
      <w:pPr>
        <w:widowControl/>
        <w:jc w:val="both"/>
        <w:rPr>
          <w:rFonts w:ascii="Times New Roman" w:eastAsia="Times New Roman" w:hAnsi="Times New Roman" w:cs="Times New Roman"/>
          <w:color w:val="auto"/>
          <w:highlight w:val="yellow"/>
          <w:lang w:bidi="ar-SA"/>
        </w:rPr>
      </w:pPr>
    </w:p>
    <w:p w:rsidR="006C25C6" w:rsidRPr="006C25C6" w:rsidRDefault="006C25C6" w:rsidP="006C25C6">
      <w:pPr>
        <w:widowControl/>
        <w:ind w:firstLine="709"/>
        <w:jc w:val="both"/>
        <w:rPr>
          <w:rFonts w:ascii="Times New Roman" w:eastAsia="Calibri" w:hAnsi="Times New Roman" w:cs="Times New Roman"/>
          <w:color w:val="auto"/>
          <w:sz w:val="26"/>
          <w:szCs w:val="26"/>
          <w:lang w:eastAsia="en-US" w:bidi="ar-SA"/>
        </w:rPr>
      </w:pPr>
      <w:r w:rsidRPr="006C25C6">
        <w:rPr>
          <w:rFonts w:ascii="Times New Roman" w:eastAsia="Calibri" w:hAnsi="Times New Roman" w:cs="Times New Roman"/>
          <w:color w:val="auto"/>
          <w:sz w:val="26"/>
          <w:szCs w:val="26"/>
          <w:lang w:eastAsia="en-US" w:bidi="ar-SA"/>
        </w:rPr>
        <w:t xml:space="preserve">Учитывая проблемы детей со здоровьем, для профилактики плоскостопия и нарушения осанки, в систему физкультурно-оздоровительной работы Учреждения введен кружок «Степ – аэробика» для детей старшего дошкольного возраста, так как именно этот возраст является наиболее важным периодом для формирования </w:t>
      </w:r>
      <w:r w:rsidRPr="006C25C6">
        <w:rPr>
          <w:rFonts w:ascii="Times New Roman" w:eastAsia="Calibri" w:hAnsi="Times New Roman" w:cs="Times New Roman"/>
          <w:color w:val="auto"/>
          <w:sz w:val="26"/>
          <w:szCs w:val="26"/>
          <w:lang w:eastAsia="en-US" w:bidi="ar-SA"/>
        </w:rPr>
        <w:lastRenderedPageBreak/>
        <w:t>двигательной активности. Дети этого возраста обладают большим творческим воображением и стремятся удовлетворить свою биологическую потребность в движениях. Занятия на степах способны эффективно удовлетворить эту потребность в доступной и интересной для детей форме.</w:t>
      </w:r>
    </w:p>
    <w:p w:rsidR="006C25C6" w:rsidRPr="006C25C6" w:rsidRDefault="006C25C6" w:rsidP="006C25C6">
      <w:pPr>
        <w:widowControl/>
        <w:jc w:val="both"/>
        <w:rPr>
          <w:rFonts w:ascii="Times New Roman" w:eastAsia="Times New Roman" w:hAnsi="Times New Roman" w:cs="Times New Roman"/>
          <w:color w:val="auto"/>
          <w:highlight w:val="yellow"/>
          <w:lang w:bidi="ar-SA"/>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3827"/>
        <w:gridCol w:w="3077"/>
        <w:gridCol w:w="1137"/>
        <w:gridCol w:w="14"/>
      </w:tblGrid>
      <w:tr w:rsidR="006C25C6" w:rsidRPr="006C25C6" w:rsidTr="006C25C6">
        <w:trPr>
          <w:gridAfter w:val="1"/>
          <w:wAfter w:w="14" w:type="dxa"/>
        </w:trPr>
        <w:tc>
          <w:tcPr>
            <w:tcW w:w="1305" w:type="dxa"/>
          </w:tcPr>
          <w:p w:rsidR="006C25C6" w:rsidRPr="006C25C6" w:rsidRDefault="006C25C6" w:rsidP="006C25C6">
            <w:pPr>
              <w:widowControl/>
              <w:jc w:val="center"/>
              <w:rPr>
                <w:rFonts w:ascii="Times New Roman" w:eastAsia="Times New Roman" w:hAnsi="Times New Roman" w:cs="Times New Roman"/>
                <w:color w:val="auto"/>
                <w:lang w:bidi="ar-SA"/>
              </w:rPr>
            </w:pPr>
            <w:r w:rsidRPr="006C25C6">
              <w:rPr>
                <w:rFonts w:ascii="Times New Roman" w:eastAsia="Times New Roman" w:hAnsi="Times New Roman" w:cs="Times New Roman"/>
                <w:color w:val="auto"/>
                <w:lang w:bidi="ar-SA"/>
              </w:rPr>
              <w:t>Количество детей</w:t>
            </w:r>
          </w:p>
        </w:tc>
        <w:tc>
          <w:tcPr>
            <w:tcW w:w="3827" w:type="dxa"/>
          </w:tcPr>
          <w:p w:rsidR="006C25C6" w:rsidRPr="006C25C6" w:rsidRDefault="006C25C6" w:rsidP="006C25C6">
            <w:pPr>
              <w:widowControl/>
              <w:jc w:val="center"/>
              <w:rPr>
                <w:rFonts w:ascii="Times New Roman" w:eastAsia="Times New Roman" w:hAnsi="Times New Roman" w:cs="Times New Roman"/>
                <w:color w:val="auto"/>
                <w:lang w:bidi="ar-SA"/>
              </w:rPr>
            </w:pPr>
            <w:r w:rsidRPr="006C25C6">
              <w:rPr>
                <w:rFonts w:ascii="Times New Roman" w:eastAsia="Times New Roman" w:hAnsi="Times New Roman" w:cs="Times New Roman"/>
                <w:color w:val="auto"/>
                <w:lang w:bidi="ar-SA"/>
              </w:rPr>
              <w:t>Физкультурная группа</w:t>
            </w:r>
          </w:p>
        </w:tc>
        <w:tc>
          <w:tcPr>
            <w:tcW w:w="3077" w:type="dxa"/>
          </w:tcPr>
          <w:p w:rsidR="006C25C6" w:rsidRPr="006C25C6" w:rsidRDefault="006C25C6" w:rsidP="006C25C6">
            <w:pPr>
              <w:widowControl/>
              <w:jc w:val="center"/>
              <w:rPr>
                <w:rFonts w:ascii="Times New Roman" w:eastAsia="Times New Roman" w:hAnsi="Times New Roman" w:cs="Times New Roman"/>
                <w:color w:val="auto"/>
                <w:lang w:bidi="ar-SA"/>
              </w:rPr>
            </w:pPr>
            <w:r w:rsidRPr="006C25C6">
              <w:rPr>
                <w:rFonts w:ascii="Times New Roman" w:eastAsia="Times New Roman" w:hAnsi="Times New Roman" w:cs="Times New Roman"/>
                <w:color w:val="auto"/>
                <w:lang w:bidi="ar-SA"/>
              </w:rPr>
              <w:t>Группа здоровья</w:t>
            </w:r>
          </w:p>
        </w:tc>
        <w:tc>
          <w:tcPr>
            <w:tcW w:w="1137" w:type="dxa"/>
          </w:tcPr>
          <w:p w:rsidR="006C25C6" w:rsidRPr="006C25C6" w:rsidRDefault="006C25C6" w:rsidP="006C25C6">
            <w:pPr>
              <w:widowControl/>
              <w:jc w:val="center"/>
              <w:rPr>
                <w:rFonts w:ascii="Times New Roman" w:eastAsia="Times New Roman" w:hAnsi="Times New Roman" w:cs="Times New Roman"/>
                <w:color w:val="auto"/>
                <w:lang w:bidi="ar-SA"/>
              </w:rPr>
            </w:pPr>
            <w:r w:rsidRPr="006C25C6">
              <w:rPr>
                <w:rFonts w:ascii="Times New Roman" w:eastAsia="Times New Roman" w:hAnsi="Times New Roman" w:cs="Times New Roman"/>
                <w:color w:val="auto"/>
                <w:lang w:bidi="ar-SA"/>
              </w:rPr>
              <w:t>На «Д» учете</w:t>
            </w:r>
          </w:p>
        </w:tc>
      </w:tr>
      <w:tr w:rsidR="006C25C6" w:rsidRPr="006C25C6" w:rsidTr="006C25C6">
        <w:tc>
          <w:tcPr>
            <w:tcW w:w="9360" w:type="dxa"/>
            <w:gridSpan w:val="5"/>
          </w:tcPr>
          <w:p w:rsidR="006C25C6" w:rsidRPr="006C25C6" w:rsidRDefault="006C25C6" w:rsidP="006C25C6">
            <w:pPr>
              <w:widowControl/>
              <w:jc w:val="center"/>
              <w:rPr>
                <w:rFonts w:ascii="Times New Roman" w:eastAsia="Times New Roman" w:hAnsi="Times New Roman" w:cs="Times New Roman"/>
                <w:color w:val="auto"/>
                <w:lang w:bidi="ar-SA"/>
              </w:rPr>
            </w:pPr>
            <w:r w:rsidRPr="006C25C6">
              <w:rPr>
                <w:rFonts w:ascii="Times New Roman" w:eastAsia="Times New Roman" w:hAnsi="Times New Roman" w:cs="Times New Roman"/>
                <w:color w:val="auto"/>
                <w:lang w:bidi="ar-SA"/>
              </w:rPr>
              <w:t>(% от общего кол-ва детей)</w:t>
            </w:r>
          </w:p>
        </w:tc>
      </w:tr>
      <w:tr w:rsidR="006C25C6" w:rsidRPr="006C25C6" w:rsidTr="006C25C6">
        <w:trPr>
          <w:gridAfter w:val="1"/>
          <w:wAfter w:w="14" w:type="dxa"/>
        </w:trPr>
        <w:tc>
          <w:tcPr>
            <w:tcW w:w="1305" w:type="dxa"/>
          </w:tcPr>
          <w:p w:rsidR="006C25C6" w:rsidRPr="006C25C6" w:rsidRDefault="00676CD4" w:rsidP="006C25C6">
            <w:pPr>
              <w:widowControl/>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10</w:t>
            </w:r>
          </w:p>
        </w:tc>
        <w:tc>
          <w:tcPr>
            <w:tcW w:w="3827" w:type="dxa"/>
          </w:tcPr>
          <w:p w:rsidR="006C25C6" w:rsidRPr="006C25C6" w:rsidRDefault="006C25C6" w:rsidP="006C25C6">
            <w:pPr>
              <w:widowControl/>
              <w:rPr>
                <w:rFonts w:ascii="Times New Roman" w:eastAsia="Times New Roman" w:hAnsi="Times New Roman" w:cs="Times New Roman"/>
                <w:color w:val="auto"/>
                <w:lang w:bidi="ar-SA"/>
              </w:rPr>
            </w:pPr>
            <w:r w:rsidRPr="006C25C6">
              <w:rPr>
                <w:rFonts w:ascii="Times New Roman" w:eastAsia="Times New Roman" w:hAnsi="Times New Roman" w:cs="Times New Roman"/>
                <w:color w:val="auto"/>
                <w:lang w:bidi="ar-SA"/>
              </w:rPr>
              <w:t>Основная –</w:t>
            </w:r>
            <w:r w:rsidR="00676CD4">
              <w:rPr>
                <w:rFonts w:ascii="Times New Roman" w:eastAsia="Times New Roman" w:hAnsi="Times New Roman" w:cs="Times New Roman"/>
                <w:color w:val="auto"/>
                <w:lang w:bidi="ar-SA"/>
              </w:rPr>
              <w:t xml:space="preserve"> 10 </w:t>
            </w:r>
            <w:r w:rsidRPr="006C25C6">
              <w:rPr>
                <w:rFonts w:ascii="Times New Roman" w:eastAsia="Times New Roman" w:hAnsi="Times New Roman" w:cs="Times New Roman"/>
                <w:color w:val="auto"/>
                <w:lang w:bidi="ar-SA"/>
              </w:rPr>
              <w:t>детей (90 %)</w:t>
            </w:r>
          </w:p>
          <w:p w:rsidR="006C25C6" w:rsidRPr="006C25C6" w:rsidRDefault="006C25C6" w:rsidP="006C25C6">
            <w:pPr>
              <w:widowControl/>
              <w:rPr>
                <w:rFonts w:ascii="Times New Roman" w:eastAsia="Times New Roman" w:hAnsi="Times New Roman" w:cs="Times New Roman"/>
                <w:color w:val="auto"/>
                <w:lang w:bidi="ar-SA"/>
              </w:rPr>
            </w:pPr>
            <w:r w:rsidRPr="006C25C6">
              <w:rPr>
                <w:rFonts w:ascii="Times New Roman" w:eastAsia="Times New Roman" w:hAnsi="Times New Roman" w:cs="Times New Roman"/>
                <w:color w:val="auto"/>
                <w:lang w:bidi="ar-SA"/>
              </w:rPr>
              <w:t xml:space="preserve">Подготовительная – 1 ребенок </w:t>
            </w:r>
          </w:p>
          <w:p w:rsidR="006C25C6" w:rsidRPr="006C25C6" w:rsidRDefault="006C25C6" w:rsidP="006C25C6">
            <w:pPr>
              <w:widowControl/>
              <w:rPr>
                <w:rFonts w:ascii="Times New Roman" w:eastAsia="Times New Roman" w:hAnsi="Times New Roman" w:cs="Times New Roman"/>
                <w:color w:val="auto"/>
                <w:lang w:bidi="ar-SA"/>
              </w:rPr>
            </w:pPr>
            <w:r w:rsidRPr="006C25C6">
              <w:rPr>
                <w:rFonts w:ascii="Times New Roman" w:eastAsia="Times New Roman" w:hAnsi="Times New Roman" w:cs="Times New Roman"/>
                <w:color w:val="auto"/>
                <w:lang w:bidi="ar-SA"/>
              </w:rPr>
              <w:t>(10 %)</w:t>
            </w:r>
          </w:p>
          <w:p w:rsidR="006C25C6" w:rsidRPr="006C25C6" w:rsidRDefault="006C25C6" w:rsidP="006C25C6">
            <w:pPr>
              <w:widowControl/>
              <w:rPr>
                <w:rFonts w:ascii="Times New Roman" w:eastAsia="Times New Roman" w:hAnsi="Times New Roman" w:cs="Times New Roman"/>
                <w:color w:val="auto"/>
                <w:lang w:bidi="ar-SA"/>
              </w:rPr>
            </w:pPr>
          </w:p>
        </w:tc>
        <w:tc>
          <w:tcPr>
            <w:tcW w:w="3077" w:type="dxa"/>
          </w:tcPr>
          <w:p w:rsidR="006C25C6" w:rsidRPr="006C25C6" w:rsidRDefault="006C25C6" w:rsidP="006C25C6">
            <w:pPr>
              <w:widowControl/>
              <w:rPr>
                <w:rFonts w:ascii="Times New Roman" w:eastAsia="Times New Roman" w:hAnsi="Times New Roman" w:cs="Times New Roman"/>
                <w:color w:val="auto"/>
                <w:lang w:bidi="ar-SA"/>
              </w:rPr>
            </w:pPr>
            <w:r w:rsidRPr="006C25C6">
              <w:rPr>
                <w:rFonts w:ascii="Times New Roman" w:eastAsia="Times New Roman" w:hAnsi="Times New Roman" w:cs="Times New Roman"/>
                <w:color w:val="auto"/>
                <w:lang w:val="en-US" w:bidi="ar-SA"/>
              </w:rPr>
              <w:t>I</w:t>
            </w:r>
            <w:r w:rsidRPr="006C25C6">
              <w:rPr>
                <w:rFonts w:ascii="Times New Roman" w:eastAsia="Times New Roman" w:hAnsi="Times New Roman" w:cs="Times New Roman"/>
                <w:color w:val="auto"/>
                <w:lang w:bidi="ar-SA"/>
              </w:rPr>
              <w:t xml:space="preserve"> группа – </w:t>
            </w:r>
            <w:r w:rsidR="007F0147">
              <w:rPr>
                <w:rFonts w:ascii="Times New Roman" w:eastAsia="Times New Roman" w:hAnsi="Times New Roman" w:cs="Times New Roman"/>
                <w:color w:val="auto"/>
                <w:lang w:bidi="ar-SA"/>
              </w:rPr>
              <w:t>5</w:t>
            </w:r>
            <w:r w:rsidRPr="006C25C6">
              <w:rPr>
                <w:rFonts w:ascii="Times New Roman" w:eastAsia="Times New Roman" w:hAnsi="Times New Roman" w:cs="Times New Roman"/>
                <w:color w:val="auto"/>
                <w:lang w:bidi="ar-SA"/>
              </w:rPr>
              <w:t xml:space="preserve"> детей (4</w:t>
            </w:r>
            <w:r w:rsidR="007F0147">
              <w:rPr>
                <w:rFonts w:ascii="Times New Roman" w:eastAsia="Times New Roman" w:hAnsi="Times New Roman" w:cs="Times New Roman"/>
                <w:color w:val="auto"/>
                <w:lang w:bidi="ar-SA"/>
              </w:rPr>
              <w:t>5</w:t>
            </w:r>
            <w:r w:rsidRPr="006C25C6">
              <w:rPr>
                <w:rFonts w:ascii="Times New Roman" w:eastAsia="Times New Roman" w:hAnsi="Times New Roman" w:cs="Times New Roman"/>
                <w:color w:val="auto"/>
                <w:lang w:bidi="ar-SA"/>
              </w:rPr>
              <w:t>%)</w:t>
            </w:r>
          </w:p>
          <w:p w:rsidR="006C25C6" w:rsidRPr="006C25C6" w:rsidRDefault="006C25C6" w:rsidP="006C25C6">
            <w:pPr>
              <w:widowControl/>
              <w:rPr>
                <w:rFonts w:ascii="Times New Roman" w:eastAsia="Times New Roman" w:hAnsi="Times New Roman" w:cs="Times New Roman"/>
                <w:color w:val="auto"/>
                <w:lang w:bidi="ar-SA"/>
              </w:rPr>
            </w:pPr>
            <w:r w:rsidRPr="006C25C6">
              <w:rPr>
                <w:rFonts w:ascii="Times New Roman" w:eastAsia="Times New Roman" w:hAnsi="Times New Roman" w:cs="Times New Roman"/>
                <w:color w:val="auto"/>
                <w:lang w:val="en-US" w:bidi="ar-SA"/>
              </w:rPr>
              <w:t>II</w:t>
            </w:r>
            <w:r w:rsidR="00676CD4">
              <w:rPr>
                <w:rFonts w:ascii="Times New Roman" w:eastAsia="Times New Roman" w:hAnsi="Times New Roman" w:cs="Times New Roman"/>
                <w:color w:val="auto"/>
                <w:lang w:bidi="ar-SA"/>
              </w:rPr>
              <w:t xml:space="preserve"> группа - 5</w:t>
            </w:r>
            <w:r w:rsidR="007F0147">
              <w:rPr>
                <w:rFonts w:ascii="Times New Roman" w:eastAsia="Times New Roman" w:hAnsi="Times New Roman" w:cs="Times New Roman"/>
                <w:color w:val="auto"/>
                <w:lang w:bidi="ar-SA"/>
              </w:rPr>
              <w:t xml:space="preserve"> детей (45</w:t>
            </w:r>
            <w:r w:rsidRPr="006C25C6">
              <w:rPr>
                <w:rFonts w:ascii="Times New Roman" w:eastAsia="Times New Roman" w:hAnsi="Times New Roman" w:cs="Times New Roman"/>
                <w:color w:val="auto"/>
                <w:lang w:bidi="ar-SA"/>
              </w:rPr>
              <w:t>%)</w:t>
            </w:r>
          </w:p>
          <w:p w:rsidR="006C25C6" w:rsidRPr="006C25C6" w:rsidRDefault="006C25C6" w:rsidP="006C25C6">
            <w:pPr>
              <w:widowControl/>
              <w:rPr>
                <w:rFonts w:ascii="Times New Roman" w:eastAsia="Times New Roman" w:hAnsi="Times New Roman" w:cs="Times New Roman"/>
                <w:color w:val="auto"/>
                <w:lang w:bidi="ar-SA"/>
              </w:rPr>
            </w:pPr>
            <w:r w:rsidRPr="006C25C6">
              <w:rPr>
                <w:rFonts w:ascii="Times New Roman" w:eastAsia="Times New Roman" w:hAnsi="Times New Roman" w:cs="Times New Roman"/>
                <w:color w:val="auto"/>
                <w:lang w:val="en-US" w:bidi="ar-SA"/>
              </w:rPr>
              <w:t>III</w:t>
            </w:r>
            <w:r w:rsidRPr="006C25C6">
              <w:rPr>
                <w:rFonts w:ascii="Times New Roman" w:eastAsia="Times New Roman" w:hAnsi="Times New Roman" w:cs="Times New Roman"/>
                <w:color w:val="auto"/>
                <w:lang w:bidi="ar-SA"/>
              </w:rPr>
              <w:t>группа – 1 ребенок (10%)</w:t>
            </w:r>
          </w:p>
        </w:tc>
        <w:tc>
          <w:tcPr>
            <w:tcW w:w="1137" w:type="dxa"/>
          </w:tcPr>
          <w:p w:rsidR="006C25C6" w:rsidRPr="006C25C6" w:rsidRDefault="006C25C6" w:rsidP="006C25C6">
            <w:pPr>
              <w:widowControl/>
              <w:jc w:val="both"/>
              <w:rPr>
                <w:rFonts w:ascii="Times New Roman" w:eastAsia="Times New Roman" w:hAnsi="Times New Roman" w:cs="Times New Roman"/>
                <w:color w:val="auto"/>
                <w:lang w:bidi="ar-SA"/>
              </w:rPr>
            </w:pPr>
            <w:r w:rsidRPr="006C25C6">
              <w:rPr>
                <w:rFonts w:ascii="Times New Roman" w:eastAsia="Times New Roman" w:hAnsi="Times New Roman" w:cs="Times New Roman"/>
                <w:color w:val="auto"/>
                <w:lang w:bidi="ar-SA"/>
              </w:rPr>
              <w:t>4</w:t>
            </w:r>
          </w:p>
        </w:tc>
      </w:tr>
    </w:tbl>
    <w:p w:rsidR="006C25C6" w:rsidRPr="006C25C6" w:rsidRDefault="006C25C6" w:rsidP="006C25C6">
      <w:pPr>
        <w:widowControl/>
        <w:jc w:val="both"/>
        <w:rPr>
          <w:rFonts w:ascii="Times New Roman" w:eastAsia="Times New Roman" w:hAnsi="Times New Roman" w:cs="Times New Roman"/>
          <w:b/>
          <w:color w:val="auto"/>
          <w:sz w:val="26"/>
          <w:szCs w:val="26"/>
          <w:highlight w:val="yellow"/>
          <w:lang w:bidi="ar-SA"/>
        </w:rPr>
      </w:pPr>
    </w:p>
    <w:p w:rsidR="006C25C6" w:rsidRPr="006C25C6" w:rsidRDefault="006C25C6" w:rsidP="006C25C6">
      <w:pPr>
        <w:widowControl/>
        <w:ind w:firstLine="709"/>
        <w:jc w:val="both"/>
        <w:textAlignment w:val="baseline"/>
        <w:rPr>
          <w:rFonts w:ascii="Times New Roman" w:eastAsia="Calibri" w:hAnsi="Times New Roman" w:cs="Times New Roman"/>
          <w:sz w:val="26"/>
          <w:szCs w:val="26"/>
          <w:lang w:eastAsia="en-US" w:bidi="ar-SA"/>
        </w:rPr>
      </w:pPr>
      <w:r w:rsidRPr="006C25C6">
        <w:rPr>
          <w:rFonts w:ascii="Times New Roman" w:eastAsia="Calibri" w:hAnsi="Times New Roman" w:cs="Times New Roman"/>
          <w:sz w:val="26"/>
          <w:szCs w:val="26"/>
          <w:lang w:eastAsia="en-US" w:bidi="ar-SA"/>
        </w:rPr>
        <w:t>Таким образом, у детей отмечается тяжелое нарушение речи (общее недоразвитие речи, II или III уровни речевого развития). Полученные данные о состоянии здоровья воспитанников определяют основные приоритеты в реализации Программы - коррекция речевых и неречевых нарушений, физическое развитие и оздоровление воспитанников.</w:t>
      </w:r>
    </w:p>
    <w:p w:rsidR="006C25C6" w:rsidRPr="006C25C6" w:rsidRDefault="006C25C6" w:rsidP="006C25C6">
      <w:pPr>
        <w:widowControl/>
        <w:jc w:val="both"/>
        <w:textAlignment w:val="baseline"/>
        <w:rPr>
          <w:rFonts w:ascii="Times New Roman" w:eastAsia="Calibri" w:hAnsi="Times New Roman" w:cs="Times New Roman"/>
          <w:sz w:val="26"/>
          <w:szCs w:val="26"/>
          <w:lang w:eastAsia="en-US" w:bidi="ar-SA"/>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8"/>
        <w:gridCol w:w="3289"/>
        <w:gridCol w:w="4536"/>
      </w:tblGrid>
      <w:tr w:rsidR="006C25C6" w:rsidRPr="006C25C6" w:rsidTr="006C25C6">
        <w:tc>
          <w:tcPr>
            <w:tcW w:w="1668" w:type="dxa"/>
            <w:vMerge w:val="restart"/>
            <w:vAlign w:val="center"/>
          </w:tcPr>
          <w:p w:rsidR="006C25C6" w:rsidRPr="006C25C6" w:rsidRDefault="006C25C6" w:rsidP="006C25C6">
            <w:pPr>
              <w:widowControl/>
              <w:jc w:val="center"/>
              <w:textAlignment w:val="baseline"/>
              <w:rPr>
                <w:rFonts w:ascii="Times New Roman" w:eastAsia="Calibri" w:hAnsi="Times New Roman" w:cs="Times New Roman"/>
                <w:b/>
                <w:lang w:eastAsia="en-US" w:bidi="ar-SA"/>
              </w:rPr>
            </w:pPr>
            <w:r w:rsidRPr="006C25C6">
              <w:rPr>
                <w:rFonts w:ascii="Times New Roman" w:eastAsia="Calibri" w:hAnsi="Times New Roman" w:cs="Times New Roman"/>
                <w:b/>
                <w:lang w:eastAsia="en-US" w:bidi="ar-SA"/>
              </w:rPr>
              <w:t>Компоненты речевого развития</w:t>
            </w:r>
          </w:p>
        </w:tc>
        <w:tc>
          <w:tcPr>
            <w:tcW w:w="7825" w:type="dxa"/>
            <w:gridSpan w:val="2"/>
            <w:vAlign w:val="center"/>
          </w:tcPr>
          <w:p w:rsidR="006C25C6" w:rsidRPr="006C25C6" w:rsidRDefault="006C25C6" w:rsidP="006C25C6">
            <w:pPr>
              <w:widowControl/>
              <w:jc w:val="center"/>
              <w:textAlignment w:val="baseline"/>
              <w:rPr>
                <w:rFonts w:ascii="Times New Roman" w:eastAsia="Calibri" w:hAnsi="Times New Roman" w:cs="Times New Roman"/>
                <w:b/>
                <w:lang w:eastAsia="en-US" w:bidi="ar-SA"/>
              </w:rPr>
            </w:pPr>
            <w:r w:rsidRPr="006C25C6">
              <w:rPr>
                <w:rFonts w:ascii="Times New Roman" w:eastAsia="Calibri" w:hAnsi="Times New Roman" w:cs="Times New Roman"/>
                <w:b/>
                <w:lang w:eastAsia="en-US" w:bidi="ar-SA"/>
              </w:rPr>
              <w:t>Особенности речевого развития контингента детей</w:t>
            </w:r>
          </w:p>
        </w:tc>
      </w:tr>
      <w:tr w:rsidR="006C25C6" w:rsidRPr="006C25C6" w:rsidTr="006C25C6">
        <w:tc>
          <w:tcPr>
            <w:tcW w:w="1668" w:type="dxa"/>
            <w:vMerge/>
            <w:vAlign w:val="center"/>
          </w:tcPr>
          <w:p w:rsidR="006C25C6" w:rsidRPr="006C25C6" w:rsidRDefault="006C25C6" w:rsidP="006C25C6">
            <w:pPr>
              <w:widowControl/>
              <w:jc w:val="center"/>
              <w:textAlignment w:val="baseline"/>
              <w:rPr>
                <w:rFonts w:ascii="Times New Roman" w:eastAsia="Calibri" w:hAnsi="Times New Roman" w:cs="Times New Roman"/>
                <w:b/>
                <w:lang w:eastAsia="en-US" w:bidi="ar-SA"/>
              </w:rPr>
            </w:pPr>
          </w:p>
        </w:tc>
        <w:tc>
          <w:tcPr>
            <w:tcW w:w="3289" w:type="dxa"/>
            <w:vAlign w:val="center"/>
          </w:tcPr>
          <w:p w:rsidR="006C25C6" w:rsidRPr="006C25C6" w:rsidRDefault="006C25C6" w:rsidP="006C25C6">
            <w:pPr>
              <w:widowControl/>
              <w:jc w:val="center"/>
              <w:textAlignment w:val="baseline"/>
              <w:rPr>
                <w:rFonts w:ascii="Times New Roman" w:eastAsia="Calibri" w:hAnsi="Times New Roman" w:cs="Times New Roman"/>
                <w:b/>
                <w:lang w:eastAsia="en-US" w:bidi="ar-SA"/>
              </w:rPr>
            </w:pPr>
            <w:r w:rsidRPr="006C25C6">
              <w:rPr>
                <w:rFonts w:ascii="Times New Roman" w:eastAsia="Calibri" w:hAnsi="Times New Roman" w:cs="Times New Roman"/>
                <w:b/>
                <w:lang w:eastAsia="en-US" w:bidi="ar-SA"/>
              </w:rPr>
              <w:t>Нормы речевого развития детей 6-7 лет</w:t>
            </w:r>
          </w:p>
        </w:tc>
        <w:tc>
          <w:tcPr>
            <w:tcW w:w="4536" w:type="dxa"/>
            <w:vAlign w:val="center"/>
          </w:tcPr>
          <w:p w:rsidR="006C25C6" w:rsidRPr="006C25C6" w:rsidRDefault="006C25C6" w:rsidP="006C25C6">
            <w:pPr>
              <w:widowControl/>
              <w:jc w:val="center"/>
              <w:textAlignment w:val="baseline"/>
              <w:rPr>
                <w:rFonts w:ascii="Times New Roman" w:eastAsia="Calibri" w:hAnsi="Times New Roman" w:cs="Times New Roman"/>
                <w:b/>
                <w:lang w:eastAsia="en-US" w:bidi="ar-SA"/>
              </w:rPr>
            </w:pPr>
            <w:r w:rsidRPr="006C25C6">
              <w:rPr>
                <w:rFonts w:ascii="Times New Roman" w:eastAsia="Calibri" w:hAnsi="Times New Roman" w:cs="Times New Roman"/>
                <w:b/>
                <w:lang w:eastAsia="en-US" w:bidi="ar-SA"/>
              </w:rPr>
              <w:t>Индивидуальные речевые особенности контингента детей группы</w:t>
            </w:r>
          </w:p>
        </w:tc>
      </w:tr>
      <w:tr w:rsidR="006C25C6" w:rsidRPr="006C25C6" w:rsidTr="006C25C6">
        <w:tc>
          <w:tcPr>
            <w:tcW w:w="1668" w:type="dxa"/>
            <w:vAlign w:val="center"/>
          </w:tcPr>
          <w:p w:rsidR="006C25C6" w:rsidRPr="006C25C6" w:rsidRDefault="006C25C6" w:rsidP="006C25C6">
            <w:pPr>
              <w:widowControl/>
              <w:jc w:val="both"/>
              <w:textAlignment w:val="baseline"/>
              <w:rPr>
                <w:rFonts w:ascii="Times New Roman" w:eastAsia="Calibri" w:hAnsi="Times New Roman" w:cs="Times New Roman"/>
                <w:lang w:eastAsia="en-US" w:bidi="ar-SA"/>
              </w:rPr>
            </w:pPr>
            <w:r w:rsidRPr="006C25C6">
              <w:rPr>
                <w:rFonts w:ascii="Times New Roman" w:eastAsia="Calibri" w:hAnsi="Times New Roman" w:cs="Times New Roman"/>
                <w:lang w:eastAsia="en-US" w:bidi="ar-SA"/>
              </w:rPr>
              <w:t>Фонетика-фонематическое развитие</w:t>
            </w:r>
          </w:p>
        </w:tc>
        <w:tc>
          <w:tcPr>
            <w:tcW w:w="3289" w:type="dxa"/>
          </w:tcPr>
          <w:p w:rsidR="006C25C6" w:rsidRPr="006C25C6" w:rsidRDefault="006C25C6" w:rsidP="006C25C6">
            <w:pPr>
              <w:widowControl/>
              <w:textAlignment w:val="baseline"/>
              <w:rPr>
                <w:rFonts w:ascii="Times New Roman" w:eastAsia="Calibri" w:hAnsi="Times New Roman" w:cs="Times New Roman"/>
                <w:lang w:eastAsia="en-US" w:bidi="ar-SA"/>
              </w:rPr>
            </w:pPr>
            <w:r w:rsidRPr="006C25C6">
              <w:rPr>
                <w:rFonts w:ascii="Times New Roman" w:eastAsia="Calibri" w:hAnsi="Times New Roman" w:cs="Times New Roman"/>
                <w:lang w:eastAsia="en-US" w:bidi="ar-SA"/>
              </w:rPr>
              <w:t xml:space="preserve">Правильно произносят звуки родного языка. У них формируются тонкие и дифференцированные звуковые образы слов и отдельных звуков.  </w:t>
            </w:r>
          </w:p>
          <w:p w:rsidR="006C25C6" w:rsidRPr="006C25C6" w:rsidRDefault="006C25C6" w:rsidP="006C25C6">
            <w:pPr>
              <w:widowControl/>
              <w:textAlignment w:val="baseline"/>
              <w:rPr>
                <w:rFonts w:ascii="Times New Roman" w:eastAsia="Calibri" w:hAnsi="Times New Roman" w:cs="Times New Roman"/>
                <w:lang w:eastAsia="en-US" w:bidi="ar-SA"/>
              </w:rPr>
            </w:pPr>
            <w:r w:rsidRPr="006C25C6">
              <w:rPr>
                <w:rFonts w:ascii="Times New Roman" w:eastAsia="Calibri" w:hAnsi="Times New Roman" w:cs="Times New Roman"/>
                <w:lang w:eastAsia="en-US" w:bidi="ar-SA"/>
              </w:rPr>
              <w:t>Закон</w:t>
            </w:r>
            <w:r w:rsidRPr="006C25C6">
              <w:rPr>
                <w:rFonts w:ascii="Times New Roman" w:eastAsia="Calibri" w:hAnsi="Times New Roman" w:cs="Times New Roman"/>
                <w:lang w:eastAsia="en-US" w:bidi="ar-SA"/>
              </w:rPr>
              <w:softHyphen/>
              <w:t>ченность процесса формирования звуков, отличающихся тонкими артикуляционными или акустическими признаками.</w:t>
            </w:r>
          </w:p>
        </w:tc>
        <w:tc>
          <w:tcPr>
            <w:tcW w:w="4536" w:type="dxa"/>
          </w:tcPr>
          <w:p w:rsidR="006C25C6" w:rsidRPr="006C25C6" w:rsidRDefault="006C25C6" w:rsidP="006C25C6">
            <w:pPr>
              <w:widowControl/>
              <w:textAlignment w:val="baseline"/>
              <w:rPr>
                <w:rFonts w:ascii="Times New Roman" w:eastAsia="Calibri" w:hAnsi="Times New Roman" w:cs="Times New Roman"/>
                <w:lang w:eastAsia="en-US" w:bidi="ar-SA"/>
              </w:rPr>
            </w:pPr>
            <w:r w:rsidRPr="006C25C6">
              <w:rPr>
                <w:rFonts w:ascii="Times New Roman" w:eastAsia="Calibri" w:hAnsi="Times New Roman" w:cs="Times New Roman"/>
                <w:lang w:eastAsia="en-US" w:bidi="ar-SA"/>
              </w:rPr>
              <w:t xml:space="preserve">    Диагностика проводилась комплексно, по следующим направлениям:</w:t>
            </w:r>
          </w:p>
          <w:p w:rsidR="006C25C6" w:rsidRPr="006C25C6" w:rsidRDefault="006C25C6" w:rsidP="006C25C6">
            <w:pPr>
              <w:widowControl/>
              <w:textAlignment w:val="baseline"/>
              <w:rPr>
                <w:rFonts w:ascii="Times New Roman" w:eastAsia="Calibri" w:hAnsi="Times New Roman" w:cs="Times New Roman"/>
                <w:lang w:eastAsia="en-US" w:bidi="ar-SA"/>
              </w:rPr>
            </w:pPr>
            <w:r w:rsidRPr="006C25C6">
              <w:rPr>
                <w:rFonts w:ascii="Times New Roman" w:eastAsia="Calibri" w:hAnsi="Times New Roman" w:cs="Times New Roman"/>
                <w:lang w:eastAsia="en-US" w:bidi="ar-SA"/>
              </w:rPr>
              <w:t>- медицинское обследование;</w:t>
            </w:r>
          </w:p>
          <w:p w:rsidR="006C25C6" w:rsidRPr="006C25C6" w:rsidRDefault="006C25C6" w:rsidP="006C25C6">
            <w:pPr>
              <w:widowControl/>
              <w:textAlignment w:val="baseline"/>
              <w:rPr>
                <w:rFonts w:ascii="Times New Roman" w:eastAsia="Calibri" w:hAnsi="Times New Roman" w:cs="Times New Roman"/>
                <w:lang w:eastAsia="en-US" w:bidi="ar-SA"/>
              </w:rPr>
            </w:pPr>
            <w:r w:rsidRPr="006C25C6">
              <w:rPr>
                <w:rFonts w:ascii="Times New Roman" w:eastAsia="Calibri" w:hAnsi="Times New Roman" w:cs="Times New Roman"/>
                <w:lang w:eastAsia="en-US" w:bidi="ar-SA"/>
              </w:rPr>
              <w:t>-социально-педагогическое обследование;</w:t>
            </w:r>
          </w:p>
          <w:p w:rsidR="006C25C6" w:rsidRPr="006C25C6" w:rsidRDefault="006C25C6" w:rsidP="006C25C6">
            <w:pPr>
              <w:widowControl/>
              <w:textAlignment w:val="baseline"/>
              <w:rPr>
                <w:rFonts w:ascii="Times New Roman" w:eastAsia="Calibri" w:hAnsi="Times New Roman" w:cs="Times New Roman"/>
                <w:lang w:eastAsia="en-US" w:bidi="ar-SA"/>
              </w:rPr>
            </w:pPr>
            <w:r w:rsidRPr="006C25C6">
              <w:rPr>
                <w:rFonts w:ascii="Times New Roman" w:eastAsia="Calibri" w:hAnsi="Times New Roman" w:cs="Times New Roman"/>
                <w:lang w:eastAsia="en-US" w:bidi="ar-SA"/>
              </w:rPr>
              <w:t>- педагогическое обследование;</w:t>
            </w:r>
          </w:p>
          <w:p w:rsidR="006C25C6" w:rsidRPr="006C25C6" w:rsidRDefault="006C25C6" w:rsidP="006C25C6">
            <w:pPr>
              <w:widowControl/>
              <w:textAlignment w:val="baseline"/>
              <w:rPr>
                <w:rFonts w:ascii="Times New Roman" w:eastAsia="Calibri" w:hAnsi="Times New Roman" w:cs="Times New Roman"/>
                <w:lang w:eastAsia="en-US" w:bidi="ar-SA"/>
              </w:rPr>
            </w:pPr>
            <w:r w:rsidRPr="006C25C6">
              <w:rPr>
                <w:rFonts w:ascii="Times New Roman" w:eastAsia="Calibri" w:hAnsi="Times New Roman" w:cs="Times New Roman"/>
                <w:lang w:eastAsia="en-US" w:bidi="ar-SA"/>
              </w:rPr>
              <w:t>- психологическое обследование;</w:t>
            </w:r>
          </w:p>
          <w:p w:rsidR="006C25C6" w:rsidRPr="006C25C6" w:rsidRDefault="006C25C6" w:rsidP="006C25C6">
            <w:pPr>
              <w:widowControl/>
              <w:textAlignment w:val="baseline"/>
              <w:rPr>
                <w:rFonts w:ascii="Times New Roman" w:eastAsia="Calibri" w:hAnsi="Times New Roman" w:cs="Times New Roman"/>
                <w:lang w:eastAsia="en-US" w:bidi="ar-SA"/>
              </w:rPr>
            </w:pPr>
            <w:r w:rsidRPr="006C25C6">
              <w:rPr>
                <w:rFonts w:ascii="Times New Roman" w:eastAsia="Calibri" w:hAnsi="Times New Roman" w:cs="Times New Roman"/>
                <w:lang w:eastAsia="en-US" w:bidi="ar-SA"/>
              </w:rPr>
              <w:t>- логопедическое обследование.</w:t>
            </w:r>
          </w:p>
          <w:p w:rsidR="006C25C6" w:rsidRPr="006C25C6" w:rsidRDefault="006C25C6" w:rsidP="006C25C6">
            <w:pPr>
              <w:widowControl/>
              <w:textAlignment w:val="baseline"/>
              <w:rPr>
                <w:rFonts w:ascii="Times New Roman" w:eastAsia="Calibri" w:hAnsi="Times New Roman" w:cs="Times New Roman"/>
                <w:lang w:eastAsia="en-US" w:bidi="ar-SA"/>
              </w:rPr>
            </w:pPr>
            <w:r w:rsidRPr="006C25C6">
              <w:rPr>
                <w:rFonts w:ascii="Times New Roman" w:eastAsia="Calibri" w:hAnsi="Times New Roman" w:cs="Times New Roman"/>
                <w:lang w:eastAsia="en-US" w:bidi="ar-SA"/>
              </w:rPr>
              <w:t xml:space="preserve">    Состояние речевой деятельности и уровень сформированности языковых средств у каждого из детей в старшей логопедической группе, имеют индивидуальные особенности. Однако можно отметить и общие закономерности.</w:t>
            </w:r>
          </w:p>
          <w:p w:rsidR="006C25C6" w:rsidRPr="006C25C6" w:rsidRDefault="006C25C6" w:rsidP="006C25C6">
            <w:pPr>
              <w:widowControl/>
              <w:textAlignment w:val="baseline"/>
              <w:rPr>
                <w:rFonts w:ascii="Times New Roman" w:eastAsia="Calibri" w:hAnsi="Times New Roman" w:cs="Times New Roman"/>
                <w:lang w:eastAsia="en-US" w:bidi="ar-SA"/>
              </w:rPr>
            </w:pPr>
            <w:r w:rsidRPr="006C25C6">
              <w:rPr>
                <w:rFonts w:ascii="Times New Roman" w:eastAsia="Calibri" w:hAnsi="Times New Roman" w:cs="Times New Roman"/>
                <w:lang w:eastAsia="en-US" w:bidi="ar-SA"/>
              </w:rPr>
              <w:t xml:space="preserve">    - Произношение звуков: у детей патология произношения охватывает 4-5 групп звуков (свистящие, шипящие, сонорные, мягкие и звонкие звуки). У большинства детей отмечается смешение (при восприятии на слух и произношении) близких в акустическом и артикуляторном планах звуков: С-Ш, З-Ж, Р-Л, Ч-ТЬ, Ч-Щ, Ч-Ц, СЬ-Щ.</w:t>
            </w:r>
          </w:p>
        </w:tc>
      </w:tr>
      <w:tr w:rsidR="006C25C6" w:rsidRPr="006C25C6" w:rsidTr="006C25C6">
        <w:tc>
          <w:tcPr>
            <w:tcW w:w="1668" w:type="dxa"/>
            <w:vAlign w:val="center"/>
          </w:tcPr>
          <w:p w:rsidR="006C25C6" w:rsidRPr="006C25C6" w:rsidRDefault="006C25C6" w:rsidP="006C25C6">
            <w:pPr>
              <w:widowControl/>
              <w:jc w:val="both"/>
              <w:textAlignment w:val="baseline"/>
              <w:rPr>
                <w:rFonts w:ascii="Times New Roman" w:eastAsia="Calibri" w:hAnsi="Times New Roman" w:cs="Times New Roman"/>
                <w:lang w:eastAsia="en-US" w:bidi="ar-SA"/>
              </w:rPr>
            </w:pPr>
            <w:r w:rsidRPr="006C25C6">
              <w:rPr>
                <w:rFonts w:ascii="Times New Roman" w:eastAsia="Calibri" w:hAnsi="Times New Roman" w:cs="Times New Roman"/>
                <w:lang w:eastAsia="en-US" w:bidi="ar-SA"/>
              </w:rPr>
              <w:t>Лексико-грамматическое развитие</w:t>
            </w:r>
          </w:p>
        </w:tc>
        <w:tc>
          <w:tcPr>
            <w:tcW w:w="3289" w:type="dxa"/>
          </w:tcPr>
          <w:p w:rsidR="006C25C6" w:rsidRPr="006C25C6" w:rsidRDefault="006C25C6" w:rsidP="006C25C6">
            <w:pPr>
              <w:widowControl/>
              <w:textAlignment w:val="baseline"/>
              <w:rPr>
                <w:rFonts w:ascii="Times New Roman" w:eastAsia="Calibri" w:hAnsi="Times New Roman" w:cs="Times New Roman"/>
                <w:bCs/>
                <w:iCs/>
                <w:lang w:eastAsia="en-US" w:bidi="ar-SA"/>
              </w:rPr>
            </w:pPr>
            <w:r w:rsidRPr="006C25C6">
              <w:rPr>
                <w:rFonts w:ascii="Times New Roman" w:eastAsia="Calibri" w:hAnsi="Times New Roman" w:cs="Times New Roman"/>
                <w:bCs/>
                <w:iCs/>
                <w:lang w:eastAsia="en-US" w:bidi="ar-SA"/>
              </w:rPr>
              <w:t xml:space="preserve">Отмечается регулярная повторяемость прилагательных со значением размера (большой, маленький, огромный, </w:t>
            </w:r>
            <w:r w:rsidRPr="006C25C6">
              <w:rPr>
                <w:rFonts w:ascii="Times New Roman" w:eastAsia="Calibri" w:hAnsi="Times New Roman" w:cs="Times New Roman"/>
                <w:bCs/>
                <w:iCs/>
                <w:lang w:eastAsia="en-US" w:bidi="ar-SA"/>
              </w:rPr>
              <w:lastRenderedPageBreak/>
              <w:t>крупный, средний, громадный, крошечный, крохотный). Особенностью структуры семантического поля прилагательных со значением размера является ассиметричность: прилагательные со значением «большой» представлены гораздо шире, чем со значением «маленький».</w:t>
            </w:r>
          </w:p>
          <w:p w:rsidR="006C25C6" w:rsidRPr="006C25C6" w:rsidRDefault="006C25C6" w:rsidP="006C25C6">
            <w:pPr>
              <w:widowControl/>
              <w:textAlignment w:val="baseline"/>
              <w:rPr>
                <w:rFonts w:ascii="Times New Roman" w:eastAsia="Calibri" w:hAnsi="Times New Roman" w:cs="Times New Roman"/>
                <w:bCs/>
                <w:iCs/>
                <w:lang w:eastAsia="en-US" w:bidi="ar-SA"/>
              </w:rPr>
            </w:pPr>
            <w:r w:rsidRPr="006C25C6">
              <w:rPr>
                <w:rFonts w:ascii="Times New Roman" w:eastAsia="Calibri" w:hAnsi="Times New Roman" w:cs="Times New Roman"/>
                <w:bCs/>
                <w:iCs/>
                <w:lang w:eastAsia="en-US" w:bidi="ar-SA"/>
              </w:rPr>
              <w:t>Выявляется более 40 прилагательных, употребляемых детьми для обозначения цвета. </w:t>
            </w:r>
          </w:p>
          <w:p w:rsidR="006C25C6" w:rsidRPr="006C25C6" w:rsidRDefault="006C25C6" w:rsidP="006C25C6">
            <w:pPr>
              <w:widowControl/>
              <w:textAlignment w:val="baseline"/>
              <w:rPr>
                <w:rFonts w:ascii="Times New Roman" w:eastAsia="Calibri" w:hAnsi="Times New Roman" w:cs="Times New Roman"/>
                <w:b/>
                <w:bCs/>
                <w:i/>
                <w:iCs/>
                <w:lang w:eastAsia="en-US" w:bidi="ar-SA"/>
              </w:rPr>
            </w:pPr>
            <w:r w:rsidRPr="006C25C6">
              <w:rPr>
                <w:rFonts w:ascii="Times New Roman" w:eastAsia="Calibri" w:hAnsi="Times New Roman" w:cs="Times New Roman"/>
                <w:bCs/>
                <w:iCs/>
                <w:lang w:eastAsia="en-US" w:bidi="ar-SA"/>
              </w:rPr>
              <w:t>Отмечается так же употребление сравнительной степени прилагательных</w:t>
            </w:r>
            <w:r w:rsidRPr="006C25C6">
              <w:rPr>
                <w:rFonts w:ascii="Times New Roman" w:eastAsia="Calibri" w:hAnsi="Times New Roman" w:cs="Times New Roman"/>
                <w:b/>
                <w:bCs/>
                <w:i/>
                <w:iCs/>
                <w:lang w:eastAsia="en-US" w:bidi="ar-SA"/>
              </w:rPr>
              <w:t>.</w:t>
            </w:r>
          </w:p>
        </w:tc>
        <w:tc>
          <w:tcPr>
            <w:tcW w:w="4536" w:type="dxa"/>
          </w:tcPr>
          <w:p w:rsidR="006C25C6" w:rsidRPr="006C25C6" w:rsidRDefault="006C25C6" w:rsidP="006C25C6">
            <w:pPr>
              <w:widowControl/>
              <w:textAlignment w:val="baseline"/>
              <w:rPr>
                <w:rFonts w:ascii="Times New Roman" w:eastAsia="Calibri" w:hAnsi="Times New Roman" w:cs="Times New Roman"/>
                <w:lang w:eastAsia="en-US" w:bidi="ar-SA"/>
              </w:rPr>
            </w:pPr>
            <w:r w:rsidRPr="006C25C6">
              <w:rPr>
                <w:rFonts w:ascii="Times New Roman" w:eastAsia="Calibri" w:hAnsi="Times New Roman" w:cs="Times New Roman"/>
                <w:lang w:eastAsia="en-US" w:bidi="ar-SA"/>
              </w:rPr>
              <w:lastRenderedPageBreak/>
              <w:t xml:space="preserve">Грамматический строй речи: в речи детей отсутствуют распространенные предложения, включая фразы с определениями. У большей части детей (%) в таких предложениях отмечаются </w:t>
            </w:r>
            <w:r w:rsidRPr="006C25C6">
              <w:rPr>
                <w:rFonts w:ascii="Times New Roman" w:eastAsia="Calibri" w:hAnsi="Times New Roman" w:cs="Times New Roman"/>
                <w:lang w:eastAsia="en-US" w:bidi="ar-SA"/>
              </w:rPr>
              <w:lastRenderedPageBreak/>
              <w:t>нарушения согласования и управления, пропуски или замены сложных предлогов, изменение порядка слов. Все дети группы затрудняются в построении сложносочиненных и сложноподчиненных предложений; в согласовании числительных с существительными.</w:t>
            </w:r>
          </w:p>
          <w:p w:rsidR="006C25C6" w:rsidRPr="006C25C6" w:rsidRDefault="006C25C6" w:rsidP="006C25C6">
            <w:pPr>
              <w:widowControl/>
              <w:textAlignment w:val="baseline"/>
              <w:rPr>
                <w:rFonts w:ascii="Times New Roman" w:eastAsia="Calibri" w:hAnsi="Times New Roman" w:cs="Times New Roman"/>
                <w:lang w:eastAsia="en-US" w:bidi="ar-SA"/>
              </w:rPr>
            </w:pPr>
          </w:p>
          <w:p w:rsidR="006C25C6" w:rsidRPr="006C25C6" w:rsidRDefault="006C25C6" w:rsidP="006C25C6">
            <w:pPr>
              <w:widowControl/>
              <w:textAlignment w:val="baseline"/>
              <w:rPr>
                <w:rFonts w:ascii="Times New Roman" w:eastAsia="Calibri" w:hAnsi="Times New Roman" w:cs="Times New Roman"/>
                <w:lang w:eastAsia="en-US" w:bidi="ar-SA"/>
              </w:rPr>
            </w:pPr>
          </w:p>
          <w:p w:rsidR="006C25C6" w:rsidRPr="006C25C6" w:rsidRDefault="006C25C6" w:rsidP="006C25C6">
            <w:pPr>
              <w:widowControl/>
              <w:textAlignment w:val="baseline"/>
              <w:rPr>
                <w:rFonts w:ascii="Times New Roman" w:eastAsia="Calibri" w:hAnsi="Times New Roman" w:cs="Times New Roman"/>
                <w:lang w:eastAsia="en-US" w:bidi="ar-SA"/>
              </w:rPr>
            </w:pPr>
          </w:p>
        </w:tc>
      </w:tr>
      <w:tr w:rsidR="006C25C6" w:rsidRPr="006C25C6" w:rsidTr="006C25C6">
        <w:tc>
          <w:tcPr>
            <w:tcW w:w="1668" w:type="dxa"/>
            <w:vAlign w:val="center"/>
          </w:tcPr>
          <w:p w:rsidR="006C25C6" w:rsidRPr="006C25C6" w:rsidRDefault="006C25C6" w:rsidP="006C25C6">
            <w:pPr>
              <w:widowControl/>
              <w:jc w:val="both"/>
              <w:textAlignment w:val="baseline"/>
              <w:rPr>
                <w:rFonts w:ascii="Times New Roman" w:eastAsia="Calibri" w:hAnsi="Times New Roman" w:cs="Times New Roman"/>
                <w:lang w:eastAsia="en-US" w:bidi="ar-SA"/>
              </w:rPr>
            </w:pPr>
            <w:r w:rsidRPr="006C25C6">
              <w:rPr>
                <w:rFonts w:ascii="Times New Roman" w:eastAsia="Calibri" w:hAnsi="Times New Roman" w:cs="Times New Roman"/>
                <w:lang w:eastAsia="en-US" w:bidi="ar-SA"/>
              </w:rPr>
              <w:lastRenderedPageBreak/>
              <w:t>Связная речь</w:t>
            </w:r>
          </w:p>
        </w:tc>
        <w:tc>
          <w:tcPr>
            <w:tcW w:w="3289" w:type="dxa"/>
          </w:tcPr>
          <w:p w:rsidR="006C25C6" w:rsidRPr="006C25C6" w:rsidRDefault="006C25C6" w:rsidP="006C25C6">
            <w:pPr>
              <w:widowControl/>
              <w:textAlignment w:val="baseline"/>
              <w:rPr>
                <w:rFonts w:ascii="Times New Roman" w:eastAsia="Calibri" w:hAnsi="Times New Roman" w:cs="Times New Roman"/>
                <w:lang w:eastAsia="en-US" w:bidi="ar-SA"/>
              </w:rPr>
            </w:pPr>
            <w:r w:rsidRPr="006C25C6">
              <w:rPr>
                <w:rFonts w:ascii="Times New Roman" w:eastAsia="Calibri" w:hAnsi="Times New Roman" w:cs="Times New Roman"/>
                <w:lang w:eastAsia="en-US" w:bidi="ar-SA"/>
              </w:rPr>
              <w:t>Употребляют сложные предложения разных видов.</w:t>
            </w:r>
            <w:r w:rsidRPr="006C25C6">
              <w:rPr>
                <w:rFonts w:ascii="Times New Roman" w:eastAsia="Calibri" w:hAnsi="Times New Roman" w:cs="Times New Roman"/>
                <w:lang w:eastAsia="en-US" w:bidi="ar-SA"/>
              </w:rPr>
              <w:br/>
              <w:t>При пересказе пользоваться прямой и косвенной речью.</w:t>
            </w:r>
            <w:r w:rsidRPr="006C25C6">
              <w:rPr>
                <w:rFonts w:ascii="Times New Roman" w:eastAsia="Calibri" w:hAnsi="Times New Roman" w:cs="Times New Roman"/>
                <w:lang w:eastAsia="en-US" w:bidi="ar-SA"/>
              </w:rPr>
              <w:br/>
              <w:t>Самостоятельно составляют по образцу рассказы о событиях из личного опыта, по сюжетной картине, по серии картинок.</w:t>
            </w:r>
            <w:r w:rsidRPr="006C25C6">
              <w:rPr>
                <w:rFonts w:ascii="Times New Roman" w:eastAsia="Calibri" w:hAnsi="Times New Roman" w:cs="Times New Roman"/>
                <w:lang w:eastAsia="en-US" w:bidi="ar-SA"/>
              </w:rPr>
              <w:br/>
              <w:t>Без существенных пропусков пересказывают небольшие литературные произведения.</w:t>
            </w:r>
            <w:r w:rsidRPr="006C25C6">
              <w:rPr>
                <w:rFonts w:ascii="Times New Roman" w:eastAsia="Calibri" w:hAnsi="Times New Roman" w:cs="Times New Roman"/>
                <w:lang w:eastAsia="en-US" w:bidi="ar-SA"/>
              </w:rPr>
              <w:br/>
              <w:t>Подбирают к существительному несколько прилагательных, заменять слово другим словом со сходным значением.</w:t>
            </w:r>
            <w:r w:rsidRPr="006C25C6">
              <w:rPr>
                <w:rFonts w:ascii="Times New Roman" w:eastAsia="Calibri" w:hAnsi="Times New Roman" w:cs="Times New Roman"/>
                <w:lang w:eastAsia="en-US" w:bidi="ar-SA"/>
              </w:rPr>
              <w:br/>
              <w:t>Употребляют слова, относящиеся к миру человеческих взаимоотношений.</w:t>
            </w:r>
          </w:p>
        </w:tc>
        <w:tc>
          <w:tcPr>
            <w:tcW w:w="4536" w:type="dxa"/>
          </w:tcPr>
          <w:p w:rsidR="006C25C6" w:rsidRPr="006C25C6" w:rsidRDefault="006C25C6" w:rsidP="006C25C6">
            <w:pPr>
              <w:widowControl/>
              <w:textAlignment w:val="baseline"/>
              <w:rPr>
                <w:rFonts w:ascii="Times New Roman" w:eastAsia="Calibri" w:hAnsi="Times New Roman" w:cs="Times New Roman"/>
                <w:lang w:eastAsia="en-US" w:bidi="ar-SA"/>
              </w:rPr>
            </w:pPr>
            <w:r w:rsidRPr="006C25C6">
              <w:rPr>
                <w:rFonts w:ascii="Times New Roman" w:eastAsia="Calibri" w:hAnsi="Times New Roman" w:cs="Times New Roman"/>
                <w:lang w:eastAsia="en-US" w:bidi="ar-SA"/>
              </w:rPr>
              <w:t>Словарный запас детей сильно отстает от нормы (бытовой уровень) как количественно, так и качественно. Характеризуется тем, что затруднения возникают при подборе синонимов и антонимов, относительных прилагательных, слов, имеющих абстрактное значение; при подборе обобщений. Так же обнаруживает значительное количество ошибок употребление приставочных глаголов. В словаре детей отсутствуют притяжательные, относительные прилагательные.</w:t>
            </w:r>
          </w:p>
          <w:p w:rsidR="006C25C6" w:rsidRPr="006C25C6" w:rsidRDefault="006C25C6" w:rsidP="006C25C6">
            <w:pPr>
              <w:widowControl/>
              <w:textAlignment w:val="baseline"/>
              <w:rPr>
                <w:rFonts w:ascii="Times New Roman" w:eastAsia="Calibri" w:hAnsi="Times New Roman" w:cs="Times New Roman"/>
                <w:lang w:eastAsia="en-US" w:bidi="ar-SA"/>
              </w:rPr>
            </w:pPr>
            <w:r w:rsidRPr="006C25C6">
              <w:rPr>
                <w:rFonts w:ascii="Times New Roman" w:eastAsia="Calibri" w:hAnsi="Times New Roman" w:cs="Times New Roman"/>
                <w:lang w:eastAsia="en-US" w:bidi="ar-SA"/>
              </w:rPr>
              <w:t xml:space="preserve">    Дети не точно и не полно объясняют значение знакомого слова, с трудом подбирают более 1-2 прилагательных или глаголов к заданному существительному. </w:t>
            </w:r>
          </w:p>
        </w:tc>
      </w:tr>
    </w:tbl>
    <w:p w:rsidR="006C25C6" w:rsidRPr="006C25C6" w:rsidRDefault="006C25C6" w:rsidP="006C25C6">
      <w:pPr>
        <w:widowControl/>
        <w:jc w:val="both"/>
        <w:textAlignment w:val="baseline"/>
        <w:rPr>
          <w:rFonts w:ascii="Times New Roman" w:eastAsia="Calibri" w:hAnsi="Times New Roman" w:cs="Times New Roman"/>
          <w:lang w:eastAsia="en-US" w:bidi="ar-SA"/>
        </w:rPr>
      </w:pPr>
    </w:p>
    <w:p w:rsidR="006C25C6" w:rsidRPr="006C25C6" w:rsidRDefault="006C25C6" w:rsidP="006C25C6">
      <w:pPr>
        <w:widowControl/>
        <w:ind w:firstLine="709"/>
        <w:jc w:val="both"/>
        <w:rPr>
          <w:rFonts w:ascii="Times New Roman" w:eastAsia="Times New Roman" w:hAnsi="Times New Roman" w:cs="Times New Roman"/>
          <w:color w:val="auto"/>
          <w:sz w:val="26"/>
          <w:szCs w:val="26"/>
          <w:lang w:bidi="ar-SA"/>
        </w:rPr>
      </w:pPr>
      <w:r w:rsidRPr="006C25C6">
        <w:rPr>
          <w:rFonts w:ascii="Times New Roman" w:eastAsia="Times New Roman" w:hAnsi="Times New Roman" w:cs="Times New Roman"/>
          <w:color w:val="auto"/>
          <w:sz w:val="26"/>
          <w:szCs w:val="26"/>
          <w:lang w:bidi="ar-SA"/>
        </w:rPr>
        <w:t>Для старших дошкольников с общим недоразвитием речи характерны недостаточная сформированность основных двигательных умений и навыков, общая моторная неловкость, нарушения мелкой моторики пальцев рук. Их движения ритмично не организованы, повышена двигательная истощаемость, снижены двигательная память и внимание.</w:t>
      </w:r>
    </w:p>
    <w:p w:rsidR="006C25C6" w:rsidRPr="006C25C6" w:rsidRDefault="006C25C6" w:rsidP="006C25C6">
      <w:pPr>
        <w:widowControl/>
        <w:ind w:firstLine="709"/>
        <w:jc w:val="both"/>
        <w:rPr>
          <w:rFonts w:ascii="Times New Roman" w:eastAsia="Times New Roman" w:hAnsi="Times New Roman" w:cs="Times New Roman"/>
          <w:color w:val="auto"/>
          <w:sz w:val="26"/>
          <w:szCs w:val="26"/>
          <w:lang w:bidi="ar-SA"/>
        </w:rPr>
      </w:pPr>
      <w:r w:rsidRPr="006C25C6">
        <w:rPr>
          <w:rFonts w:ascii="Times New Roman" w:eastAsia="Times New Roman" w:hAnsi="Times New Roman" w:cs="Times New Roman"/>
          <w:color w:val="auto"/>
          <w:sz w:val="26"/>
          <w:szCs w:val="26"/>
          <w:lang w:bidi="ar-SA"/>
        </w:rPr>
        <w:t xml:space="preserve">Развитие мелкой моторики является составной частью коррекционно-педагогической работы с детьми старшего дошкольного возраста с </w:t>
      </w:r>
      <w:r w:rsidRPr="0081400B">
        <w:rPr>
          <w:rFonts w:ascii="Times New Roman" w:eastAsia="Times New Roman" w:hAnsi="Times New Roman" w:cs="Times New Roman"/>
          <w:color w:val="auto"/>
          <w:sz w:val="26"/>
          <w:szCs w:val="26"/>
          <w:lang w:bidi="ar-SA"/>
        </w:rPr>
        <w:t>ОНР разного</w:t>
      </w:r>
      <w:r w:rsidRPr="006C25C6">
        <w:rPr>
          <w:rFonts w:ascii="Times New Roman" w:eastAsia="Times New Roman" w:hAnsi="Times New Roman" w:cs="Times New Roman"/>
          <w:color w:val="auto"/>
          <w:sz w:val="26"/>
          <w:szCs w:val="26"/>
          <w:lang w:bidi="ar-SA"/>
        </w:rPr>
        <w:t xml:space="preserve"> уровня. Оно обеспечивает формирование необходимых функциональных предпосылок, связанных с общим состоянием организма и его отдельных систем, без которых оказывается невозможным полноценное осуществление всего комплекса </w:t>
      </w:r>
      <w:r w:rsidRPr="006C25C6">
        <w:rPr>
          <w:rFonts w:ascii="Times New Roman" w:eastAsia="Times New Roman" w:hAnsi="Times New Roman" w:cs="Times New Roman"/>
          <w:color w:val="auto"/>
          <w:sz w:val="26"/>
          <w:szCs w:val="26"/>
          <w:lang w:bidi="ar-SA"/>
        </w:rPr>
        <w:lastRenderedPageBreak/>
        <w:t xml:space="preserve">коррекционно-педагогических мероприятий. Исходя из этого, нами были определены основные направления коррекционной работы по развитию мелкой моторики через использование игр и упражнений, которые были направлены на: </w:t>
      </w:r>
    </w:p>
    <w:p w:rsidR="006C25C6" w:rsidRPr="006C25C6" w:rsidRDefault="006C25C6" w:rsidP="006C25C6">
      <w:pPr>
        <w:widowControl/>
        <w:ind w:firstLine="709"/>
        <w:jc w:val="both"/>
        <w:rPr>
          <w:rFonts w:ascii="Times New Roman" w:eastAsia="Times New Roman" w:hAnsi="Times New Roman" w:cs="Times New Roman"/>
          <w:color w:val="auto"/>
          <w:sz w:val="26"/>
          <w:szCs w:val="26"/>
          <w:lang w:bidi="ar-SA"/>
        </w:rPr>
      </w:pPr>
      <w:r w:rsidRPr="006C25C6">
        <w:rPr>
          <w:rFonts w:ascii="Times New Roman" w:eastAsia="Times New Roman" w:hAnsi="Times New Roman" w:cs="Times New Roman"/>
          <w:color w:val="auto"/>
          <w:sz w:val="26"/>
          <w:szCs w:val="26"/>
          <w:lang w:bidi="ar-SA"/>
        </w:rPr>
        <w:t>· развитие дифференцированных движений пальцев рук;</w:t>
      </w:r>
    </w:p>
    <w:p w:rsidR="006C25C6" w:rsidRPr="006C25C6" w:rsidRDefault="006C25C6" w:rsidP="006C25C6">
      <w:pPr>
        <w:widowControl/>
        <w:ind w:firstLine="709"/>
        <w:jc w:val="both"/>
        <w:rPr>
          <w:rFonts w:ascii="Times New Roman" w:eastAsia="Times New Roman" w:hAnsi="Times New Roman" w:cs="Times New Roman"/>
          <w:color w:val="auto"/>
          <w:sz w:val="26"/>
          <w:szCs w:val="26"/>
          <w:lang w:bidi="ar-SA"/>
        </w:rPr>
      </w:pPr>
      <w:r w:rsidRPr="006C25C6">
        <w:rPr>
          <w:rFonts w:ascii="Times New Roman" w:eastAsia="Times New Roman" w:hAnsi="Times New Roman" w:cs="Times New Roman"/>
          <w:color w:val="auto"/>
          <w:sz w:val="26"/>
          <w:szCs w:val="26"/>
          <w:lang w:bidi="ar-SA"/>
        </w:rPr>
        <w:t>· нормализацию мышечного тонуса кистей;</w:t>
      </w:r>
    </w:p>
    <w:p w:rsidR="006C25C6" w:rsidRPr="006C25C6" w:rsidRDefault="006C25C6" w:rsidP="006C25C6">
      <w:pPr>
        <w:widowControl/>
        <w:ind w:firstLine="709"/>
        <w:jc w:val="both"/>
        <w:rPr>
          <w:rFonts w:ascii="Times New Roman" w:eastAsia="Times New Roman" w:hAnsi="Times New Roman" w:cs="Times New Roman"/>
          <w:color w:val="auto"/>
          <w:sz w:val="26"/>
          <w:szCs w:val="26"/>
          <w:lang w:bidi="ar-SA"/>
        </w:rPr>
      </w:pPr>
      <w:r w:rsidRPr="006C25C6">
        <w:rPr>
          <w:rFonts w:ascii="Times New Roman" w:eastAsia="Times New Roman" w:hAnsi="Times New Roman" w:cs="Times New Roman"/>
          <w:color w:val="auto"/>
          <w:sz w:val="26"/>
          <w:szCs w:val="26"/>
          <w:lang w:bidi="ar-SA"/>
        </w:rPr>
        <w:t>· развитие умения сохранять положение пальцев рук в течении некоторого времени;</w:t>
      </w:r>
    </w:p>
    <w:p w:rsidR="006C25C6" w:rsidRPr="006C25C6" w:rsidRDefault="006C25C6" w:rsidP="006C25C6">
      <w:pPr>
        <w:widowControl/>
        <w:ind w:firstLine="709"/>
        <w:jc w:val="both"/>
        <w:rPr>
          <w:rFonts w:ascii="Times New Roman" w:eastAsia="Times New Roman" w:hAnsi="Times New Roman" w:cs="Times New Roman"/>
          <w:color w:val="auto"/>
          <w:sz w:val="26"/>
          <w:szCs w:val="26"/>
          <w:lang w:bidi="ar-SA"/>
        </w:rPr>
      </w:pPr>
      <w:r w:rsidRPr="006C25C6">
        <w:rPr>
          <w:rFonts w:ascii="Times New Roman" w:eastAsia="Times New Roman" w:hAnsi="Times New Roman" w:cs="Times New Roman"/>
          <w:color w:val="auto"/>
          <w:sz w:val="26"/>
          <w:szCs w:val="26"/>
          <w:lang w:bidi="ar-SA"/>
        </w:rPr>
        <w:t>· переключение с одного движения на другое;</w:t>
      </w:r>
    </w:p>
    <w:p w:rsidR="006C25C6" w:rsidRPr="006C25C6" w:rsidRDefault="006C25C6" w:rsidP="006C25C6">
      <w:pPr>
        <w:widowControl/>
        <w:ind w:firstLine="709"/>
        <w:jc w:val="both"/>
        <w:rPr>
          <w:rFonts w:ascii="Times New Roman" w:eastAsia="Times New Roman" w:hAnsi="Times New Roman" w:cs="Times New Roman"/>
          <w:color w:val="auto"/>
          <w:sz w:val="26"/>
          <w:szCs w:val="26"/>
          <w:lang w:bidi="ar-SA"/>
        </w:rPr>
      </w:pPr>
      <w:r w:rsidRPr="006C25C6">
        <w:rPr>
          <w:rFonts w:ascii="Times New Roman" w:eastAsia="Times New Roman" w:hAnsi="Times New Roman" w:cs="Times New Roman"/>
          <w:color w:val="auto"/>
          <w:sz w:val="26"/>
          <w:szCs w:val="26"/>
          <w:lang w:bidi="ar-SA"/>
        </w:rPr>
        <w:t>· постепенное усложнение точных, координированных движений;</w:t>
      </w:r>
    </w:p>
    <w:p w:rsidR="006C25C6" w:rsidRPr="006C25C6" w:rsidRDefault="006C25C6" w:rsidP="006C25C6">
      <w:pPr>
        <w:widowControl/>
        <w:ind w:firstLine="709"/>
        <w:jc w:val="both"/>
        <w:rPr>
          <w:rFonts w:ascii="Times New Roman" w:eastAsia="Times New Roman" w:hAnsi="Times New Roman" w:cs="Times New Roman"/>
          <w:color w:val="auto"/>
          <w:sz w:val="26"/>
          <w:szCs w:val="26"/>
          <w:lang w:bidi="ar-SA"/>
        </w:rPr>
      </w:pPr>
      <w:r w:rsidRPr="006C25C6">
        <w:rPr>
          <w:rFonts w:ascii="Times New Roman" w:eastAsia="Times New Roman" w:hAnsi="Times New Roman" w:cs="Times New Roman"/>
          <w:color w:val="auto"/>
          <w:sz w:val="26"/>
          <w:szCs w:val="26"/>
          <w:lang w:bidi="ar-SA"/>
        </w:rPr>
        <w:t>· речевое развитие в процессе игр и упражнений.</w:t>
      </w:r>
    </w:p>
    <w:p w:rsidR="006C25C6" w:rsidRPr="006C25C6" w:rsidRDefault="006C25C6" w:rsidP="006C25C6">
      <w:pPr>
        <w:widowControl/>
        <w:ind w:firstLine="709"/>
        <w:jc w:val="both"/>
        <w:rPr>
          <w:rFonts w:ascii="Times New Roman" w:eastAsia="Times New Roman" w:hAnsi="Times New Roman" w:cs="Times New Roman"/>
          <w:color w:val="auto"/>
          <w:sz w:val="26"/>
          <w:szCs w:val="26"/>
          <w:lang w:bidi="ar-SA"/>
        </w:rPr>
      </w:pPr>
      <w:r w:rsidRPr="006C25C6">
        <w:rPr>
          <w:rFonts w:ascii="Times New Roman" w:eastAsia="Times New Roman" w:hAnsi="Times New Roman" w:cs="Times New Roman"/>
          <w:color w:val="auto"/>
          <w:sz w:val="26"/>
          <w:szCs w:val="26"/>
          <w:lang w:bidi="ar-SA"/>
        </w:rPr>
        <w:t xml:space="preserve">Коррекционная работа строится с учетом следующих принципов: </w:t>
      </w:r>
    </w:p>
    <w:p w:rsidR="006C25C6" w:rsidRPr="006C25C6" w:rsidRDefault="006C25C6" w:rsidP="006C25C6">
      <w:pPr>
        <w:widowControl/>
        <w:ind w:firstLine="709"/>
        <w:jc w:val="both"/>
        <w:rPr>
          <w:rFonts w:ascii="Times New Roman" w:eastAsia="Times New Roman" w:hAnsi="Times New Roman" w:cs="Times New Roman"/>
          <w:color w:val="auto"/>
          <w:sz w:val="26"/>
          <w:szCs w:val="26"/>
          <w:lang w:bidi="ar-SA"/>
        </w:rPr>
      </w:pPr>
      <w:r w:rsidRPr="006C25C6">
        <w:rPr>
          <w:rFonts w:ascii="Times New Roman" w:eastAsia="Times New Roman" w:hAnsi="Times New Roman" w:cs="Times New Roman"/>
          <w:color w:val="auto"/>
          <w:sz w:val="26"/>
          <w:szCs w:val="26"/>
          <w:lang w:bidi="ar-SA"/>
        </w:rPr>
        <w:t>- комплексный характер, т.е. в ней участвуют специалисты различного профиля, что обеспечивает коррекцию и развитие ребенка во всех направлениях.</w:t>
      </w:r>
    </w:p>
    <w:p w:rsidR="006C25C6" w:rsidRPr="006C25C6" w:rsidRDefault="006C25C6" w:rsidP="006C25C6">
      <w:pPr>
        <w:widowControl/>
        <w:ind w:firstLine="709"/>
        <w:jc w:val="both"/>
        <w:rPr>
          <w:rFonts w:ascii="Times New Roman" w:eastAsia="Times New Roman" w:hAnsi="Times New Roman" w:cs="Times New Roman"/>
          <w:color w:val="auto"/>
          <w:sz w:val="26"/>
          <w:szCs w:val="26"/>
          <w:lang w:bidi="ar-SA"/>
        </w:rPr>
      </w:pPr>
      <w:r w:rsidRPr="006C25C6">
        <w:rPr>
          <w:rFonts w:ascii="Times New Roman" w:eastAsia="Times New Roman" w:hAnsi="Times New Roman" w:cs="Times New Roman"/>
          <w:color w:val="auto"/>
          <w:sz w:val="26"/>
          <w:szCs w:val="26"/>
          <w:lang w:bidi="ar-SA"/>
        </w:rPr>
        <w:t>- актуальным является и принцип раннего начала психолого- педагогической коррекционно-развивающей работы, учитывающей возрастные и индивидуальные особенности развития ребенка с общим недоразвитием речи.</w:t>
      </w:r>
    </w:p>
    <w:p w:rsidR="006C25C6" w:rsidRPr="006C25C6" w:rsidRDefault="006C25C6" w:rsidP="006C25C6">
      <w:pPr>
        <w:widowControl/>
        <w:ind w:firstLine="709"/>
        <w:jc w:val="both"/>
        <w:rPr>
          <w:rFonts w:ascii="Times New Roman" w:eastAsia="Times New Roman" w:hAnsi="Times New Roman" w:cs="Times New Roman"/>
          <w:color w:val="auto"/>
          <w:sz w:val="26"/>
          <w:szCs w:val="26"/>
          <w:lang w:bidi="ar-SA"/>
        </w:rPr>
      </w:pPr>
      <w:r w:rsidRPr="006C25C6">
        <w:rPr>
          <w:rFonts w:ascii="Times New Roman" w:eastAsia="Times New Roman" w:hAnsi="Times New Roman" w:cs="Times New Roman"/>
          <w:color w:val="auto"/>
          <w:sz w:val="26"/>
          <w:szCs w:val="26"/>
          <w:lang w:bidi="ar-SA"/>
        </w:rPr>
        <w:t>- коррекционно-педагогическая работа носит систематический, организованный, целенаправленный характер.</w:t>
      </w:r>
    </w:p>
    <w:p w:rsidR="006C25C6" w:rsidRPr="006C25C6" w:rsidRDefault="006C25C6" w:rsidP="006C25C6">
      <w:pPr>
        <w:widowControl/>
        <w:ind w:firstLine="709"/>
        <w:jc w:val="both"/>
        <w:rPr>
          <w:rFonts w:ascii="Times New Roman" w:eastAsia="Times New Roman" w:hAnsi="Times New Roman" w:cs="Times New Roman"/>
          <w:color w:val="auto"/>
          <w:sz w:val="26"/>
          <w:szCs w:val="26"/>
          <w:lang w:bidi="ar-SA"/>
        </w:rPr>
      </w:pPr>
      <w:r w:rsidRPr="006C25C6">
        <w:rPr>
          <w:rFonts w:ascii="Times New Roman" w:eastAsia="Times New Roman" w:hAnsi="Times New Roman" w:cs="Times New Roman"/>
          <w:color w:val="auto"/>
          <w:sz w:val="26"/>
          <w:szCs w:val="26"/>
          <w:lang w:bidi="ar-SA"/>
        </w:rPr>
        <w:t xml:space="preserve">В работе с детьми с ТНР разного уровня по развитию мелкой моторики используются такие методы и техники: как игры с бумагой, с пластилином, специальные тренажеры, самомассаж, различные виды художественно-творческой деятельности- рисование, аппликация, пластилиновая живопись. </w:t>
      </w:r>
    </w:p>
    <w:p w:rsidR="006C25C6" w:rsidRPr="006C25C6" w:rsidRDefault="006C25C6" w:rsidP="006C25C6">
      <w:pPr>
        <w:widowControl/>
        <w:jc w:val="center"/>
        <w:rPr>
          <w:rFonts w:ascii="Times New Roman" w:eastAsia="Calibri" w:hAnsi="Times New Roman" w:cs="Times New Roman"/>
          <w:b/>
          <w:color w:val="auto"/>
          <w:sz w:val="26"/>
          <w:szCs w:val="26"/>
          <w:lang w:eastAsia="en-US" w:bidi="ar-SA"/>
        </w:rPr>
      </w:pPr>
    </w:p>
    <w:p w:rsidR="006C25C6" w:rsidRPr="006C25C6" w:rsidRDefault="006C25C6" w:rsidP="006C25C6">
      <w:pPr>
        <w:widowControl/>
        <w:jc w:val="center"/>
        <w:rPr>
          <w:rFonts w:ascii="Times New Roman" w:eastAsia="Calibri" w:hAnsi="Times New Roman" w:cs="Times New Roman"/>
          <w:b/>
          <w:color w:val="auto"/>
          <w:sz w:val="26"/>
          <w:szCs w:val="26"/>
          <w:lang w:eastAsia="en-US" w:bidi="ar-SA"/>
        </w:rPr>
      </w:pPr>
      <w:r w:rsidRPr="006C25C6">
        <w:rPr>
          <w:rFonts w:ascii="Times New Roman" w:eastAsia="Calibri" w:hAnsi="Times New Roman" w:cs="Times New Roman"/>
          <w:b/>
          <w:color w:val="auto"/>
          <w:sz w:val="26"/>
          <w:szCs w:val="26"/>
          <w:lang w:eastAsia="en-US" w:bidi="ar-SA"/>
        </w:rPr>
        <w:t>Вывод</w:t>
      </w:r>
    </w:p>
    <w:p w:rsidR="006C25C6" w:rsidRPr="0081400B" w:rsidRDefault="006C25C6" w:rsidP="0081400B">
      <w:pPr>
        <w:pStyle w:val="14"/>
        <w:rPr>
          <w:rFonts w:ascii="Times New Roman" w:eastAsia="Calibri" w:hAnsi="Times New Roman"/>
          <w:sz w:val="26"/>
          <w:szCs w:val="26"/>
          <w:lang w:eastAsia="en-US"/>
        </w:rPr>
      </w:pPr>
      <w:r w:rsidRPr="0081400B">
        <w:rPr>
          <w:rFonts w:ascii="Times New Roman" w:eastAsia="Calibri" w:hAnsi="Times New Roman"/>
          <w:sz w:val="26"/>
          <w:szCs w:val="26"/>
          <w:lang w:eastAsia="en-US"/>
        </w:rPr>
        <w:t>В сфере речевого развития следует обратить внимание на следующие аспекты:</w:t>
      </w:r>
    </w:p>
    <w:p w:rsidR="006C25C6" w:rsidRPr="0081400B" w:rsidRDefault="006C25C6" w:rsidP="00176BAD">
      <w:pPr>
        <w:pStyle w:val="14"/>
        <w:numPr>
          <w:ilvl w:val="0"/>
          <w:numId w:val="75"/>
        </w:numPr>
        <w:rPr>
          <w:rFonts w:ascii="Times New Roman" w:eastAsia="Calibri" w:hAnsi="Times New Roman"/>
          <w:sz w:val="26"/>
          <w:szCs w:val="26"/>
          <w:lang w:eastAsia="en-US"/>
        </w:rPr>
      </w:pPr>
      <w:r w:rsidRPr="0081400B">
        <w:rPr>
          <w:rFonts w:ascii="Times New Roman" w:eastAsia="Calibri" w:hAnsi="Times New Roman"/>
          <w:sz w:val="26"/>
          <w:szCs w:val="26"/>
          <w:lang w:eastAsia="en-US"/>
        </w:rPr>
        <w:t>Пополнение словарного запаса детей.</w:t>
      </w:r>
    </w:p>
    <w:p w:rsidR="006C25C6" w:rsidRPr="0081400B" w:rsidRDefault="006C25C6" w:rsidP="00176BAD">
      <w:pPr>
        <w:pStyle w:val="14"/>
        <w:numPr>
          <w:ilvl w:val="0"/>
          <w:numId w:val="75"/>
        </w:numPr>
        <w:rPr>
          <w:rFonts w:ascii="Times New Roman" w:eastAsia="Calibri" w:hAnsi="Times New Roman"/>
          <w:sz w:val="26"/>
          <w:szCs w:val="26"/>
          <w:lang w:eastAsia="en-US"/>
        </w:rPr>
      </w:pPr>
      <w:r w:rsidRPr="0081400B">
        <w:rPr>
          <w:rFonts w:ascii="Times New Roman" w:eastAsia="Calibri" w:hAnsi="Times New Roman"/>
          <w:sz w:val="26"/>
          <w:szCs w:val="26"/>
          <w:lang w:eastAsia="en-US"/>
        </w:rPr>
        <w:t>Формирование грамматических конструкций.</w:t>
      </w:r>
    </w:p>
    <w:p w:rsidR="006C25C6" w:rsidRPr="0081400B" w:rsidRDefault="006C25C6" w:rsidP="00176BAD">
      <w:pPr>
        <w:pStyle w:val="14"/>
        <w:numPr>
          <w:ilvl w:val="0"/>
          <w:numId w:val="75"/>
        </w:numPr>
        <w:rPr>
          <w:rFonts w:ascii="Times New Roman" w:eastAsia="Calibri" w:hAnsi="Times New Roman"/>
          <w:sz w:val="26"/>
          <w:szCs w:val="26"/>
          <w:lang w:eastAsia="en-US"/>
        </w:rPr>
      </w:pPr>
      <w:r w:rsidRPr="0081400B">
        <w:rPr>
          <w:rFonts w:ascii="Times New Roman" w:eastAsia="Calibri" w:hAnsi="Times New Roman"/>
          <w:sz w:val="26"/>
          <w:szCs w:val="26"/>
          <w:lang w:eastAsia="en-US"/>
        </w:rPr>
        <w:t>Овладение элементами грамоты (фонематический анализ и синтез).</w:t>
      </w:r>
    </w:p>
    <w:p w:rsidR="006C25C6" w:rsidRPr="0081400B" w:rsidRDefault="006C25C6" w:rsidP="00176BAD">
      <w:pPr>
        <w:pStyle w:val="14"/>
        <w:numPr>
          <w:ilvl w:val="0"/>
          <w:numId w:val="75"/>
        </w:numPr>
        <w:rPr>
          <w:rFonts w:ascii="Times New Roman" w:eastAsia="Calibri" w:hAnsi="Times New Roman"/>
          <w:sz w:val="26"/>
          <w:szCs w:val="26"/>
          <w:lang w:eastAsia="en-US"/>
        </w:rPr>
      </w:pPr>
      <w:r w:rsidRPr="0081400B">
        <w:rPr>
          <w:rFonts w:ascii="Times New Roman" w:eastAsia="Calibri" w:hAnsi="Times New Roman"/>
          <w:sz w:val="26"/>
          <w:szCs w:val="26"/>
          <w:lang w:eastAsia="en-US"/>
        </w:rPr>
        <w:t>Развитие фонетико-фонематического</w:t>
      </w:r>
      <w:r w:rsidR="0081400B">
        <w:rPr>
          <w:rFonts w:ascii="Times New Roman" w:eastAsia="Calibri" w:hAnsi="Times New Roman"/>
          <w:sz w:val="26"/>
          <w:szCs w:val="26"/>
          <w:lang w:eastAsia="en-US"/>
        </w:rPr>
        <w:t xml:space="preserve"> восприятия, правильного </w:t>
      </w:r>
      <w:r w:rsidRPr="0081400B">
        <w:rPr>
          <w:rFonts w:ascii="Times New Roman" w:eastAsia="Calibri" w:hAnsi="Times New Roman"/>
          <w:sz w:val="26"/>
          <w:szCs w:val="26"/>
          <w:lang w:eastAsia="en-US"/>
        </w:rPr>
        <w:t>произношения звуков.</w:t>
      </w:r>
    </w:p>
    <w:p w:rsidR="006C25C6" w:rsidRPr="006C25C6" w:rsidRDefault="006C25C6" w:rsidP="006C25C6">
      <w:pPr>
        <w:widowControl/>
        <w:ind w:firstLine="708"/>
        <w:jc w:val="both"/>
        <w:rPr>
          <w:rFonts w:ascii="Times New Roman" w:eastAsia="Calibri" w:hAnsi="Times New Roman" w:cs="Times New Roman"/>
          <w:color w:val="auto"/>
          <w:sz w:val="26"/>
          <w:szCs w:val="26"/>
          <w:lang w:eastAsia="en-US" w:bidi="ar-SA"/>
        </w:rPr>
      </w:pPr>
      <w:r w:rsidRPr="006C25C6">
        <w:rPr>
          <w:rFonts w:ascii="Times New Roman" w:eastAsia="Calibri" w:hAnsi="Times New Roman" w:cs="Times New Roman"/>
          <w:color w:val="auto"/>
          <w:sz w:val="26"/>
          <w:szCs w:val="26"/>
          <w:lang w:eastAsia="en-US" w:bidi="ar-SA"/>
        </w:rPr>
        <w:t xml:space="preserve">Для правильной   организации коррекционно-развивающей </w:t>
      </w:r>
      <w:r w:rsidR="0081400B" w:rsidRPr="006C25C6">
        <w:rPr>
          <w:rFonts w:ascii="Times New Roman" w:eastAsia="Calibri" w:hAnsi="Times New Roman" w:cs="Times New Roman"/>
          <w:color w:val="auto"/>
          <w:sz w:val="26"/>
          <w:szCs w:val="26"/>
          <w:lang w:eastAsia="en-US" w:bidi="ar-SA"/>
        </w:rPr>
        <w:t>работы педагога</w:t>
      </w:r>
      <w:r w:rsidRPr="006C25C6">
        <w:rPr>
          <w:rFonts w:ascii="Times New Roman" w:eastAsia="Calibri" w:hAnsi="Times New Roman" w:cs="Times New Roman"/>
          <w:color w:val="auto"/>
          <w:sz w:val="26"/>
          <w:szCs w:val="26"/>
          <w:lang w:eastAsia="en-US" w:bidi="ar-SA"/>
        </w:rPr>
        <w:t xml:space="preserve">-психолога необходимо учитывать характеристику возрастных и индивидуальных особенностей развития детей дошкольного возраста, для этого в рамках одного из направлений деятельности педагога-психолога является диагностическое обследование (мониторинг), </w:t>
      </w:r>
      <w:r w:rsidR="007F0147" w:rsidRPr="006C25C6">
        <w:rPr>
          <w:rFonts w:ascii="Times New Roman" w:eastAsia="Calibri" w:hAnsi="Times New Roman" w:cs="Times New Roman"/>
          <w:color w:val="auto"/>
          <w:sz w:val="26"/>
          <w:szCs w:val="26"/>
          <w:lang w:eastAsia="en-US" w:bidi="ar-SA"/>
        </w:rPr>
        <w:t>детей дошкольного</w:t>
      </w:r>
      <w:r w:rsidRPr="006C25C6">
        <w:rPr>
          <w:rFonts w:ascii="Times New Roman" w:eastAsia="Calibri" w:hAnsi="Times New Roman" w:cs="Times New Roman"/>
          <w:color w:val="auto"/>
          <w:sz w:val="26"/>
          <w:szCs w:val="26"/>
          <w:lang w:eastAsia="en-US" w:bidi="ar-SA"/>
        </w:rPr>
        <w:t xml:space="preserve"> возраста, результаты которой позволяют, выстроить дальнейшую коррекционную работу с детьми.</w:t>
      </w:r>
    </w:p>
    <w:p w:rsidR="006C25C6" w:rsidRPr="006C25C6" w:rsidRDefault="006C25C6" w:rsidP="006C25C6">
      <w:pPr>
        <w:widowControl/>
        <w:jc w:val="both"/>
        <w:rPr>
          <w:rFonts w:ascii="Times New Roman" w:eastAsia="Times New Roman" w:hAnsi="Times New Roman" w:cs="Times New Roman"/>
          <w:color w:val="auto"/>
          <w:sz w:val="26"/>
          <w:szCs w:val="26"/>
          <w:lang w:eastAsia="en-US" w:bidi="ar-SA"/>
        </w:rPr>
      </w:pPr>
    </w:p>
    <w:p w:rsidR="006C25C6" w:rsidRPr="006C25C6" w:rsidRDefault="006C25C6" w:rsidP="006C25C6">
      <w:pPr>
        <w:widowControl/>
        <w:jc w:val="center"/>
        <w:rPr>
          <w:rFonts w:ascii="Times New Roman" w:eastAsia="Times New Roman" w:hAnsi="Times New Roman" w:cs="Times New Roman"/>
          <w:b/>
          <w:color w:val="auto"/>
          <w:sz w:val="26"/>
          <w:szCs w:val="26"/>
          <w:lang w:eastAsia="en-US" w:bidi="ar-SA"/>
        </w:rPr>
      </w:pPr>
      <w:r w:rsidRPr="006C25C6">
        <w:rPr>
          <w:rFonts w:ascii="Times New Roman" w:eastAsia="Times New Roman" w:hAnsi="Times New Roman" w:cs="Times New Roman"/>
          <w:b/>
          <w:color w:val="auto"/>
          <w:sz w:val="26"/>
          <w:szCs w:val="26"/>
          <w:lang w:eastAsia="en-US" w:bidi="ar-SA"/>
        </w:rPr>
        <w:t xml:space="preserve">Группа № </w:t>
      </w:r>
      <w:r w:rsidR="00313D3D">
        <w:rPr>
          <w:rFonts w:ascii="Times New Roman" w:eastAsia="Times New Roman" w:hAnsi="Times New Roman" w:cs="Times New Roman"/>
          <w:b/>
          <w:color w:val="auto"/>
          <w:sz w:val="26"/>
          <w:szCs w:val="26"/>
          <w:lang w:eastAsia="en-US" w:bidi="ar-SA"/>
        </w:rPr>
        <w:t>8</w:t>
      </w:r>
      <w:r w:rsidRPr="006C25C6">
        <w:rPr>
          <w:rFonts w:ascii="Times New Roman" w:eastAsia="Times New Roman" w:hAnsi="Times New Roman" w:cs="Times New Roman"/>
          <w:b/>
          <w:color w:val="auto"/>
          <w:sz w:val="26"/>
          <w:szCs w:val="26"/>
          <w:lang w:eastAsia="en-US" w:bidi="ar-SA"/>
        </w:rPr>
        <w:t xml:space="preserve"> компенсирующей направленности для детей с ТНР, </w:t>
      </w:r>
    </w:p>
    <w:p w:rsidR="006C25C6" w:rsidRPr="006C25C6" w:rsidRDefault="006C25C6" w:rsidP="006C25C6">
      <w:pPr>
        <w:widowControl/>
        <w:jc w:val="center"/>
        <w:rPr>
          <w:rFonts w:ascii="Times New Roman" w:eastAsia="Times New Roman" w:hAnsi="Times New Roman" w:cs="Times New Roman"/>
          <w:b/>
          <w:color w:val="auto"/>
          <w:sz w:val="26"/>
          <w:szCs w:val="26"/>
          <w:lang w:eastAsia="en-US" w:bidi="ar-SA"/>
        </w:rPr>
      </w:pPr>
      <w:r w:rsidRPr="006C25C6">
        <w:rPr>
          <w:rFonts w:ascii="Times New Roman" w:eastAsia="Times New Roman" w:hAnsi="Times New Roman" w:cs="Times New Roman"/>
          <w:b/>
          <w:color w:val="auto"/>
          <w:sz w:val="26"/>
          <w:szCs w:val="26"/>
          <w:lang w:eastAsia="en-US" w:bidi="ar-SA"/>
        </w:rPr>
        <w:t>дети старшего дошкольного возраста (6-7 лет)</w:t>
      </w:r>
    </w:p>
    <w:p w:rsidR="006C25C6" w:rsidRPr="006C25C6" w:rsidRDefault="00313D3D" w:rsidP="006C25C6">
      <w:pPr>
        <w:widowControl/>
        <w:jc w:val="center"/>
        <w:rPr>
          <w:rFonts w:ascii="Times New Roman" w:eastAsia="Times New Roman" w:hAnsi="Times New Roman" w:cs="Times New Roman"/>
          <w:color w:val="auto"/>
          <w:sz w:val="26"/>
          <w:szCs w:val="26"/>
          <w:lang w:eastAsia="en-US" w:bidi="ar-SA"/>
        </w:rPr>
      </w:pPr>
      <w:r>
        <w:rPr>
          <w:rFonts w:ascii="Times New Roman" w:eastAsia="Times New Roman" w:hAnsi="Times New Roman" w:cs="Times New Roman"/>
          <w:b/>
          <w:color w:val="auto"/>
          <w:sz w:val="26"/>
          <w:szCs w:val="26"/>
          <w:lang w:eastAsia="en-US" w:bidi="ar-SA"/>
        </w:rPr>
        <w:t>Всего детей - 11</w:t>
      </w:r>
    </w:p>
    <w:p w:rsidR="006C25C6" w:rsidRPr="006C25C6" w:rsidRDefault="006C25C6" w:rsidP="006C25C6">
      <w:pPr>
        <w:widowControl/>
        <w:jc w:val="right"/>
        <w:rPr>
          <w:rFonts w:ascii="Times New Roman" w:eastAsia="Times New Roman" w:hAnsi="Times New Roman" w:cs="Times New Roman"/>
          <w:color w:val="auto"/>
          <w:sz w:val="26"/>
          <w:szCs w:val="26"/>
          <w:lang w:eastAsia="en-US" w:bidi="ar-SA"/>
        </w:rPr>
      </w:pPr>
      <w:r w:rsidRPr="006C25C6">
        <w:rPr>
          <w:rFonts w:ascii="Times New Roman" w:eastAsia="Times New Roman" w:hAnsi="Times New Roman" w:cs="Times New Roman"/>
          <w:color w:val="auto"/>
          <w:sz w:val="26"/>
          <w:szCs w:val="26"/>
          <w:lang w:eastAsia="en-US" w:bidi="ar-SA"/>
        </w:rPr>
        <w:t xml:space="preserve">    Таблица </w:t>
      </w:r>
    </w:p>
    <w:tbl>
      <w:tblPr>
        <w:tblStyle w:val="18"/>
        <w:tblW w:w="9606" w:type="dxa"/>
        <w:tblInd w:w="108" w:type="dxa"/>
        <w:tblLayout w:type="fixed"/>
        <w:tblLook w:val="04A0" w:firstRow="1" w:lastRow="0" w:firstColumn="1" w:lastColumn="0" w:noHBand="0" w:noVBand="1"/>
      </w:tblPr>
      <w:tblGrid>
        <w:gridCol w:w="1668"/>
        <w:gridCol w:w="4110"/>
        <w:gridCol w:w="3119"/>
        <w:gridCol w:w="709"/>
      </w:tblGrid>
      <w:tr w:rsidR="006C25C6" w:rsidRPr="0081400B" w:rsidTr="009424C4">
        <w:trPr>
          <w:trHeight w:val="480"/>
        </w:trPr>
        <w:tc>
          <w:tcPr>
            <w:tcW w:w="1668" w:type="dxa"/>
            <w:vMerge w:val="restart"/>
          </w:tcPr>
          <w:p w:rsidR="006C25C6" w:rsidRPr="0081400B" w:rsidRDefault="006C25C6" w:rsidP="0081400B">
            <w:pPr>
              <w:pStyle w:val="14"/>
              <w:jc w:val="center"/>
              <w:rPr>
                <w:rFonts w:ascii="Times New Roman" w:hAnsi="Times New Roman"/>
                <w:i/>
                <w:iCs/>
                <w:color w:val="800080"/>
                <w:sz w:val="24"/>
                <w:szCs w:val="24"/>
              </w:rPr>
            </w:pPr>
            <w:r w:rsidRPr="0081400B">
              <w:rPr>
                <w:rFonts w:ascii="Times New Roman" w:eastAsia="Calibri" w:hAnsi="Times New Roman"/>
                <w:sz w:val="24"/>
                <w:szCs w:val="24"/>
              </w:rPr>
              <w:t>Сфера развития детей, виды деятельности</w:t>
            </w:r>
          </w:p>
        </w:tc>
        <w:tc>
          <w:tcPr>
            <w:tcW w:w="7938" w:type="dxa"/>
            <w:gridSpan w:val="3"/>
          </w:tcPr>
          <w:p w:rsidR="006C25C6" w:rsidRPr="0081400B" w:rsidRDefault="006C25C6" w:rsidP="0081400B">
            <w:pPr>
              <w:pStyle w:val="14"/>
              <w:jc w:val="center"/>
              <w:rPr>
                <w:rFonts w:ascii="Times New Roman" w:hAnsi="Times New Roman"/>
                <w:iCs/>
                <w:color w:val="800080"/>
                <w:sz w:val="24"/>
                <w:szCs w:val="24"/>
              </w:rPr>
            </w:pPr>
            <w:r w:rsidRPr="0081400B">
              <w:rPr>
                <w:rFonts w:ascii="Times New Roman" w:eastAsia="Calibri" w:hAnsi="Times New Roman"/>
                <w:iCs/>
                <w:sz w:val="24"/>
                <w:szCs w:val="24"/>
              </w:rPr>
              <w:t>Особенности развития контингента детей</w:t>
            </w:r>
          </w:p>
        </w:tc>
      </w:tr>
      <w:tr w:rsidR="006C25C6" w:rsidRPr="0081400B" w:rsidTr="009424C4">
        <w:trPr>
          <w:trHeight w:val="904"/>
        </w:trPr>
        <w:tc>
          <w:tcPr>
            <w:tcW w:w="1668" w:type="dxa"/>
            <w:vMerge/>
          </w:tcPr>
          <w:p w:rsidR="006C25C6" w:rsidRPr="0081400B" w:rsidRDefault="006C25C6" w:rsidP="0081400B">
            <w:pPr>
              <w:pStyle w:val="14"/>
              <w:jc w:val="center"/>
              <w:rPr>
                <w:rFonts w:ascii="Times New Roman" w:eastAsia="Calibri" w:hAnsi="Times New Roman"/>
                <w:sz w:val="24"/>
                <w:szCs w:val="24"/>
              </w:rPr>
            </w:pPr>
          </w:p>
        </w:tc>
        <w:tc>
          <w:tcPr>
            <w:tcW w:w="4110" w:type="dxa"/>
          </w:tcPr>
          <w:p w:rsidR="006C25C6" w:rsidRPr="0081400B" w:rsidRDefault="006C25C6" w:rsidP="0081400B">
            <w:pPr>
              <w:pStyle w:val="14"/>
              <w:jc w:val="center"/>
              <w:rPr>
                <w:rFonts w:ascii="Times New Roman" w:eastAsia="Calibri" w:hAnsi="Times New Roman"/>
                <w:sz w:val="24"/>
                <w:szCs w:val="24"/>
              </w:rPr>
            </w:pPr>
            <w:r w:rsidRPr="0081400B">
              <w:rPr>
                <w:rFonts w:ascii="Times New Roman" w:eastAsia="Calibri" w:hAnsi="Times New Roman"/>
                <w:sz w:val="24"/>
                <w:szCs w:val="24"/>
              </w:rPr>
              <w:t>Возрастные особенности детей</w:t>
            </w:r>
          </w:p>
          <w:p w:rsidR="006C25C6" w:rsidRPr="0081400B" w:rsidRDefault="006C25C6" w:rsidP="0081400B">
            <w:pPr>
              <w:pStyle w:val="14"/>
              <w:jc w:val="center"/>
              <w:rPr>
                <w:rFonts w:ascii="Times New Roman" w:hAnsi="Times New Roman"/>
                <w:i/>
                <w:iCs/>
                <w:color w:val="800080"/>
                <w:sz w:val="24"/>
                <w:szCs w:val="24"/>
              </w:rPr>
            </w:pPr>
            <w:r w:rsidRPr="0081400B">
              <w:rPr>
                <w:rFonts w:ascii="Times New Roman" w:eastAsia="Calibri" w:hAnsi="Times New Roman"/>
                <w:sz w:val="24"/>
                <w:szCs w:val="24"/>
              </w:rPr>
              <w:t>5-6  лет</w:t>
            </w:r>
          </w:p>
        </w:tc>
        <w:tc>
          <w:tcPr>
            <w:tcW w:w="3828" w:type="dxa"/>
            <w:gridSpan w:val="2"/>
          </w:tcPr>
          <w:p w:rsidR="006C25C6" w:rsidRPr="0081400B" w:rsidRDefault="006C25C6" w:rsidP="0081400B">
            <w:pPr>
              <w:pStyle w:val="14"/>
              <w:jc w:val="center"/>
              <w:rPr>
                <w:rFonts w:ascii="Times New Roman" w:eastAsia="Calibri" w:hAnsi="Times New Roman"/>
                <w:sz w:val="24"/>
                <w:szCs w:val="24"/>
              </w:rPr>
            </w:pPr>
            <w:r w:rsidRPr="0081400B">
              <w:rPr>
                <w:rFonts w:ascii="Times New Roman" w:eastAsia="Calibri" w:hAnsi="Times New Roman"/>
                <w:sz w:val="24"/>
                <w:szCs w:val="24"/>
              </w:rPr>
              <w:t>Общая характеристика</w:t>
            </w:r>
          </w:p>
          <w:p w:rsidR="006C25C6" w:rsidRPr="0081400B" w:rsidRDefault="006C25C6" w:rsidP="0081400B">
            <w:pPr>
              <w:pStyle w:val="14"/>
              <w:jc w:val="center"/>
              <w:rPr>
                <w:rFonts w:ascii="Times New Roman" w:hAnsi="Times New Roman"/>
                <w:iCs/>
                <w:sz w:val="24"/>
                <w:szCs w:val="24"/>
              </w:rPr>
            </w:pPr>
            <w:r w:rsidRPr="0081400B">
              <w:rPr>
                <w:rFonts w:ascii="Times New Roman" w:hAnsi="Times New Roman"/>
                <w:iCs/>
                <w:sz w:val="24"/>
                <w:szCs w:val="24"/>
              </w:rPr>
              <w:t>детей 5-6 лет</w:t>
            </w:r>
          </w:p>
        </w:tc>
      </w:tr>
      <w:tr w:rsidR="006C25C6" w:rsidRPr="0081400B" w:rsidTr="009424C4">
        <w:trPr>
          <w:trHeight w:val="399"/>
        </w:trPr>
        <w:tc>
          <w:tcPr>
            <w:tcW w:w="1668" w:type="dxa"/>
            <w:vMerge w:val="restart"/>
          </w:tcPr>
          <w:p w:rsidR="006C25C6" w:rsidRPr="0081400B" w:rsidRDefault="006C25C6" w:rsidP="0081400B">
            <w:pPr>
              <w:pStyle w:val="14"/>
              <w:rPr>
                <w:rFonts w:ascii="Times New Roman" w:eastAsia="Calibri" w:hAnsi="Times New Roman"/>
                <w:sz w:val="24"/>
                <w:szCs w:val="24"/>
              </w:rPr>
            </w:pPr>
            <w:r w:rsidRPr="0081400B">
              <w:rPr>
                <w:rFonts w:ascii="Times New Roman" w:eastAsia="Calibri" w:hAnsi="Times New Roman"/>
                <w:sz w:val="24"/>
                <w:szCs w:val="24"/>
              </w:rPr>
              <w:t>Сформированность</w:t>
            </w:r>
          </w:p>
          <w:p w:rsidR="006C25C6" w:rsidRPr="0081400B" w:rsidRDefault="006C25C6" w:rsidP="0081400B">
            <w:pPr>
              <w:pStyle w:val="14"/>
              <w:rPr>
                <w:rFonts w:ascii="Times New Roman" w:eastAsia="Calibri" w:hAnsi="Times New Roman"/>
                <w:sz w:val="24"/>
                <w:szCs w:val="24"/>
              </w:rPr>
            </w:pPr>
            <w:r w:rsidRPr="0081400B">
              <w:rPr>
                <w:rFonts w:ascii="Times New Roman" w:eastAsia="Calibri" w:hAnsi="Times New Roman"/>
                <w:sz w:val="24"/>
                <w:szCs w:val="24"/>
              </w:rPr>
              <w:t>психических процессов</w:t>
            </w:r>
          </w:p>
        </w:tc>
        <w:tc>
          <w:tcPr>
            <w:tcW w:w="4110" w:type="dxa"/>
            <w:vMerge w:val="restart"/>
          </w:tcPr>
          <w:p w:rsidR="006C25C6" w:rsidRPr="0081400B" w:rsidRDefault="006C25C6" w:rsidP="0081400B">
            <w:pPr>
              <w:pStyle w:val="14"/>
              <w:rPr>
                <w:rFonts w:ascii="Times New Roman" w:eastAsia="Calibri" w:hAnsi="Times New Roman"/>
                <w:sz w:val="24"/>
                <w:szCs w:val="24"/>
              </w:rPr>
            </w:pPr>
            <w:r w:rsidRPr="0081400B">
              <w:rPr>
                <w:rFonts w:ascii="Times New Roman" w:hAnsi="Times New Roman"/>
                <w:sz w:val="24"/>
                <w:szCs w:val="24"/>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w:t>
            </w:r>
            <w:r w:rsidRPr="0081400B">
              <w:rPr>
                <w:rFonts w:ascii="Times New Roman" w:eastAsia="Calibri" w:hAnsi="Times New Roman"/>
                <w:sz w:val="24"/>
                <w:szCs w:val="24"/>
              </w:rPr>
              <w:t>звольное внимание, речь</w:t>
            </w:r>
            <w:r w:rsidRPr="0081400B">
              <w:rPr>
                <w:rFonts w:ascii="Times New Roman" w:hAnsi="Times New Roman"/>
                <w:sz w:val="24"/>
                <w:szCs w:val="24"/>
              </w:rPr>
              <w:t>.</w:t>
            </w:r>
            <w:r w:rsidR="00436581">
              <w:rPr>
                <w:rFonts w:ascii="Times New Roman" w:hAnsi="Times New Roman"/>
                <w:sz w:val="24"/>
                <w:szCs w:val="24"/>
              </w:rPr>
              <w:t xml:space="preserve"> </w:t>
            </w:r>
            <w:r w:rsidRPr="0081400B">
              <w:rPr>
                <w:rFonts w:ascii="Times New Roman" w:hAnsi="Times New Roman"/>
                <w:sz w:val="24"/>
                <w:szCs w:val="24"/>
              </w:rPr>
              <w:t>Дети начинают осваивать социальные отношения и понимать подчинённость позиций в различных видах деятельности взрослых. При распределении ролей могут возникать конфликты, связанные с субординацией ролевого поведения.</w:t>
            </w:r>
          </w:p>
        </w:tc>
        <w:tc>
          <w:tcPr>
            <w:tcW w:w="3119" w:type="dxa"/>
          </w:tcPr>
          <w:p w:rsidR="006C25C6" w:rsidRPr="0081400B" w:rsidRDefault="006C25C6" w:rsidP="0081400B">
            <w:pPr>
              <w:pStyle w:val="14"/>
              <w:rPr>
                <w:rFonts w:ascii="Times New Roman" w:eastAsia="Calibri" w:hAnsi="Times New Roman"/>
                <w:sz w:val="24"/>
                <w:szCs w:val="24"/>
              </w:rPr>
            </w:pPr>
            <w:r w:rsidRPr="0081400B">
              <w:rPr>
                <w:rFonts w:ascii="Times New Roman" w:eastAsia="Calibri" w:hAnsi="Times New Roman"/>
                <w:sz w:val="24"/>
                <w:szCs w:val="24"/>
              </w:rPr>
              <w:t>Критерии</w:t>
            </w:r>
          </w:p>
        </w:tc>
        <w:tc>
          <w:tcPr>
            <w:tcW w:w="709" w:type="dxa"/>
          </w:tcPr>
          <w:p w:rsidR="006C25C6" w:rsidRPr="0081400B" w:rsidRDefault="006C25C6" w:rsidP="0081400B">
            <w:pPr>
              <w:pStyle w:val="14"/>
              <w:rPr>
                <w:rFonts w:ascii="Times New Roman" w:eastAsia="Calibri" w:hAnsi="Times New Roman"/>
                <w:sz w:val="24"/>
                <w:szCs w:val="24"/>
              </w:rPr>
            </w:pPr>
            <w:r w:rsidRPr="0081400B">
              <w:rPr>
                <w:rFonts w:ascii="Times New Roman" w:eastAsia="Calibri" w:hAnsi="Times New Roman"/>
                <w:sz w:val="24"/>
                <w:szCs w:val="24"/>
              </w:rPr>
              <w:t>%</w:t>
            </w:r>
          </w:p>
        </w:tc>
      </w:tr>
      <w:tr w:rsidR="006C25C6" w:rsidRPr="0081400B" w:rsidTr="009424C4">
        <w:trPr>
          <w:trHeight w:val="419"/>
        </w:trPr>
        <w:tc>
          <w:tcPr>
            <w:tcW w:w="1668" w:type="dxa"/>
            <w:vMerge/>
          </w:tcPr>
          <w:p w:rsidR="006C25C6" w:rsidRPr="0081400B" w:rsidRDefault="006C25C6" w:rsidP="0081400B">
            <w:pPr>
              <w:pStyle w:val="14"/>
              <w:rPr>
                <w:rFonts w:ascii="Times New Roman" w:eastAsia="Calibri" w:hAnsi="Times New Roman"/>
                <w:sz w:val="24"/>
                <w:szCs w:val="24"/>
              </w:rPr>
            </w:pPr>
          </w:p>
        </w:tc>
        <w:tc>
          <w:tcPr>
            <w:tcW w:w="4110" w:type="dxa"/>
            <w:vMerge/>
          </w:tcPr>
          <w:p w:rsidR="006C25C6" w:rsidRPr="0081400B" w:rsidRDefault="006C25C6" w:rsidP="0081400B">
            <w:pPr>
              <w:pStyle w:val="14"/>
              <w:rPr>
                <w:rFonts w:ascii="Times New Roman" w:eastAsia="Calibri" w:hAnsi="Times New Roman"/>
                <w:sz w:val="24"/>
                <w:szCs w:val="24"/>
              </w:rPr>
            </w:pPr>
          </w:p>
        </w:tc>
        <w:tc>
          <w:tcPr>
            <w:tcW w:w="3119" w:type="dxa"/>
          </w:tcPr>
          <w:p w:rsidR="006C25C6" w:rsidRPr="0081400B" w:rsidRDefault="006C25C6" w:rsidP="0081400B">
            <w:pPr>
              <w:pStyle w:val="14"/>
              <w:rPr>
                <w:rFonts w:ascii="Times New Roman" w:hAnsi="Times New Roman"/>
                <w:i/>
                <w:sz w:val="24"/>
                <w:szCs w:val="24"/>
              </w:rPr>
            </w:pPr>
            <w:r w:rsidRPr="0081400B">
              <w:rPr>
                <w:rFonts w:ascii="Times New Roman" w:hAnsi="Times New Roman"/>
                <w:i/>
                <w:sz w:val="24"/>
                <w:szCs w:val="24"/>
              </w:rPr>
              <w:t>Зрительное восприятие</w:t>
            </w:r>
          </w:p>
          <w:p w:rsidR="006C25C6" w:rsidRPr="0081400B" w:rsidRDefault="006C25C6" w:rsidP="0081400B">
            <w:pPr>
              <w:pStyle w:val="14"/>
              <w:rPr>
                <w:rFonts w:ascii="Times New Roman" w:hAnsi="Times New Roman"/>
                <w:sz w:val="24"/>
                <w:szCs w:val="24"/>
              </w:rPr>
            </w:pPr>
            <w:r w:rsidRPr="0081400B">
              <w:rPr>
                <w:rFonts w:ascii="Times New Roman" w:hAnsi="Times New Roman"/>
                <w:sz w:val="24"/>
                <w:szCs w:val="24"/>
              </w:rPr>
              <w:t xml:space="preserve">Высокий уровень- 0 детей </w:t>
            </w:r>
          </w:p>
          <w:p w:rsidR="006C25C6" w:rsidRPr="0081400B" w:rsidRDefault="006C25C6" w:rsidP="0081400B">
            <w:pPr>
              <w:pStyle w:val="14"/>
              <w:rPr>
                <w:rFonts w:ascii="Times New Roman" w:hAnsi="Times New Roman"/>
                <w:sz w:val="24"/>
                <w:szCs w:val="24"/>
              </w:rPr>
            </w:pPr>
            <w:r w:rsidRPr="0081400B">
              <w:rPr>
                <w:rFonts w:ascii="Times New Roman" w:hAnsi="Times New Roman"/>
                <w:sz w:val="24"/>
                <w:szCs w:val="24"/>
              </w:rPr>
              <w:t>Средний уровень-</w:t>
            </w:r>
            <w:r w:rsidR="00313D3D">
              <w:rPr>
                <w:rFonts w:ascii="Times New Roman" w:hAnsi="Times New Roman"/>
                <w:sz w:val="24"/>
                <w:szCs w:val="24"/>
              </w:rPr>
              <w:t xml:space="preserve"> 7</w:t>
            </w:r>
            <w:r w:rsidRPr="0081400B">
              <w:rPr>
                <w:rFonts w:ascii="Times New Roman" w:hAnsi="Times New Roman"/>
                <w:sz w:val="24"/>
                <w:szCs w:val="24"/>
              </w:rPr>
              <w:t xml:space="preserve"> детей </w:t>
            </w:r>
          </w:p>
          <w:p w:rsidR="006C25C6" w:rsidRPr="0081400B" w:rsidRDefault="006C25C6" w:rsidP="0081400B">
            <w:pPr>
              <w:pStyle w:val="14"/>
              <w:rPr>
                <w:rFonts w:ascii="Times New Roman" w:hAnsi="Times New Roman"/>
                <w:i/>
                <w:sz w:val="24"/>
                <w:szCs w:val="24"/>
              </w:rPr>
            </w:pPr>
            <w:r w:rsidRPr="0081400B">
              <w:rPr>
                <w:rFonts w:ascii="Times New Roman" w:hAnsi="Times New Roman"/>
                <w:sz w:val="24"/>
                <w:szCs w:val="24"/>
              </w:rPr>
              <w:t>Низкий уровень</w:t>
            </w:r>
            <w:r w:rsidR="00313D3D">
              <w:rPr>
                <w:rFonts w:ascii="Times New Roman" w:hAnsi="Times New Roman"/>
                <w:sz w:val="24"/>
                <w:szCs w:val="24"/>
              </w:rPr>
              <w:t xml:space="preserve"> </w:t>
            </w:r>
            <w:r w:rsidRPr="0081400B">
              <w:rPr>
                <w:rFonts w:ascii="Times New Roman" w:hAnsi="Times New Roman"/>
                <w:sz w:val="24"/>
                <w:szCs w:val="24"/>
              </w:rPr>
              <w:t>- 4</w:t>
            </w:r>
          </w:p>
        </w:tc>
        <w:tc>
          <w:tcPr>
            <w:tcW w:w="709" w:type="dxa"/>
          </w:tcPr>
          <w:p w:rsidR="006C25C6" w:rsidRPr="0081400B" w:rsidRDefault="006C25C6" w:rsidP="0081400B">
            <w:pPr>
              <w:pStyle w:val="14"/>
              <w:rPr>
                <w:rFonts w:ascii="Times New Roman" w:eastAsia="Calibri" w:hAnsi="Times New Roman"/>
                <w:sz w:val="24"/>
                <w:szCs w:val="24"/>
              </w:rPr>
            </w:pPr>
          </w:p>
          <w:p w:rsidR="006C25C6" w:rsidRPr="0081400B" w:rsidRDefault="006C25C6" w:rsidP="0081400B">
            <w:pPr>
              <w:pStyle w:val="14"/>
              <w:rPr>
                <w:rFonts w:ascii="Times New Roman" w:eastAsia="Calibri" w:hAnsi="Times New Roman"/>
                <w:sz w:val="24"/>
                <w:szCs w:val="24"/>
              </w:rPr>
            </w:pPr>
          </w:p>
          <w:p w:rsidR="006C25C6" w:rsidRPr="0081400B" w:rsidRDefault="00313D3D" w:rsidP="0081400B">
            <w:pPr>
              <w:pStyle w:val="14"/>
              <w:rPr>
                <w:rFonts w:ascii="Times New Roman" w:eastAsia="Calibri" w:hAnsi="Times New Roman"/>
                <w:sz w:val="24"/>
                <w:szCs w:val="24"/>
              </w:rPr>
            </w:pPr>
            <w:r>
              <w:rPr>
                <w:rFonts w:ascii="Times New Roman" w:eastAsia="Calibri" w:hAnsi="Times New Roman"/>
                <w:sz w:val="24"/>
                <w:szCs w:val="24"/>
              </w:rPr>
              <w:t>64</w:t>
            </w:r>
          </w:p>
          <w:p w:rsidR="006C25C6" w:rsidRPr="0081400B" w:rsidRDefault="00313D3D" w:rsidP="0081400B">
            <w:pPr>
              <w:pStyle w:val="14"/>
              <w:rPr>
                <w:rFonts w:ascii="Times New Roman" w:eastAsia="Calibri" w:hAnsi="Times New Roman"/>
                <w:sz w:val="24"/>
                <w:szCs w:val="24"/>
              </w:rPr>
            </w:pPr>
            <w:r>
              <w:rPr>
                <w:rFonts w:ascii="Times New Roman" w:eastAsia="Calibri" w:hAnsi="Times New Roman"/>
                <w:sz w:val="24"/>
                <w:szCs w:val="24"/>
              </w:rPr>
              <w:t>36</w:t>
            </w:r>
          </w:p>
        </w:tc>
      </w:tr>
      <w:tr w:rsidR="006C25C6" w:rsidRPr="0081400B" w:rsidTr="009424C4">
        <w:trPr>
          <w:trHeight w:val="412"/>
        </w:trPr>
        <w:tc>
          <w:tcPr>
            <w:tcW w:w="1668" w:type="dxa"/>
            <w:vMerge/>
          </w:tcPr>
          <w:p w:rsidR="006C25C6" w:rsidRPr="0081400B" w:rsidRDefault="006C25C6" w:rsidP="0081400B">
            <w:pPr>
              <w:pStyle w:val="14"/>
              <w:rPr>
                <w:rFonts w:ascii="Times New Roman" w:eastAsia="Calibri" w:hAnsi="Times New Roman"/>
                <w:sz w:val="24"/>
                <w:szCs w:val="24"/>
              </w:rPr>
            </w:pPr>
          </w:p>
        </w:tc>
        <w:tc>
          <w:tcPr>
            <w:tcW w:w="4110" w:type="dxa"/>
            <w:vMerge/>
          </w:tcPr>
          <w:p w:rsidR="006C25C6" w:rsidRPr="0081400B" w:rsidRDefault="006C25C6" w:rsidP="0081400B">
            <w:pPr>
              <w:pStyle w:val="14"/>
              <w:rPr>
                <w:rFonts w:ascii="Times New Roman" w:eastAsia="Calibri" w:hAnsi="Times New Roman"/>
                <w:sz w:val="24"/>
                <w:szCs w:val="24"/>
              </w:rPr>
            </w:pPr>
          </w:p>
        </w:tc>
        <w:tc>
          <w:tcPr>
            <w:tcW w:w="3119" w:type="dxa"/>
          </w:tcPr>
          <w:p w:rsidR="006C25C6" w:rsidRPr="0081400B" w:rsidRDefault="006C25C6" w:rsidP="0081400B">
            <w:pPr>
              <w:pStyle w:val="14"/>
              <w:rPr>
                <w:rFonts w:ascii="Times New Roman" w:hAnsi="Times New Roman"/>
                <w:i/>
                <w:sz w:val="24"/>
                <w:szCs w:val="24"/>
              </w:rPr>
            </w:pPr>
            <w:r w:rsidRPr="0081400B">
              <w:rPr>
                <w:rFonts w:ascii="Times New Roman" w:hAnsi="Times New Roman"/>
                <w:i/>
                <w:sz w:val="24"/>
                <w:szCs w:val="24"/>
              </w:rPr>
              <w:t xml:space="preserve">Внимание </w:t>
            </w:r>
          </w:p>
          <w:p w:rsidR="006C25C6" w:rsidRPr="0081400B" w:rsidRDefault="006C25C6" w:rsidP="0081400B">
            <w:pPr>
              <w:pStyle w:val="14"/>
              <w:rPr>
                <w:rFonts w:ascii="Times New Roman" w:hAnsi="Times New Roman"/>
                <w:sz w:val="24"/>
                <w:szCs w:val="24"/>
              </w:rPr>
            </w:pPr>
            <w:r w:rsidRPr="0081400B">
              <w:rPr>
                <w:rFonts w:ascii="Times New Roman" w:hAnsi="Times New Roman"/>
                <w:sz w:val="24"/>
                <w:szCs w:val="24"/>
              </w:rPr>
              <w:t>Высокий уровень- 0</w:t>
            </w:r>
          </w:p>
          <w:p w:rsidR="006C25C6" w:rsidRPr="0081400B" w:rsidRDefault="006C25C6" w:rsidP="0081400B">
            <w:pPr>
              <w:pStyle w:val="14"/>
              <w:rPr>
                <w:rFonts w:ascii="Times New Roman" w:hAnsi="Times New Roman"/>
                <w:sz w:val="24"/>
                <w:szCs w:val="24"/>
              </w:rPr>
            </w:pPr>
            <w:r w:rsidRPr="0081400B">
              <w:rPr>
                <w:rFonts w:ascii="Times New Roman" w:hAnsi="Times New Roman"/>
                <w:sz w:val="24"/>
                <w:szCs w:val="24"/>
              </w:rPr>
              <w:t xml:space="preserve">Средний уровень- 6 детей </w:t>
            </w:r>
          </w:p>
          <w:p w:rsidR="006C25C6" w:rsidRPr="0081400B" w:rsidRDefault="006C25C6" w:rsidP="0081400B">
            <w:pPr>
              <w:pStyle w:val="14"/>
              <w:rPr>
                <w:rFonts w:ascii="Times New Roman" w:hAnsi="Times New Roman"/>
                <w:sz w:val="24"/>
                <w:szCs w:val="24"/>
              </w:rPr>
            </w:pPr>
            <w:r w:rsidRPr="0081400B">
              <w:rPr>
                <w:rFonts w:ascii="Times New Roman" w:hAnsi="Times New Roman"/>
                <w:sz w:val="24"/>
                <w:szCs w:val="24"/>
              </w:rPr>
              <w:t>Низкий уровень</w:t>
            </w:r>
            <w:r w:rsidR="00313D3D">
              <w:rPr>
                <w:rFonts w:ascii="Times New Roman" w:hAnsi="Times New Roman"/>
                <w:sz w:val="24"/>
                <w:szCs w:val="24"/>
              </w:rPr>
              <w:t xml:space="preserve"> </w:t>
            </w:r>
            <w:r w:rsidRPr="0081400B">
              <w:rPr>
                <w:rFonts w:ascii="Times New Roman" w:hAnsi="Times New Roman"/>
                <w:sz w:val="24"/>
                <w:szCs w:val="24"/>
              </w:rPr>
              <w:t>-</w:t>
            </w:r>
            <w:r w:rsidR="00313D3D">
              <w:rPr>
                <w:rFonts w:ascii="Times New Roman" w:hAnsi="Times New Roman"/>
                <w:sz w:val="24"/>
                <w:szCs w:val="24"/>
              </w:rPr>
              <w:t xml:space="preserve"> 5 </w:t>
            </w:r>
            <w:r w:rsidRPr="0081400B">
              <w:rPr>
                <w:rFonts w:ascii="Times New Roman" w:hAnsi="Times New Roman"/>
                <w:sz w:val="24"/>
                <w:szCs w:val="24"/>
              </w:rPr>
              <w:t>детей</w:t>
            </w:r>
          </w:p>
        </w:tc>
        <w:tc>
          <w:tcPr>
            <w:tcW w:w="709" w:type="dxa"/>
          </w:tcPr>
          <w:p w:rsidR="006C25C6" w:rsidRPr="0081400B" w:rsidRDefault="006C25C6" w:rsidP="0081400B">
            <w:pPr>
              <w:pStyle w:val="14"/>
              <w:rPr>
                <w:rFonts w:ascii="Times New Roman" w:eastAsia="Calibri" w:hAnsi="Times New Roman"/>
                <w:sz w:val="24"/>
                <w:szCs w:val="24"/>
              </w:rPr>
            </w:pPr>
          </w:p>
          <w:p w:rsidR="006C25C6" w:rsidRPr="0081400B" w:rsidRDefault="006C25C6" w:rsidP="0081400B">
            <w:pPr>
              <w:pStyle w:val="14"/>
              <w:rPr>
                <w:rFonts w:ascii="Times New Roman" w:eastAsia="Calibri" w:hAnsi="Times New Roman"/>
                <w:sz w:val="24"/>
                <w:szCs w:val="24"/>
              </w:rPr>
            </w:pPr>
          </w:p>
          <w:p w:rsidR="006C25C6" w:rsidRPr="0081400B" w:rsidRDefault="00313D3D" w:rsidP="0081400B">
            <w:pPr>
              <w:pStyle w:val="14"/>
              <w:rPr>
                <w:rFonts w:ascii="Times New Roman" w:eastAsia="Calibri" w:hAnsi="Times New Roman"/>
                <w:sz w:val="24"/>
                <w:szCs w:val="24"/>
              </w:rPr>
            </w:pPr>
            <w:r>
              <w:rPr>
                <w:rFonts w:ascii="Times New Roman" w:eastAsia="Calibri" w:hAnsi="Times New Roman"/>
                <w:sz w:val="24"/>
                <w:szCs w:val="24"/>
              </w:rPr>
              <w:t>54</w:t>
            </w:r>
          </w:p>
          <w:p w:rsidR="006C25C6" w:rsidRPr="0081400B" w:rsidRDefault="00313D3D" w:rsidP="0081400B">
            <w:pPr>
              <w:pStyle w:val="14"/>
              <w:rPr>
                <w:rFonts w:ascii="Times New Roman" w:eastAsia="Calibri" w:hAnsi="Times New Roman"/>
                <w:sz w:val="24"/>
                <w:szCs w:val="24"/>
              </w:rPr>
            </w:pPr>
            <w:r>
              <w:rPr>
                <w:rFonts w:ascii="Times New Roman" w:eastAsia="Calibri" w:hAnsi="Times New Roman"/>
                <w:sz w:val="24"/>
                <w:szCs w:val="24"/>
              </w:rPr>
              <w:t>46</w:t>
            </w:r>
          </w:p>
        </w:tc>
      </w:tr>
      <w:tr w:rsidR="006C25C6" w:rsidRPr="0081400B" w:rsidTr="009424C4">
        <w:trPr>
          <w:trHeight w:val="412"/>
        </w:trPr>
        <w:tc>
          <w:tcPr>
            <w:tcW w:w="1668" w:type="dxa"/>
            <w:vMerge/>
          </w:tcPr>
          <w:p w:rsidR="006C25C6" w:rsidRPr="0081400B" w:rsidRDefault="006C25C6" w:rsidP="0081400B">
            <w:pPr>
              <w:pStyle w:val="14"/>
              <w:rPr>
                <w:rFonts w:ascii="Times New Roman" w:eastAsia="Calibri" w:hAnsi="Times New Roman"/>
                <w:sz w:val="24"/>
                <w:szCs w:val="24"/>
              </w:rPr>
            </w:pPr>
          </w:p>
        </w:tc>
        <w:tc>
          <w:tcPr>
            <w:tcW w:w="4110" w:type="dxa"/>
            <w:vMerge/>
          </w:tcPr>
          <w:p w:rsidR="006C25C6" w:rsidRPr="0081400B" w:rsidRDefault="006C25C6" w:rsidP="0081400B">
            <w:pPr>
              <w:pStyle w:val="14"/>
              <w:rPr>
                <w:rFonts w:ascii="Times New Roman" w:eastAsia="Calibri" w:hAnsi="Times New Roman"/>
                <w:sz w:val="24"/>
                <w:szCs w:val="24"/>
              </w:rPr>
            </w:pPr>
          </w:p>
        </w:tc>
        <w:tc>
          <w:tcPr>
            <w:tcW w:w="3119" w:type="dxa"/>
          </w:tcPr>
          <w:p w:rsidR="006C25C6" w:rsidRPr="0081400B" w:rsidRDefault="006C25C6" w:rsidP="0081400B">
            <w:pPr>
              <w:pStyle w:val="14"/>
              <w:rPr>
                <w:rFonts w:ascii="Times New Roman" w:hAnsi="Times New Roman"/>
                <w:i/>
                <w:sz w:val="24"/>
                <w:szCs w:val="24"/>
              </w:rPr>
            </w:pPr>
            <w:r w:rsidRPr="0081400B">
              <w:rPr>
                <w:rFonts w:ascii="Times New Roman" w:hAnsi="Times New Roman"/>
                <w:i/>
                <w:sz w:val="24"/>
                <w:szCs w:val="24"/>
              </w:rPr>
              <w:t xml:space="preserve">Мышление </w:t>
            </w:r>
          </w:p>
          <w:p w:rsidR="006C25C6" w:rsidRPr="0081400B" w:rsidRDefault="006C25C6" w:rsidP="0081400B">
            <w:pPr>
              <w:pStyle w:val="14"/>
              <w:rPr>
                <w:rFonts w:ascii="Times New Roman" w:hAnsi="Times New Roman"/>
                <w:sz w:val="24"/>
                <w:szCs w:val="24"/>
              </w:rPr>
            </w:pPr>
            <w:r w:rsidRPr="0081400B">
              <w:rPr>
                <w:rFonts w:ascii="Times New Roman" w:hAnsi="Times New Roman"/>
                <w:sz w:val="24"/>
                <w:szCs w:val="24"/>
              </w:rPr>
              <w:t>Высокий уровень</w:t>
            </w:r>
            <w:r w:rsidR="00313D3D">
              <w:rPr>
                <w:rFonts w:ascii="Times New Roman" w:hAnsi="Times New Roman"/>
                <w:sz w:val="24"/>
                <w:szCs w:val="24"/>
              </w:rPr>
              <w:t xml:space="preserve"> </w:t>
            </w:r>
            <w:r w:rsidRPr="0081400B">
              <w:rPr>
                <w:rFonts w:ascii="Times New Roman" w:hAnsi="Times New Roman"/>
                <w:sz w:val="24"/>
                <w:szCs w:val="24"/>
              </w:rPr>
              <w:t xml:space="preserve">- 1 </w:t>
            </w:r>
            <w:r w:rsidR="00313D3D">
              <w:rPr>
                <w:rFonts w:ascii="Times New Roman" w:hAnsi="Times New Roman"/>
                <w:sz w:val="24"/>
                <w:szCs w:val="24"/>
              </w:rPr>
              <w:t>ребенок</w:t>
            </w:r>
          </w:p>
          <w:p w:rsidR="006C25C6" w:rsidRPr="0081400B" w:rsidRDefault="006C25C6" w:rsidP="0081400B">
            <w:pPr>
              <w:pStyle w:val="14"/>
              <w:rPr>
                <w:rFonts w:ascii="Times New Roman" w:hAnsi="Times New Roman"/>
                <w:sz w:val="24"/>
                <w:szCs w:val="24"/>
              </w:rPr>
            </w:pPr>
            <w:r w:rsidRPr="0081400B">
              <w:rPr>
                <w:rFonts w:ascii="Times New Roman" w:hAnsi="Times New Roman"/>
                <w:sz w:val="24"/>
                <w:szCs w:val="24"/>
              </w:rPr>
              <w:t>Средний уровень</w:t>
            </w:r>
            <w:r w:rsidR="00313D3D">
              <w:rPr>
                <w:rFonts w:ascii="Times New Roman" w:hAnsi="Times New Roman"/>
                <w:sz w:val="24"/>
                <w:szCs w:val="24"/>
              </w:rPr>
              <w:t xml:space="preserve"> </w:t>
            </w:r>
            <w:r w:rsidRPr="0081400B">
              <w:rPr>
                <w:rFonts w:ascii="Times New Roman" w:hAnsi="Times New Roman"/>
                <w:sz w:val="24"/>
                <w:szCs w:val="24"/>
              </w:rPr>
              <w:t>-</w:t>
            </w:r>
            <w:r w:rsidR="00313D3D">
              <w:rPr>
                <w:rFonts w:ascii="Times New Roman" w:hAnsi="Times New Roman"/>
                <w:sz w:val="24"/>
                <w:szCs w:val="24"/>
              </w:rPr>
              <w:t xml:space="preserve"> 6</w:t>
            </w:r>
            <w:r w:rsidRPr="0081400B">
              <w:rPr>
                <w:rFonts w:ascii="Times New Roman" w:hAnsi="Times New Roman"/>
                <w:sz w:val="24"/>
                <w:szCs w:val="24"/>
              </w:rPr>
              <w:t xml:space="preserve"> детей</w:t>
            </w:r>
          </w:p>
          <w:p w:rsidR="006C25C6" w:rsidRPr="0081400B" w:rsidRDefault="006C25C6" w:rsidP="0081400B">
            <w:pPr>
              <w:pStyle w:val="14"/>
              <w:rPr>
                <w:rFonts w:ascii="Times New Roman" w:hAnsi="Times New Roman"/>
                <w:sz w:val="24"/>
                <w:szCs w:val="24"/>
              </w:rPr>
            </w:pPr>
            <w:r w:rsidRPr="0081400B">
              <w:rPr>
                <w:rFonts w:ascii="Times New Roman" w:hAnsi="Times New Roman"/>
                <w:sz w:val="24"/>
                <w:szCs w:val="24"/>
              </w:rPr>
              <w:t>Низкий уровень</w:t>
            </w:r>
            <w:r w:rsidR="00313D3D">
              <w:rPr>
                <w:rFonts w:ascii="Times New Roman" w:hAnsi="Times New Roman"/>
                <w:sz w:val="24"/>
                <w:szCs w:val="24"/>
              </w:rPr>
              <w:t xml:space="preserve"> </w:t>
            </w:r>
            <w:r w:rsidRPr="0081400B">
              <w:rPr>
                <w:rFonts w:ascii="Times New Roman" w:hAnsi="Times New Roman"/>
                <w:sz w:val="24"/>
                <w:szCs w:val="24"/>
              </w:rPr>
              <w:t>- 4</w:t>
            </w:r>
            <w:r w:rsidR="00313D3D">
              <w:rPr>
                <w:rFonts w:ascii="Times New Roman" w:hAnsi="Times New Roman"/>
                <w:sz w:val="24"/>
                <w:szCs w:val="24"/>
              </w:rPr>
              <w:t xml:space="preserve"> </w:t>
            </w:r>
            <w:r w:rsidRPr="0081400B">
              <w:rPr>
                <w:rFonts w:ascii="Times New Roman" w:hAnsi="Times New Roman"/>
                <w:sz w:val="24"/>
                <w:szCs w:val="24"/>
              </w:rPr>
              <w:t>детей</w:t>
            </w:r>
          </w:p>
        </w:tc>
        <w:tc>
          <w:tcPr>
            <w:tcW w:w="709" w:type="dxa"/>
          </w:tcPr>
          <w:p w:rsidR="00313D3D" w:rsidRPr="0081400B" w:rsidRDefault="00313D3D" w:rsidP="0081400B">
            <w:pPr>
              <w:pStyle w:val="14"/>
              <w:rPr>
                <w:rFonts w:ascii="Times New Roman" w:eastAsia="Calibri" w:hAnsi="Times New Roman"/>
                <w:sz w:val="24"/>
                <w:szCs w:val="24"/>
              </w:rPr>
            </w:pPr>
          </w:p>
          <w:p w:rsidR="006C25C6" w:rsidRDefault="00313D3D" w:rsidP="0081400B">
            <w:pPr>
              <w:pStyle w:val="14"/>
              <w:rPr>
                <w:rFonts w:ascii="Times New Roman" w:eastAsia="Calibri" w:hAnsi="Times New Roman"/>
                <w:sz w:val="24"/>
                <w:szCs w:val="24"/>
              </w:rPr>
            </w:pPr>
            <w:r>
              <w:rPr>
                <w:rFonts w:ascii="Times New Roman" w:eastAsia="Calibri" w:hAnsi="Times New Roman"/>
                <w:sz w:val="24"/>
                <w:szCs w:val="24"/>
              </w:rPr>
              <w:t>10</w:t>
            </w:r>
          </w:p>
          <w:p w:rsidR="00313D3D" w:rsidRPr="0081400B" w:rsidRDefault="00313D3D" w:rsidP="0081400B">
            <w:pPr>
              <w:pStyle w:val="14"/>
              <w:rPr>
                <w:rFonts w:ascii="Times New Roman" w:eastAsia="Calibri" w:hAnsi="Times New Roman"/>
                <w:sz w:val="24"/>
                <w:szCs w:val="24"/>
              </w:rPr>
            </w:pPr>
          </w:p>
          <w:p w:rsidR="006C25C6" w:rsidRPr="0081400B" w:rsidRDefault="00313D3D" w:rsidP="0081400B">
            <w:pPr>
              <w:pStyle w:val="14"/>
              <w:rPr>
                <w:rFonts w:ascii="Times New Roman" w:eastAsia="Calibri" w:hAnsi="Times New Roman"/>
                <w:sz w:val="24"/>
                <w:szCs w:val="24"/>
              </w:rPr>
            </w:pPr>
            <w:r>
              <w:rPr>
                <w:rFonts w:ascii="Times New Roman" w:eastAsia="Calibri" w:hAnsi="Times New Roman"/>
                <w:sz w:val="24"/>
                <w:szCs w:val="24"/>
              </w:rPr>
              <w:t>54</w:t>
            </w:r>
          </w:p>
          <w:p w:rsidR="006C25C6" w:rsidRPr="0081400B" w:rsidRDefault="00313D3D" w:rsidP="0081400B">
            <w:pPr>
              <w:pStyle w:val="14"/>
              <w:rPr>
                <w:rFonts w:ascii="Times New Roman" w:eastAsia="Calibri" w:hAnsi="Times New Roman"/>
                <w:sz w:val="24"/>
                <w:szCs w:val="24"/>
              </w:rPr>
            </w:pPr>
            <w:r>
              <w:rPr>
                <w:rFonts w:ascii="Times New Roman" w:eastAsia="Calibri" w:hAnsi="Times New Roman"/>
                <w:sz w:val="24"/>
                <w:szCs w:val="24"/>
              </w:rPr>
              <w:t>36</w:t>
            </w:r>
          </w:p>
        </w:tc>
      </w:tr>
      <w:tr w:rsidR="006C25C6" w:rsidRPr="0081400B" w:rsidTr="009424C4">
        <w:trPr>
          <w:trHeight w:val="412"/>
        </w:trPr>
        <w:tc>
          <w:tcPr>
            <w:tcW w:w="1668" w:type="dxa"/>
            <w:vMerge/>
          </w:tcPr>
          <w:p w:rsidR="006C25C6" w:rsidRPr="0081400B" w:rsidRDefault="006C25C6" w:rsidP="0081400B">
            <w:pPr>
              <w:pStyle w:val="14"/>
              <w:rPr>
                <w:rFonts w:ascii="Times New Roman" w:eastAsia="Calibri" w:hAnsi="Times New Roman"/>
                <w:sz w:val="24"/>
                <w:szCs w:val="24"/>
              </w:rPr>
            </w:pPr>
          </w:p>
        </w:tc>
        <w:tc>
          <w:tcPr>
            <w:tcW w:w="4110" w:type="dxa"/>
            <w:vMerge/>
          </w:tcPr>
          <w:p w:rsidR="006C25C6" w:rsidRPr="0081400B" w:rsidRDefault="006C25C6" w:rsidP="0081400B">
            <w:pPr>
              <w:pStyle w:val="14"/>
              <w:rPr>
                <w:rFonts w:ascii="Times New Roman" w:eastAsia="Calibri" w:hAnsi="Times New Roman"/>
                <w:sz w:val="24"/>
                <w:szCs w:val="24"/>
              </w:rPr>
            </w:pPr>
          </w:p>
        </w:tc>
        <w:tc>
          <w:tcPr>
            <w:tcW w:w="3119" w:type="dxa"/>
          </w:tcPr>
          <w:p w:rsidR="006C25C6" w:rsidRPr="0081400B" w:rsidRDefault="006C25C6" w:rsidP="0081400B">
            <w:pPr>
              <w:pStyle w:val="14"/>
              <w:rPr>
                <w:rFonts w:ascii="Times New Roman" w:hAnsi="Times New Roman"/>
                <w:i/>
                <w:sz w:val="24"/>
                <w:szCs w:val="24"/>
              </w:rPr>
            </w:pPr>
            <w:r w:rsidRPr="0081400B">
              <w:rPr>
                <w:rFonts w:ascii="Times New Roman" w:hAnsi="Times New Roman"/>
                <w:i/>
                <w:sz w:val="24"/>
                <w:szCs w:val="24"/>
              </w:rPr>
              <w:t>Моторика</w:t>
            </w:r>
          </w:p>
          <w:p w:rsidR="006C25C6" w:rsidRPr="0081400B" w:rsidRDefault="006C25C6" w:rsidP="0081400B">
            <w:pPr>
              <w:pStyle w:val="14"/>
              <w:rPr>
                <w:rFonts w:ascii="Times New Roman" w:hAnsi="Times New Roman"/>
                <w:sz w:val="24"/>
                <w:szCs w:val="24"/>
              </w:rPr>
            </w:pPr>
            <w:r w:rsidRPr="0081400B">
              <w:rPr>
                <w:rFonts w:ascii="Times New Roman" w:hAnsi="Times New Roman"/>
                <w:sz w:val="24"/>
                <w:szCs w:val="24"/>
              </w:rPr>
              <w:t>Высокий уровень- 0</w:t>
            </w:r>
          </w:p>
          <w:p w:rsidR="006C25C6" w:rsidRPr="0081400B" w:rsidRDefault="006C25C6" w:rsidP="0081400B">
            <w:pPr>
              <w:pStyle w:val="14"/>
              <w:rPr>
                <w:rFonts w:ascii="Times New Roman" w:hAnsi="Times New Roman"/>
                <w:sz w:val="24"/>
                <w:szCs w:val="24"/>
              </w:rPr>
            </w:pPr>
            <w:r w:rsidRPr="0081400B">
              <w:rPr>
                <w:rFonts w:ascii="Times New Roman" w:hAnsi="Times New Roman"/>
                <w:sz w:val="24"/>
                <w:szCs w:val="24"/>
              </w:rPr>
              <w:t>Средний уровень</w:t>
            </w:r>
            <w:r w:rsidR="00313D3D">
              <w:rPr>
                <w:rFonts w:ascii="Times New Roman" w:hAnsi="Times New Roman"/>
                <w:sz w:val="24"/>
                <w:szCs w:val="24"/>
              </w:rPr>
              <w:t xml:space="preserve"> </w:t>
            </w:r>
            <w:r w:rsidRPr="0081400B">
              <w:rPr>
                <w:rFonts w:ascii="Times New Roman" w:hAnsi="Times New Roman"/>
                <w:sz w:val="24"/>
                <w:szCs w:val="24"/>
              </w:rPr>
              <w:t>- 7 детей</w:t>
            </w:r>
          </w:p>
          <w:p w:rsidR="006C25C6" w:rsidRPr="0081400B" w:rsidRDefault="006C25C6" w:rsidP="00313D3D">
            <w:pPr>
              <w:pStyle w:val="14"/>
              <w:rPr>
                <w:rFonts w:ascii="Times New Roman" w:hAnsi="Times New Roman"/>
                <w:sz w:val="24"/>
                <w:szCs w:val="24"/>
              </w:rPr>
            </w:pPr>
            <w:r w:rsidRPr="0081400B">
              <w:rPr>
                <w:rFonts w:ascii="Times New Roman" w:hAnsi="Times New Roman"/>
                <w:sz w:val="24"/>
                <w:szCs w:val="24"/>
              </w:rPr>
              <w:t>Низкий уровень</w:t>
            </w:r>
            <w:r w:rsidR="00313D3D">
              <w:rPr>
                <w:rFonts w:ascii="Times New Roman" w:hAnsi="Times New Roman"/>
                <w:sz w:val="24"/>
                <w:szCs w:val="24"/>
              </w:rPr>
              <w:t xml:space="preserve"> </w:t>
            </w:r>
            <w:r w:rsidRPr="0081400B">
              <w:rPr>
                <w:rFonts w:ascii="Times New Roman" w:hAnsi="Times New Roman"/>
                <w:sz w:val="24"/>
                <w:szCs w:val="24"/>
              </w:rPr>
              <w:t>-</w:t>
            </w:r>
            <w:r w:rsidR="00313D3D">
              <w:rPr>
                <w:rFonts w:ascii="Times New Roman" w:hAnsi="Times New Roman"/>
                <w:sz w:val="24"/>
                <w:szCs w:val="24"/>
              </w:rPr>
              <w:t xml:space="preserve"> 4</w:t>
            </w:r>
            <w:r w:rsidRPr="0081400B">
              <w:rPr>
                <w:rFonts w:ascii="Times New Roman" w:hAnsi="Times New Roman"/>
                <w:sz w:val="24"/>
                <w:szCs w:val="24"/>
              </w:rPr>
              <w:t xml:space="preserve"> детей</w:t>
            </w:r>
          </w:p>
        </w:tc>
        <w:tc>
          <w:tcPr>
            <w:tcW w:w="709" w:type="dxa"/>
          </w:tcPr>
          <w:p w:rsidR="006C25C6" w:rsidRPr="0081400B" w:rsidRDefault="006C25C6" w:rsidP="0081400B">
            <w:pPr>
              <w:pStyle w:val="14"/>
              <w:rPr>
                <w:rFonts w:ascii="Times New Roman" w:eastAsia="Calibri" w:hAnsi="Times New Roman"/>
                <w:sz w:val="24"/>
                <w:szCs w:val="24"/>
              </w:rPr>
            </w:pPr>
          </w:p>
          <w:p w:rsidR="006C25C6" w:rsidRPr="0081400B" w:rsidRDefault="006C25C6" w:rsidP="0081400B">
            <w:pPr>
              <w:pStyle w:val="14"/>
              <w:rPr>
                <w:rFonts w:ascii="Times New Roman" w:eastAsia="Calibri" w:hAnsi="Times New Roman"/>
                <w:sz w:val="24"/>
                <w:szCs w:val="24"/>
              </w:rPr>
            </w:pPr>
          </w:p>
          <w:p w:rsidR="006C25C6" w:rsidRDefault="00313D3D" w:rsidP="0081400B">
            <w:pPr>
              <w:pStyle w:val="14"/>
              <w:rPr>
                <w:rFonts w:ascii="Times New Roman" w:eastAsia="Calibri" w:hAnsi="Times New Roman"/>
                <w:sz w:val="24"/>
                <w:szCs w:val="24"/>
              </w:rPr>
            </w:pPr>
            <w:r>
              <w:rPr>
                <w:rFonts w:ascii="Times New Roman" w:eastAsia="Calibri" w:hAnsi="Times New Roman"/>
                <w:sz w:val="24"/>
                <w:szCs w:val="24"/>
              </w:rPr>
              <w:t>64</w:t>
            </w:r>
          </w:p>
          <w:p w:rsidR="00313D3D" w:rsidRPr="0081400B" w:rsidRDefault="00313D3D" w:rsidP="0081400B">
            <w:pPr>
              <w:pStyle w:val="14"/>
              <w:rPr>
                <w:rFonts w:ascii="Times New Roman" w:eastAsia="Calibri" w:hAnsi="Times New Roman"/>
                <w:sz w:val="24"/>
                <w:szCs w:val="24"/>
              </w:rPr>
            </w:pPr>
            <w:r>
              <w:rPr>
                <w:rFonts w:ascii="Times New Roman" w:eastAsia="Calibri" w:hAnsi="Times New Roman"/>
                <w:sz w:val="24"/>
                <w:szCs w:val="24"/>
              </w:rPr>
              <w:t>36</w:t>
            </w:r>
          </w:p>
        </w:tc>
      </w:tr>
      <w:tr w:rsidR="006C25C6" w:rsidRPr="0081400B" w:rsidTr="009424C4">
        <w:trPr>
          <w:trHeight w:val="1193"/>
        </w:trPr>
        <w:tc>
          <w:tcPr>
            <w:tcW w:w="1668" w:type="dxa"/>
            <w:vMerge/>
          </w:tcPr>
          <w:p w:rsidR="006C25C6" w:rsidRPr="0081400B" w:rsidRDefault="006C25C6" w:rsidP="0081400B">
            <w:pPr>
              <w:pStyle w:val="14"/>
              <w:rPr>
                <w:rFonts w:ascii="Times New Roman" w:eastAsia="Calibri" w:hAnsi="Times New Roman"/>
                <w:sz w:val="24"/>
                <w:szCs w:val="24"/>
              </w:rPr>
            </w:pPr>
          </w:p>
        </w:tc>
        <w:tc>
          <w:tcPr>
            <w:tcW w:w="4110" w:type="dxa"/>
            <w:vMerge/>
          </w:tcPr>
          <w:p w:rsidR="006C25C6" w:rsidRPr="0081400B" w:rsidRDefault="006C25C6" w:rsidP="0081400B">
            <w:pPr>
              <w:pStyle w:val="14"/>
              <w:rPr>
                <w:rFonts w:ascii="Times New Roman" w:eastAsia="Calibri" w:hAnsi="Times New Roman"/>
                <w:sz w:val="24"/>
                <w:szCs w:val="24"/>
              </w:rPr>
            </w:pPr>
          </w:p>
        </w:tc>
        <w:tc>
          <w:tcPr>
            <w:tcW w:w="3119" w:type="dxa"/>
            <w:tcBorders>
              <w:bottom w:val="single" w:sz="4" w:space="0" w:color="auto"/>
            </w:tcBorders>
          </w:tcPr>
          <w:p w:rsidR="006C25C6" w:rsidRPr="0081400B" w:rsidRDefault="006C25C6" w:rsidP="0081400B">
            <w:pPr>
              <w:pStyle w:val="14"/>
              <w:rPr>
                <w:rFonts w:ascii="Times New Roman" w:hAnsi="Times New Roman"/>
                <w:i/>
                <w:sz w:val="24"/>
                <w:szCs w:val="24"/>
              </w:rPr>
            </w:pPr>
            <w:r w:rsidRPr="0081400B">
              <w:rPr>
                <w:rFonts w:ascii="Times New Roman" w:hAnsi="Times New Roman"/>
                <w:i/>
                <w:sz w:val="24"/>
                <w:szCs w:val="24"/>
              </w:rPr>
              <w:t>Память</w:t>
            </w:r>
          </w:p>
          <w:p w:rsidR="006C25C6" w:rsidRPr="0081400B" w:rsidRDefault="006C25C6" w:rsidP="0081400B">
            <w:pPr>
              <w:pStyle w:val="14"/>
              <w:rPr>
                <w:rFonts w:ascii="Times New Roman" w:hAnsi="Times New Roman"/>
                <w:sz w:val="24"/>
                <w:szCs w:val="24"/>
              </w:rPr>
            </w:pPr>
            <w:r w:rsidRPr="0081400B">
              <w:rPr>
                <w:rFonts w:ascii="Times New Roman" w:hAnsi="Times New Roman"/>
                <w:sz w:val="24"/>
                <w:szCs w:val="24"/>
              </w:rPr>
              <w:t xml:space="preserve"> Высокий уровень-0</w:t>
            </w:r>
          </w:p>
          <w:p w:rsidR="006C25C6" w:rsidRPr="0081400B" w:rsidRDefault="006C25C6" w:rsidP="0081400B">
            <w:pPr>
              <w:pStyle w:val="14"/>
              <w:rPr>
                <w:rFonts w:ascii="Times New Roman" w:hAnsi="Times New Roman"/>
                <w:sz w:val="24"/>
                <w:szCs w:val="24"/>
              </w:rPr>
            </w:pPr>
            <w:r w:rsidRPr="0081400B">
              <w:rPr>
                <w:rFonts w:ascii="Times New Roman" w:hAnsi="Times New Roman"/>
                <w:sz w:val="24"/>
                <w:szCs w:val="24"/>
              </w:rPr>
              <w:t>Средний уровень – 8</w:t>
            </w:r>
            <w:r w:rsidR="00313D3D">
              <w:rPr>
                <w:rFonts w:ascii="Times New Roman" w:hAnsi="Times New Roman"/>
                <w:sz w:val="24"/>
                <w:szCs w:val="24"/>
              </w:rPr>
              <w:t xml:space="preserve"> </w:t>
            </w:r>
            <w:r w:rsidRPr="0081400B">
              <w:rPr>
                <w:rFonts w:ascii="Times New Roman" w:hAnsi="Times New Roman"/>
                <w:sz w:val="24"/>
                <w:szCs w:val="24"/>
              </w:rPr>
              <w:t>детей</w:t>
            </w:r>
          </w:p>
          <w:p w:rsidR="006C25C6" w:rsidRPr="0081400B" w:rsidRDefault="006C25C6" w:rsidP="0081400B">
            <w:pPr>
              <w:pStyle w:val="14"/>
              <w:rPr>
                <w:rFonts w:ascii="Times New Roman" w:hAnsi="Times New Roman"/>
                <w:sz w:val="24"/>
                <w:szCs w:val="24"/>
              </w:rPr>
            </w:pPr>
            <w:r w:rsidRPr="0081400B">
              <w:rPr>
                <w:rFonts w:ascii="Times New Roman" w:hAnsi="Times New Roman"/>
                <w:sz w:val="24"/>
                <w:szCs w:val="24"/>
              </w:rPr>
              <w:t>Низкий уровень</w:t>
            </w:r>
            <w:r w:rsidR="00313D3D">
              <w:rPr>
                <w:rFonts w:ascii="Times New Roman" w:hAnsi="Times New Roman"/>
                <w:sz w:val="24"/>
                <w:szCs w:val="24"/>
              </w:rPr>
              <w:t xml:space="preserve"> </w:t>
            </w:r>
            <w:r w:rsidRPr="0081400B">
              <w:rPr>
                <w:rFonts w:ascii="Times New Roman" w:hAnsi="Times New Roman"/>
                <w:sz w:val="24"/>
                <w:szCs w:val="24"/>
              </w:rPr>
              <w:t>-</w:t>
            </w:r>
            <w:r w:rsidR="00313D3D">
              <w:rPr>
                <w:rFonts w:ascii="Times New Roman" w:hAnsi="Times New Roman"/>
                <w:sz w:val="24"/>
                <w:szCs w:val="24"/>
              </w:rPr>
              <w:t xml:space="preserve">  3</w:t>
            </w:r>
            <w:r w:rsidRPr="0081400B">
              <w:rPr>
                <w:rFonts w:ascii="Times New Roman" w:hAnsi="Times New Roman"/>
                <w:sz w:val="24"/>
                <w:szCs w:val="24"/>
              </w:rPr>
              <w:t xml:space="preserve"> детей</w:t>
            </w:r>
          </w:p>
        </w:tc>
        <w:tc>
          <w:tcPr>
            <w:tcW w:w="709" w:type="dxa"/>
            <w:tcBorders>
              <w:bottom w:val="single" w:sz="4" w:space="0" w:color="auto"/>
            </w:tcBorders>
          </w:tcPr>
          <w:p w:rsidR="006C25C6" w:rsidRPr="0081400B" w:rsidRDefault="006C25C6" w:rsidP="0081400B">
            <w:pPr>
              <w:pStyle w:val="14"/>
              <w:rPr>
                <w:rFonts w:ascii="Times New Roman" w:eastAsia="Calibri" w:hAnsi="Times New Roman"/>
                <w:sz w:val="24"/>
                <w:szCs w:val="24"/>
              </w:rPr>
            </w:pPr>
          </w:p>
          <w:p w:rsidR="006C25C6" w:rsidRPr="0081400B" w:rsidRDefault="006C25C6" w:rsidP="0081400B">
            <w:pPr>
              <w:pStyle w:val="14"/>
              <w:rPr>
                <w:rFonts w:ascii="Times New Roman" w:eastAsia="Calibri" w:hAnsi="Times New Roman"/>
                <w:sz w:val="24"/>
                <w:szCs w:val="24"/>
              </w:rPr>
            </w:pPr>
          </w:p>
          <w:p w:rsidR="006C25C6" w:rsidRDefault="00313D3D" w:rsidP="0081400B">
            <w:pPr>
              <w:pStyle w:val="14"/>
              <w:rPr>
                <w:rFonts w:ascii="Times New Roman" w:eastAsia="Calibri" w:hAnsi="Times New Roman"/>
                <w:sz w:val="24"/>
                <w:szCs w:val="24"/>
              </w:rPr>
            </w:pPr>
            <w:r>
              <w:rPr>
                <w:rFonts w:ascii="Times New Roman" w:eastAsia="Calibri" w:hAnsi="Times New Roman"/>
                <w:sz w:val="24"/>
                <w:szCs w:val="24"/>
              </w:rPr>
              <w:t>73</w:t>
            </w:r>
          </w:p>
          <w:p w:rsidR="00313D3D" w:rsidRPr="0081400B" w:rsidRDefault="00313D3D" w:rsidP="0081400B">
            <w:pPr>
              <w:pStyle w:val="14"/>
              <w:rPr>
                <w:rFonts w:ascii="Times New Roman" w:eastAsia="Calibri" w:hAnsi="Times New Roman"/>
                <w:sz w:val="24"/>
                <w:szCs w:val="24"/>
              </w:rPr>
            </w:pPr>
            <w:r>
              <w:rPr>
                <w:rFonts w:ascii="Times New Roman" w:eastAsia="Calibri" w:hAnsi="Times New Roman"/>
                <w:sz w:val="24"/>
                <w:szCs w:val="24"/>
              </w:rPr>
              <w:t>27</w:t>
            </w:r>
          </w:p>
        </w:tc>
      </w:tr>
      <w:tr w:rsidR="006C25C6" w:rsidRPr="0081400B" w:rsidTr="009424C4">
        <w:trPr>
          <w:trHeight w:val="1089"/>
        </w:trPr>
        <w:tc>
          <w:tcPr>
            <w:tcW w:w="1668" w:type="dxa"/>
            <w:vMerge/>
          </w:tcPr>
          <w:p w:rsidR="006C25C6" w:rsidRPr="0081400B" w:rsidRDefault="006C25C6" w:rsidP="0081400B">
            <w:pPr>
              <w:pStyle w:val="14"/>
              <w:rPr>
                <w:rFonts w:ascii="Times New Roman" w:eastAsia="Calibri" w:hAnsi="Times New Roman"/>
                <w:sz w:val="24"/>
                <w:szCs w:val="24"/>
              </w:rPr>
            </w:pPr>
          </w:p>
        </w:tc>
        <w:tc>
          <w:tcPr>
            <w:tcW w:w="4110" w:type="dxa"/>
            <w:vMerge/>
          </w:tcPr>
          <w:p w:rsidR="006C25C6" w:rsidRPr="0081400B" w:rsidRDefault="006C25C6" w:rsidP="0081400B">
            <w:pPr>
              <w:pStyle w:val="14"/>
              <w:rPr>
                <w:rFonts w:ascii="Times New Roman" w:eastAsia="Calibri" w:hAnsi="Times New Roman"/>
                <w:sz w:val="24"/>
                <w:szCs w:val="24"/>
              </w:rPr>
            </w:pPr>
          </w:p>
        </w:tc>
        <w:tc>
          <w:tcPr>
            <w:tcW w:w="3119" w:type="dxa"/>
            <w:tcBorders>
              <w:top w:val="single" w:sz="4" w:space="0" w:color="auto"/>
            </w:tcBorders>
          </w:tcPr>
          <w:p w:rsidR="006C25C6" w:rsidRPr="0081400B" w:rsidRDefault="006C25C6" w:rsidP="0081400B">
            <w:pPr>
              <w:pStyle w:val="14"/>
              <w:rPr>
                <w:rFonts w:ascii="Times New Roman" w:hAnsi="Times New Roman"/>
                <w:i/>
                <w:sz w:val="24"/>
                <w:szCs w:val="24"/>
              </w:rPr>
            </w:pPr>
            <w:r w:rsidRPr="0081400B">
              <w:rPr>
                <w:rFonts w:ascii="Times New Roman" w:hAnsi="Times New Roman"/>
                <w:i/>
                <w:sz w:val="24"/>
                <w:szCs w:val="24"/>
              </w:rPr>
              <w:t xml:space="preserve">Коммуникативные </w:t>
            </w:r>
          </w:p>
          <w:p w:rsidR="006C25C6" w:rsidRPr="0081400B" w:rsidRDefault="006C25C6" w:rsidP="0081400B">
            <w:pPr>
              <w:pStyle w:val="14"/>
              <w:rPr>
                <w:rFonts w:ascii="Times New Roman" w:hAnsi="Times New Roman"/>
                <w:i/>
                <w:sz w:val="24"/>
                <w:szCs w:val="24"/>
              </w:rPr>
            </w:pPr>
            <w:r w:rsidRPr="0081400B">
              <w:rPr>
                <w:rFonts w:ascii="Times New Roman" w:hAnsi="Times New Roman"/>
                <w:i/>
                <w:sz w:val="24"/>
                <w:szCs w:val="24"/>
              </w:rPr>
              <w:t>навыки</w:t>
            </w:r>
          </w:p>
          <w:p w:rsidR="006C25C6" w:rsidRPr="0081400B" w:rsidRDefault="006C25C6" w:rsidP="0081400B">
            <w:pPr>
              <w:pStyle w:val="14"/>
              <w:rPr>
                <w:rFonts w:ascii="Times New Roman" w:hAnsi="Times New Roman"/>
                <w:sz w:val="24"/>
                <w:szCs w:val="24"/>
              </w:rPr>
            </w:pPr>
            <w:r w:rsidRPr="0081400B">
              <w:rPr>
                <w:rFonts w:ascii="Times New Roman" w:hAnsi="Times New Roman"/>
                <w:sz w:val="24"/>
                <w:szCs w:val="24"/>
              </w:rPr>
              <w:t>Высокий уровень- 0 детей</w:t>
            </w:r>
          </w:p>
          <w:p w:rsidR="006C25C6" w:rsidRPr="0081400B" w:rsidRDefault="006C25C6" w:rsidP="0081400B">
            <w:pPr>
              <w:pStyle w:val="14"/>
              <w:rPr>
                <w:rFonts w:ascii="Times New Roman" w:hAnsi="Times New Roman"/>
                <w:sz w:val="24"/>
                <w:szCs w:val="24"/>
              </w:rPr>
            </w:pPr>
            <w:r w:rsidRPr="0081400B">
              <w:rPr>
                <w:rFonts w:ascii="Times New Roman" w:hAnsi="Times New Roman"/>
                <w:sz w:val="24"/>
                <w:szCs w:val="24"/>
              </w:rPr>
              <w:t>Средний уровень</w:t>
            </w:r>
            <w:r w:rsidR="00313D3D">
              <w:rPr>
                <w:rFonts w:ascii="Times New Roman" w:hAnsi="Times New Roman"/>
                <w:sz w:val="24"/>
                <w:szCs w:val="24"/>
              </w:rPr>
              <w:t xml:space="preserve"> </w:t>
            </w:r>
            <w:r w:rsidRPr="0081400B">
              <w:rPr>
                <w:rFonts w:ascii="Times New Roman" w:hAnsi="Times New Roman"/>
                <w:sz w:val="24"/>
                <w:szCs w:val="24"/>
              </w:rPr>
              <w:t>- 6 детей</w:t>
            </w:r>
          </w:p>
          <w:p w:rsidR="006C25C6" w:rsidRPr="0081400B" w:rsidRDefault="006C25C6" w:rsidP="0081400B">
            <w:pPr>
              <w:pStyle w:val="14"/>
              <w:rPr>
                <w:rFonts w:ascii="Times New Roman" w:hAnsi="Times New Roman"/>
                <w:i/>
                <w:sz w:val="24"/>
                <w:szCs w:val="24"/>
              </w:rPr>
            </w:pPr>
            <w:r w:rsidRPr="0081400B">
              <w:rPr>
                <w:rFonts w:ascii="Times New Roman" w:hAnsi="Times New Roman"/>
                <w:sz w:val="24"/>
                <w:szCs w:val="24"/>
              </w:rPr>
              <w:t>Низкий уровень</w:t>
            </w:r>
            <w:r w:rsidR="00313D3D">
              <w:rPr>
                <w:rFonts w:ascii="Times New Roman" w:hAnsi="Times New Roman"/>
                <w:sz w:val="24"/>
                <w:szCs w:val="24"/>
              </w:rPr>
              <w:t xml:space="preserve"> </w:t>
            </w:r>
            <w:r w:rsidRPr="0081400B">
              <w:rPr>
                <w:rFonts w:ascii="Times New Roman" w:hAnsi="Times New Roman"/>
                <w:sz w:val="24"/>
                <w:szCs w:val="24"/>
              </w:rPr>
              <w:t>-</w:t>
            </w:r>
            <w:r w:rsidR="00313D3D">
              <w:rPr>
                <w:rFonts w:ascii="Times New Roman" w:hAnsi="Times New Roman"/>
                <w:sz w:val="24"/>
                <w:szCs w:val="24"/>
              </w:rPr>
              <w:t xml:space="preserve"> 5</w:t>
            </w:r>
            <w:r w:rsidRPr="0081400B">
              <w:rPr>
                <w:rFonts w:ascii="Times New Roman" w:hAnsi="Times New Roman"/>
                <w:sz w:val="24"/>
                <w:szCs w:val="24"/>
              </w:rPr>
              <w:t xml:space="preserve"> детей</w:t>
            </w:r>
          </w:p>
        </w:tc>
        <w:tc>
          <w:tcPr>
            <w:tcW w:w="709" w:type="dxa"/>
            <w:tcBorders>
              <w:top w:val="single" w:sz="4" w:space="0" w:color="auto"/>
            </w:tcBorders>
          </w:tcPr>
          <w:p w:rsidR="006C25C6" w:rsidRPr="0081400B" w:rsidRDefault="006C25C6" w:rsidP="0081400B">
            <w:pPr>
              <w:pStyle w:val="14"/>
              <w:rPr>
                <w:rFonts w:ascii="Times New Roman" w:eastAsia="Calibri" w:hAnsi="Times New Roman"/>
                <w:sz w:val="24"/>
                <w:szCs w:val="24"/>
              </w:rPr>
            </w:pPr>
          </w:p>
          <w:p w:rsidR="006C25C6" w:rsidRPr="0081400B" w:rsidRDefault="006C25C6" w:rsidP="0081400B">
            <w:pPr>
              <w:pStyle w:val="14"/>
              <w:rPr>
                <w:rFonts w:ascii="Times New Roman" w:eastAsia="Calibri" w:hAnsi="Times New Roman"/>
                <w:sz w:val="24"/>
                <w:szCs w:val="24"/>
              </w:rPr>
            </w:pPr>
          </w:p>
          <w:p w:rsidR="006C25C6" w:rsidRPr="0081400B" w:rsidRDefault="006C25C6" w:rsidP="0081400B">
            <w:pPr>
              <w:pStyle w:val="14"/>
              <w:rPr>
                <w:rFonts w:ascii="Times New Roman" w:eastAsia="Calibri" w:hAnsi="Times New Roman"/>
                <w:sz w:val="24"/>
                <w:szCs w:val="24"/>
              </w:rPr>
            </w:pPr>
          </w:p>
          <w:p w:rsidR="006C25C6" w:rsidRDefault="00313D3D" w:rsidP="0081400B">
            <w:pPr>
              <w:pStyle w:val="14"/>
              <w:rPr>
                <w:rFonts w:ascii="Times New Roman" w:eastAsia="Calibri" w:hAnsi="Times New Roman"/>
                <w:sz w:val="24"/>
                <w:szCs w:val="24"/>
              </w:rPr>
            </w:pPr>
            <w:r>
              <w:rPr>
                <w:rFonts w:ascii="Times New Roman" w:eastAsia="Calibri" w:hAnsi="Times New Roman"/>
                <w:sz w:val="24"/>
                <w:szCs w:val="24"/>
              </w:rPr>
              <w:t>54</w:t>
            </w:r>
          </w:p>
          <w:p w:rsidR="00313D3D" w:rsidRPr="0081400B" w:rsidRDefault="00313D3D" w:rsidP="0081400B">
            <w:pPr>
              <w:pStyle w:val="14"/>
              <w:rPr>
                <w:rFonts w:ascii="Times New Roman" w:eastAsia="Calibri" w:hAnsi="Times New Roman"/>
                <w:sz w:val="24"/>
                <w:szCs w:val="24"/>
              </w:rPr>
            </w:pPr>
            <w:r>
              <w:rPr>
                <w:rFonts w:ascii="Times New Roman" w:eastAsia="Calibri" w:hAnsi="Times New Roman"/>
                <w:sz w:val="24"/>
                <w:szCs w:val="24"/>
              </w:rPr>
              <w:t>46</w:t>
            </w:r>
          </w:p>
        </w:tc>
      </w:tr>
    </w:tbl>
    <w:p w:rsidR="006C25C6" w:rsidRPr="006C25C6" w:rsidRDefault="006C25C6" w:rsidP="006C25C6">
      <w:pPr>
        <w:widowControl/>
        <w:jc w:val="both"/>
        <w:rPr>
          <w:rFonts w:ascii="Times New Roman" w:eastAsia="Times New Roman" w:hAnsi="Times New Roman" w:cs="Times New Roman"/>
          <w:b/>
          <w:color w:val="auto"/>
          <w:lang w:eastAsia="en-US" w:bidi="ar-SA"/>
        </w:rPr>
      </w:pPr>
    </w:p>
    <w:p w:rsidR="006C25C6" w:rsidRPr="006C25C6" w:rsidRDefault="006C25C6" w:rsidP="006C25C6">
      <w:pPr>
        <w:widowControl/>
        <w:ind w:firstLine="708"/>
        <w:jc w:val="both"/>
        <w:rPr>
          <w:rFonts w:ascii="Times New Roman" w:eastAsia="Calibri" w:hAnsi="Times New Roman" w:cs="Times New Roman"/>
          <w:sz w:val="26"/>
          <w:szCs w:val="26"/>
          <w:lang w:eastAsia="en-US" w:bidi="ar-SA"/>
        </w:rPr>
      </w:pPr>
      <w:r w:rsidRPr="006C25C6">
        <w:rPr>
          <w:rFonts w:ascii="Times New Roman" w:eastAsia="Times New Roman" w:hAnsi="Times New Roman" w:cs="Times New Roman"/>
          <w:i/>
          <w:color w:val="auto"/>
          <w:sz w:val="26"/>
          <w:szCs w:val="26"/>
          <w:lang w:eastAsia="en-US" w:bidi="ar-SA"/>
        </w:rPr>
        <w:t>Вывод:</w:t>
      </w:r>
      <w:r w:rsidRPr="006C25C6">
        <w:rPr>
          <w:rFonts w:ascii="Times New Roman" w:eastAsia="Calibri" w:hAnsi="Times New Roman" w:cs="Times New Roman"/>
          <w:color w:val="auto"/>
          <w:sz w:val="26"/>
          <w:szCs w:val="26"/>
          <w:lang w:eastAsia="en-US" w:bidi="ar-SA"/>
        </w:rPr>
        <w:t xml:space="preserve"> следует отметить, что на основании обследования детей были получены следующие результаты:</w:t>
      </w:r>
      <w:r w:rsidR="00313D3D" w:rsidRPr="00D64BED">
        <w:rPr>
          <w:rFonts w:ascii="Times New Roman" w:eastAsia="Calibri" w:hAnsi="Times New Roman" w:cs="Times New Roman"/>
          <w:color w:val="auto"/>
          <w:sz w:val="26"/>
          <w:szCs w:val="26"/>
          <w:lang w:eastAsia="en-US" w:bidi="ar-SA"/>
        </w:rPr>
        <w:t xml:space="preserve"> </w:t>
      </w:r>
      <w:r w:rsidRPr="006C25C6">
        <w:rPr>
          <w:rFonts w:ascii="Times New Roman" w:eastAsia="Calibri" w:hAnsi="Times New Roman" w:cs="Times New Roman"/>
          <w:sz w:val="26"/>
          <w:szCs w:val="26"/>
          <w:lang w:eastAsia="en-US" w:bidi="ar-SA"/>
        </w:rPr>
        <w:t>внимание детей неустойчивое нестабильное, а также -  слабо сформировано произвольное внимание, ребенку трудно сосредоточиться на одном предмете и по специальному заданию переключиться на другой, объем памяти снижен по сравнению с нормой.</w:t>
      </w:r>
    </w:p>
    <w:p w:rsidR="006C25C6" w:rsidRPr="006C25C6" w:rsidRDefault="006C25C6" w:rsidP="000F1029">
      <w:pPr>
        <w:widowControl/>
        <w:tabs>
          <w:tab w:val="left" w:pos="1418"/>
          <w:tab w:val="left" w:pos="1560"/>
        </w:tabs>
        <w:jc w:val="both"/>
        <w:rPr>
          <w:rFonts w:ascii="Times New Roman" w:eastAsia="Times New Roman" w:hAnsi="Times New Roman" w:cs="Times New Roman"/>
          <w:b/>
          <w:color w:val="auto"/>
          <w:sz w:val="26"/>
          <w:szCs w:val="26"/>
          <w:lang w:eastAsia="en-US" w:bidi="ar-SA"/>
        </w:rPr>
      </w:pPr>
      <w:r w:rsidRPr="006C25C6">
        <w:rPr>
          <w:rFonts w:ascii="Times New Roman" w:eastAsia="Calibri" w:hAnsi="Times New Roman" w:cs="Times New Roman"/>
          <w:sz w:val="26"/>
          <w:szCs w:val="26"/>
          <w:lang w:eastAsia="en-US" w:bidi="ar-SA"/>
        </w:rPr>
        <w:tab/>
        <w:t>При этом детям необходимо больше времени и повторов, чтобы запомнить заданный материал, отмечаются особенности в протекании мыслительных операций: наряду с преобладанием наглядно-образного мышления дети затрудняются в понимании абстрактных понятий и отношений. Скорость протекания мыслительных операций может быть несколько замедленной, вследствие чего может быть замедленным и восприятие учебного материала, нарушение речи, фонематического восприятия,</w:t>
      </w:r>
      <w:r w:rsidR="00313D3D" w:rsidRPr="00D64BED">
        <w:rPr>
          <w:rFonts w:ascii="Times New Roman" w:eastAsia="Calibri" w:hAnsi="Times New Roman" w:cs="Times New Roman"/>
          <w:sz w:val="26"/>
          <w:szCs w:val="26"/>
          <w:lang w:eastAsia="en-US" w:bidi="ar-SA"/>
        </w:rPr>
        <w:t xml:space="preserve"> </w:t>
      </w:r>
      <w:r w:rsidRPr="006C25C6">
        <w:rPr>
          <w:rFonts w:ascii="Times New Roman" w:eastAsia="Calibri" w:hAnsi="Times New Roman" w:cs="Times New Roman"/>
          <w:sz w:val="26"/>
          <w:szCs w:val="26"/>
          <w:lang w:eastAsia="en-US" w:bidi="ar-SA"/>
        </w:rPr>
        <w:t>исходя из результатов диагностики эмоционально-волевой сферы</w:t>
      </w:r>
      <w:r w:rsidR="00313D3D" w:rsidRPr="00D64BED">
        <w:rPr>
          <w:rFonts w:ascii="Times New Roman" w:eastAsia="Calibri" w:hAnsi="Times New Roman" w:cs="Times New Roman"/>
          <w:sz w:val="26"/>
          <w:szCs w:val="26"/>
          <w:lang w:eastAsia="en-US" w:bidi="ar-SA"/>
        </w:rPr>
        <w:t xml:space="preserve"> </w:t>
      </w:r>
      <w:r w:rsidRPr="006C25C6">
        <w:rPr>
          <w:rFonts w:ascii="Times New Roman" w:eastAsia="Calibri" w:hAnsi="Times New Roman" w:cs="Times New Roman"/>
          <w:sz w:val="26"/>
          <w:szCs w:val="26"/>
          <w:lang w:eastAsia="en-US" w:bidi="ar-SA"/>
        </w:rPr>
        <w:t>поведение может быть нестабильным, с частой сменой на строения;</w:t>
      </w:r>
      <w:r w:rsidR="00313D3D" w:rsidRPr="00D64BED">
        <w:rPr>
          <w:rFonts w:ascii="Times New Roman" w:eastAsia="Calibri" w:hAnsi="Times New Roman" w:cs="Times New Roman"/>
          <w:sz w:val="26"/>
          <w:szCs w:val="26"/>
          <w:lang w:eastAsia="en-US" w:bidi="ar-SA"/>
        </w:rPr>
        <w:t xml:space="preserve"> </w:t>
      </w:r>
      <w:r w:rsidRPr="006C25C6">
        <w:rPr>
          <w:rFonts w:ascii="Times New Roman" w:eastAsia="Calibri" w:hAnsi="Times New Roman" w:cs="Times New Roman"/>
          <w:sz w:val="26"/>
          <w:szCs w:val="26"/>
          <w:lang w:eastAsia="en-US" w:bidi="ar-SA"/>
        </w:rPr>
        <w:t>могут возникать трудности в овладении учебными видами деятельности, т.к. на занятиях дети быстро утомляются, для них сложно выполнение одного задания в течение длительного времени;</w:t>
      </w:r>
      <w:r w:rsidR="00313D3D" w:rsidRPr="00D64BED">
        <w:rPr>
          <w:rFonts w:ascii="Times New Roman" w:eastAsia="Calibri" w:hAnsi="Times New Roman" w:cs="Times New Roman"/>
          <w:sz w:val="26"/>
          <w:szCs w:val="26"/>
          <w:lang w:eastAsia="en-US" w:bidi="ar-SA"/>
        </w:rPr>
        <w:t xml:space="preserve"> </w:t>
      </w:r>
      <w:r w:rsidRPr="006C25C6">
        <w:rPr>
          <w:rFonts w:ascii="Times New Roman" w:eastAsia="Calibri" w:hAnsi="Times New Roman" w:cs="Times New Roman"/>
          <w:sz w:val="26"/>
          <w:szCs w:val="26"/>
          <w:lang w:eastAsia="en-US" w:bidi="ar-SA"/>
        </w:rPr>
        <w:t>возможны затруднения в запоминании инструкций педагога, особенно двух-, трех-, четырехступенчатых, требующих поэтапного и последовательного выполнения, в ряде случаев появляются особенности дисциплинарного характера,</w:t>
      </w:r>
      <w:r w:rsidR="00313D3D" w:rsidRPr="00D64BED">
        <w:rPr>
          <w:rFonts w:ascii="Times New Roman" w:eastAsia="Calibri" w:hAnsi="Times New Roman" w:cs="Times New Roman"/>
          <w:sz w:val="26"/>
          <w:szCs w:val="26"/>
          <w:lang w:eastAsia="en-US" w:bidi="ar-SA"/>
        </w:rPr>
        <w:t xml:space="preserve"> </w:t>
      </w:r>
      <w:r w:rsidRPr="006C25C6">
        <w:rPr>
          <w:rFonts w:ascii="Times New Roman" w:eastAsia="Calibri" w:hAnsi="Times New Roman" w:cs="Times New Roman"/>
          <w:sz w:val="26"/>
          <w:szCs w:val="26"/>
          <w:lang w:eastAsia="en-US" w:bidi="ar-SA"/>
        </w:rPr>
        <w:t>проявлении агрессии к сверстникам,</w:t>
      </w:r>
      <w:r w:rsidR="00313D3D" w:rsidRPr="00D64BED">
        <w:rPr>
          <w:rFonts w:ascii="Times New Roman" w:eastAsia="Calibri" w:hAnsi="Times New Roman" w:cs="Times New Roman"/>
          <w:sz w:val="26"/>
          <w:szCs w:val="26"/>
          <w:lang w:eastAsia="en-US" w:bidi="ar-SA"/>
        </w:rPr>
        <w:t xml:space="preserve"> </w:t>
      </w:r>
      <w:r w:rsidRPr="006C25C6">
        <w:rPr>
          <w:rFonts w:ascii="Times New Roman" w:eastAsia="Calibri" w:hAnsi="Times New Roman" w:cs="Times New Roman"/>
          <w:sz w:val="26"/>
          <w:szCs w:val="26"/>
          <w:lang w:eastAsia="en-US" w:bidi="ar-SA"/>
        </w:rPr>
        <w:t>повышенный уровень тревожности</w:t>
      </w:r>
    </w:p>
    <w:p w:rsidR="006C25C6" w:rsidRPr="00D64BED" w:rsidRDefault="006C25C6" w:rsidP="006C25C6">
      <w:pPr>
        <w:widowControl/>
        <w:autoSpaceDE w:val="0"/>
        <w:autoSpaceDN w:val="0"/>
        <w:adjustRightInd w:val="0"/>
        <w:ind w:firstLine="708"/>
        <w:jc w:val="both"/>
        <w:rPr>
          <w:rFonts w:ascii="Times New Roman" w:eastAsia="Calibri" w:hAnsi="Times New Roman" w:cs="Times New Roman"/>
          <w:sz w:val="26"/>
          <w:szCs w:val="26"/>
          <w:lang w:eastAsia="en-US" w:bidi="ar-SA"/>
        </w:rPr>
      </w:pPr>
      <w:r w:rsidRPr="006C25C6">
        <w:rPr>
          <w:rFonts w:ascii="Times New Roman" w:eastAsia="Calibri" w:hAnsi="Times New Roman" w:cs="Times New Roman"/>
          <w:sz w:val="26"/>
          <w:szCs w:val="26"/>
          <w:lang w:eastAsia="en-US" w:bidi="ar-SA"/>
        </w:rPr>
        <w:t>Таким образом, основными  задачами</w:t>
      </w:r>
      <w:r w:rsidR="00313D3D" w:rsidRPr="00D64BED">
        <w:rPr>
          <w:rFonts w:ascii="Times New Roman" w:eastAsia="Calibri" w:hAnsi="Times New Roman" w:cs="Times New Roman"/>
          <w:sz w:val="26"/>
          <w:szCs w:val="26"/>
          <w:lang w:eastAsia="en-US" w:bidi="ar-SA"/>
        </w:rPr>
        <w:t xml:space="preserve"> </w:t>
      </w:r>
      <w:r w:rsidRPr="006C25C6">
        <w:rPr>
          <w:rFonts w:ascii="Times New Roman" w:eastAsia="Calibri" w:hAnsi="Times New Roman" w:cs="Times New Roman"/>
          <w:sz w:val="26"/>
          <w:szCs w:val="26"/>
          <w:lang w:eastAsia="en-US" w:bidi="ar-SA"/>
        </w:rPr>
        <w:t xml:space="preserve">планирования и проведения коррекционных мероприятий с детьми будут, осуществлять сугубо индивидуальный </w:t>
      </w:r>
      <w:r w:rsidRPr="006C25C6">
        <w:rPr>
          <w:rFonts w:ascii="Times New Roman" w:eastAsia="Calibri" w:hAnsi="Times New Roman" w:cs="Times New Roman"/>
          <w:sz w:val="26"/>
          <w:szCs w:val="26"/>
          <w:lang w:eastAsia="en-US" w:bidi="ar-SA"/>
        </w:rPr>
        <w:lastRenderedPageBreak/>
        <w:t>подход к каждому ребенку с учетом его возрастных и психических особенностей, обеспечивать положительную мотивацию выполнения заданий, с тем чтобы повысить эффективность коррекционного воздействия, чередовать различные виды деятельности, включать в работу с детьми, дидактические игры и  упражнения по развитию внимания, памяти, мыслительных операций и т.д. Планируемая деятельность педагога-психолога будет направлена на развитие основных процессов внимания, мышления, слухоречевой памяти.</w:t>
      </w:r>
    </w:p>
    <w:p w:rsidR="00313D3D" w:rsidRPr="006C25C6" w:rsidRDefault="00313D3D" w:rsidP="006C25C6">
      <w:pPr>
        <w:widowControl/>
        <w:autoSpaceDE w:val="0"/>
        <w:autoSpaceDN w:val="0"/>
        <w:adjustRightInd w:val="0"/>
        <w:ind w:firstLine="708"/>
        <w:jc w:val="both"/>
        <w:rPr>
          <w:rFonts w:ascii="Times New Roman" w:eastAsia="Calibri" w:hAnsi="Times New Roman" w:cs="Times New Roman"/>
          <w:lang w:eastAsia="en-US" w:bidi="ar-SA"/>
        </w:rPr>
      </w:pPr>
    </w:p>
    <w:p w:rsidR="00BD2B18" w:rsidRDefault="0078144A" w:rsidP="000F1029">
      <w:pPr>
        <w:pStyle w:val="11"/>
        <w:numPr>
          <w:ilvl w:val="2"/>
          <w:numId w:val="73"/>
        </w:numPr>
        <w:tabs>
          <w:tab w:val="left" w:pos="1344"/>
        </w:tabs>
        <w:spacing w:line="240" w:lineRule="auto"/>
        <w:jc w:val="both"/>
        <w:rPr>
          <w:b/>
        </w:rPr>
      </w:pPr>
      <w:r w:rsidRPr="00421A37">
        <w:rPr>
          <w:b/>
        </w:rPr>
        <w:t>Планируемые результаты.</w:t>
      </w:r>
    </w:p>
    <w:p w:rsidR="003D190E" w:rsidRPr="00421A37" w:rsidRDefault="003D190E" w:rsidP="003D190E">
      <w:pPr>
        <w:pStyle w:val="11"/>
        <w:tabs>
          <w:tab w:val="left" w:pos="1344"/>
        </w:tabs>
        <w:spacing w:line="240" w:lineRule="auto"/>
        <w:ind w:left="700" w:firstLine="0"/>
        <w:jc w:val="both"/>
        <w:rPr>
          <w:b/>
        </w:rPr>
      </w:pPr>
    </w:p>
    <w:p w:rsidR="00BD2B18" w:rsidRDefault="0078144A" w:rsidP="00D11245">
      <w:pPr>
        <w:pStyle w:val="11"/>
        <w:spacing w:line="240" w:lineRule="auto"/>
        <w:ind w:firstLine="740"/>
        <w:jc w:val="both"/>
      </w:pPr>
      <w:r>
        <w:t>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rsidR="00BD2B18" w:rsidRDefault="0078144A" w:rsidP="00D11245">
      <w:pPr>
        <w:pStyle w:val="11"/>
        <w:spacing w:line="240" w:lineRule="auto"/>
        <w:ind w:firstLine="740"/>
        <w:jc w:val="both"/>
      </w:pPr>
      <w: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w:t>
      </w:r>
      <w:r w:rsidR="00421A37">
        <w:t>возможных достижений,</w:t>
      </w:r>
      <w:r>
        <w:t xml:space="preserve"> обучающихся на разных возрастных этапах дошкольного детства.</w:t>
      </w:r>
    </w:p>
    <w:p w:rsidR="00421A37" w:rsidRDefault="00421A37" w:rsidP="00D11245">
      <w:pPr>
        <w:pStyle w:val="11"/>
        <w:tabs>
          <w:tab w:val="left" w:pos="1939"/>
        </w:tabs>
        <w:spacing w:line="240" w:lineRule="auto"/>
        <w:jc w:val="both"/>
      </w:pPr>
      <w:r>
        <w:tab/>
      </w:r>
    </w:p>
    <w:p w:rsidR="00BD2B18" w:rsidRDefault="0078144A" w:rsidP="00D11245">
      <w:pPr>
        <w:pStyle w:val="11"/>
        <w:tabs>
          <w:tab w:val="left" w:pos="2375"/>
        </w:tabs>
        <w:spacing w:line="240" w:lineRule="auto"/>
        <w:ind w:left="700" w:firstLine="0"/>
        <w:jc w:val="both"/>
        <w:rPr>
          <w:b/>
        </w:rPr>
      </w:pPr>
      <w:r w:rsidRPr="00421A37">
        <w:rPr>
          <w:b/>
        </w:rPr>
        <w:t>Целевые ориентиры реализации АОП ДО для обучающихся с ТНР.</w:t>
      </w:r>
    </w:p>
    <w:p w:rsidR="00421A37" w:rsidRPr="00421A37" w:rsidRDefault="00421A37" w:rsidP="00D11245">
      <w:pPr>
        <w:pStyle w:val="11"/>
        <w:tabs>
          <w:tab w:val="left" w:pos="2375"/>
        </w:tabs>
        <w:spacing w:line="240" w:lineRule="auto"/>
        <w:ind w:left="700" w:firstLine="0"/>
        <w:jc w:val="both"/>
        <w:rPr>
          <w:b/>
        </w:rPr>
      </w:pPr>
    </w:p>
    <w:p w:rsidR="00BD2B18" w:rsidRDefault="0078144A" w:rsidP="00D11245">
      <w:pPr>
        <w:pStyle w:val="11"/>
        <w:spacing w:line="240" w:lineRule="auto"/>
        <w:ind w:firstLine="700"/>
        <w:jc w:val="both"/>
      </w:pPr>
      <w:r>
        <w:t>В соответствии с особенностями психофизического развития ребенка с ТНР, планируемые результаты освоения Программы предусмотрены в ряде целевых ориентиров.</w:t>
      </w:r>
    </w:p>
    <w:p w:rsidR="00313DB9" w:rsidRDefault="00313DB9" w:rsidP="00D11245">
      <w:pPr>
        <w:pStyle w:val="11"/>
        <w:tabs>
          <w:tab w:val="left" w:pos="1963"/>
        </w:tabs>
        <w:spacing w:line="240" w:lineRule="auto"/>
        <w:jc w:val="both"/>
        <w:rPr>
          <w:b/>
        </w:rPr>
      </w:pPr>
    </w:p>
    <w:tbl>
      <w:tblPr>
        <w:tblStyle w:val="af4"/>
        <w:tblW w:w="9351" w:type="dxa"/>
        <w:tblLook w:val="04A0" w:firstRow="1" w:lastRow="0" w:firstColumn="1" w:lastColumn="0" w:noHBand="0" w:noVBand="1"/>
      </w:tblPr>
      <w:tblGrid>
        <w:gridCol w:w="1696"/>
        <w:gridCol w:w="7655"/>
      </w:tblGrid>
      <w:tr w:rsidR="00715EEF" w:rsidRPr="00715EEF" w:rsidTr="001624E4">
        <w:tc>
          <w:tcPr>
            <w:tcW w:w="1696" w:type="dxa"/>
          </w:tcPr>
          <w:p w:rsidR="00715EEF" w:rsidRPr="00715EEF" w:rsidRDefault="00715EEF" w:rsidP="00D11245">
            <w:pPr>
              <w:pStyle w:val="11"/>
              <w:tabs>
                <w:tab w:val="left" w:pos="1963"/>
              </w:tabs>
              <w:spacing w:line="240" w:lineRule="auto"/>
              <w:ind w:firstLine="0"/>
              <w:jc w:val="both"/>
              <w:rPr>
                <w:b/>
                <w:sz w:val="24"/>
                <w:szCs w:val="24"/>
              </w:rPr>
            </w:pPr>
          </w:p>
        </w:tc>
        <w:tc>
          <w:tcPr>
            <w:tcW w:w="7655" w:type="dxa"/>
          </w:tcPr>
          <w:p w:rsidR="00715EEF" w:rsidRPr="00715EEF" w:rsidRDefault="00715EEF" w:rsidP="00715EEF">
            <w:pPr>
              <w:pStyle w:val="11"/>
              <w:tabs>
                <w:tab w:val="left" w:pos="1963"/>
              </w:tabs>
              <w:spacing w:line="240" w:lineRule="auto"/>
              <w:ind w:firstLine="0"/>
              <w:jc w:val="center"/>
              <w:rPr>
                <w:b/>
                <w:sz w:val="24"/>
                <w:szCs w:val="24"/>
              </w:rPr>
            </w:pPr>
            <w:r w:rsidRPr="00715EEF">
              <w:rPr>
                <w:b/>
                <w:sz w:val="24"/>
                <w:szCs w:val="24"/>
              </w:rPr>
              <w:t>Целевые ориентиры</w:t>
            </w:r>
          </w:p>
        </w:tc>
      </w:tr>
      <w:tr w:rsidR="00715EEF" w:rsidRPr="00715EEF" w:rsidTr="001624E4">
        <w:tc>
          <w:tcPr>
            <w:tcW w:w="1696" w:type="dxa"/>
          </w:tcPr>
          <w:p w:rsidR="00715EEF" w:rsidRPr="00715EEF" w:rsidRDefault="00715EEF" w:rsidP="00D11245">
            <w:pPr>
              <w:pStyle w:val="11"/>
              <w:tabs>
                <w:tab w:val="left" w:pos="1963"/>
              </w:tabs>
              <w:spacing w:line="240" w:lineRule="auto"/>
              <w:ind w:firstLine="0"/>
              <w:jc w:val="both"/>
              <w:rPr>
                <w:b/>
                <w:sz w:val="24"/>
                <w:szCs w:val="24"/>
              </w:rPr>
            </w:pPr>
            <w:r w:rsidRPr="00715EEF">
              <w:rPr>
                <w:b/>
                <w:sz w:val="24"/>
                <w:szCs w:val="24"/>
              </w:rPr>
              <w:t>Целевые ориентиры освоения Программы детьми среднего дошкольного возраста с ТНР</w:t>
            </w:r>
          </w:p>
        </w:tc>
        <w:tc>
          <w:tcPr>
            <w:tcW w:w="7655" w:type="dxa"/>
          </w:tcPr>
          <w:p w:rsidR="00715EEF" w:rsidRPr="00715EEF" w:rsidRDefault="00715EEF" w:rsidP="00715EEF">
            <w:pPr>
              <w:pStyle w:val="11"/>
              <w:tabs>
                <w:tab w:val="left" w:pos="857"/>
              </w:tabs>
              <w:spacing w:line="240" w:lineRule="auto"/>
              <w:ind w:firstLine="320"/>
              <w:jc w:val="both"/>
              <w:rPr>
                <w:sz w:val="24"/>
                <w:szCs w:val="24"/>
              </w:rPr>
            </w:pPr>
            <w:r w:rsidRPr="00715EEF">
              <w:rPr>
                <w:sz w:val="24"/>
                <w:szCs w:val="24"/>
              </w:rPr>
              <w:t>К концу данного возрастного этапа ребенок:</w:t>
            </w:r>
          </w:p>
          <w:p w:rsidR="00715EEF" w:rsidRPr="00715EEF" w:rsidRDefault="00715EEF" w:rsidP="00176BAD">
            <w:pPr>
              <w:pStyle w:val="11"/>
              <w:numPr>
                <w:ilvl w:val="0"/>
                <w:numId w:val="6"/>
              </w:numPr>
              <w:tabs>
                <w:tab w:val="left" w:pos="857"/>
                <w:tab w:val="left" w:pos="1270"/>
              </w:tabs>
              <w:spacing w:line="240" w:lineRule="auto"/>
              <w:ind w:firstLine="700"/>
              <w:jc w:val="both"/>
              <w:rPr>
                <w:sz w:val="24"/>
                <w:szCs w:val="24"/>
              </w:rPr>
            </w:pPr>
            <w:r w:rsidRPr="00715EEF">
              <w:rPr>
                <w:sz w:val="24"/>
                <w:szCs w:val="24"/>
              </w:rPr>
              <w:t>проявляет мотивацию к занятиям, попытки планировать (с помощью педагогического работника) деятельность для достижения какой-либо (конкретной) цели;</w:t>
            </w:r>
          </w:p>
          <w:p w:rsidR="00715EEF" w:rsidRPr="00715EEF" w:rsidRDefault="00715EEF" w:rsidP="00176BAD">
            <w:pPr>
              <w:pStyle w:val="11"/>
              <w:numPr>
                <w:ilvl w:val="0"/>
                <w:numId w:val="6"/>
              </w:numPr>
              <w:tabs>
                <w:tab w:val="left" w:pos="857"/>
                <w:tab w:val="left" w:pos="1270"/>
              </w:tabs>
              <w:spacing w:line="240" w:lineRule="auto"/>
              <w:ind w:firstLine="700"/>
              <w:jc w:val="both"/>
              <w:rPr>
                <w:sz w:val="24"/>
                <w:szCs w:val="24"/>
              </w:rPr>
            </w:pPr>
            <w:r w:rsidRPr="00715EEF">
              <w:rPr>
                <w:sz w:val="24"/>
                <w:szCs w:val="24"/>
              </w:rPr>
              <w:t>понимает и употребляет слова, обозначающие названия предметов, действий, признаков, состояний, свойств, качеств;</w:t>
            </w:r>
          </w:p>
          <w:p w:rsidR="00715EEF" w:rsidRPr="00715EEF" w:rsidRDefault="00715EEF" w:rsidP="00176BAD">
            <w:pPr>
              <w:pStyle w:val="11"/>
              <w:numPr>
                <w:ilvl w:val="0"/>
                <w:numId w:val="6"/>
              </w:numPr>
              <w:tabs>
                <w:tab w:val="left" w:pos="857"/>
                <w:tab w:val="left" w:pos="1967"/>
              </w:tabs>
              <w:spacing w:line="240" w:lineRule="auto"/>
              <w:ind w:firstLine="700"/>
              <w:jc w:val="both"/>
              <w:rPr>
                <w:sz w:val="24"/>
                <w:szCs w:val="24"/>
              </w:rPr>
            </w:pPr>
            <w:r w:rsidRPr="00715EEF">
              <w:rPr>
                <w:sz w:val="24"/>
                <w:szCs w:val="24"/>
              </w:rPr>
              <w:t>использует слова в соответствии с коммуникативной ситуацией;</w:t>
            </w:r>
          </w:p>
          <w:p w:rsidR="00715EEF" w:rsidRPr="00715EEF" w:rsidRDefault="00715EEF" w:rsidP="00176BAD">
            <w:pPr>
              <w:pStyle w:val="11"/>
              <w:numPr>
                <w:ilvl w:val="0"/>
                <w:numId w:val="6"/>
              </w:numPr>
              <w:tabs>
                <w:tab w:val="left" w:pos="857"/>
                <w:tab w:val="left" w:pos="1270"/>
              </w:tabs>
              <w:spacing w:line="240" w:lineRule="auto"/>
              <w:ind w:firstLine="700"/>
              <w:jc w:val="both"/>
              <w:rPr>
                <w:sz w:val="24"/>
                <w:szCs w:val="24"/>
              </w:rPr>
            </w:pPr>
            <w:r w:rsidRPr="00715EEF">
              <w:rPr>
                <w:sz w:val="24"/>
                <w:szCs w:val="24"/>
              </w:rPr>
              <w:t>различает разные формы слов (словообразовательные модели и грамматические формы);</w:t>
            </w:r>
          </w:p>
          <w:p w:rsidR="00715EEF" w:rsidRPr="00715EEF" w:rsidRDefault="00715EEF" w:rsidP="00176BAD">
            <w:pPr>
              <w:pStyle w:val="11"/>
              <w:numPr>
                <w:ilvl w:val="0"/>
                <w:numId w:val="6"/>
              </w:numPr>
              <w:tabs>
                <w:tab w:val="left" w:pos="857"/>
                <w:tab w:val="left" w:pos="1270"/>
              </w:tabs>
              <w:spacing w:line="240" w:lineRule="auto"/>
              <w:ind w:firstLine="700"/>
              <w:jc w:val="both"/>
              <w:rPr>
                <w:sz w:val="24"/>
                <w:szCs w:val="24"/>
              </w:rPr>
            </w:pPr>
            <w:r w:rsidRPr="00715EEF">
              <w:rPr>
                <w:sz w:val="24"/>
                <w:szCs w:val="24"/>
              </w:rPr>
              <w:t>использует в речи сложносочиненные предложения с сочинительными союзами;</w:t>
            </w:r>
          </w:p>
          <w:p w:rsidR="00715EEF" w:rsidRPr="00715EEF" w:rsidRDefault="00715EEF" w:rsidP="00176BAD">
            <w:pPr>
              <w:pStyle w:val="11"/>
              <w:numPr>
                <w:ilvl w:val="0"/>
                <w:numId w:val="6"/>
              </w:numPr>
              <w:tabs>
                <w:tab w:val="left" w:pos="857"/>
                <w:tab w:val="left" w:pos="1270"/>
              </w:tabs>
              <w:spacing w:line="240" w:lineRule="auto"/>
              <w:ind w:firstLine="700"/>
              <w:jc w:val="both"/>
              <w:rPr>
                <w:sz w:val="24"/>
                <w:szCs w:val="24"/>
              </w:rPr>
            </w:pPr>
            <w:r w:rsidRPr="00715EEF">
              <w:rPr>
                <w:sz w:val="24"/>
                <w:szCs w:val="24"/>
              </w:rPr>
              <w:t>пересказывает (с помощью педагогического работника) небольшую сказку, рассказ, с помощью педагогического работника рассказывает по картинке;</w:t>
            </w:r>
          </w:p>
          <w:p w:rsidR="00715EEF" w:rsidRPr="00715EEF" w:rsidRDefault="00715EEF" w:rsidP="00176BAD">
            <w:pPr>
              <w:pStyle w:val="11"/>
              <w:numPr>
                <w:ilvl w:val="0"/>
                <w:numId w:val="6"/>
              </w:numPr>
              <w:tabs>
                <w:tab w:val="left" w:pos="857"/>
                <w:tab w:val="left" w:pos="1270"/>
              </w:tabs>
              <w:spacing w:line="240" w:lineRule="auto"/>
              <w:ind w:firstLine="700"/>
              <w:jc w:val="both"/>
              <w:rPr>
                <w:sz w:val="24"/>
                <w:szCs w:val="24"/>
              </w:rPr>
            </w:pPr>
            <w:r w:rsidRPr="00715EEF">
              <w:rPr>
                <w:sz w:val="24"/>
                <w:szCs w:val="24"/>
              </w:rPr>
              <w:t>составляет описательный рассказ по вопросам (с помощью педагогического работника), ориентируясь на игрушки, картинки, из личного опыта;</w:t>
            </w:r>
          </w:p>
          <w:p w:rsidR="00715EEF" w:rsidRPr="00715EEF" w:rsidRDefault="00715EEF" w:rsidP="00176BAD">
            <w:pPr>
              <w:pStyle w:val="11"/>
              <w:numPr>
                <w:ilvl w:val="0"/>
                <w:numId w:val="6"/>
              </w:numPr>
              <w:tabs>
                <w:tab w:val="left" w:pos="857"/>
                <w:tab w:val="left" w:pos="1967"/>
              </w:tabs>
              <w:spacing w:line="240" w:lineRule="auto"/>
              <w:ind w:firstLine="700"/>
              <w:jc w:val="both"/>
              <w:rPr>
                <w:sz w:val="24"/>
                <w:szCs w:val="24"/>
              </w:rPr>
            </w:pPr>
            <w:r w:rsidRPr="00715EEF">
              <w:rPr>
                <w:sz w:val="24"/>
                <w:szCs w:val="24"/>
              </w:rPr>
              <w:t>владеет простыми формами фонематического анализа;</w:t>
            </w:r>
          </w:p>
          <w:p w:rsidR="00715EEF" w:rsidRPr="00715EEF" w:rsidRDefault="00715EEF" w:rsidP="00176BAD">
            <w:pPr>
              <w:pStyle w:val="11"/>
              <w:numPr>
                <w:ilvl w:val="0"/>
                <w:numId w:val="6"/>
              </w:numPr>
              <w:tabs>
                <w:tab w:val="left" w:pos="857"/>
                <w:tab w:val="left" w:pos="1987"/>
              </w:tabs>
              <w:spacing w:line="240" w:lineRule="auto"/>
              <w:ind w:firstLine="720"/>
              <w:jc w:val="both"/>
              <w:rPr>
                <w:sz w:val="24"/>
                <w:szCs w:val="24"/>
              </w:rPr>
            </w:pPr>
            <w:r w:rsidRPr="00715EEF">
              <w:rPr>
                <w:sz w:val="24"/>
                <w:szCs w:val="24"/>
              </w:rPr>
              <w:lastRenderedPageBreak/>
              <w:t>использует различные виды интонационных конструкций;</w:t>
            </w:r>
          </w:p>
          <w:p w:rsidR="00715EEF" w:rsidRPr="00715EEF" w:rsidRDefault="00715EEF" w:rsidP="00176BAD">
            <w:pPr>
              <w:pStyle w:val="11"/>
              <w:numPr>
                <w:ilvl w:val="0"/>
                <w:numId w:val="6"/>
              </w:numPr>
              <w:tabs>
                <w:tab w:val="left" w:pos="857"/>
                <w:tab w:val="left" w:pos="1267"/>
              </w:tabs>
              <w:spacing w:line="240" w:lineRule="auto"/>
              <w:ind w:firstLine="720"/>
              <w:jc w:val="both"/>
              <w:rPr>
                <w:sz w:val="24"/>
                <w:szCs w:val="24"/>
              </w:rPr>
            </w:pPr>
            <w:r w:rsidRPr="00715EEF">
              <w:rPr>
                <w:sz w:val="24"/>
                <w:szCs w:val="24"/>
              </w:rPr>
              <w:t>выполняет взаимосвязанные ролевые действия, изображающие социальные функции людей, понимает и называет свою роль;</w:t>
            </w:r>
          </w:p>
          <w:p w:rsidR="00715EEF" w:rsidRPr="00715EEF" w:rsidRDefault="00715EEF" w:rsidP="00176BAD">
            <w:pPr>
              <w:pStyle w:val="11"/>
              <w:numPr>
                <w:ilvl w:val="0"/>
                <w:numId w:val="6"/>
              </w:numPr>
              <w:tabs>
                <w:tab w:val="left" w:pos="857"/>
                <w:tab w:val="left" w:pos="1267"/>
              </w:tabs>
              <w:spacing w:line="240" w:lineRule="auto"/>
              <w:ind w:firstLine="720"/>
              <w:jc w:val="both"/>
              <w:rPr>
                <w:sz w:val="24"/>
                <w:szCs w:val="24"/>
              </w:rPr>
            </w:pPr>
            <w:r w:rsidRPr="00715EEF">
              <w:rPr>
                <w:sz w:val="24"/>
                <w:szCs w:val="24"/>
              </w:rPr>
              <w:t>использует в ходе игры различные натуральные предметы, их модели, предметы-заместители;</w:t>
            </w:r>
          </w:p>
          <w:p w:rsidR="00715EEF" w:rsidRPr="00715EEF" w:rsidRDefault="00715EEF" w:rsidP="00176BAD">
            <w:pPr>
              <w:pStyle w:val="11"/>
              <w:numPr>
                <w:ilvl w:val="0"/>
                <w:numId w:val="6"/>
              </w:numPr>
              <w:tabs>
                <w:tab w:val="left" w:pos="857"/>
                <w:tab w:val="left" w:pos="1267"/>
              </w:tabs>
              <w:spacing w:line="240" w:lineRule="auto"/>
              <w:ind w:firstLine="720"/>
              <w:jc w:val="both"/>
              <w:rPr>
                <w:sz w:val="24"/>
                <w:szCs w:val="24"/>
              </w:rPr>
            </w:pPr>
            <w:r w:rsidRPr="00715EEF">
              <w:rPr>
                <w:sz w:val="24"/>
                <w:szCs w:val="24"/>
              </w:rPr>
              <w:t>передает в сюжетно-ролевых и театрализованных играх различные виды социальных отношений;</w:t>
            </w:r>
          </w:p>
          <w:p w:rsidR="00715EEF" w:rsidRPr="00715EEF" w:rsidRDefault="00715EEF" w:rsidP="00176BAD">
            <w:pPr>
              <w:pStyle w:val="11"/>
              <w:numPr>
                <w:ilvl w:val="0"/>
                <w:numId w:val="6"/>
              </w:numPr>
              <w:tabs>
                <w:tab w:val="left" w:pos="857"/>
                <w:tab w:val="left" w:pos="1267"/>
              </w:tabs>
              <w:spacing w:line="240" w:lineRule="auto"/>
              <w:ind w:firstLine="720"/>
              <w:jc w:val="both"/>
              <w:rPr>
                <w:sz w:val="24"/>
                <w:szCs w:val="24"/>
              </w:rPr>
            </w:pPr>
            <w:r w:rsidRPr="00715EEF">
              <w:rPr>
                <w:sz w:val="24"/>
                <w:szCs w:val="24"/>
              </w:rPr>
              <w:t>стремится к самостоятельности, проявляет относительную независимость от педагогического работника;</w:t>
            </w:r>
          </w:p>
          <w:p w:rsidR="00715EEF" w:rsidRPr="00715EEF" w:rsidRDefault="00715EEF" w:rsidP="00176BAD">
            <w:pPr>
              <w:pStyle w:val="11"/>
              <w:numPr>
                <w:ilvl w:val="0"/>
                <w:numId w:val="6"/>
              </w:numPr>
              <w:tabs>
                <w:tab w:val="left" w:pos="857"/>
                <w:tab w:val="left" w:pos="1267"/>
              </w:tabs>
              <w:spacing w:line="240" w:lineRule="auto"/>
              <w:ind w:firstLine="720"/>
              <w:jc w:val="both"/>
              <w:rPr>
                <w:sz w:val="24"/>
                <w:szCs w:val="24"/>
              </w:rPr>
            </w:pPr>
            <w:r w:rsidRPr="00715EEF">
              <w:rPr>
                <w:sz w:val="24"/>
                <w:szCs w:val="24"/>
              </w:rPr>
              <w:t>проявляет доброжелательное отношение к детям, педагогическим работником, оказывает помощь в процессе деятельности, благодарит за помощь;</w:t>
            </w:r>
          </w:p>
          <w:p w:rsidR="00715EEF" w:rsidRPr="00715EEF" w:rsidRDefault="00715EEF" w:rsidP="00176BAD">
            <w:pPr>
              <w:pStyle w:val="11"/>
              <w:numPr>
                <w:ilvl w:val="0"/>
                <w:numId w:val="6"/>
              </w:numPr>
              <w:tabs>
                <w:tab w:val="left" w:pos="857"/>
                <w:tab w:val="left" w:pos="1267"/>
              </w:tabs>
              <w:spacing w:line="240" w:lineRule="auto"/>
              <w:ind w:firstLine="720"/>
              <w:jc w:val="both"/>
              <w:rPr>
                <w:sz w:val="24"/>
                <w:szCs w:val="24"/>
              </w:rPr>
            </w:pPr>
            <w:r w:rsidRPr="00715EEF">
              <w:rPr>
                <w:sz w:val="24"/>
                <w:szCs w:val="24"/>
              </w:rPr>
              <w:t>занимается различными видами детской деятельности, не отвлекаясь, в течение некоторого времени (не менее 15 мин.);</w:t>
            </w:r>
          </w:p>
          <w:p w:rsidR="00715EEF" w:rsidRPr="00715EEF" w:rsidRDefault="00715EEF" w:rsidP="00176BAD">
            <w:pPr>
              <w:pStyle w:val="11"/>
              <w:numPr>
                <w:ilvl w:val="0"/>
                <w:numId w:val="6"/>
              </w:numPr>
              <w:tabs>
                <w:tab w:val="left" w:pos="857"/>
                <w:tab w:val="left" w:pos="1267"/>
              </w:tabs>
              <w:spacing w:line="240" w:lineRule="auto"/>
              <w:ind w:firstLine="720"/>
              <w:jc w:val="both"/>
              <w:rPr>
                <w:sz w:val="24"/>
                <w:szCs w:val="24"/>
              </w:rPr>
            </w:pPr>
            <w:r w:rsidRPr="00715EEF">
              <w:rPr>
                <w:sz w:val="24"/>
                <w:szCs w:val="24"/>
              </w:rPr>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715EEF" w:rsidRPr="00715EEF" w:rsidRDefault="00715EEF" w:rsidP="00176BAD">
            <w:pPr>
              <w:pStyle w:val="11"/>
              <w:numPr>
                <w:ilvl w:val="0"/>
                <w:numId w:val="6"/>
              </w:numPr>
              <w:tabs>
                <w:tab w:val="left" w:pos="857"/>
                <w:tab w:val="left" w:pos="1267"/>
              </w:tabs>
              <w:spacing w:line="240" w:lineRule="auto"/>
              <w:ind w:firstLine="720"/>
              <w:jc w:val="both"/>
              <w:rPr>
                <w:sz w:val="24"/>
                <w:szCs w:val="24"/>
              </w:rPr>
            </w:pPr>
            <w:r w:rsidRPr="00715EEF">
              <w:rPr>
                <w:sz w:val="24"/>
                <w:szCs w:val="24"/>
              </w:rPr>
              <w:t>осуществляет «пошаговое» планирование с последующим словесным отчетом о последовательности действий сначала с помощью педагогического работника, а затем самостоятельно;</w:t>
            </w:r>
          </w:p>
          <w:p w:rsidR="00715EEF" w:rsidRPr="00715EEF" w:rsidRDefault="00715EEF" w:rsidP="00176BAD">
            <w:pPr>
              <w:pStyle w:val="11"/>
              <w:numPr>
                <w:ilvl w:val="0"/>
                <w:numId w:val="6"/>
              </w:numPr>
              <w:tabs>
                <w:tab w:val="left" w:pos="857"/>
                <w:tab w:val="left" w:pos="1267"/>
              </w:tabs>
              <w:spacing w:line="240" w:lineRule="auto"/>
              <w:ind w:firstLine="720"/>
              <w:jc w:val="both"/>
              <w:rPr>
                <w:sz w:val="24"/>
                <w:szCs w:val="24"/>
              </w:rPr>
            </w:pPr>
            <w:r w:rsidRPr="00715EEF">
              <w:rPr>
                <w:sz w:val="24"/>
                <w:szCs w:val="24"/>
              </w:rPr>
              <w:t>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rsidR="00715EEF" w:rsidRPr="00715EEF" w:rsidRDefault="00715EEF" w:rsidP="00176BAD">
            <w:pPr>
              <w:pStyle w:val="11"/>
              <w:numPr>
                <w:ilvl w:val="0"/>
                <w:numId w:val="6"/>
              </w:numPr>
              <w:tabs>
                <w:tab w:val="left" w:pos="857"/>
                <w:tab w:val="left" w:pos="1987"/>
              </w:tabs>
              <w:spacing w:line="240" w:lineRule="auto"/>
              <w:ind w:firstLine="720"/>
              <w:jc w:val="both"/>
              <w:rPr>
                <w:sz w:val="24"/>
                <w:szCs w:val="24"/>
              </w:rPr>
            </w:pPr>
            <w:r w:rsidRPr="00715EEF">
              <w:rPr>
                <w:sz w:val="24"/>
                <w:szCs w:val="24"/>
              </w:rPr>
              <w:t>использует схему для ориентировки в пространстве;</w:t>
            </w:r>
          </w:p>
          <w:p w:rsidR="00715EEF" w:rsidRPr="00715EEF" w:rsidRDefault="00715EEF" w:rsidP="00176BAD">
            <w:pPr>
              <w:pStyle w:val="11"/>
              <w:numPr>
                <w:ilvl w:val="0"/>
                <w:numId w:val="6"/>
              </w:numPr>
              <w:tabs>
                <w:tab w:val="left" w:pos="857"/>
                <w:tab w:val="left" w:pos="1267"/>
              </w:tabs>
              <w:spacing w:line="240" w:lineRule="auto"/>
              <w:ind w:firstLine="720"/>
              <w:jc w:val="both"/>
              <w:rPr>
                <w:sz w:val="24"/>
                <w:szCs w:val="24"/>
              </w:rPr>
            </w:pPr>
            <w:r w:rsidRPr="00715EEF">
              <w:rPr>
                <w:sz w:val="24"/>
                <w:szCs w:val="24"/>
              </w:rPr>
              <w:t>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w:t>
            </w:r>
          </w:p>
          <w:p w:rsidR="00715EEF" w:rsidRPr="00715EEF" w:rsidRDefault="00715EEF" w:rsidP="00176BAD">
            <w:pPr>
              <w:pStyle w:val="11"/>
              <w:numPr>
                <w:ilvl w:val="0"/>
                <w:numId w:val="6"/>
              </w:numPr>
              <w:tabs>
                <w:tab w:val="left" w:pos="857"/>
                <w:tab w:val="left" w:pos="1267"/>
              </w:tabs>
              <w:spacing w:line="240" w:lineRule="auto"/>
              <w:ind w:firstLine="720"/>
              <w:jc w:val="both"/>
              <w:rPr>
                <w:sz w:val="24"/>
                <w:szCs w:val="24"/>
              </w:rPr>
            </w:pPr>
            <w:r w:rsidRPr="00715EEF">
              <w:rPr>
                <w:sz w:val="24"/>
                <w:szCs w:val="24"/>
              </w:rPr>
              <w:t>может самостоятельно получать новую информацию (задает вопросы, экспериментирует);</w:t>
            </w:r>
          </w:p>
          <w:p w:rsidR="00715EEF" w:rsidRPr="00715EEF" w:rsidRDefault="00715EEF" w:rsidP="00176BAD">
            <w:pPr>
              <w:pStyle w:val="11"/>
              <w:numPr>
                <w:ilvl w:val="0"/>
                <w:numId w:val="6"/>
              </w:numPr>
              <w:tabs>
                <w:tab w:val="left" w:pos="857"/>
                <w:tab w:val="left" w:pos="1267"/>
              </w:tabs>
              <w:spacing w:line="240" w:lineRule="auto"/>
              <w:ind w:firstLine="720"/>
              <w:jc w:val="both"/>
              <w:rPr>
                <w:sz w:val="24"/>
                <w:szCs w:val="24"/>
              </w:rPr>
            </w:pPr>
            <w:r w:rsidRPr="00715EEF">
              <w:rPr>
                <w:sz w:val="24"/>
                <w:szCs w:val="24"/>
              </w:rPr>
              <w:t>в речи употребляет все части речи, кроме причастий и деепричастий, проявляет словотворчество;</w:t>
            </w:r>
          </w:p>
          <w:p w:rsidR="00715EEF" w:rsidRPr="00715EEF" w:rsidRDefault="00715EEF" w:rsidP="00176BAD">
            <w:pPr>
              <w:pStyle w:val="11"/>
              <w:numPr>
                <w:ilvl w:val="0"/>
                <w:numId w:val="6"/>
              </w:numPr>
              <w:tabs>
                <w:tab w:val="left" w:pos="857"/>
                <w:tab w:val="left" w:pos="1267"/>
              </w:tabs>
              <w:spacing w:line="240" w:lineRule="auto"/>
              <w:ind w:firstLine="720"/>
              <w:jc w:val="both"/>
              <w:rPr>
                <w:sz w:val="24"/>
                <w:szCs w:val="24"/>
              </w:rPr>
            </w:pPr>
            <w:r w:rsidRPr="00715EEF">
              <w:rPr>
                <w:sz w:val="24"/>
                <w:szCs w:val="24"/>
              </w:rPr>
              <w:t>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w:t>
            </w:r>
          </w:p>
          <w:p w:rsidR="00715EEF" w:rsidRPr="00715EEF" w:rsidRDefault="00715EEF" w:rsidP="00176BAD">
            <w:pPr>
              <w:pStyle w:val="11"/>
              <w:numPr>
                <w:ilvl w:val="0"/>
                <w:numId w:val="6"/>
              </w:numPr>
              <w:tabs>
                <w:tab w:val="left" w:pos="857"/>
                <w:tab w:val="left" w:pos="1267"/>
              </w:tabs>
              <w:spacing w:line="240" w:lineRule="auto"/>
              <w:ind w:firstLine="720"/>
              <w:jc w:val="both"/>
              <w:rPr>
                <w:sz w:val="24"/>
                <w:szCs w:val="24"/>
              </w:rPr>
            </w:pPr>
            <w:r w:rsidRPr="00715EEF">
              <w:rPr>
                <w:sz w:val="24"/>
                <w:szCs w:val="24"/>
              </w:rPr>
              <w:t>изображает предметы с деталями, появляются элементы сюжета, композиции;</w:t>
            </w:r>
          </w:p>
          <w:p w:rsidR="00715EEF" w:rsidRPr="00715EEF" w:rsidRDefault="00715EEF" w:rsidP="00176BAD">
            <w:pPr>
              <w:pStyle w:val="11"/>
              <w:numPr>
                <w:ilvl w:val="0"/>
                <w:numId w:val="6"/>
              </w:numPr>
              <w:tabs>
                <w:tab w:val="left" w:pos="857"/>
                <w:tab w:val="left" w:pos="1267"/>
              </w:tabs>
              <w:spacing w:line="240" w:lineRule="auto"/>
              <w:ind w:firstLine="720"/>
              <w:jc w:val="both"/>
              <w:rPr>
                <w:sz w:val="24"/>
                <w:szCs w:val="24"/>
              </w:rPr>
            </w:pPr>
            <w:r w:rsidRPr="00715EEF">
              <w:rPr>
                <w:sz w:val="24"/>
                <w:szCs w:val="24"/>
              </w:rPr>
              <w:t>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rsidR="00715EEF" w:rsidRPr="00715EEF" w:rsidRDefault="00715EEF" w:rsidP="00176BAD">
            <w:pPr>
              <w:pStyle w:val="11"/>
              <w:numPr>
                <w:ilvl w:val="0"/>
                <w:numId w:val="6"/>
              </w:numPr>
              <w:tabs>
                <w:tab w:val="left" w:pos="857"/>
                <w:tab w:val="left" w:pos="1987"/>
              </w:tabs>
              <w:spacing w:line="240" w:lineRule="auto"/>
              <w:ind w:firstLine="720"/>
              <w:jc w:val="both"/>
              <w:rPr>
                <w:sz w:val="24"/>
                <w:szCs w:val="24"/>
              </w:rPr>
            </w:pPr>
            <w:r w:rsidRPr="00715EEF">
              <w:rPr>
                <w:sz w:val="24"/>
                <w:szCs w:val="24"/>
              </w:rPr>
              <w:t>знает основные цвета и их оттенки;</w:t>
            </w:r>
          </w:p>
          <w:p w:rsidR="00715EEF" w:rsidRPr="00715EEF" w:rsidRDefault="00715EEF" w:rsidP="00176BAD">
            <w:pPr>
              <w:pStyle w:val="11"/>
              <w:numPr>
                <w:ilvl w:val="0"/>
                <w:numId w:val="6"/>
              </w:numPr>
              <w:tabs>
                <w:tab w:val="left" w:pos="857"/>
                <w:tab w:val="left" w:pos="1266"/>
              </w:tabs>
              <w:spacing w:line="240" w:lineRule="auto"/>
              <w:ind w:firstLine="700"/>
              <w:jc w:val="both"/>
              <w:rPr>
                <w:sz w:val="24"/>
                <w:szCs w:val="24"/>
              </w:rPr>
            </w:pPr>
            <w:r w:rsidRPr="00715EEF">
              <w:rPr>
                <w:sz w:val="24"/>
                <w:szCs w:val="24"/>
              </w:rPr>
              <w:t>сотрудничает с другими детьми в процессе выполнения коллективных работ;</w:t>
            </w:r>
          </w:p>
          <w:p w:rsidR="00715EEF" w:rsidRPr="00715EEF" w:rsidRDefault="00715EEF" w:rsidP="00176BAD">
            <w:pPr>
              <w:pStyle w:val="11"/>
              <w:numPr>
                <w:ilvl w:val="0"/>
                <w:numId w:val="6"/>
              </w:numPr>
              <w:tabs>
                <w:tab w:val="left" w:pos="857"/>
                <w:tab w:val="left" w:pos="1266"/>
              </w:tabs>
              <w:spacing w:line="240" w:lineRule="auto"/>
              <w:ind w:firstLine="700"/>
              <w:jc w:val="both"/>
              <w:rPr>
                <w:sz w:val="24"/>
                <w:szCs w:val="24"/>
              </w:rPr>
            </w:pPr>
            <w:r w:rsidRPr="00715EEF">
              <w:rPr>
                <w:sz w:val="24"/>
                <w:szCs w:val="24"/>
              </w:rPr>
              <w:t>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rsidR="00715EEF" w:rsidRPr="00715EEF" w:rsidRDefault="00715EEF" w:rsidP="00176BAD">
            <w:pPr>
              <w:pStyle w:val="11"/>
              <w:numPr>
                <w:ilvl w:val="0"/>
                <w:numId w:val="6"/>
              </w:numPr>
              <w:tabs>
                <w:tab w:val="left" w:pos="857"/>
                <w:tab w:val="left" w:pos="1967"/>
              </w:tabs>
              <w:spacing w:line="240" w:lineRule="auto"/>
              <w:ind w:firstLine="700"/>
              <w:jc w:val="both"/>
              <w:rPr>
                <w:sz w:val="24"/>
                <w:szCs w:val="24"/>
              </w:rPr>
            </w:pPr>
            <w:r w:rsidRPr="00715EEF">
              <w:rPr>
                <w:sz w:val="24"/>
                <w:szCs w:val="24"/>
              </w:rPr>
              <w:lastRenderedPageBreak/>
              <w:t>выполняет двигательные цепочки из трех-пяти элементов;</w:t>
            </w:r>
          </w:p>
          <w:p w:rsidR="00715EEF" w:rsidRPr="00715EEF" w:rsidRDefault="00715EEF" w:rsidP="00176BAD">
            <w:pPr>
              <w:pStyle w:val="11"/>
              <w:numPr>
                <w:ilvl w:val="0"/>
                <w:numId w:val="6"/>
              </w:numPr>
              <w:tabs>
                <w:tab w:val="left" w:pos="857"/>
                <w:tab w:val="left" w:pos="1967"/>
              </w:tabs>
              <w:spacing w:line="240" w:lineRule="auto"/>
              <w:ind w:firstLine="700"/>
              <w:jc w:val="both"/>
              <w:rPr>
                <w:sz w:val="24"/>
                <w:szCs w:val="24"/>
              </w:rPr>
            </w:pPr>
            <w:r w:rsidRPr="00715EEF">
              <w:rPr>
                <w:sz w:val="24"/>
                <w:szCs w:val="24"/>
              </w:rPr>
              <w:t>выполняет общеразвивающие упражнения, ходьбу, бег в заданном темпе;</w:t>
            </w:r>
          </w:p>
          <w:p w:rsidR="00715EEF" w:rsidRPr="00715EEF" w:rsidRDefault="00715EEF" w:rsidP="00176BAD">
            <w:pPr>
              <w:pStyle w:val="11"/>
              <w:numPr>
                <w:ilvl w:val="0"/>
                <w:numId w:val="6"/>
              </w:numPr>
              <w:tabs>
                <w:tab w:val="left" w:pos="857"/>
                <w:tab w:val="left" w:pos="1261"/>
              </w:tabs>
              <w:spacing w:line="240" w:lineRule="auto"/>
              <w:ind w:firstLine="700"/>
              <w:jc w:val="both"/>
              <w:rPr>
                <w:sz w:val="24"/>
                <w:szCs w:val="24"/>
              </w:rPr>
            </w:pPr>
            <w:r w:rsidRPr="00715EEF">
              <w:rPr>
                <w:sz w:val="24"/>
                <w:szCs w:val="24"/>
              </w:rPr>
              <w:t>описывает по вопросам педагогического работника свое самочувствие, может привлечь его внимание в случае плохого самочувствия, боли;</w:t>
            </w:r>
          </w:p>
          <w:p w:rsidR="00715EEF" w:rsidRPr="00715EEF" w:rsidRDefault="00715EEF" w:rsidP="00176BAD">
            <w:pPr>
              <w:pStyle w:val="11"/>
              <w:numPr>
                <w:ilvl w:val="0"/>
                <w:numId w:val="6"/>
              </w:numPr>
              <w:tabs>
                <w:tab w:val="left" w:pos="857"/>
                <w:tab w:val="left" w:pos="1261"/>
              </w:tabs>
              <w:spacing w:line="240" w:lineRule="auto"/>
              <w:ind w:firstLine="0"/>
              <w:jc w:val="both"/>
              <w:rPr>
                <w:sz w:val="24"/>
                <w:szCs w:val="24"/>
              </w:rPr>
            </w:pPr>
            <w:r w:rsidRPr="00715EEF">
              <w:rPr>
                <w:sz w:val="24"/>
                <w:szCs w:val="24"/>
              </w:rPr>
              <w:t>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w:t>
            </w:r>
          </w:p>
        </w:tc>
      </w:tr>
    </w:tbl>
    <w:p w:rsidR="00715EEF" w:rsidRDefault="00715EEF" w:rsidP="00D11245">
      <w:pPr>
        <w:pStyle w:val="11"/>
        <w:tabs>
          <w:tab w:val="left" w:pos="1963"/>
        </w:tabs>
        <w:spacing w:line="240" w:lineRule="auto"/>
        <w:jc w:val="both"/>
        <w:rPr>
          <w:b/>
        </w:rPr>
      </w:pPr>
    </w:p>
    <w:p w:rsidR="000345D8" w:rsidRDefault="000345D8" w:rsidP="000F1029">
      <w:pPr>
        <w:pStyle w:val="11"/>
        <w:numPr>
          <w:ilvl w:val="3"/>
          <w:numId w:val="73"/>
        </w:numPr>
        <w:tabs>
          <w:tab w:val="left" w:pos="1276"/>
          <w:tab w:val="left" w:pos="1418"/>
          <w:tab w:val="left" w:pos="1560"/>
          <w:tab w:val="left" w:pos="1963"/>
        </w:tabs>
        <w:spacing w:line="240" w:lineRule="auto"/>
        <w:ind w:left="709" w:firstLine="0"/>
        <w:jc w:val="both"/>
        <w:rPr>
          <w:b/>
        </w:rPr>
      </w:pPr>
      <w:r>
        <w:rPr>
          <w:b/>
        </w:rPr>
        <w:t xml:space="preserve">Целевые ориентиры на этапе завершения освоения Программы </w:t>
      </w:r>
    </w:p>
    <w:p w:rsidR="000345D8" w:rsidRDefault="000345D8" w:rsidP="00D11245">
      <w:pPr>
        <w:pStyle w:val="11"/>
        <w:tabs>
          <w:tab w:val="left" w:pos="1963"/>
        </w:tabs>
        <w:spacing w:line="240" w:lineRule="auto"/>
        <w:jc w:val="both"/>
        <w:rPr>
          <w:b/>
        </w:rPr>
      </w:pPr>
    </w:p>
    <w:tbl>
      <w:tblPr>
        <w:tblStyle w:val="af4"/>
        <w:tblW w:w="9351" w:type="dxa"/>
        <w:tblLook w:val="04A0" w:firstRow="1" w:lastRow="0" w:firstColumn="1" w:lastColumn="0" w:noHBand="0" w:noVBand="1"/>
      </w:tblPr>
      <w:tblGrid>
        <w:gridCol w:w="1696"/>
        <w:gridCol w:w="7655"/>
      </w:tblGrid>
      <w:tr w:rsidR="000345D8" w:rsidRPr="000345D8" w:rsidTr="008322AB">
        <w:tc>
          <w:tcPr>
            <w:tcW w:w="1696" w:type="dxa"/>
          </w:tcPr>
          <w:p w:rsidR="000345D8" w:rsidRPr="000345D8" w:rsidRDefault="000345D8" w:rsidP="000345D8">
            <w:pPr>
              <w:widowControl w:val="0"/>
              <w:tabs>
                <w:tab w:val="left" w:pos="2654"/>
              </w:tabs>
              <w:jc w:val="both"/>
              <w:rPr>
                <w:rFonts w:ascii="Times New Roman" w:eastAsia="Times New Roman" w:hAnsi="Times New Roman" w:cs="Times New Roman"/>
                <w:b/>
                <w:color w:val="auto"/>
                <w:sz w:val="24"/>
                <w:szCs w:val="24"/>
                <w:lang w:eastAsia="ru-RU" w:bidi="ru-RU"/>
              </w:rPr>
            </w:pPr>
            <w:r w:rsidRPr="000345D8">
              <w:rPr>
                <w:rFonts w:ascii="Times New Roman" w:eastAsia="Times New Roman" w:hAnsi="Times New Roman" w:cs="Times New Roman"/>
                <w:b/>
                <w:color w:val="auto"/>
                <w:sz w:val="24"/>
                <w:szCs w:val="24"/>
                <w:lang w:eastAsia="ru-RU" w:bidi="ru-RU"/>
              </w:rPr>
              <w:t>Целевые ориентиры на этапе завершения освоения Программы</w:t>
            </w:r>
          </w:p>
          <w:p w:rsidR="000345D8" w:rsidRPr="000345D8" w:rsidRDefault="000345D8" w:rsidP="000345D8">
            <w:pPr>
              <w:widowControl w:val="0"/>
              <w:tabs>
                <w:tab w:val="left" w:pos="1963"/>
              </w:tabs>
              <w:jc w:val="both"/>
              <w:rPr>
                <w:rFonts w:ascii="Times New Roman" w:eastAsia="Times New Roman" w:hAnsi="Times New Roman" w:cs="Times New Roman"/>
                <w:b/>
                <w:color w:val="auto"/>
                <w:sz w:val="24"/>
                <w:szCs w:val="24"/>
                <w:lang w:eastAsia="ru-RU" w:bidi="ru-RU"/>
              </w:rPr>
            </w:pPr>
          </w:p>
        </w:tc>
        <w:tc>
          <w:tcPr>
            <w:tcW w:w="7655" w:type="dxa"/>
          </w:tcPr>
          <w:p w:rsidR="000345D8" w:rsidRPr="000345D8" w:rsidRDefault="000345D8" w:rsidP="000345D8">
            <w:pPr>
              <w:widowControl w:val="0"/>
              <w:tabs>
                <w:tab w:val="left" w:pos="857"/>
              </w:tabs>
              <w:ind w:firstLine="320"/>
              <w:jc w:val="both"/>
              <w:rPr>
                <w:rFonts w:ascii="Times New Roman" w:eastAsia="Times New Roman" w:hAnsi="Times New Roman" w:cs="Times New Roman"/>
                <w:color w:val="auto"/>
                <w:sz w:val="24"/>
                <w:szCs w:val="24"/>
                <w:lang w:eastAsia="ru-RU" w:bidi="ru-RU"/>
              </w:rPr>
            </w:pPr>
            <w:r w:rsidRPr="000345D8">
              <w:rPr>
                <w:rFonts w:ascii="Times New Roman" w:eastAsia="Times New Roman" w:hAnsi="Times New Roman" w:cs="Times New Roman"/>
                <w:color w:val="auto"/>
                <w:sz w:val="24"/>
                <w:szCs w:val="24"/>
                <w:lang w:eastAsia="ru-RU" w:bidi="ru-RU"/>
              </w:rPr>
              <w:t>К концу данного возрастного этапа ребенок:</w:t>
            </w:r>
          </w:p>
          <w:p w:rsidR="000345D8" w:rsidRPr="000345D8" w:rsidRDefault="000345D8" w:rsidP="000345D8">
            <w:pPr>
              <w:widowControl w:val="0"/>
              <w:numPr>
                <w:ilvl w:val="0"/>
                <w:numId w:val="7"/>
              </w:numPr>
              <w:tabs>
                <w:tab w:val="left" w:pos="857"/>
                <w:tab w:val="left" w:pos="1255"/>
              </w:tabs>
              <w:jc w:val="both"/>
              <w:rPr>
                <w:rFonts w:ascii="Times New Roman" w:eastAsia="Times New Roman" w:hAnsi="Times New Roman" w:cs="Times New Roman"/>
                <w:color w:val="auto"/>
                <w:sz w:val="24"/>
                <w:szCs w:val="24"/>
                <w:lang w:eastAsia="ru-RU" w:bidi="ru-RU"/>
              </w:rPr>
            </w:pPr>
            <w:r w:rsidRPr="000345D8">
              <w:rPr>
                <w:rFonts w:ascii="Times New Roman" w:eastAsia="Times New Roman" w:hAnsi="Times New Roman" w:cs="Times New Roman"/>
                <w:color w:val="auto"/>
                <w:sz w:val="24"/>
                <w:szCs w:val="24"/>
                <w:lang w:eastAsia="ru-RU" w:bidi="ru-RU"/>
              </w:rPr>
              <w:t>обладает сформированной мотивацией к школьному обучению;</w:t>
            </w:r>
          </w:p>
          <w:p w:rsidR="000345D8" w:rsidRPr="000345D8" w:rsidRDefault="000345D8" w:rsidP="000345D8">
            <w:pPr>
              <w:widowControl w:val="0"/>
              <w:numPr>
                <w:ilvl w:val="0"/>
                <w:numId w:val="7"/>
              </w:numPr>
              <w:tabs>
                <w:tab w:val="left" w:pos="857"/>
                <w:tab w:val="left" w:pos="1255"/>
              </w:tabs>
              <w:jc w:val="both"/>
              <w:rPr>
                <w:rFonts w:ascii="Times New Roman" w:eastAsia="Times New Roman" w:hAnsi="Times New Roman" w:cs="Times New Roman"/>
                <w:color w:val="auto"/>
                <w:sz w:val="24"/>
                <w:szCs w:val="24"/>
                <w:lang w:eastAsia="ru-RU" w:bidi="ru-RU"/>
              </w:rPr>
            </w:pPr>
            <w:r w:rsidRPr="000345D8">
              <w:rPr>
                <w:rFonts w:ascii="Times New Roman" w:eastAsia="Times New Roman" w:hAnsi="Times New Roman" w:cs="Times New Roman"/>
                <w:color w:val="auto"/>
                <w:sz w:val="24"/>
                <w:szCs w:val="24"/>
                <w:lang w:eastAsia="ru-RU" w:bidi="ru-RU"/>
              </w:rPr>
              <w:t>усваивает значения новых слов на основе знаний о предметах и явлениях окружающего мира;</w:t>
            </w:r>
          </w:p>
          <w:p w:rsidR="000345D8" w:rsidRPr="000345D8" w:rsidRDefault="000345D8" w:rsidP="000345D8">
            <w:pPr>
              <w:widowControl w:val="0"/>
              <w:numPr>
                <w:ilvl w:val="0"/>
                <w:numId w:val="7"/>
              </w:numPr>
              <w:tabs>
                <w:tab w:val="left" w:pos="857"/>
                <w:tab w:val="left" w:pos="1255"/>
              </w:tabs>
              <w:jc w:val="both"/>
              <w:rPr>
                <w:rFonts w:ascii="Times New Roman" w:eastAsia="Times New Roman" w:hAnsi="Times New Roman" w:cs="Times New Roman"/>
                <w:color w:val="auto"/>
                <w:sz w:val="24"/>
                <w:szCs w:val="24"/>
                <w:lang w:eastAsia="ru-RU" w:bidi="ru-RU"/>
              </w:rPr>
            </w:pPr>
            <w:r w:rsidRPr="000345D8">
              <w:rPr>
                <w:rFonts w:ascii="Times New Roman" w:eastAsia="Times New Roman" w:hAnsi="Times New Roman" w:cs="Times New Roman"/>
                <w:color w:val="auto"/>
                <w:sz w:val="24"/>
                <w:szCs w:val="24"/>
                <w:lang w:eastAsia="ru-RU" w:bidi="ru-RU"/>
              </w:rPr>
              <w:t>употребляет слова, обозначающие личностные характеристики, многозначные;</w:t>
            </w:r>
          </w:p>
          <w:p w:rsidR="000345D8" w:rsidRPr="000345D8" w:rsidRDefault="000345D8" w:rsidP="000345D8">
            <w:pPr>
              <w:widowControl w:val="0"/>
              <w:numPr>
                <w:ilvl w:val="0"/>
                <w:numId w:val="7"/>
              </w:numPr>
              <w:tabs>
                <w:tab w:val="left" w:pos="857"/>
                <w:tab w:val="left" w:pos="1255"/>
              </w:tabs>
              <w:jc w:val="both"/>
              <w:rPr>
                <w:rFonts w:ascii="Times New Roman" w:eastAsia="Times New Roman" w:hAnsi="Times New Roman" w:cs="Times New Roman"/>
                <w:color w:val="auto"/>
                <w:sz w:val="24"/>
                <w:szCs w:val="24"/>
                <w:lang w:eastAsia="ru-RU" w:bidi="ru-RU"/>
              </w:rPr>
            </w:pPr>
            <w:r w:rsidRPr="000345D8">
              <w:rPr>
                <w:rFonts w:ascii="Times New Roman" w:eastAsia="Times New Roman" w:hAnsi="Times New Roman" w:cs="Times New Roman"/>
                <w:color w:val="auto"/>
                <w:sz w:val="24"/>
                <w:szCs w:val="24"/>
                <w:lang w:eastAsia="ru-RU" w:bidi="ru-RU"/>
              </w:rPr>
              <w:t>умеет подбирать слова с противоположным и сходным значением;</w:t>
            </w:r>
          </w:p>
          <w:p w:rsidR="000345D8" w:rsidRPr="000345D8" w:rsidRDefault="000345D8" w:rsidP="000345D8">
            <w:pPr>
              <w:widowControl w:val="0"/>
              <w:numPr>
                <w:ilvl w:val="0"/>
                <w:numId w:val="7"/>
              </w:numPr>
              <w:tabs>
                <w:tab w:val="left" w:pos="857"/>
                <w:tab w:val="left" w:pos="1255"/>
              </w:tabs>
              <w:jc w:val="both"/>
              <w:rPr>
                <w:rFonts w:ascii="Times New Roman" w:eastAsia="Times New Roman" w:hAnsi="Times New Roman" w:cs="Times New Roman"/>
                <w:color w:val="auto"/>
                <w:sz w:val="24"/>
                <w:szCs w:val="24"/>
                <w:lang w:eastAsia="ru-RU" w:bidi="ru-RU"/>
              </w:rPr>
            </w:pPr>
            <w:r w:rsidRPr="000345D8">
              <w:rPr>
                <w:rFonts w:ascii="Times New Roman" w:eastAsia="Times New Roman" w:hAnsi="Times New Roman" w:cs="Times New Roman"/>
                <w:color w:val="auto"/>
                <w:sz w:val="24"/>
                <w:szCs w:val="24"/>
                <w:lang w:eastAsia="ru-RU" w:bidi="ru-RU"/>
              </w:rPr>
              <w:t>правильно употребляет основные грамматические формы слова;</w:t>
            </w:r>
          </w:p>
          <w:p w:rsidR="000345D8" w:rsidRPr="000345D8" w:rsidRDefault="000345D8" w:rsidP="000345D8">
            <w:pPr>
              <w:widowControl w:val="0"/>
              <w:numPr>
                <w:ilvl w:val="0"/>
                <w:numId w:val="7"/>
              </w:numPr>
              <w:tabs>
                <w:tab w:val="left" w:pos="857"/>
                <w:tab w:val="left" w:pos="1255"/>
              </w:tabs>
              <w:jc w:val="both"/>
              <w:rPr>
                <w:rFonts w:ascii="Times New Roman" w:eastAsia="Times New Roman" w:hAnsi="Times New Roman" w:cs="Times New Roman"/>
                <w:color w:val="auto"/>
                <w:sz w:val="24"/>
                <w:szCs w:val="24"/>
                <w:lang w:eastAsia="ru-RU" w:bidi="ru-RU"/>
              </w:rPr>
            </w:pPr>
            <w:r w:rsidRPr="000345D8">
              <w:rPr>
                <w:rFonts w:ascii="Times New Roman" w:eastAsia="Times New Roman" w:hAnsi="Times New Roman" w:cs="Times New Roman"/>
                <w:color w:val="auto"/>
                <w:sz w:val="24"/>
                <w:szCs w:val="24"/>
                <w:lang w:eastAsia="ru-RU" w:bidi="ru-RU"/>
              </w:rPr>
              <w:t>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rsidR="000345D8" w:rsidRPr="000345D8" w:rsidRDefault="000345D8" w:rsidP="000345D8">
            <w:pPr>
              <w:widowControl w:val="0"/>
              <w:numPr>
                <w:ilvl w:val="0"/>
                <w:numId w:val="7"/>
              </w:numPr>
              <w:tabs>
                <w:tab w:val="left" w:pos="857"/>
                <w:tab w:val="left" w:pos="1255"/>
              </w:tabs>
              <w:jc w:val="both"/>
              <w:rPr>
                <w:rFonts w:ascii="Times New Roman" w:eastAsia="Times New Roman" w:hAnsi="Times New Roman" w:cs="Times New Roman"/>
                <w:color w:val="auto"/>
                <w:sz w:val="24"/>
                <w:szCs w:val="24"/>
                <w:lang w:eastAsia="ru-RU" w:bidi="ru-RU"/>
              </w:rPr>
            </w:pPr>
            <w:r w:rsidRPr="000345D8">
              <w:rPr>
                <w:rFonts w:ascii="Times New Roman" w:eastAsia="Times New Roman" w:hAnsi="Times New Roman" w:cs="Times New Roman"/>
                <w:color w:val="auto"/>
                <w:sz w:val="24"/>
                <w:szCs w:val="24"/>
                <w:lang w:eastAsia="ru-RU" w:bidi="ru-RU"/>
              </w:rPr>
              <w:t>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rsidR="000345D8" w:rsidRPr="000345D8" w:rsidRDefault="000345D8" w:rsidP="000345D8">
            <w:pPr>
              <w:widowControl w:val="0"/>
              <w:numPr>
                <w:ilvl w:val="0"/>
                <w:numId w:val="7"/>
              </w:numPr>
              <w:tabs>
                <w:tab w:val="left" w:pos="857"/>
                <w:tab w:val="left" w:pos="1255"/>
              </w:tabs>
              <w:jc w:val="both"/>
              <w:rPr>
                <w:rFonts w:ascii="Times New Roman" w:eastAsia="Times New Roman" w:hAnsi="Times New Roman" w:cs="Times New Roman"/>
                <w:color w:val="auto"/>
                <w:sz w:val="24"/>
                <w:szCs w:val="24"/>
                <w:lang w:eastAsia="ru-RU" w:bidi="ru-RU"/>
              </w:rPr>
            </w:pPr>
            <w:r w:rsidRPr="000345D8">
              <w:rPr>
                <w:rFonts w:ascii="Times New Roman" w:eastAsia="Times New Roman" w:hAnsi="Times New Roman" w:cs="Times New Roman"/>
                <w:color w:val="auto"/>
                <w:sz w:val="24"/>
                <w:szCs w:val="24"/>
                <w:lang w:eastAsia="ru-RU" w:bidi="ru-RU"/>
              </w:rPr>
              <w:t>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0345D8" w:rsidRPr="000345D8" w:rsidRDefault="000345D8" w:rsidP="000345D8">
            <w:pPr>
              <w:widowControl w:val="0"/>
              <w:numPr>
                <w:ilvl w:val="0"/>
                <w:numId w:val="7"/>
              </w:numPr>
              <w:tabs>
                <w:tab w:val="left" w:pos="857"/>
                <w:tab w:val="left" w:pos="1255"/>
              </w:tabs>
              <w:jc w:val="both"/>
              <w:rPr>
                <w:rFonts w:ascii="Times New Roman" w:eastAsia="Times New Roman" w:hAnsi="Times New Roman" w:cs="Times New Roman"/>
                <w:color w:val="auto"/>
                <w:sz w:val="24"/>
                <w:szCs w:val="24"/>
                <w:lang w:eastAsia="ru-RU" w:bidi="ru-RU"/>
              </w:rPr>
            </w:pPr>
            <w:r w:rsidRPr="000345D8">
              <w:rPr>
                <w:rFonts w:ascii="Times New Roman" w:eastAsia="Times New Roman" w:hAnsi="Times New Roman" w:cs="Times New Roman"/>
                <w:color w:val="auto"/>
                <w:sz w:val="24"/>
                <w:szCs w:val="24"/>
                <w:lang w:eastAsia="ru-RU" w:bidi="ru-RU"/>
              </w:rPr>
              <w:t>правильно произносит звуки (в соответствии с онтогенезом);</w:t>
            </w:r>
          </w:p>
          <w:p w:rsidR="000345D8" w:rsidRPr="000345D8" w:rsidRDefault="000345D8" w:rsidP="000345D8">
            <w:pPr>
              <w:widowControl w:val="0"/>
              <w:numPr>
                <w:ilvl w:val="0"/>
                <w:numId w:val="7"/>
              </w:numPr>
              <w:tabs>
                <w:tab w:val="left" w:pos="857"/>
                <w:tab w:val="left" w:pos="1261"/>
              </w:tabs>
              <w:jc w:val="both"/>
              <w:rPr>
                <w:rFonts w:ascii="Times New Roman" w:eastAsia="Times New Roman" w:hAnsi="Times New Roman" w:cs="Times New Roman"/>
                <w:color w:val="auto"/>
                <w:sz w:val="24"/>
                <w:szCs w:val="24"/>
                <w:lang w:eastAsia="ru-RU" w:bidi="ru-RU"/>
              </w:rPr>
            </w:pPr>
            <w:r w:rsidRPr="000345D8">
              <w:rPr>
                <w:rFonts w:ascii="Times New Roman" w:eastAsia="Times New Roman" w:hAnsi="Times New Roman" w:cs="Times New Roman"/>
                <w:color w:val="auto"/>
                <w:sz w:val="24"/>
                <w:szCs w:val="24"/>
                <w:lang w:eastAsia="ru-RU" w:bidi="ru-RU"/>
              </w:rPr>
              <w:t>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w:t>
            </w:r>
          </w:p>
          <w:p w:rsidR="000345D8" w:rsidRPr="000345D8" w:rsidRDefault="000345D8" w:rsidP="000345D8">
            <w:pPr>
              <w:widowControl w:val="0"/>
              <w:numPr>
                <w:ilvl w:val="0"/>
                <w:numId w:val="7"/>
              </w:numPr>
              <w:tabs>
                <w:tab w:val="left" w:pos="857"/>
                <w:tab w:val="left" w:pos="1261"/>
              </w:tabs>
              <w:jc w:val="both"/>
              <w:rPr>
                <w:rFonts w:ascii="Times New Roman" w:eastAsia="Times New Roman" w:hAnsi="Times New Roman" w:cs="Times New Roman"/>
                <w:color w:val="auto"/>
                <w:sz w:val="24"/>
                <w:szCs w:val="24"/>
                <w:lang w:eastAsia="ru-RU" w:bidi="ru-RU"/>
              </w:rPr>
            </w:pPr>
            <w:r w:rsidRPr="000345D8">
              <w:rPr>
                <w:rFonts w:ascii="Times New Roman" w:eastAsia="Times New Roman" w:hAnsi="Times New Roman" w:cs="Times New Roman"/>
                <w:color w:val="auto"/>
                <w:sz w:val="24"/>
                <w:szCs w:val="24"/>
                <w:lang w:eastAsia="ru-RU" w:bidi="ru-RU"/>
              </w:rPr>
              <w:t>выбирает род занятий, участников по совместной деятельности, избирательно и устойчиво взаимодействует с детьми;</w:t>
            </w:r>
          </w:p>
          <w:p w:rsidR="000345D8" w:rsidRPr="000345D8" w:rsidRDefault="000345D8" w:rsidP="000345D8">
            <w:pPr>
              <w:widowControl w:val="0"/>
              <w:numPr>
                <w:ilvl w:val="0"/>
                <w:numId w:val="7"/>
              </w:numPr>
              <w:tabs>
                <w:tab w:val="left" w:pos="857"/>
                <w:tab w:val="left" w:pos="1255"/>
              </w:tabs>
              <w:jc w:val="both"/>
              <w:rPr>
                <w:rFonts w:ascii="Times New Roman" w:eastAsia="Times New Roman" w:hAnsi="Times New Roman" w:cs="Times New Roman"/>
                <w:color w:val="auto"/>
                <w:sz w:val="24"/>
                <w:szCs w:val="24"/>
                <w:lang w:eastAsia="ru-RU" w:bidi="ru-RU"/>
              </w:rPr>
            </w:pPr>
            <w:r w:rsidRPr="000345D8">
              <w:rPr>
                <w:rFonts w:ascii="Times New Roman" w:eastAsia="Times New Roman" w:hAnsi="Times New Roman" w:cs="Times New Roman"/>
                <w:color w:val="auto"/>
                <w:sz w:val="24"/>
                <w:szCs w:val="24"/>
                <w:lang w:eastAsia="ru-RU" w:bidi="ru-RU"/>
              </w:rPr>
              <w:t>участвует в коллективном создании замысла в игре и на занятиях;</w:t>
            </w:r>
          </w:p>
          <w:p w:rsidR="000345D8" w:rsidRPr="000345D8" w:rsidRDefault="000345D8" w:rsidP="000345D8">
            <w:pPr>
              <w:widowControl w:val="0"/>
              <w:numPr>
                <w:ilvl w:val="0"/>
                <w:numId w:val="7"/>
              </w:numPr>
              <w:tabs>
                <w:tab w:val="left" w:pos="555"/>
                <w:tab w:val="left" w:pos="857"/>
              </w:tabs>
              <w:jc w:val="both"/>
              <w:rPr>
                <w:rFonts w:ascii="Times New Roman" w:eastAsia="Times New Roman" w:hAnsi="Times New Roman" w:cs="Times New Roman"/>
                <w:color w:val="auto"/>
                <w:sz w:val="24"/>
                <w:szCs w:val="24"/>
                <w:lang w:eastAsia="ru-RU" w:bidi="ru-RU"/>
              </w:rPr>
            </w:pPr>
            <w:r w:rsidRPr="000345D8">
              <w:rPr>
                <w:rFonts w:ascii="Times New Roman" w:eastAsia="Times New Roman" w:hAnsi="Times New Roman" w:cs="Times New Roman"/>
                <w:color w:val="auto"/>
                <w:sz w:val="24"/>
                <w:szCs w:val="24"/>
                <w:lang w:eastAsia="ru-RU" w:bidi="ru-RU"/>
              </w:rPr>
              <w:t>передает как можно более точное сообщение другому, проявляя внимание к собеседнику;</w:t>
            </w:r>
          </w:p>
          <w:p w:rsidR="000345D8" w:rsidRPr="000345D8" w:rsidRDefault="000345D8" w:rsidP="000345D8">
            <w:pPr>
              <w:widowControl w:val="0"/>
              <w:numPr>
                <w:ilvl w:val="0"/>
                <w:numId w:val="7"/>
              </w:numPr>
              <w:tabs>
                <w:tab w:val="left" w:pos="857"/>
                <w:tab w:val="left" w:pos="1264"/>
              </w:tabs>
              <w:jc w:val="both"/>
              <w:rPr>
                <w:rFonts w:ascii="Times New Roman" w:eastAsia="Times New Roman" w:hAnsi="Times New Roman" w:cs="Times New Roman"/>
                <w:color w:val="auto"/>
                <w:sz w:val="24"/>
                <w:szCs w:val="24"/>
                <w:lang w:eastAsia="ru-RU" w:bidi="ru-RU"/>
              </w:rPr>
            </w:pPr>
            <w:r w:rsidRPr="000345D8">
              <w:rPr>
                <w:rFonts w:ascii="Times New Roman" w:eastAsia="Times New Roman" w:hAnsi="Times New Roman" w:cs="Times New Roman"/>
                <w:color w:val="auto"/>
                <w:sz w:val="24"/>
                <w:szCs w:val="24"/>
                <w:lang w:eastAsia="ru-RU" w:bidi="ru-RU"/>
              </w:rPr>
              <w:t>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0345D8" w:rsidRPr="000345D8" w:rsidRDefault="000345D8" w:rsidP="000345D8">
            <w:pPr>
              <w:widowControl w:val="0"/>
              <w:numPr>
                <w:ilvl w:val="0"/>
                <w:numId w:val="7"/>
              </w:numPr>
              <w:tabs>
                <w:tab w:val="left" w:pos="857"/>
                <w:tab w:val="left" w:pos="1264"/>
              </w:tabs>
              <w:jc w:val="both"/>
              <w:rPr>
                <w:rFonts w:ascii="Times New Roman" w:eastAsia="Times New Roman" w:hAnsi="Times New Roman" w:cs="Times New Roman"/>
                <w:color w:val="auto"/>
                <w:sz w:val="24"/>
                <w:szCs w:val="24"/>
                <w:lang w:eastAsia="ru-RU" w:bidi="ru-RU"/>
              </w:rPr>
            </w:pPr>
            <w:r w:rsidRPr="000345D8">
              <w:rPr>
                <w:rFonts w:ascii="Times New Roman" w:eastAsia="Times New Roman" w:hAnsi="Times New Roman" w:cs="Times New Roman"/>
                <w:color w:val="auto"/>
                <w:sz w:val="24"/>
                <w:szCs w:val="24"/>
                <w:lang w:eastAsia="ru-RU" w:bidi="ru-RU"/>
              </w:rPr>
              <w:t>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rsidR="000345D8" w:rsidRPr="000345D8" w:rsidRDefault="000345D8" w:rsidP="000345D8">
            <w:pPr>
              <w:widowControl w:val="0"/>
              <w:numPr>
                <w:ilvl w:val="0"/>
                <w:numId w:val="7"/>
              </w:numPr>
              <w:tabs>
                <w:tab w:val="left" w:pos="857"/>
                <w:tab w:val="left" w:pos="1264"/>
              </w:tabs>
              <w:jc w:val="both"/>
              <w:rPr>
                <w:rFonts w:ascii="Times New Roman" w:eastAsia="Times New Roman" w:hAnsi="Times New Roman" w:cs="Times New Roman"/>
                <w:color w:val="auto"/>
                <w:sz w:val="24"/>
                <w:szCs w:val="24"/>
                <w:lang w:eastAsia="ru-RU" w:bidi="ru-RU"/>
              </w:rPr>
            </w:pPr>
            <w:r w:rsidRPr="000345D8">
              <w:rPr>
                <w:rFonts w:ascii="Times New Roman" w:eastAsia="Times New Roman" w:hAnsi="Times New Roman" w:cs="Times New Roman"/>
                <w:color w:val="auto"/>
                <w:sz w:val="24"/>
                <w:szCs w:val="24"/>
                <w:lang w:eastAsia="ru-RU" w:bidi="ru-RU"/>
              </w:rPr>
              <w:t xml:space="preserve">использует в играх знания, полученные в ходе экскурсий, </w:t>
            </w:r>
            <w:r w:rsidRPr="000345D8">
              <w:rPr>
                <w:rFonts w:ascii="Times New Roman" w:eastAsia="Times New Roman" w:hAnsi="Times New Roman" w:cs="Times New Roman"/>
                <w:color w:val="auto"/>
                <w:sz w:val="24"/>
                <w:szCs w:val="24"/>
                <w:lang w:eastAsia="ru-RU" w:bidi="ru-RU"/>
              </w:rPr>
              <w:lastRenderedPageBreak/>
              <w:t>наблюдений, знакомства с художественной литературой, картинным материалом, народным творчеством, историческими сведениями, мультфильмами;</w:t>
            </w:r>
          </w:p>
          <w:p w:rsidR="000345D8" w:rsidRPr="000345D8" w:rsidRDefault="000345D8" w:rsidP="000345D8">
            <w:pPr>
              <w:widowControl w:val="0"/>
              <w:numPr>
                <w:ilvl w:val="0"/>
                <w:numId w:val="7"/>
              </w:numPr>
              <w:tabs>
                <w:tab w:val="left" w:pos="857"/>
                <w:tab w:val="left" w:pos="1264"/>
              </w:tabs>
              <w:jc w:val="both"/>
              <w:rPr>
                <w:rFonts w:ascii="Times New Roman" w:eastAsia="Times New Roman" w:hAnsi="Times New Roman" w:cs="Times New Roman"/>
                <w:color w:val="auto"/>
                <w:sz w:val="24"/>
                <w:szCs w:val="24"/>
                <w:lang w:eastAsia="ru-RU" w:bidi="ru-RU"/>
              </w:rPr>
            </w:pPr>
            <w:r w:rsidRPr="000345D8">
              <w:rPr>
                <w:rFonts w:ascii="Times New Roman" w:eastAsia="Times New Roman" w:hAnsi="Times New Roman" w:cs="Times New Roman"/>
                <w:color w:val="auto"/>
                <w:sz w:val="24"/>
                <w:szCs w:val="24"/>
                <w:lang w:eastAsia="ru-RU" w:bidi="ru-RU"/>
              </w:rPr>
              <w:t>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0345D8" w:rsidRPr="000345D8" w:rsidRDefault="000345D8" w:rsidP="000345D8">
            <w:pPr>
              <w:widowControl w:val="0"/>
              <w:numPr>
                <w:ilvl w:val="0"/>
                <w:numId w:val="7"/>
              </w:numPr>
              <w:tabs>
                <w:tab w:val="left" w:pos="857"/>
                <w:tab w:val="left" w:pos="1264"/>
              </w:tabs>
              <w:jc w:val="both"/>
              <w:rPr>
                <w:rFonts w:ascii="Times New Roman" w:eastAsia="Times New Roman" w:hAnsi="Times New Roman" w:cs="Times New Roman"/>
                <w:color w:val="auto"/>
                <w:sz w:val="24"/>
                <w:szCs w:val="24"/>
                <w:lang w:eastAsia="ru-RU" w:bidi="ru-RU"/>
              </w:rPr>
            </w:pPr>
            <w:r w:rsidRPr="000345D8">
              <w:rPr>
                <w:rFonts w:ascii="Times New Roman" w:eastAsia="Times New Roman" w:hAnsi="Times New Roman" w:cs="Times New Roman"/>
                <w:color w:val="auto"/>
                <w:sz w:val="24"/>
                <w:szCs w:val="24"/>
                <w:lang w:eastAsia="ru-RU" w:bidi="ru-RU"/>
              </w:rPr>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0345D8" w:rsidRPr="000345D8" w:rsidRDefault="000345D8" w:rsidP="000345D8">
            <w:pPr>
              <w:widowControl w:val="0"/>
              <w:numPr>
                <w:ilvl w:val="0"/>
                <w:numId w:val="7"/>
              </w:numPr>
              <w:tabs>
                <w:tab w:val="left" w:pos="857"/>
                <w:tab w:val="left" w:pos="1264"/>
              </w:tabs>
              <w:jc w:val="both"/>
              <w:rPr>
                <w:rFonts w:ascii="Times New Roman" w:eastAsia="Times New Roman" w:hAnsi="Times New Roman" w:cs="Times New Roman"/>
                <w:color w:val="auto"/>
                <w:sz w:val="24"/>
                <w:szCs w:val="24"/>
                <w:lang w:eastAsia="ru-RU" w:bidi="ru-RU"/>
              </w:rPr>
            </w:pPr>
            <w:r w:rsidRPr="000345D8">
              <w:rPr>
                <w:rFonts w:ascii="Times New Roman" w:eastAsia="Times New Roman" w:hAnsi="Times New Roman" w:cs="Times New Roman"/>
                <w:color w:val="auto"/>
                <w:sz w:val="24"/>
                <w:szCs w:val="24"/>
                <w:lang w:eastAsia="ru-RU" w:bidi="ru-RU"/>
              </w:rPr>
              <w:t>определяет пространственное расположение предметов относительно себя, геометрические фигуры;</w:t>
            </w:r>
          </w:p>
          <w:p w:rsidR="000345D8" w:rsidRPr="000345D8" w:rsidRDefault="000345D8" w:rsidP="000345D8">
            <w:pPr>
              <w:widowControl w:val="0"/>
              <w:numPr>
                <w:ilvl w:val="0"/>
                <w:numId w:val="7"/>
              </w:numPr>
              <w:tabs>
                <w:tab w:val="left" w:pos="857"/>
                <w:tab w:val="left" w:pos="1264"/>
              </w:tabs>
              <w:jc w:val="both"/>
              <w:rPr>
                <w:rFonts w:ascii="Times New Roman" w:eastAsia="Times New Roman" w:hAnsi="Times New Roman" w:cs="Times New Roman"/>
                <w:color w:val="auto"/>
                <w:sz w:val="24"/>
                <w:szCs w:val="24"/>
                <w:lang w:eastAsia="ru-RU" w:bidi="ru-RU"/>
              </w:rPr>
            </w:pPr>
            <w:r w:rsidRPr="000345D8">
              <w:rPr>
                <w:rFonts w:ascii="Times New Roman" w:eastAsia="Times New Roman" w:hAnsi="Times New Roman" w:cs="Times New Roman"/>
                <w:color w:val="auto"/>
                <w:sz w:val="24"/>
                <w:szCs w:val="24"/>
                <w:lang w:eastAsia="ru-RU" w:bidi="ru-RU"/>
              </w:rPr>
              <w:t>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0345D8" w:rsidRPr="000345D8" w:rsidRDefault="000345D8" w:rsidP="000345D8">
            <w:pPr>
              <w:widowControl w:val="0"/>
              <w:numPr>
                <w:ilvl w:val="0"/>
                <w:numId w:val="7"/>
              </w:numPr>
              <w:tabs>
                <w:tab w:val="left" w:pos="857"/>
                <w:tab w:val="left" w:pos="1264"/>
              </w:tabs>
              <w:jc w:val="both"/>
              <w:rPr>
                <w:rFonts w:ascii="Times New Roman" w:eastAsia="Times New Roman" w:hAnsi="Times New Roman" w:cs="Times New Roman"/>
                <w:color w:val="auto"/>
                <w:sz w:val="24"/>
                <w:szCs w:val="24"/>
                <w:lang w:eastAsia="ru-RU" w:bidi="ru-RU"/>
              </w:rPr>
            </w:pPr>
            <w:r w:rsidRPr="000345D8">
              <w:rPr>
                <w:rFonts w:ascii="Times New Roman" w:eastAsia="Times New Roman" w:hAnsi="Times New Roman" w:cs="Times New Roman"/>
                <w:color w:val="auto"/>
                <w:sz w:val="24"/>
                <w:szCs w:val="24"/>
                <w:lang w:eastAsia="ru-RU" w:bidi="ru-RU"/>
              </w:rPr>
              <w:t>определяет времена года, части суток;</w:t>
            </w:r>
          </w:p>
          <w:p w:rsidR="000345D8" w:rsidRPr="000345D8" w:rsidRDefault="000345D8" w:rsidP="000345D8">
            <w:pPr>
              <w:widowControl w:val="0"/>
              <w:numPr>
                <w:ilvl w:val="0"/>
                <w:numId w:val="7"/>
              </w:numPr>
              <w:tabs>
                <w:tab w:val="left" w:pos="857"/>
                <w:tab w:val="left" w:pos="1264"/>
              </w:tabs>
              <w:jc w:val="both"/>
              <w:rPr>
                <w:rFonts w:ascii="Times New Roman" w:eastAsia="Times New Roman" w:hAnsi="Times New Roman" w:cs="Times New Roman"/>
                <w:color w:val="auto"/>
                <w:sz w:val="24"/>
                <w:szCs w:val="24"/>
                <w:lang w:eastAsia="ru-RU" w:bidi="ru-RU"/>
              </w:rPr>
            </w:pPr>
            <w:r w:rsidRPr="000345D8">
              <w:rPr>
                <w:rFonts w:ascii="Times New Roman" w:eastAsia="Times New Roman" w:hAnsi="Times New Roman" w:cs="Times New Roman"/>
                <w:color w:val="auto"/>
                <w:sz w:val="24"/>
                <w:szCs w:val="24"/>
                <w:lang w:eastAsia="ru-RU" w:bidi="ru-RU"/>
              </w:rPr>
              <w:t>самостоятельно получает новую информацию (задает вопросы, экспериментирует);</w:t>
            </w:r>
          </w:p>
          <w:p w:rsidR="000345D8" w:rsidRPr="000345D8" w:rsidRDefault="000345D8" w:rsidP="000345D8">
            <w:pPr>
              <w:widowControl w:val="0"/>
              <w:numPr>
                <w:ilvl w:val="0"/>
                <w:numId w:val="7"/>
              </w:numPr>
              <w:tabs>
                <w:tab w:val="left" w:pos="857"/>
                <w:tab w:val="left" w:pos="1264"/>
              </w:tabs>
              <w:jc w:val="both"/>
              <w:rPr>
                <w:rFonts w:ascii="Times New Roman" w:eastAsia="Times New Roman" w:hAnsi="Times New Roman" w:cs="Times New Roman"/>
                <w:color w:val="auto"/>
                <w:sz w:val="24"/>
                <w:szCs w:val="24"/>
                <w:lang w:eastAsia="ru-RU" w:bidi="ru-RU"/>
              </w:rPr>
            </w:pPr>
            <w:r w:rsidRPr="000345D8">
              <w:rPr>
                <w:rFonts w:ascii="Times New Roman" w:eastAsia="Times New Roman" w:hAnsi="Times New Roman" w:cs="Times New Roman"/>
                <w:color w:val="auto"/>
                <w:sz w:val="24"/>
                <w:szCs w:val="24"/>
                <w:lang w:eastAsia="ru-RU" w:bidi="ru-RU"/>
              </w:rPr>
              <w:t>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rsidR="000345D8" w:rsidRPr="000345D8" w:rsidRDefault="000345D8" w:rsidP="000345D8">
            <w:pPr>
              <w:widowControl w:val="0"/>
              <w:numPr>
                <w:ilvl w:val="0"/>
                <w:numId w:val="7"/>
              </w:numPr>
              <w:tabs>
                <w:tab w:val="left" w:pos="857"/>
                <w:tab w:val="left" w:pos="1264"/>
              </w:tabs>
              <w:jc w:val="both"/>
              <w:rPr>
                <w:rFonts w:ascii="Times New Roman" w:eastAsia="Times New Roman" w:hAnsi="Times New Roman" w:cs="Times New Roman"/>
                <w:color w:val="auto"/>
                <w:sz w:val="24"/>
                <w:szCs w:val="24"/>
                <w:lang w:eastAsia="ru-RU" w:bidi="ru-RU"/>
              </w:rPr>
            </w:pPr>
            <w:r w:rsidRPr="000345D8">
              <w:rPr>
                <w:rFonts w:ascii="Times New Roman" w:eastAsia="Times New Roman" w:hAnsi="Times New Roman" w:cs="Times New Roman"/>
                <w:color w:val="auto"/>
                <w:sz w:val="24"/>
                <w:szCs w:val="24"/>
                <w:lang w:eastAsia="ru-RU" w:bidi="ru-RU"/>
              </w:rPr>
              <w:t>составляет рассказы по сюжетным картинкам и по серии сюжетных картинок, используя графические схемы, наглядные опоры;</w:t>
            </w:r>
          </w:p>
          <w:p w:rsidR="000345D8" w:rsidRPr="000345D8" w:rsidRDefault="000345D8" w:rsidP="000345D8">
            <w:pPr>
              <w:widowControl w:val="0"/>
              <w:numPr>
                <w:ilvl w:val="0"/>
                <w:numId w:val="7"/>
              </w:numPr>
              <w:tabs>
                <w:tab w:val="left" w:pos="857"/>
                <w:tab w:val="left" w:pos="1264"/>
              </w:tabs>
              <w:jc w:val="both"/>
              <w:rPr>
                <w:rFonts w:ascii="Times New Roman" w:eastAsia="Times New Roman" w:hAnsi="Times New Roman" w:cs="Times New Roman"/>
                <w:color w:val="auto"/>
                <w:sz w:val="24"/>
                <w:szCs w:val="24"/>
                <w:lang w:eastAsia="ru-RU" w:bidi="ru-RU"/>
              </w:rPr>
            </w:pPr>
            <w:r w:rsidRPr="000345D8">
              <w:rPr>
                <w:rFonts w:ascii="Times New Roman" w:eastAsia="Times New Roman" w:hAnsi="Times New Roman" w:cs="Times New Roman"/>
                <w:color w:val="auto"/>
                <w:sz w:val="24"/>
                <w:szCs w:val="24"/>
                <w:lang w:eastAsia="ru-RU" w:bidi="ru-RU"/>
              </w:rPr>
              <w:t>составляет с помощью педагогического работника небольшие сообщения, рассказы из личного опыта;</w:t>
            </w:r>
          </w:p>
          <w:p w:rsidR="000345D8" w:rsidRPr="000345D8" w:rsidRDefault="000345D8" w:rsidP="000345D8">
            <w:pPr>
              <w:widowControl w:val="0"/>
              <w:numPr>
                <w:ilvl w:val="0"/>
                <w:numId w:val="7"/>
              </w:numPr>
              <w:tabs>
                <w:tab w:val="left" w:pos="857"/>
                <w:tab w:val="left" w:pos="1264"/>
              </w:tabs>
              <w:jc w:val="both"/>
              <w:rPr>
                <w:rFonts w:ascii="Times New Roman" w:eastAsia="Times New Roman" w:hAnsi="Times New Roman" w:cs="Times New Roman"/>
                <w:color w:val="auto"/>
                <w:sz w:val="24"/>
                <w:szCs w:val="24"/>
                <w:lang w:eastAsia="ru-RU" w:bidi="ru-RU"/>
              </w:rPr>
            </w:pPr>
            <w:r w:rsidRPr="000345D8">
              <w:rPr>
                <w:rFonts w:ascii="Times New Roman" w:eastAsia="Times New Roman" w:hAnsi="Times New Roman" w:cs="Times New Roman"/>
                <w:color w:val="auto"/>
                <w:sz w:val="24"/>
                <w:szCs w:val="24"/>
                <w:lang w:eastAsia="ru-RU" w:bidi="ru-RU"/>
              </w:rPr>
              <w:t>владеет предпосылками овладения грамотой;</w:t>
            </w:r>
          </w:p>
          <w:p w:rsidR="000345D8" w:rsidRPr="000345D8" w:rsidRDefault="000345D8" w:rsidP="000345D8">
            <w:pPr>
              <w:widowControl w:val="0"/>
              <w:numPr>
                <w:ilvl w:val="0"/>
                <w:numId w:val="7"/>
              </w:numPr>
              <w:tabs>
                <w:tab w:val="left" w:pos="857"/>
                <w:tab w:val="left" w:pos="1264"/>
              </w:tabs>
              <w:jc w:val="both"/>
              <w:rPr>
                <w:rFonts w:ascii="Times New Roman" w:eastAsia="Times New Roman" w:hAnsi="Times New Roman" w:cs="Times New Roman"/>
                <w:color w:val="auto"/>
                <w:sz w:val="24"/>
                <w:szCs w:val="24"/>
                <w:lang w:eastAsia="ru-RU" w:bidi="ru-RU"/>
              </w:rPr>
            </w:pPr>
            <w:r w:rsidRPr="000345D8">
              <w:rPr>
                <w:rFonts w:ascii="Times New Roman" w:eastAsia="Times New Roman" w:hAnsi="Times New Roman" w:cs="Times New Roman"/>
                <w:color w:val="auto"/>
                <w:sz w:val="24"/>
                <w:szCs w:val="24"/>
                <w:lang w:eastAsia="ru-RU" w:bidi="ru-RU"/>
              </w:rPr>
              <w:t>стремится к использованию различных средств и материалов в процессе изобразительной деятельности;</w:t>
            </w:r>
          </w:p>
          <w:p w:rsidR="000345D8" w:rsidRPr="000345D8" w:rsidRDefault="000345D8" w:rsidP="000345D8">
            <w:pPr>
              <w:widowControl w:val="0"/>
              <w:numPr>
                <w:ilvl w:val="0"/>
                <w:numId w:val="7"/>
              </w:numPr>
              <w:tabs>
                <w:tab w:val="left" w:pos="857"/>
                <w:tab w:val="left" w:pos="1264"/>
              </w:tabs>
              <w:jc w:val="both"/>
              <w:rPr>
                <w:rFonts w:ascii="Times New Roman" w:eastAsia="Times New Roman" w:hAnsi="Times New Roman" w:cs="Times New Roman"/>
                <w:color w:val="auto"/>
                <w:sz w:val="24"/>
                <w:szCs w:val="24"/>
                <w:lang w:eastAsia="ru-RU" w:bidi="ru-RU"/>
              </w:rPr>
            </w:pPr>
            <w:r w:rsidRPr="000345D8">
              <w:rPr>
                <w:rFonts w:ascii="Times New Roman" w:eastAsia="Times New Roman" w:hAnsi="Times New Roman" w:cs="Times New Roman"/>
                <w:color w:val="auto"/>
                <w:sz w:val="24"/>
                <w:szCs w:val="24"/>
                <w:lang w:eastAsia="ru-RU" w:bidi="ru-RU"/>
              </w:rPr>
              <w:t>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rsidR="000345D8" w:rsidRPr="000345D8" w:rsidRDefault="000345D8" w:rsidP="000345D8">
            <w:pPr>
              <w:widowControl w:val="0"/>
              <w:numPr>
                <w:ilvl w:val="0"/>
                <w:numId w:val="7"/>
              </w:numPr>
              <w:tabs>
                <w:tab w:val="left" w:pos="857"/>
                <w:tab w:val="left" w:pos="1214"/>
              </w:tabs>
              <w:jc w:val="both"/>
              <w:rPr>
                <w:rFonts w:ascii="Times New Roman" w:eastAsia="Times New Roman" w:hAnsi="Times New Roman" w:cs="Times New Roman"/>
                <w:color w:val="auto"/>
                <w:sz w:val="24"/>
                <w:szCs w:val="24"/>
                <w:lang w:eastAsia="ru-RU" w:bidi="ru-RU"/>
              </w:rPr>
            </w:pPr>
            <w:r w:rsidRPr="000345D8">
              <w:rPr>
                <w:rFonts w:ascii="Times New Roman" w:eastAsia="Times New Roman" w:hAnsi="Times New Roman" w:cs="Times New Roman"/>
                <w:color w:val="auto"/>
                <w:sz w:val="24"/>
                <w:szCs w:val="24"/>
                <w:lang w:eastAsia="ru-RU" w:bidi="ru-RU"/>
              </w:rPr>
              <w:t>проявляет интерес к произведениям народной, классической и современной музыки, к музыкальным инструментам;</w:t>
            </w:r>
          </w:p>
          <w:p w:rsidR="000345D8" w:rsidRPr="000345D8" w:rsidRDefault="000345D8" w:rsidP="000345D8">
            <w:pPr>
              <w:widowControl w:val="0"/>
              <w:numPr>
                <w:ilvl w:val="0"/>
                <w:numId w:val="7"/>
              </w:numPr>
              <w:tabs>
                <w:tab w:val="left" w:pos="857"/>
                <w:tab w:val="left" w:pos="1214"/>
              </w:tabs>
              <w:jc w:val="both"/>
              <w:rPr>
                <w:rFonts w:ascii="Times New Roman" w:eastAsia="Times New Roman" w:hAnsi="Times New Roman" w:cs="Times New Roman"/>
                <w:color w:val="auto"/>
                <w:sz w:val="24"/>
                <w:szCs w:val="24"/>
                <w:lang w:eastAsia="ru-RU" w:bidi="ru-RU"/>
              </w:rPr>
            </w:pPr>
            <w:r w:rsidRPr="000345D8">
              <w:rPr>
                <w:rFonts w:ascii="Times New Roman" w:eastAsia="Times New Roman" w:hAnsi="Times New Roman" w:cs="Times New Roman"/>
                <w:color w:val="auto"/>
                <w:sz w:val="24"/>
                <w:szCs w:val="24"/>
                <w:lang w:eastAsia="ru-RU" w:bidi="ru-RU"/>
              </w:rPr>
              <w:t>сопереживает персонажам художественных произведений;</w:t>
            </w:r>
          </w:p>
          <w:p w:rsidR="000345D8" w:rsidRPr="000345D8" w:rsidRDefault="000345D8" w:rsidP="000345D8">
            <w:pPr>
              <w:widowControl w:val="0"/>
              <w:numPr>
                <w:ilvl w:val="0"/>
                <w:numId w:val="7"/>
              </w:numPr>
              <w:tabs>
                <w:tab w:val="left" w:pos="857"/>
                <w:tab w:val="left" w:pos="1220"/>
              </w:tabs>
              <w:jc w:val="both"/>
              <w:rPr>
                <w:rFonts w:ascii="Times New Roman" w:eastAsia="Times New Roman" w:hAnsi="Times New Roman" w:cs="Times New Roman"/>
                <w:color w:val="auto"/>
                <w:sz w:val="24"/>
                <w:szCs w:val="24"/>
                <w:lang w:eastAsia="ru-RU" w:bidi="ru-RU"/>
              </w:rPr>
            </w:pPr>
            <w:r w:rsidRPr="000345D8">
              <w:rPr>
                <w:rFonts w:ascii="Times New Roman" w:eastAsia="Times New Roman" w:hAnsi="Times New Roman" w:cs="Times New Roman"/>
                <w:color w:val="auto"/>
                <w:sz w:val="24"/>
                <w:szCs w:val="24"/>
                <w:lang w:eastAsia="ru-RU" w:bidi="ru-RU"/>
              </w:rPr>
              <w:t>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w:t>
            </w:r>
          </w:p>
          <w:p w:rsidR="000345D8" w:rsidRPr="000345D8" w:rsidRDefault="000345D8" w:rsidP="000345D8">
            <w:pPr>
              <w:widowControl w:val="0"/>
              <w:numPr>
                <w:ilvl w:val="0"/>
                <w:numId w:val="7"/>
              </w:numPr>
              <w:tabs>
                <w:tab w:val="left" w:pos="857"/>
                <w:tab w:val="left" w:pos="1220"/>
              </w:tabs>
              <w:jc w:val="both"/>
              <w:rPr>
                <w:rFonts w:ascii="Times New Roman" w:eastAsia="Times New Roman" w:hAnsi="Times New Roman" w:cs="Times New Roman"/>
                <w:color w:val="auto"/>
                <w:sz w:val="24"/>
                <w:szCs w:val="24"/>
                <w:lang w:eastAsia="ru-RU" w:bidi="ru-RU"/>
              </w:rPr>
            </w:pPr>
            <w:r w:rsidRPr="000345D8">
              <w:rPr>
                <w:rFonts w:ascii="Times New Roman" w:eastAsia="Times New Roman" w:hAnsi="Times New Roman" w:cs="Times New Roman"/>
                <w:color w:val="auto"/>
                <w:sz w:val="24"/>
                <w:szCs w:val="24"/>
                <w:lang w:eastAsia="ru-RU" w:bidi="ru-RU"/>
              </w:rPr>
              <w:t>осуществляет элементарное двигательное и словесное планирование действий в ходе спортивных упражнений;</w:t>
            </w:r>
          </w:p>
          <w:p w:rsidR="000345D8" w:rsidRPr="000345D8" w:rsidRDefault="000345D8" w:rsidP="000345D8">
            <w:pPr>
              <w:widowControl w:val="0"/>
              <w:numPr>
                <w:ilvl w:val="0"/>
                <w:numId w:val="7"/>
              </w:numPr>
              <w:tabs>
                <w:tab w:val="left" w:pos="857"/>
                <w:tab w:val="left" w:pos="1215"/>
              </w:tabs>
              <w:jc w:val="both"/>
              <w:rPr>
                <w:rFonts w:ascii="Times New Roman" w:eastAsia="Times New Roman" w:hAnsi="Times New Roman" w:cs="Times New Roman"/>
                <w:color w:val="auto"/>
                <w:sz w:val="24"/>
                <w:szCs w:val="24"/>
                <w:lang w:eastAsia="ru-RU" w:bidi="ru-RU"/>
              </w:rPr>
            </w:pPr>
            <w:r w:rsidRPr="000345D8">
              <w:rPr>
                <w:rFonts w:ascii="Times New Roman" w:eastAsia="Times New Roman" w:hAnsi="Times New Roman" w:cs="Times New Roman"/>
                <w:color w:val="auto"/>
                <w:sz w:val="24"/>
                <w:szCs w:val="24"/>
                <w:lang w:eastAsia="ru-RU" w:bidi="ru-RU"/>
              </w:rPr>
              <w:t>знает и подчиняется правилам подвижных игр, эстафет, игр с элементами спорта;</w:t>
            </w:r>
          </w:p>
          <w:p w:rsidR="000345D8" w:rsidRPr="000345D8" w:rsidRDefault="000345D8" w:rsidP="000345D8">
            <w:pPr>
              <w:widowControl w:val="0"/>
              <w:numPr>
                <w:ilvl w:val="0"/>
                <w:numId w:val="7"/>
              </w:numPr>
              <w:tabs>
                <w:tab w:val="left" w:pos="857"/>
                <w:tab w:val="left" w:pos="1214"/>
              </w:tabs>
              <w:jc w:val="both"/>
              <w:rPr>
                <w:rFonts w:ascii="Times New Roman" w:eastAsia="Times New Roman" w:hAnsi="Times New Roman" w:cs="Times New Roman"/>
                <w:color w:val="auto"/>
                <w:sz w:val="24"/>
                <w:szCs w:val="24"/>
                <w:lang w:eastAsia="ru-RU" w:bidi="ru-RU"/>
              </w:rPr>
            </w:pPr>
            <w:r w:rsidRPr="000345D8">
              <w:rPr>
                <w:rFonts w:ascii="Times New Roman" w:eastAsia="Times New Roman" w:hAnsi="Times New Roman" w:cs="Times New Roman"/>
                <w:color w:val="auto"/>
                <w:sz w:val="24"/>
                <w:szCs w:val="24"/>
                <w:lang w:eastAsia="ru-RU" w:bidi="ru-RU"/>
              </w:rPr>
              <w:t>владеет элементарными нормами и правилами здорового образа жизни (в питании, двигательном режиме, закаливании, при формировании полезных привычек).</w:t>
            </w:r>
          </w:p>
        </w:tc>
      </w:tr>
    </w:tbl>
    <w:p w:rsidR="000345D8" w:rsidRDefault="000345D8" w:rsidP="00D11245">
      <w:pPr>
        <w:pStyle w:val="11"/>
        <w:tabs>
          <w:tab w:val="left" w:pos="1963"/>
        </w:tabs>
        <w:spacing w:line="240" w:lineRule="auto"/>
        <w:jc w:val="both"/>
        <w:rPr>
          <w:b/>
        </w:rPr>
      </w:pPr>
    </w:p>
    <w:p w:rsidR="000F1029" w:rsidRPr="000F1029" w:rsidRDefault="000F1029" w:rsidP="000F1029">
      <w:pPr>
        <w:pStyle w:val="af0"/>
        <w:numPr>
          <w:ilvl w:val="3"/>
          <w:numId w:val="73"/>
        </w:numPr>
        <w:tabs>
          <w:tab w:val="left" w:pos="1701"/>
        </w:tabs>
        <w:autoSpaceDE w:val="0"/>
        <w:ind w:left="709" w:firstLine="0"/>
        <w:jc w:val="both"/>
        <w:rPr>
          <w:rFonts w:ascii="Times New Roman" w:eastAsia="Calibri" w:hAnsi="Times New Roman" w:cs="Times New Roman"/>
          <w:b/>
          <w:sz w:val="26"/>
          <w:szCs w:val="26"/>
        </w:rPr>
      </w:pPr>
      <w:r>
        <w:rPr>
          <w:rFonts w:ascii="Times New Roman" w:eastAsia="Calibri" w:hAnsi="Times New Roman" w:cs="Times New Roman"/>
          <w:b/>
          <w:sz w:val="26"/>
          <w:szCs w:val="26"/>
        </w:rPr>
        <w:lastRenderedPageBreak/>
        <w:t>Педагогическая д</w:t>
      </w:r>
      <w:r w:rsidRPr="000F1029">
        <w:rPr>
          <w:rFonts w:ascii="Times New Roman" w:eastAsia="Calibri" w:hAnsi="Times New Roman" w:cs="Times New Roman"/>
          <w:b/>
          <w:sz w:val="26"/>
          <w:szCs w:val="26"/>
        </w:rPr>
        <w:t xml:space="preserve">иагностика </w:t>
      </w:r>
      <w:r>
        <w:rPr>
          <w:rFonts w:ascii="Times New Roman" w:eastAsia="Calibri" w:hAnsi="Times New Roman" w:cs="Times New Roman"/>
          <w:b/>
          <w:sz w:val="26"/>
          <w:szCs w:val="26"/>
        </w:rPr>
        <w:t>достижения планируемых результатов</w:t>
      </w:r>
      <w:r w:rsidRPr="000F1029">
        <w:rPr>
          <w:rFonts w:ascii="Times New Roman" w:eastAsia="Calibri" w:hAnsi="Times New Roman" w:cs="Times New Roman"/>
          <w:b/>
          <w:sz w:val="26"/>
          <w:szCs w:val="26"/>
        </w:rPr>
        <w:t>.</w:t>
      </w:r>
    </w:p>
    <w:p w:rsidR="000F1029" w:rsidRPr="00436581" w:rsidRDefault="000F1029" w:rsidP="000F1029">
      <w:pPr>
        <w:widowControl/>
        <w:autoSpaceDE w:val="0"/>
        <w:ind w:left="707" w:firstLine="13"/>
        <w:jc w:val="both"/>
        <w:rPr>
          <w:rFonts w:ascii="Times New Roman" w:eastAsia="Calibri" w:hAnsi="Times New Roman" w:cs="Times New Roman"/>
          <w:b/>
          <w:color w:val="auto"/>
          <w:sz w:val="26"/>
          <w:szCs w:val="26"/>
          <w:lang w:eastAsia="en-US" w:bidi="ar-SA"/>
        </w:rPr>
      </w:pPr>
    </w:p>
    <w:p w:rsidR="000F1029" w:rsidRPr="00436581" w:rsidRDefault="000F1029" w:rsidP="000F1029">
      <w:pPr>
        <w:widowControl/>
        <w:autoSpaceDE w:val="0"/>
        <w:ind w:firstLine="709"/>
        <w:jc w:val="both"/>
        <w:rPr>
          <w:rFonts w:ascii="Times New Roman" w:eastAsia="Calibri" w:hAnsi="Times New Roman" w:cs="Times New Roman"/>
          <w:color w:val="auto"/>
          <w:sz w:val="26"/>
          <w:szCs w:val="26"/>
          <w:lang w:eastAsia="en-US" w:bidi="ar-SA"/>
        </w:rPr>
      </w:pPr>
      <w:r w:rsidRPr="00436581">
        <w:rPr>
          <w:rFonts w:ascii="Times New Roman" w:eastAsia="Calibri" w:hAnsi="Times New Roman" w:cs="Times New Roman"/>
          <w:color w:val="auto"/>
          <w:sz w:val="26"/>
          <w:szCs w:val="26"/>
          <w:lang w:eastAsia="en-US" w:bidi="ar-SA"/>
        </w:rPr>
        <w:t xml:space="preserve"> Согласно требованиям ФГОС ДО при реализации Программы может проводиться оценка индивидуального развития детей. Такая оценка проводится педагогическими работниками учреждения в рамках диагностики достижения планируемых результатов освоения программы дошкольного образования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0F1029" w:rsidRPr="00436581" w:rsidRDefault="000F1029" w:rsidP="000F1029">
      <w:pPr>
        <w:widowControl/>
        <w:ind w:firstLine="708"/>
        <w:jc w:val="both"/>
        <w:rPr>
          <w:rFonts w:ascii="Times New Roman" w:eastAsia="Calibri" w:hAnsi="Times New Roman" w:cs="Times New Roman"/>
          <w:b/>
          <w:bCs/>
          <w:color w:val="auto"/>
          <w:sz w:val="26"/>
          <w:szCs w:val="26"/>
          <w:lang w:eastAsia="en-US" w:bidi="ar-SA"/>
        </w:rPr>
      </w:pPr>
      <w:r w:rsidRPr="00436581">
        <w:rPr>
          <w:rFonts w:ascii="Times New Roman" w:eastAsia="Calibri" w:hAnsi="Times New Roman" w:cs="Times New Roman"/>
          <w:bCs/>
          <w:color w:val="auto"/>
          <w:sz w:val="26"/>
          <w:szCs w:val="26"/>
          <w:lang w:eastAsia="en-US" w:bidi="ar-SA"/>
        </w:rPr>
        <w:t xml:space="preserve">Оценка индивидуального развития детей в соответствии с ФГОС ДО может осуществляться </w:t>
      </w:r>
      <w:r w:rsidRPr="00436581">
        <w:rPr>
          <w:rFonts w:ascii="Times New Roman" w:eastAsia="Calibri" w:hAnsi="Times New Roman" w:cs="Times New Roman"/>
          <w:b/>
          <w:bCs/>
          <w:color w:val="auto"/>
          <w:sz w:val="26"/>
          <w:szCs w:val="26"/>
          <w:lang w:eastAsia="en-US" w:bidi="ar-SA"/>
        </w:rPr>
        <w:t>в двух формах диагностики – педагогической и психологической.</w:t>
      </w:r>
    </w:p>
    <w:p w:rsidR="000F1029" w:rsidRPr="00436581" w:rsidRDefault="000F1029" w:rsidP="000F1029">
      <w:pPr>
        <w:widowControl/>
        <w:ind w:firstLine="709"/>
        <w:jc w:val="both"/>
        <w:rPr>
          <w:rFonts w:ascii="Times New Roman" w:eastAsia="Times New Roman" w:hAnsi="Times New Roman" w:cs="Times New Roman"/>
          <w:color w:val="auto"/>
          <w:sz w:val="26"/>
          <w:szCs w:val="26"/>
          <w:lang w:bidi="ar-SA"/>
        </w:rPr>
      </w:pPr>
      <w:r w:rsidRPr="00436581">
        <w:rPr>
          <w:rFonts w:ascii="Times New Roman" w:eastAsia="Times New Roman" w:hAnsi="Times New Roman" w:cs="Times New Roman"/>
          <w:color w:val="auto"/>
          <w:sz w:val="26"/>
          <w:szCs w:val="26"/>
          <w:lang w:bidi="ar-SA"/>
        </w:rPr>
        <w:t>Организация и проведение педагогической диагностики.</w:t>
      </w:r>
    </w:p>
    <w:p w:rsidR="000F1029" w:rsidRPr="00436581" w:rsidRDefault="000F1029" w:rsidP="000F1029">
      <w:pPr>
        <w:widowControl/>
        <w:ind w:firstLine="709"/>
        <w:jc w:val="both"/>
        <w:rPr>
          <w:rFonts w:ascii="Times New Roman" w:eastAsia="Times New Roman" w:hAnsi="Times New Roman" w:cs="Times New Roman"/>
          <w:color w:val="auto"/>
          <w:sz w:val="26"/>
          <w:szCs w:val="26"/>
          <w:lang w:bidi="ar-SA"/>
        </w:rPr>
      </w:pPr>
      <w:r w:rsidRPr="00436581">
        <w:rPr>
          <w:rFonts w:ascii="Times New Roman" w:eastAsia="Times New Roman" w:hAnsi="Times New Roman" w:cs="Times New Roman"/>
          <w:color w:val="auto"/>
          <w:sz w:val="26"/>
          <w:szCs w:val="26"/>
          <w:lang w:bidi="ar-SA"/>
        </w:rPr>
        <w:t>Педагогическая диагностика преимущественно направлена на изучение   индивидуальности ребёнка и оценки его развития как субъекта познания, общения и деятельности; на понимание мотивов его поступков, видение скрытых резервов личностного развития, предвидение его поведения в будущем. Понимание ребенка помогает педагогу создать условия воспитания и обучения максимально приближенными к реализации детских потребностей, интересов, способностей, способствует поддержке и развитию детской индивидуальности.</w:t>
      </w:r>
    </w:p>
    <w:p w:rsidR="000F1029" w:rsidRPr="00436581" w:rsidRDefault="000F1029" w:rsidP="000F1029">
      <w:pPr>
        <w:widowControl/>
        <w:ind w:firstLine="709"/>
        <w:jc w:val="both"/>
        <w:rPr>
          <w:rFonts w:ascii="Times New Roman" w:eastAsia="Times New Roman" w:hAnsi="Times New Roman" w:cs="Times New Roman"/>
          <w:color w:val="auto"/>
          <w:sz w:val="26"/>
          <w:szCs w:val="26"/>
          <w:lang w:bidi="ar-SA"/>
        </w:rPr>
      </w:pPr>
      <w:r w:rsidRPr="00436581">
        <w:rPr>
          <w:rFonts w:ascii="Times New Roman" w:eastAsia="Times New Roman" w:hAnsi="Times New Roman" w:cs="Times New Roman"/>
          <w:color w:val="auto"/>
          <w:sz w:val="26"/>
          <w:szCs w:val="26"/>
          <w:lang w:bidi="ar-SA"/>
        </w:rPr>
        <w:tab/>
      </w:r>
    </w:p>
    <w:p w:rsidR="000F1029" w:rsidRPr="00436581" w:rsidRDefault="000F1029" w:rsidP="000F1029">
      <w:pPr>
        <w:widowControl/>
        <w:ind w:firstLine="709"/>
        <w:jc w:val="both"/>
        <w:rPr>
          <w:rFonts w:ascii="Times New Roman" w:eastAsia="Times New Roman" w:hAnsi="Times New Roman" w:cs="Times New Roman"/>
          <w:color w:val="auto"/>
          <w:sz w:val="26"/>
          <w:szCs w:val="26"/>
          <w:lang w:bidi="ar-SA"/>
        </w:rPr>
      </w:pPr>
      <w:r w:rsidRPr="00436581">
        <w:rPr>
          <w:rFonts w:ascii="Times New Roman" w:eastAsia="Times New Roman" w:hAnsi="Times New Roman" w:cs="Times New Roman"/>
          <w:color w:val="auto"/>
          <w:sz w:val="26"/>
          <w:szCs w:val="26"/>
          <w:lang w:bidi="ar-SA"/>
        </w:rPr>
        <w:t>Методы проведения педагогической диагностики преимущественно малоформализованные: наблюдение проявлений ребенка в деятельности и общении с другими субъектами педагогического процесса; ситуации общения, свободные беседы с детьми; анализ продуктов детской деятельности, игровые ситуации.</w:t>
      </w:r>
    </w:p>
    <w:p w:rsidR="000F1029" w:rsidRPr="00436581" w:rsidRDefault="000F1029" w:rsidP="000F1029">
      <w:pPr>
        <w:widowControl/>
        <w:ind w:firstLine="709"/>
        <w:jc w:val="both"/>
        <w:rPr>
          <w:rFonts w:ascii="Times New Roman" w:eastAsia="Times New Roman" w:hAnsi="Times New Roman" w:cs="Times New Roman"/>
          <w:color w:val="auto"/>
          <w:sz w:val="26"/>
          <w:szCs w:val="26"/>
          <w:lang w:bidi="ar-SA"/>
        </w:rPr>
      </w:pPr>
      <w:r w:rsidRPr="00436581">
        <w:rPr>
          <w:rFonts w:ascii="Times New Roman" w:eastAsia="Times New Roman" w:hAnsi="Times New Roman" w:cs="Times New Roman"/>
          <w:color w:val="auto"/>
          <w:sz w:val="26"/>
          <w:szCs w:val="26"/>
          <w:lang w:bidi="ar-SA"/>
        </w:rPr>
        <w:t>Оценка индивидуального развития детей в рамках педагогической диагностики проводится два раза в год: в октябре и мае. В первом случае, она помогает выявить актуальный уровень деятельности ребенка, а во втором – наличие динамики развития.</w:t>
      </w:r>
    </w:p>
    <w:p w:rsidR="000F1029" w:rsidRPr="00436581" w:rsidRDefault="000F1029" w:rsidP="000F1029">
      <w:pPr>
        <w:widowControl/>
        <w:spacing w:after="200" w:line="276" w:lineRule="auto"/>
        <w:ind w:firstLine="709"/>
        <w:jc w:val="both"/>
        <w:rPr>
          <w:rFonts w:ascii="Times New Roman" w:eastAsia="Calibri" w:hAnsi="Times New Roman" w:cs="Times New Roman"/>
          <w:color w:val="auto"/>
          <w:sz w:val="26"/>
          <w:szCs w:val="26"/>
          <w:shd w:val="clear" w:color="auto" w:fill="FFFFFF"/>
          <w:lang w:eastAsia="en-US" w:bidi="ar-SA"/>
        </w:rPr>
      </w:pPr>
      <w:r w:rsidRPr="00436581">
        <w:rPr>
          <w:rFonts w:ascii="Times New Roman" w:eastAsia="Calibri" w:hAnsi="Times New Roman" w:cs="Times New Roman"/>
          <w:color w:val="auto"/>
          <w:sz w:val="26"/>
          <w:szCs w:val="26"/>
          <w:lang w:eastAsia="en-US" w:bidi="ar-SA"/>
        </w:rPr>
        <w:t>Данные наблюдений фиксируются в картах наблюдений</w:t>
      </w:r>
      <w:r w:rsidRPr="00436581">
        <w:rPr>
          <w:rFonts w:ascii="Calibri" w:eastAsia="Calibri" w:hAnsi="Calibri" w:cs="Times New Roman"/>
          <w:color w:val="auto"/>
          <w:sz w:val="26"/>
          <w:szCs w:val="26"/>
          <w:lang w:eastAsia="en-US" w:bidi="ar-SA"/>
        </w:rPr>
        <w:t xml:space="preserve">. </w:t>
      </w:r>
    </w:p>
    <w:p w:rsidR="000F1029" w:rsidRPr="00436581" w:rsidRDefault="000F1029" w:rsidP="000F1029">
      <w:pPr>
        <w:widowControl/>
        <w:shd w:val="clear" w:color="auto" w:fill="FFFFFF"/>
        <w:jc w:val="right"/>
        <w:rPr>
          <w:rFonts w:ascii="Times New Roman" w:eastAsia="Calibri" w:hAnsi="Times New Roman" w:cs="Times New Roman"/>
          <w:color w:val="auto"/>
          <w:sz w:val="26"/>
          <w:szCs w:val="26"/>
          <w:lang w:eastAsia="en-US" w:bidi="ar-SA"/>
        </w:rPr>
      </w:pPr>
      <w:r w:rsidRPr="00436581">
        <w:rPr>
          <w:rFonts w:ascii="Times New Roman" w:eastAsia="Calibri" w:hAnsi="Times New Roman" w:cs="Times New Roman"/>
          <w:color w:val="auto"/>
          <w:sz w:val="26"/>
          <w:szCs w:val="26"/>
          <w:lang w:eastAsia="en-US" w:bidi="ar-SA"/>
        </w:rPr>
        <w:t xml:space="preserve">Таблица </w:t>
      </w: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126"/>
        <w:gridCol w:w="2093"/>
        <w:gridCol w:w="1417"/>
        <w:gridCol w:w="1275"/>
      </w:tblGrid>
      <w:tr w:rsidR="000F1029" w:rsidRPr="00436581" w:rsidTr="000F1029">
        <w:tc>
          <w:tcPr>
            <w:tcW w:w="2405" w:type="dxa"/>
          </w:tcPr>
          <w:p w:rsidR="000F1029" w:rsidRPr="00436581" w:rsidRDefault="000F1029" w:rsidP="000F1029">
            <w:pPr>
              <w:widowControl/>
              <w:jc w:val="center"/>
              <w:rPr>
                <w:rFonts w:ascii="Times New Roman" w:eastAsia="Calibri" w:hAnsi="Times New Roman" w:cs="Times New Roman"/>
                <w:b/>
                <w:bCs/>
                <w:color w:val="auto"/>
                <w:lang w:eastAsia="en-US" w:bidi="ar-SA"/>
              </w:rPr>
            </w:pPr>
            <w:r w:rsidRPr="00436581">
              <w:rPr>
                <w:rFonts w:ascii="Times New Roman" w:eastAsia="Calibri" w:hAnsi="Times New Roman" w:cs="Times New Roman"/>
                <w:b/>
                <w:bCs/>
                <w:color w:val="auto"/>
                <w:lang w:eastAsia="en-US" w:bidi="ar-SA"/>
              </w:rPr>
              <w:t>Образовательные области</w:t>
            </w:r>
          </w:p>
        </w:tc>
        <w:tc>
          <w:tcPr>
            <w:tcW w:w="2126" w:type="dxa"/>
          </w:tcPr>
          <w:p w:rsidR="000F1029" w:rsidRPr="00436581" w:rsidRDefault="000F1029" w:rsidP="000F1029">
            <w:pPr>
              <w:widowControl/>
              <w:jc w:val="center"/>
              <w:rPr>
                <w:rFonts w:ascii="Times New Roman" w:eastAsia="Calibri" w:hAnsi="Times New Roman" w:cs="Times New Roman"/>
                <w:b/>
                <w:bCs/>
                <w:color w:val="auto"/>
                <w:lang w:eastAsia="en-US" w:bidi="ar-SA"/>
              </w:rPr>
            </w:pPr>
            <w:r w:rsidRPr="00436581">
              <w:rPr>
                <w:rFonts w:ascii="Times New Roman" w:eastAsia="Calibri" w:hAnsi="Times New Roman" w:cs="Times New Roman"/>
                <w:b/>
                <w:bCs/>
                <w:color w:val="auto"/>
                <w:lang w:eastAsia="en-US" w:bidi="ar-SA"/>
              </w:rPr>
              <w:t>Методы</w:t>
            </w:r>
          </w:p>
        </w:tc>
        <w:tc>
          <w:tcPr>
            <w:tcW w:w="2093" w:type="dxa"/>
          </w:tcPr>
          <w:p w:rsidR="000F1029" w:rsidRPr="00436581" w:rsidRDefault="000F1029" w:rsidP="000F1029">
            <w:pPr>
              <w:widowControl/>
              <w:jc w:val="center"/>
              <w:rPr>
                <w:rFonts w:ascii="Times New Roman" w:eastAsia="Calibri" w:hAnsi="Times New Roman" w:cs="Times New Roman"/>
                <w:b/>
                <w:bCs/>
                <w:color w:val="auto"/>
                <w:lang w:eastAsia="en-US" w:bidi="ar-SA"/>
              </w:rPr>
            </w:pPr>
            <w:r w:rsidRPr="00436581">
              <w:rPr>
                <w:rFonts w:ascii="Times New Roman" w:eastAsia="Calibri" w:hAnsi="Times New Roman" w:cs="Times New Roman"/>
                <w:b/>
                <w:bCs/>
                <w:color w:val="auto"/>
                <w:lang w:eastAsia="en-US" w:bidi="ar-SA"/>
              </w:rPr>
              <w:t>Критерии</w:t>
            </w:r>
          </w:p>
        </w:tc>
        <w:tc>
          <w:tcPr>
            <w:tcW w:w="1417" w:type="dxa"/>
          </w:tcPr>
          <w:p w:rsidR="000F1029" w:rsidRPr="00436581" w:rsidRDefault="000F1029" w:rsidP="000F1029">
            <w:pPr>
              <w:widowControl/>
              <w:jc w:val="center"/>
              <w:rPr>
                <w:rFonts w:ascii="Times New Roman" w:eastAsia="Calibri" w:hAnsi="Times New Roman" w:cs="Times New Roman"/>
                <w:b/>
                <w:bCs/>
                <w:color w:val="auto"/>
                <w:lang w:eastAsia="en-US" w:bidi="ar-SA"/>
              </w:rPr>
            </w:pPr>
            <w:r w:rsidRPr="00436581">
              <w:rPr>
                <w:rFonts w:ascii="Times New Roman" w:eastAsia="Calibri" w:hAnsi="Times New Roman" w:cs="Times New Roman"/>
                <w:b/>
                <w:bCs/>
                <w:color w:val="auto"/>
                <w:lang w:eastAsia="en-US" w:bidi="ar-SA"/>
              </w:rPr>
              <w:t>Периодичность</w:t>
            </w:r>
          </w:p>
        </w:tc>
        <w:tc>
          <w:tcPr>
            <w:tcW w:w="1275" w:type="dxa"/>
          </w:tcPr>
          <w:p w:rsidR="000F1029" w:rsidRPr="00436581" w:rsidRDefault="000F1029" w:rsidP="000F1029">
            <w:pPr>
              <w:widowControl/>
              <w:jc w:val="center"/>
              <w:rPr>
                <w:rFonts w:ascii="Times New Roman" w:eastAsia="Calibri" w:hAnsi="Times New Roman" w:cs="Times New Roman"/>
                <w:b/>
                <w:bCs/>
                <w:color w:val="auto"/>
                <w:lang w:eastAsia="en-US" w:bidi="ar-SA"/>
              </w:rPr>
            </w:pPr>
            <w:r w:rsidRPr="00436581">
              <w:rPr>
                <w:rFonts w:ascii="Times New Roman" w:eastAsia="Calibri" w:hAnsi="Times New Roman" w:cs="Times New Roman"/>
                <w:b/>
                <w:bCs/>
                <w:color w:val="auto"/>
                <w:lang w:eastAsia="en-US" w:bidi="ar-SA"/>
              </w:rPr>
              <w:t>Ответственный</w:t>
            </w:r>
          </w:p>
        </w:tc>
      </w:tr>
      <w:tr w:rsidR="000F1029" w:rsidRPr="00436581" w:rsidTr="000F1029">
        <w:tc>
          <w:tcPr>
            <w:tcW w:w="2405" w:type="dxa"/>
            <w:shd w:val="clear" w:color="auto" w:fill="D2EAF1"/>
          </w:tcPr>
          <w:p w:rsidR="000F1029" w:rsidRPr="00436581" w:rsidRDefault="000F1029" w:rsidP="000F1029">
            <w:pPr>
              <w:widowControl/>
              <w:rPr>
                <w:rFonts w:ascii="Times New Roman" w:eastAsia="Calibri" w:hAnsi="Times New Roman" w:cs="Times New Roman"/>
                <w:b/>
                <w:bCs/>
                <w:color w:val="auto"/>
                <w:lang w:eastAsia="en-US" w:bidi="ar-SA"/>
              </w:rPr>
            </w:pPr>
            <w:r w:rsidRPr="00436581">
              <w:rPr>
                <w:rFonts w:ascii="Times New Roman" w:eastAsia="Calibri" w:hAnsi="Times New Roman" w:cs="Times New Roman"/>
                <w:b/>
                <w:bCs/>
                <w:color w:val="auto"/>
                <w:kern w:val="24"/>
                <w:lang w:eastAsia="en-US" w:bidi="ar-SA"/>
              </w:rPr>
              <w:t>Познавательное развитие</w:t>
            </w:r>
          </w:p>
        </w:tc>
        <w:tc>
          <w:tcPr>
            <w:tcW w:w="2126" w:type="dxa"/>
            <w:vMerge w:val="restart"/>
            <w:shd w:val="clear" w:color="auto" w:fill="D2EAF1"/>
          </w:tcPr>
          <w:p w:rsidR="000F1029" w:rsidRPr="00436581" w:rsidRDefault="000F1029" w:rsidP="000F1029">
            <w:pPr>
              <w:widowControl/>
              <w:ind w:right="-108"/>
              <w:jc w:val="both"/>
              <w:rPr>
                <w:rFonts w:ascii="Times New Roman" w:eastAsia="Calibri" w:hAnsi="Times New Roman" w:cs="Times New Roman"/>
                <w:color w:val="auto"/>
                <w:kern w:val="24"/>
                <w:lang w:eastAsia="en-US" w:bidi="ar-SA"/>
              </w:rPr>
            </w:pPr>
            <w:r w:rsidRPr="00436581">
              <w:rPr>
                <w:rFonts w:ascii="Times New Roman" w:eastAsia="Calibri" w:hAnsi="Times New Roman" w:cs="Times New Roman"/>
                <w:color w:val="auto"/>
                <w:kern w:val="24"/>
                <w:lang w:eastAsia="en-US" w:bidi="ar-SA"/>
              </w:rPr>
              <w:t>Образовательные ситуации,</w:t>
            </w:r>
          </w:p>
          <w:p w:rsidR="000F1029" w:rsidRPr="00436581" w:rsidRDefault="000F1029" w:rsidP="000F1029">
            <w:pPr>
              <w:widowControl/>
              <w:jc w:val="both"/>
              <w:rPr>
                <w:rFonts w:ascii="Times New Roman" w:eastAsia="Calibri" w:hAnsi="Times New Roman" w:cs="Times New Roman"/>
                <w:color w:val="auto"/>
                <w:kern w:val="24"/>
                <w:lang w:eastAsia="en-US" w:bidi="ar-SA"/>
              </w:rPr>
            </w:pPr>
            <w:r w:rsidRPr="00436581">
              <w:rPr>
                <w:rFonts w:ascii="Times New Roman" w:eastAsia="Calibri" w:hAnsi="Times New Roman" w:cs="Times New Roman"/>
                <w:color w:val="auto"/>
                <w:kern w:val="24"/>
                <w:lang w:eastAsia="en-US" w:bidi="ar-SA"/>
              </w:rPr>
              <w:t>наблюдения, беседа,</w:t>
            </w:r>
          </w:p>
          <w:p w:rsidR="000F1029" w:rsidRPr="00436581" w:rsidRDefault="000F1029" w:rsidP="000F1029">
            <w:pPr>
              <w:widowControl/>
              <w:jc w:val="both"/>
              <w:rPr>
                <w:rFonts w:ascii="Times New Roman" w:eastAsia="Calibri" w:hAnsi="Times New Roman" w:cs="Times New Roman"/>
                <w:color w:val="auto"/>
                <w:lang w:eastAsia="en-US" w:bidi="ar-SA"/>
              </w:rPr>
            </w:pPr>
            <w:r w:rsidRPr="00436581">
              <w:rPr>
                <w:rFonts w:ascii="Times New Roman" w:eastAsia="Calibri" w:hAnsi="Times New Roman" w:cs="Times New Roman"/>
                <w:color w:val="auto"/>
                <w:kern w:val="24"/>
                <w:lang w:eastAsia="en-US" w:bidi="ar-SA"/>
              </w:rPr>
              <w:t>анализ продуктов деятельности.</w:t>
            </w:r>
          </w:p>
        </w:tc>
        <w:tc>
          <w:tcPr>
            <w:tcW w:w="2093" w:type="dxa"/>
            <w:vMerge w:val="restart"/>
            <w:shd w:val="clear" w:color="auto" w:fill="D2EAF1"/>
          </w:tcPr>
          <w:p w:rsidR="000F1029" w:rsidRPr="00436581" w:rsidRDefault="000F1029" w:rsidP="000F1029">
            <w:pPr>
              <w:widowControl/>
              <w:rPr>
                <w:rFonts w:ascii="Times New Roman" w:eastAsia="Calibri" w:hAnsi="Times New Roman" w:cs="Times New Roman"/>
                <w:color w:val="auto"/>
                <w:kern w:val="24"/>
                <w:lang w:eastAsia="en-US" w:bidi="ar-SA"/>
              </w:rPr>
            </w:pPr>
            <w:r w:rsidRPr="00436581">
              <w:rPr>
                <w:rFonts w:ascii="Times New Roman" w:eastAsia="Calibri" w:hAnsi="Times New Roman" w:cs="Times New Roman"/>
                <w:color w:val="auto"/>
                <w:kern w:val="24"/>
                <w:lang w:eastAsia="en-US" w:bidi="ar-SA"/>
              </w:rPr>
              <w:t xml:space="preserve">Критерии </w:t>
            </w:r>
          </w:p>
          <w:p w:rsidR="000F1029" w:rsidRPr="00436581" w:rsidRDefault="000F1029" w:rsidP="000F1029">
            <w:pPr>
              <w:widowControl/>
              <w:ind w:right="-108"/>
              <w:rPr>
                <w:rFonts w:ascii="Times New Roman" w:eastAsia="Calibri" w:hAnsi="Times New Roman" w:cs="Times New Roman"/>
                <w:color w:val="auto"/>
                <w:lang w:eastAsia="en-US" w:bidi="ar-SA"/>
              </w:rPr>
            </w:pPr>
            <w:r w:rsidRPr="00436581">
              <w:rPr>
                <w:rFonts w:ascii="Times New Roman" w:eastAsia="Calibri" w:hAnsi="Times New Roman" w:cs="Times New Roman"/>
                <w:color w:val="auto"/>
                <w:kern w:val="24"/>
                <w:lang w:eastAsia="en-US" w:bidi="ar-SA"/>
              </w:rPr>
              <w:t>педагогической диагностики к программе «Мир открытий», под ред. Л.Г.Петерсон, И.А.Лыковой</w:t>
            </w:r>
          </w:p>
        </w:tc>
        <w:tc>
          <w:tcPr>
            <w:tcW w:w="1417" w:type="dxa"/>
            <w:vMerge w:val="restart"/>
            <w:shd w:val="clear" w:color="auto" w:fill="D2EAF1"/>
          </w:tcPr>
          <w:p w:rsidR="000F1029" w:rsidRPr="00436581" w:rsidRDefault="000F1029" w:rsidP="000F1029">
            <w:pPr>
              <w:widowControl/>
              <w:jc w:val="both"/>
              <w:rPr>
                <w:rFonts w:ascii="Times New Roman" w:eastAsia="Calibri" w:hAnsi="Times New Roman" w:cs="Times New Roman"/>
                <w:color w:val="auto"/>
                <w:lang w:eastAsia="en-US" w:bidi="ar-SA"/>
              </w:rPr>
            </w:pPr>
            <w:r w:rsidRPr="00436581">
              <w:rPr>
                <w:rFonts w:ascii="Times New Roman" w:eastAsia="Calibri" w:hAnsi="Times New Roman" w:cs="Times New Roman"/>
                <w:color w:val="auto"/>
                <w:lang w:eastAsia="en-US" w:bidi="ar-SA"/>
              </w:rPr>
              <w:t>2 раза в год</w:t>
            </w:r>
          </w:p>
          <w:p w:rsidR="000F1029" w:rsidRPr="00436581" w:rsidRDefault="000F1029" w:rsidP="000F1029">
            <w:pPr>
              <w:widowControl/>
              <w:jc w:val="both"/>
              <w:rPr>
                <w:rFonts w:ascii="Times New Roman" w:eastAsia="Calibri" w:hAnsi="Times New Roman" w:cs="Times New Roman"/>
                <w:color w:val="auto"/>
                <w:lang w:eastAsia="en-US" w:bidi="ar-SA"/>
              </w:rPr>
            </w:pPr>
            <w:r w:rsidRPr="00436581">
              <w:rPr>
                <w:rFonts w:ascii="Times New Roman" w:eastAsia="Calibri" w:hAnsi="Times New Roman" w:cs="Times New Roman"/>
                <w:color w:val="auto"/>
                <w:lang w:eastAsia="en-US" w:bidi="ar-SA"/>
              </w:rPr>
              <w:t>Сентябрь, май</w:t>
            </w:r>
          </w:p>
        </w:tc>
        <w:tc>
          <w:tcPr>
            <w:tcW w:w="1275" w:type="dxa"/>
            <w:vMerge w:val="restart"/>
            <w:shd w:val="clear" w:color="auto" w:fill="D2EAF1"/>
          </w:tcPr>
          <w:p w:rsidR="000F1029" w:rsidRPr="00436581" w:rsidRDefault="000F1029" w:rsidP="000F1029">
            <w:pPr>
              <w:widowControl/>
              <w:ind w:firstLine="34"/>
              <w:jc w:val="both"/>
              <w:rPr>
                <w:rFonts w:ascii="Times New Roman" w:eastAsia="Calibri" w:hAnsi="Times New Roman" w:cs="Times New Roman"/>
                <w:color w:val="auto"/>
                <w:lang w:eastAsia="en-US" w:bidi="ar-SA"/>
              </w:rPr>
            </w:pPr>
            <w:r w:rsidRPr="00436581">
              <w:rPr>
                <w:rFonts w:ascii="Times New Roman" w:eastAsia="Calibri" w:hAnsi="Times New Roman" w:cs="Times New Roman"/>
                <w:color w:val="auto"/>
                <w:lang w:eastAsia="en-US" w:bidi="ar-SA"/>
              </w:rPr>
              <w:t>Воспитатели</w:t>
            </w:r>
          </w:p>
        </w:tc>
      </w:tr>
      <w:tr w:rsidR="000F1029" w:rsidRPr="00436581" w:rsidTr="000F1029">
        <w:tc>
          <w:tcPr>
            <w:tcW w:w="2405" w:type="dxa"/>
          </w:tcPr>
          <w:p w:rsidR="000F1029" w:rsidRPr="00436581" w:rsidRDefault="000F1029" w:rsidP="000F1029">
            <w:pPr>
              <w:widowControl/>
              <w:rPr>
                <w:rFonts w:ascii="Times New Roman" w:eastAsia="Calibri" w:hAnsi="Times New Roman" w:cs="Times New Roman"/>
                <w:b/>
                <w:bCs/>
                <w:color w:val="auto"/>
                <w:kern w:val="24"/>
                <w:lang w:eastAsia="en-US" w:bidi="ar-SA"/>
              </w:rPr>
            </w:pPr>
            <w:r w:rsidRPr="00436581">
              <w:rPr>
                <w:rFonts w:ascii="Times New Roman" w:eastAsia="Calibri" w:hAnsi="Times New Roman" w:cs="Times New Roman"/>
                <w:b/>
                <w:bCs/>
                <w:color w:val="auto"/>
                <w:kern w:val="24"/>
                <w:lang w:eastAsia="en-US" w:bidi="ar-SA"/>
              </w:rPr>
              <w:t>Речевое развитие</w:t>
            </w:r>
          </w:p>
          <w:p w:rsidR="000F1029" w:rsidRPr="00436581" w:rsidRDefault="000F1029" w:rsidP="000F1029">
            <w:pPr>
              <w:widowControl/>
              <w:rPr>
                <w:rFonts w:ascii="Times New Roman" w:eastAsia="Calibri" w:hAnsi="Times New Roman" w:cs="Times New Roman"/>
                <w:b/>
                <w:bCs/>
                <w:color w:val="auto"/>
                <w:lang w:eastAsia="en-US" w:bidi="ar-SA"/>
              </w:rPr>
            </w:pPr>
          </w:p>
        </w:tc>
        <w:tc>
          <w:tcPr>
            <w:tcW w:w="2126" w:type="dxa"/>
            <w:vMerge/>
          </w:tcPr>
          <w:p w:rsidR="000F1029" w:rsidRPr="00436581" w:rsidRDefault="000F1029" w:rsidP="000F1029">
            <w:pPr>
              <w:widowControl/>
              <w:jc w:val="both"/>
              <w:rPr>
                <w:rFonts w:ascii="Times New Roman" w:eastAsia="Calibri" w:hAnsi="Times New Roman" w:cs="Times New Roman"/>
                <w:color w:val="auto"/>
                <w:lang w:eastAsia="en-US" w:bidi="ar-SA"/>
              </w:rPr>
            </w:pPr>
          </w:p>
        </w:tc>
        <w:tc>
          <w:tcPr>
            <w:tcW w:w="2093" w:type="dxa"/>
            <w:vMerge/>
          </w:tcPr>
          <w:p w:rsidR="000F1029" w:rsidRPr="00436581" w:rsidRDefault="000F1029" w:rsidP="000F1029">
            <w:pPr>
              <w:widowControl/>
              <w:rPr>
                <w:rFonts w:ascii="Times New Roman" w:eastAsia="Calibri" w:hAnsi="Times New Roman" w:cs="Times New Roman"/>
                <w:color w:val="auto"/>
                <w:lang w:eastAsia="en-US" w:bidi="ar-SA"/>
              </w:rPr>
            </w:pPr>
          </w:p>
        </w:tc>
        <w:tc>
          <w:tcPr>
            <w:tcW w:w="1417" w:type="dxa"/>
            <w:vMerge/>
          </w:tcPr>
          <w:p w:rsidR="000F1029" w:rsidRPr="00436581" w:rsidRDefault="000F1029" w:rsidP="000F1029">
            <w:pPr>
              <w:widowControl/>
              <w:jc w:val="both"/>
              <w:rPr>
                <w:rFonts w:ascii="Times New Roman" w:eastAsia="Calibri" w:hAnsi="Times New Roman" w:cs="Times New Roman"/>
                <w:color w:val="auto"/>
                <w:lang w:eastAsia="en-US" w:bidi="ar-SA"/>
              </w:rPr>
            </w:pPr>
          </w:p>
        </w:tc>
        <w:tc>
          <w:tcPr>
            <w:tcW w:w="1275" w:type="dxa"/>
            <w:vMerge/>
          </w:tcPr>
          <w:p w:rsidR="000F1029" w:rsidRPr="00436581" w:rsidRDefault="000F1029" w:rsidP="000F1029">
            <w:pPr>
              <w:widowControl/>
              <w:jc w:val="both"/>
              <w:rPr>
                <w:rFonts w:ascii="Times New Roman" w:eastAsia="Calibri" w:hAnsi="Times New Roman" w:cs="Times New Roman"/>
                <w:color w:val="auto"/>
                <w:lang w:eastAsia="en-US" w:bidi="ar-SA"/>
              </w:rPr>
            </w:pPr>
          </w:p>
        </w:tc>
      </w:tr>
      <w:tr w:rsidR="000F1029" w:rsidRPr="00436581" w:rsidTr="000F1029">
        <w:tc>
          <w:tcPr>
            <w:tcW w:w="2405" w:type="dxa"/>
            <w:shd w:val="clear" w:color="auto" w:fill="D2EAF1"/>
          </w:tcPr>
          <w:p w:rsidR="000F1029" w:rsidRPr="00436581" w:rsidRDefault="000F1029" w:rsidP="000F1029">
            <w:pPr>
              <w:widowControl/>
              <w:rPr>
                <w:rFonts w:ascii="Times New Roman" w:eastAsia="Calibri" w:hAnsi="Times New Roman" w:cs="Times New Roman"/>
                <w:b/>
                <w:bCs/>
                <w:color w:val="auto"/>
                <w:lang w:eastAsia="en-US" w:bidi="ar-SA"/>
              </w:rPr>
            </w:pPr>
            <w:r w:rsidRPr="00436581">
              <w:rPr>
                <w:rFonts w:ascii="Times New Roman" w:eastAsia="Calibri" w:hAnsi="Times New Roman" w:cs="Times New Roman"/>
                <w:b/>
                <w:bCs/>
                <w:color w:val="auto"/>
                <w:kern w:val="24"/>
                <w:lang w:eastAsia="en-US" w:bidi="ar-SA"/>
              </w:rPr>
              <w:t>Социально – коммуникативное развитие</w:t>
            </w:r>
          </w:p>
        </w:tc>
        <w:tc>
          <w:tcPr>
            <w:tcW w:w="2126" w:type="dxa"/>
            <w:vMerge/>
            <w:shd w:val="clear" w:color="auto" w:fill="D2EAF1"/>
          </w:tcPr>
          <w:p w:rsidR="000F1029" w:rsidRPr="00436581" w:rsidRDefault="000F1029" w:rsidP="000F1029">
            <w:pPr>
              <w:widowControl/>
              <w:jc w:val="both"/>
              <w:rPr>
                <w:rFonts w:ascii="Times New Roman" w:eastAsia="Calibri" w:hAnsi="Times New Roman" w:cs="Times New Roman"/>
                <w:color w:val="auto"/>
                <w:lang w:eastAsia="en-US" w:bidi="ar-SA"/>
              </w:rPr>
            </w:pPr>
          </w:p>
        </w:tc>
        <w:tc>
          <w:tcPr>
            <w:tcW w:w="2093" w:type="dxa"/>
            <w:vMerge/>
            <w:shd w:val="clear" w:color="auto" w:fill="D2EAF1"/>
          </w:tcPr>
          <w:p w:rsidR="000F1029" w:rsidRPr="00436581" w:rsidRDefault="000F1029" w:rsidP="000F1029">
            <w:pPr>
              <w:widowControl/>
              <w:rPr>
                <w:rFonts w:ascii="Times New Roman" w:eastAsia="Calibri" w:hAnsi="Times New Roman" w:cs="Times New Roman"/>
                <w:color w:val="auto"/>
                <w:lang w:eastAsia="en-US" w:bidi="ar-SA"/>
              </w:rPr>
            </w:pPr>
          </w:p>
        </w:tc>
        <w:tc>
          <w:tcPr>
            <w:tcW w:w="1417" w:type="dxa"/>
            <w:vMerge/>
            <w:shd w:val="clear" w:color="auto" w:fill="D2EAF1"/>
          </w:tcPr>
          <w:p w:rsidR="000F1029" w:rsidRPr="00436581" w:rsidRDefault="000F1029" w:rsidP="000F1029">
            <w:pPr>
              <w:widowControl/>
              <w:jc w:val="both"/>
              <w:rPr>
                <w:rFonts w:ascii="Times New Roman" w:eastAsia="Calibri" w:hAnsi="Times New Roman" w:cs="Times New Roman"/>
                <w:color w:val="auto"/>
                <w:lang w:eastAsia="en-US" w:bidi="ar-SA"/>
              </w:rPr>
            </w:pPr>
          </w:p>
        </w:tc>
        <w:tc>
          <w:tcPr>
            <w:tcW w:w="1275" w:type="dxa"/>
            <w:vMerge/>
            <w:shd w:val="clear" w:color="auto" w:fill="D2EAF1"/>
          </w:tcPr>
          <w:p w:rsidR="000F1029" w:rsidRPr="00436581" w:rsidRDefault="000F1029" w:rsidP="000F1029">
            <w:pPr>
              <w:widowControl/>
              <w:jc w:val="both"/>
              <w:rPr>
                <w:rFonts w:ascii="Times New Roman" w:eastAsia="Calibri" w:hAnsi="Times New Roman" w:cs="Times New Roman"/>
                <w:color w:val="auto"/>
                <w:lang w:eastAsia="en-US" w:bidi="ar-SA"/>
              </w:rPr>
            </w:pPr>
          </w:p>
        </w:tc>
      </w:tr>
      <w:tr w:rsidR="000F1029" w:rsidRPr="00436581" w:rsidTr="000F1029">
        <w:tc>
          <w:tcPr>
            <w:tcW w:w="2405" w:type="dxa"/>
          </w:tcPr>
          <w:p w:rsidR="000F1029" w:rsidRPr="00436581" w:rsidRDefault="000F1029" w:rsidP="000F1029">
            <w:pPr>
              <w:widowControl/>
              <w:rPr>
                <w:rFonts w:ascii="Times New Roman" w:eastAsia="Calibri" w:hAnsi="Times New Roman" w:cs="Times New Roman"/>
                <w:b/>
                <w:bCs/>
                <w:color w:val="auto"/>
                <w:kern w:val="24"/>
                <w:lang w:eastAsia="en-US" w:bidi="ar-SA"/>
              </w:rPr>
            </w:pPr>
            <w:r w:rsidRPr="00436581">
              <w:rPr>
                <w:rFonts w:ascii="Times New Roman" w:eastAsia="Calibri" w:hAnsi="Times New Roman" w:cs="Times New Roman"/>
                <w:b/>
                <w:bCs/>
                <w:color w:val="auto"/>
                <w:kern w:val="24"/>
                <w:lang w:eastAsia="en-US" w:bidi="ar-SA"/>
              </w:rPr>
              <w:t>Художественно – эстетическое</w:t>
            </w:r>
          </w:p>
        </w:tc>
        <w:tc>
          <w:tcPr>
            <w:tcW w:w="2126" w:type="dxa"/>
            <w:vMerge/>
          </w:tcPr>
          <w:p w:rsidR="000F1029" w:rsidRPr="00436581" w:rsidRDefault="000F1029" w:rsidP="000F1029">
            <w:pPr>
              <w:widowControl/>
              <w:jc w:val="both"/>
              <w:rPr>
                <w:rFonts w:ascii="Times New Roman" w:eastAsia="Calibri" w:hAnsi="Times New Roman" w:cs="Times New Roman"/>
                <w:color w:val="auto"/>
                <w:lang w:eastAsia="en-US" w:bidi="ar-SA"/>
              </w:rPr>
            </w:pPr>
          </w:p>
        </w:tc>
        <w:tc>
          <w:tcPr>
            <w:tcW w:w="2093" w:type="dxa"/>
            <w:vMerge/>
          </w:tcPr>
          <w:p w:rsidR="000F1029" w:rsidRPr="00436581" w:rsidRDefault="000F1029" w:rsidP="000F1029">
            <w:pPr>
              <w:widowControl/>
              <w:rPr>
                <w:rFonts w:ascii="Times New Roman" w:eastAsia="Calibri" w:hAnsi="Times New Roman" w:cs="Times New Roman"/>
                <w:color w:val="auto"/>
                <w:lang w:eastAsia="en-US" w:bidi="ar-SA"/>
              </w:rPr>
            </w:pPr>
          </w:p>
        </w:tc>
        <w:tc>
          <w:tcPr>
            <w:tcW w:w="1417" w:type="dxa"/>
            <w:vMerge/>
          </w:tcPr>
          <w:p w:rsidR="000F1029" w:rsidRPr="00436581" w:rsidRDefault="000F1029" w:rsidP="000F1029">
            <w:pPr>
              <w:widowControl/>
              <w:jc w:val="both"/>
              <w:rPr>
                <w:rFonts w:ascii="Times New Roman" w:eastAsia="Calibri" w:hAnsi="Times New Roman" w:cs="Times New Roman"/>
                <w:color w:val="auto"/>
                <w:lang w:eastAsia="en-US" w:bidi="ar-SA"/>
              </w:rPr>
            </w:pPr>
          </w:p>
        </w:tc>
        <w:tc>
          <w:tcPr>
            <w:tcW w:w="1275" w:type="dxa"/>
            <w:vMerge/>
          </w:tcPr>
          <w:p w:rsidR="000F1029" w:rsidRPr="00436581" w:rsidRDefault="000F1029" w:rsidP="000F1029">
            <w:pPr>
              <w:widowControl/>
              <w:jc w:val="both"/>
              <w:rPr>
                <w:rFonts w:ascii="Times New Roman" w:eastAsia="Calibri" w:hAnsi="Times New Roman" w:cs="Times New Roman"/>
                <w:color w:val="auto"/>
                <w:lang w:eastAsia="en-US" w:bidi="ar-SA"/>
              </w:rPr>
            </w:pPr>
          </w:p>
        </w:tc>
      </w:tr>
      <w:tr w:rsidR="000F1029" w:rsidRPr="00436581" w:rsidTr="000F1029">
        <w:tc>
          <w:tcPr>
            <w:tcW w:w="2405" w:type="dxa"/>
            <w:shd w:val="clear" w:color="auto" w:fill="D2EAF1"/>
          </w:tcPr>
          <w:p w:rsidR="000F1029" w:rsidRPr="00436581" w:rsidRDefault="000F1029" w:rsidP="000F1029">
            <w:pPr>
              <w:widowControl/>
              <w:rPr>
                <w:rFonts w:ascii="Times New Roman" w:eastAsia="Calibri" w:hAnsi="Times New Roman" w:cs="Times New Roman"/>
                <w:b/>
                <w:bCs/>
                <w:color w:val="auto"/>
                <w:lang w:eastAsia="en-US" w:bidi="ar-SA"/>
              </w:rPr>
            </w:pPr>
            <w:r w:rsidRPr="00436581">
              <w:rPr>
                <w:rFonts w:ascii="Times New Roman" w:eastAsia="Calibri" w:hAnsi="Times New Roman" w:cs="Times New Roman"/>
                <w:b/>
                <w:bCs/>
                <w:color w:val="auto"/>
                <w:lang w:eastAsia="en-US" w:bidi="ar-SA"/>
              </w:rPr>
              <w:t>Физическое развитие</w:t>
            </w:r>
          </w:p>
        </w:tc>
        <w:tc>
          <w:tcPr>
            <w:tcW w:w="2126" w:type="dxa"/>
            <w:shd w:val="clear" w:color="auto" w:fill="D2EAF1"/>
          </w:tcPr>
          <w:p w:rsidR="000F1029" w:rsidRPr="00436581" w:rsidRDefault="000F1029" w:rsidP="000F1029">
            <w:pPr>
              <w:widowControl/>
              <w:jc w:val="both"/>
              <w:rPr>
                <w:rFonts w:ascii="Times New Roman" w:eastAsia="Calibri" w:hAnsi="Times New Roman" w:cs="Times New Roman"/>
                <w:color w:val="auto"/>
                <w:lang w:eastAsia="en-US" w:bidi="ar-SA"/>
              </w:rPr>
            </w:pPr>
            <w:r w:rsidRPr="00436581">
              <w:rPr>
                <w:rFonts w:ascii="Times New Roman" w:eastAsia="Calibri" w:hAnsi="Times New Roman" w:cs="Times New Roman"/>
                <w:color w:val="auto"/>
                <w:kern w:val="24"/>
                <w:lang w:eastAsia="en-US" w:bidi="ar-SA"/>
              </w:rPr>
              <w:t>Тестовые задания</w:t>
            </w:r>
          </w:p>
        </w:tc>
        <w:tc>
          <w:tcPr>
            <w:tcW w:w="2093" w:type="dxa"/>
            <w:shd w:val="clear" w:color="auto" w:fill="D2EAF1"/>
          </w:tcPr>
          <w:p w:rsidR="000F1029" w:rsidRPr="00436581" w:rsidRDefault="000F1029" w:rsidP="000F1029">
            <w:pPr>
              <w:widowControl/>
              <w:rPr>
                <w:rFonts w:ascii="Times New Roman" w:eastAsia="Calibri" w:hAnsi="Times New Roman" w:cs="Times New Roman"/>
                <w:color w:val="auto"/>
                <w:lang w:eastAsia="en-US" w:bidi="ar-SA"/>
              </w:rPr>
            </w:pPr>
            <w:r w:rsidRPr="00436581">
              <w:rPr>
                <w:rFonts w:ascii="Times New Roman" w:eastAsia="Calibri" w:hAnsi="Times New Roman" w:cs="Times New Roman"/>
                <w:bCs/>
                <w:color w:val="auto"/>
                <w:lang w:eastAsia="en-US" w:bidi="ar-SA"/>
              </w:rPr>
              <w:t xml:space="preserve">Н.А.Ноткина «Оценка физического и нервно – </w:t>
            </w:r>
            <w:r w:rsidRPr="00436581">
              <w:rPr>
                <w:rFonts w:ascii="Times New Roman" w:eastAsia="Calibri" w:hAnsi="Times New Roman" w:cs="Times New Roman"/>
                <w:bCs/>
                <w:color w:val="auto"/>
                <w:lang w:eastAsia="en-US" w:bidi="ar-SA"/>
              </w:rPr>
              <w:lastRenderedPageBreak/>
              <w:t>психического развития детей раннего  и дошкольного возраста»</w:t>
            </w:r>
          </w:p>
        </w:tc>
        <w:tc>
          <w:tcPr>
            <w:tcW w:w="1417" w:type="dxa"/>
            <w:vMerge/>
            <w:shd w:val="clear" w:color="auto" w:fill="D2EAF1"/>
          </w:tcPr>
          <w:p w:rsidR="000F1029" w:rsidRPr="00436581" w:rsidRDefault="000F1029" w:rsidP="000F1029">
            <w:pPr>
              <w:widowControl/>
              <w:jc w:val="both"/>
              <w:rPr>
                <w:rFonts w:ascii="Times New Roman" w:eastAsia="Calibri" w:hAnsi="Times New Roman" w:cs="Times New Roman"/>
                <w:color w:val="auto"/>
                <w:lang w:eastAsia="en-US" w:bidi="ar-SA"/>
              </w:rPr>
            </w:pPr>
          </w:p>
        </w:tc>
        <w:tc>
          <w:tcPr>
            <w:tcW w:w="1275" w:type="dxa"/>
            <w:shd w:val="clear" w:color="auto" w:fill="D2EAF1"/>
          </w:tcPr>
          <w:p w:rsidR="000F1029" w:rsidRPr="00436581" w:rsidRDefault="000F1029" w:rsidP="000F1029">
            <w:pPr>
              <w:widowControl/>
              <w:ind w:right="-108"/>
              <w:rPr>
                <w:rFonts w:ascii="Times New Roman" w:eastAsia="Calibri" w:hAnsi="Times New Roman" w:cs="Times New Roman"/>
                <w:color w:val="auto"/>
                <w:lang w:eastAsia="en-US" w:bidi="ar-SA"/>
              </w:rPr>
            </w:pPr>
            <w:r w:rsidRPr="00436581">
              <w:rPr>
                <w:rFonts w:ascii="Times New Roman" w:eastAsia="Calibri" w:hAnsi="Times New Roman" w:cs="Times New Roman"/>
                <w:color w:val="auto"/>
                <w:lang w:eastAsia="en-US" w:bidi="ar-SA"/>
              </w:rPr>
              <w:t>Инструктор по ФИЗО</w:t>
            </w:r>
          </w:p>
        </w:tc>
      </w:tr>
    </w:tbl>
    <w:p w:rsidR="000F1029" w:rsidRPr="00436581" w:rsidRDefault="000F1029" w:rsidP="000F1029">
      <w:pPr>
        <w:widowControl/>
        <w:ind w:firstLine="709"/>
        <w:jc w:val="both"/>
        <w:rPr>
          <w:rFonts w:ascii="Times New Roman" w:eastAsia="Times New Roman" w:hAnsi="Times New Roman" w:cs="Times New Roman"/>
          <w:color w:val="auto"/>
          <w:lang w:bidi="ar-SA"/>
        </w:rPr>
      </w:pPr>
    </w:p>
    <w:p w:rsidR="000F1029" w:rsidRPr="00436581" w:rsidRDefault="000F1029" w:rsidP="000F1029">
      <w:pPr>
        <w:widowControl/>
        <w:ind w:firstLine="709"/>
        <w:jc w:val="both"/>
        <w:rPr>
          <w:rFonts w:ascii="Times New Roman" w:eastAsia="Times New Roman" w:hAnsi="Times New Roman" w:cs="Times New Roman"/>
          <w:color w:val="auto"/>
          <w:sz w:val="26"/>
          <w:szCs w:val="26"/>
          <w:lang w:bidi="ar-SA"/>
        </w:rPr>
      </w:pPr>
      <w:r w:rsidRPr="00436581">
        <w:rPr>
          <w:rFonts w:ascii="Times New Roman" w:eastAsia="Times New Roman" w:hAnsi="Times New Roman" w:cs="Times New Roman"/>
          <w:color w:val="auto"/>
          <w:sz w:val="26"/>
          <w:szCs w:val="26"/>
          <w:lang w:bidi="ar-SA"/>
        </w:rPr>
        <w:t>Принципы педагогической диагностики:</w:t>
      </w:r>
    </w:p>
    <w:p w:rsidR="000F1029" w:rsidRPr="00436581" w:rsidRDefault="000F1029" w:rsidP="000F1029">
      <w:pPr>
        <w:widowControl/>
        <w:ind w:firstLine="709"/>
        <w:jc w:val="both"/>
        <w:rPr>
          <w:rFonts w:ascii="Times New Roman" w:eastAsia="Times New Roman" w:hAnsi="Times New Roman" w:cs="Times New Roman"/>
          <w:color w:val="auto"/>
          <w:sz w:val="26"/>
          <w:szCs w:val="26"/>
          <w:lang w:bidi="ar-SA"/>
        </w:rPr>
      </w:pPr>
      <w:r w:rsidRPr="00436581">
        <w:rPr>
          <w:rFonts w:ascii="Times New Roman" w:eastAsia="Times New Roman" w:hAnsi="Times New Roman" w:cs="Times New Roman"/>
          <w:color w:val="auto"/>
          <w:sz w:val="26"/>
          <w:szCs w:val="26"/>
          <w:lang w:bidi="ar-SA"/>
        </w:rPr>
        <w:t xml:space="preserve">1. </w:t>
      </w:r>
      <w:r w:rsidRPr="00436581">
        <w:rPr>
          <w:rFonts w:ascii="Times New Roman" w:eastAsia="Times New Roman" w:hAnsi="Times New Roman" w:cs="Times New Roman"/>
          <w:i/>
          <w:color w:val="auto"/>
          <w:sz w:val="26"/>
          <w:szCs w:val="26"/>
          <w:lang w:bidi="ar-SA"/>
        </w:rPr>
        <w:t>Принцип объективности</w:t>
      </w:r>
      <w:r w:rsidRPr="00436581">
        <w:rPr>
          <w:rFonts w:ascii="Times New Roman" w:eastAsia="Times New Roman" w:hAnsi="Times New Roman" w:cs="Times New Roman"/>
          <w:color w:val="auto"/>
          <w:sz w:val="26"/>
          <w:szCs w:val="26"/>
          <w:lang w:bidi="ar-SA"/>
        </w:rPr>
        <w:t xml:space="preserve"> означает стремление к максимальной объективности в процедурах и результатах диагностики, избегание в оформлении диагностических данных субъективных оценочных суждений, предвзятого отношения к диагностируемому.</w:t>
      </w:r>
    </w:p>
    <w:p w:rsidR="000F1029" w:rsidRPr="00436581" w:rsidRDefault="000F1029" w:rsidP="000F1029">
      <w:pPr>
        <w:widowControl/>
        <w:ind w:firstLine="709"/>
        <w:jc w:val="both"/>
        <w:rPr>
          <w:rFonts w:ascii="Times New Roman" w:eastAsia="Times New Roman" w:hAnsi="Times New Roman" w:cs="Times New Roman"/>
          <w:color w:val="auto"/>
          <w:sz w:val="26"/>
          <w:szCs w:val="26"/>
          <w:lang w:bidi="ar-SA"/>
        </w:rPr>
      </w:pPr>
      <w:r w:rsidRPr="00436581">
        <w:rPr>
          <w:rFonts w:ascii="Times New Roman" w:eastAsia="Times New Roman" w:hAnsi="Times New Roman" w:cs="Times New Roman"/>
          <w:color w:val="auto"/>
          <w:sz w:val="26"/>
          <w:szCs w:val="26"/>
          <w:lang w:bidi="ar-SA"/>
        </w:rPr>
        <w:t>Реализация принципа предполагает соблюдение ряда правил:</w:t>
      </w:r>
    </w:p>
    <w:p w:rsidR="000F1029" w:rsidRPr="00436581" w:rsidRDefault="000F1029" w:rsidP="000F1029">
      <w:pPr>
        <w:pStyle w:val="af1"/>
        <w:numPr>
          <w:ilvl w:val="0"/>
          <w:numId w:val="79"/>
        </w:numPr>
        <w:tabs>
          <w:tab w:val="left" w:pos="993"/>
        </w:tabs>
        <w:ind w:left="0" w:firstLine="709"/>
        <w:jc w:val="both"/>
        <w:rPr>
          <w:rFonts w:ascii="Times New Roman" w:hAnsi="Times New Roman" w:cs="Times New Roman"/>
          <w:sz w:val="26"/>
          <w:szCs w:val="26"/>
        </w:rPr>
      </w:pPr>
      <w:r w:rsidRPr="00436581">
        <w:rPr>
          <w:rFonts w:ascii="Times New Roman" w:hAnsi="Times New Roman" w:cs="Times New Roman"/>
          <w:sz w:val="26"/>
          <w:szCs w:val="26"/>
        </w:rPr>
        <w:t xml:space="preserve">Соответствие диагностических методик возрастным и личностным особенностям диагностируемых. </w:t>
      </w:r>
    </w:p>
    <w:p w:rsidR="000F1029" w:rsidRPr="00436581" w:rsidRDefault="000F1029" w:rsidP="000F1029">
      <w:pPr>
        <w:pStyle w:val="af1"/>
        <w:numPr>
          <w:ilvl w:val="0"/>
          <w:numId w:val="79"/>
        </w:numPr>
        <w:tabs>
          <w:tab w:val="left" w:pos="993"/>
        </w:tabs>
        <w:ind w:left="0" w:firstLine="709"/>
        <w:jc w:val="both"/>
        <w:rPr>
          <w:rFonts w:ascii="Times New Roman" w:hAnsi="Times New Roman" w:cs="Times New Roman"/>
          <w:sz w:val="26"/>
          <w:szCs w:val="26"/>
        </w:rPr>
      </w:pPr>
      <w:r w:rsidRPr="00436581">
        <w:rPr>
          <w:rFonts w:ascii="Times New Roman" w:hAnsi="Times New Roman" w:cs="Times New Roman"/>
          <w:sz w:val="26"/>
          <w:szCs w:val="26"/>
        </w:rPr>
        <w:t xml:space="preserve">Фиксация всех проявлений личности ребенка. </w:t>
      </w:r>
    </w:p>
    <w:p w:rsidR="000F1029" w:rsidRPr="00436581" w:rsidRDefault="000F1029" w:rsidP="000F1029">
      <w:pPr>
        <w:pStyle w:val="af1"/>
        <w:numPr>
          <w:ilvl w:val="0"/>
          <w:numId w:val="79"/>
        </w:numPr>
        <w:tabs>
          <w:tab w:val="left" w:pos="993"/>
        </w:tabs>
        <w:ind w:left="0" w:firstLine="709"/>
        <w:jc w:val="both"/>
        <w:rPr>
          <w:rFonts w:ascii="Times New Roman" w:hAnsi="Times New Roman" w:cs="Times New Roman"/>
          <w:sz w:val="26"/>
          <w:szCs w:val="26"/>
        </w:rPr>
      </w:pPr>
      <w:r w:rsidRPr="00436581">
        <w:rPr>
          <w:rFonts w:ascii="Times New Roman" w:hAnsi="Times New Roman" w:cs="Times New Roman"/>
          <w:sz w:val="26"/>
          <w:szCs w:val="26"/>
        </w:rPr>
        <w:t xml:space="preserve">Перепроверка, уточнение полученного фактического материала при проведении диагностики. </w:t>
      </w:r>
    </w:p>
    <w:p w:rsidR="000F1029" w:rsidRPr="00436581" w:rsidRDefault="000F1029" w:rsidP="000F1029">
      <w:pPr>
        <w:pStyle w:val="af1"/>
        <w:numPr>
          <w:ilvl w:val="0"/>
          <w:numId w:val="79"/>
        </w:numPr>
        <w:tabs>
          <w:tab w:val="left" w:pos="993"/>
        </w:tabs>
        <w:ind w:left="0" w:firstLine="709"/>
        <w:jc w:val="both"/>
        <w:rPr>
          <w:rFonts w:ascii="Times New Roman" w:hAnsi="Times New Roman" w:cs="Times New Roman"/>
          <w:sz w:val="26"/>
          <w:szCs w:val="26"/>
        </w:rPr>
      </w:pPr>
      <w:r w:rsidRPr="00436581">
        <w:rPr>
          <w:rFonts w:ascii="Times New Roman" w:hAnsi="Times New Roman" w:cs="Times New Roman"/>
          <w:sz w:val="26"/>
          <w:szCs w:val="26"/>
        </w:rPr>
        <w:t xml:space="preserve">Постоянный самоконтроль педагога за своими собственными переживаниями, эмоциями, симпатиями и антипатиями, которые часто субъективируют фиксацию фактов; развитие педагогической рефлексии. </w:t>
      </w:r>
    </w:p>
    <w:p w:rsidR="000F1029" w:rsidRPr="00436581" w:rsidRDefault="000F1029" w:rsidP="000F1029">
      <w:pPr>
        <w:widowControl/>
        <w:ind w:firstLine="709"/>
        <w:jc w:val="both"/>
        <w:rPr>
          <w:rFonts w:ascii="Times New Roman" w:eastAsia="Times New Roman" w:hAnsi="Times New Roman" w:cs="Times New Roman"/>
          <w:color w:val="auto"/>
          <w:sz w:val="26"/>
          <w:szCs w:val="26"/>
          <w:lang w:bidi="ar-SA"/>
        </w:rPr>
      </w:pPr>
      <w:r w:rsidRPr="00436581">
        <w:rPr>
          <w:rFonts w:ascii="Times New Roman" w:eastAsia="Times New Roman" w:hAnsi="Times New Roman" w:cs="Times New Roman"/>
          <w:color w:val="auto"/>
          <w:sz w:val="26"/>
          <w:szCs w:val="26"/>
          <w:lang w:bidi="ar-SA"/>
        </w:rPr>
        <w:t xml:space="preserve">2. </w:t>
      </w:r>
      <w:r w:rsidRPr="00436581">
        <w:rPr>
          <w:rFonts w:ascii="Times New Roman" w:eastAsia="Times New Roman" w:hAnsi="Times New Roman" w:cs="Times New Roman"/>
          <w:i/>
          <w:color w:val="auto"/>
          <w:sz w:val="26"/>
          <w:szCs w:val="26"/>
          <w:lang w:bidi="ar-SA"/>
        </w:rPr>
        <w:t>Принцип целостного изучения</w:t>
      </w:r>
      <w:r w:rsidRPr="00436581">
        <w:rPr>
          <w:rFonts w:ascii="Times New Roman" w:eastAsia="Times New Roman" w:hAnsi="Times New Roman" w:cs="Times New Roman"/>
          <w:color w:val="auto"/>
          <w:sz w:val="26"/>
          <w:szCs w:val="26"/>
          <w:lang w:bidi="ar-SA"/>
        </w:rPr>
        <w:t xml:space="preserve"> педагогического процесса предполагает: для того чтобы оценить общий уровень развития ребенка, необходимо иметь информацию о различных аспектах его развития: социальном, эмоциональном, интеллектуальном, физическом, художественно-творческом. Важно помнить, что развитие ребенка представляет собой целостный процесс, и что направление развития в каждой из сфер не может рассматриваться изолированно. Различные сферы развития личности связаны между собой и оказывают взаимное влияние друг на друга. </w:t>
      </w:r>
    </w:p>
    <w:p w:rsidR="000F1029" w:rsidRPr="00436581" w:rsidRDefault="000F1029" w:rsidP="000F1029">
      <w:pPr>
        <w:widowControl/>
        <w:ind w:firstLine="709"/>
        <w:jc w:val="both"/>
        <w:rPr>
          <w:rFonts w:ascii="Times New Roman" w:eastAsia="Times New Roman" w:hAnsi="Times New Roman" w:cs="Times New Roman"/>
          <w:color w:val="auto"/>
          <w:sz w:val="26"/>
          <w:szCs w:val="26"/>
          <w:lang w:bidi="ar-SA"/>
        </w:rPr>
      </w:pPr>
      <w:r w:rsidRPr="00436581">
        <w:rPr>
          <w:rFonts w:ascii="Times New Roman" w:eastAsia="Times New Roman" w:hAnsi="Times New Roman" w:cs="Times New Roman"/>
          <w:color w:val="auto"/>
          <w:sz w:val="26"/>
          <w:szCs w:val="26"/>
          <w:lang w:bidi="ar-SA"/>
        </w:rPr>
        <w:t xml:space="preserve">3. </w:t>
      </w:r>
      <w:r w:rsidRPr="00436581">
        <w:rPr>
          <w:rFonts w:ascii="Times New Roman" w:eastAsia="Times New Roman" w:hAnsi="Times New Roman" w:cs="Times New Roman"/>
          <w:i/>
          <w:color w:val="auto"/>
          <w:sz w:val="26"/>
          <w:szCs w:val="26"/>
          <w:lang w:bidi="ar-SA"/>
        </w:rPr>
        <w:t>Принцип процессуальности</w:t>
      </w:r>
      <w:r w:rsidRPr="00436581">
        <w:rPr>
          <w:rFonts w:ascii="Times New Roman" w:eastAsia="Times New Roman" w:hAnsi="Times New Roman" w:cs="Times New Roman"/>
          <w:color w:val="auto"/>
          <w:sz w:val="26"/>
          <w:szCs w:val="26"/>
          <w:lang w:bidi="ar-SA"/>
        </w:rPr>
        <w:t xml:space="preserve"> предполагает изучение явления в изменении, развитии. Правила, детализирующие принцип процессуальности, состоят в том, чтобы: </w:t>
      </w:r>
    </w:p>
    <w:p w:rsidR="000F1029" w:rsidRPr="00436581" w:rsidRDefault="000F1029" w:rsidP="000F1029">
      <w:pPr>
        <w:widowControl/>
        <w:ind w:firstLine="709"/>
        <w:jc w:val="both"/>
        <w:rPr>
          <w:rFonts w:ascii="Times New Roman" w:eastAsia="Times New Roman" w:hAnsi="Times New Roman" w:cs="Times New Roman"/>
          <w:color w:val="auto"/>
          <w:sz w:val="26"/>
          <w:szCs w:val="26"/>
          <w:lang w:bidi="ar-SA"/>
        </w:rPr>
      </w:pPr>
      <w:r w:rsidRPr="00436581">
        <w:rPr>
          <w:rFonts w:ascii="Times New Roman" w:eastAsia="Times New Roman" w:hAnsi="Times New Roman" w:cs="Times New Roman"/>
          <w:color w:val="auto"/>
          <w:sz w:val="26"/>
          <w:szCs w:val="26"/>
          <w:lang w:bidi="ar-SA"/>
        </w:rPr>
        <w:t xml:space="preserve">- не ограничиваться отдельными «срезами состояний», оценками без выявления закономерностей развития; </w:t>
      </w:r>
    </w:p>
    <w:p w:rsidR="000F1029" w:rsidRPr="00436581" w:rsidRDefault="000F1029" w:rsidP="000F1029">
      <w:pPr>
        <w:widowControl/>
        <w:ind w:firstLine="709"/>
        <w:jc w:val="both"/>
        <w:rPr>
          <w:rFonts w:ascii="Times New Roman" w:eastAsia="Times New Roman" w:hAnsi="Times New Roman" w:cs="Times New Roman"/>
          <w:color w:val="auto"/>
          <w:sz w:val="26"/>
          <w:szCs w:val="26"/>
          <w:lang w:bidi="ar-SA"/>
        </w:rPr>
      </w:pPr>
      <w:r w:rsidRPr="00436581">
        <w:rPr>
          <w:rFonts w:ascii="Times New Roman" w:eastAsia="Times New Roman" w:hAnsi="Times New Roman" w:cs="Times New Roman"/>
          <w:color w:val="auto"/>
          <w:sz w:val="26"/>
          <w:szCs w:val="26"/>
          <w:lang w:bidi="ar-SA"/>
        </w:rPr>
        <w:t xml:space="preserve">- учитывать половозрастные и социокультурные особенности индивидуально-личностного становления ребенка; </w:t>
      </w:r>
    </w:p>
    <w:p w:rsidR="000F1029" w:rsidRPr="00436581" w:rsidRDefault="000F1029" w:rsidP="000F1029">
      <w:pPr>
        <w:widowControl/>
        <w:ind w:firstLine="709"/>
        <w:jc w:val="both"/>
        <w:rPr>
          <w:rFonts w:ascii="Times New Roman" w:eastAsia="Times New Roman" w:hAnsi="Times New Roman" w:cs="Times New Roman"/>
          <w:color w:val="auto"/>
          <w:sz w:val="26"/>
          <w:szCs w:val="26"/>
          <w:lang w:bidi="ar-SA"/>
        </w:rPr>
      </w:pPr>
      <w:r w:rsidRPr="00436581">
        <w:rPr>
          <w:rFonts w:ascii="Times New Roman" w:eastAsia="Times New Roman" w:hAnsi="Times New Roman" w:cs="Times New Roman"/>
          <w:color w:val="auto"/>
          <w:sz w:val="26"/>
          <w:szCs w:val="26"/>
          <w:lang w:bidi="ar-SA"/>
        </w:rPr>
        <w:t xml:space="preserve">4. </w:t>
      </w:r>
      <w:r w:rsidRPr="00436581">
        <w:rPr>
          <w:rFonts w:ascii="Times New Roman" w:eastAsia="Times New Roman" w:hAnsi="Times New Roman" w:cs="Times New Roman"/>
          <w:i/>
          <w:color w:val="auto"/>
          <w:sz w:val="26"/>
          <w:szCs w:val="26"/>
          <w:lang w:bidi="ar-SA"/>
        </w:rPr>
        <w:t>Принцип компетентности</w:t>
      </w:r>
    </w:p>
    <w:p w:rsidR="000F1029" w:rsidRPr="00436581" w:rsidRDefault="000F1029" w:rsidP="000F1029">
      <w:pPr>
        <w:widowControl/>
        <w:ind w:firstLine="709"/>
        <w:jc w:val="both"/>
        <w:rPr>
          <w:rFonts w:ascii="Times New Roman" w:eastAsia="Times New Roman" w:hAnsi="Times New Roman" w:cs="Times New Roman"/>
          <w:color w:val="auto"/>
          <w:sz w:val="26"/>
          <w:szCs w:val="26"/>
          <w:lang w:bidi="ar-SA"/>
        </w:rPr>
      </w:pPr>
      <w:r w:rsidRPr="00436581">
        <w:rPr>
          <w:rFonts w:ascii="Times New Roman" w:eastAsia="Times New Roman" w:hAnsi="Times New Roman" w:cs="Times New Roman"/>
          <w:color w:val="auto"/>
          <w:sz w:val="26"/>
          <w:szCs w:val="26"/>
          <w:lang w:bidi="ar-SA"/>
        </w:rPr>
        <w:t>Этот принцип раскрывается:</w:t>
      </w:r>
    </w:p>
    <w:p w:rsidR="000F1029" w:rsidRPr="00436581" w:rsidRDefault="000F1029" w:rsidP="000F1029">
      <w:pPr>
        <w:widowControl/>
        <w:ind w:firstLine="709"/>
        <w:jc w:val="both"/>
        <w:rPr>
          <w:rFonts w:ascii="Times New Roman" w:eastAsia="Times New Roman" w:hAnsi="Times New Roman" w:cs="Times New Roman"/>
          <w:color w:val="auto"/>
          <w:sz w:val="26"/>
          <w:szCs w:val="26"/>
          <w:lang w:bidi="ar-SA"/>
        </w:rPr>
      </w:pPr>
      <w:r w:rsidRPr="00436581">
        <w:rPr>
          <w:rFonts w:ascii="Times New Roman" w:eastAsia="Times New Roman" w:hAnsi="Times New Roman" w:cs="Times New Roman"/>
          <w:color w:val="auto"/>
          <w:sz w:val="26"/>
          <w:szCs w:val="26"/>
          <w:lang w:bidi="ar-SA"/>
        </w:rPr>
        <w:t xml:space="preserve">- в правилах сотрудничества (согласие, добровольность участия в диагностике); </w:t>
      </w:r>
    </w:p>
    <w:p w:rsidR="000F1029" w:rsidRPr="00436581" w:rsidRDefault="000F1029" w:rsidP="000F1029">
      <w:pPr>
        <w:widowControl/>
        <w:ind w:firstLine="709"/>
        <w:jc w:val="both"/>
        <w:rPr>
          <w:rFonts w:ascii="Times New Roman" w:eastAsia="Times New Roman" w:hAnsi="Times New Roman" w:cs="Times New Roman"/>
          <w:color w:val="auto"/>
          <w:sz w:val="26"/>
          <w:szCs w:val="26"/>
          <w:lang w:bidi="ar-SA"/>
        </w:rPr>
      </w:pPr>
      <w:r w:rsidRPr="00436581">
        <w:rPr>
          <w:rFonts w:ascii="Times New Roman" w:eastAsia="Times New Roman" w:hAnsi="Times New Roman" w:cs="Times New Roman"/>
          <w:color w:val="auto"/>
          <w:sz w:val="26"/>
          <w:szCs w:val="26"/>
          <w:lang w:bidi="ar-SA"/>
        </w:rPr>
        <w:t xml:space="preserve">- в безопасности для испытуемого применяемых методик; </w:t>
      </w:r>
    </w:p>
    <w:p w:rsidR="000F1029" w:rsidRPr="00436581" w:rsidRDefault="000F1029" w:rsidP="000F1029">
      <w:pPr>
        <w:widowControl/>
        <w:ind w:firstLine="709"/>
        <w:jc w:val="both"/>
        <w:rPr>
          <w:rFonts w:ascii="Times New Roman" w:eastAsia="Times New Roman" w:hAnsi="Times New Roman" w:cs="Times New Roman"/>
          <w:color w:val="auto"/>
          <w:sz w:val="26"/>
          <w:szCs w:val="26"/>
          <w:lang w:bidi="ar-SA"/>
        </w:rPr>
      </w:pPr>
      <w:r w:rsidRPr="00436581">
        <w:rPr>
          <w:rFonts w:ascii="Times New Roman" w:eastAsia="Times New Roman" w:hAnsi="Times New Roman" w:cs="Times New Roman"/>
          <w:color w:val="auto"/>
          <w:sz w:val="26"/>
          <w:szCs w:val="26"/>
          <w:lang w:bidi="ar-SA"/>
        </w:rPr>
        <w:t xml:space="preserve">- в доступности для педагога диагностических процедур и методов; </w:t>
      </w:r>
    </w:p>
    <w:p w:rsidR="000F1029" w:rsidRPr="00436581" w:rsidRDefault="000F1029" w:rsidP="000F1029">
      <w:pPr>
        <w:widowControl/>
        <w:ind w:firstLine="709"/>
        <w:jc w:val="both"/>
        <w:rPr>
          <w:rFonts w:ascii="Times New Roman" w:eastAsia="Times New Roman" w:hAnsi="Times New Roman" w:cs="Times New Roman"/>
          <w:color w:val="auto"/>
          <w:sz w:val="26"/>
          <w:szCs w:val="26"/>
          <w:lang w:bidi="ar-SA"/>
        </w:rPr>
      </w:pPr>
      <w:r w:rsidRPr="00436581">
        <w:rPr>
          <w:rFonts w:ascii="Times New Roman" w:eastAsia="Times New Roman" w:hAnsi="Times New Roman" w:cs="Times New Roman"/>
          <w:color w:val="auto"/>
          <w:sz w:val="26"/>
          <w:szCs w:val="26"/>
          <w:lang w:bidi="ar-SA"/>
        </w:rPr>
        <w:t xml:space="preserve">- во взвешенности и корректном использовании диагностических сведений (разумной конфиденциальности результатов диагностики). </w:t>
      </w:r>
    </w:p>
    <w:p w:rsidR="000F1029" w:rsidRPr="00436581" w:rsidRDefault="000F1029" w:rsidP="000F1029">
      <w:pPr>
        <w:widowControl/>
        <w:ind w:firstLine="709"/>
        <w:jc w:val="both"/>
        <w:rPr>
          <w:rFonts w:ascii="Times New Roman" w:eastAsia="Times New Roman" w:hAnsi="Times New Roman" w:cs="Times New Roman"/>
          <w:color w:val="auto"/>
          <w:sz w:val="26"/>
          <w:szCs w:val="26"/>
          <w:lang w:bidi="ar-SA"/>
        </w:rPr>
      </w:pPr>
      <w:r w:rsidRPr="00436581">
        <w:rPr>
          <w:rFonts w:ascii="Times New Roman" w:eastAsia="Times New Roman" w:hAnsi="Times New Roman" w:cs="Times New Roman"/>
          <w:color w:val="auto"/>
          <w:sz w:val="26"/>
          <w:szCs w:val="26"/>
          <w:lang w:bidi="ar-SA"/>
        </w:rPr>
        <w:t xml:space="preserve">5. </w:t>
      </w:r>
      <w:r w:rsidRPr="00436581">
        <w:rPr>
          <w:rFonts w:ascii="Times New Roman" w:eastAsia="Times New Roman" w:hAnsi="Times New Roman" w:cs="Times New Roman"/>
          <w:i/>
          <w:color w:val="auto"/>
          <w:sz w:val="26"/>
          <w:szCs w:val="26"/>
          <w:lang w:bidi="ar-SA"/>
        </w:rPr>
        <w:t>Принцип персонализации</w:t>
      </w:r>
      <w:r w:rsidRPr="00436581">
        <w:rPr>
          <w:rFonts w:ascii="Times New Roman" w:eastAsia="Times New Roman" w:hAnsi="Times New Roman" w:cs="Times New Roman"/>
          <w:color w:val="auto"/>
          <w:sz w:val="26"/>
          <w:szCs w:val="26"/>
          <w:lang w:bidi="ar-SA"/>
        </w:rPr>
        <w:t xml:space="preserve"> требует от педагога в диагностической деятельности обнаруживать не только индивидуальные проявления общих закономерностей, но также индивидуальные пути развития ребёнка.</w:t>
      </w:r>
    </w:p>
    <w:p w:rsidR="000F1029" w:rsidRPr="00436581" w:rsidRDefault="000F1029" w:rsidP="000F1029">
      <w:pPr>
        <w:widowControl/>
        <w:ind w:firstLine="709"/>
        <w:rPr>
          <w:rFonts w:ascii="Times New Roman" w:eastAsia="Calibri" w:hAnsi="Times New Roman" w:cs="Times New Roman"/>
          <w:b/>
          <w:color w:val="auto"/>
          <w:sz w:val="26"/>
          <w:szCs w:val="26"/>
          <w:lang w:eastAsia="en-US" w:bidi="ar-SA"/>
        </w:rPr>
      </w:pPr>
    </w:p>
    <w:p w:rsidR="000F1029" w:rsidRPr="00436581" w:rsidRDefault="000F1029" w:rsidP="000F1029">
      <w:pPr>
        <w:widowControl/>
        <w:ind w:firstLine="709"/>
        <w:jc w:val="both"/>
        <w:rPr>
          <w:rFonts w:ascii="Times New Roman" w:eastAsia="Calibri" w:hAnsi="Times New Roman" w:cs="Times New Roman"/>
          <w:b/>
          <w:color w:val="auto"/>
          <w:sz w:val="26"/>
          <w:szCs w:val="26"/>
          <w:lang w:eastAsia="en-US" w:bidi="ar-SA"/>
        </w:rPr>
      </w:pPr>
      <w:r w:rsidRPr="00436581">
        <w:rPr>
          <w:rFonts w:ascii="Times New Roman" w:eastAsia="Calibri" w:hAnsi="Times New Roman" w:cs="Times New Roman"/>
          <w:b/>
          <w:color w:val="auto"/>
          <w:sz w:val="26"/>
          <w:szCs w:val="26"/>
          <w:lang w:eastAsia="en-US" w:bidi="ar-SA"/>
        </w:rPr>
        <w:lastRenderedPageBreak/>
        <w:t>Диагностический речевой материал для детей старшей группы учителя-логопеда:</w:t>
      </w:r>
    </w:p>
    <w:p w:rsidR="000F1029" w:rsidRPr="00436581" w:rsidRDefault="000F1029" w:rsidP="000F1029">
      <w:pPr>
        <w:widowControl/>
        <w:ind w:firstLine="709"/>
        <w:jc w:val="both"/>
        <w:rPr>
          <w:rFonts w:ascii="Times New Roman" w:eastAsia="Calibri" w:hAnsi="Times New Roman" w:cs="Times New Roman"/>
          <w:color w:val="auto"/>
          <w:sz w:val="26"/>
          <w:szCs w:val="26"/>
          <w:lang w:eastAsia="en-US" w:bidi="ar-SA"/>
        </w:rPr>
      </w:pPr>
      <w:r w:rsidRPr="00436581">
        <w:rPr>
          <w:rFonts w:ascii="Times New Roman" w:eastAsia="Calibri" w:hAnsi="Times New Roman" w:cs="Times New Roman"/>
          <w:bCs/>
          <w:color w:val="auto"/>
          <w:sz w:val="26"/>
          <w:szCs w:val="26"/>
          <w:lang w:eastAsia="en-US" w:bidi="ar-SA"/>
        </w:rPr>
        <w:t xml:space="preserve">Результативность </w:t>
      </w:r>
      <w:r w:rsidRPr="00436581">
        <w:rPr>
          <w:rFonts w:ascii="Times New Roman" w:eastAsia="Calibri" w:hAnsi="Times New Roman" w:cs="Times New Roman"/>
          <w:color w:val="auto"/>
          <w:sz w:val="26"/>
          <w:szCs w:val="26"/>
          <w:lang w:eastAsia="en-US" w:bidi="ar-SA"/>
        </w:rPr>
        <w:t>логопедической работы отслеживается через мониторинговые (диагности</w:t>
      </w:r>
      <w:r w:rsidRPr="00436581">
        <w:rPr>
          <w:rFonts w:ascii="Times New Roman" w:eastAsia="Calibri" w:hAnsi="Times New Roman" w:cs="Times New Roman"/>
          <w:color w:val="auto"/>
          <w:sz w:val="26"/>
          <w:szCs w:val="26"/>
          <w:lang w:eastAsia="en-US" w:bidi="ar-SA"/>
        </w:rPr>
        <w:softHyphen/>
        <w:t>че</w:t>
      </w:r>
      <w:r w:rsidRPr="00436581">
        <w:rPr>
          <w:rFonts w:ascii="Times New Roman" w:eastAsia="Calibri" w:hAnsi="Times New Roman" w:cs="Times New Roman"/>
          <w:color w:val="auto"/>
          <w:sz w:val="26"/>
          <w:szCs w:val="26"/>
          <w:lang w:eastAsia="en-US" w:bidi="ar-SA"/>
        </w:rPr>
        <w:softHyphen/>
        <w:t>ские) исследования три раза в год с внесением последующих корректив в содержание всего кор</w:t>
      </w:r>
      <w:r w:rsidRPr="00436581">
        <w:rPr>
          <w:rFonts w:ascii="Times New Roman" w:eastAsia="Calibri" w:hAnsi="Times New Roman" w:cs="Times New Roman"/>
          <w:color w:val="auto"/>
          <w:sz w:val="26"/>
          <w:szCs w:val="26"/>
          <w:lang w:eastAsia="en-US" w:bidi="ar-SA"/>
        </w:rPr>
        <w:softHyphen/>
        <w:t>рек</w:t>
      </w:r>
      <w:r w:rsidRPr="00436581">
        <w:rPr>
          <w:rFonts w:ascii="Times New Roman" w:eastAsia="Calibri" w:hAnsi="Times New Roman" w:cs="Times New Roman"/>
          <w:color w:val="auto"/>
          <w:sz w:val="26"/>
          <w:szCs w:val="26"/>
          <w:lang w:eastAsia="en-US" w:bidi="ar-SA"/>
        </w:rPr>
        <w:softHyphen/>
      </w:r>
      <w:r w:rsidRPr="00436581">
        <w:rPr>
          <w:rFonts w:ascii="Times New Roman" w:eastAsia="Calibri" w:hAnsi="Times New Roman" w:cs="Times New Roman"/>
          <w:color w:val="auto"/>
          <w:sz w:val="26"/>
          <w:szCs w:val="26"/>
          <w:lang w:eastAsia="en-US" w:bidi="ar-SA"/>
        </w:rPr>
        <w:softHyphen/>
        <w:t>цион</w:t>
      </w:r>
      <w:r w:rsidRPr="00436581">
        <w:rPr>
          <w:rFonts w:ascii="Times New Roman" w:eastAsia="Calibri" w:hAnsi="Times New Roman" w:cs="Times New Roman"/>
          <w:color w:val="auto"/>
          <w:sz w:val="26"/>
          <w:szCs w:val="26"/>
          <w:lang w:eastAsia="en-US" w:bidi="ar-SA"/>
        </w:rPr>
        <w:softHyphen/>
        <w:t>но-образовательного процесса и в индивидуальные маршруты коррекции. Резуль</w:t>
      </w:r>
      <w:r w:rsidRPr="00436581">
        <w:rPr>
          <w:rFonts w:ascii="Times New Roman" w:eastAsia="Calibri" w:hAnsi="Times New Roman" w:cs="Times New Roman"/>
          <w:color w:val="auto"/>
          <w:sz w:val="26"/>
          <w:szCs w:val="26"/>
          <w:lang w:eastAsia="en-US" w:bidi="ar-SA"/>
        </w:rPr>
        <w:softHyphen/>
        <w:t>та</w:t>
      </w:r>
      <w:r w:rsidRPr="00436581">
        <w:rPr>
          <w:rFonts w:ascii="Times New Roman" w:eastAsia="Calibri" w:hAnsi="Times New Roman" w:cs="Times New Roman"/>
          <w:color w:val="auto"/>
          <w:sz w:val="26"/>
          <w:szCs w:val="26"/>
          <w:lang w:eastAsia="en-US" w:bidi="ar-SA"/>
        </w:rPr>
        <w:softHyphen/>
        <w:t>ты мо</w:t>
      </w:r>
      <w:r w:rsidRPr="00436581">
        <w:rPr>
          <w:rFonts w:ascii="Times New Roman" w:eastAsia="Calibri" w:hAnsi="Times New Roman" w:cs="Times New Roman"/>
          <w:color w:val="auto"/>
          <w:sz w:val="26"/>
          <w:szCs w:val="26"/>
          <w:lang w:eastAsia="en-US" w:bidi="ar-SA"/>
        </w:rPr>
        <w:softHyphen/>
        <w:t>ни</w:t>
      </w:r>
      <w:r w:rsidRPr="00436581">
        <w:rPr>
          <w:rFonts w:ascii="Times New Roman" w:eastAsia="Calibri" w:hAnsi="Times New Roman" w:cs="Times New Roman"/>
          <w:color w:val="auto"/>
          <w:sz w:val="26"/>
          <w:szCs w:val="26"/>
          <w:lang w:eastAsia="en-US" w:bidi="ar-SA"/>
        </w:rPr>
        <w:softHyphen/>
        <w:t>торинга находят отражение в речевых картах детей, таблицах «Экран звукопроиз</w:t>
      </w:r>
      <w:r w:rsidRPr="00436581">
        <w:rPr>
          <w:rFonts w:ascii="Times New Roman" w:eastAsia="Calibri" w:hAnsi="Times New Roman" w:cs="Times New Roman"/>
          <w:color w:val="auto"/>
          <w:sz w:val="26"/>
          <w:szCs w:val="26"/>
          <w:lang w:eastAsia="en-US" w:bidi="ar-SA"/>
        </w:rPr>
        <w:softHyphen/>
        <w:t>но</w:t>
      </w:r>
      <w:r w:rsidRPr="00436581">
        <w:rPr>
          <w:rFonts w:ascii="Times New Roman" w:eastAsia="Calibri" w:hAnsi="Times New Roman" w:cs="Times New Roman"/>
          <w:color w:val="auto"/>
          <w:sz w:val="26"/>
          <w:szCs w:val="26"/>
          <w:lang w:eastAsia="en-US" w:bidi="ar-SA"/>
        </w:rPr>
        <w:softHyphen/>
      </w:r>
      <w:r w:rsidRPr="00436581">
        <w:rPr>
          <w:rFonts w:ascii="Times New Roman" w:eastAsia="Calibri" w:hAnsi="Times New Roman" w:cs="Times New Roman"/>
          <w:color w:val="auto"/>
          <w:sz w:val="26"/>
          <w:szCs w:val="26"/>
          <w:lang w:eastAsia="en-US" w:bidi="ar-SA"/>
        </w:rPr>
        <w:softHyphen/>
        <w:t>ше</w:t>
      </w:r>
      <w:r w:rsidRPr="00436581">
        <w:rPr>
          <w:rFonts w:ascii="Times New Roman" w:eastAsia="Calibri" w:hAnsi="Times New Roman" w:cs="Times New Roman"/>
          <w:color w:val="auto"/>
          <w:sz w:val="26"/>
          <w:szCs w:val="26"/>
          <w:lang w:eastAsia="en-US" w:bidi="ar-SA"/>
        </w:rPr>
        <w:softHyphen/>
        <w:t>ния» (от</w:t>
      </w:r>
      <w:r w:rsidRPr="00436581">
        <w:rPr>
          <w:rFonts w:ascii="Times New Roman" w:eastAsia="Calibri" w:hAnsi="Times New Roman" w:cs="Times New Roman"/>
          <w:color w:val="auto"/>
          <w:sz w:val="26"/>
          <w:szCs w:val="26"/>
          <w:lang w:eastAsia="en-US" w:bidi="ar-SA"/>
        </w:rPr>
        <w:softHyphen/>
        <w:t>мечается динамика коррекции звукопроизношения каждого ребенка), «Мониторинг разви</w:t>
      </w:r>
      <w:r w:rsidRPr="00436581">
        <w:rPr>
          <w:rFonts w:ascii="Times New Roman" w:eastAsia="Calibri" w:hAnsi="Times New Roman" w:cs="Times New Roman"/>
          <w:color w:val="auto"/>
          <w:sz w:val="26"/>
          <w:szCs w:val="26"/>
          <w:lang w:eastAsia="en-US" w:bidi="ar-SA"/>
        </w:rPr>
        <w:softHyphen/>
        <w:t>тия лек</w:t>
      </w:r>
      <w:r w:rsidRPr="00436581">
        <w:rPr>
          <w:rFonts w:ascii="Times New Roman" w:eastAsia="Calibri" w:hAnsi="Times New Roman" w:cs="Times New Roman"/>
          <w:color w:val="auto"/>
          <w:sz w:val="26"/>
          <w:szCs w:val="26"/>
          <w:lang w:eastAsia="en-US" w:bidi="ar-SA"/>
        </w:rPr>
        <w:softHyphen/>
        <w:t>си</w:t>
      </w:r>
      <w:r w:rsidRPr="00436581">
        <w:rPr>
          <w:rFonts w:ascii="Times New Roman" w:eastAsia="Calibri" w:hAnsi="Times New Roman" w:cs="Times New Roman"/>
          <w:color w:val="auto"/>
          <w:sz w:val="26"/>
          <w:szCs w:val="26"/>
          <w:lang w:eastAsia="en-US" w:bidi="ar-SA"/>
        </w:rPr>
        <w:softHyphen/>
        <w:t>ко-грамматического и фонематического строя речи» (отмечаются результаты обследо</w:t>
      </w:r>
      <w:r w:rsidRPr="00436581">
        <w:rPr>
          <w:rFonts w:ascii="Times New Roman" w:eastAsia="Calibri" w:hAnsi="Times New Roman" w:cs="Times New Roman"/>
          <w:color w:val="auto"/>
          <w:sz w:val="26"/>
          <w:szCs w:val="26"/>
          <w:lang w:eastAsia="en-US" w:bidi="ar-SA"/>
        </w:rPr>
        <w:softHyphen/>
        <w:t>ва</w:t>
      </w:r>
      <w:r w:rsidRPr="00436581">
        <w:rPr>
          <w:rFonts w:ascii="Times New Roman" w:eastAsia="Calibri" w:hAnsi="Times New Roman" w:cs="Times New Roman"/>
          <w:color w:val="auto"/>
          <w:sz w:val="26"/>
          <w:szCs w:val="26"/>
          <w:lang w:eastAsia="en-US" w:bidi="ar-SA"/>
        </w:rPr>
        <w:softHyphen/>
        <w:t>ния по рече</w:t>
      </w:r>
      <w:r w:rsidRPr="00436581">
        <w:rPr>
          <w:rFonts w:ascii="Times New Roman" w:eastAsia="Calibri" w:hAnsi="Times New Roman" w:cs="Times New Roman"/>
          <w:color w:val="auto"/>
          <w:sz w:val="26"/>
          <w:szCs w:val="26"/>
          <w:lang w:eastAsia="en-US" w:bidi="ar-SA"/>
        </w:rPr>
        <w:softHyphen/>
        <w:t>вой карте) «Результаты логопедического обследования» (отмечается динамика речевого раз</w:t>
      </w:r>
      <w:r w:rsidRPr="00436581">
        <w:rPr>
          <w:rFonts w:ascii="Times New Roman" w:eastAsia="Calibri" w:hAnsi="Times New Roman" w:cs="Times New Roman"/>
          <w:color w:val="auto"/>
          <w:sz w:val="26"/>
          <w:szCs w:val="26"/>
          <w:lang w:eastAsia="en-US" w:bidi="ar-SA"/>
        </w:rPr>
        <w:softHyphen/>
      </w:r>
      <w:r w:rsidRPr="00436581">
        <w:rPr>
          <w:rFonts w:ascii="Times New Roman" w:eastAsia="Calibri" w:hAnsi="Times New Roman" w:cs="Times New Roman"/>
          <w:color w:val="auto"/>
          <w:sz w:val="26"/>
          <w:szCs w:val="26"/>
          <w:lang w:eastAsia="en-US" w:bidi="ar-SA"/>
        </w:rPr>
        <w:softHyphen/>
        <w:t>ви</w:t>
      </w:r>
      <w:r w:rsidRPr="00436581">
        <w:rPr>
          <w:rFonts w:ascii="Times New Roman" w:eastAsia="Calibri" w:hAnsi="Times New Roman" w:cs="Times New Roman"/>
          <w:color w:val="auto"/>
          <w:sz w:val="26"/>
          <w:szCs w:val="26"/>
          <w:lang w:eastAsia="en-US" w:bidi="ar-SA"/>
        </w:rPr>
        <w:softHyphen/>
        <w:t>тия по уровням речевого развития), ежегодном отчете.</w:t>
      </w:r>
    </w:p>
    <w:p w:rsidR="000F1029" w:rsidRPr="00436581" w:rsidRDefault="000F1029" w:rsidP="000F1029">
      <w:pPr>
        <w:widowControl/>
        <w:ind w:firstLine="709"/>
        <w:jc w:val="both"/>
        <w:rPr>
          <w:rFonts w:ascii="Times New Roman" w:eastAsia="Calibri" w:hAnsi="Times New Roman" w:cs="Times New Roman"/>
          <w:color w:val="auto"/>
          <w:sz w:val="26"/>
          <w:szCs w:val="26"/>
          <w:lang w:eastAsia="en-US" w:bidi="ar-SA"/>
        </w:rPr>
      </w:pPr>
      <w:r w:rsidRPr="00436581">
        <w:rPr>
          <w:rFonts w:ascii="Times New Roman" w:eastAsia="Calibri" w:hAnsi="Times New Roman" w:cs="Times New Roman"/>
          <w:bCs/>
          <w:color w:val="auto"/>
          <w:sz w:val="26"/>
          <w:szCs w:val="26"/>
          <w:lang w:eastAsia="en-US" w:bidi="ar-SA"/>
        </w:rPr>
        <w:t>Сроки проведения</w:t>
      </w:r>
      <w:r w:rsidRPr="00436581">
        <w:rPr>
          <w:rFonts w:ascii="Times New Roman" w:eastAsia="Calibri" w:hAnsi="Times New Roman" w:cs="Times New Roman"/>
          <w:b/>
          <w:bCs/>
          <w:color w:val="auto"/>
          <w:sz w:val="26"/>
          <w:szCs w:val="26"/>
          <w:lang w:eastAsia="en-US" w:bidi="ar-SA"/>
        </w:rPr>
        <w:t> </w:t>
      </w:r>
      <w:r w:rsidRPr="00436581">
        <w:rPr>
          <w:rFonts w:ascii="Times New Roman" w:eastAsia="Calibri" w:hAnsi="Times New Roman" w:cs="Times New Roman"/>
          <w:bCs/>
          <w:sz w:val="26"/>
          <w:szCs w:val="26"/>
          <w:lang w:eastAsia="en-US" w:bidi="ar-SA"/>
        </w:rPr>
        <w:t>мониторинговых</w:t>
      </w:r>
      <w:r w:rsidRPr="00436581">
        <w:rPr>
          <w:rFonts w:ascii="Times New Roman" w:eastAsia="Calibri" w:hAnsi="Times New Roman" w:cs="Times New Roman"/>
          <w:color w:val="auto"/>
          <w:sz w:val="26"/>
          <w:szCs w:val="26"/>
          <w:lang w:eastAsia="en-US" w:bidi="ar-SA"/>
        </w:rPr>
        <w:t xml:space="preserve"> исследований: 2 – я половина сентября, мая.</w:t>
      </w:r>
    </w:p>
    <w:p w:rsidR="000F1029" w:rsidRPr="00436581" w:rsidRDefault="000F1029" w:rsidP="000F1029">
      <w:pPr>
        <w:widowControl/>
        <w:ind w:firstLine="709"/>
        <w:jc w:val="both"/>
        <w:rPr>
          <w:rFonts w:ascii="Times New Roman" w:eastAsia="Calibri" w:hAnsi="Times New Roman" w:cs="Times New Roman"/>
          <w:color w:val="auto"/>
          <w:sz w:val="26"/>
          <w:szCs w:val="26"/>
          <w:lang w:eastAsia="en-US" w:bidi="ar-SA"/>
        </w:rPr>
      </w:pPr>
      <w:r w:rsidRPr="00436581">
        <w:rPr>
          <w:rFonts w:ascii="Times New Roman" w:eastAsia="Calibri" w:hAnsi="Times New Roman" w:cs="Times New Roman"/>
          <w:color w:val="auto"/>
          <w:sz w:val="26"/>
          <w:szCs w:val="26"/>
          <w:lang w:eastAsia="en-US" w:bidi="ar-SA"/>
        </w:rPr>
        <w:t>Мониторинг динамики речевого развития детей, их успешности освоении программы, корректировку коррекционных мероприятий осуществляет </w:t>
      </w:r>
      <w:r>
        <w:rPr>
          <w:rFonts w:ascii="Times New Roman" w:eastAsia="Calibri" w:hAnsi="Times New Roman" w:cs="Times New Roman"/>
          <w:color w:val="auto"/>
          <w:sz w:val="26"/>
          <w:szCs w:val="26"/>
          <w:lang w:eastAsia="en-US" w:bidi="ar-SA"/>
        </w:rPr>
        <w:t>учитель-логопед</w:t>
      </w:r>
      <w:r w:rsidRPr="00436581">
        <w:rPr>
          <w:rFonts w:ascii="Times New Roman" w:eastAsia="Calibri" w:hAnsi="Times New Roman" w:cs="Times New Roman"/>
          <w:color w:val="auto"/>
          <w:sz w:val="26"/>
          <w:szCs w:val="26"/>
          <w:lang w:eastAsia="en-US" w:bidi="ar-SA"/>
        </w:rPr>
        <w:t>. Он проводится по итогам полугодия, учебного года.</w:t>
      </w:r>
    </w:p>
    <w:p w:rsidR="000F1029" w:rsidRPr="00436581" w:rsidRDefault="000F1029" w:rsidP="000F1029">
      <w:pPr>
        <w:widowControl/>
        <w:ind w:firstLine="709"/>
        <w:jc w:val="both"/>
        <w:rPr>
          <w:rFonts w:ascii="Times New Roman" w:eastAsia="Calibri" w:hAnsi="Times New Roman" w:cs="Times New Roman"/>
          <w:color w:val="auto"/>
          <w:sz w:val="26"/>
          <w:szCs w:val="26"/>
          <w:lang w:eastAsia="en-US" w:bidi="ar-SA"/>
        </w:rPr>
      </w:pPr>
    </w:p>
    <w:p w:rsidR="000F1029" w:rsidRPr="00436581" w:rsidRDefault="000F1029" w:rsidP="000F1029">
      <w:pPr>
        <w:widowControl/>
        <w:ind w:firstLine="709"/>
        <w:jc w:val="both"/>
        <w:rPr>
          <w:rFonts w:ascii="Times New Roman" w:eastAsia="Calibri" w:hAnsi="Times New Roman" w:cs="Times New Roman"/>
          <w:b/>
          <w:color w:val="auto"/>
          <w:sz w:val="26"/>
          <w:szCs w:val="26"/>
          <w:lang w:eastAsia="en-US" w:bidi="ar-SA"/>
        </w:rPr>
      </w:pPr>
      <w:r w:rsidRPr="00436581">
        <w:rPr>
          <w:rFonts w:ascii="Times New Roman" w:eastAsia="Calibri" w:hAnsi="Times New Roman" w:cs="Times New Roman"/>
          <w:b/>
          <w:i/>
          <w:iCs/>
          <w:color w:val="auto"/>
          <w:sz w:val="26"/>
          <w:szCs w:val="26"/>
          <w:lang w:eastAsia="en-US" w:bidi="ar-SA"/>
        </w:rPr>
        <w:t>Мониторинговая деятельность предполагает отслеживание:</w:t>
      </w:r>
    </w:p>
    <w:p w:rsidR="000F1029" w:rsidRPr="00436581" w:rsidRDefault="000F1029" w:rsidP="000F1029">
      <w:pPr>
        <w:widowControl/>
        <w:numPr>
          <w:ilvl w:val="0"/>
          <w:numId w:val="76"/>
        </w:numPr>
        <w:spacing w:after="200" w:line="276" w:lineRule="auto"/>
        <w:jc w:val="both"/>
        <w:rPr>
          <w:rFonts w:ascii="Times New Roman" w:eastAsia="Calibri" w:hAnsi="Times New Roman" w:cs="Times New Roman"/>
          <w:color w:val="auto"/>
          <w:sz w:val="26"/>
          <w:szCs w:val="26"/>
          <w:lang w:eastAsia="en-US" w:bidi="ar-SA"/>
        </w:rPr>
      </w:pPr>
      <w:r w:rsidRPr="00436581">
        <w:rPr>
          <w:rFonts w:ascii="Times New Roman" w:eastAsia="Calibri" w:hAnsi="Times New Roman" w:cs="Times New Roman"/>
          <w:color w:val="auto"/>
          <w:sz w:val="26"/>
          <w:szCs w:val="26"/>
          <w:lang w:eastAsia="en-US" w:bidi="ar-SA"/>
        </w:rPr>
        <w:t>Динамики развития детей с ТНР.</w:t>
      </w:r>
    </w:p>
    <w:p w:rsidR="000F1029" w:rsidRPr="00436581" w:rsidRDefault="000F1029" w:rsidP="000F1029">
      <w:pPr>
        <w:widowControl/>
        <w:numPr>
          <w:ilvl w:val="0"/>
          <w:numId w:val="76"/>
        </w:numPr>
        <w:spacing w:after="200" w:line="276" w:lineRule="auto"/>
        <w:jc w:val="both"/>
        <w:rPr>
          <w:rFonts w:ascii="Times New Roman" w:eastAsia="Calibri" w:hAnsi="Times New Roman" w:cs="Times New Roman"/>
          <w:color w:val="auto"/>
          <w:sz w:val="26"/>
          <w:szCs w:val="26"/>
          <w:lang w:eastAsia="en-US" w:bidi="ar-SA"/>
        </w:rPr>
      </w:pPr>
      <w:r w:rsidRPr="00436581">
        <w:rPr>
          <w:rFonts w:ascii="Times New Roman" w:eastAsia="Calibri" w:hAnsi="Times New Roman" w:cs="Times New Roman"/>
          <w:color w:val="auto"/>
          <w:sz w:val="26"/>
          <w:szCs w:val="26"/>
          <w:lang w:eastAsia="en-US" w:bidi="ar-SA"/>
        </w:rPr>
        <w:t>Эффективности Плана индивидуальной логокоррекционной работы.</w:t>
      </w:r>
    </w:p>
    <w:p w:rsidR="000F1029" w:rsidRDefault="000F1029" w:rsidP="000F1029">
      <w:pPr>
        <w:widowControl/>
        <w:ind w:firstLine="709"/>
        <w:jc w:val="both"/>
        <w:rPr>
          <w:rFonts w:ascii="Times New Roman" w:eastAsia="Calibri" w:hAnsi="Times New Roman" w:cs="Times New Roman"/>
          <w:color w:val="auto"/>
          <w:sz w:val="26"/>
          <w:szCs w:val="26"/>
          <w:lang w:eastAsia="en-US" w:bidi="ar-SA"/>
        </w:rPr>
      </w:pPr>
      <w:r w:rsidRPr="00436581">
        <w:rPr>
          <w:rFonts w:ascii="Times New Roman" w:eastAsia="Calibri" w:hAnsi="Times New Roman" w:cs="Times New Roman"/>
          <w:color w:val="auto"/>
          <w:sz w:val="26"/>
          <w:szCs w:val="26"/>
          <w:lang w:eastAsia="en-US" w:bidi="ar-SA"/>
        </w:rPr>
        <w:t>Логопед анализирует выполнение индивидуального плана логокоррекционной работы и коррекционно – развивающей работы в целом с детьми с ТНР. Коррекционная работа ведётся в тесном сотрудничестве с семьей ребёнка с ТНР и другими специалистами учреждения.</w:t>
      </w:r>
    </w:p>
    <w:p w:rsidR="000F1029" w:rsidRPr="00436581" w:rsidRDefault="000F1029" w:rsidP="000F1029">
      <w:pPr>
        <w:widowControl/>
        <w:ind w:firstLine="709"/>
        <w:jc w:val="both"/>
        <w:rPr>
          <w:rFonts w:ascii="Times New Roman" w:eastAsia="Calibri" w:hAnsi="Times New Roman" w:cs="Times New Roman"/>
          <w:color w:val="auto"/>
          <w:sz w:val="26"/>
          <w:szCs w:val="26"/>
          <w:lang w:eastAsia="en-US" w:bidi="ar-SA"/>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8"/>
        <w:gridCol w:w="3108"/>
        <w:gridCol w:w="4343"/>
      </w:tblGrid>
      <w:tr w:rsidR="000F1029" w:rsidRPr="00436581" w:rsidTr="000F1029">
        <w:trPr>
          <w:trHeight w:val="1176"/>
        </w:trPr>
        <w:tc>
          <w:tcPr>
            <w:tcW w:w="2438" w:type="dxa"/>
            <w:vAlign w:val="center"/>
          </w:tcPr>
          <w:p w:rsidR="000F1029" w:rsidRPr="00436581" w:rsidRDefault="000F1029" w:rsidP="000F1029">
            <w:pPr>
              <w:widowControl/>
              <w:jc w:val="center"/>
              <w:rPr>
                <w:rFonts w:ascii="Times New Roman" w:eastAsia="Times New Roman" w:hAnsi="Times New Roman" w:cs="Times New Roman"/>
                <w:b/>
                <w:color w:val="auto"/>
                <w:lang w:bidi="ar-SA"/>
              </w:rPr>
            </w:pPr>
            <w:r w:rsidRPr="00436581">
              <w:rPr>
                <w:rFonts w:ascii="Times New Roman" w:eastAsia="Times New Roman" w:hAnsi="Times New Roman" w:cs="Times New Roman"/>
                <w:b/>
                <w:color w:val="auto"/>
                <w:lang w:bidi="ar-SA"/>
              </w:rPr>
              <w:t>Компоненты речевой системы</w:t>
            </w:r>
          </w:p>
        </w:tc>
        <w:tc>
          <w:tcPr>
            <w:tcW w:w="3108" w:type="dxa"/>
            <w:vAlign w:val="center"/>
          </w:tcPr>
          <w:p w:rsidR="000F1029" w:rsidRPr="00436581" w:rsidRDefault="000F1029" w:rsidP="000F1029">
            <w:pPr>
              <w:widowControl/>
              <w:jc w:val="center"/>
              <w:rPr>
                <w:rFonts w:ascii="Times New Roman" w:eastAsia="Times New Roman" w:hAnsi="Times New Roman" w:cs="Times New Roman"/>
                <w:b/>
                <w:color w:val="auto"/>
                <w:lang w:bidi="ar-SA"/>
              </w:rPr>
            </w:pPr>
            <w:r w:rsidRPr="00436581">
              <w:rPr>
                <w:rFonts w:ascii="Times New Roman" w:eastAsia="Times New Roman" w:hAnsi="Times New Roman" w:cs="Times New Roman"/>
                <w:b/>
                <w:color w:val="auto"/>
                <w:lang w:bidi="ar-SA"/>
              </w:rPr>
              <w:t>Форма (перечень диагностических средств, методик)</w:t>
            </w:r>
          </w:p>
        </w:tc>
        <w:tc>
          <w:tcPr>
            <w:tcW w:w="4343" w:type="dxa"/>
            <w:vAlign w:val="center"/>
          </w:tcPr>
          <w:p w:rsidR="000F1029" w:rsidRPr="00436581" w:rsidRDefault="000F1029" w:rsidP="000F1029">
            <w:pPr>
              <w:widowControl/>
              <w:jc w:val="center"/>
              <w:rPr>
                <w:rFonts w:ascii="Times New Roman" w:eastAsia="Times New Roman" w:hAnsi="Times New Roman" w:cs="Times New Roman"/>
                <w:b/>
                <w:color w:val="auto"/>
                <w:lang w:bidi="ar-SA"/>
              </w:rPr>
            </w:pPr>
            <w:r w:rsidRPr="00436581">
              <w:rPr>
                <w:rFonts w:ascii="Times New Roman" w:eastAsia="Times New Roman" w:hAnsi="Times New Roman" w:cs="Times New Roman"/>
                <w:b/>
                <w:color w:val="auto"/>
                <w:lang w:bidi="ar-SA"/>
              </w:rPr>
              <w:t>Методика, авторы, год издания</w:t>
            </w:r>
          </w:p>
        </w:tc>
      </w:tr>
      <w:tr w:rsidR="000F1029" w:rsidRPr="00436581" w:rsidTr="000F1029">
        <w:tc>
          <w:tcPr>
            <w:tcW w:w="2438" w:type="dxa"/>
            <w:vAlign w:val="center"/>
          </w:tcPr>
          <w:p w:rsidR="000F1029" w:rsidRPr="00436581" w:rsidRDefault="000F1029" w:rsidP="000F1029">
            <w:pPr>
              <w:widowControl/>
              <w:rPr>
                <w:rFonts w:ascii="Times New Roman" w:eastAsia="Calibri" w:hAnsi="Times New Roman" w:cs="Times New Roman"/>
                <w:color w:val="auto"/>
                <w:lang w:eastAsia="en-US" w:bidi="ar-SA"/>
              </w:rPr>
            </w:pPr>
            <w:r w:rsidRPr="00436581">
              <w:rPr>
                <w:rFonts w:ascii="Times New Roman" w:eastAsia="Calibri" w:hAnsi="Times New Roman" w:cs="Times New Roman"/>
                <w:color w:val="auto"/>
                <w:lang w:eastAsia="en-US" w:bidi="ar-SA"/>
              </w:rPr>
              <w:t>Фонетика-фонематическое развитие</w:t>
            </w:r>
          </w:p>
          <w:p w:rsidR="000F1029" w:rsidRPr="00436581" w:rsidRDefault="000F1029" w:rsidP="000F1029">
            <w:pPr>
              <w:widowControl/>
              <w:textAlignment w:val="baseline"/>
              <w:rPr>
                <w:rFonts w:ascii="Times New Roman" w:eastAsia="Calibri" w:hAnsi="Times New Roman" w:cs="Times New Roman"/>
                <w:color w:val="auto"/>
                <w:lang w:eastAsia="en-US" w:bidi="ar-SA"/>
              </w:rPr>
            </w:pPr>
          </w:p>
        </w:tc>
        <w:tc>
          <w:tcPr>
            <w:tcW w:w="3108" w:type="dxa"/>
          </w:tcPr>
          <w:p w:rsidR="000F1029" w:rsidRPr="00436581" w:rsidRDefault="000F1029" w:rsidP="000F1029">
            <w:pPr>
              <w:widowControl/>
              <w:rPr>
                <w:rFonts w:ascii="Times New Roman" w:eastAsia="Times New Roman" w:hAnsi="Times New Roman" w:cs="Times New Roman"/>
                <w:color w:val="auto"/>
                <w:lang w:bidi="ar-SA"/>
              </w:rPr>
            </w:pPr>
            <w:r w:rsidRPr="00436581">
              <w:rPr>
                <w:rFonts w:ascii="Times New Roman" w:eastAsia="Times New Roman" w:hAnsi="Times New Roman" w:cs="Times New Roman"/>
                <w:color w:val="auto"/>
                <w:lang w:bidi="ar-SA"/>
              </w:rPr>
              <w:t>- Наблюдение за ребенком.</w:t>
            </w:r>
          </w:p>
          <w:p w:rsidR="000F1029" w:rsidRPr="00436581" w:rsidRDefault="000F1029" w:rsidP="000F1029">
            <w:pPr>
              <w:widowControl/>
              <w:rPr>
                <w:rFonts w:ascii="Times New Roman" w:eastAsia="Times New Roman" w:hAnsi="Times New Roman" w:cs="Times New Roman"/>
                <w:color w:val="auto"/>
                <w:lang w:bidi="ar-SA"/>
              </w:rPr>
            </w:pPr>
            <w:r w:rsidRPr="00436581">
              <w:rPr>
                <w:rFonts w:ascii="Times New Roman" w:eastAsia="Times New Roman" w:hAnsi="Times New Roman" w:cs="Times New Roman"/>
                <w:color w:val="auto"/>
                <w:lang w:bidi="ar-SA"/>
              </w:rPr>
              <w:t>- Индивидуальные беседы.</w:t>
            </w:r>
          </w:p>
          <w:p w:rsidR="000F1029" w:rsidRPr="00436581" w:rsidRDefault="000F1029" w:rsidP="000F1029">
            <w:pPr>
              <w:widowControl/>
              <w:rPr>
                <w:rFonts w:ascii="Times New Roman" w:eastAsia="Times New Roman" w:hAnsi="Times New Roman" w:cs="Times New Roman"/>
                <w:color w:val="auto"/>
                <w:lang w:bidi="ar-SA"/>
              </w:rPr>
            </w:pPr>
            <w:r w:rsidRPr="00436581">
              <w:rPr>
                <w:rFonts w:ascii="Times New Roman" w:eastAsia="Times New Roman" w:hAnsi="Times New Roman" w:cs="Times New Roman"/>
                <w:color w:val="auto"/>
                <w:lang w:bidi="ar-SA"/>
              </w:rPr>
              <w:t>- Дидактические игры.</w:t>
            </w:r>
          </w:p>
          <w:p w:rsidR="000F1029" w:rsidRPr="00436581" w:rsidRDefault="000F1029" w:rsidP="000F1029">
            <w:pPr>
              <w:widowControl/>
              <w:rPr>
                <w:rFonts w:ascii="Times New Roman" w:eastAsia="Times New Roman" w:hAnsi="Times New Roman" w:cs="Times New Roman"/>
                <w:color w:val="auto"/>
                <w:lang w:bidi="ar-SA"/>
              </w:rPr>
            </w:pPr>
            <w:r w:rsidRPr="00436581">
              <w:rPr>
                <w:rFonts w:ascii="Times New Roman" w:eastAsia="Times New Roman" w:hAnsi="Times New Roman" w:cs="Times New Roman"/>
                <w:color w:val="auto"/>
                <w:lang w:bidi="ar-SA"/>
              </w:rPr>
              <w:t>-Проблемные ситуации.</w:t>
            </w:r>
          </w:p>
        </w:tc>
        <w:tc>
          <w:tcPr>
            <w:tcW w:w="4343" w:type="dxa"/>
          </w:tcPr>
          <w:p w:rsidR="000F1029" w:rsidRPr="00436581" w:rsidRDefault="000F1029" w:rsidP="000F1029">
            <w:pPr>
              <w:widowControl/>
              <w:textAlignment w:val="baseline"/>
              <w:rPr>
                <w:rFonts w:ascii="Times New Roman" w:eastAsia="Calibri" w:hAnsi="Times New Roman" w:cs="Times New Roman"/>
                <w:lang w:eastAsia="en-US" w:bidi="ar-SA"/>
              </w:rPr>
            </w:pPr>
            <w:r w:rsidRPr="00436581">
              <w:rPr>
                <w:rFonts w:ascii="Times New Roman" w:eastAsia="Calibri" w:hAnsi="Times New Roman" w:cs="Times New Roman"/>
                <w:lang w:eastAsia="en-US" w:bidi="ar-SA"/>
              </w:rPr>
              <w:t>- Нищева Н.В. Картинный материал к речевой карте ребенка с общим недоразвитием речи (с 4 до 7 лет). - СПб.: ДЕТСТВО-ПРЕСС, 2013.</w:t>
            </w:r>
          </w:p>
          <w:p w:rsidR="000F1029" w:rsidRPr="00436581" w:rsidRDefault="000F1029" w:rsidP="000F1029">
            <w:pPr>
              <w:widowControl/>
              <w:textAlignment w:val="baseline"/>
              <w:rPr>
                <w:rFonts w:ascii="Times New Roman" w:eastAsia="Calibri" w:hAnsi="Times New Roman" w:cs="Times New Roman"/>
                <w:lang w:eastAsia="en-US" w:bidi="ar-SA"/>
              </w:rPr>
            </w:pPr>
            <w:r w:rsidRPr="00436581">
              <w:rPr>
                <w:rFonts w:ascii="Times New Roman" w:eastAsia="Calibri" w:hAnsi="Times New Roman" w:cs="Times New Roman"/>
                <w:lang w:eastAsia="en-US" w:bidi="ar-SA"/>
              </w:rPr>
              <w:t>- Нищева Н.В. Мой букварь. - СПб.: ДЕТСТВО-ПРЕСС, 2013.</w:t>
            </w:r>
          </w:p>
        </w:tc>
      </w:tr>
      <w:tr w:rsidR="000F1029" w:rsidRPr="00436581" w:rsidTr="000F1029">
        <w:tc>
          <w:tcPr>
            <w:tcW w:w="2438" w:type="dxa"/>
            <w:vAlign w:val="center"/>
          </w:tcPr>
          <w:p w:rsidR="000F1029" w:rsidRPr="00436581" w:rsidRDefault="000F1029" w:rsidP="000F1029">
            <w:pPr>
              <w:widowControl/>
              <w:rPr>
                <w:rFonts w:ascii="Times New Roman" w:eastAsia="Calibri" w:hAnsi="Times New Roman" w:cs="Times New Roman"/>
                <w:color w:val="auto"/>
                <w:lang w:eastAsia="en-US" w:bidi="ar-SA"/>
              </w:rPr>
            </w:pPr>
            <w:r w:rsidRPr="00436581">
              <w:rPr>
                <w:rFonts w:ascii="Times New Roman" w:eastAsia="Calibri" w:hAnsi="Times New Roman" w:cs="Times New Roman"/>
                <w:color w:val="auto"/>
                <w:lang w:eastAsia="en-US" w:bidi="ar-SA"/>
              </w:rPr>
              <w:t>Лексико-грамматическое развитие</w:t>
            </w:r>
          </w:p>
          <w:p w:rsidR="000F1029" w:rsidRPr="00436581" w:rsidRDefault="000F1029" w:rsidP="000F1029">
            <w:pPr>
              <w:widowControl/>
              <w:rPr>
                <w:rFonts w:ascii="Times New Roman" w:eastAsia="Times New Roman" w:hAnsi="Times New Roman" w:cs="Times New Roman"/>
                <w:color w:val="auto"/>
                <w:lang w:bidi="ar-SA"/>
              </w:rPr>
            </w:pPr>
          </w:p>
        </w:tc>
        <w:tc>
          <w:tcPr>
            <w:tcW w:w="3108" w:type="dxa"/>
          </w:tcPr>
          <w:p w:rsidR="000F1029" w:rsidRPr="00436581" w:rsidRDefault="000F1029" w:rsidP="000F1029">
            <w:pPr>
              <w:widowControl/>
              <w:rPr>
                <w:rFonts w:ascii="Times New Roman" w:eastAsia="Times New Roman" w:hAnsi="Times New Roman" w:cs="Times New Roman"/>
                <w:color w:val="auto"/>
                <w:lang w:bidi="ar-SA"/>
              </w:rPr>
            </w:pPr>
            <w:r w:rsidRPr="00436581">
              <w:rPr>
                <w:rFonts w:ascii="Times New Roman" w:eastAsia="Times New Roman" w:hAnsi="Times New Roman" w:cs="Times New Roman"/>
                <w:color w:val="auto"/>
                <w:lang w:bidi="ar-SA"/>
              </w:rPr>
              <w:t>- Наблюдение за ребенком.</w:t>
            </w:r>
          </w:p>
          <w:p w:rsidR="000F1029" w:rsidRPr="00436581" w:rsidRDefault="000F1029" w:rsidP="000F1029">
            <w:pPr>
              <w:widowControl/>
              <w:rPr>
                <w:rFonts w:ascii="Times New Roman" w:eastAsia="Times New Roman" w:hAnsi="Times New Roman" w:cs="Times New Roman"/>
                <w:color w:val="auto"/>
                <w:lang w:bidi="ar-SA"/>
              </w:rPr>
            </w:pPr>
            <w:r w:rsidRPr="00436581">
              <w:rPr>
                <w:rFonts w:ascii="Times New Roman" w:eastAsia="Times New Roman" w:hAnsi="Times New Roman" w:cs="Times New Roman"/>
                <w:color w:val="auto"/>
                <w:lang w:bidi="ar-SA"/>
              </w:rPr>
              <w:t>- Индивидуальные беседы.</w:t>
            </w:r>
          </w:p>
          <w:p w:rsidR="000F1029" w:rsidRPr="00436581" w:rsidRDefault="000F1029" w:rsidP="000F1029">
            <w:pPr>
              <w:widowControl/>
              <w:rPr>
                <w:rFonts w:ascii="Times New Roman" w:eastAsia="Times New Roman" w:hAnsi="Times New Roman" w:cs="Times New Roman"/>
                <w:color w:val="auto"/>
                <w:lang w:bidi="ar-SA"/>
              </w:rPr>
            </w:pPr>
            <w:r w:rsidRPr="00436581">
              <w:rPr>
                <w:rFonts w:ascii="Times New Roman" w:eastAsia="Times New Roman" w:hAnsi="Times New Roman" w:cs="Times New Roman"/>
                <w:color w:val="auto"/>
                <w:lang w:bidi="ar-SA"/>
              </w:rPr>
              <w:t>- Дидактические игры.</w:t>
            </w:r>
          </w:p>
          <w:p w:rsidR="000F1029" w:rsidRPr="00436581" w:rsidRDefault="000F1029" w:rsidP="000F1029">
            <w:pPr>
              <w:widowControl/>
              <w:rPr>
                <w:rFonts w:ascii="Times New Roman" w:eastAsia="Times New Roman" w:hAnsi="Times New Roman" w:cs="Times New Roman"/>
                <w:color w:val="auto"/>
                <w:lang w:bidi="ar-SA"/>
              </w:rPr>
            </w:pPr>
            <w:r w:rsidRPr="00436581">
              <w:rPr>
                <w:rFonts w:ascii="Times New Roman" w:eastAsia="Times New Roman" w:hAnsi="Times New Roman" w:cs="Times New Roman"/>
                <w:color w:val="auto"/>
                <w:lang w:bidi="ar-SA"/>
              </w:rPr>
              <w:t>-Проблемные ситуации.</w:t>
            </w:r>
          </w:p>
        </w:tc>
        <w:tc>
          <w:tcPr>
            <w:tcW w:w="4343" w:type="dxa"/>
          </w:tcPr>
          <w:p w:rsidR="000F1029" w:rsidRPr="00436581" w:rsidRDefault="000F1029" w:rsidP="000F1029">
            <w:pPr>
              <w:widowControl/>
              <w:textAlignment w:val="baseline"/>
              <w:rPr>
                <w:rFonts w:ascii="Times New Roman" w:eastAsia="Calibri" w:hAnsi="Times New Roman" w:cs="Times New Roman"/>
                <w:lang w:eastAsia="en-US" w:bidi="ar-SA"/>
              </w:rPr>
            </w:pPr>
            <w:r w:rsidRPr="00436581">
              <w:rPr>
                <w:rFonts w:ascii="Times New Roman" w:eastAsia="Calibri" w:hAnsi="Times New Roman" w:cs="Times New Roman"/>
                <w:lang w:eastAsia="en-US" w:bidi="ar-SA"/>
              </w:rPr>
              <w:t>- Нищева Н.В. Картинный материал к речевой карте ребенка с общим недоразвитием речи (с 4 до 7 лет). - СПб.: ДЕТСТВО-ПРЕСС, 2013.</w:t>
            </w:r>
          </w:p>
          <w:p w:rsidR="000F1029" w:rsidRPr="00436581" w:rsidRDefault="000F1029" w:rsidP="000F1029">
            <w:pPr>
              <w:widowControl/>
              <w:textAlignment w:val="baseline"/>
              <w:rPr>
                <w:rFonts w:ascii="Times New Roman" w:eastAsia="Calibri" w:hAnsi="Times New Roman" w:cs="Times New Roman"/>
                <w:lang w:eastAsia="en-US" w:bidi="ar-SA"/>
              </w:rPr>
            </w:pPr>
            <w:r w:rsidRPr="00436581">
              <w:rPr>
                <w:rFonts w:ascii="Times New Roman" w:eastAsia="Calibri" w:hAnsi="Times New Roman" w:cs="Times New Roman"/>
                <w:lang w:eastAsia="en-US" w:bidi="ar-SA"/>
              </w:rPr>
              <w:t>- Нищева Н.В. Занимаемся вместе. Старшая группа.- СПб.: ДЕТСТВО-ПРЕСС, 2013</w:t>
            </w:r>
          </w:p>
        </w:tc>
      </w:tr>
      <w:tr w:rsidR="000F1029" w:rsidRPr="00436581" w:rsidTr="000F1029">
        <w:tc>
          <w:tcPr>
            <w:tcW w:w="2438" w:type="dxa"/>
            <w:vAlign w:val="center"/>
          </w:tcPr>
          <w:p w:rsidR="000F1029" w:rsidRPr="00436581" w:rsidRDefault="000F1029" w:rsidP="000F1029">
            <w:pPr>
              <w:widowControl/>
              <w:textAlignment w:val="baseline"/>
              <w:rPr>
                <w:rFonts w:ascii="Times New Roman" w:eastAsia="Calibri" w:hAnsi="Times New Roman" w:cs="Times New Roman"/>
                <w:color w:val="auto"/>
                <w:lang w:eastAsia="en-US" w:bidi="ar-SA"/>
              </w:rPr>
            </w:pPr>
            <w:r w:rsidRPr="00436581">
              <w:rPr>
                <w:rFonts w:ascii="Times New Roman" w:eastAsia="Calibri" w:hAnsi="Times New Roman" w:cs="Times New Roman"/>
                <w:color w:val="auto"/>
                <w:lang w:eastAsia="en-US" w:bidi="ar-SA"/>
              </w:rPr>
              <w:t>Связная речь</w:t>
            </w:r>
          </w:p>
          <w:p w:rsidR="000F1029" w:rsidRPr="00436581" w:rsidRDefault="000F1029" w:rsidP="000F1029">
            <w:pPr>
              <w:widowControl/>
              <w:rPr>
                <w:rFonts w:ascii="Times New Roman" w:eastAsia="Times New Roman" w:hAnsi="Times New Roman" w:cs="Times New Roman"/>
                <w:color w:val="auto"/>
                <w:lang w:bidi="ar-SA"/>
              </w:rPr>
            </w:pPr>
          </w:p>
        </w:tc>
        <w:tc>
          <w:tcPr>
            <w:tcW w:w="3108" w:type="dxa"/>
          </w:tcPr>
          <w:p w:rsidR="000F1029" w:rsidRPr="00436581" w:rsidRDefault="000F1029" w:rsidP="000F1029">
            <w:pPr>
              <w:widowControl/>
              <w:rPr>
                <w:rFonts w:ascii="Times New Roman" w:eastAsia="Times New Roman" w:hAnsi="Times New Roman" w:cs="Times New Roman"/>
                <w:color w:val="auto"/>
                <w:lang w:bidi="ar-SA"/>
              </w:rPr>
            </w:pPr>
            <w:r w:rsidRPr="00436581">
              <w:rPr>
                <w:rFonts w:ascii="Times New Roman" w:eastAsia="Times New Roman" w:hAnsi="Times New Roman" w:cs="Times New Roman"/>
                <w:color w:val="auto"/>
                <w:lang w:bidi="ar-SA"/>
              </w:rPr>
              <w:t>- Наблюдение за ребенком.</w:t>
            </w:r>
          </w:p>
          <w:p w:rsidR="000F1029" w:rsidRPr="00436581" w:rsidRDefault="000F1029" w:rsidP="000F1029">
            <w:pPr>
              <w:widowControl/>
              <w:rPr>
                <w:rFonts w:ascii="Times New Roman" w:eastAsia="Times New Roman" w:hAnsi="Times New Roman" w:cs="Times New Roman"/>
                <w:color w:val="auto"/>
                <w:lang w:bidi="ar-SA"/>
              </w:rPr>
            </w:pPr>
            <w:r w:rsidRPr="00436581">
              <w:rPr>
                <w:rFonts w:ascii="Times New Roman" w:eastAsia="Times New Roman" w:hAnsi="Times New Roman" w:cs="Times New Roman"/>
                <w:color w:val="auto"/>
                <w:lang w:bidi="ar-SA"/>
              </w:rPr>
              <w:t>- Индивидуальные беседы.</w:t>
            </w:r>
          </w:p>
          <w:p w:rsidR="000F1029" w:rsidRPr="00436581" w:rsidRDefault="000F1029" w:rsidP="000F1029">
            <w:pPr>
              <w:widowControl/>
              <w:rPr>
                <w:rFonts w:ascii="Times New Roman" w:eastAsia="Times New Roman" w:hAnsi="Times New Roman" w:cs="Times New Roman"/>
                <w:color w:val="auto"/>
                <w:lang w:bidi="ar-SA"/>
              </w:rPr>
            </w:pPr>
            <w:r w:rsidRPr="00436581">
              <w:rPr>
                <w:rFonts w:ascii="Times New Roman" w:eastAsia="Times New Roman" w:hAnsi="Times New Roman" w:cs="Times New Roman"/>
                <w:color w:val="auto"/>
                <w:lang w:bidi="ar-SA"/>
              </w:rPr>
              <w:t>- Дидактические игры.</w:t>
            </w:r>
          </w:p>
          <w:p w:rsidR="000F1029" w:rsidRPr="00436581" w:rsidRDefault="000F1029" w:rsidP="000F1029">
            <w:pPr>
              <w:widowControl/>
              <w:rPr>
                <w:rFonts w:ascii="Times New Roman" w:eastAsia="Times New Roman" w:hAnsi="Times New Roman" w:cs="Times New Roman"/>
                <w:color w:val="auto"/>
                <w:lang w:bidi="ar-SA"/>
              </w:rPr>
            </w:pPr>
            <w:r w:rsidRPr="00436581">
              <w:rPr>
                <w:rFonts w:ascii="Times New Roman" w:eastAsia="Times New Roman" w:hAnsi="Times New Roman" w:cs="Times New Roman"/>
                <w:color w:val="auto"/>
                <w:lang w:bidi="ar-SA"/>
              </w:rPr>
              <w:t>-Проблемные ситуации.</w:t>
            </w:r>
          </w:p>
        </w:tc>
        <w:tc>
          <w:tcPr>
            <w:tcW w:w="4343" w:type="dxa"/>
          </w:tcPr>
          <w:p w:rsidR="000F1029" w:rsidRPr="00436581" w:rsidRDefault="000F1029" w:rsidP="000F1029">
            <w:pPr>
              <w:widowControl/>
              <w:textAlignment w:val="baseline"/>
              <w:rPr>
                <w:rFonts w:ascii="Times New Roman" w:eastAsia="Calibri" w:hAnsi="Times New Roman" w:cs="Times New Roman"/>
                <w:lang w:eastAsia="en-US" w:bidi="ar-SA"/>
              </w:rPr>
            </w:pPr>
            <w:r w:rsidRPr="00436581">
              <w:rPr>
                <w:rFonts w:ascii="Times New Roman" w:eastAsia="Calibri" w:hAnsi="Times New Roman" w:cs="Times New Roman"/>
                <w:lang w:eastAsia="en-US" w:bidi="ar-SA"/>
              </w:rPr>
              <w:t>- Нищева Н.В. Картинный материал к речевой карте ребенка с общим недоразвитием речи (с 4 до 7 лет). - СПб.: ДЕТСТВО-ПРЕСС, 2013.</w:t>
            </w:r>
          </w:p>
          <w:p w:rsidR="000F1029" w:rsidRPr="00436581" w:rsidRDefault="000F1029" w:rsidP="000F1029">
            <w:pPr>
              <w:widowControl/>
              <w:textAlignment w:val="baseline"/>
              <w:rPr>
                <w:rFonts w:ascii="Times New Roman" w:eastAsia="Calibri" w:hAnsi="Times New Roman" w:cs="Times New Roman"/>
                <w:lang w:eastAsia="en-US" w:bidi="ar-SA"/>
              </w:rPr>
            </w:pPr>
            <w:r w:rsidRPr="00436581">
              <w:rPr>
                <w:rFonts w:ascii="Times New Roman" w:eastAsia="Calibri" w:hAnsi="Times New Roman" w:cs="Times New Roman"/>
                <w:lang w:eastAsia="en-US" w:bidi="ar-SA"/>
              </w:rPr>
              <w:lastRenderedPageBreak/>
              <w:t>- Нищева Н.В. Занимаемся вместе. Старшая группа. Домашняя тетрадь (часть II). - СПб.: ДЕТСТВО-ПРЕСС, 2013.</w:t>
            </w:r>
          </w:p>
        </w:tc>
      </w:tr>
    </w:tbl>
    <w:p w:rsidR="000F1029" w:rsidRPr="00436581" w:rsidRDefault="000F1029" w:rsidP="000F1029">
      <w:pPr>
        <w:rPr>
          <w:rFonts w:ascii="Times New Roman" w:eastAsia="Times New Roman" w:hAnsi="Times New Roman" w:cs="Times New Roman"/>
          <w:b/>
          <w:color w:val="auto"/>
          <w:spacing w:val="3"/>
        </w:rPr>
      </w:pPr>
    </w:p>
    <w:p w:rsidR="000F1029" w:rsidRPr="00436581" w:rsidRDefault="000F1029" w:rsidP="000F1029">
      <w:pPr>
        <w:widowControl/>
        <w:ind w:firstLine="709"/>
        <w:jc w:val="both"/>
        <w:rPr>
          <w:rFonts w:ascii="Times New Roman" w:eastAsia="Times New Roman" w:hAnsi="Times New Roman" w:cs="Times New Roman"/>
          <w:b/>
          <w:sz w:val="26"/>
          <w:szCs w:val="26"/>
          <w:lang w:bidi="ar-SA"/>
        </w:rPr>
      </w:pPr>
      <w:r w:rsidRPr="00436581">
        <w:rPr>
          <w:rFonts w:ascii="Times New Roman" w:eastAsia="Times New Roman" w:hAnsi="Times New Roman" w:cs="Times New Roman"/>
          <w:b/>
          <w:sz w:val="26"/>
          <w:szCs w:val="26"/>
          <w:lang w:bidi="ar-SA"/>
        </w:rPr>
        <w:t>Организация и проведение психологической диагностики:</w:t>
      </w:r>
    </w:p>
    <w:p w:rsidR="000F1029" w:rsidRPr="00436581" w:rsidRDefault="000F1029" w:rsidP="000F1029">
      <w:pPr>
        <w:widowControl/>
        <w:ind w:firstLine="709"/>
        <w:jc w:val="both"/>
        <w:rPr>
          <w:rFonts w:ascii="Times New Roman" w:eastAsia="Times New Roman" w:hAnsi="Times New Roman" w:cs="Times New Roman"/>
          <w:b/>
          <w:sz w:val="26"/>
          <w:szCs w:val="26"/>
          <w:lang w:bidi="ar-SA"/>
        </w:rPr>
      </w:pPr>
    </w:p>
    <w:p w:rsidR="000F1029" w:rsidRPr="00436581" w:rsidRDefault="000F1029" w:rsidP="000F1029">
      <w:pPr>
        <w:widowControl/>
        <w:ind w:firstLine="709"/>
        <w:jc w:val="both"/>
        <w:rPr>
          <w:rFonts w:ascii="Times New Roman" w:eastAsia="Calibri" w:hAnsi="Times New Roman" w:cs="Times New Roman"/>
          <w:color w:val="auto"/>
          <w:sz w:val="26"/>
          <w:szCs w:val="26"/>
          <w:lang w:bidi="ar-SA"/>
        </w:rPr>
      </w:pPr>
      <w:r w:rsidRPr="00436581">
        <w:rPr>
          <w:rFonts w:ascii="Times New Roman" w:eastAsia="Calibri" w:hAnsi="Times New Roman" w:cs="Times New Roman"/>
          <w:color w:val="auto"/>
          <w:sz w:val="26"/>
          <w:szCs w:val="26"/>
          <w:lang w:bidi="ar-SA"/>
        </w:rPr>
        <w:t>Е</w:t>
      </w:r>
      <w:r w:rsidRPr="00436581">
        <w:rPr>
          <w:rFonts w:ascii="Times New Roman" w:eastAsia="Times New Roman" w:hAnsi="Times New Roman" w:cs="Times New Roman"/>
          <w:color w:val="auto"/>
          <w:sz w:val="26"/>
          <w:szCs w:val="26"/>
          <w:lang w:bidi="ar-SA"/>
        </w:rPr>
        <w:t xml:space="preserve">сли показатели развития ребёнка являются низкими по большинству параметрам, то эта ситуация требуют особого внимания </w:t>
      </w:r>
      <w:r w:rsidRPr="00436581">
        <w:rPr>
          <w:rFonts w:ascii="Times New Roman" w:eastAsia="Calibri" w:hAnsi="Times New Roman" w:cs="Times New Roman"/>
          <w:color w:val="auto"/>
          <w:sz w:val="26"/>
          <w:szCs w:val="26"/>
          <w:lang w:bidi="ar-SA"/>
        </w:rPr>
        <w:t>не только со стороны педагогов, но и педагога-психолога.</w:t>
      </w:r>
    </w:p>
    <w:p w:rsidR="000F1029" w:rsidRPr="00436581" w:rsidRDefault="000F1029" w:rsidP="000F1029">
      <w:pPr>
        <w:widowControl/>
        <w:ind w:firstLine="709"/>
        <w:jc w:val="both"/>
        <w:rPr>
          <w:rFonts w:ascii="Times New Roman" w:eastAsia="Calibri" w:hAnsi="Times New Roman" w:cs="Times New Roman"/>
          <w:color w:val="auto"/>
          <w:sz w:val="26"/>
          <w:szCs w:val="26"/>
          <w:lang w:bidi="ar-SA"/>
        </w:rPr>
      </w:pPr>
      <w:r w:rsidRPr="00436581">
        <w:rPr>
          <w:rFonts w:ascii="Times New Roman" w:eastAsia="Calibri" w:hAnsi="Times New Roman" w:cs="Times New Roman"/>
          <w:color w:val="auto"/>
          <w:sz w:val="26"/>
          <w:szCs w:val="26"/>
          <w:lang w:bidi="ar-SA"/>
        </w:rPr>
        <w:t xml:space="preserve">Для того, чтобы глубже увидеть траекторию развития ребёнка, выявить и изучить индивидуальные психологические и личностные его качества, педагогом-психологом МБДОУ проводится </w:t>
      </w:r>
      <w:r w:rsidRPr="00436581">
        <w:rPr>
          <w:rFonts w:ascii="Times New Roman" w:eastAsia="Calibri" w:hAnsi="Times New Roman" w:cs="Times New Roman"/>
          <w:b/>
          <w:color w:val="auto"/>
          <w:sz w:val="26"/>
          <w:szCs w:val="26"/>
          <w:lang w:bidi="ar-SA"/>
        </w:rPr>
        <w:t>психологическая диагностика</w:t>
      </w:r>
      <w:r w:rsidRPr="00436581">
        <w:rPr>
          <w:rFonts w:ascii="Times New Roman" w:eastAsia="Calibri" w:hAnsi="Times New Roman" w:cs="Times New Roman"/>
          <w:color w:val="auto"/>
          <w:sz w:val="26"/>
          <w:szCs w:val="26"/>
          <w:lang w:bidi="ar-SA"/>
        </w:rPr>
        <w:t xml:space="preserve"> развития ребёнка.</w:t>
      </w:r>
    </w:p>
    <w:p w:rsidR="000F1029" w:rsidRPr="00436581" w:rsidRDefault="000F1029" w:rsidP="000F1029">
      <w:pPr>
        <w:widowControl/>
        <w:ind w:firstLine="709"/>
        <w:jc w:val="both"/>
        <w:rPr>
          <w:rFonts w:ascii="Times New Roman" w:eastAsia="Calibri" w:hAnsi="Times New Roman" w:cs="Times New Roman"/>
          <w:color w:val="auto"/>
          <w:sz w:val="26"/>
          <w:szCs w:val="26"/>
          <w:lang w:bidi="ar-SA"/>
        </w:rPr>
      </w:pPr>
      <w:r w:rsidRPr="00436581">
        <w:rPr>
          <w:rFonts w:ascii="Times New Roman" w:eastAsia="Calibri" w:hAnsi="Times New Roman" w:cs="Times New Roman"/>
          <w:color w:val="auto"/>
          <w:sz w:val="26"/>
          <w:szCs w:val="26"/>
          <w:lang w:bidi="ar-SA"/>
        </w:rPr>
        <w:t>Участие ребенка в психологической диагностике допускается только с согласия его родителей (законных представителей).</w:t>
      </w:r>
    </w:p>
    <w:p w:rsidR="000F1029" w:rsidRPr="00436581" w:rsidRDefault="000F1029" w:rsidP="000F1029">
      <w:pPr>
        <w:widowControl/>
        <w:ind w:firstLine="709"/>
        <w:jc w:val="both"/>
        <w:rPr>
          <w:rFonts w:ascii="Times New Roman" w:eastAsia="Calibri" w:hAnsi="Times New Roman" w:cs="Times New Roman"/>
          <w:color w:val="auto"/>
          <w:sz w:val="26"/>
          <w:szCs w:val="26"/>
          <w:lang w:bidi="ar-SA"/>
        </w:rPr>
      </w:pPr>
      <w:r w:rsidRPr="00436581">
        <w:rPr>
          <w:rFonts w:ascii="Times New Roman" w:eastAsia="Calibri" w:hAnsi="Times New Roman" w:cs="Times New Roman"/>
          <w:color w:val="auto"/>
          <w:sz w:val="26"/>
          <w:szCs w:val="26"/>
          <w:lang w:bidi="ar-SA"/>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0F1029" w:rsidRPr="00436581" w:rsidRDefault="000F1029" w:rsidP="000F1029">
      <w:pPr>
        <w:widowControl/>
        <w:ind w:firstLine="709"/>
        <w:jc w:val="center"/>
        <w:rPr>
          <w:rFonts w:ascii="Times New Roman" w:eastAsia="Calibri" w:hAnsi="Times New Roman" w:cs="Times New Roman"/>
          <w:b/>
          <w:color w:val="auto"/>
          <w:sz w:val="26"/>
          <w:szCs w:val="26"/>
          <w:lang w:bidi="ar-SA"/>
        </w:rPr>
      </w:pPr>
      <w:r w:rsidRPr="00436581">
        <w:rPr>
          <w:rFonts w:ascii="Times New Roman" w:eastAsia="Calibri" w:hAnsi="Times New Roman" w:cs="Times New Roman"/>
          <w:b/>
          <w:color w:val="auto"/>
          <w:sz w:val="26"/>
          <w:szCs w:val="26"/>
          <w:lang w:bidi="ar-SA"/>
        </w:rPr>
        <w:t>Направления и методики психологической диагностики</w:t>
      </w:r>
    </w:p>
    <w:p w:rsidR="000F1029" w:rsidRPr="00436581" w:rsidRDefault="000F1029" w:rsidP="000F1029">
      <w:pPr>
        <w:widowControl/>
        <w:ind w:firstLine="709"/>
        <w:jc w:val="center"/>
        <w:rPr>
          <w:rFonts w:ascii="Times New Roman" w:eastAsia="Times New Roman" w:hAnsi="Times New Roman" w:cs="Times New Roman"/>
          <w:b/>
          <w:color w:val="auto"/>
          <w:sz w:val="26"/>
          <w:szCs w:val="26"/>
          <w:lang w:bidi="ar-SA"/>
        </w:rPr>
      </w:pPr>
      <w:r w:rsidRPr="00436581">
        <w:rPr>
          <w:rFonts w:ascii="Times New Roman" w:eastAsia="Times New Roman" w:hAnsi="Times New Roman" w:cs="Times New Roman"/>
          <w:b/>
          <w:color w:val="auto"/>
          <w:sz w:val="26"/>
          <w:szCs w:val="26"/>
          <w:lang w:bidi="ar-SA"/>
        </w:rPr>
        <w:t>Психодиагностический инструментарий</w:t>
      </w:r>
    </w:p>
    <w:p w:rsidR="000F1029" w:rsidRPr="00436581" w:rsidRDefault="000F1029" w:rsidP="000F1029">
      <w:pPr>
        <w:widowControl/>
        <w:ind w:firstLine="709"/>
        <w:jc w:val="both"/>
        <w:rPr>
          <w:rFonts w:ascii="Times New Roman" w:eastAsia="Times New Roman" w:hAnsi="Times New Roman" w:cs="Times New Roman"/>
          <w:color w:val="auto"/>
          <w:sz w:val="26"/>
          <w:szCs w:val="26"/>
          <w:lang w:bidi="ar-SA"/>
        </w:rPr>
      </w:pPr>
      <w:r w:rsidRPr="00436581">
        <w:rPr>
          <w:rFonts w:ascii="Times New Roman" w:eastAsia="Times New Roman" w:hAnsi="Times New Roman" w:cs="Times New Roman"/>
          <w:color w:val="auto"/>
          <w:sz w:val="26"/>
          <w:szCs w:val="26"/>
          <w:lang w:bidi="ar-SA"/>
        </w:rPr>
        <w:t>Диагностические методики, используемые при обследовании детей разных дошкольных возрастных групп:</w:t>
      </w:r>
    </w:p>
    <w:p w:rsidR="000F1029" w:rsidRPr="00436581" w:rsidRDefault="000F1029" w:rsidP="000F1029">
      <w:pPr>
        <w:widowControl/>
        <w:ind w:firstLine="709"/>
        <w:jc w:val="right"/>
        <w:rPr>
          <w:rFonts w:ascii="Times New Roman" w:eastAsia="Times New Roman" w:hAnsi="Times New Roman" w:cs="Times New Roman"/>
          <w:color w:val="auto"/>
          <w:lang w:bidi="ar-SA"/>
        </w:rPr>
      </w:pPr>
      <w:r w:rsidRPr="00436581">
        <w:rPr>
          <w:rFonts w:ascii="Times New Roman" w:eastAsia="Times New Roman" w:hAnsi="Times New Roman" w:cs="Times New Roman"/>
          <w:color w:val="auto"/>
          <w:lang w:bidi="ar-SA"/>
        </w:rPr>
        <w:t xml:space="preserve">Таблица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1418"/>
        <w:gridCol w:w="4785"/>
      </w:tblGrid>
      <w:tr w:rsidR="000F1029" w:rsidRPr="00436581" w:rsidTr="000F1029">
        <w:trPr>
          <w:trHeight w:val="605"/>
        </w:trPr>
        <w:tc>
          <w:tcPr>
            <w:tcW w:w="3686" w:type="dxa"/>
          </w:tcPr>
          <w:p w:rsidR="000F1029" w:rsidRPr="00436581" w:rsidRDefault="000F1029" w:rsidP="000F1029">
            <w:pPr>
              <w:widowControl/>
              <w:jc w:val="center"/>
              <w:rPr>
                <w:rFonts w:ascii="Times New Roman" w:eastAsia="Times New Roman" w:hAnsi="Times New Roman" w:cs="Times New Roman"/>
                <w:b/>
                <w:bCs/>
                <w:color w:val="auto"/>
                <w:lang w:bidi="ar-SA"/>
              </w:rPr>
            </w:pPr>
            <w:r w:rsidRPr="00436581">
              <w:rPr>
                <w:rFonts w:ascii="Times New Roman" w:eastAsia="Times New Roman" w:hAnsi="Times New Roman" w:cs="Times New Roman"/>
                <w:b/>
                <w:bCs/>
                <w:color w:val="auto"/>
                <w:lang w:bidi="ar-SA"/>
              </w:rPr>
              <w:t>Параметры</w:t>
            </w:r>
          </w:p>
        </w:tc>
        <w:tc>
          <w:tcPr>
            <w:tcW w:w="1418" w:type="dxa"/>
          </w:tcPr>
          <w:p w:rsidR="000F1029" w:rsidRPr="00436581" w:rsidRDefault="000F1029" w:rsidP="000F1029">
            <w:pPr>
              <w:widowControl/>
              <w:jc w:val="center"/>
              <w:rPr>
                <w:rFonts w:ascii="Times New Roman" w:eastAsia="Times New Roman" w:hAnsi="Times New Roman" w:cs="Times New Roman"/>
                <w:b/>
                <w:bCs/>
                <w:color w:val="auto"/>
                <w:lang w:bidi="ar-SA"/>
              </w:rPr>
            </w:pPr>
            <w:r w:rsidRPr="00436581">
              <w:rPr>
                <w:rFonts w:ascii="Times New Roman" w:eastAsia="Times New Roman" w:hAnsi="Times New Roman" w:cs="Times New Roman"/>
                <w:b/>
                <w:bCs/>
                <w:color w:val="auto"/>
                <w:lang w:bidi="ar-SA"/>
              </w:rPr>
              <w:t>Направленность</w:t>
            </w:r>
          </w:p>
        </w:tc>
        <w:tc>
          <w:tcPr>
            <w:tcW w:w="4785" w:type="dxa"/>
          </w:tcPr>
          <w:p w:rsidR="000F1029" w:rsidRPr="00436581" w:rsidRDefault="000F1029" w:rsidP="000F1029">
            <w:pPr>
              <w:widowControl/>
              <w:jc w:val="center"/>
              <w:rPr>
                <w:rFonts w:ascii="Times New Roman" w:eastAsia="Times New Roman" w:hAnsi="Times New Roman" w:cs="Times New Roman"/>
                <w:b/>
                <w:bCs/>
                <w:color w:val="auto"/>
                <w:lang w:bidi="ar-SA"/>
              </w:rPr>
            </w:pPr>
            <w:r w:rsidRPr="00436581">
              <w:rPr>
                <w:rFonts w:ascii="Times New Roman" w:eastAsia="Times New Roman" w:hAnsi="Times New Roman" w:cs="Times New Roman"/>
                <w:b/>
                <w:bCs/>
                <w:color w:val="auto"/>
                <w:lang w:bidi="ar-SA"/>
              </w:rPr>
              <w:t>Диагностические методики, автор.</w:t>
            </w:r>
          </w:p>
        </w:tc>
      </w:tr>
      <w:tr w:rsidR="000F1029" w:rsidRPr="00436581" w:rsidTr="000F1029">
        <w:trPr>
          <w:trHeight w:val="1403"/>
        </w:trPr>
        <w:tc>
          <w:tcPr>
            <w:tcW w:w="3686" w:type="dxa"/>
            <w:shd w:val="clear" w:color="auto" w:fill="D2EAF1"/>
          </w:tcPr>
          <w:p w:rsidR="000F1029" w:rsidRPr="00436581" w:rsidRDefault="000F1029" w:rsidP="000F1029">
            <w:pPr>
              <w:widowControl/>
              <w:rPr>
                <w:rFonts w:ascii="Times New Roman" w:eastAsia="Times New Roman" w:hAnsi="Times New Roman" w:cs="Times New Roman"/>
                <w:b/>
                <w:bCs/>
                <w:color w:val="auto"/>
                <w:lang w:bidi="ar-SA"/>
              </w:rPr>
            </w:pPr>
            <w:r w:rsidRPr="00436581">
              <w:rPr>
                <w:rFonts w:ascii="Times New Roman" w:eastAsia="Times New Roman" w:hAnsi="Times New Roman" w:cs="Times New Roman"/>
                <w:b/>
                <w:bCs/>
                <w:color w:val="auto"/>
                <w:lang w:bidi="ar-SA"/>
              </w:rPr>
              <w:t>Развитие перцептивных   действий, овладение сенсорными   эталонами.</w:t>
            </w:r>
          </w:p>
          <w:p w:rsidR="000F1029" w:rsidRPr="00436581" w:rsidRDefault="000F1029" w:rsidP="000F1029">
            <w:pPr>
              <w:widowControl/>
              <w:rPr>
                <w:rFonts w:ascii="Times New Roman" w:eastAsia="Times New Roman" w:hAnsi="Times New Roman" w:cs="Times New Roman"/>
                <w:b/>
                <w:bCs/>
                <w:color w:val="auto"/>
                <w:lang w:bidi="ar-SA"/>
              </w:rPr>
            </w:pPr>
            <w:r w:rsidRPr="00436581">
              <w:rPr>
                <w:rFonts w:ascii="Times New Roman" w:eastAsia="Times New Roman" w:hAnsi="Times New Roman" w:cs="Times New Roman"/>
                <w:b/>
                <w:bCs/>
                <w:color w:val="auto"/>
                <w:lang w:bidi="ar-SA"/>
              </w:rPr>
              <w:t>Сформированность</w:t>
            </w:r>
          </w:p>
          <w:p w:rsidR="000F1029" w:rsidRPr="00436581" w:rsidRDefault="000F1029" w:rsidP="000F1029">
            <w:pPr>
              <w:widowControl/>
              <w:rPr>
                <w:rFonts w:ascii="Times New Roman" w:eastAsia="Times New Roman" w:hAnsi="Times New Roman" w:cs="Times New Roman"/>
                <w:b/>
                <w:bCs/>
                <w:color w:val="auto"/>
                <w:lang w:bidi="ar-SA"/>
              </w:rPr>
            </w:pPr>
            <w:r w:rsidRPr="00436581">
              <w:rPr>
                <w:rFonts w:ascii="Times New Roman" w:eastAsia="Times New Roman" w:hAnsi="Times New Roman" w:cs="Times New Roman"/>
                <w:b/>
                <w:bCs/>
                <w:color w:val="auto"/>
                <w:lang w:bidi="ar-SA"/>
              </w:rPr>
              <w:t>пространственных отношений (сериация).</w:t>
            </w:r>
          </w:p>
          <w:p w:rsidR="000F1029" w:rsidRPr="00436581" w:rsidRDefault="000F1029" w:rsidP="000F1029">
            <w:pPr>
              <w:widowControl/>
              <w:rPr>
                <w:rFonts w:ascii="Times New Roman" w:eastAsia="Times New Roman" w:hAnsi="Times New Roman" w:cs="Times New Roman"/>
                <w:b/>
                <w:bCs/>
                <w:color w:val="auto"/>
                <w:lang w:bidi="ar-SA"/>
              </w:rPr>
            </w:pPr>
            <w:r w:rsidRPr="00436581">
              <w:rPr>
                <w:rFonts w:ascii="Times New Roman" w:eastAsia="Times New Roman" w:hAnsi="Times New Roman" w:cs="Times New Roman"/>
                <w:b/>
                <w:bCs/>
                <w:color w:val="auto"/>
                <w:lang w:bidi="ar-SA"/>
              </w:rPr>
              <w:t>Объединение элементов в целых образ.</w:t>
            </w:r>
          </w:p>
        </w:tc>
        <w:tc>
          <w:tcPr>
            <w:tcW w:w="1418" w:type="dxa"/>
            <w:shd w:val="clear" w:color="auto" w:fill="D2EAF1"/>
          </w:tcPr>
          <w:p w:rsidR="000F1029" w:rsidRPr="00436581" w:rsidRDefault="000F1029" w:rsidP="000F1029">
            <w:pPr>
              <w:widowControl/>
              <w:rPr>
                <w:rFonts w:ascii="Times New Roman" w:eastAsia="Times New Roman" w:hAnsi="Times New Roman" w:cs="Times New Roman"/>
                <w:color w:val="auto"/>
                <w:lang w:bidi="ar-SA"/>
              </w:rPr>
            </w:pPr>
            <w:r w:rsidRPr="00436581">
              <w:rPr>
                <w:rFonts w:ascii="Times New Roman" w:eastAsia="Times New Roman" w:hAnsi="Times New Roman" w:cs="Times New Roman"/>
                <w:color w:val="auto"/>
                <w:lang w:bidi="ar-SA"/>
              </w:rPr>
              <w:t xml:space="preserve">Восприятие </w:t>
            </w:r>
          </w:p>
        </w:tc>
        <w:tc>
          <w:tcPr>
            <w:tcW w:w="4785" w:type="dxa"/>
            <w:shd w:val="clear" w:color="auto" w:fill="D2EAF1"/>
          </w:tcPr>
          <w:p w:rsidR="000F1029" w:rsidRPr="00436581" w:rsidRDefault="000F1029" w:rsidP="000F1029">
            <w:pPr>
              <w:widowControl/>
              <w:rPr>
                <w:rFonts w:ascii="Times New Roman" w:eastAsia="Times New Roman" w:hAnsi="Times New Roman" w:cs="Times New Roman"/>
                <w:color w:val="auto"/>
                <w:lang w:bidi="ar-SA"/>
              </w:rPr>
            </w:pPr>
            <w:r w:rsidRPr="00436581">
              <w:rPr>
                <w:rFonts w:ascii="Times New Roman" w:eastAsia="Times New Roman" w:hAnsi="Times New Roman" w:cs="Times New Roman"/>
                <w:color w:val="auto"/>
                <w:lang w:bidi="ar-SA"/>
              </w:rPr>
              <w:t>Коробочка форм», «Вкладыши»,  </w:t>
            </w:r>
          </w:p>
          <w:p w:rsidR="000F1029" w:rsidRPr="00436581" w:rsidRDefault="000F1029" w:rsidP="000F1029">
            <w:pPr>
              <w:widowControl/>
              <w:rPr>
                <w:rFonts w:ascii="Times New Roman" w:eastAsia="Times New Roman" w:hAnsi="Times New Roman" w:cs="Times New Roman"/>
                <w:color w:val="auto"/>
                <w:lang w:bidi="ar-SA"/>
              </w:rPr>
            </w:pPr>
            <w:r w:rsidRPr="00436581">
              <w:rPr>
                <w:rFonts w:ascii="Times New Roman" w:eastAsia="Times New Roman" w:hAnsi="Times New Roman" w:cs="Times New Roman"/>
                <w:color w:val="auto"/>
                <w:lang w:bidi="ar-SA"/>
              </w:rPr>
              <w:t>«Пирамидка», «Мисочки»,</w:t>
            </w:r>
          </w:p>
          <w:p w:rsidR="000F1029" w:rsidRPr="00436581" w:rsidRDefault="000F1029" w:rsidP="000F1029">
            <w:pPr>
              <w:widowControl/>
              <w:rPr>
                <w:rFonts w:ascii="Times New Roman" w:eastAsia="Times New Roman" w:hAnsi="Times New Roman" w:cs="Times New Roman"/>
                <w:color w:val="auto"/>
                <w:lang w:bidi="ar-SA"/>
              </w:rPr>
            </w:pPr>
            <w:r w:rsidRPr="00436581">
              <w:rPr>
                <w:rFonts w:ascii="Times New Roman" w:eastAsia="Times New Roman" w:hAnsi="Times New Roman" w:cs="Times New Roman"/>
                <w:color w:val="auto"/>
                <w:lang w:bidi="ar-SA"/>
              </w:rPr>
              <w:t>«Конструирование по   образцу»,</w:t>
            </w:r>
          </w:p>
          <w:p w:rsidR="000F1029" w:rsidRPr="00436581" w:rsidRDefault="000F1029" w:rsidP="000F1029">
            <w:pPr>
              <w:widowControl/>
              <w:rPr>
                <w:rFonts w:ascii="Times New Roman" w:eastAsia="Times New Roman" w:hAnsi="Times New Roman" w:cs="Times New Roman"/>
                <w:color w:val="auto"/>
                <w:lang w:bidi="ar-SA"/>
              </w:rPr>
            </w:pPr>
            <w:r w:rsidRPr="00436581">
              <w:rPr>
                <w:rFonts w:ascii="Times New Roman" w:eastAsia="Times New Roman" w:hAnsi="Times New Roman" w:cs="Times New Roman"/>
                <w:color w:val="auto"/>
                <w:lang w:bidi="ar-SA"/>
              </w:rPr>
              <w:t xml:space="preserve"> «Включение в ряд», «Эталоны»,</w:t>
            </w:r>
          </w:p>
          <w:p w:rsidR="000F1029" w:rsidRPr="00436581" w:rsidRDefault="000F1029" w:rsidP="000F1029">
            <w:pPr>
              <w:widowControl/>
              <w:rPr>
                <w:rFonts w:ascii="Times New Roman" w:eastAsia="Times New Roman" w:hAnsi="Times New Roman" w:cs="Times New Roman"/>
                <w:color w:val="auto"/>
                <w:lang w:bidi="ar-SA"/>
              </w:rPr>
            </w:pPr>
            <w:r w:rsidRPr="00436581">
              <w:rPr>
                <w:rFonts w:ascii="Times New Roman" w:eastAsia="Times New Roman" w:hAnsi="Times New Roman" w:cs="Times New Roman"/>
                <w:color w:val="auto"/>
                <w:lang w:bidi="ar-SA"/>
              </w:rPr>
              <w:t xml:space="preserve">«Разрезные картинки», </w:t>
            </w:r>
          </w:p>
          <w:p w:rsidR="000F1029" w:rsidRPr="00436581" w:rsidRDefault="000F1029" w:rsidP="000F1029">
            <w:pPr>
              <w:widowControl/>
              <w:rPr>
                <w:rFonts w:ascii="Times New Roman" w:eastAsia="Times New Roman" w:hAnsi="Times New Roman" w:cs="Times New Roman"/>
                <w:color w:val="auto"/>
                <w:lang w:bidi="ar-SA"/>
              </w:rPr>
            </w:pPr>
            <w:r w:rsidRPr="00436581">
              <w:rPr>
                <w:rFonts w:ascii="Times New Roman" w:eastAsia="Times New Roman" w:hAnsi="Times New Roman" w:cs="Times New Roman"/>
                <w:color w:val="auto"/>
                <w:lang w:bidi="ar-SA"/>
              </w:rPr>
              <w:t>«Перцептивное моделирование</w:t>
            </w:r>
          </w:p>
          <w:p w:rsidR="000F1029" w:rsidRPr="00436581" w:rsidRDefault="000F1029" w:rsidP="000F1029">
            <w:pPr>
              <w:widowControl/>
              <w:rPr>
                <w:rFonts w:ascii="Times New Roman" w:eastAsia="Times New Roman" w:hAnsi="Times New Roman" w:cs="Times New Roman"/>
                <w:color w:val="auto"/>
                <w:lang w:bidi="ar-SA"/>
              </w:rPr>
            </w:pPr>
          </w:p>
          <w:p w:rsidR="000F1029" w:rsidRPr="00436581" w:rsidRDefault="000F1029" w:rsidP="000F1029">
            <w:pPr>
              <w:widowControl/>
              <w:rPr>
                <w:rFonts w:ascii="Times New Roman" w:eastAsia="Times New Roman" w:hAnsi="Times New Roman" w:cs="Times New Roman"/>
                <w:color w:val="auto"/>
                <w:lang w:bidi="ar-SA"/>
              </w:rPr>
            </w:pPr>
          </w:p>
        </w:tc>
      </w:tr>
      <w:tr w:rsidR="000F1029" w:rsidRPr="00436581" w:rsidTr="000F1029">
        <w:trPr>
          <w:trHeight w:val="303"/>
        </w:trPr>
        <w:tc>
          <w:tcPr>
            <w:tcW w:w="3686" w:type="dxa"/>
          </w:tcPr>
          <w:p w:rsidR="000F1029" w:rsidRPr="00436581" w:rsidRDefault="000F1029" w:rsidP="000F1029">
            <w:pPr>
              <w:widowControl/>
              <w:rPr>
                <w:rFonts w:ascii="Times New Roman" w:eastAsia="Times New Roman" w:hAnsi="Times New Roman" w:cs="Times New Roman"/>
                <w:b/>
                <w:bCs/>
                <w:color w:val="auto"/>
                <w:lang w:bidi="ar-SA"/>
              </w:rPr>
            </w:pPr>
            <w:r w:rsidRPr="00436581">
              <w:rPr>
                <w:rFonts w:ascii="Times New Roman" w:eastAsia="Times New Roman" w:hAnsi="Times New Roman" w:cs="Times New Roman"/>
                <w:b/>
                <w:bCs/>
                <w:color w:val="auto"/>
                <w:lang w:bidi="ar-SA"/>
              </w:rPr>
              <w:t>Отражение логической</w:t>
            </w:r>
          </w:p>
          <w:p w:rsidR="000F1029" w:rsidRPr="00436581" w:rsidRDefault="000F1029" w:rsidP="000F1029">
            <w:pPr>
              <w:widowControl/>
              <w:rPr>
                <w:rFonts w:ascii="Times New Roman" w:eastAsia="Times New Roman" w:hAnsi="Times New Roman" w:cs="Times New Roman"/>
                <w:b/>
                <w:bCs/>
                <w:color w:val="auto"/>
                <w:lang w:bidi="ar-SA"/>
              </w:rPr>
            </w:pPr>
            <w:r w:rsidRPr="00436581">
              <w:rPr>
                <w:rFonts w:ascii="Times New Roman" w:eastAsia="Times New Roman" w:hAnsi="Times New Roman" w:cs="Times New Roman"/>
                <w:b/>
                <w:bCs/>
                <w:color w:val="auto"/>
                <w:lang w:bidi="ar-SA"/>
              </w:rPr>
              <w:t>последовательности в   речевой форме</w:t>
            </w:r>
          </w:p>
          <w:p w:rsidR="000F1029" w:rsidRPr="00436581" w:rsidRDefault="000F1029" w:rsidP="000F1029">
            <w:pPr>
              <w:widowControl/>
              <w:rPr>
                <w:rFonts w:ascii="Times New Roman" w:eastAsia="Times New Roman" w:hAnsi="Times New Roman" w:cs="Times New Roman"/>
                <w:b/>
                <w:bCs/>
                <w:color w:val="auto"/>
                <w:lang w:bidi="ar-SA"/>
              </w:rPr>
            </w:pPr>
            <w:r w:rsidRPr="00436581">
              <w:rPr>
                <w:rFonts w:ascii="Times New Roman" w:eastAsia="Times New Roman" w:hAnsi="Times New Roman" w:cs="Times New Roman"/>
                <w:b/>
                <w:bCs/>
                <w:color w:val="auto"/>
                <w:lang w:bidi="ar-SA"/>
              </w:rPr>
              <w:t>Установление</w:t>
            </w:r>
          </w:p>
          <w:p w:rsidR="000F1029" w:rsidRPr="00436581" w:rsidRDefault="000F1029" w:rsidP="000F1029">
            <w:pPr>
              <w:widowControl/>
              <w:rPr>
                <w:rFonts w:ascii="Times New Roman" w:eastAsia="Times New Roman" w:hAnsi="Times New Roman" w:cs="Times New Roman"/>
                <w:b/>
                <w:bCs/>
                <w:color w:val="auto"/>
                <w:lang w:bidi="ar-SA"/>
              </w:rPr>
            </w:pPr>
            <w:r w:rsidRPr="00436581">
              <w:rPr>
                <w:rFonts w:ascii="Times New Roman" w:eastAsia="Times New Roman" w:hAnsi="Times New Roman" w:cs="Times New Roman"/>
                <w:b/>
                <w:bCs/>
                <w:color w:val="auto"/>
                <w:lang w:bidi="ar-SA"/>
              </w:rPr>
              <w:t xml:space="preserve"> причинно-следственных  связей.</w:t>
            </w:r>
          </w:p>
        </w:tc>
        <w:tc>
          <w:tcPr>
            <w:tcW w:w="1418" w:type="dxa"/>
          </w:tcPr>
          <w:p w:rsidR="000F1029" w:rsidRPr="00436581" w:rsidRDefault="000F1029" w:rsidP="000F1029">
            <w:pPr>
              <w:widowControl/>
              <w:rPr>
                <w:rFonts w:ascii="Times New Roman" w:eastAsia="Times New Roman" w:hAnsi="Times New Roman" w:cs="Times New Roman"/>
                <w:color w:val="auto"/>
                <w:lang w:bidi="ar-SA"/>
              </w:rPr>
            </w:pPr>
            <w:r w:rsidRPr="00436581">
              <w:rPr>
                <w:rFonts w:ascii="Times New Roman" w:eastAsia="Times New Roman" w:hAnsi="Times New Roman" w:cs="Times New Roman"/>
                <w:color w:val="auto"/>
                <w:lang w:bidi="ar-SA"/>
              </w:rPr>
              <w:t>Словесно-логическое мышление.</w:t>
            </w:r>
          </w:p>
        </w:tc>
        <w:tc>
          <w:tcPr>
            <w:tcW w:w="4785" w:type="dxa"/>
          </w:tcPr>
          <w:p w:rsidR="000F1029" w:rsidRPr="00436581" w:rsidRDefault="000F1029" w:rsidP="000F1029">
            <w:pPr>
              <w:widowControl/>
              <w:rPr>
                <w:rFonts w:ascii="Times New Roman" w:eastAsia="Times New Roman" w:hAnsi="Times New Roman" w:cs="Times New Roman"/>
                <w:color w:val="auto"/>
                <w:lang w:bidi="ar-SA"/>
              </w:rPr>
            </w:pPr>
            <w:r w:rsidRPr="00436581">
              <w:rPr>
                <w:rFonts w:ascii="Times New Roman" w:eastAsia="Times New Roman" w:hAnsi="Times New Roman" w:cs="Times New Roman"/>
                <w:color w:val="auto"/>
                <w:lang w:bidi="ar-SA"/>
              </w:rPr>
              <w:t xml:space="preserve"> «Рыбка»</w:t>
            </w:r>
          </w:p>
          <w:p w:rsidR="000F1029" w:rsidRPr="00436581" w:rsidRDefault="000F1029" w:rsidP="000F1029">
            <w:pPr>
              <w:widowControl/>
              <w:rPr>
                <w:rFonts w:ascii="Times New Roman" w:eastAsia="Times New Roman" w:hAnsi="Times New Roman" w:cs="Times New Roman"/>
                <w:color w:val="auto"/>
                <w:lang w:bidi="ar-SA"/>
              </w:rPr>
            </w:pPr>
            <w:r w:rsidRPr="00436581">
              <w:rPr>
                <w:rFonts w:ascii="Times New Roman" w:eastAsia="Times New Roman" w:hAnsi="Times New Roman" w:cs="Times New Roman"/>
                <w:color w:val="auto"/>
                <w:lang w:bidi="ar-SA"/>
              </w:rPr>
              <w:t>«Разрезные картинки»</w:t>
            </w:r>
          </w:p>
          <w:p w:rsidR="000F1029" w:rsidRPr="00436581" w:rsidRDefault="000F1029" w:rsidP="000F1029">
            <w:pPr>
              <w:widowControl/>
              <w:rPr>
                <w:rFonts w:ascii="Times New Roman" w:eastAsia="Times New Roman" w:hAnsi="Times New Roman" w:cs="Times New Roman"/>
                <w:color w:val="auto"/>
                <w:lang w:bidi="ar-SA"/>
              </w:rPr>
            </w:pPr>
            <w:r w:rsidRPr="00436581">
              <w:rPr>
                <w:rFonts w:ascii="Times New Roman" w:eastAsia="Times New Roman" w:hAnsi="Times New Roman" w:cs="Times New Roman"/>
                <w:color w:val="auto"/>
                <w:lang w:bidi="ar-SA"/>
              </w:rPr>
              <w:t>«Пиктограмма»</w:t>
            </w:r>
            <w:r w:rsidRPr="00436581">
              <w:rPr>
                <w:rFonts w:ascii="Times New Roman" w:eastAsia="Times New Roman" w:hAnsi="Times New Roman" w:cs="Times New Roman"/>
                <w:color w:val="auto"/>
                <w:lang w:bidi="ar-SA"/>
              </w:rPr>
              <w:br/>
              <w:t>«Перцептивное моделирование»</w:t>
            </w:r>
          </w:p>
          <w:p w:rsidR="000F1029" w:rsidRPr="00436581" w:rsidRDefault="000F1029" w:rsidP="000F1029">
            <w:pPr>
              <w:widowControl/>
              <w:rPr>
                <w:rFonts w:ascii="Times New Roman" w:eastAsia="Times New Roman" w:hAnsi="Times New Roman" w:cs="Times New Roman"/>
                <w:color w:val="auto"/>
                <w:lang w:bidi="ar-SA"/>
              </w:rPr>
            </w:pPr>
            <w:r w:rsidRPr="00436581">
              <w:rPr>
                <w:rFonts w:ascii="Times New Roman" w:eastAsia="Times New Roman" w:hAnsi="Times New Roman" w:cs="Times New Roman"/>
                <w:color w:val="auto"/>
                <w:lang w:bidi="ar-SA"/>
              </w:rPr>
              <w:t>«Рисунок человека»</w:t>
            </w:r>
          </w:p>
          <w:p w:rsidR="000F1029" w:rsidRPr="00436581" w:rsidRDefault="000F1029" w:rsidP="000F1029">
            <w:pPr>
              <w:widowControl/>
              <w:rPr>
                <w:rFonts w:ascii="Times New Roman" w:eastAsia="Times New Roman" w:hAnsi="Times New Roman" w:cs="Times New Roman"/>
                <w:color w:val="auto"/>
                <w:lang w:bidi="ar-SA"/>
              </w:rPr>
            </w:pPr>
            <w:r w:rsidRPr="00436581">
              <w:rPr>
                <w:rFonts w:ascii="Times New Roman" w:eastAsia="Times New Roman" w:hAnsi="Times New Roman" w:cs="Times New Roman"/>
                <w:color w:val="auto"/>
                <w:lang w:bidi="ar-SA"/>
              </w:rPr>
              <w:t>«Схематизация»</w:t>
            </w:r>
            <w:r w:rsidRPr="00436581">
              <w:rPr>
                <w:rFonts w:ascii="Times New Roman" w:eastAsia="Times New Roman" w:hAnsi="Times New Roman" w:cs="Times New Roman"/>
                <w:color w:val="auto"/>
                <w:lang w:bidi="ar-SA"/>
              </w:rPr>
              <w:br/>
              <w:t> «Недостающие детали»</w:t>
            </w:r>
          </w:p>
          <w:p w:rsidR="000F1029" w:rsidRPr="00436581" w:rsidRDefault="000F1029" w:rsidP="000F1029">
            <w:pPr>
              <w:widowControl/>
              <w:rPr>
                <w:rFonts w:ascii="Times New Roman" w:eastAsia="Times New Roman" w:hAnsi="Times New Roman" w:cs="Times New Roman"/>
                <w:lang w:bidi="ar-SA"/>
              </w:rPr>
            </w:pPr>
            <w:r w:rsidRPr="00436581">
              <w:rPr>
                <w:rFonts w:ascii="Times New Roman" w:eastAsia="Times New Roman" w:hAnsi="Times New Roman" w:cs="Times New Roman"/>
                <w:lang w:bidi="ar-SA"/>
              </w:rPr>
              <w:t>Диагностический журнал. авт.-сост. Ю.А. Афонькина -  Волгоград: Учитель, 2012. - 84 с.</w:t>
            </w:r>
          </w:p>
        </w:tc>
      </w:tr>
      <w:tr w:rsidR="000F1029" w:rsidRPr="00436581" w:rsidTr="000F1029">
        <w:trPr>
          <w:trHeight w:val="528"/>
        </w:trPr>
        <w:tc>
          <w:tcPr>
            <w:tcW w:w="3686" w:type="dxa"/>
            <w:shd w:val="clear" w:color="auto" w:fill="D2EAF1"/>
          </w:tcPr>
          <w:p w:rsidR="000F1029" w:rsidRPr="00436581" w:rsidRDefault="000F1029" w:rsidP="000F1029">
            <w:pPr>
              <w:widowControl/>
              <w:rPr>
                <w:rFonts w:ascii="Times New Roman" w:eastAsia="Times New Roman" w:hAnsi="Times New Roman" w:cs="Times New Roman"/>
                <w:b/>
                <w:bCs/>
                <w:color w:val="auto"/>
                <w:lang w:bidi="ar-SA"/>
              </w:rPr>
            </w:pPr>
            <w:r w:rsidRPr="00436581">
              <w:rPr>
                <w:rFonts w:ascii="Times New Roman" w:eastAsia="Times New Roman" w:hAnsi="Times New Roman" w:cs="Times New Roman"/>
                <w:b/>
                <w:bCs/>
                <w:color w:val="auto"/>
                <w:lang w:bidi="ar-SA"/>
              </w:rPr>
              <w:t>Внимание</w:t>
            </w:r>
          </w:p>
          <w:p w:rsidR="000F1029" w:rsidRPr="00436581" w:rsidRDefault="000F1029" w:rsidP="000F1029">
            <w:pPr>
              <w:widowControl/>
              <w:rPr>
                <w:rFonts w:ascii="Times New Roman" w:eastAsia="Times New Roman" w:hAnsi="Times New Roman" w:cs="Times New Roman"/>
                <w:b/>
                <w:bCs/>
                <w:color w:val="auto"/>
                <w:lang w:bidi="ar-SA"/>
              </w:rPr>
            </w:pPr>
            <w:r w:rsidRPr="00436581">
              <w:rPr>
                <w:rFonts w:ascii="Times New Roman" w:eastAsia="Times New Roman" w:hAnsi="Times New Roman" w:cs="Times New Roman"/>
                <w:b/>
                <w:bCs/>
                <w:color w:val="auto"/>
                <w:lang w:bidi="ar-SA"/>
              </w:rPr>
              <w:t>Объем и устойчивость</w:t>
            </w:r>
          </w:p>
        </w:tc>
        <w:tc>
          <w:tcPr>
            <w:tcW w:w="1418" w:type="dxa"/>
            <w:shd w:val="clear" w:color="auto" w:fill="D2EAF1"/>
          </w:tcPr>
          <w:p w:rsidR="000F1029" w:rsidRPr="00436581" w:rsidRDefault="000F1029" w:rsidP="000F1029">
            <w:pPr>
              <w:widowControl/>
              <w:rPr>
                <w:rFonts w:ascii="Times New Roman" w:eastAsia="Times New Roman" w:hAnsi="Times New Roman" w:cs="Times New Roman"/>
                <w:color w:val="auto"/>
                <w:lang w:bidi="ar-SA"/>
              </w:rPr>
            </w:pPr>
            <w:r w:rsidRPr="00436581">
              <w:rPr>
                <w:rFonts w:ascii="Times New Roman" w:eastAsia="Times New Roman" w:hAnsi="Times New Roman" w:cs="Times New Roman"/>
                <w:color w:val="auto"/>
                <w:lang w:bidi="ar-SA"/>
              </w:rPr>
              <w:t xml:space="preserve"> Внимание </w:t>
            </w:r>
          </w:p>
        </w:tc>
        <w:tc>
          <w:tcPr>
            <w:tcW w:w="4785" w:type="dxa"/>
            <w:shd w:val="clear" w:color="auto" w:fill="D2EAF1"/>
          </w:tcPr>
          <w:p w:rsidR="000F1029" w:rsidRPr="00436581" w:rsidRDefault="000F1029" w:rsidP="000F1029">
            <w:pPr>
              <w:widowControl/>
              <w:rPr>
                <w:rFonts w:ascii="Times New Roman" w:eastAsia="Times New Roman" w:hAnsi="Times New Roman" w:cs="Times New Roman"/>
                <w:color w:val="auto"/>
                <w:lang w:bidi="ar-SA"/>
              </w:rPr>
            </w:pPr>
            <w:r w:rsidRPr="00436581">
              <w:rPr>
                <w:rFonts w:ascii="Times New Roman" w:eastAsia="Times New Roman" w:hAnsi="Times New Roman" w:cs="Times New Roman"/>
                <w:color w:val="auto"/>
                <w:lang w:bidi="ar-SA"/>
              </w:rPr>
              <w:t>Найди такую же»</w:t>
            </w:r>
          </w:p>
          <w:p w:rsidR="000F1029" w:rsidRPr="00436581" w:rsidRDefault="000F1029" w:rsidP="000F1029">
            <w:pPr>
              <w:widowControl/>
              <w:rPr>
                <w:rFonts w:ascii="Times New Roman" w:eastAsia="Times New Roman" w:hAnsi="Times New Roman" w:cs="Times New Roman"/>
                <w:color w:val="auto"/>
                <w:lang w:bidi="ar-SA"/>
              </w:rPr>
            </w:pPr>
            <w:r w:rsidRPr="00436581">
              <w:rPr>
                <w:rFonts w:ascii="Times New Roman" w:eastAsia="Times New Roman" w:hAnsi="Times New Roman" w:cs="Times New Roman"/>
                <w:color w:val="auto"/>
                <w:lang w:bidi="ar-SA"/>
              </w:rPr>
              <w:t>«Корректурная проба»</w:t>
            </w:r>
          </w:p>
        </w:tc>
      </w:tr>
      <w:tr w:rsidR="000F1029" w:rsidRPr="00436581" w:rsidTr="000F1029">
        <w:trPr>
          <w:trHeight w:val="806"/>
        </w:trPr>
        <w:tc>
          <w:tcPr>
            <w:tcW w:w="3686" w:type="dxa"/>
          </w:tcPr>
          <w:p w:rsidR="000F1029" w:rsidRPr="00436581" w:rsidRDefault="000F1029" w:rsidP="000F1029">
            <w:pPr>
              <w:widowControl/>
              <w:rPr>
                <w:rFonts w:ascii="Times New Roman" w:eastAsia="Times New Roman" w:hAnsi="Times New Roman" w:cs="Times New Roman"/>
                <w:b/>
                <w:bCs/>
                <w:color w:val="auto"/>
                <w:lang w:bidi="ar-SA"/>
              </w:rPr>
            </w:pPr>
            <w:r w:rsidRPr="00436581">
              <w:rPr>
                <w:rFonts w:ascii="Times New Roman" w:eastAsia="Times New Roman" w:hAnsi="Times New Roman" w:cs="Times New Roman"/>
                <w:b/>
                <w:bCs/>
                <w:color w:val="auto"/>
                <w:lang w:bidi="ar-SA"/>
              </w:rPr>
              <w:t>Механическое запоминание</w:t>
            </w:r>
          </w:p>
          <w:p w:rsidR="000F1029" w:rsidRPr="00436581" w:rsidRDefault="000F1029" w:rsidP="000F1029">
            <w:pPr>
              <w:widowControl/>
              <w:rPr>
                <w:rFonts w:ascii="Times New Roman" w:eastAsia="Times New Roman" w:hAnsi="Times New Roman" w:cs="Times New Roman"/>
                <w:b/>
                <w:bCs/>
                <w:color w:val="auto"/>
                <w:lang w:bidi="ar-SA"/>
              </w:rPr>
            </w:pPr>
            <w:r w:rsidRPr="00436581">
              <w:rPr>
                <w:rFonts w:ascii="Times New Roman" w:eastAsia="Times New Roman" w:hAnsi="Times New Roman" w:cs="Times New Roman"/>
                <w:b/>
                <w:bCs/>
                <w:color w:val="auto"/>
                <w:lang w:bidi="ar-SA"/>
              </w:rPr>
              <w:t>Опосредованное запоминание</w:t>
            </w:r>
          </w:p>
        </w:tc>
        <w:tc>
          <w:tcPr>
            <w:tcW w:w="1418" w:type="dxa"/>
          </w:tcPr>
          <w:p w:rsidR="000F1029" w:rsidRPr="00436581" w:rsidRDefault="000F1029" w:rsidP="000F1029">
            <w:pPr>
              <w:widowControl/>
              <w:rPr>
                <w:rFonts w:ascii="Times New Roman" w:eastAsia="Times New Roman" w:hAnsi="Times New Roman" w:cs="Times New Roman"/>
                <w:color w:val="auto"/>
                <w:lang w:bidi="ar-SA"/>
              </w:rPr>
            </w:pPr>
            <w:r w:rsidRPr="00436581">
              <w:rPr>
                <w:rFonts w:ascii="Times New Roman" w:eastAsia="Times New Roman" w:hAnsi="Times New Roman" w:cs="Times New Roman"/>
                <w:color w:val="auto"/>
                <w:lang w:bidi="ar-SA"/>
              </w:rPr>
              <w:t xml:space="preserve">Память </w:t>
            </w:r>
          </w:p>
        </w:tc>
        <w:tc>
          <w:tcPr>
            <w:tcW w:w="4785" w:type="dxa"/>
          </w:tcPr>
          <w:p w:rsidR="000F1029" w:rsidRPr="00436581" w:rsidRDefault="000F1029" w:rsidP="000F1029">
            <w:pPr>
              <w:widowControl/>
              <w:rPr>
                <w:rFonts w:ascii="Times New Roman" w:eastAsia="Times New Roman" w:hAnsi="Times New Roman" w:cs="Times New Roman"/>
                <w:color w:val="auto"/>
                <w:lang w:bidi="ar-SA"/>
              </w:rPr>
            </w:pPr>
            <w:r w:rsidRPr="00436581">
              <w:rPr>
                <w:rFonts w:ascii="Times New Roman" w:eastAsia="Times New Roman" w:hAnsi="Times New Roman" w:cs="Times New Roman"/>
                <w:color w:val="auto"/>
                <w:lang w:bidi="ar-SA"/>
              </w:rPr>
              <w:t>«10 предметов»</w:t>
            </w:r>
          </w:p>
          <w:p w:rsidR="000F1029" w:rsidRPr="00436581" w:rsidRDefault="000F1029" w:rsidP="000F1029">
            <w:pPr>
              <w:widowControl/>
              <w:rPr>
                <w:rFonts w:ascii="Times New Roman" w:eastAsia="Times New Roman" w:hAnsi="Times New Roman" w:cs="Times New Roman"/>
                <w:color w:val="auto"/>
                <w:lang w:bidi="ar-SA"/>
              </w:rPr>
            </w:pPr>
            <w:r w:rsidRPr="00436581">
              <w:rPr>
                <w:rFonts w:ascii="Times New Roman" w:eastAsia="Times New Roman" w:hAnsi="Times New Roman" w:cs="Times New Roman"/>
                <w:color w:val="auto"/>
                <w:lang w:bidi="ar-SA"/>
              </w:rPr>
              <w:t>«10 слов»</w:t>
            </w:r>
          </w:p>
          <w:p w:rsidR="000F1029" w:rsidRPr="00436581" w:rsidRDefault="000F1029" w:rsidP="000F1029">
            <w:pPr>
              <w:widowControl/>
              <w:rPr>
                <w:rFonts w:ascii="Times New Roman" w:eastAsia="Times New Roman" w:hAnsi="Times New Roman" w:cs="Times New Roman"/>
                <w:color w:val="auto"/>
                <w:lang w:bidi="ar-SA"/>
              </w:rPr>
            </w:pPr>
            <w:r w:rsidRPr="00436581">
              <w:rPr>
                <w:rFonts w:ascii="Times New Roman" w:eastAsia="Times New Roman" w:hAnsi="Times New Roman" w:cs="Times New Roman"/>
                <w:color w:val="auto"/>
                <w:lang w:bidi="ar-SA"/>
              </w:rPr>
              <w:t>«Повтори  5 предложений»</w:t>
            </w:r>
          </w:p>
        </w:tc>
      </w:tr>
      <w:tr w:rsidR="000F1029" w:rsidRPr="00436581" w:rsidTr="000F1029">
        <w:trPr>
          <w:trHeight w:val="1134"/>
        </w:trPr>
        <w:tc>
          <w:tcPr>
            <w:tcW w:w="3686" w:type="dxa"/>
            <w:shd w:val="clear" w:color="auto" w:fill="D2EAF1"/>
          </w:tcPr>
          <w:p w:rsidR="000F1029" w:rsidRPr="00436581" w:rsidRDefault="000F1029" w:rsidP="000F1029">
            <w:pPr>
              <w:widowControl/>
              <w:rPr>
                <w:rFonts w:ascii="Times New Roman" w:eastAsia="Times New Roman" w:hAnsi="Times New Roman" w:cs="Times New Roman"/>
                <w:b/>
                <w:bCs/>
                <w:color w:val="auto"/>
                <w:lang w:bidi="ar-SA"/>
              </w:rPr>
            </w:pPr>
            <w:r w:rsidRPr="00436581">
              <w:rPr>
                <w:rFonts w:ascii="Times New Roman" w:eastAsia="Times New Roman" w:hAnsi="Times New Roman" w:cs="Times New Roman"/>
                <w:b/>
                <w:bCs/>
                <w:color w:val="auto"/>
                <w:lang w:bidi="ar-SA"/>
              </w:rPr>
              <w:lastRenderedPageBreak/>
              <w:t>Овладение координации   движений.</w:t>
            </w:r>
          </w:p>
          <w:p w:rsidR="000F1029" w:rsidRPr="00436581" w:rsidRDefault="000F1029" w:rsidP="000F1029">
            <w:pPr>
              <w:widowControl/>
              <w:rPr>
                <w:rFonts w:ascii="Times New Roman" w:eastAsia="Times New Roman" w:hAnsi="Times New Roman" w:cs="Times New Roman"/>
                <w:b/>
                <w:bCs/>
                <w:color w:val="auto"/>
                <w:lang w:bidi="ar-SA"/>
              </w:rPr>
            </w:pPr>
            <w:r w:rsidRPr="00436581">
              <w:rPr>
                <w:rFonts w:ascii="Times New Roman" w:eastAsia="Times New Roman" w:hAnsi="Times New Roman" w:cs="Times New Roman"/>
                <w:b/>
                <w:bCs/>
                <w:color w:val="auto"/>
                <w:lang w:bidi="ar-SA"/>
              </w:rPr>
              <w:t>Общая двигательная   активность</w:t>
            </w:r>
          </w:p>
          <w:p w:rsidR="000F1029" w:rsidRPr="00436581" w:rsidRDefault="000F1029" w:rsidP="000F1029">
            <w:pPr>
              <w:widowControl/>
              <w:rPr>
                <w:rFonts w:ascii="Times New Roman" w:eastAsia="Times New Roman" w:hAnsi="Times New Roman" w:cs="Times New Roman"/>
                <w:b/>
                <w:bCs/>
                <w:color w:val="auto"/>
                <w:lang w:bidi="ar-SA"/>
              </w:rPr>
            </w:pPr>
            <w:r w:rsidRPr="00436581">
              <w:rPr>
                <w:rFonts w:ascii="Times New Roman" w:eastAsia="Times New Roman" w:hAnsi="Times New Roman" w:cs="Times New Roman"/>
                <w:b/>
                <w:bCs/>
                <w:color w:val="auto"/>
                <w:lang w:bidi="ar-SA"/>
              </w:rPr>
              <w:t>Зрительно-моторная   координация</w:t>
            </w:r>
          </w:p>
          <w:p w:rsidR="000F1029" w:rsidRPr="00436581" w:rsidRDefault="000F1029" w:rsidP="000F1029">
            <w:pPr>
              <w:widowControl/>
              <w:rPr>
                <w:rFonts w:ascii="Times New Roman" w:eastAsia="Times New Roman" w:hAnsi="Times New Roman" w:cs="Times New Roman"/>
                <w:b/>
                <w:bCs/>
                <w:color w:val="auto"/>
                <w:lang w:bidi="ar-SA"/>
              </w:rPr>
            </w:pPr>
            <w:r w:rsidRPr="00436581">
              <w:rPr>
                <w:rFonts w:ascii="Times New Roman" w:eastAsia="Times New Roman" w:hAnsi="Times New Roman" w:cs="Times New Roman"/>
                <w:b/>
                <w:bCs/>
                <w:color w:val="auto"/>
                <w:lang w:bidi="ar-SA"/>
              </w:rPr>
              <w:t>ведущая рука (позиция)</w:t>
            </w:r>
          </w:p>
        </w:tc>
        <w:tc>
          <w:tcPr>
            <w:tcW w:w="1418" w:type="dxa"/>
            <w:shd w:val="clear" w:color="auto" w:fill="D2EAF1"/>
          </w:tcPr>
          <w:p w:rsidR="000F1029" w:rsidRPr="00436581" w:rsidRDefault="000F1029" w:rsidP="000F1029">
            <w:pPr>
              <w:widowControl/>
              <w:rPr>
                <w:rFonts w:ascii="Times New Roman" w:eastAsia="Times New Roman" w:hAnsi="Times New Roman" w:cs="Times New Roman"/>
                <w:color w:val="auto"/>
                <w:lang w:bidi="ar-SA"/>
              </w:rPr>
            </w:pPr>
          </w:p>
          <w:p w:rsidR="000F1029" w:rsidRPr="00436581" w:rsidRDefault="000F1029" w:rsidP="000F1029">
            <w:pPr>
              <w:widowControl/>
              <w:rPr>
                <w:rFonts w:ascii="Times New Roman" w:eastAsia="Times New Roman" w:hAnsi="Times New Roman" w:cs="Times New Roman"/>
                <w:color w:val="auto"/>
                <w:lang w:bidi="ar-SA"/>
              </w:rPr>
            </w:pPr>
            <w:r w:rsidRPr="00436581">
              <w:rPr>
                <w:rFonts w:ascii="Times New Roman" w:eastAsia="Times New Roman" w:hAnsi="Times New Roman" w:cs="Times New Roman"/>
                <w:color w:val="auto"/>
                <w:lang w:bidi="ar-SA"/>
              </w:rPr>
              <w:t xml:space="preserve">Моторика </w:t>
            </w:r>
          </w:p>
          <w:p w:rsidR="000F1029" w:rsidRPr="00436581" w:rsidRDefault="000F1029" w:rsidP="000F1029">
            <w:pPr>
              <w:widowControl/>
              <w:rPr>
                <w:rFonts w:ascii="Times New Roman" w:eastAsia="Times New Roman" w:hAnsi="Times New Roman" w:cs="Times New Roman"/>
                <w:color w:val="auto"/>
                <w:lang w:bidi="ar-SA"/>
              </w:rPr>
            </w:pPr>
          </w:p>
          <w:p w:rsidR="000F1029" w:rsidRPr="00436581" w:rsidRDefault="000F1029" w:rsidP="000F1029">
            <w:pPr>
              <w:widowControl/>
              <w:rPr>
                <w:rFonts w:ascii="Times New Roman" w:eastAsia="Times New Roman" w:hAnsi="Times New Roman" w:cs="Times New Roman"/>
                <w:color w:val="auto"/>
                <w:lang w:bidi="ar-SA"/>
              </w:rPr>
            </w:pPr>
          </w:p>
        </w:tc>
        <w:tc>
          <w:tcPr>
            <w:tcW w:w="4785" w:type="dxa"/>
            <w:shd w:val="clear" w:color="auto" w:fill="D2EAF1"/>
          </w:tcPr>
          <w:p w:rsidR="000F1029" w:rsidRPr="00436581" w:rsidRDefault="000F1029" w:rsidP="000F1029">
            <w:pPr>
              <w:widowControl/>
              <w:rPr>
                <w:rFonts w:ascii="Times New Roman" w:eastAsia="Times New Roman" w:hAnsi="Times New Roman" w:cs="Times New Roman"/>
                <w:color w:val="auto"/>
                <w:lang w:bidi="ar-SA"/>
              </w:rPr>
            </w:pPr>
            <w:r w:rsidRPr="00436581">
              <w:rPr>
                <w:rFonts w:ascii="Times New Roman" w:eastAsia="Times New Roman" w:hAnsi="Times New Roman" w:cs="Times New Roman"/>
                <w:color w:val="auto"/>
                <w:lang w:bidi="ar-SA"/>
              </w:rPr>
              <w:t>«Игра в мяч»</w:t>
            </w:r>
          </w:p>
          <w:p w:rsidR="000F1029" w:rsidRPr="00436581" w:rsidRDefault="000F1029" w:rsidP="000F1029">
            <w:pPr>
              <w:widowControl/>
              <w:rPr>
                <w:rFonts w:ascii="Times New Roman" w:eastAsia="Times New Roman" w:hAnsi="Times New Roman" w:cs="Times New Roman"/>
                <w:color w:val="auto"/>
                <w:lang w:bidi="ar-SA"/>
              </w:rPr>
            </w:pPr>
            <w:r w:rsidRPr="00436581">
              <w:rPr>
                <w:rFonts w:ascii="Times New Roman" w:eastAsia="Times New Roman" w:hAnsi="Times New Roman" w:cs="Times New Roman"/>
                <w:color w:val="auto"/>
                <w:lang w:bidi="ar-SA"/>
              </w:rPr>
              <w:t>«Повтори за мной»</w:t>
            </w:r>
          </w:p>
          <w:p w:rsidR="000F1029" w:rsidRPr="00436581" w:rsidRDefault="000F1029" w:rsidP="000F1029">
            <w:pPr>
              <w:widowControl/>
              <w:rPr>
                <w:rFonts w:ascii="Times New Roman" w:eastAsia="Times New Roman" w:hAnsi="Times New Roman" w:cs="Times New Roman"/>
                <w:color w:val="auto"/>
                <w:lang w:bidi="ar-SA"/>
              </w:rPr>
            </w:pPr>
            <w:r w:rsidRPr="00436581">
              <w:rPr>
                <w:rFonts w:ascii="Times New Roman" w:eastAsia="Times New Roman" w:hAnsi="Times New Roman" w:cs="Times New Roman"/>
                <w:color w:val="auto"/>
                <w:lang w:bidi="ar-SA"/>
              </w:rPr>
              <w:t>«Бирюльки»</w:t>
            </w:r>
          </w:p>
          <w:p w:rsidR="000F1029" w:rsidRPr="00436581" w:rsidRDefault="000F1029" w:rsidP="000F1029">
            <w:pPr>
              <w:widowControl/>
              <w:rPr>
                <w:rFonts w:ascii="Times New Roman" w:eastAsia="Times New Roman" w:hAnsi="Times New Roman" w:cs="Times New Roman"/>
                <w:color w:val="auto"/>
                <w:lang w:bidi="ar-SA"/>
              </w:rPr>
            </w:pPr>
            <w:r w:rsidRPr="00436581">
              <w:rPr>
                <w:rFonts w:ascii="Times New Roman" w:eastAsia="Times New Roman" w:hAnsi="Times New Roman" w:cs="Times New Roman"/>
                <w:color w:val="auto"/>
                <w:lang w:bidi="ar-SA"/>
              </w:rPr>
              <w:t>Наблюдение и тесты на   моторику.</w:t>
            </w:r>
          </w:p>
          <w:p w:rsidR="000F1029" w:rsidRPr="00436581" w:rsidRDefault="000F1029" w:rsidP="000F1029">
            <w:pPr>
              <w:widowControl/>
              <w:rPr>
                <w:rFonts w:ascii="Times New Roman" w:eastAsia="Times New Roman" w:hAnsi="Times New Roman" w:cs="Times New Roman"/>
                <w:color w:val="auto"/>
                <w:lang w:bidi="ar-SA"/>
              </w:rPr>
            </w:pPr>
            <w:r w:rsidRPr="00436581">
              <w:rPr>
                <w:rFonts w:ascii="Times New Roman" w:eastAsia="Times New Roman" w:hAnsi="Times New Roman" w:cs="Times New Roman"/>
                <w:lang w:bidi="ar-SA"/>
              </w:rPr>
              <w:t>Диагностический журнал. авт.-сост. Ю.А. Афонькина -  Волгоград: Учитель, 2012. - 84 с.</w:t>
            </w:r>
          </w:p>
        </w:tc>
      </w:tr>
    </w:tbl>
    <w:p w:rsidR="000F1029" w:rsidRPr="00436581" w:rsidRDefault="000F1029" w:rsidP="000F1029">
      <w:pPr>
        <w:widowControl/>
        <w:autoSpaceDE w:val="0"/>
        <w:autoSpaceDN w:val="0"/>
        <w:adjustRightInd w:val="0"/>
        <w:ind w:firstLine="708"/>
        <w:jc w:val="both"/>
        <w:rPr>
          <w:rFonts w:ascii="Times New Roman" w:eastAsia="Calibri" w:hAnsi="Times New Roman" w:cs="Times New Roman"/>
          <w:color w:val="auto"/>
          <w:lang w:eastAsia="en-US" w:bidi="ar-SA"/>
        </w:rPr>
      </w:pPr>
    </w:p>
    <w:p w:rsidR="000F1029" w:rsidRPr="00436581" w:rsidRDefault="000F1029" w:rsidP="000F1029">
      <w:pPr>
        <w:widowControl/>
        <w:autoSpaceDE w:val="0"/>
        <w:autoSpaceDN w:val="0"/>
        <w:adjustRightInd w:val="0"/>
        <w:ind w:firstLine="708"/>
        <w:jc w:val="both"/>
        <w:rPr>
          <w:rFonts w:ascii="Times New Roman" w:eastAsia="Calibri" w:hAnsi="Times New Roman" w:cs="Times New Roman"/>
          <w:color w:val="auto"/>
          <w:lang w:eastAsia="en-US" w:bidi="ar-SA"/>
        </w:rPr>
      </w:pPr>
      <w:r w:rsidRPr="00436581">
        <w:rPr>
          <w:rFonts w:ascii="Times New Roman" w:eastAsia="Calibri" w:hAnsi="Times New Roman" w:cs="Times New Roman"/>
          <w:color w:val="auto"/>
          <w:lang w:eastAsia="en-US" w:bidi="ar-SA"/>
        </w:rPr>
        <w:t xml:space="preserve">Диагностика готовности к обучению проводится с использованием </w:t>
      </w:r>
      <w:bookmarkStart w:id="0" w:name="_Toc343977730"/>
      <w:bookmarkStart w:id="1" w:name="_Toc343979550"/>
      <w:r w:rsidRPr="00436581">
        <w:rPr>
          <w:rFonts w:ascii="Times New Roman" w:eastAsia="Calibri" w:hAnsi="Times New Roman" w:cs="Times New Roman"/>
          <w:color w:val="auto"/>
          <w:lang w:eastAsia="en-US" w:bidi="ar-SA"/>
        </w:rPr>
        <w:t>Психодиагностического комплекта детского психолога (авторов М. М. Семаго, Н. Я. Семаго), в который входит не только необходимый стимульный материал, но и руководство с по</w:t>
      </w:r>
      <w:r w:rsidRPr="00436581">
        <w:rPr>
          <w:rFonts w:ascii="Times New Roman" w:eastAsia="Calibri" w:hAnsi="Times New Roman" w:cs="Times New Roman"/>
          <w:color w:val="auto"/>
          <w:lang w:eastAsia="en-US" w:bidi="ar-SA"/>
        </w:rPr>
        <w:softHyphen/>
        <w:t>дробным описанием проведения методик.</w:t>
      </w:r>
      <w:bookmarkStart w:id="2" w:name="_Toc345663179"/>
      <w:bookmarkEnd w:id="0"/>
      <w:bookmarkEnd w:id="1"/>
    </w:p>
    <w:p w:rsidR="000F1029" w:rsidRPr="00436581" w:rsidRDefault="000F1029" w:rsidP="000F1029">
      <w:pPr>
        <w:widowControl/>
        <w:ind w:firstLine="708"/>
        <w:jc w:val="center"/>
        <w:outlineLvl w:val="2"/>
        <w:rPr>
          <w:rFonts w:ascii="Times New Roman" w:eastAsia="Times New Roman" w:hAnsi="Times New Roman" w:cs="Times New Roman"/>
          <w:b/>
          <w:color w:val="auto"/>
          <w:lang w:bidi="ar-SA"/>
        </w:rPr>
      </w:pPr>
    </w:p>
    <w:p w:rsidR="000F1029" w:rsidRPr="00436581" w:rsidRDefault="000F1029" w:rsidP="000F1029">
      <w:pPr>
        <w:widowControl/>
        <w:ind w:firstLine="708"/>
        <w:jc w:val="center"/>
        <w:outlineLvl w:val="2"/>
        <w:rPr>
          <w:rFonts w:ascii="Times New Roman" w:eastAsia="Times New Roman" w:hAnsi="Times New Roman" w:cs="Times New Roman"/>
          <w:b/>
          <w:color w:val="auto"/>
          <w:lang w:bidi="ar-SA"/>
        </w:rPr>
      </w:pPr>
      <w:r w:rsidRPr="00436581">
        <w:rPr>
          <w:rFonts w:ascii="Times New Roman" w:eastAsia="Times New Roman" w:hAnsi="Times New Roman" w:cs="Times New Roman"/>
          <w:b/>
          <w:color w:val="auto"/>
          <w:lang w:bidi="ar-SA"/>
        </w:rPr>
        <w:t>Используемые методики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
        <w:gridCol w:w="3558"/>
        <w:gridCol w:w="5528"/>
      </w:tblGrid>
      <w:tr w:rsidR="000F1029" w:rsidRPr="00436581" w:rsidTr="000F1029">
        <w:tc>
          <w:tcPr>
            <w:tcW w:w="661" w:type="dxa"/>
          </w:tcPr>
          <w:bookmarkEnd w:id="2"/>
          <w:p w:rsidR="000F1029" w:rsidRPr="00436581" w:rsidRDefault="000F1029" w:rsidP="000F1029">
            <w:pPr>
              <w:widowControl/>
              <w:tabs>
                <w:tab w:val="left" w:pos="0"/>
                <w:tab w:val="left" w:pos="360"/>
                <w:tab w:val="left" w:pos="720"/>
              </w:tabs>
              <w:jc w:val="center"/>
              <w:rPr>
                <w:rFonts w:ascii="Times New Roman" w:eastAsia="Calibri" w:hAnsi="Times New Roman" w:cs="Times New Roman"/>
                <w:b/>
                <w:bCs/>
                <w:i/>
                <w:color w:val="auto"/>
                <w:lang w:eastAsia="en-US" w:bidi="ar-SA"/>
              </w:rPr>
            </w:pPr>
            <w:r w:rsidRPr="00436581">
              <w:rPr>
                <w:rFonts w:ascii="Times New Roman" w:eastAsia="Calibri" w:hAnsi="Times New Roman" w:cs="Times New Roman"/>
                <w:b/>
                <w:bCs/>
                <w:i/>
                <w:color w:val="auto"/>
                <w:lang w:eastAsia="en-US" w:bidi="ar-SA"/>
              </w:rPr>
              <w:t>№ п/п</w:t>
            </w:r>
          </w:p>
        </w:tc>
        <w:tc>
          <w:tcPr>
            <w:tcW w:w="3558" w:type="dxa"/>
            <w:shd w:val="clear" w:color="auto" w:fill="D2EAF1"/>
          </w:tcPr>
          <w:p w:rsidR="000F1029" w:rsidRPr="00436581" w:rsidRDefault="000F1029" w:rsidP="000F1029">
            <w:pPr>
              <w:widowControl/>
              <w:tabs>
                <w:tab w:val="left" w:pos="0"/>
                <w:tab w:val="left" w:pos="360"/>
                <w:tab w:val="left" w:pos="720"/>
              </w:tabs>
              <w:jc w:val="center"/>
              <w:rPr>
                <w:rFonts w:ascii="Times New Roman" w:eastAsia="Calibri" w:hAnsi="Times New Roman" w:cs="Times New Roman"/>
                <w:b/>
                <w:bCs/>
                <w:i/>
                <w:color w:val="auto"/>
                <w:lang w:eastAsia="en-US" w:bidi="ar-SA"/>
              </w:rPr>
            </w:pPr>
            <w:r w:rsidRPr="00436581">
              <w:rPr>
                <w:rFonts w:ascii="Times New Roman" w:eastAsia="Calibri" w:hAnsi="Times New Roman" w:cs="Times New Roman"/>
                <w:b/>
                <w:bCs/>
                <w:i/>
                <w:color w:val="auto"/>
                <w:lang w:eastAsia="en-US" w:bidi="ar-SA"/>
              </w:rPr>
              <w:t>Название методики</w:t>
            </w:r>
          </w:p>
        </w:tc>
        <w:tc>
          <w:tcPr>
            <w:tcW w:w="5528" w:type="dxa"/>
          </w:tcPr>
          <w:p w:rsidR="000F1029" w:rsidRPr="00436581" w:rsidRDefault="000F1029" w:rsidP="000F1029">
            <w:pPr>
              <w:widowControl/>
              <w:tabs>
                <w:tab w:val="left" w:pos="0"/>
                <w:tab w:val="left" w:pos="360"/>
                <w:tab w:val="left" w:pos="720"/>
              </w:tabs>
              <w:jc w:val="center"/>
              <w:rPr>
                <w:rFonts w:ascii="Times New Roman" w:eastAsia="Calibri" w:hAnsi="Times New Roman" w:cs="Times New Roman"/>
                <w:b/>
                <w:bCs/>
                <w:i/>
                <w:color w:val="auto"/>
                <w:lang w:eastAsia="en-US" w:bidi="ar-SA"/>
              </w:rPr>
            </w:pPr>
            <w:r w:rsidRPr="00436581">
              <w:rPr>
                <w:rFonts w:ascii="Times New Roman" w:eastAsia="Calibri" w:hAnsi="Times New Roman" w:cs="Times New Roman"/>
                <w:b/>
                <w:bCs/>
                <w:i/>
                <w:color w:val="auto"/>
                <w:lang w:eastAsia="en-US" w:bidi="ar-SA"/>
              </w:rPr>
              <w:t>Цель</w:t>
            </w:r>
          </w:p>
        </w:tc>
      </w:tr>
      <w:tr w:rsidR="000F1029" w:rsidRPr="00436581" w:rsidTr="000F1029">
        <w:tc>
          <w:tcPr>
            <w:tcW w:w="661" w:type="dxa"/>
            <w:shd w:val="clear" w:color="auto" w:fill="D2EAF1"/>
          </w:tcPr>
          <w:p w:rsidR="000F1029" w:rsidRPr="00436581" w:rsidRDefault="000F1029" w:rsidP="000F1029">
            <w:pPr>
              <w:widowControl/>
              <w:numPr>
                <w:ilvl w:val="0"/>
                <w:numId w:val="78"/>
              </w:numPr>
              <w:tabs>
                <w:tab w:val="left" w:pos="0"/>
                <w:tab w:val="left" w:pos="360"/>
                <w:tab w:val="left" w:pos="720"/>
              </w:tabs>
              <w:spacing w:after="200" w:line="276" w:lineRule="auto"/>
              <w:ind w:left="0" w:firstLine="0"/>
              <w:rPr>
                <w:rFonts w:ascii="Times New Roman" w:eastAsia="Calibri" w:hAnsi="Times New Roman" w:cs="Times New Roman"/>
                <w:b/>
                <w:bCs/>
                <w:color w:val="auto"/>
                <w:lang w:eastAsia="en-US" w:bidi="ar-SA"/>
              </w:rPr>
            </w:pPr>
          </w:p>
        </w:tc>
        <w:tc>
          <w:tcPr>
            <w:tcW w:w="3558" w:type="dxa"/>
            <w:shd w:val="clear" w:color="auto" w:fill="D2EAF1"/>
          </w:tcPr>
          <w:p w:rsidR="000F1029" w:rsidRPr="00436581" w:rsidRDefault="000F1029" w:rsidP="000F1029">
            <w:pPr>
              <w:widowControl/>
              <w:tabs>
                <w:tab w:val="left" w:pos="0"/>
                <w:tab w:val="left" w:pos="360"/>
                <w:tab w:val="left" w:pos="720"/>
              </w:tabs>
              <w:rPr>
                <w:rFonts w:ascii="Times New Roman" w:eastAsia="Calibri" w:hAnsi="Times New Roman" w:cs="Times New Roman"/>
                <w:color w:val="auto"/>
                <w:lang w:eastAsia="en-US" w:bidi="ar-SA"/>
              </w:rPr>
            </w:pPr>
            <w:r w:rsidRPr="00436581">
              <w:rPr>
                <w:rFonts w:ascii="Times New Roman" w:eastAsia="Calibri" w:hAnsi="Times New Roman" w:cs="Times New Roman"/>
                <w:color w:val="auto"/>
                <w:lang w:eastAsia="en-US" w:bidi="ar-SA"/>
              </w:rPr>
              <w:t>Графический диктант</w:t>
            </w:r>
          </w:p>
        </w:tc>
        <w:tc>
          <w:tcPr>
            <w:tcW w:w="5528" w:type="dxa"/>
            <w:shd w:val="clear" w:color="auto" w:fill="D2EAF1"/>
          </w:tcPr>
          <w:p w:rsidR="000F1029" w:rsidRPr="00436581" w:rsidRDefault="000F1029" w:rsidP="000F1029">
            <w:pPr>
              <w:widowControl/>
              <w:tabs>
                <w:tab w:val="left" w:pos="0"/>
              </w:tabs>
              <w:rPr>
                <w:rFonts w:ascii="Times New Roman" w:eastAsia="Calibri" w:hAnsi="Times New Roman" w:cs="Times New Roman"/>
                <w:b/>
                <w:bCs/>
                <w:color w:val="auto"/>
                <w:lang w:eastAsia="en-US" w:bidi="ar-SA"/>
              </w:rPr>
            </w:pPr>
            <w:r w:rsidRPr="00436581">
              <w:rPr>
                <w:rFonts w:ascii="Times New Roman" w:eastAsia="Calibri" w:hAnsi="Times New Roman" w:cs="Times New Roman"/>
                <w:b/>
                <w:bCs/>
                <w:color w:val="auto"/>
                <w:lang w:eastAsia="en-US" w:bidi="ar-SA"/>
              </w:rPr>
              <w:t>Выявление уровня  сформированности произвольности</w:t>
            </w:r>
          </w:p>
        </w:tc>
      </w:tr>
      <w:tr w:rsidR="000F1029" w:rsidRPr="00436581" w:rsidTr="000F1029">
        <w:tc>
          <w:tcPr>
            <w:tcW w:w="661" w:type="dxa"/>
          </w:tcPr>
          <w:p w:rsidR="000F1029" w:rsidRPr="00436581" w:rsidRDefault="000F1029" w:rsidP="000F1029">
            <w:pPr>
              <w:widowControl/>
              <w:numPr>
                <w:ilvl w:val="0"/>
                <w:numId w:val="78"/>
              </w:numPr>
              <w:tabs>
                <w:tab w:val="left" w:pos="0"/>
                <w:tab w:val="left" w:pos="360"/>
                <w:tab w:val="left" w:pos="720"/>
              </w:tabs>
              <w:spacing w:after="200" w:line="276" w:lineRule="auto"/>
              <w:ind w:left="0" w:firstLine="0"/>
              <w:rPr>
                <w:rFonts w:ascii="Times New Roman" w:eastAsia="Calibri" w:hAnsi="Times New Roman" w:cs="Times New Roman"/>
                <w:b/>
                <w:bCs/>
                <w:color w:val="auto"/>
                <w:lang w:eastAsia="en-US" w:bidi="ar-SA"/>
              </w:rPr>
            </w:pPr>
          </w:p>
        </w:tc>
        <w:tc>
          <w:tcPr>
            <w:tcW w:w="3558" w:type="dxa"/>
            <w:shd w:val="clear" w:color="auto" w:fill="D2EAF1"/>
          </w:tcPr>
          <w:p w:rsidR="000F1029" w:rsidRPr="00436581" w:rsidRDefault="000F1029" w:rsidP="000F1029">
            <w:pPr>
              <w:widowControl/>
              <w:tabs>
                <w:tab w:val="left" w:pos="0"/>
                <w:tab w:val="left" w:pos="360"/>
                <w:tab w:val="left" w:pos="720"/>
              </w:tabs>
              <w:rPr>
                <w:rFonts w:ascii="Times New Roman" w:eastAsia="Calibri" w:hAnsi="Times New Roman" w:cs="Times New Roman"/>
                <w:color w:val="auto"/>
                <w:lang w:eastAsia="en-US" w:bidi="ar-SA"/>
              </w:rPr>
            </w:pPr>
            <w:r w:rsidRPr="00436581">
              <w:rPr>
                <w:rFonts w:ascii="Times New Roman" w:eastAsia="Calibri" w:hAnsi="Times New Roman" w:cs="Times New Roman"/>
                <w:color w:val="auto"/>
                <w:lang w:eastAsia="en-US" w:bidi="ar-SA"/>
              </w:rPr>
              <w:t>Исследование восприятия</w:t>
            </w:r>
          </w:p>
        </w:tc>
        <w:tc>
          <w:tcPr>
            <w:tcW w:w="5528" w:type="dxa"/>
          </w:tcPr>
          <w:p w:rsidR="000F1029" w:rsidRPr="00436581" w:rsidRDefault="000F1029" w:rsidP="000F1029">
            <w:pPr>
              <w:widowControl/>
              <w:tabs>
                <w:tab w:val="left" w:pos="0"/>
                <w:tab w:val="left" w:pos="360"/>
                <w:tab w:val="left" w:pos="720"/>
              </w:tabs>
              <w:rPr>
                <w:rFonts w:ascii="Times New Roman" w:eastAsia="Calibri" w:hAnsi="Times New Roman" w:cs="Times New Roman"/>
                <w:b/>
                <w:bCs/>
                <w:color w:val="auto"/>
                <w:lang w:eastAsia="en-US" w:bidi="ar-SA"/>
              </w:rPr>
            </w:pPr>
            <w:r w:rsidRPr="00436581">
              <w:rPr>
                <w:rFonts w:ascii="Times New Roman" w:eastAsia="Calibri" w:hAnsi="Times New Roman" w:cs="Times New Roman"/>
                <w:b/>
                <w:bCs/>
                <w:color w:val="auto"/>
                <w:lang w:eastAsia="en-US" w:bidi="ar-SA"/>
              </w:rPr>
              <w:t>Определить уровень развития зрительного и слухового восприятия</w:t>
            </w:r>
          </w:p>
        </w:tc>
      </w:tr>
      <w:tr w:rsidR="000F1029" w:rsidRPr="00436581" w:rsidTr="000F1029">
        <w:tc>
          <w:tcPr>
            <w:tcW w:w="661" w:type="dxa"/>
            <w:shd w:val="clear" w:color="auto" w:fill="D2EAF1"/>
          </w:tcPr>
          <w:p w:rsidR="000F1029" w:rsidRPr="00436581" w:rsidRDefault="000F1029" w:rsidP="000F1029">
            <w:pPr>
              <w:widowControl/>
              <w:numPr>
                <w:ilvl w:val="0"/>
                <w:numId w:val="78"/>
              </w:numPr>
              <w:tabs>
                <w:tab w:val="left" w:pos="0"/>
                <w:tab w:val="left" w:pos="360"/>
                <w:tab w:val="left" w:pos="720"/>
              </w:tabs>
              <w:spacing w:after="200" w:line="276" w:lineRule="auto"/>
              <w:ind w:left="0" w:firstLine="0"/>
              <w:rPr>
                <w:rFonts w:ascii="Times New Roman" w:eastAsia="Calibri" w:hAnsi="Times New Roman" w:cs="Times New Roman"/>
                <w:b/>
                <w:bCs/>
                <w:color w:val="auto"/>
                <w:lang w:eastAsia="en-US" w:bidi="ar-SA"/>
              </w:rPr>
            </w:pPr>
          </w:p>
        </w:tc>
        <w:tc>
          <w:tcPr>
            <w:tcW w:w="3558" w:type="dxa"/>
            <w:shd w:val="clear" w:color="auto" w:fill="D2EAF1"/>
          </w:tcPr>
          <w:p w:rsidR="000F1029" w:rsidRPr="00436581" w:rsidRDefault="000F1029" w:rsidP="000F1029">
            <w:pPr>
              <w:widowControl/>
              <w:tabs>
                <w:tab w:val="left" w:pos="0"/>
                <w:tab w:val="left" w:pos="360"/>
                <w:tab w:val="left" w:pos="720"/>
              </w:tabs>
              <w:rPr>
                <w:rFonts w:ascii="Times New Roman" w:eastAsia="Calibri" w:hAnsi="Times New Roman" w:cs="Times New Roman"/>
                <w:color w:val="auto"/>
                <w:lang w:eastAsia="en-US" w:bidi="ar-SA"/>
              </w:rPr>
            </w:pPr>
            <w:r w:rsidRPr="00436581">
              <w:rPr>
                <w:rFonts w:ascii="Times New Roman" w:eastAsia="Calibri" w:hAnsi="Times New Roman" w:cs="Times New Roman"/>
                <w:color w:val="auto"/>
                <w:lang w:eastAsia="en-US" w:bidi="ar-SA"/>
              </w:rPr>
              <w:t>Четвертый лишний</w:t>
            </w:r>
          </w:p>
        </w:tc>
        <w:tc>
          <w:tcPr>
            <w:tcW w:w="5528" w:type="dxa"/>
            <w:shd w:val="clear" w:color="auto" w:fill="D2EAF1"/>
          </w:tcPr>
          <w:p w:rsidR="000F1029" w:rsidRPr="00436581" w:rsidRDefault="000F1029" w:rsidP="000F1029">
            <w:pPr>
              <w:widowControl/>
              <w:tabs>
                <w:tab w:val="left" w:pos="0"/>
                <w:tab w:val="left" w:pos="360"/>
                <w:tab w:val="left" w:pos="720"/>
              </w:tabs>
              <w:rPr>
                <w:rFonts w:ascii="Times New Roman" w:eastAsia="Calibri" w:hAnsi="Times New Roman" w:cs="Times New Roman"/>
                <w:b/>
                <w:bCs/>
                <w:color w:val="auto"/>
                <w:lang w:eastAsia="en-US" w:bidi="ar-SA"/>
              </w:rPr>
            </w:pPr>
            <w:r w:rsidRPr="00436581">
              <w:rPr>
                <w:rFonts w:ascii="Times New Roman" w:eastAsia="Calibri" w:hAnsi="Times New Roman" w:cs="Times New Roman"/>
                <w:b/>
                <w:bCs/>
                <w:color w:val="auto"/>
                <w:lang w:eastAsia="en-US" w:bidi="ar-SA"/>
              </w:rPr>
              <w:t>Исследование уровня развития мышления /классификация, обобщение/</w:t>
            </w:r>
          </w:p>
        </w:tc>
      </w:tr>
      <w:tr w:rsidR="000F1029" w:rsidRPr="00436581" w:rsidTr="000F1029">
        <w:tc>
          <w:tcPr>
            <w:tcW w:w="661" w:type="dxa"/>
          </w:tcPr>
          <w:p w:rsidR="000F1029" w:rsidRPr="00436581" w:rsidRDefault="000F1029" w:rsidP="000F1029">
            <w:pPr>
              <w:widowControl/>
              <w:numPr>
                <w:ilvl w:val="0"/>
                <w:numId w:val="78"/>
              </w:numPr>
              <w:tabs>
                <w:tab w:val="left" w:pos="0"/>
                <w:tab w:val="left" w:pos="360"/>
                <w:tab w:val="left" w:pos="720"/>
              </w:tabs>
              <w:spacing w:after="200" w:line="276" w:lineRule="auto"/>
              <w:ind w:left="0" w:firstLine="0"/>
              <w:rPr>
                <w:rFonts w:ascii="Times New Roman" w:eastAsia="Calibri" w:hAnsi="Times New Roman" w:cs="Times New Roman"/>
                <w:b/>
                <w:bCs/>
                <w:color w:val="auto"/>
                <w:lang w:eastAsia="en-US" w:bidi="ar-SA"/>
              </w:rPr>
            </w:pPr>
          </w:p>
        </w:tc>
        <w:tc>
          <w:tcPr>
            <w:tcW w:w="3558" w:type="dxa"/>
            <w:shd w:val="clear" w:color="auto" w:fill="D2EAF1"/>
          </w:tcPr>
          <w:p w:rsidR="000F1029" w:rsidRPr="00436581" w:rsidRDefault="000F1029" w:rsidP="000F1029">
            <w:pPr>
              <w:widowControl/>
              <w:tabs>
                <w:tab w:val="left" w:pos="0"/>
                <w:tab w:val="left" w:pos="360"/>
                <w:tab w:val="left" w:pos="720"/>
              </w:tabs>
              <w:rPr>
                <w:rFonts w:ascii="Times New Roman" w:eastAsia="Calibri" w:hAnsi="Times New Roman" w:cs="Times New Roman"/>
                <w:color w:val="auto"/>
                <w:lang w:eastAsia="en-US" w:bidi="ar-SA"/>
              </w:rPr>
            </w:pPr>
            <w:r w:rsidRPr="00436581">
              <w:rPr>
                <w:rFonts w:ascii="Times New Roman" w:eastAsia="Calibri" w:hAnsi="Times New Roman" w:cs="Times New Roman"/>
                <w:color w:val="auto"/>
                <w:lang w:eastAsia="en-US" w:bidi="ar-SA"/>
              </w:rPr>
              <w:t>Последовательность событий</w:t>
            </w:r>
          </w:p>
        </w:tc>
        <w:tc>
          <w:tcPr>
            <w:tcW w:w="5528" w:type="dxa"/>
          </w:tcPr>
          <w:p w:rsidR="000F1029" w:rsidRPr="00436581" w:rsidRDefault="000F1029" w:rsidP="000F1029">
            <w:pPr>
              <w:widowControl/>
              <w:tabs>
                <w:tab w:val="left" w:pos="0"/>
                <w:tab w:val="left" w:pos="360"/>
                <w:tab w:val="left" w:pos="720"/>
              </w:tabs>
              <w:rPr>
                <w:rFonts w:ascii="Times New Roman" w:eastAsia="Calibri" w:hAnsi="Times New Roman" w:cs="Times New Roman"/>
                <w:b/>
                <w:bCs/>
                <w:color w:val="auto"/>
                <w:lang w:eastAsia="en-US" w:bidi="ar-SA"/>
              </w:rPr>
            </w:pPr>
            <w:r w:rsidRPr="00436581">
              <w:rPr>
                <w:rFonts w:ascii="Times New Roman" w:eastAsia="Calibri" w:hAnsi="Times New Roman" w:cs="Times New Roman"/>
                <w:b/>
                <w:bCs/>
                <w:color w:val="auto"/>
                <w:lang w:eastAsia="en-US" w:bidi="ar-SA"/>
              </w:rPr>
              <w:t>Исследование словесно-логического мышления</w:t>
            </w:r>
          </w:p>
        </w:tc>
      </w:tr>
      <w:tr w:rsidR="000F1029" w:rsidRPr="00436581" w:rsidTr="000F1029">
        <w:tc>
          <w:tcPr>
            <w:tcW w:w="661" w:type="dxa"/>
            <w:shd w:val="clear" w:color="auto" w:fill="D2EAF1"/>
          </w:tcPr>
          <w:p w:rsidR="000F1029" w:rsidRPr="00436581" w:rsidRDefault="000F1029" w:rsidP="000F1029">
            <w:pPr>
              <w:widowControl/>
              <w:numPr>
                <w:ilvl w:val="0"/>
                <w:numId w:val="78"/>
              </w:numPr>
              <w:tabs>
                <w:tab w:val="left" w:pos="0"/>
                <w:tab w:val="left" w:pos="360"/>
                <w:tab w:val="left" w:pos="720"/>
              </w:tabs>
              <w:spacing w:after="200" w:line="276" w:lineRule="auto"/>
              <w:ind w:left="0" w:firstLine="0"/>
              <w:rPr>
                <w:rFonts w:ascii="Times New Roman" w:eastAsia="Calibri" w:hAnsi="Times New Roman" w:cs="Times New Roman"/>
                <w:b/>
                <w:bCs/>
                <w:color w:val="auto"/>
                <w:lang w:eastAsia="en-US" w:bidi="ar-SA"/>
              </w:rPr>
            </w:pPr>
          </w:p>
        </w:tc>
        <w:tc>
          <w:tcPr>
            <w:tcW w:w="3558" w:type="dxa"/>
            <w:shd w:val="clear" w:color="auto" w:fill="D2EAF1"/>
          </w:tcPr>
          <w:p w:rsidR="000F1029" w:rsidRPr="00436581" w:rsidRDefault="000F1029" w:rsidP="000F1029">
            <w:pPr>
              <w:widowControl/>
              <w:tabs>
                <w:tab w:val="left" w:pos="0"/>
                <w:tab w:val="left" w:pos="360"/>
                <w:tab w:val="left" w:pos="720"/>
              </w:tabs>
              <w:rPr>
                <w:rFonts w:ascii="Times New Roman" w:eastAsia="Calibri" w:hAnsi="Times New Roman" w:cs="Times New Roman"/>
                <w:color w:val="auto"/>
                <w:lang w:eastAsia="en-US" w:bidi="ar-SA"/>
              </w:rPr>
            </w:pPr>
            <w:r w:rsidRPr="00436581">
              <w:rPr>
                <w:rFonts w:ascii="Times New Roman" w:eastAsia="Calibri" w:hAnsi="Times New Roman" w:cs="Times New Roman"/>
                <w:color w:val="auto"/>
                <w:lang w:eastAsia="en-US" w:bidi="ar-SA"/>
              </w:rPr>
              <w:t>Десять слов</w:t>
            </w:r>
          </w:p>
        </w:tc>
        <w:tc>
          <w:tcPr>
            <w:tcW w:w="5528" w:type="dxa"/>
            <w:shd w:val="clear" w:color="auto" w:fill="D2EAF1"/>
          </w:tcPr>
          <w:p w:rsidR="000F1029" w:rsidRPr="00436581" w:rsidRDefault="000F1029" w:rsidP="000F1029">
            <w:pPr>
              <w:widowControl/>
              <w:tabs>
                <w:tab w:val="left" w:pos="0"/>
                <w:tab w:val="left" w:pos="360"/>
                <w:tab w:val="left" w:pos="720"/>
              </w:tabs>
              <w:rPr>
                <w:rFonts w:ascii="Times New Roman" w:eastAsia="Calibri" w:hAnsi="Times New Roman" w:cs="Times New Roman"/>
                <w:b/>
                <w:bCs/>
                <w:color w:val="auto"/>
                <w:lang w:eastAsia="en-US" w:bidi="ar-SA"/>
              </w:rPr>
            </w:pPr>
            <w:r w:rsidRPr="00436581">
              <w:rPr>
                <w:rFonts w:ascii="Times New Roman" w:eastAsia="Calibri" w:hAnsi="Times New Roman" w:cs="Times New Roman"/>
                <w:b/>
                <w:bCs/>
                <w:color w:val="auto"/>
                <w:lang w:eastAsia="en-US" w:bidi="ar-SA"/>
              </w:rPr>
              <w:t>Определение объема речеслуховой памяти</w:t>
            </w:r>
          </w:p>
        </w:tc>
      </w:tr>
      <w:tr w:rsidR="000F1029" w:rsidRPr="00436581" w:rsidTr="000F1029">
        <w:tc>
          <w:tcPr>
            <w:tcW w:w="661" w:type="dxa"/>
          </w:tcPr>
          <w:p w:rsidR="000F1029" w:rsidRPr="00436581" w:rsidRDefault="000F1029" w:rsidP="000F1029">
            <w:pPr>
              <w:widowControl/>
              <w:numPr>
                <w:ilvl w:val="0"/>
                <w:numId w:val="78"/>
              </w:numPr>
              <w:tabs>
                <w:tab w:val="left" w:pos="0"/>
                <w:tab w:val="left" w:pos="360"/>
                <w:tab w:val="left" w:pos="720"/>
              </w:tabs>
              <w:spacing w:after="200" w:line="276" w:lineRule="auto"/>
              <w:ind w:left="0" w:firstLine="0"/>
              <w:rPr>
                <w:rFonts w:ascii="Times New Roman" w:eastAsia="Calibri" w:hAnsi="Times New Roman" w:cs="Times New Roman"/>
                <w:b/>
                <w:bCs/>
                <w:color w:val="auto"/>
                <w:lang w:eastAsia="en-US" w:bidi="ar-SA"/>
              </w:rPr>
            </w:pPr>
          </w:p>
        </w:tc>
        <w:tc>
          <w:tcPr>
            <w:tcW w:w="3558" w:type="dxa"/>
            <w:shd w:val="clear" w:color="auto" w:fill="D2EAF1"/>
          </w:tcPr>
          <w:p w:rsidR="000F1029" w:rsidRPr="00436581" w:rsidRDefault="000F1029" w:rsidP="000F1029">
            <w:pPr>
              <w:widowControl/>
              <w:tabs>
                <w:tab w:val="left" w:pos="0"/>
                <w:tab w:val="left" w:pos="360"/>
                <w:tab w:val="left" w:pos="720"/>
              </w:tabs>
              <w:rPr>
                <w:rFonts w:ascii="Times New Roman" w:eastAsia="Calibri" w:hAnsi="Times New Roman" w:cs="Times New Roman"/>
                <w:color w:val="auto"/>
                <w:lang w:eastAsia="en-US" w:bidi="ar-SA"/>
              </w:rPr>
            </w:pPr>
            <w:r w:rsidRPr="00436581">
              <w:rPr>
                <w:rFonts w:ascii="Times New Roman" w:eastAsia="Calibri" w:hAnsi="Times New Roman" w:cs="Times New Roman"/>
                <w:color w:val="auto"/>
                <w:lang w:eastAsia="en-US" w:bidi="ar-SA"/>
              </w:rPr>
              <w:t>Зрительная память</w:t>
            </w:r>
          </w:p>
        </w:tc>
        <w:tc>
          <w:tcPr>
            <w:tcW w:w="5528" w:type="dxa"/>
          </w:tcPr>
          <w:p w:rsidR="000F1029" w:rsidRPr="00436581" w:rsidRDefault="000F1029" w:rsidP="000F1029">
            <w:pPr>
              <w:widowControl/>
              <w:tabs>
                <w:tab w:val="left" w:pos="0"/>
                <w:tab w:val="left" w:pos="360"/>
                <w:tab w:val="left" w:pos="720"/>
              </w:tabs>
              <w:rPr>
                <w:rFonts w:ascii="Times New Roman" w:eastAsia="Calibri" w:hAnsi="Times New Roman" w:cs="Times New Roman"/>
                <w:b/>
                <w:bCs/>
                <w:color w:val="auto"/>
                <w:lang w:eastAsia="en-US" w:bidi="ar-SA"/>
              </w:rPr>
            </w:pPr>
            <w:r w:rsidRPr="00436581">
              <w:rPr>
                <w:rFonts w:ascii="Times New Roman" w:eastAsia="Calibri" w:hAnsi="Times New Roman" w:cs="Times New Roman"/>
                <w:b/>
                <w:bCs/>
                <w:color w:val="auto"/>
                <w:lang w:eastAsia="en-US" w:bidi="ar-SA"/>
              </w:rPr>
              <w:t>Определение объема зрительной памяти</w:t>
            </w:r>
          </w:p>
        </w:tc>
      </w:tr>
      <w:tr w:rsidR="000F1029" w:rsidRPr="00436581" w:rsidTr="000F1029">
        <w:tc>
          <w:tcPr>
            <w:tcW w:w="661" w:type="dxa"/>
            <w:shd w:val="clear" w:color="auto" w:fill="D2EAF1"/>
          </w:tcPr>
          <w:p w:rsidR="000F1029" w:rsidRPr="00436581" w:rsidRDefault="000F1029" w:rsidP="000F1029">
            <w:pPr>
              <w:widowControl/>
              <w:numPr>
                <w:ilvl w:val="0"/>
                <w:numId w:val="78"/>
              </w:numPr>
              <w:tabs>
                <w:tab w:val="left" w:pos="0"/>
                <w:tab w:val="left" w:pos="360"/>
                <w:tab w:val="left" w:pos="720"/>
              </w:tabs>
              <w:spacing w:after="200" w:line="276" w:lineRule="auto"/>
              <w:ind w:left="0" w:firstLine="0"/>
              <w:rPr>
                <w:rFonts w:ascii="Times New Roman" w:eastAsia="Calibri" w:hAnsi="Times New Roman" w:cs="Times New Roman"/>
                <w:b/>
                <w:bCs/>
                <w:color w:val="auto"/>
                <w:lang w:eastAsia="en-US" w:bidi="ar-SA"/>
              </w:rPr>
            </w:pPr>
          </w:p>
        </w:tc>
        <w:tc>
          <w:tcPr>
            <w:tcW w:w="3558" w:type="dxa"/>
            <w:shd w:val="clear" w:color="auto" w:fill="D2EAF1"/>
          </w:tcPr>
          <w:p w:rsidR="000F1029" w:rsidRPr="00436581" w:rsidRDefault="000F1029" w:rsidP="000F1029">
            <w:pPr>
              <w:widowControl/>
              <w:tabs>
                <w:tab w:val="left" w:pos="0"/>
                <w:tab w:val="left" w:pos="360"/>
                <w:tab w:val="left" w:pos="720"/>
              </w:tabs>
              <w:rPr>
                <w:rFonts w:ascii="Times New Roman" w:eastAsia="Calibri" w:hAnsi="Times New Roman" w:cs="Times New Roman"/>
                <w:color w:val="auto"/>
                <w:lang w:eastAsia="en-US" w:bidi="ar-SA"/>
              </w:rPr>
            </w:pPr>
            <w:r w:rsidRPr="00436581">
              <w:rPr>
                <w:rFonts w:ascii="Times New Roman" w:eastAsia="Calibri" w:hAnsi="Times New Roman" w:cs="Times New Roman"/>
                <w:color w:val="auto"/>
                <w:lang w:eastAsia="en-US" w:bidi="ar-SA"/>
              </w:rPr>
              <w:t>Кружки</w:t>
            </w:r>
          </w:p>
        </w:tc>
        <w:tc>
          <w:tcPr>
            <w:tcW w:w="5528" w:type="dxa"/>
            <w:shd w:val="clear" w:color="auto" w:fill="D2EAF1"/>
          </w:tcPr>
          <w:p w:rsidR="000F1029" w:rsidRPr="00436581" w:rsidRDefault="000F1029" w:rsidP="000F1029">
            <w:pPr>
              <w:widowControl/>
              <w:tabs>
                <w:tab w:val="left" w:pos="0"/>
                <w:tab w:val="left" w:pos="360"/>
                <w:tab w:val="left" w:pos="720"/>
              </w:tabs>
              <w:rPr>
                <w:rFonts w:ascii="Times New Roman" w:eastAsia="Calibri" w:hAnsi="Times New Roman" w:cs="Times New Roman"/>
                <w:b/>
                <w:bCs/>
                <w:color w:val="auto"/>
                <w:lang w:eastAsia="en-US" w:bidi="ar-SA"/>
              </w:rPr>
            </w:pPr>
            <w:r w:rsidRPr="00436581">
              <w:rPr>
                <w:rFonts w:ascii="Times New Roman" w:eastAsia="Calibri" w:hAnsi="Times New Roman" w:cs="Times New Roman"/>
                <w:b/>
                <w:bCs/>
                <w:color w:val="auto"/>
                <w:lang w:eastAsia="en-US" w:bidi="ar-SA"/>
              </w:rPr>
              <w:t>Определение уровня развития внимания</w:t>
            </w:r>
          </w:p>
        </w:tc>
      </w:tr>
      <w:tr w:rsidR="000F1029" w:rsidRPr="00436581" w:rsidTr="000F1029">
        <w:tc>
          <w:tcPr>
            <w:tcW w:w="661" w:type="dxa"/>
          </w:tcPr>
          <w:p w:rsidR="000F1029" w:rsidRPr="00436581" w:rsidRDefault="000F1029" w:rsidP="000F1029">
            <w:pPr>
              <w:widowControl/>
              <w:numPr>
                <w:ilvl w:val="0"/>
                <w:numId w:val="78"/>
              </w:numPr>
              <w:tabs>
                <w:tab w:val="left" w:pos="0"/>
                <w:tab w:val="left" w:pos="360"/>
                <w:tab w:val="left" w:pos="720"/>
              </w:tabs>
              <w:spacing w:after="200" w:line="276" w:lineRule="auto"/>
              <w:ind w:left="0" w:firstLine="0"/>
              <w:rPr>
                <w:rFonts w:ascii="Times New Roman" w:eastAsia="Calibri" w:hAnsi="Times New Roman" w:cs="Times New Roman"/>
                <w:b/>
                <w:bCs/>
                <w:color w:val="auto"/>
                <w:lang w:eastAsia="en-US" w:bidi="ar-SA"/>
              </w:rPr>
            </w:pPr>
          </w:p>
        </w:tc>
        <w:tc>
          <w:tcPr>
            <w:tcW w:w="3558" w:type="dxa"/>
            <w:shd w:val="clear" w:color="auto" w:fill="D2EAF1"/>
          </w:tcPr>
          <w:p w:rsidR="000F1029" w:rsidRPr="00436581" w:rsidRDefault="000F1029" w:rsidP="000F1029">
            <w:pPr>
              <w:widowControl/>
              <w:tabs>
                <w:tab w:val="left" w:pos="0"/>
                <w:tab w:val="left" w:pos="360"/>
                <w:tab w:val="left" w:pos="720"/>
              </w:tabs>
              <w:rPr>
                <w:rFonts w:ascii="Times New Roman" w:eastAsia="Calibri" w:hAnsi="Times New Roman" w:cs="Times New Roman"/>
                <w:color w:val="auto"/>
                <w:lang w:eastAsia="en-US" w:bidi="ar-SA"/>
              </w:rPr>
            </w:pPr>
            <w:r w:rsidRPr="00436581">
              <w:rPr>
                <w:rFonts w:ascii="Times New Roman" w:eastAsia="Calibri" w:hAnsi="Times New Roman" w:cs="Times New Roman"/>
                <w:color w:val="auto"/>
                <w:lang w:eastAsia="en-US" w:bidi="ar-SA"/>
              </w:rPr>
              <w:t>Мелкая моторика</w:t>
            </w:r>
          </w:p>
        </w:tc>
        <w:tc>
          <w:tcPr>
            <w:tcW w:w="5528" w:type="dxa"/>
          </w:tcPr>
          <w:p w:rsidR="000F1029" w:rsidRPr="00436581" w:rsidRDefault="000F1029" w:rsidP="000F1029">
            <w:pPr>
              <w:widowControl/>
              <w:tabs>
                <w:tab w:val="left" w:pos="0"/>
                <w:tab w:val="left" w:pos="360"/>
                <w:tab w:val="left" w:pos="720"/>
              </w:tabs>
              <w:rPr>
                <w:rFonts w:ascii="Times New Roman" w:eastAsia="Calibri" w:hAnsi="Times New Roman" w:cs="Times New Roman"/>
                <w:b/>
                <w:bCs/>
                <w:color w:val="auto"/>
                <w:lang w:eastAsia="en-US" w:bidi="ar-SA"/>
              </w:rPr>
            </w:pPr>
            <w:r w:rsidRPr="00436581">
              <w:rPr>
                <w:rFonts w:ascii="Times New Roman" w:eastAsia="Calibri" w:hAnsi="Times New Roman" w:cs="Times New Roman"/>
                <w:b/>
                <w:bCs/>
                <w:color w:val="auto"/>
                <w:lang w:eastAsia="en-US" w:bidi="ar-SA"/>
              </w:rPr>
              <w:t xml:space="preserve">Исследование  уровня развития мелкой </w:t>
            </w:r>
            <w:r>
              <w:rPr>
                <w:rFonts w:ascii="Times New Roman" w:eastAsia="Calibri" w:hAnsi="Times New Roman" w:cs="Times New Roman"/>
                <w:b/>
                <w:bCs/>
                <w:color w:val="auto"/>
                <w:lang w:eastAsia="en-US" w:bidi="ar-SA"/>
              </w:rPr>
              <w:t>мо</w:t>
            </w:r>
            <w:r w:rsidRPr="00436581">
              <w:rPr>
                <w:rFonts w:ascii="Times New Roman" w:eastAsia="Calibri" w:hAnsi="Times New Roman" w:cs="Times New Roman"/>
                <w:b/>
                <w:bCs/>
                <w:color w:val="auto"/>
                <w:lang w:eastAsia="en-US" w:bidi="ar-SA"/>
              </w:rPr>
              <w:t>торики</w:t>
            </w:r>
          </w:p>
        </w:tc>
      </w:tr>
      <w:tr w:rsidR="000F1029" w:rsidRPr="00436581" w:rsidTr="000F1029">
        <w:tc>
          <w:tcPr>
            <w:tcW w:w="661" w:type="dxa"/>
            <w:shd w:val="clear" w:color="auto" w:fill="D2EAF1"/>
          </w:tcPr>
          <w:p w:rsidR="000F1029" w:rsidRPr="00436581" w:rsidRDefault="000F1029" w:rsidP="000F1029">
            <w:pPr>
              <w:widowControl/>
              <w:numPr>
                <w:ilvl w:val="0"/>
                <w:numId w:val="78"/>
              </w:numPr>
              <w:tabs>
                <w:tab w:val="left" w:pos="0"/>
                <w:tab w:val="left" w:pos="360"/>
                <w:tab w:val="left" w:pos="720"/>
              </w:tabs>
              <w:spacing w:after="200" w:line="276" w:lineRule="auto"/>
              <w:ind w:left="0" w:firstLine="0"/>
              <w:rPr>
                <w:rFonts w:ascii="Times New Roman" w:eastAsia="Calibri" w:hAnsi="Times New Roman" w:cs="Times New Roman"/>
                <w:b/>
                <w:bCs/>
                <w:color w:val="auto"/>
                <w:lang w:eastAsia="en-US" w:bidi="ar-SA"/>
              </w:rPr>
            </w:pPr>
          </w:p>
        </w:tc>
        <w:tc>
          <w:tcPr>
            <w:tcW w:w="3558" w:type="dxa"/>
            <w:shd w:val="clear" w:color="auto" w:fill="D2EAF1"/>
          </w:tcPr>
          <w:p w:rsidR="000F1029" w:rsidRPr="00436581" w:rsidRDefault="000F1029" w:rsidP="000F1029">
            <w:pPr>
              <w:widowControl/>
              <w:tabs>
                <w:tab w:val="left" w:pos="0"/>
                <w:tab w:val="left" w:pos="360"/>
                <w:tab w:val="left" w:pos="720"/>
              </w:tabs>
              <w:rPr>
                <w:rFonts w:ascii="Times New Roman" w:eastAsia="Calibri" w:hAnsi="Times New Roman" w:cs="Times New Roman"/>
                <w:color w:val="auto"/>
                <w:lang w:eastAsia="en-US" w:bidi="ar-SA"/>
              </w:rPr>
            </w:pPr>
            <w:r w:rsidRPr="00436581">
              <w:rPr>
                <w:rFonts w:ascii="Times New Roman" w:eastAsia="Calibri" w:hAnsi="Times New Roman" w:cs="Times New Roman"/>
                <w:color w:val="auto"/>
                <w:lang w:eastAsia="en-US" w:bidi="ar-SA"/>
              </w:rPr>
              <w:t>Мотивационная готовность к обучению в школе</w:t>
            </w:r>
          </w:p>
        </w:tc>
        <w:tc>
          <w:tcPr>
            <w:tcW w:w="5528" w:type="dxa"/>
            <w:shd w:val="clear" w:color="auto" w:fill="D2EAF1"/>
          </w:tcPr>
          <w:p w:rsidR="000F1029" w:rsidRPr="00436581" w:rsidRDefault="000F1029" w:rsidP="000F1029">
            <w:pPr>
              <w:widowControl/>
              <w:tabs>
                <w:tab w:val="left" w:pos="0"/>
                <w:tab w:val="left" w:pos="360"/>
                <w:tab w:val="left" w:pos="720"/>
              </w:tabs>
              <w:rPr>
                <w:rFonts w:ascii="Times New Roman" w:eastAsia="Calibri" w:hAnsi="Times New Roman" w:cs="Times New Roman"/>
                <w:b/>
                <w:bCs/>
                <w:color w:val="auto"/>
                <w:lang w:eastAsia="en-US" w:bidi="ar-SA"/>
              </w:rPr>
            </w:pPr>
            <w:r w:rsidRPr="00436581">
              <w:rPr>
                <w:rFonts w:ascii="Times New Roman" w:eastAsia="Calibri" w:hAnsi="Times New Roman" w:cs="Times New Roman"/>
                <w:b/>
                <w:bCs/>
                <w:color w:val="auto"/>
                <w:lang w:eastAsia="en-US" w:bidi="ar-SA"/>
              </w:rPr>
              <w:t xml:space="preserve">Определение сформированности мотивации к обучению </w:t>
            </w:r>
          </w:p>
        </w:tc>
      </w:tr>
      <w:tr w:rsidR="000F1029" w:rsidRPr="00436581" w:rsidTr="000F1029">
        <w:tc>
          <w:tcPr>
            <w:tcW w:w="661" w:type="dxa"/>
          </w:tcPr>
          <w:p w:rsidR="000F1029" w:rsidRPr="00436581" w:rsidRDefault="000F1029" w:rsidP="000F1029">
            <w:pPr>
              <w:widowControl/>
              <w:numPr>
                <w:ilvl w:val="0"/>
                <w:numId w:val="78"/>
              </w:numPr>
              <w:tabs>
                <w:tab w:val="left" w:pos="0"/>
                <w:tab w:val="left" w:pos="360"/>
                <w:tab w:val="left" w:pos="720"/>
              </w:tabs>
              <w:spacing w:after="200" w:line="276" w:lineRule="auto"/>
              <w:ind w:left="0" w:firstLine="0"/>
              <w:rPr>
                <w:rFonts w:ascii="Times New Roman" w:eastAsia="Calibri" w:hAnsi="Times New Roman" w:cs="Times New Roman"/>
                <w:b/>
                <w:bCs/>
                <w:color w:val="auto"/>
                <w:lang w:eastAsia="en-US" w:bidi="ar-SA"/>
              </w:rPr>
            </w:pPr>
          </w:p>
        </w:tc>
        <w:tc>
          <w:tcPr>
            <w:tcW w:w="3558" w:type="dxa"/>
            <w:shd w:val="clear" w:color="auto" w:fill="D2EAF1"/>
          </w:tcPr>
          <w:p w:rsidR="000F1029" w:rsidRPr="00436581" w:rsidRDefault="000F1029" w:rsidP="000F1029">
            <w:pPr>
              <w:widowControl/>
              <w:rPr>
                <w:rFonts w:ascii="Times New Roman" w:eastAsia="Calibri" w:hAnsi="Times New Roman" w:cs="Times New Roman"/>
                <w:color w:val="auto"/>
                <w:lang w:eastAsia="en-US" w:bidi="ar-SA"/>
              </w:rPr>
            </w:pPr>
            <w:r w:rsidRPr="00436581">
              <w:rPr>
                <w:rFonts w:ascii="Times New Roman" w:eastAsia="Calibri" w:hAnsi="Times New Roman" w:cs="Times New Roman"/>
                <w:color w:val="auto"/>
                <w:lang w:eastAsia="en-US" w:bidi="ar-SA"/>
              </w:rPr>
              <w:t>Методика</w:t>
            </w:r>
          </w:p>
          <w:p w:rsidR="000F1029" w:rsidRPr="00436581" w:rsidRDefault="000F1029" w:rsidP="000F1029">
            <w:pPr>
              <w:widowControl/>
              <w:rPr>
                <w:rFonts w:ascii="Times New Roman" w:eastAsia="Calibri" w:hAnsi="Times New Roman" w:cs="Times New Roman"/>
                <w:color w:val="auto"/>
                <w:lang w:eastAsia="en-US" w:bidi="ar-SA"/>
              </w:rPr>
            </w:pPr>
            <w:r w:rsidRPr="00436581">
              <w:rPr>
                <w:rFonts w:ascii="Times New Roman" w:eastAsia="Calibri" w:hAnsi="Times New Roman" w:cs="Times New Roman"/>
                <w:color w:val="auto"/>
                <w:lang w:eastAsia="en-US" w:bidi="ar-SA"/>
              </w:rPr>
              <w:t xml:space="preserve">экспресс-диагностики интеллектуальных способностей детей 6 – 7 лет Е. И. Щебланова, </w:t>
            </w:r>
          </w:p>
        </w:tc>
        <w:tc>
          <w:tcPr>
            <w:tcW w:w="5528" w:type="dxa"/>
          </w:tcPr>
          <w:p w:rsidR="000F1029" w:rsidRPr="00436581" w:rsidRDefault="000F1029" w:rsidP="000F1029">
            <w:pPr>
              <w:widowControl/>
              <w:tabs>
                <w:tab w:val="left" w:pos="0"/>
                <w:tab w:val="left" w:pos="360"/>
                <w:tab w:val="left" w:pos="720"/>
              </w:tabs>
              <w:rPr>
                <w:rFonts w:ascii="Times New Roman" w:eastAsia="Calibri" w:hAnsi="Times New Roman" w:cs="Times New Roman"/>
                <w:b/>
                <w:bCs/>
                <w:color w:val="auto"/>
                <w:lang w:eastAsia="en-US" w:bidi="ar-SA"/>
              </w:rPr>
            </w:pPr>
            <w:r w:rsidRPr="00436581">
              <w:rPr>
                <w:rFonts w:ascii="Times New Roman" w:eastAsia="Calibri" w:hAnsi="Times New Roman" w:cs="Times New Roman"/>
                <w:b/>
                <w:bCs/>
                <w:color w:val="auto"/>
                <w:lang w:eastAsia="en-US" w:bidi="ar-SA"/>
              </w:rPr>
              <w:t>Интеллектуальные способности детей</w:t>
            </w:r>
          </w:p>
        </w:tc>
      </w:tr>
      <w:tr w:rsidR="000F1029" w:rsidRPr="00436581" w:rsidTr="000F1029">
        <w:tc>
          <w:tcPr>
            <w:tcW w:w="661" w:type="dxa"/>
            <w:shd w:val="clear" w:color="auto" w:fill="D2EAF1"/>
          </w:tcPr>
          <w:p w:rsidR="000F1029" w:rsidRPr="00436581" w:rsidRDefault="000F1029" w:rsidP="000F1029">
            <w:pPr>
              <w:widowControl/>
              <w:numPr>
                <w:ilvl w:val="0"/>
                <w:numId w:val="78"/>
              </w:numPr>
              <w:tabs>
                <w:tab w:val="left" w:pos="0"/>
                <w:tab w:val="left" w:pos="360"/>
                <w:tab w:val="left" w:pos="720"/>
              </w:tabs>
              <w:spacing w:after="200" w:line="276" w:lineRule="auto"/>
              <w:ind w:left="0" w:firstLine="0"/>
              <w:rPr>
                <w:rFonts w:ascii="Times New Roman" w:eastAsia="Calibri" w:hAnsi="Times New Roman" w:cs="Times New Roman"/>
                <w:b/>
                <w:bCs/>
                <w:color w:val="auto"/>
                <w:lang w:eastAsia="en-US" w:bidi="ar-SA"/>
              </w:rPr>
            </w:pPr>
          </w:p>
        </w:tc>
        <w:tc>
          <w:tcPr>
            <w:tcW w:w="3558" w:type="dxa"/>
            <w:shd w:val="clear" w:color="auto" w:fill="D2EAF1"/>
          </w:tcPr>
          <w:p w:rsidR="000F1029" w:rsidRPr="00436581" w:rsidRDefault="000F1029" w:rsidP="000F1029">
            <w:pPr>
              <w:widowControl/>
              <w:rPr>
                <w:rFonts w:ascii="Times New Roman" w:eastAsia="Calibri" w:hAnsi="Times New Roman" w:cs="Times New Roman"/>
                <w:color w:val="auto"/>
                <w:lang w:eastAsia="en-US" w:bidi="ar-SA"/>
              </w:rPr>
            </w:pPr>
            <w:r w:rsidRPr="00436581">
              <w:rPr>
                <w:rFonts w:ascii="Times New Roman" w:eastAsia="Calibri" w:hAnsi="Times New Roman" w:cs="Times New Roman"/>
                <w:color w:val="auto"/>
                <w:lang w:eastAsia="en-US" w:bidi="ar-SA"/>
              </w:rPr>
              <w:t xml:space="preserve">«Ориентировочный тест школьной зрелости» </w:t>
            </w:r>
          </w:p>
          <w:p w:rsidR="000F1029" w:rsidRPr="00436581" w:rsidRDefault="000F1029" w:rsidP="000F1029">
            <w:pPr>
              <w:widowControl/>
              <w:rPr>
                <w:rFonts w:ascii="Times New Roman" w:eastAsia="Calibri" w:hAnsi="Times New Roman" w:cs="Times New Roman"/>
                <w:color w:val="auto"/>
                <w:lang w:eastAsia="en-US" w:bidi="ar-SA"/>
              </w:rPr>
            </w:pPr>
            <w:r w:rsidRPr="00436581">
              <w:rPr>
                <w:rFonts w:ascii="Times New Roman" w:eastAsia="Calibri" w:hAnsi="Times New Roman" w:cs="Times New Roman"/>
                <w:color w:val="auto"/>
                <w:lang w:eastAsia="en-US" w:bidi="ar-SA"/>
              </w:rPr>
              <w:t>Авторы: А. Керн – Я. Йерасек.</w:t>
            </w:r>
          </w:p>
        </w:tc>
        <w:tc>
          <w:tcPr>
            <w:tcW w:w="5528" w:type="dxa"/>
            <w:shd w:val="clear" w:color="auto" w:fill="D2EAF1"/>
          </w:tcPr>
          <w:p w:rsidR="000F1029" w:rsidRPr="00436581" w:rsidRDefault="000F1029" w:rsidP="000F1029">
            <w:pPr>
              <w:widowControl/>
              <w:tabs>
                <w:tab w:val="left" w:pos="0"/>
                <w:tab w:val="left" w:pos="360"/>
                <w:tab w:val="left" w:pos="720"/>
              </w:tabs>
              <w:rPr>
                <w:rFonts w:ascii="Times New Roman" w:eastAsia="Calibri" w:hAnsi="Times New Roman" w:cs="Times New Roman"/>
                <w:b/>
                <w:bCs/>
                <w:color w:val="auto"/>
                <w:lang w:eastAsia="en-US" w:bidi="ar-SA"/>
              </w:rPr>
            </w:pPr>
            <w:r w:rsidRPr="00436581">
              <w:rPr>
                <w:rFonts w:ascii="Times New Roman" w:eastAsia="Calibri" w:hAnsi="Times New Roman" w:cs="Times New Roman"/>
                <w:b/>
                <w:bCs/>
                <w:color w:val="auto"/>
                <w:lang w:eastAsia="en-US" w:bidi="ar-SA"/>
              </w:rPr>
              <w:t>Определение школьной зрелости</w:t>
            </w:r>
          </w:p>
        </w:tc>
      </w:tr>
      <w:tr w:rsidR="000F1029" w:rsidRPr="00436581" w:rsidTr="000F1029">
        <w:tc>
          <w:tcPr>
            <w:tcW w:w="661" w:type="dxa"/>
          </w:tcPr>
          <w:p w:rsidR="000F1029" w:rsidRPr="00436581" w:rsidRDefault="000F1029" w:rsidP="000F1029">
            <w:pPr>
              <w:widowControl/>
              <w:numPr>
                <w:ilvl w:val="0"/>
                <w:numId w:val="78"/>
              </w:numPr>
              <w:tabs>
                <w:tab w:val="left" w:pos="0"/>
                <w:tab w:val="left" w:pos="360"/>
                <w:tab w:val="left" w:pos="720"/>
              </w:tabs>
              <w:spacing w:after="200" w:line="276" w:lineRule="auto"/>
              <w:ind w:left="0" w:firstLine="0"/>
              <w:rPr>
                <w:rFonts w:ascii="Times New Roman" w:eastAsia="Calibri" w:hAnsi="Times New Roman" w:cs="Times New Roman"/>
                <w:b/>
                <w:bCs/>
                <w:color w:val="auto"/>
                <w:lang w:eastAsia="en-US" w:bidi="ar-SA"/>
              </w:rPr>
            </w:pPr>
          </w:p>
        </w:tc>
        <w:tc>
          <w:tcPr>
            <w:tcW w:w="3558" w:type="dxa"/>
            <w:shd w:val="clear" w:color="auto" w:fill="D2EAF1"/>
          </w:tcPr>
          <w:p w:rsidR="000F1029" w:rsidRPr="00436581" w:rsidRDefault="000F1029" w:rsidP="000F1029">
            <w:pPr>
              <w:widowControl/>
              <w:rPr>
                <w:rFonts w:ascii="Times New Roman" w:eastAsia="Times New Roman" w:hAnsi="Times New Roman" w:cs="Times New Roman"/>
                <w:color w:val="auto"/>
                <w:lang w:bidi="ar-SA"/>
              </w:rPr>
            </w:pPr>
            <w:r w:rsidRPr="00436581">
              <w:rPr>
                <w:rFonts w:ascii="Times New Roman" w:eastAsia="Times New Roman" w:hAnsi="Times New Roman" w:cs="Times New Roman"/>
                <w:iCs/>
                <w:color w:val="auto"/>
                <w:lang w:bidi="ar-SA"/>
              </w:rPr>
              <w:t>Методика «Беседа о школе» (</w:t>
            </w:r>
            <w:r w:rsidRPr="00436581">
              <w:rPr>
                <w:rFonts w:ascii="Times New Roman" w:eastAsia="Times New Roman" w:hAnsi="Times New Roman" w:cs="Times New Roman"/>
                <w:color w:val="auto"/>
                <w:spacing w:val="-13"/>
                <w:lang w:bidi="ar-SA"/>
              </w:rPr>
              <w:t xml:space="preserve">разработана Т. А. Нежновой) </w:t>
            </w:r>
          </w:p>
        </w:tc>
        <w:tc>
          <w:tcPr>
            <w:tcW w:w="5528" w:type="dxa"/>
          </w:tcPr>
          <w:p w:rsidR="000F1029" w:rsidRPr="00436581" w:rsidRDefault="000F1029" w:rsidP="000F1029">
            <w:pPr>
              <w:widowControl/>
              <w:tabs>
                <w:tab w:val="left" w:pos="0"/>
                <w:tab w:val="left" w:pos="360"/>
                <w:tab w:val="left" w:pos="720"/>
              </w:tabs>
              <w:rPr>
                <w:rFonts w:ascii="Times New Roman" w:eastAsia="Calibri" w:hAnsi="Times New Roman" w:cs="Times New Roman"/>
                <w:b/>
                <w:bCs/>
                <w:color w:val="auto"/>
                <w:lang w:eastAsia="en-US" w:bidi="ar-SA"/>
              </w:rPr>
            </w:pPr>
            <w:r w:rsidRPr="00436581">
              <w:rPr>
                <w:rFonts w:ascii="Times New Roman" w:eastAsia="Calibri" w:hAnsi="Times New Roman" w:cs="Times New Roman"/>
                <w:b/>
                <w:bCs/>
                <w:color w:val="auto"/>
                <w:lang w:eastAsia="en-US" w:bidi="ar-SA"/>
              </w:rPr>
              <w:t>Определение «внутренней» позиции школьника</w:t>
            </w:r>
          </w:p>
        </w:tc>
      </w:tr>
      <w:tr w:rsidR="000F1029" w:rsidRPr="00436581" w:rsidTr="000F1029">
        <w:tc>
          <w:tcPr>
            <w:tcW w:w="661" w:type="dxa"/>
            <w:shd w:val="clear" w:color="auto" w:fill="D2EAF1"/>
          </w:tcPr>
          <w:p w:rsidR="000F1029" w:rsidRPr="00436581" w:rsidRDefault="000F1029" w:rsidP="000F1029">
            <w:pPr>
              <w:widowControl/>
              <w:numPr>
                <w:ilvl w:val="0"/>
                <w:numId w:val="78"/>
              </w:numPr>
              <w:tabs>
                <w:tab w:val="left" w:pos="0"/>
                <w:tab w:val="left" w:pos="360"/>
                <w:tab w:val="left" w:pos="720"/>
              </w:tabs>
              <w:spacing w:after="200" w:line="276" w:lineRule="auto"/>
              <w:ind w:left="0" w:firstLine="0"/>
              <w:rPr>
                <w:rFonts w:ascii="Times New Roman" w:eastAsia="Calibri" w:hAnsi="Times New Roman" w:cs="Times New Roman"/>
                <w:b/>
                <w:bCs/>
                <w:color w:val="auto"/>
                <w:lang w:eastAsia="en-US" w:bidi="ar-SA"/>
              </w:rPr>
            </w:pPr>
          </w:p>
        </w:tc>
        <w:tc>
          <w:tcPr>
            <w:tcW w:w="3558" w:type="dxa"/>
            <w:shd w:val="clear" w:color="auto" w:fill="D2EAF1"/>
          </w:tcPr>
          <w:p w:rsidR="000F1029" w:rsidRPr="00436581" w:rsidRDefault="000F1029" w:rsidP="000F1029">
            <w:pPr>
              <w:widowControl/>
              <w:tabs>
                <w:tab w:val="left" w:pos="0"/>
                <w:tab w:val="left" w:pos="360"/>
                <w:tab w:val="left" w:pos="720"/>
              </w:tabs>
              <w:rPr>
                <w:rFonts w:ascii="Times New Roman" w:eastAsia="Calibri" w:hAnsi="Times New Roman" w:cs="Times New Roman"/>
                <w:color w:val="auto"/>
                <w:lang w:eastAsia="en-US" w:bidi="ar-SA"/>
              </w:rPr>
            </w:pPr>
            <w:r w:rsidRPr="00436581">
              <w:rPr>
                <w:rFonts w:ascii="Times New Roman" w:eastAsia="Calibri" w:hAnsi="Times New Roman" w:cs="Times New Roman"/>
                <w:color w:val="auto"/>
                <w:lang w:eastAsia="en-US" w:bidi="ar-SA"/>
              </w:rPr>
              <w:t xml:space="preserve">Коммуникативная готовность: </w:t>
            </w:r>
          </w:p>
          <w:p w:rsidR="000F1029" w:rsidRPr="00436581" w:rsidRDefault="000F1029" w:rsidP="000F1029">
            <w:pPr>
              <w:widowControl/>
              <w:numPr>
                <w:ilvl w:val="0"/>
                <w:numId w:val="77"/>
              </w:numPr>
              <w:tabs>
                <w:tab w:val="left" w:pos="0"/>
                <w:tab w:val="left" w:pos="360"/>
              </w:tabs>
              <w:spacing w:after="200" w:line="276" w:lineRule="auto"/>
              <w:ind w:left="404"/>
              <w:rPr>
                <w:rFonts w:ascii="Times New Roman" w:eastAsia="Calibri" w:hAnsi="Times New Roman" w:cs="Times New Roman"/>
                <w:color w:val="auto"/>
                <w:lang w:eastAsia="en-US" w:bidi="ar-SA"/>
              </w:rPr>
            </w:pPr>
            <w:r w:rsidRPr="00436581">
              <w:rPr>
                <w:rFonts w:ascii="Times New Roman" w:eastAsia="Calibri" w:hAnsi="Times New Roman" w:cs="Times New Roman"/>
                <w:color w:val="auto"/>
                <w:lang w:eastAsia="en-US" w:bidi="ar-SA"/>
              </w:rPr>
              <w:t>со взрослыми</w:t>
            </w:r>
          </w:p>
          <w:p w:rsidR="000F1029" w:rsidRPr="00436581" w:rsidRDefault="000F1029" w:rsidP="000F1029">
            <w:pPr>
              <w:widowControl/>
              <w:numPr>
                <w:ilvl w:val="0"/>
                <w:numId w:val="77"/>
              </w:numPr>
              <w:tabs>
                <w:tab w:val="left" w:pos="0"/>
                <w:tab w:val="left" w:pos="360"/>
              </w:tabs>
              <w:spacing w:after="200" w:line="276" w:lineRule="auto"/>
              <w:ind w:left="404"/>
              <w:rPr>
                <w:rFonts w:ascii="Times New Roman" w:eastAsia="Calibri" w:hAnsi="Times New Roman" w:cs="Times New Roman"/>
                <w:color w:val="auto"/>
                <w:lang w:eastAsia="en-US" w:bidi="ar-SA"/>
              </w:rPr>
            </w:pPr>
            <w:r w:rsidRPr="00436581">
              <w:rPr>
                <w:rFonts w:ascii="Times New Roman" w:eastAsia="Calibri" w:hAnsi="Times New Roman" w:cs="Times New Roman"/>
                <w:color w:val="auto"/>
                <w:lang w:eastAsia="en-US" w:bidi="ar-SA"/>
              </w:rPr>
              <w:t>со сверстниками</w:t>
            </w:r>
          </w:p>
        </w:tc>
        <w:tc>
          <w:tcPr>
            <w:tcW w:w="5528" w:type="dxa"/>
            <w:shd w:val="clear" w:color="auto" w:fill="D2EAF1"/>
          </w:tcPr>
          <w:p w:rsidR="000F1029" w:rsidRPr="00436581" w:rsidRDefault="000F1029" w:rsidP="000F1029">
            <w:pPr>
              <w:widowControl/>
              <w:tabs>
                <w:tab w:val="left" w:pos="0"/>
                <w:tab w:val="left" w:pos="360"/>
                <w:tab w:val="left" w:pos="720"/>
              </w:tabs>
              <w:rPr>
                <w:rFonts w:ascii="Times New Roman" w:eastAsia="Calibri" w:hAnsi="Times New Roman" w:cs="Times New Roman"/>
                <w:b/>
                <w:bCs/>
                <w:color w:val="auto"/>
                <w:lang w:eastAsia="en-US" w:bidi="ar-SA"/>
              </w:rPr>
            </w:pPr>
            <w:r w:rsidRPr="00436581">
              <w:rPr>
                <w:rFonts w:ascii="Times New Roman" w:eastAsia="Calibri" w:hAnsi="Times New Roman" w:cs="Times New Roman"/>
                <w:b/>
                <w:bCs/>
                <w:color w:val="auto"/>
                <w:lang w:eastAsia="en-US" w:bidi="ar-SA"/>
              </w:rPr>
              <w:t>Определение параметров развития общения</w:t>
            </w:r>
          </w:p>
        </w:tc>
      </w:tr>
      <w:tr w:rsidR="000F1029" w:rsidRPr="00436581" w:rsidTr="000F1029">
        <w:tc>
          <w:tcPr>
            <w:tcW w:w="661" w:type="dxa"/>
          </w:tcPr>
          <w:p w:rsidR="000F1029" w:rsidRPr="00436581" w:rsidRDefault="000F1029" w:rsidP="000F1029">
            <w:pPr>
              <w:widowControl/>
              <w:numPr>
                <w:ilvl w:val="0"/>
                <w:numId w:val="78"/>
              </w:numPr>
              <w:tabs>
                <w:tab w:val="left" w:pos="0"/>
                <w:tab w:val="left" w:pos="360"/>
                <w:tab w:val="left" w:pos="720"/>
              </w:tabs>
              <w:spacing w:after="200" w:line="276" w:lineRule="auto"/>
              <w:ind w:left="0" w:firstLine="0"/>
              <w:rPr>
                <w:rFonts w:ascii="Times New Roman" w:eastAsia="Calibri" w:hAnsi="Times New Roman" w:cs="Times New Roman"/>
                <w:b/>
                <w:bCs/>
                <w:color w:val="auto"/>
                <w:lang w:eastAsia="en-US" w:bidi="ar-SA"/>
              </w:rPr>
            </w:pPr>
          </w:p>
        </w:tc>
        <w:tc>
          <w:tcPr>
            <w:tcW w:w="3558" w:type="dxa"/>
            <w:shd w:val="clear" w:color="auto" w:fill="D2EAF1"/>
          </w:tcPr>
          <w:p w:rsidR="000F1029" w:rsidRPr="00436581" w:rsidRDefault="000F1029" w:rsidP="000F1029">
            <w:pPr>
              <w:widowControl/>
              <w:tabs>
                <w:tab w:val="left" w:pos="0"/>
                <w:tab w:val="left" w:pos="360"/>
                <w:tab w:val="left" w:pos="720"/>
              </w:tabs>
              <w:rPr>
                <w:rFonts w:ascii="Times New Roman" w:eastAsia="Calibri" w:hAnsi="Times New Roman" w:cs="Times New Roman"/>
                <w:color w:val="auto"/>
                <w:lang w:eastAsia="en-US" w:bidi="ar-SA"/>
              </w:rPr>
            </w:pPr>
            <w:r w:rsidRPr="00436581">
              <w:rPr>
                <w:rFonts w:ascii="Times New Roman" w:eastAsia="Calibri" w:hAnsi="Times New Roman" w:cs="Times New Roman"/>
                <w:color w:val="auto"/>
                <w:lang w:eastAsia="en-US" w:bidi="ar-SA"/>
              </w:rPr>
              <w:t>«Определение мотивов учения» М.Р.Гинзбург</w:t>
            </w:r>
          </w:p>
        </w:tc>
        <w:tc>
          <w:tcPr>
            <w:tcW w:w="5528" w:type="dxa"/>
          </w:tcPr>
          <w:p w:rsidR="000F1029" w:rsidRPr="00436581" w:rsidRDefault="000F1029" w:rsidP="000F1029">
            <w:pPr>
              <w:widowControl/>
              <w:tabs>
                <w:tab w:val="left" w:pos="0"/>
                <w:tab w:val="left" w:pos="360"/>
                <w:tab w:val="left" w:pos="720"/>
              </w:tabs>
              <w:rPr>
                <w:rFonts w:ascii="Times New Roman" w:eastAsia="Calibri" w:hAnsi="Times New Roman" w:cs="Times New Roman"/>
                <w:b/>
                <w:bCs/>
                <w:color w:val="auto"/>
                <w:lang w:eastAsia="en-US" w:bidi="ar-SA"/>
              </w:rPr>
            </w:pPr>
            <w:r w:rsidRPr="00436581">
              <w:rPr>
                <w:rFonts w:ascii="Times New Roman" w:eastAsia="Calibri" w:hAnsi="Times New Roman" w:cs="Times New Roman"/>
                <w:b/>
                <w:bCs/>
                <w:color w:val="auto"/>
                <w:lang w:eastAsia="en-US" w:bidi="ar-SA"/>
              </w:rPr>
              <w:t xml:space="preserve">Определение предпочтительных мотивов к учебной деятельности </w:t>
            </w:r>
          </w:p>
        </w:tc>
      </w:tr>
      <w:tr w:rsidR="000F1029" w:rsidRPr="00436581" w:rsidTr="000F1029">
        <w:tc>
          <w:tcPr>
            <w:tcW w:w="661" w:type="dxa"/>
            <w:shd w:val="clear" w:color="auto" w:fill="D2EAF1"/>
          </w:tcPr>
          <w:p w:rsidR="000F1029" w:rsidRPr="00436581" w:rsidRDefault="000F1029" w:rsidP="000F1029">
            <w:pPr>
              <w:widowControl/>
              <w:numPr>
                <w:ilvl w:val="0"/>
                <w:numId w:val="78"/>
              </w:numPr>
              <w:tabs>
                <w:tab w:val="left" w:pos="0"/>
                <w:tab w:val="left" w:pos="360"/>
                <w:tab w:val="left" w:pos="720"/>
              </w:tabs>
              <w:spacing w:after="200" w:line="276" w:lineRule="auto"/>
              <w:ind w:left="0" w:firstLine="0"/>
              <w:rPr>
                <w:rFonts w:ascii="Times New Roman" w:eastAsia="Calibri" w:hAnsi="Times New Roman" w:cs="Times New Roman"/>
                <w:b/>
                <w:bCs/>
                <w:color w:val="auto"/>
                <w:lang w:eastAsia="en-US" w:bidi="ar-SA"/>
              </w:rPr>
            </w:pPr>
          </w:p>
        </w:tc>
        <w:tc>
          <w:tcPr>
            <w:tcW w:w="3558" w:type="dxa"/>
            <w:shd w:val="clear" w:color="auto" w:fill="D2EAF1"/>
          </w:tcPr>
          <w:p w:rsidR="000F1029" w:rsidRPr="00436581" w:rsidRDefault="000F1029" w:rsidP="000F1029">
            <w:pPr>
              <w:widowControl/>
              <w:tabs>
                <w:tab w:val="left" w:pos="0"/>
                <w:tab w:val="left" w:pos="360"/>
                <w:tab w:val="left" w:pos="720"/>
              </w:tabs>
              <w:rPr>
                <w:rFonts w:ascii="Times New Roman" w:eastAsia="Calibri" w:hAnsi="Times New Roman" w:cs="Times New Roman"/>
                <w:color w:val="auto"/>
                <w:lang w:eastAsia="en-US" w:bidi="ar-SA"/>
              </w:rPr>
            </w:pPr>
            <w:r w:rsidRPr="00436581">
              <w:rPr>
                <w:rFonts w:ascii="Times New Roman" w:eastAsia="Calibri" w:hAnsi="Times New Roman" w:cs="Times New Roman"/>
                <w:color w:val="auto"/>
                <w:lang w:eastAsia="en-US" w:bidi="ar-SA"/>
              </w:rPr>
              <w:t>Методика «отношение ребенка к школе»</w:t>
            </w:r>
          </w:p>
        </w:tc>
        <w:tc>
          <w:tcPr>
            <w:tcW w:w="5528" w:type="dxa"/>
            <w:shd w:val="clear" w:color="auto" w:fill="D2EAF1"/>
          </w:tcPr>
          <w:p w:rsidR="000F1029" w:rsidRPr="00436581" w:rsidRDefault="000F1029" w:rsidP="000F1029">
            <w:pPr>
              <w:widowControl/>
              <w:tabs>
                <w:tab w:val="left" w:pos="0"/>
                <w:tab w:val="left" w:pos="360"/>
                <w:tab w:val="left" w:pos="720"/>
              </w:tabs>
              <w:rPr>
                <w:rFonts w:ascii="Times New Roman" w:eastAsia="Calibri" w:hAnsi="Times New Roman" w:cs="Times New Roman"/>
                <w:b/>
                <w:bCs/>
                <w:color w:val="auto"/>
                <w:lang w:eastAsia="en-US" w:bidi="ar-SA"/>
              </w:rPr>
            </w:pPr>
            <w:r w:rsidRPr="00436581">
              <w:rPr>
                <w:rFonts w:ascii="Times New Roman" w:eastAsia="Calibri" w:hAnsi="Times New Roman" w:cs="Times New Roman"/>
                <w:b/>
                <w:bCs/>
                <w:color w:val="auto"/>
                <w:lang w:eastAsia="en-US" w:bidi="ar-SA"/>
              </w:rPr>
              <w:t>Выявление отношения ребенка к школе через анкетирование</w:t>
            </w:r>
          </w:p>
        </w:tc>
      </w:tr>
      <w:tr w:rsidR="000F1029" w:rsidRPr="00436581" w:rsidTr="000F1029">
        <w:tc>
          <w:tcPr>
            <w:tcW w:w="661" w:type="dxa"/>
          </w:tcPr>
          <w:p w:rsidR="000F1029" w:rsidRPr="00436581" w:rsidRDefault="000F1029" w:rsidP="000F1029">
            <w:pPr>
              <w:widowControl/>
              <w:numPr>
                <w:ilvl w:val="0"/>
                <w:numId w:val="78"/>
              </w:numPr>
              <w:tabs>
                <w:tab w:val="left" w:pos="0"/>
                <w:tab w:val="left" w:pos="360"/>
                <w:tab w:val="left" w:pos="720"/>
              </w:tabs>
              <w:spacing w:after="200" w:line="276" w:lineRule="auto"/>
              <w:ind w:left="0" w:firstLine="0"/>
              <w:rPr>
                <w:rFonts w:ascii="Times New Roman" w:eastAsia="Calibri" w:hAnsi="Times New Roman" w:cs="Times New Roman"/>
                <w:b/>
                <w:bCs/>
                <w:color w:val="auto"/>
                <w:lang w:eastAsia="en-US" w:bidi="ar-SA"/>
              </w:rPr>
            </w:pPr>
          </w:p>
        </w:tc>
        <w:tc>
          <w:tcPr>
            <w:tcW w:w="3558" w:type="dxa"/>
            <w:shd w:val="clear" w:color="auto" w:fill="D2EAF1"/>
          </w:tcPr>
          <w:p w:rsidR="000F1029" w:rsidRPr="00436581" w:rsidRDefault="000F1029" w:rsidP="000F1029">
            <w:pPr>
              <w:widowControl/>
              <w:tabs>
                <w:tab w:val="left" w:pos="0"/>
                <w:tab w:val="left" w:pos="360"/>
                <w:tab w:val="left" w:pos="720"/>
              </w:tabs>
              <w:rPr>
                <w:rFonts w:ascii="Times New Roman" w:eastAsia="Calibri" w:hAnsi="Times New Roman" w:cs="Times New Roman"/>
                <w:color w:val="auto"/>
                <w:lang w:eastAsia="en-US" w:bidi="ar-SA"/>
              </w:rPr>
            </w:pPr>
            <w:r w:rsidRPr="00436581">
              <w:rPr>
                <w:rFonts w:ascii="Times New Roman" w:eastAsia="Calibri" w:hAnsi="Times New Roman" w:cs="Times New Roman"/>
                <w:color w:val="auto"/>
                <w:lang w:eastAsia="en-US" w:bidi="ar-SA"/>
              </w:rPr>
              <w:t>«Самое непохожее»</w:t>
            </w:r>
          </w:p>
          <w:p w:rsidR="000F1029" w:rsidRPr="00436581" w:rsidRDefault="000F1029" w:rsidP="000F1029">
            <w:pPr>
              <w:widowControl/>
              <w:tabs>
                <w:tab w:val="left" w:pos="0"/>
                <w:tab w:val="left" w:pos="360"/>
                <w:tab w:val="left" w:pos="720"/>
                <w:tab w:val="left" w:pos="1215"/>
              </w:tabs>
              <w:rPr>
                <w:rFonts w:ascii="Times New Roman" w:eastAsia="Calibri" w:hAnsi="Times New Roman" w:cs="Times New Roman"/>
                <w:color w:val="auto"/>
                <w:lang w:eastAsia="en-US" w:bidi="ar-SA"/>
              </w:rPr>
            </w:pPr>
            <w:r w:rsidRPr="00436581">
              <w:rPr>
                <w:rFonts w:ascii="Times New Roman" w:eastAsia="Calibri" w:hAnsi="Times New Roman" w:cs="Times New Roman"/>
                <w:color w:val="auto"/>
                <w:lang w:eastAsia="en-US" w:bidi="ar-SA"/>
              </w:rPr>
              <w:t>Л.А.Венгер</w:t>
            </w:r>
          </w:p>
        </w:tc>
        <w:tc>
          <w:tcPr>
            <w:tcW w:w="5528" w:type="dxa"/>
          </w:tcPr>
          <w:p w:rsidR="000F1029" w:rsidRPr="00436581" w:rsidRDefault="000F1029" w:rsidP="000F1029">
            <w:pPr>
              <w:widowControl/>
              <w:tabs>
                <w:tab w:val="left" w:pos="0"/>
                <w:tab w:val="left" w:pos="360"/>
                <w:tab w:val="left" w:pos="720"/>
              </w:tabs>
              <w:rPr>
                <w:rFonts w:ascii="Times New Roman" w:eastAsia="Calibri" w:hAnsi="Times New Roman" w:cs="Times New Roman"/>
                <w:b/>
                <w:bCs/>
                <w:color w:val="auto"/>
                <w:lang w:eastAsia="en-US" w:bidi="ar-SA"/>
              </w:rPr>
            </w:pPr>
            <w:r w:rsidRPr="00436581">
              <w:rPr>
                <w:rFonts w:ascii="Times New Roman" w:eastAsia="Calibri" w:hAnsi="Times New Roman" w:cs="Times New Roman"/>
                <w:b/>
                <w:bCs/>
                <w:color w:val="auto"/>
                <w:lang w:eastAsia="en-US" w:bidi="ar-SA"/>
              </w:rPr>
              <w:t>Изучение мышления и восприятия детей</w:t>
            </w:r>
          </w:p>
        </w:tc>
      </w:tr>
      <w:tr w:rsidR="000F1029" w:rsidRPr="00436581" w:rsidTr="000F1029">
        <w:tc>
          <w:tcPr>
            <w:tcW w:w="661" w:type="dxa"/>
          </w:tcPr>
          <w:p w:rsidR="000F1029" w:rsidRPr="00436581" w:rsidRDefault="000F1029" w:rsidP="000F1029">
            <w:pPr>
              <w:widowControl/>
              <w:numPr>
                <w:ilvl w:val="0"/>
                <w:numId w:val="78"/>
              </w:numPr>
              <w:tabs>
                <w:tab w:val="left" w:pos="0"/>
                <w:tab w:val="left" w:pos="360"/>
                <w:tab w:val="left" w:pos="720"/>
              </w:tabs>
              <w:spacing w:after="200" w:line="276" w:lineRule="auto"/>
              <w:ind w:left="0" w:firstLine="0"/>
              <w:rPr>
                <w:rFonts w:ascii="Times New Roman" w:eastAsia="Calibri" w:hAnsi="Times New Roman" w:cs="Times New Roman"/>
                <w:b/>
                <w:bCs/>
                <w:color w:val="auto"/>
                <w:lang w:eastAsia="en-US" w:bidi="ar-SA"/>
              </w:rPr>
            </w:pPr>
          </w:p>
        </w:tc>
        <w:tc>
          <w:tcPr>
            <w:tcW w:w="3558" w:type="dxa"/>
            <w:shd w:val="clear" w:color="auto" w:fill="D2EAF1"/>
          </w:tcPr>
          <w:p w:rsidR="000F1029" w:rsidRPr="00436581" w:rsidRDefault="000F1029" w:rsidP="000F1029">
            <w:pPr>
              <w:widowControl/>
              <w:tabs>
                <w:tab w:val="left" w:pos="0"/>
                <w:tab w:val="left" w:pos="360"/>
                <w:tab w:val="left" w:pos="720"/>
              </w:tabs>
              <w:rPr>
                <w:rFonts w:ascii="Times New Roman" w:eastAsia="Calibri" w:hAnsi="Times New Roman" w:cs="Times New Roman"/>
                <w:b/>
                <w:bCs/>
                <w:color w:val="auto"/>
                <w:lang w:eastAsia="en-US" w:bidi="ar-SA"/>
              </w:rPr>
            </w:pPr>
            <w:r w:rsidRPr="00436581">
              <w:rPr>
                <w:rFonts w:ascii="Times New Roman" w:eastAsia="Calibri" w:hAnsi="Times New Roman" w:cs="Times New Roman"/>
                <w:b/>
                <w:bCs/>
                <w:color w:val="auto"/>
                <w:lang w:eastAsia="en-US" w:bidi="ar-SA"/>
              </w:rPr>
              <w:t>Тест «Бендер»</w:t>
            </w:r>
          </w:p>
        </w:tc>
        <w:tc>
          <w:tcPr>
            <w:tcW w:w="5528" w:type="dxa"/>
          </w:tcPr>
          <w:p w:rsidR="000F1029" w:rsidRPr="00436581" w:rsidRDefault="000F1029" w:rsidP="000F1029">
            <w:pPr>
              <w:widowControl/>
              <w:tabs>
                <w:tab w:val="left" w:pos="0"/>
                <w:tab w:val="left" w:pos="360"/>
                <w:tab w:val="left" w:pos="720"/>
              </w:tabs>
              <w:rPr>
                <w:rFonts w:ascii="Times New Roman" w:eastAsia="Calibri" w:hAnsi="Times New Roman" w:cs="Times New Roman"/>
                <w:b/>
                <w:bCs/>
                <w:color w:val="auto"/>
                <w:lang w:eastAsia="en-US" w:bidi="ar-SA"/>
              </w:rPr>
            </w:pPr>
            <w:r w:rsidRPr="00436581">
              <w:rPr>
                <w:rFonts w:ascii="Times New Roman" w:eastAsia="Calibri" w:hAnsi="Times New Roman" w:cs="Times New Roman"/>
                <w:b/>
                <w:bCs/>
                <w:color w:val="auto"/>
                <w:lang w:eastAsia="en-US" w:bidi="ar-SA"/>
              </w:rPr>
              <w:t>Изучение зрительно-моторной координации, произвольности, умения работать по образцу</w:t>
            </w:r>
          </w:p>
        </w:tc>
      </w:tr>
    </w:tbl>
    <w:p w:rsidR="000F1029" w:rsidRDefault="000F1029" w:rsidP="00D11245">
      <w:pPr>
        <w:pStyle w:val="11"/>
        <w:tabs>
          <w:tab w:val="left" w:pos="1963"/>
        </w:tabs>
        <w:spacing w:line="240" w:lineRule="auto"/>
        <w:jc w:val="both"/>
        <w:rPr>
          <w:b/>
        </w:rPr>
      </w:pPr>
    </w:p>
    <w:p w:rsidR="00BD2B18" w:rsidRPr="00715EEF" w:rsidRDefault="0078144A" w:rsidP="000F1029">
      <w:pPr>
        <w:pStyle w:val="11"/>
        <w:numPr>
          <w:ilvl w:val="2"/>
          <w:numId w:val="73"/>
        </w:numPr>
        <w:spacing w:line="240" w:lineRule="auto"/>
        <w:jc w:val="both"/>
      </w:pPr>
      <w:r w:rsidRPr="00BF15F7">
        <w:rPr>
          <w:b/>
        </w:rPr>
        <w:t>Развивающее оценивание качества образовательной деятельности по Программе.</w:t>
      </w:r>
    </w:p>
    <w:p w:rsidR="00715EEF" w:rsidRDefault="00715EEF" w:rsidP="00715EEF">
      <w:pPr>
        <w:pStyle w:val="11"/>
        <w:spacing w:line="240" w:lineRule="auto"/>
        <w:ind w:left="740" w:firstLine="0"/>
        <w:jc w:val="both"/>
      </w:pPr>
    </w:p>
    <w:p w:rsidR="00BD2B18" w:rsidRDefault="0078144A" w:rsidP="00715EEF">
      <w:pPr>
        <w:pStyle w:val="11"/>
        <w:spacing w:line="240" w:lineRule="auto"/>
        <w:ind w:firstLine="740"/>
        <w:jc w:val="both"/>
      </w:pPr>
      <w:r>
        <w:t>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деятельности, направленную на ее усовершенствование.</w:t>
      </w:r>
    </w:p>
    <w:p w:rsidR="00BD2B18" w:rsidRDefault="0078144A" w:rsidP="00715EEF">
      <w:pPr>
        <w:pStyle w:val="11"/>
        <w:spacing w:line="240" w:lineRule="auto"/>
        <w:ind w:firstLine="740"/>
        <w:jc w:val="both"/>
      </w:pPr>
      <w:r>
        <w:t>Концептуальные основания такой оценки определяются требованиями Федерального закона от 29 декабря 2012 г. № 273-ФЗ «Об обр</w:t>
      </w:r>
      <w:r w:rsidR="00BF15F7">
        <w:t xml:space="preserve">азовании в Российской Федерации», </w:t>
      </w:r>
      <w:r>
        <w:t>а также Стандарта, в котором определены государственные гарантии качества образования.</w:t>
      </w:r>
    </w:p>
    <w:p w:rsidR="00BD2B18" w:rsidRDefault="00715EEF" w:rsidP="00715EEF">
      <w:pPr>
        <w:pStyle w:val="11"/>
        <w:tabs>
          <w:tab w:val="left" w:pos="709"/>
          <w:tab w:val="left" w:pos="1606"/>
        </w:tabs>
        <w:spacing w:line="240" w:lineRule="auto"/>
        <w:ind w:firstLine="0"/>
        <w:jc w:val="both"/>
      </w:pPr>
      <w:r>
        <w:tab/>
      </w:r>
      <w:r w:rsidR="0078144A">
        <w:t>Оценивание качества, то есть оценивание соответствия образовательной деятельности, реализуемой Организацией, заданным требованиям Стандарта и Программы в дошкольн</w:t>
      </w:r>
      <w:r>
        <w:t>ом образовании обучающихся с ТНР</w:t>
      </w:r>
      <w:r w:rsidR="0078144A">
        <w:t>, направлено в первую очередь на оценивание созданных Организацией условий в процессе образовательной деятельности.</w:t>
      </w:r>
    </w:p>
    <w:p w:rsidR="00BD2B18" w:rsidRDefault="0078144A" w:rsidP="00715EEF">
      <w:pPr>
        <w:pStyle w:val="11"/>
        <w:spacing w:line="240" w:lineRule="auto"/>
        <w:ind w:firstLine="740"/>
        <w:jc w:val="both"/>
      </w:pPr>
      <w:r>
        <w:t>Программой не предусматривается оценивание качества образовательной деятельности Организации на основе достижения детьми с ОВЗ планируемых результатов освоения Программы.</w:t>
      </w:r>
    </w:p>
    <w:p w:rsidR="00BD2B18" w:rsidRDefault="00715EEF" w:rsidP="00715EEF">
      <w:pPr>
        <w:pStyle w:val="11"/>
        <w:tabs>
          <w:tab w:val="left" w:pos="709"/>
          <w:tab w:val="left" w:pos="2281"/>
        </w:tabs>
        <w:spacing w:line="240" w:lineRule="auto"/>
        <w:jc w:val="both"/>
      </w:pPr>
      <w:r>
        <w:tab/>
      </w:r>
      <w:r w:rsidR="0078144A">
        <w:t>Целевые ориентиры, представленные в Программе:</w:t>
      </w:r>
    </w:p>
    <w:p w:rsidR="00BD2B18" w:rsidRDefault="0078144A" w:rsidP="00176BAD">
      <w:pPr>
        <w:pStyle w:val="11"/>
        <w:numPr>
          <w:ilvl w:val="1"/>
          <w:numId w:val="42"/>
        </w:numPr>
        <w:tabs>
          <w:tab w:val="left" w:pos="1134"/>
          <w:tab w:val="left" w:pos="1276"/>
        </w:tabs>
        <w:spacing w:line="240" w:lineRule="auto"/>
        <w:ind w:left="0" w:firstLine="709"/>
        <w:jc w:val="both"/>
      </w:pPr>
      <w:r>
        <w:t>не подлежат непосредственной оценке;</w:t>
      </w:r>
    </w:p>
    <w:p w:rsidR="00BD2B18" w:rsidRDefault="0078144A" w:rsidP="00176BAD">
      <w:pPr>
        <w:pStyle w:val="11"/>
        <w:numPr>
          <w:ilvl w:val="1"/>
          <w:numId w:val="42"/>
        </w:numPr>
        <w:tabs>
          <w:tab w:val="left" w:pos="1134"/>
          <w:tab w:val="left" w:pos="1276"/>
        </w:tabs>
        <w:spacing w:line="240" w:lineRule="auto"/>
        <w:ind w:left="0" w:firstLine="709"/>
        <w:jc w:val="both"/>
      </w:pPr>
      <w:r>
        <w:t xml:space="preserve">не являются непосредственным основанием оценки как итогового, так и промежуточного уровня развития обучающихся с </w:t>
      </w:r>
      <w:r w:rsidR="00715EEF">
        <w:t>ТНР</w:t>
      </w:r>
      <w:r>
        <w:t>;</w:t>
      </w:r>
    </w:p>
    <w:p w:rsidR="00BD2B18" w:rsidRDefault="0078144A" w:rsidP="00176BAD">
      <w:pPr>
        <w:pStyle w:val="11"/>
        <w:numPr>
          <w:ilvl w:val="1"/>
          <w:numId w:val="42"/>
        </w:numPr>
        <w:tabs>
          <w:tab w:val="left" w:pos="1134"/>
          <w:tab w:val="left" w:pos="1276"/>
        </w:tabs>
        <w:spacing w:line="240" w:lineRule="auto"/>
        <w:ind w:left="0" w:firstLine="709"/>
        <w:jc w:val="both"/>
      </w:pPr>
      <w:r>
        <w:t xml:space="preserve">не являются основанием для их формального сравнения с реальными достижениями обучающихся с </w:t>
      </w:r>
      <w:r w:rsidR="00715EEF">
        <w:t>ТНР</w:t>
      </w:r>
      <w:r>
        <w:t>;</w:t>
      </w:r>
    </w:p>
    <w:p w:rsidR="00BD2B18" w:rsidRDefault="0078144A" w:rsidP="00176BAD">
      <w:pPr>
        <w:pStyle w:val="11"/>
        <w:numPr>
          <w:ilvl w:val="1"/>
          <w:numId w:val="42"/>
        </w:numPr>
        <w:tabs>
          <w:tab w:val="left" w:pos="1134"/>
          <w:tab w:val="left" w:pos="1276"/>
        </w:tabs>
        <w:spacing w:line="240" w:lineRule="auto"/>
        <w:ind w:left="0" w:firstLine="709"/>
        <w:jc w:val="both"/>
      </w:pPr>
      <w:r>
        <w:t>не являются основой объективной оценки соответствия, установленным требованиям образовательной деятельности и подготовки обучающихся;</w:t>
      </w:r>
    </w:p>
    <w:p w:rsidR="00BD2B18" w:rsidRDefault="0078144A" w:rsidP="00176BAD">
      <w:pPr>
        <w:pStyle w:val="11"/>
        <w:numPr>
          <w:ilvl w:val="1"/>
          <w:numId w:val="42"/>
        </w:numPr>
        <w:tabs>
          <w:tab w:val="left" w:pos="1134"/>
          <w:tab w:val="left" w:pos="1276"/>
        </w:tabs>
        <w:spacing w:line="240" w:lineRule="auto"/>
        <w:ind w:left="0" w:firstLine="709"/>
        <w:jc w:val="both"/>
      </w:pPr>
      <w:r>
        <w:t>не являются непосредственным основанием при оценке качества образования.</w:t>
      </w:r>
    </w:p>
    <w:p w:rsidR="00BD2B18" w:rsidRDefault="0078144A" w:rsidP="00715EEF">
      <w:pPr>
        <w:pStyle w:val="11"/>
        <w:spacing w:line="240" w:lineRule="auto"/>
        <w:ind w:firstLine="720"/>
        <w:jc w:val="both"/>
      </w:pPr>
      <w: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rsidR="00BD2B18" w:rsidRDefault="001624E4" w:rsidP="001624E4">
      <w:pPr>
        <w:pStyle w:val="11"/>
        <w:tabs>
          <w:tab w:val="left" w:pos="709"/>
          <w:tab w:val="left" w:pos="1614"/>
        </w:tabs>
        <w:spacing w:line="240" w:lineRule="auto"/>
        <w:ind w:firstLine="0"/>
        <w:jc w:val="both"/>
      </w:pPr>
      <w:r>
        <w:tab/>
      </w:r>
      <w:r w:rsidR="0078144A">
        <w:t xml:space="preserve">Программа строится на основе общих закономерностей развития личности обучающихся дошкольного возраста, с </w:t>
      </w:r>
      <w:r>
        <w:t>ТНР</w:t>
      </w:r>
      <w:r w:rsidR="0078144A">
        <w:t xml:space="preserve"> с учетом сенситивных периодов в развитии. </w:t>
      </w:r>
      <w:r w:rsidR="009D22E1">
        <w:t>Ц</w:t>
      </w:r>
      <w:r w:rsidR="0078144A">
        <w:t>елевые ориентиры Программы Организации учитыва</w:t>
      </w:r>
      <w:r w:rsidR="009D22E1">
        <w:t>ют</w:t>
      </w:r>
      <w:r w:rsidR="0078144A">
        <w:t xml:space="preserve">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BD2B18" w:rsidRDefault="009D22E1" w:rsidP="009D22E1">
      <w:pPr>
        <w:pStyle w:val="11"/>
        <w:tabs>
          <w:tab w:val="left" w:pos="709"/>
          <w:tab w:val="left" w:pos="1605"/>
        </w:tabs>
        <w:spacing w:line="240" w:lineRule="auto"/>
        <w:ind w:firstLine="0"/>
        <w:jc w:val="both"/>
      </w:pPr>
      <w:r>
        <w:tab/>
      </w:r>
      <w:r w:rsidR="0078144A">
        <w:t xml:space="preserve">Программой предусмотрена система мониторинга динамики развития обучающихся, динамики их образовательных достижений, основанная на методе </w:t>
      </w:r>
      <w:r w:rsidR="0078144A">
        <w:lastRenderedPageBreak/>
        <w:t>наблюдения и включающая:</w:t>
      </w:r>
    </w:p>
    <w:p w:rsidR="00BD2B18" w:rsidRDefault="0078144A" w:rsidP="00176BAD">
      <w:pPr>
        <w:pStyle w:val="11"/>
        <w:numPr>
          <w:ilvl w:val="0"/>
          <w:numId w:val="8"/>
        </w:numPr>
        <w:tabs>
          <w:tab w:val="left" w:pos="1170"/>
        </w:tabs>
        <w:spacing w:line="240" w:lineRule="auto"/>
        <w:ind w:firstLine="720"/>
        <w:jc w:val="both"/>
      </w:pPr>
      <w:r>
        <w:t>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BD2B18" w:rsidRDefault="0078144A" w:rsidP="00176BAD">
      <w:pPr>
        <w:pStyle w:val="11"/>
        <w:numPr>
          <w:ilvl w:val="0"/>
          <w:numId w:val="8"/>
        </w:numPr>
        <w:tabs>
          <w:tab w:val="left" w:pos="1170"/>
        </w:tabs>
        <w:spacing w:line="240" w:lineRule="auto"/>
        <w:ind w:firstLine="720"/>
        <w:jc w:val="both"/>
      </w:pPr>
      <w:r>
        <w:t>детские портфолио, фиксирующие достижения ребенка в ходе образовательной деятельности;</w:t>
      </w:r>
    </w:p>
    <w:p w:rsidR="00BD2B18" w:rsidRDefault="0078144A" w:rsidP="00176BAD">
      <w:pPr>
        <w:pStyle w:val="11"/>
        <w:numPr>
          <w:ilvl w:val="0"/>
          <w:numId w:val="8"/>
        </w:numPr>
        <w:tabs>
          <w:tab w:val="left" w:pos="1134"/>
          <w:tab w:val="left" w:pos="1982"/>
        </w:tabs>
        <w:spacing w:line="240" w:lineRule="auto"/>
        <w:ind w:firstLine="720"/>
        <w:jc w:val="both"/>
      </w:pPr>
      <w:r>
        <w:t>карты развития ребенка с ОВЗ;</w:t>
      </w:r>
    </w:p>
    <w:p w:rsidR="00BD2B18" w:rsidRDefault="0078144A" w:rsidP="00176BAD">
      <w:pPr>
        <w:pStyle w:val="11"/>
        <w:numPr>
          <w:ilvl w:val="0"/>
          <w:numId w:val="8"/>
        </w:numPr>
        <w:tabs>
          <w:tab w:val="left" w:pos="1134"/>
          <w:tab w:val="left" w:pos="1982"/>
        </w:tabs>
        <w:spacing w:line="240" w:lineRule="auto"/>
        <w:ind w:firstLine="720"/>
        <w:jc w:val="both"/>
      </w:pPr>
      <w:r>
        <w:t>различные шкалы индивидуального развития ребенка с ОВЗ.</w:t>
      </w:r>
    </w:p>
    <w:p w:rsidR="00BD2B18" w:rsidRDefault="009D22E1" w:rsidP="009D22E1">
      <w:pPr>
        <w:pStyle w:val="11"/>
        <w:tabs>
          <w:tab w:val="left" w:pos="709"/>
          <w:tab w:val="left" w:pos="1605"/>
        </w:tabs>
        <w:spacing w:line="240" w:lineRule="auto"/>
        <w:ind w:firstLine="0"/>
        <w:jc w:val="both"/>
      </w:pPr>
      <w:r>
        <w:tab/>
      </w:r>
      <w:r w:rsidR="0078144A">
        <w:t>В соответствии со Стандартом дошкольного образования и принципами Программы оценка качества образовательной деятельности по Программе:</w:t>
      </w:r>
    </w:p>
    <w:p w:rsidR="00BD2B18" w:rsidRDefault="0078144A" w:rsidP="00176BAD">
      <w:pPr>
        <w:pStyle w:val="11"/>
        <w:numPr>
          <w:ilvl w:val="0"/>
          <w:numId w:val="9"/>
        </w:numPr>
        <w:tabs>
          <w:tab w:val="left" w:pos="1170"/>
        </w:tabs>
        <w:spacing w:line="240" w:lineRule="auto"/>
        <w:ind w:firstLine="720"/>
        <w:jc w:val="both"/>
      </w:pPr>
      <w:r>
        <w:t>поддерживает ценности развития и позитивной социализации ребенка раннего и дошкольного возраста с ОВЗ;</w:t>
      </w:r>
    </w:p>
    <w:p w:rsidR="00BD2B18" w:rsidRDefault="0078144A" w:rsidP="00176BAD">
      <w:pPr>
        <w:pStyle w:val="11"/>
        <w:numPr>
          <w:ilvl w:val="0"/>
          <w:numId w:val="9"/>
        </w:numPr>
        <w:tabs>
          <w:tab w:val="left" w:pos="1170"/>
        </w:tabs>
        <w:spacing w:line="240" w:lineRule="auto"/>
        <w:ind w:firstLine="720"/>
        <w:jc w:val="both"/>
      </w:pPr>
      <w:r>
        <w:t>учитывает факт разнообразия путей развития ребенка с ОВЗ в условиях современного общества;</w:t>
      </w:r>
    </w:p>
    <w:p w:rsidR="00BD2B18" w:rsidRDefault="0078144A" w:rsidP="00176BAD">
      <w:pPr>
        <w:pStyle w:val="11"/>
        <w:numPr>
          <w:ilvl w:val="0"/>
          <w:numId w:val="9"/>
        </w:numPr>
        <w:tabs>
          <w:tab w:val="left" w:pos="1170"/>
        </w:tabs>
        <w:spacing w:line="240" w:lineRule="auto"/>
        <w:ind w:firstLine="720"/>
        <w:jc w:val="both"/>
      </w:pPr>
      <w:r>
        <w:t>ориентирует систему дошкольного образования на поддержку вариативных организационных форм дошкольного образования для обучающихся с ОВЗ;</w:t>
      </w:r>
    </w:p>
    <w:p w:rsidR="00BD2B18" w:rsidRDefault="0078144A" w:rsidP="00176BAD">
      <w:pPr>
        <w:pStyle w:val="11"/>
        <w:numPr>
          <w:ilvl w:val="0"/>
          <w:numId w:val="9"/>
        </w:numPr>
        <w:tabs>
          <w:tab w:val="left" w:pos="1170"/>
        </w:tabs>
        <w:spacing w:line="240" w:lineRule="auto"/>
        <w:ind w:firstLine="720"/>
        <w:jc w:val="both"/>
      </w:pPr>
      <w:r>
        <w:t>обеспечивает выбор методов и инструментов оценивания для семьи, образовательной организации и для педагогических работников Организации в соответствии:</w:t>
      </w:r>
    </w:p>
    <w:p w:rsidR="00BD2B18" w:rsidRDefault="0078144A" w:rsidP="00176BAD">
      <w:pPr>
        <w:pStyle w:val="11"/>
        <w:numPr>
          <w:ilvl w:val="0"/>
          <w:numId w:val="45"/>
        </w:numPr>
        <w:spacing w:line="240" w:lineRule="auto"/>
        <w:ind w:left="1134" w:hanging="425"/>
        <w:jc w:val="both"/>
      </w:pPr>
      <w:r>
        <w:t>разнообразия вариантов развития обучающихся с ОВЗ в дошкольном детстве;</w:t>
      </w:r>
    </w:p>
    <w:p w:rsidR="00BD2B18" w:rsidRDefault="0078144A" w:rsidP="00176BAD">
      <w:pPr>
        <w:pStyle w:val="11"/>
        <w:numPr>
          <w:ilvl w:val="0"/>
          <w:numId w:val="45"/>
        </w:numPr>
        <w:spacing w:line="240" w:lineRule="auto"/>
        <w:ind w:left="1134" w:hanging="425"/>
        <w:jc w:val="both"/>
      </w:pPr>
      <w:r>
        <w:t>разнообразия вариантов образовательной и коррекционно-реабилитационной среды;</w:t>
      </w:r>
    </w:p>
    <w:p w:rsidR="00BD2B18" w:rsidRDefault="0078144A" w:rsidP="00176BAD">
      <w:pPr>
        <w:pStyle w:val="11"/>
        <w:numPr>
          <w:ilvl w:val="0"/>
          <w:numId w:val="45"/>
        </w:numPr>
        <w:spacing w:line="240" w:lineRule="auto"/>
        <w:ind w:left="1134" w:hanging="425"/>
        <w:jc w:val="both"/>
      </w:pPr>
      <w:r>
        <w:t>разнообразия местных условий в разных регионах и муниципальных образованиях Российской Федерации;</w:t>
      </w:r>
    </w:p>
    <w:p w:rsidR="00BD2B18" w:rsidRDefault="0078144A" w:rsidP="00176BAD">
      <w:pPr>
        <w:pStyle w:val="11"/>
        <w:numPr>
          <w:ilvl w:val="0"/>
          <w:numId w:val="9"/>
        </w:numPr>
        <w:tabs>
          <w:tab w:val="left" w:pos="1123"/>
        </w:tabs>
        <w:spacing w:line="240" w:lineRule="auto"/>
        <w:ind w:firstLine="720"/>
        <w:jc w:val="both"/>
      </w:pPr>
      <w:r>
        <w:t>представляет собой основу для развивающего управления программами дошкольного образования для обучающихся с ОВЗ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rsidR="00BD2B18" w:rsidRDefault="00A84B37" w:rsidP="00A84B37">
      <w:pPr>
        <w:pStyle w:val="11"/>
        <w:tabs>
          <w:tab w:val="left" w:pos="709"/>
          <w:tab w:val="left" w:pos="1619"/>
        </w:tabs>
        <w:spacing w:line="240" w:lineRule="auto"/>
        <w:ind w:firstLine="0"/>
        <w:jc w:val="both"/>
      </w:pPr>
      <w:r>
        <w:tab/>
      </w:r>
      <w:r w:rsidR="0078144A">
        <w:t>Система оценки качества реализации Программы дошкольного образования обучающихся с ОВЗ на уровне Организации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w:t>
      </w:r>
    </w:p>
    <w:p w:rsidR="00BD2B18" w:rsidRDefault="00715EEF" w:rsidP="00715EEF">
      <w:pPr>
        <w:pStyle w:val="11"/>
        <w:tabs>
          <w:tab w:val="left" w:pos="709"/>
          <w:tab w:val="left" w:pos="1609"/>
        </w:tabs>
        <w:spacing w:line="240" w:lineRule="auto"/>
        <w:ind w:firstLine="0"/>
        <w:jc w:val="both"/>
      </w:pPr>
      <w:r>
        <w:tab/>
      </w:r>
      <w:r w:rsidR="0078144A">
        <w:t>Программой предусмотрены следующие уровни системы оценки качества:</w:t>
      </w:r>
    </w:p>
    <w:p w:rsidR="00BD2B18" w:rsidRDefault="0078144A" w:rsidP="00176BAD">
      <w:pPr>
        <w:pStyle w:val="11"/>
        <w:numPr>
          <w:ilvl w:val="0"/>
          <w:numId w:val="43"/>
        </w:numPr>
        <w:tabs>
          <w:tab w:val="left" w:pos="993"/>
        </w:tabs>
        <w:spacing w:line="240" w:lineRule="auto"/>
        <w:ind w:left="0" w:firstLine="709"/>
        <w:jc w:val="both"/>
      </w:pPr>
      <w:r>
        <w:t>диагностика развития ребенка раннего и дошкольного возраста с ОВЗ,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ОВЗ по Программе;</w:t>
      </w:r>
    </w:p>
    <w:p w:rsidR="00BD2B18" w:rsidRDefault="0078144A" w:rsidP="00176BAD">
      <w:pPr>
        <w:pStyle w:val="11"/>
        <w:numPr>
          <w:ilvl w:val="0"/>
          <w:numId w:val="43"/>
        </w:numPr>
        <w:tabs>
          <w:tab w:val="left" w:pos="993"/>
        </w:tabs>
        <w:spacing w:line="240" w:lineRule="auto"/>
        <w:ind w:left="0" w:firstLine="709"/>
        <w:jc w:val="both"/>
      </w:pPr>
      <w:r>
        <w:t>внутренняя оценка, самооценка Организации;</w:t>
      </w:r>
    </w:p>
    <w:p w:rsidR="00BD2B18" w:rsidRDefault="0078144A" w:rsidP="00176BAD">
      <w:pPr>
        <w:pStyle w:val="11"/>
        <w:numPr>
          <w:ilvl w:val="0"/>
          <w:numId w:val="43"/>
        </w:numPr>
        <w:tabs>
          <w:tab w:val="left" w:pos="993"/>
        </w:tabs>
        <w:spacing w:line="240" w:lineRule="auto"/>
        <w:ind w:left="0" w:firstLine="709"/>
        <w:jc w:val="both"/>
      </w:pPr>
      <w:r>
        <w:t>внешняя оценка Организации, в том числе независимая профессиональная и общественная оценка.</w:t>
      </w:r>
    </w:p>
    <w:p w:rsidR="00BD2B18" w:rsidRDefault="00715EEF" w:rsidP="00715EEF">
      <w:pPr>
        <w:pStyle w:val="11"/>
        <w:tabs>
          <w:tab w:val="left" w:pos="709"/>
          <w:tab w:val="left" w:pos="1614"/>
        </w:tabs>
        <w:spacing w:line="240" w:lineRule="auto"/>
        <w:jc w:val="both"/>
      </w:pPr>
      <w:r>
        <w:tab/>
      </w:r>
      <w:r w:rsidR="0078144A">
        <w:t>На уровне образовательной организации система оценки качества реализации Программы решает задачи:</w:t>
      </w:r>
    </w:p>
    <w:p w:rsidR="00BD2B18" w:rsidRDefault="0078144A" w:rsidP="00176BAD">
      <w:pPr>
        <w:pStyle w:val="11"/>
        <w:numPr>
          <w:ilvl w:val="1"/>
          <w:numId w:val="44"/>
        </w:numPr>
        <w:tabs>
          <w:tab w:val="left" w:pos="993"/>
          <w:tab w:val="left" w:pos="1276"/>
        </w:tabs>
        <w:spacing w:line="240" w:lineRule="auto"/>
        <w:ind w:firstLine="720"/>
        <w:jc w:val="both"/>
      </w:pPr>
      <w:r>
        <w:t>повышения качества реализации программы дошкольного образования;</w:t>
      </w:r>
    </w:p>
    <w:p w:rsidR="00BD2B18" w:rsidRDefault="0078144A" w:rsidP="00176BAD">
      <w:pPr>
        <w:pStyle w:val="11"/>
        <w:numPr>
          <w:ilvl w:val="1"/>
          <w:numId w:val="44"/>
        </w:numPr>
        <w:tabs>
          <w:tab w:val="left" w:pos="993"/>
          <w:tab w:val="left" w:pos="1276"/>
        </w:tabs>
        <w:spacing w:line="240" w:lineRule="auto"/>
        <w:ind w:firstLine="720"/>
        <w:jc w:val="both"/>
      </w:pPr>
      <w:r>
        <w:t xml:space="preserve">реализации требований Стандарта к структуре, условиям и целевым </w:t>
      </w:r>
      <w:r>
        <w:lastRenderedPageBreak/>
        <w:t>ориентирам образовательной программы дошкольной организации;</w:t>
      </w:r>
    </w:p>
    <w:p w:rsidR="00BD2B18" w:rsidRDefault="0078144A" w:rsidP="00176BAD">
      <w:pPr>
        <w:pStyle w:val="11"/>
        <w:numPr>
          <w:ilvl w:val="1"/>
          <w:numId w:val="44"/>
        </w:numPr>
        <w:tabs>
          <w:tab w:val="left" w:pos="993"/>
          <w:tab w:val="left" w:pos="1276"/>
        </w:tabs>
        <w:spacing w:line="240" w:lineRule="auto"/>
        <w:ind w:firstLine="720"/>
        <w:jc w:val="both"/>
      </w:pPr>
      <w:r>
        <w:t xml:space="preserve">обеспечения объективной экспертизы деятельности Организации в процессе оценки качества адаптированной программы дошкольного образования обучающихся с </w:t>
      </w:r>
      <w:r w:rsidR="00715EEF">
        <w:t>ТНР</w:t>
      </w:r>
      <w:r>
        <w:t>;</w:t>
      </w:r>
    </w:p>
    <w:p w:rsidR="00BD2B18" w:rsidRDefault="0078144A" w:rsidP="00176BAD">
      <w:pPr>
        <w:pStyle w:val="11"/>
        <w:numPr>
          <w:ilvl w:val="1"/>
          <w:numId w:val="44"/>
        </w:numPr>
        <w:tabs>
          <w:tab w:val="left" w:pos="993"/>
          <w:tab w:val="left" w:pos="1276"/>
        </w:tabs>
        <w:spacing w:line="240" w:lineRule="auto"/>
        <w:ind w:firstLine="720"/>
        <w:jc w:val="both"/>
      </w:pPr>
      <w:r>
        <w:t>задания ориентиров педагогическим работникам в их профессиональной деятельности и перспектив развития самой Организации;</w:t>
      </w:r>
    </w:p>
    <w:p w:rsidR="00BD2B18" w:rsidRDefault="0078144A" w:rsidP="00176BAD">
      <w:pPr>
        <w:pStyle w:val="11"/>
        <w:numPr>
          <w:ilvl w:val="1"/>
          <w:numId w:val="44"/>
        </w:numPr>
        <w:tabs>
          <w:tab w:val="left" w:pos="993"/>
          <w:tab w:val="left" w:pos="1276"/>
        </w:tabs>
        <w:spacing w:line="240" w:lineRule="auto"/>
        <w:ind w:firstLine="720"/>
        <w:jc w:val="both"/>
      </w:pPr>
      <w:r>
        <w:t>создания оснований преемственности между дошкольным и начальным общим образованием обучающихся с ОВЗ.</w:t>
      </w:r>
    </w:p>
    <w:p w:rsidR="00BD2B18" w:rsidRDefault="00A84B37" w:rsidP="00A84B37">
      <w:pPr>
        <w:pStyle w:val="11"/>
        <w:tabs>
          <w:tab w:val="left" w:pos="709"/>
          <w:tab w:val="left" w:pos="1748"/>
        </w:tabs>
        <w:spacing w:line="240" w:lineRule="auto"/>
        <w:ind w:firstLine="0"/>
        <w:jc w:val="both"/>
      </w:pPr>
      <w:r>
        <w:tab/>
      </w:r>
      <w:r w:rsidR="0078144A">
        <w:t>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что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 Ключевым уровнем оценки является уровень образовательного процесса, в котором непосредственно участвует ребенок с ОВЗ, его семья и педагогический коллектив Организации.</w:t>
      </w:r>
    </w:p>
    <w:p w:rsidR="00BD2B18" w:rsidRDefault="0078144A" w:rsidP="00A84B37">
      <w:pPr>
        <w:pStyle w:val="11"/>
        <w:tabs>
          <w:tab w:val="left" w:pos="2241"/>
        </w:tabs>
        <w:spacing w:line="240" w:lineRule="auto"/>
        <w:ind w:left="700" w:firstLine="0"/>
        <w:jc w:val="both"/>
      </w:pPr>
      <w:r>
        <w:t>Система оценки качества дошкольного образования:</w:t>
      </w:r>
    </w:p>
    <w:p w:rsidR="00BD2B18" w:rsidRDefault="0078144A" w:rsidP="00176BAD">
      <w:pPr>
        <w:pStyle w:val="11"/>
        <w:numPr>
          <w:ilvl w:val="0"/>
          <w:numId w:val="46"/>
        </w:numPr>
        <w:tabs>
          <w:tab w:val="left" w:pos="1134"/>
        </w:tabs>
        <w:spacing w:line="240" w:lineRule="auto"/>
        <w:ind w:left="0" w:firstLine="709"/>
        <w:jc w:val="both"/>
      </w:pPr>
      <w:r>
        <w:t>должна быть сфокусирована на оценивании психолого-педагогических и других условий реализации Программы в Организации в пяти образовательных областях, определенных Стандартом;</w:t>
      </w:r>
    </w:p>
    <w:p w:rsidR="00BD2B18" w:rsidRDefault="0078144A" w:rsidP="00176BAD">
      <w:pPr>
        <w:pStyle w:val="11"/>
        <w:numPr>
          <w:ilvl w:val="0"/>
          <w:numId w:val="46"/>
        </w:numPr>
        <w:tabs>
          <w:tab w:val="left" w:pos="1134"/>
        </w:tabs>
        <w:spacing w:line="240" w:lineRule="auto"/>
        <w:ind w:left="0" w:firstLine="709"/>
        <w:jc w:val="both"/>
      </w:pPr>
      <w:r>
        <w:t>учитывает образовательные предпочтения и удовлетворенность дошкольным образованием со стороны семьи ребенка;</w:t>
      </w:r>
    </w:p>
    <w:p w:rsidR="00BD2B18" w:rsidRDefault="0078144A" w:rsidP="00176BAD">
      <w:pPr>
        <w:pStyle w:val="11"/>
        <w:numPr>
          <w:ilvl w:val="0"/>
          <w:numId w:val="46"/>
        </w:numPr>
        <w:tabs>
          <w:tab w:val="left" w:pos="1134"/>
        </w:tabs>
        <w:spacing w:line="240" w:lineRule="auto"/>
        <w:ind w:left="0" w:firstLine="709"/>
        <w:jc w:val="both"/>
      </w:pPr>
      <w:r>
        <w:t>исключает использование оценки индивидуального развития ребенка в контексте оценки работы Организации;</w:t>
      </w:r>
    </w:p>
    <w:p w:rsidR="00BD2B18" w:rsidRDefault="0078144A" w:rsidP="00176BAD">
      <w:pPr>
        <w:pStyle w:val="11"/>
        <w:numPr>
          <w:ilvl w:val="0"/>
          <w:numId w:val="46"/>
        </w:numPr>
        <w:tabs>
          <w:tab w:val="left" w:pos="1134"/>
        </w:tabs>
        <w:spacing w:line="240" w:lineRule="auto"/>
        <w:ind w:left="0" w:firstLine="709"/>
        <w:jc w:val="both"/>
      </w:pPr>
      <w:r>
        <w:t>исключает унификацию и поддерживает вариативность форм и методов дошкольного образования;</w:t>
      </w:r>
    </w:p>
    <w:p w:rsidR="00BD2B18" w:rsidRDefault="0078144A" w:rsidP="00176BAD">
      <w:pPr>
        <w:pStyle w:val="11"/>
        <w:numPr>
          <w:ilvl w:val="0"/>
          <w:numId w:val="46"/>
        </w:numPr>
        <w:tabs>
          <w:tab w:val="left" w:pos="1134"/>
        </w:tabs>
        <w:spacing w:line="240" w:lineRule="auto"/>
        <w:ind w:left="0" w:firstLine="709"/>
        <w:jc w:val="both"/>
      </w:pPr>
      <w:r>
        <w:t>способствует открытости по отношению к ожиданиям ребенка с ОВЗ, семьи, педагогических работников, общества и государства;</w:t>
      </w:r>
    </w:p>
    <w:p w:rsidR="00BD2B18" w:rsidRDefault="0078144A" w:rsidP="00176BAD">
      <w:pPr>
        <w:pStyle w:val="11"/>
        <w:numPr>
          <w:ilvl w:val="0"/>
          <w:numId w:val="46"/>
        </w:numPr>
        <w:tabs>
          <w:tab w:val="left" w:pos="1134"/>
        </w:tabs>
        <w:spacing w:line="240" w:lineRule="auto"/>
        <w:ind w:left="0" w:firstLine="709"/>
        <w:jc w:val="both"/>
      </w:pPr>
      <w:r>
        <w:t>включает как оценку педагогическими работниками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BD2B18" w:rsidRPr="00436581" w:rsidRDefault="0078144A" w:rsidP="00176BAD">
      <w:pPr>
        <w:pStyle w:val="11"/>
        <w:numPr>
          <w:ilvl w:val="0"/>
          <w:numId w:val="46"/>
        </w:numPr>
        <w:tabs>
          <w:tab w:val="left" w:pos="1134"/>
        </w:tabs>
        <w:spacing w:after="360" w:line="240" w:lineRule="auto"/>
        <w:ind w:left="0" w:firstLine="709"/>
        <w:jc w:val="both"/>
      </w:pPr>
      <w:r>
        <w:t xml:space="preserve">использует единые инструменты, оценивающие условия реализации </w:t>
      </w:r>
      <w:r w:rsidRPr="00436581">
        <w:t>программы в Организации, как для самоанализа, так и для внешнего оценивания.</w:t>
      </w:r>
    </w:p>
    <w:p w:rsidR="00DB5221" w:rsidRPr="00DB5221" w:rsidRDefault="00DB5221" w:rsidP="000F1029">
      <w:pPr>
        <w:pStyle w:val="af1"/>
        <w:numPr>
          <w:ilvl w:val="1"/>
          <w:numId w:val="73"/>
        </w:numPr>
        <w:rPr>
          <w:rFonts w:ascii="Times New Roman" w:hAnsi="Times New Roman" w:cs="Times New Roman"/>
          <w:b/>
          <w:sz w:val="26"/>
          <w:szCs w:val="26"/>
        </w:rPr>
      </w:pPr>
      <w:r w:rsidRPr="00DB5221">
        <w:rPr>
          <w:rFonts w:ascii="Times New Roman" w:hAnsi="Times New Roman" w:cs="Times New Roman"/>
          <w:b/>
          <w:sz w:val="26"/>
          <w:szCs w:val="26"/>
        </w:rPr>
        <w:t>Часть, формируемая участниками образовательных отношений (целевой раздел)</w:t>
      </w:r>
    </w:p>
    <w:p w:rsidR="00DB5221" w:rsidRPr="00DB5221" w:rsidRDefault="00DB5221" w:rsidP="00DB5221">
      <w:pPr>
        <w:widowControl/>
        <w:jc w:val="both"/>
        <w:rPr>
          <w:rFonts w:ascii="Times New Roman" w:eastAsia="Times New Roman" w:hAnsi="Times New Roman" w:cs="Times New Roman"/>
          <w:b/>
          <w:color w:val="auto"/>
          <w:sz w:val="26"/>
          <w:szCs w:val="26"/>
          <w:lang w:eastAsia="en-US" w:bidi="ar-SA"/>
        </w:rPr>
      </w:pPr>
    </w:p>
    <w:p w:rsidR="00DB5221" w:rsidRPr="00DB5221" w:rsidRDefault="000F1029" w:rsidP="00F04D1D">
      <w:pPr>
        <w:widowControl/>
        <w:ind w:firstLine="709"/>
        <w:jc w:val="both"/>
        <w:rPr>
          <w:rFonts w:ascii="Times New Roman" w:eastAsia="Times New Roman" w:hAnsi="Times New Roman" w:cs="Times New Roman"/>
          <w:b/>
          <w:color w:val="auto"/>
          <w:sz w:val="26"/>
          <w:szCs w:val="26"/>
          <w:lang w:eastAsia="en-US" w:bidi="ar-SA"/>
        </w:rPr>
      </w:pPr>
      <w:r>
        <w:rPr>
          <w:rFonts w:ascii="Times New Roman" w:eastAsia="Times New Roman" w:hAnsi="Times New Roman" w:cs="Times New Roman"/>
          <w:b/>
          <w:color w:val="auto"/>
          <w:sz w:val="26"/>
          <w:szCs w:val="26"/>
          <w:lang w:eastAsia="en-US" w:bidi="ar-SA"/>
        </w:rPr>
        <w:t>1.2</w:t>
      </w:r>
      <w:r w:rsidR="00DB5221" w:rsidRPr="00DB5221">
        <w:rPr>
          <w:rFonts w:ascii="Times New Roman" w:eastAsia="Times New Roman" w:hAnsi="Times New Roman" w:cs="Times New Roman"/>
          <w:b/>
          <w:color w:val="auto"/>
          <w:sz w:val="26"/>
          <w:szCs w:val="26"/>
          <w:lang w:eastAsia="en-US" w:bidi="ar-SA"/>
        </w:rPr>
        <w:t>.1. Цели и задачи реализации вариативной части Программы</w:t>
      </w:r>
    </w:p>
    <w:p w:rsidR="00DB5221" w:rsidRPr="00DB5221" w:rsidRDefault="00DB5221" w:rsidP="00DB5221">
      <w:pPr>
        <w:widowControl/>
        <w:jc w:val="both"/>
        <w:rPr>
          <w:rFonts w:ascii="Times New Roman" w:eastAsia="Times New Roman" w:hAnsi="Times New Roman" w:cs="Times New Roman"/>
          <w:b/>
          <w:color w:val="auto"/>
          <w:sz w:val="26"/>
          <w:szCs w:val="26"/>
          <w:lang w:eastAsia="en-US" w:bidi="ar-SA"/>
        </w:rPr>
      </w:pPr>
    </w:p>
    <w:p w:rsidR="00DB5221" w:rsidRPr="00DB5221" w:rsidRDefault="00DB5221" w:rsidP="00DB5221">
      <w:pPr>
        <w:widowControl/>
        <w:jc w:val="both"/>
        <w:rPr>
          <w:rFonts w:ascii="Times New Roman" w:eastAsia="Times New Roman" w:hAnsi="Times New Roman" w:cs="Times New Roman"/>
          <w:color w:val="auto"/>
          <w:sz w:val="26"/>
          <w:szCs w:val="26"/>
          <w:lang w:bidi="ar-SA"/>
        </w:rPr>
      </w:pPr>
      <w:r w:rsidRPr="00DB5221">
        <w:rPr>
          <w:rFonts w:ascii="Times New Roman" w:eastAsia="Times New Roman" w:hAnsi="Times New Roman" w:cs="Times New Roman"/>
          <w:color w:val="auto"/>
          <w:sz w:val="26"/>
          <w:szCs w:val="26"/>
          <w:lang w:bidi="ar-SA"/>
        </w:rPr>
        <w:t>В соответствии с Законом РФ об образовании, вариативная часть программы направлена на учет индивидуальных потребностей, мотивов, интересов детей, членов их семей, обусловленных особенностями индивидуального развития дошкольника, спецификой национальных, социокультурных условий, сложившимися традициями детского сада.</w:t>
      </w:r>
    </w:p>
    <w:p w:rsidR="00DB5221" w:rsidRPr="00DB5221" w:rsidRDefault="00DB5221" w:rsidP="00FE4997">
      <w:pPr>
        <w:widowControl/>
        <w:ind w:firstLine="708"/>
        <w:jc w:val="both"/>
        <w:rPr>
          <w:rFonts w:ascii="Calibri" w:eastAsia="Times New Roman" w:hAnsi="Calibri" w:cs="Times New Roman"/>
          <w:color w:val="auto"/>
          <w:sz w:val="22"/>
          <w:szCs w:val="22"/>
          <w:lang w:bidi="ar-SA"/>
        </w:rPr>
      </w:pPr>
      <w:r w:rsidRPr="00DB5221">
        <w:rPr>
          <w:rFonts w:ascii="Times New Roman" w:eastAsia="Times New Roman" w:hAnsi="Times New Roman" w:cs="Times New Roman"/>
          <w:color w:val="auto"/>
          <w:sz w:val="26"/>
          <w:szCs w:val="26"/>
          <w:lang w:bidi="ar-SA"/>
        </w:rPr>
        <w:lastRenderedPageBreak/>
        <w:t>Реализуя право родителей на непосредственное участие в образовательном процессе и проектировании Программы, был проведён мониторинг учёта образовательных потребностей, интересов и мотивов воспитанников, членов их семей и педагогов. С учётом результата мониторинга осуществлён подбор парциальных программ, определены приоритетные направления работы МБДОУ в соответствии с пятью направлениями развития личности ребёнка (ФГОС ДО)</w:t>
      </w:r>
    </w:p>
    <w:p w:rsidR="00DB5221" w:rsidRPr="00DB5221" w:rsidRDefault="00DB5221" w:rsidP="00DB5221">
      <w:pPr>
        <w:widowControl/>
        <w:jc w:val="both"/>
        <w:rPr>
          <w:rFonts w:ascii="Times New Roman" w:eastAsia="Times New Roman" w:hAnsi="Times New Roman" w:cs="Times New Roman"/>
          <w:color w:val="auto"/>
          <w:sz w:val="26"/>
          <w:szCs w:val="26"/>
          <w:lang w:bidi="ar-SA"/>
        </w:rPr>
      </w:pPr>
    </w:p>
    <w:p w:rsidR="00DB5221" w:rsidRPr="00DB5221" w:rsidRDefault="00DB5221" w:rsidP="00DB5221">
      <w:pPr>
        <w:widowControl/>
        <w:autoSpaceDE w:val="0"/>
        <w:autoSpaceDN w:val="0"/>
        <w:adjustRightInd w:val="0"/>
        <w:jc w:val="center"/>
        <w:rPr>
          <w:rFonts w:ascii="Times New Roman" w:eastAsia="Times New Roman" w:hAnsi="Times New Roman" w:cs="Times New Roman"/>
          <w:b/>
          <w:bCs/>
          <w:color w:val="auto"/>
          <w:sz w:val="26"/>
          <w:szCs w:val="26"/>
          <w:lang w:bidi="ar-SA"/>
        </w:rPr>
      </w:pPr>
      <w:r w:rsidRPr="00DB5221">
        <w:rPr>
          <w:rFonts w:ascii="Times New Roman" w:eastAsia="Times New Roman" w:hAnsi="Times New Roman" w:cs="Times New Roman"/>
          <w:b/>
          <w:bCs/>
          <w:color w:val="auto"/>
          <w:sz w:val="26"/>
          <w:szCs w:val="26"/>
          <w:lang w:bidi="ar-SA"/>
        </w:rPr>
        <w:t>Парциальные программы и технологии</w:t>
      </w:r>
    </w:p>
    <w:p w:rsidR="00DB5221" w:rsidRPr="00DB5221" w:rsidRDefault="00DB5221" w:rsidP="00DB5221">
      <w:pPr>
        <w:widowControl/>
        <w:autoSpaceDE w:val="0"/>
        <w:autoSpaceDN w:val="0"/>
        <w:adjustRightInd w:val="0"/>
        <w:jc w:val="right"/>
        <w:rPr>
          <w:rFonts w:ascii="Times New Roman" w:eastAsia="Times New Roman" w:hAnsi="Times New Roman" w:cs="Times New Roman"/>
          <w:color w:val="auto"/>
          <w:lang w:bidi="ar-SA"/>
        </w:rPr>
      </w:pPr>
    </w:p>
    <w:p w:rsidR="00DB5221" w:rsidRPr="00DB5221" w:rsidRDefault="00DB5221" w:rsidP="00DB5221">
      <w:pPr>
        <w:widowControl/>
        <w:autoSpaceDE w:val="0"/>
        <w:autoSpaceDN w:val="0"/>
        <w:adjustRightInd w:val="0"/>
        <w:jc w:val="right"/>
        <w:rPr>
          <w:rFonts w:ascii="Times New Roman" w:eastAsia="Times New Roman" w:hAnsi="Times New Roman" w:cs="Times New Roman"/>
          <w:bCs/>
          <w:color w:val="auto"/>
          <w:lang w:bidi="ar-SA"/>
        </w:rPr>
      </w:pPr>
      <w:r w:rsidRPr="00DB5221">
        <w:rPr>
          <w:rFonts w:ascii="Times New Roman" w:eastAsia="Times New Roman" w:hAnsi="Times New Roman" w:cs="Times New Roman"/>
          <w:color w:val="auto"/>
          <w:lang w:bidi="ar-SA"/>
        </w:rPr>
        <w:t>Таблица 15</w:t>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670"/>
        <w:gridCol w:w="1559"/>
      </w:tblGrid>
      <w:tr w:rsidR="00DB5221" w:rsidRPr="00DB5221" w:rsidTr="00825AD6">
        <w:tc>
          <w:tcPr>
            <w:tcW w:w="2268" w:type="dxa"/>
            <w:shd w:val="clear" w:color="auto" w:fill="auto"/>
          </w:tcPr>
          <w:p w:rsidR="00DB5221" w:rsidRPr="00DB5221" w:rsidRDefault="00DB5221" w:rsidP="00DB5221">
            <w:pPr>
              <w:widowControl/>
              <w:jc w:val="center"/>
              <w:rPr>
                <w:rFonts w:ascii="Times New Roman" w:eastAsia="Times New Roman" w:hAnsi="Times New Roman" w:cs="Times New Roman"/>
                <w:b/>
                <w:bCs/>
                <w:color w:val="auto"/>
                <w:lang w:bidi="ar-SA"/>
              </w:rPr>
            </w:pPr>
            <w:r w:rsidRPr="00DB5221">
              <w:rPr>
                <w:rFonts w:ascii="Times New Roman" w:eastAsia="Times New Roman" w:hAnsi="Times New Roman" w:cs="Times New Roman"/>
                <w:b/>
                <w:bCs/>
                <w:color w:val="auto"/>
                <w:lang w:bidi="ar-SA"/>
              </w:rPr>
              <w:t>Название программ</w:t>
            </w:r>
          </w:p>
        </w:tc>
        <w:tc>
          <w:tcPr>
            <w:tcW w:w="5670" w:type="dxa"/>
            <w:shd w:val="clear" w:color="auto" w:fill="auto"/>
          </w:tcPr>
          <w:p w:rsidR="00DB5221" w:rsidRPr="00DB5221" w:rsidRDefault="00DB5221" w:rsidP="00DB5221">
            <w:pPr>
              <w:widowControl/>
              <w:jc w:val="center"/>
              <w:rPr>
                <w:rFonts w:ascii="Times New Roman" w:eastAsia="Times New Roman" w:hAnsi="Times New Roman" w:cs="Times New Roman"/>
                <w:b/>
                <w:bCs/>
                <w:color w:val="auto"/>
                <w:lang w:bidi="ar-SA"/>
              </w:rPr>
            </w:pPr>
            <w:r w:rsidRPr="00DB5221">
              <w:rPr>
                <w:rFonts w:ascii="Times New Roman" w:eastAsia="Times New Roman" w:hAnsi="Times New Roman" w:cs="Times New Roman"/>
                <w:b/>
                <w:bCs/>
                <w:color w:val="auto"/>
                <w:lang w:bidi="ar-SA"/>
              </w:rPr>
              <w:t xml:space="preserve">Цели </w:t>
            </w:r>
          </w:p>
        </w:tc>
        <w:tc>
          <w:tcPr>
            <w:tcW w:w="1559" w:type="dxa"/>
            <w:shd w:val="clear" w:color="auto" w:fill="auto"/>
          </w:tcPr>
          <w:p w:rsidR="00DB5221" w:rsidRPr="00DB5221" w:rsidRDefault="00DB5221" w:rsidP="00DB5221">
            <w:pPr>
              <w:widowControl/>
              <w:jc w:val="center"/>
              <w:rPr>
                <w:rFonts w:ascii="Times New Roman" w:eastAsia="Times New Roman" w:hAnsi="Times New Roman" w:cs="Times New Roman"/>
                <w:b/>
                <w:bCs/>
                <w:color w:val="auto"/>
                <w:lang w:bidi="ar-SA"/>
              </w:rPr>
            </w:pPr>
            <w:r w:rsidRPr="00DB5221">
              <w:rPr>
                <w:rFonts w:ascii="Times New Roman" w:eastAsia="Times New Roman" w:hAnsi="Times New Roman" w:cs="Times New Roman"/>
                <w:b/>
                <w:bCs/>
                <w:color w:val="auto"/>
                <w:lang w:bidi="ar-SA"/>
              </w:rPr>
              <w:t>Возрастные группы</w:t>
            </w:r>
          </w:p>
        </w:tc>
      </w:tr>
      <w:tr w:rsidR="00DB5221" w:rsidRPr="00DB5221" w:rsidTr="00825AD6">
        <w:tc>
          <w:tcPr>
            <w:tcW w:w="7938" w:type="dxa"/>
            <w:gridSpan w:val="2"/>
            <w:shd w:val="clear" w:color="auto" w:fill="auto"/>
          </w:tcPr>
          <w:p w:rsidR="00DB5221" w:rsidRPr="00DB5221" w:rsidRDefault="00DB5221" w:rsidP="00DB5221">
            <w:pPr>
              <w:widowControl/>
              <w:jc w:val="center"/>
              <w:rPr>
                <w:rFonts w:ascii="Times New Roman" w:eastAsia="Times New Roman" w:hAnsi="Times New Roman" w:cs="Times New Roman"/>
                <w:b/>
                <w:bCs/>
                <w:color w:val="auto"/>
                <w:lang w:bidi="ar-SA"/>
              </w:rPr>
            </w:pPr>
            <w:r w:rsidRPr="00DB5221">
              <w:rPr>
                <w:rFonts w:ascii="Times New Roman" w:eastAsia="Times New Roman" w:hAnsi="Times New Roman" w:cs="Times New Roman"/>
                <w:b/>
                <w:bCs/>
                <w:color w:val="auto"/>
                <w:lang w:bidi="ar-SA"/>
              </w:rPr>
              <w:t>Познавательное развитие</w:t>
            </w:r>
          </w:p>
        </w:tc>
        <w:tc>
          <w:tcPr>
            <w:tcW w:w="1559" w:type="dxa"/>
            <w:shd w:val="clear" w:color="auto" w:fill="auto"/>
          </w:tcPr>
          <w:p w:rsidR="00DB5221" w:rsidRPr="00DB5221" w:rsidRDefault="00DB5221" w:rsidP="00DB5221">
            <w:pPr>
              <w:widowControl/>
              <w:jc w:val="center"/>
              <w:rPr>
                <w:rFonts w:ascii="Times New Roman" w:eastAsia="Times New Roman" w:hAnsi="Times New Roman" w:cs="Times New Roman"/>
                <w:b/>
                <w:color w:val="auto"/>
                <w:lang w:bidi="ar-SA"/>
              </w:rPr>
            </w:pPr>
          </w:p>
        </w:tc>
      </w:tr>
      <w:tr w:rsidR="00DB5221" w:rsidRPr="00DB5221" w:rsidTr="00825AD6">
        <w:tc>
          <w:tcPr>
            <w:tcW w:w="2268" w:type="dxa"/>
            <w:shd w:val="clear" w:color="auto" w:fill="auto"/>
          </w:tcPr>
          <w:p w:rsidR="00DB5221" w:rsidRPr="00DB5221" w:rsidRDefault="00DB5221" w:rsidP="00DB5221">
            <w:pPr>
              <w:widowControl/>
              <w:contextualSpacing/>
              <w:rPr>
                <w:rFonts w:ascii="Times New Roman" w:eastAsia="Times New Roman" w:hAnsi="Times New Roman" w:cs="Times New Roman"/>
                <w:b/>
                <w:bCs/>
                <w:color w:val="auto"/>
                <w:lang w:bidi="ar-SA"/>
              </w:rPr>
            </w:pPr>
            <w:r w:rsidRPr="00DB5221">
              <w:rPr>
                <w:rFonts w:ascii="Times New Roman" w:eastAsia="Times New Roman" w:hAnsi="Times New Roman" w:cs="Times New Roman"/>
                <w:b/>
                <w:bCs/>
                <w:color w:val="auto"/>
                <w:lang w:bidi="ar-SA"/>
              </w:rPr>
              <w:t xml:space="preserve">Парциальная образовательная программа дошкольного образования «От Фрёбеля до робота: растим будущих инженеров», Т.В.Волосовец </w:t>
            </w:r>
          </w:p>
        </w:tc>
        <w:tc>
          <w:tcPr>
            <w:tcW w:w="5670" w:type="dxa"/>
            <w:shd w:val="clear" w:color="auto" w:fill="auto"/>
          </w:tcPr>
          <w:p w:rsidR="00DB5221" w:rsidRPr="00DB5221" w:rsidRDefault="00DB5221" w:rsidP="00DB5221">
            <w:pPr>
              <w:widowControl/>
              <w:shd w:val="clear" w:color="auto" w:fill="FFFFFF"/>
              <w:rPr>
                <w:rFonts w:ascii="Times New Roman" w:eastAsia="Times New Roman" w:hAnsi="Times New Roman" w:cs="Times New Roman"/>
                <w:lang w:bidi="ar-SA"/>
              </w:rPr>
            </w:pPr>
            <w:r w:rsidRPr="00DB5221">
              <w:rPr>
                <w:rFonts w:ascii="Times New Roman" w:eastAsia="Times New Roman" w:hAnsi="Times New Roman" w:cs="Times New Roman"/>
                <w:lang w:bidi="ar-SA"/>
              </w:rPr>
              <w:t>Цель: разработка системы формирования у детей предпосылок готовности к изучению технических наук средствами игрового оборудования в соответствии с ФГОС ДО.</w:t>
            </w:r>
          </w:p>
          <w:p w:rsidR="00DB5221" w:rsidRPr="00DB5221" w:rsidRDefault="00DB5221" w:rsidP="00DB5221">
            <w:pPr>
              <w:widowControl/>
              <w:shd w:val="clear" w:color="auto" w:fill="FFFFFF"/>
              <w:rPr>
                <w:rFonts w:ascii="Times New Roman" w:eastAsia="Times New Roman" w:hAnsi="Times New Roman" w:cs="Times New Roman"/>
                <w:lang w:bidi="ar-SA"/>
              </w:rPr>
            </w:pPr>
            <w:r w:rsidRPr="00DB5221">
              <w:rPr>
                <w:rFonts w:ascii="Times New Roman" w:eastAsia="Times New Roman" w:hAnsi="Times New Roman" w:cs="Times New Roman"/>
                <w:lang w:bidi="ar-SA"/>
              </w:rPr>
              <w:t xml:space="preserve">Задачи: </w:t>
            </w:r>
          </w:p>
          <w:p w:rsidR="00DB5221" w:rsidRPr="00DB5221" w:rsidRDefault="00DB5221" w:rsidP="00DB5221">
            <w:pPr>
              <w:widowControl/>
              <w:shd w:val="clear" w:color="auto" w:fill="FFFFFF"/>
              <w:rPr>
                <w:rFonts w:ascii="Times New Roman" w:eastAsia="Times New Roman" w:hAnsi="Times New Roman" w:cs="Times New Roman"/>
                <w:lang w:bidi="ar-SA"/>
              </w:rPr>
            </w:pPr>
            <w:r w:rsidRPr="00DB5221">
              <w:rPr>
                <w:rFonts w:ascii="Times New Roman" w:eastAsia="Times New Roman" w:hAnsi="Times New Roman" w:cs="Times New Roman"/>
                <w:lang w:bidi="ar-SA"/>
              </w:rPr>
              <w:t>- в условиях реализации ФГОС ДО организовать в образовательном пространстве ДОО предметную игровую техносреду, адекватную возрастным особенностям и современным требованиям к политехнической подготовке детей (к ее содержанию, материально-техническому, организационно-методическому и дидактическому обеспечению);</w:t>
            </w:r>
          </w:p>
          <w:p w:rsidR="00DB5221" w:rsidRPr="00DB5221" w:rsidRDefault="00DB5221" w:rsidP="00DB5221">
            <w:pPr>
              <w:widowControl/>
              <w:shd w:val="clear" w:color="auto" w:fill="FFFFFF"/>
              <w:rPr>
                <w:rFonts w:ascii="Times New Roman" w:eastAsia="Times New Roman" w:hAnsi="Times New Roman" w:cs="Times New Roman"/>
                <w:lang w:bidi="ar-SA"/>
              </w:rPr>
            </w:pPr>
            <w:r w:rsidRPr="00DB5221">
              <w:rPr>
                <w:rFonts w:ascii="Times New Roman" w:eastAsia="Times New Roman" w:hAnsi="Times New Roman" w:cs="Times New Roman"/>
                <w:lang w:bidi="ar-SA"/>
              </w:rPr>
              <w:t>- формировать основы технической грамотности воспитанников;</w:t>
            </w:r>
          </w:p>
          <w:p w:rsidR="00DB5221" w:rsidRPr="00DB5221" w:rsidRDefault="00DB5221" w:rsidP="00DB5221">
            <w:pPr>
              <w:widowControl/>
              <w:shd w:val="clear" w:color="auto" w:fill="FFFFFF"/>
              <w:rPr>
                <w:rFonts w:ascii="Times New Roman" w:eastAsia="Times New Roman" w:hAnsi="Times New Roman" w:cs="Times New Roman"/>
                <w:lang w:bidi="ar-SA"/>
              </w:rPr>
            </w:pPr>
            <w:r w:rsidRPr="00DB5221">
              <w:rPr>
                <w:rFonts w:ascii="Times New Roman" w:eastAsia="Times New Roman" w:hAnsi="Times New Roman" w:cs="Times New Roman"/>
                <w:lang w:bidi="ar-SA"/>
              </w:rPr>
              <w:t>- развивать технические и конструктивные умения в специфических для дошкольного возраста видах детской деятельности;</w:t>
            </w:r>
          </w:p>
          <w:p w:rsidR="00DB5221" w:rsidRPr="00DB5221" w:rsidRDefault="00DB5221" w:rsidP="00DB5221">
            <w:pPr>
              <w:widowControl/>
              <w:shd w:val="clear" w:color="auto" w:fill="FFFFFF"/>
              <w:rPr>
                <w:rFonts w:ascii="Times New Roman" w:eastAsia="Times New Roman" w:hAnsi="Times New Roman" w:cs="Times New Roman"/>
                <w:lang w:bidi="ar-SA"/>
              </w:rPr>
            </w:pPr>
            <w:r w:rsidRPr="00DB5221">
              <w:rPr>
                <w:rFonts w:ascii="Times New Roman" w:eastAsia="Times New Roman" w:hAnsi="Times New Roman" w:cs="Times New Roman"/>
                <w:lang w:bidi="ar-SA"/>
              </w:rPr>
              <w:t>- обеспечить освоение детьми начального опыта работы с отдельными техническими объектами (в виде игрового оборудования)</w:t>
            </w:r>
          </w:p>
        </w:tc>
        <w:tc>
          <w:tcPr>
            <w:tcW w:w="1559" w:type="dxa"/>
            <w:shd w:val="clear" w:color="auto" w:fill="auto"/>
          </w:tcPr>
          <w:p w:rsidR="00DB5221" w:rsidRPr="00DB5221" w:rsidRDefault="00DB5221" w:rsidP="00DB5221">
            <w:pPr>
              <w:widowControl/>
              <w:shd w:val="clear" w:color="auto" w:fill="FFFFFF"/>
              <w:rPr>
                <w:rFonts w:ascii="Times New Roman" w:eastAsia="Times New Roman" w:hAnsi="Times New Roman" w:cs="Times New Roman"/>
                <w:lang w:bidi="ar-SA"/>
              </w:rPr>
            </w:pPr>
            <w:r w:rsidRPr="00DB5221">
              <w:rPr>
                <w:rFonts w:ascii="Times New Roman" w:eastAsia="Times New Roman" w:hAnsi="Times New Roman" w:cs="Times New Roman"/>
                <w:lang w:bidi="ar-SA"/>
              </w:rPr>
              <w:t>С 5 до 7 лет.</w:t>
            </w:r>
          </w:p>
          <w:p w:rsidR="00DB5221" w:rsidRPr="00DB5221" w:rsidRDefault="00DB5221" w:rsidP="00DB5221">
            <w:pPr>
              <w:widowControl/>
              <w:shd w:val="clear" w:color="auto" w:fill="FFFFFF"/>
              <w:rPr>
                <w:rFonts w:ascii="Times New Roman" w:eastAsia="Times New Roman" w:hAnsi="Times New Roman" w:cs="Times New Roman"/>
                <w:lang w:bidi="ar-SA"/>
              </w:rPr>
            </w:pPr>
            <w:r w:rsidRPr="00DB5221">
              <w:rPr>
                <w:rFonts w:ascii="Times New Roman" w:eastAsia="Times New Roman" w:hAnsi="Times New Roman" w:cs="Times New Roman"/>
                <w:lang w:bidi="ar-SA"/>
              </w:rPr>
              <w:t>5 групп</w:t>
            </w:r>
          </w:p>
        </w:tc>
      </w:tr>
      <w:tr w:rsidR="00DB5221" w:rsidRPr="00DB5221" w:rsidTr="00825AD6">
        <w:tc>
          <w:tcPr>
            <w:tcW w:w="2268" w:type="dxa"/>
            <w:shd w:val="clear" w:color="auto" w:fill="auto"/>
          </w:tcPr>
          <w:p w:rsidR="00DB5221" w:rsidRPr="00DB5221" w:rsidRDefault="00DB5221" w:rsidP="00DB5221">
            <w:pPr>
              <w:widowControl/>
              <w:rPr>
                <w:rFonts w:ascii="Times New Roman" w:eastAsia="Times New Roman" w:hAnsi="Times New Roman" w:cs="Times New Roman"/>
                <w:b/>
                <w:bCs/>
                <w:color w:val="auto"/>
                <w:lang w:eastAsia="en-US" w:bidi="ar-SA"/>
              </w:rPr>
            </w:pPr>
            <w:r w:rsidRPr="00DB5221">
              <w:rPr>
                <w:rFonts w:ascii="Times New Roman" w:eastAsia="Times New Roman" w:hAnsi="Times New Roman" w:cs="Times New Roman"/>
                <w:b/>
                <w:bCs/>
                <w:color w:val="auto"/>
                <w:lang w:eastAsia="en-US" w:bidi="ar-SA"/>
              </w:rPr>
              <w:t>Программа «Конструирование и ручной труд в детском саду»,</w:t>
            </w:r>
          </w:p>
          <w:p w:rsidR="00DB5221" w:rsidRPr="00DB5221" w:rsidRDefault="00DB5221" w:rsidP="00DB5221">
            <w:pPr>
              <w:widowControl/>
              <w:rPr>
                <w:rFonts w:ascii="Times New Roman" w:eastAsia="Times New Roman" w:hAnsi="Times New Roman" w:cs="Times New Roman"/>
                <w:b/>
                <w:bCs/>
                <w:color w:val="auto"/>
                <w:lang w:eastAsia="en-US" w:bidi="ar-SA"/>
              </w:rPr>
            </w:pPr>
            <w:r w:rsidRPr="00DB5221">
              <w:rPr>
                <w:rFonts w:ascii="Times New Roman" w:eastAsia="Times New Roman" w:hAnsi="Times New Roman" w:cs="Times New Roman"/>
                <w:b/>
                <w:bCs/>
                <w:color w:val="auto"/>
                <w:lang w:eastAsia="en-US" w:bidi="ar-SA"/>
              </w:rPr>
              <w:t>Л. В. Куцакова</w:t>
            </w:r>
          </w:p>
          <w:p w:rsidR="00DB5221" w:rsidRPr="00DB5221" w:rsidRDefault="00DB5221" w:rsidP="00DB5221">
            <w:pPr>
              <w:widowControl/>
              <w:jc w:val="center"/>
              <w:rPr>
                <w:rFonts w:ascii="Times New Roman" w:eastAsia="Times New Roman" w:hAnsi="Times New Roman" w:cs="Times New Roman"/>
                <w:b/>
                <w:bCs/>
                <w:spacing w:val="3"/>
                <w:shd w:val="clear" w:color="auto" w:fill="FFFFFF"/>
              </w:rPr>
            </w:pPr>
          </w:p>
        </w:tc>
        <w:tc>
          <w:tcPr>
            <w:tcW w:w="5670" w:type="dxa"/>
            <w:shd w:val="clear" w:color="auto" w:fill="auto"/>
          </w:tcPr>
          <w:p w:rsidR="00DB5221" w:rsidRPr="00DB5221" w:rsidRDefault="00DB5221" w:rsidP="00DB5221">
            <w:pPr>
              <w:widowControl/>
              <w:rPr>
                <w:rFonts w:ascii="Times New Roman" w:eastAsia="Times New Roman" w:hAnsi="Times New Roman" w:cs="Times New Roman"/>
                <w:color w:val="auto"/>
                <w:lang w:eastAsia="en-US" w:bidi="ar-SA"/>
              </w:rPr>
            </w:pPr>
            <w:r w:rsidRPr="00DB5221">
              <w:rPr>
                <w:rFonts w:ascii="Times New Roman" w:eastAsia="Times New Roman" w:hAnsi="Times New Roman" w:cs="Times New Roman"/>
                <w:color w:val="auto"/>
                <w:lang w:eastAsia="en-US" w:bidi="ar-SA"/>
              </w:rPr>
              <w:t xml:space="preserve">Развить конструктивные умения и художественно-творческие способности детей, познакомить их с различными приемами моделирования и конструирования. </w:t>
            </w:r>
          </w:p>
          <w:p w:rsidR="00DB5221" w:rsidRPr="00DB5221" w:rsidRDefault="00DB5221" w:rsidP="00DB5221">
            <w:pPr>
              <w:widowControl/>
              <w:rPr>
                <w:rFonts w:ascii="Times New Roman" w:eastAsia="Times New Roman" w:hAnsi="Times New Roman" w:cs="Times New Roman"/>
                <w:color w:val="auto"/>
                <w:lang w:eastAsia="en-US" w:bidi="ar-SA"/>
              </w:rPr>
            </w:pPr>
            <w:r w:rsidRPr="00DB5221">
              <w:rPr>
                <w:rFonts w:ascii="Times New Roman" w:eastAsia="Times New Roman" w:hAnsi="Times New Roman" w:cs="Times New Roman"/>
                <w:color w:val="auto"/>
                <w:lang w:eastAsia="en-US" w:bidi="ar-SA"/>
              </w:rPr>
              <w:t xml:space="preserve">Строится на комплексном использовании всех видов конструирования и художественного труда в детском саду. </w:t>
            </w:r>
          </w:p>
          <w:p w:rsidR="00DB5221" w:rsidRPr="00DB5221" w:rsidRDefault="00DB5221" w:rsidP="00DB5221">
            <w:pPr>
              <w:widowControl/>
              <w:rPr>
                <w:rFonts w:ascii="Times New Roman" w:eastAsia="Times New Roman" w:hAnsi="Times New Roman" w:cs="Times New Roman"/>
                <w:spacing w:val="3"/>
                <w:shd w:val="clear" w:color="auto" w:fill="FFFFFF"/>
              </w:rPr>
            </w:pPr>
          </w:p>
        </w:tc>
        <w:tc>
          <w:tcPr>
            <w:tcW w:w="1559" w:type="dxa"/>
            <w:shd w:val="clear" w:color="auto" w:fill="auto"/>
          </w:tcPr>
          <w:p w:rsidR="00DB5221" w:rsidRPr="00DB5221" w:rsidRDefault="00DB5221" w:rsidP="00DB5221">
            <w:pPr>
              <w:widowControl/>
              <w:rPr>
                <w:rFonts w:ascii="Times New Roman" w:eastAsia="Times New Roman" w:hAnsi="Times New Roman" w:cs="Times New Roman"/>
                <w:spacing w:val="3"/>
                <w:shd w:val="clear" w:color="auto" w:fill="FFFFFF"/>
              </w:rPr>
            </w:pPr>
            <w:r w:rsidRPr="00DB5221">
              <w:rPr>
                <w:rFonts w:ascii="Times New Roman" w:eastAsia="Times New Roman" w:hAnsi="Times New Roman" w:cs="Times New Roman"/>
                <w:spacing w:val="3"/>
                <w:shd w:val="clear" w:color="auto" w:fill="FFFFFF"/>
              </w:rPr>
              <w:t>С 3 до 7 лет.</w:t>
            </w:r>
          </w:p>
          <w:p w:rsidR="00DB5221" w:rsidRPr="00DB5221" w:rsidRDefault="00DB5221" w:rsidP="00DB5221">
            <w:pPr>
              <w:widowControl/>
              <w:rPr>
                <w:rFonts w:ascii="Times New Roman" w:eastAsia="Times New Roman" w:hAnsi="Times New Roman" w:cs="Times New Roman"/>
                <w:spacing w:val="3"/>
                <w:shd w:val="clear" w:color="auto" w:fill="FFFFFF"/>
              </w:rPr>
            </w:pPr>
            <w:r w:rsidRPr="00DB5221">
              <w:rPr>
                <w:rFonts w:ascii="Times New Roman" w:eastAsia="Times New Roman" w:hAnsi="Times New Roman" w:cs="Times New Roman"/>
                <w:spacing w:val="3"/>
                <w:shd w:val="clear" w:color="auto" w:fill="FFFFFF"/>
              </w:rPr>
              <w:t>8 групп</w:t>
            </w:r>
          </w:p>
        </w:tc>
      </w:tr>
      <w:tr w:rsidR="00DB5221" w:rsidRPr="00DB5221" w:rsidTr="00825AD6">
        <w:tc>
          <w:tcPr>
            <w:tcW w:w="2268" w:type="dxa"/>
            <w:shd w:val="clear" w:color="auto" w:fill="auto"/>
          </w:tcPr>
          <w:p w:rsidR="00DB5221" w:rsidRPr="00DB5221" w:rsidRDefault="00DB5221" w:rsidP="00DB5221">
            <w:pPr>
              <w:widowControl/>
              <w:rPr>
                <w:rFonts w:ascii="Times New Roman" w:eastAsia="Times New Roman" w:hAnsi="Times New Roman" w:cs="Times New Roman"/>
                <w:b/>
                <w:bCs/>
                <w:spacing w:val="3"/>
                <w:shd w:val="clear" w:color="auto" w:fill="FFFFFF"/>
              </w:rPr>
            </w:pPr>
            <w:r w:rsidRPr="00DB5221">
              <w:rPr>
                <w:rFonts w:ascii="Times New Roman" w:eastAsia="Times New Roman" w:hAnsi="Times New Roman" w:cs="Times New Roman"/>
                <w:b/>
                <w:bCs/>
                <w:spacing w:val="3"/>
                <w:shd w:val="clear" w:color="auto" w:fill="FFFFFF"/>
              </w:rPr>
              <w:t>Программа «Мы» Н.Кондратьева</w:t>
            </w:r>
          </w:p>
        </w:tc>
        <w:tc>
          <w:tcPr>
            <w:tcW w:w="5670" w:type="dxa"/>
            <w:shd w:val="clear" w:color="auto" w:fill="auto"/>
          </w:tcPr>
          <w:p w:rsidR="00DB5221" w:rsidRPr="00DB5221" w:rsidRDefault="00DB5221" w:rsidP="00DB5221">
            <w:pPr>
              <w:widowControl/>
              <w:rPr>
                <w:rFonts w:ascii="Times New Roman" w:eastAsia="Times New Roman" w:hAnsi="Times New Roman" w:cs="Times New Roman"/>
                <w:spacing w:val="3"/>
                <w:shd w:val="clear" w:color="auto" w:fill="FFFFFF"/>
              </w:rPr>
            </w:pPr>
            <w:r w:rsidRPr="00DB5221">
              <w:rPr>
                <w:rFonts w:ascii="Times New Roman" w:eastAsia="Times New Roman" w:hAnsi="Times New Roman" w:cs="Times New Roman"/>
                <w:spacing w:val="3"/>
                <w:shd w:val="clear" w:color="auto" w:fill="FFFFFF"/>
              </w:rPr>
              <w:t>Формировать экологическую воспитанность дошкольников.</w:t>
            </w:r>
          </w:p>
          <w:p w:rsidR="00DB5221" w:rsidRPr="00DB5221" w:rsidRDefault="00DB5221" w:rsidP="00DB5221">
            <w:pPr>
              <w:widowControl/>
              <w:rPr>
                <w:rFonts w:ascii="Times New Roman" w:eastAsia="Times New Roman" w:hAnsi="Times New Roman" w:cs="Times New Roman"/>
                <w:spacing w:val="3"/>
                <w:shd w:val="clear" w:color="auto" w:fill="FFFFFF"/>
              </w:rPr>
            </w:pPr>
            <w:r w:rsidRPr="00DB5221">
              <w:rPr>
                <w:rFonts w:ascii="Times New Roman" w:eastAsia="Times New Roman" w:hAnsi="Times New Roman" w:cs="Times New Roman"/>
                <w:spacing w:val="3"/>
                <w:shd w:val="clear" w:color="auto" w:fill="FFFFFF"/>
              </w:rPr>
              <w:t>Задачи:</w:t>
            </w:r>
          </w:p>
          <w:p w:rsidR="00DB5221" w:rsidRPr="00DB5221" w:rsidRDefault="00DB5221" w:rsidP="00DB5221">
            <w:pPr>
              <w:widowControl/>
              <w:rPr>
                <w:rFonts w:ascii="Times New Roman" w:eastAsia="Times New Roman" w:hAnsi="Times New Roman" w:cs="Times New Roman"/>
                <w:spacing w:val="3"/>
                <w:shd w:val="clear" w:color="auto" w:fill="FFFFFF"/>
              </w:rPr>
            </w:pPr>
            <w:r w:rsidRPr="00DB5221">
              <w:rPr>
                <w:rFonts w:ascii="Times New Roman" w:eastAsia="Times New Roman" w:hAnsi="Times New Roman" w:cs="Times New Roman"/>
                <w:spacing w:val="3"/>
                <w:shd w:val="clear" w:color="auto" w:fill="FFFFFF"/>
              </w:rPr>
              <w:t>- развивать у детей дошкольного возраста экологические представления, знания о ценности природы и правилах поведения в ней;</w:t>
            </w:r>
          </w:p>
          <w:p w:rsidR="00DB5221" w:rsidRPr="00DB5221" w:rsidRDefault="00DB5221" w:rsidP="00DB5221">
            <w:pPr>
              <w:widowControl/>
              <w:rPr>
                <w:rFonts w:ascii="Times New Roman" w:eastAsia="Times New Roman" w:hAnsi="Times New Roman" w:cs="Times New Roman"/>
                <w:spacing w:val="3"/>
                <w:shd w:val="clear" w:color="auto" w:fill="FFFFFF"/>
              </w:rPr>
            </w:pPr>
            <w:r w:rsidRPr="00DB5221">
              <w:rPr>
                <w:rFonts w:ascii="Times New Roman" w:eastAsia="Times New Roman" w:hAnsi="Times New Roman" w:cs="Times New Roman"/>
                <w:spacing w:val="3"/>
                <w:shd w:val="clear" w:color="auto" w:fill="FFFFFF"/>
              </w:rPr>
              <w:t>- формировать умения разнообразной деятельности в природе и становление экологически ориентированного взаимодействия с ее объектами;</w:t>
            </w:r>
          </w:p>
          <w:p w:rsidR="00DB5221" w:rsidRPr="00DB5221" w:rsidRDefault="00DB5221" w:rsidP="00DB5221">
            <w:pPr>
              <w:widowControl/>
              <w:rPr>
                <w:rFonts w:ascii="Times New Roman" w:eastAsia="Times New Roman" w:hAnsi="Times New Roman" w:cs="Times New Roman"/>
                <w:color w:val="auto"/>
                <w:lang w:eastAsia="en-US" w:bidi="ar-SA"/>
              </w:rPr>
            </w:pPr>
            <w:r w:rsidRPr="00DB5221">
              <w:rPr>
                <w:rFonts w:ascii="Times New Roman" w:eastAsia="Times New Roman" w:hAnsi="Times New Roman" w:cs="Times New Roman"/>
                <w:spacing w:val="3"/>
                <w:shd w:val="clear" w:color="auto" w:fill="FFFFFF"/>
              </w:rPr>
              <w:lastRenderedPageBreak/>
              <w:t>- помочь в накоплении детьми эмоционально позитивного опыта общения с природой.</w:t>
            </w:r>
          </w:p>
        </w:tc>
        <w:tc>
          <w:tcPr>
            <w:tcW w:w="1559" w:type="dxa"/>
            <w:shd w:val="clear" w:color="auto" w:fill="auto"/>
          </w:tcPr>
          <w:p w:rsidR="00DB5221" w:rsidRPr="00DB5221" w:rsidRDefault="00DB5221" w:rsidP="00DB5221">
            <w:pPr>
              <w:widowControl/>
              <w:rPr>
                <w:rFonts w:ascii="Times New Roman" w:eastAsia="Times New Roman" w:hAnsi="Times New Roman" w:cs="Times New Roman"/>
                <w:spacing w:val="3"/>
                <w:shd w:val="clear" w:color="auto" w:fill="FFFFFF"/>
              </w:rPr>
            </w:pPr>
            <w:r w:rsidRPr="00DB5221">
              <w:rPr>
                <w:rFonts w:ascii="Times New Roman" w:eastAsia="Times New Roman" w:hAnsi="Times New Roman" w:cs="Times New Roman"/>
                <w:spacing w:val="3"/>
                <w:shd w:val="clear" w:color="auto" w:fill="FFFFFF"/>
              </w:rPr>
              <w:lastRenderedPageBreak/>
              <w:t>С 3 до 7 лет.</w:t>
            </w:r>
          </w:p>
          <w:p w:rsidR="00DB5221" w:rsidRPr="00DB5221" w:rsidRDefault="00DB5221" w:rsidP="00DB5221">
            <w:pPr>
              <w:widowControl/>
              <w:rPr>
                <w:rFonts w:ascii="Times New Roman" w:eastAsia="Times New Roman" w:hAnsi="Times New Roman" w:cs="Times New Roman"/>
                <w:spacing w:val="3"/>
                <w:shd w:val="clear" w:color="auto" w:fill="FFFFFF"/>
              </w:rPr>
            </w:pPr>
            <w:r w:rsidRPr="00DB5221">
              <w:rPr>
                <w:rFonts w:ascii="Times New Roman" w:eastAsia="Times New Roman" w:hAnsi="Times New Roman" w:cs="Times New Roman"/>
                <w:spacing w:val="3"/>
                <w:shd w:val="clear" w:color="auto" w:fill="FFFFFF"/>
              </w:rPr>
              <w:t>9 групп</w:t>
            </w:r>
          </w:p>
        </w:tc>
      </w:tr>
      <w:tr w:rsidR="00DB5221" w:rsidRPr="00DB5221" w:rsidTr="00825AD6">
        <w:tc>
          <w:tcPr>
            <w:tcW w:w="2268" w:type="dxa"/>
            <w:shd w:val="clear" w:color="auto" w:fill="auto"/>
          </w:tcPr>
          <w:p w:rsidR="00DB5221" w:rsidRPr="00DB5221" w:rsidRDefault="00DB5221" w:rsidP="00DB5221">
            <w:pPr>
              <w:widowControl/>
              <w:rPr>
                <w:rFonts w:ascii="Times New Roman" w:eastAsia="Times New Roman" w:hAnsi="Times New Roman" w:cs="Times New Roman"/>
                <w:b/>
                <w:bCs/>
                <w:spacing w:val="3"/>
                <w:shd w:val="clear" w:color="auto" w:fill="FFFFFF"/>
              </w:rPr>
            </w:pPr>
            <w:r w:rsidRPr="00DB5221">
              <w:rPr>
                <w:rFonts w:ascii="Times New Roman" w:eastAsia="Times New Roman" w:hAnsi="Times New Roman" w:cs="Times New Roman"/>
                <w:b/>
                <w:bCs/>
                <w:spacing w:val="3"/>
                <w:shd w:val="clear" w:color="auto" w:fill="FFFFFF"/>
              </w:rPr>
              <w:lastRenderedPageBreak/>
              <w:t>Программа «Феникс» шахматы для дошкольников</w:t>
            </w:r>
          </w:p>
        </w:tc>
        <w:tc>
          <w:tcPr>
            <w:tcW w:w="5670" w:type="dxa"/>
            <w:shd w:val="clear" w:color="auto" w:fill="auto"/>
          </w:tcPr>
          <w:p w:rsidR="00DB5221" w:rsidRPr="00DB5221" w:rsidRDefault="00DB5221" w:rsidP="00DB5221">
            <w:pPr>
              <w:widowControl/>
              <w:rPr>
                <w:rFonts w:ascii="Times New Roman" w:eastAsia="Times New Roman" w:hAnsi="Times New Roman" w:cs="Times New Roman"/>
                <w:spacing w:val="3"/>
                <w:shd w:val="clear" w:color="auto" w:fill="FFFFFF"/>
              </w:rPr>
            </w:pPr>
            <w:r w:rsidRPr="00DB5221">
              <w:rPr>
                <w:rFonts w:ascii="Times New Roman" w:eastAsia="Times New Roman" w:hAnsi="Times New Roman" w:cs="Times New Roman"/>
                <w:b/>
                <w:spacing w:val="3"/>
                <w:shd w:val="clear" w:color="auto" w:fill="FFFFFF"/>
              </w:rPr>
              <w:t>Цель программы</w:t>
            </w:r>
            <w:r w:rsidRPr="00DB5221">
              <w:rPr>
                <w:rFonts w:ascii="Times New Roman" w:eastAsia="Times New Roman" w:hAnsi="Times New Roman" w:cs="Times New Roman"/>
                <w:spacing w:val="3"/>
                <w:shd w:val="clear" w:color="auto" w:fill="FFFFFF"/>
              </w:rPr>
              <w:t>: создание интеллектуально-спортивной среды для развития социально-коммуникативных и познавательных личностных свойств ребенка.</w:t>
            </w:r>
          </w:p>
          <w:p w:rsidR="00DB5221" w:rsidRPr="00DB5221" w:rsidRDefault="00DB5221" w:rsidP="00DB5221">
            <w:pPr>
              <w:widowControl/>
              <w:rPr>
                <w:rFonts w:ascii="Times New Roman" w:eastAsia="Times New Roman" w:hAnsi="Times New Roman" w:cs="Times New Roman"/>
                <w:b/>
                <w:spacing w:val="3"/>
                <w:shd w:val="clear" w:color="auto" w:fill="FFFFFF"/>
              </w:rPr>
            </w:pPr>
            <w:r w:rsidRPr="00DB5221">
              <w:rPr>
                <w:rFonts w:ascii="Times New Roman" w:eastAsia="Times New Roman" w:hAnsi="Times New Roman" w:cs="Times New Roman"/>
                <w:b/>
                <w:spacing w:val="3"/>
                <w:shd w:val="clear" w:color="auto" w:fill="FFFFFF"/>
              </w:rPr>
              <w:t>Задачи программы:</w:t>
            </w:r>
          </w:p>
          <w:p w:rsidR="00DB5221" w:rsidRPr="00DB5221" w:rsidRDefault="00DB5221" w:rsidP="00DB5221">
            <w:pPr>
              <w:widowControl/>
              <w:rPr>
                <w:rFonts w:ascii="Times New Roman" w:eastAsia="Times New Roman" w:hAnsi="Times New Roman" w:cs="Times New Roman"/>
                <w:spacing w:val="3"/>
                <w:shd w:val="clear" w:color="auto" w:fill="FFFFFF"/>
              </w:rPr>
            </w:pPr>
            <w:r w:rsidRPr="00DB5221">
              <w:rPr>
                <w:rFonts w:ascii="Times New Roman" w:eastAsia="Times New Roman" w:hAnsi="Times New Roman" w:cs="Times New Roman"/>
                <w:spacing w:val="3"/>
                <w:shd w:val="clear" w:color="auto" w:fill="FFFFFF"/>
              </w:rPr>
              <w:t>Познавательные (во время теоретических и практических занятий):</w:t>
            </w:r>
          </w:p>
          <w:p w:rsidR="00DB5221" w:rsidRPr="00DB5221" w:rsidRDefault="00DB5221" w:rsidP="00DB5221">
            <w:pPr>
              <w:widowControl/>
              <w:rPr>
                <w:rFonts w:ascii="Times New Roman" w:eastAsia="Times New Roman" w:hAnsi="Times New Roman" w:cs="Times New Roman"/>
                <w:spacing w:val="3"/>
                <w:shd w:val="clear" w:color="auto" w:fill="FFFFFF"/>
              </w:rPr>
            </w:pPr>
            <w:r w:rsidRPr="00DB5221">
              <w:rPr>
                <w:rFonts w:ascii="Times New Roman" w:eastAsia="Times New Roman" w:hAnsi="Times New Roman" w:cs="Times New Roman"/>
                <w:spacing w:val="3"/>
                <w:shd w:val="clear" w:color="auto" w:fill="FFFFFF"/>
              </w:rPr>
              <w:t>- развитие любознательности и познавательной мотивации;</w:t>
            </w:r>
          </w:p>
          <w:p w:rsidR="00DB5221" w:rsidRPr="00DB5221" w:rsidRDefault="00DB5221" w:rsidP="00DB5221">
            <w:pPr>
              <w:widowControl/>
              <w:rPr>
                <w:rFonts w:ascii="Times New Roman" w:eastAsia="Times New Roman" w:hAnsi="Times New Roman" w:cs="Times New Roman"/>
                <w:spacing w:val="3"/>
                <w:shd w:val="clear" w:color="auto" w:fill="FFFFFF"/>
              </w:rPr>
            </w:pPr>
            <w:r w:rsidRPr="00DB5221">
              <w:rPr>
                <w:rFonts w:ascii="Times New Roman" w:eastAsia="Times New Roman" w:hAnsi="Times New Roman" w:cs="Times New Roman"/>
                <w:spacing w:val="3"/>
                <w:shd w:val="clear" w:color="auto" w:fill="FFFFFF"/>
              </w:rPr>
              <w:t>- формирование навыков сознательных действий посредством «действий в уме».</w:t>
            </w:r>
          </w:p>
          <w:p w:rsidR="00DB5221" w:rsidRPr="00DB5221" w:rsidRDefault="00DB5221" w:rsidP="00DB5221">
            <w:pPr>
              <w:widowControl/>
              <w:rPr>
                <w:rFonts w:ascii="Times New Roman" w:eastAsia="Times New Roman" w:hAnsi="Times New Roman" w:cs="Times New Roman"/>
                <w:spacing w:val="3"/>
                <w:shd w:val="clear" w:color="auto" w:fill="FFFFFF"/>
              </w:rPr>
            </w:pPr>
            <w:r w:rsidRPr="00DB5221">
              <w:rPr>
                <w:rFonts w:ascii="Times New Roman" w:eastAsia="Times New Roman" w:hAnsi="Times New Roman" w:cs="Times New Roman"/>
                <w:spacing w:val="3"/>
                <w:shd w:val="clear" w:color="auto" w:fill="FFFFFF"/>
              </w:rPr>
              <w:t>Социально-коммуникативные (правила поведения на соревнованиях, в том числе в ситуации успеха и неуспеха):</w:t>
            </w:r>
          </w:p>
          <w:p w:rsidR="00DB5221" w:rsidRPr="00DB5221" w:rsidRDefault="00DB5221" w:rsidP="00DB5221">
            <w:pPr>
              <w:widowControl/>
              <w:rPr>
                <w:rFonts w:ascii="Times New Roman" w:eastAsia="Times New Roman" w:hAnsi="Times New Roman" w:cs="Times New Roman"/>
                <w:spacing w:val="3"/>
                <w:shd w:val="clear" w:color="auto" w:fill="FFFFFF"/>
              </w:rPr>
            </w:pPr>
            <w:r w:rsidRPr="00DB5221">
              <w:rPr>
                <w:rFonts w:ascii="Times New Roman" w:eastAsia="Times New Roman" w:hAnsi="Times New Roman" w:cs="Times New Roman"/>
                <w:spacing w:val="3"/>
                <w:shd w:val="clear" w:color="auto" w:fill="FFFFFF"/>
              </w:rPr>
              <w:t>- усвоение норм и ценностей, принятых в обществе, включая моральные и нравственные ценности (в том числе эффективнее – на примере сказочных персонажей);</w:t>
            </w:r>
          </w:p>
          <w:p w:rsidR="00DB5221" w:rsidRPr="00DB5221" w:rsidRDefault="00DB5221" w:rsidP="00DB5221">
            <w:pPr>
              <w:widowControl/>
              <w:rPr>
                <w:rFonts w:ascii="Times New Roman" w:eastAsia="Times New Roman" w:hAnsi="Times New Roman" w:cs="Times New Roman"/>
                <w:spacing w:val="3"/>
                <w:shd w:val="clear" w:color="auto" w:fill="FFFFFF"/>
              </w:rPr>
            </w:pPr>
            <w:r w:rsidRPr="00DB5221">
              <w:rPr>
                <w:rFonts w:ascii="Times New Roman" w:eastAsia="Times New Roman" w:hAnsi="Times New Roman" w:cs="Times New Roman"/>
                <w:spacing w:val="3"/>
                <w:shd w:val="clear" w:color="auto" w:fill="FFFFFF"/>
              </w:rPr>
              <w:t>- становление самостоятельности, целенаправленности и саморегуляции собственных действий;</w:t>
            </w:r>
          </w:p>
          <w:p w:rsidR="00DB5221" w:rsidRPr="00DB5221" w:rsidRDefault="00DB5221" w:rsidP="00DB5221">
            <w:pPr>
              <w:widowControl/>
              <w:rPr>
                <w:rFonts w:ascii="Times New Roman" w:eastAsia="Times New Roman" w:hAnsi="Times New Roman" w:cs="Times New Roman"/>
                <w:spacing w:val="3"/>
                <w:shd w:val="clear" w:color="auto" w:fill="FFFFFF"/>
              </w:rPr>
            </w:pPr>
            <w:r w:rsidRPr="00DB5221">
              <w:rPr>
                <w:rFonts w:ascii="Times New Roman" w:eastAsia="Times New Roman" w:hAnsi="Times New Roman" w:cs="Times New Roman"/>
                <w:spacing w:val="3"/>
                <w:shd w:val="clear" w:color="auto" w:fill="FFFFFF"/>
              </w:rPr>
              <w:t>- формирование безопасных основ поведения в социуме;</w:t>
            </w:r>
          </w:p>
          <w:p w:rsidR="00DB5221" w:rsidRPr="00DB5221" w:rsidRDefault="00DB5221" w:rsidP="00DB5221">
            <w:pPr>
              <w:widowControl/>
              <w:rPr>
                <w:rFonts w:ascii="Times New Roman" w:eastAsia="Times New Roman" w:hAnsi="Times New Roman" w:cs="Times New Roman"/>
                <w:spacing w:val="3"/>
                <w:shd w:val="clear" w:color="auto" w:fill="FFFFFF"/>
              </w:rPr>
            </w:pPr>
            <w:r w:rsidRPr="00DB5221">
              <w:rPr>
                <w:rFonts w:ascii="Times New Roman" w:eastAsia="Times New Roman" w:hAnsi="Times New Roman" w:cs="Times New Roman"/>
                <w:spacing w:val="3"/>
                <w:shd w:val="clear" w:color="auto" w:fill="FFFFFF"/>
              </w:rPr>
              <w:t>- развитие навыков общения и взаимодействия ребенка со сверстниками в соревновательной деятельности.</w:t>
            </w:r>
          </w:p>
        </w:tc>
        <w:tc>
          <w:tcPr>
            <w:tcW w:w="1559" w:type="dxa"/>
            <w:shd w:val="clear" w:color="auto" w:fill="auto"/>
          </w:tcPr>
          <w:p w:rsidR="00DB5221" w:rsidRPr="00DB5221" w:rsidRDefault="00DB5221" w:rsidP="00DB5221">
            <w:pPr>
              <w:widowControl/>
              <w:rPr>
                <w:rFonts w:ascii="Times New Roman" w:eastAsia="Times New Roman" w:hAnsi="Times New Roman" w:cs="Times New Roman"/>
                <w:spacing w:val="3"/>
                <w:shd w:val="clear" w:color="auto" w:fill="FFFFFF"/>
              </w:rPr>
            </w:pPr>
            <w:r w:rsidRPr="00DB5221">
              <w:rPr>
                <w:rFonts w:ascii="Times New Roman" w:eastAsia="Times New Roman" w:hAnsi="Times New Roman" w:cs="Times New Roman"/>
                <w:spacing w:val="3"/>
                <w:shd w:val="clear" w:color="auto" w:fill="FFFFFF"/>
              </w:rPr>
              <w:t>С 5 до 7 лет.</w:t>
            </w:r>
          </w:p>
          <w:p w:rsidR="00DB5221" w:rsidRPr="00DB5221" w:rsidRDefault="00DB5221" w:rsidP="00DB5221">
            <w:pPr>
              <w:widowControl/>
              <w:rPr>
                <w:rFonts w:ascii="Times New Roman" w:eastAsia="Times New Roman" w:hAnsi="Times New Roman" w:cs="Times New Roman"/>
                <w:spacing w:val="3"/>
                <w:shd w:val="clear" w:color="auto" w:fill="FFFFFF"/>
              </w:rPr>
            </w:pPr>
            <w:r w:rsidRPr="00DB5221">
              <w:rPr>
                <w:rFonts w:ascii="Times New Roman" w:eastAsia="Times New Roman" w:hAnsi="Times New Roman" w:cs="Times New Roman"/>
                <w:spacing w:val="3"/>
                <w:shd w:val="clear" w:color="auto" w:fill="FFFFFF"/>
              </w:rPr>
              <w:t>4 группы</w:t>
            </w:r>
          </w:p>
        </w:tc>
      </w:tr>
      <w:tr w:rsidR="00DB5221" w:rsidRPr="00DB5221" w:rsidTr="00825AD6">
        <w:tc>
          <w:tcPr>
            <w:tcW w:w="2268" w:type="dxa"/>
            <w:shd w:val="clear" w:color="auto" w:fill="auto"/>
          </w:tcPr>
          <w:p w:rsidR="00DB5221" w:rsidRPr="00DB5221" w:rsidRDefault="00DB5221" w:rsidP="00DB5221">
            <w:pPr>
              <w:widowControl/>
              <w:rPr>
                <w:rFonts w:ascii="Times New Roman" w:eastAsia="Times New Roman" w:hAnsi="Times New Roman" w:cs="Times New Roman"/>
                <w:b/>
                <w:bCs/>
                <w:color w:val="auto"/>
                <w:lang w:eastAsia="en-US" w:bidi="ar-SA"/>
              </w:rPr>
            </w:pPr>
            <w:r w:rsidRPr="00DB5221">
              <w:rPr>
                <w:rFonts w:ascii="Times New Roman" w:eastAsia="Times New Roman" w:hAnsi="Times New Roman" w:cs="Times New Roman"/>
                <w:b/>
                <w:bCs/>
                <w:spacing w:val="2"/>
                <w:shd w:val="clear" w:color="auto" w:fill="FFFFFF"/>
              </w:rPr>
              <w:t>Познавательные</w:t>
            </w:r>
          </w:p>
          <w:p w:rsidR="00DB5221" w:rsidRPr="00DB5221" w:rsidRDefault="00DB5221" w:rsidP="00DB5221">
            <w:pPr>
              <w:widowControl/>
              <w:rPr>
                <w:rFonts w:ascii="Times New Roman" w:eastAsia="Times New Roman" w:hAnsi="Times New Roman" w:cs="Times New Roman"/>
                <w:b/>
                <w:bCs/>
                <w:color w:val="auto"/>
                <w:lang w:eastAsia="en-US" w:bidi="ar-SA"/>
              </w:rPr>
            </w:pPr>
            <w:r w:rsidRPr="00DB5221">
              <w:rPr>
                <w:rFonts w:ascii="Times New Roman" w:eastAsia="Times New Roman" w:hAnsi="Times New Roman" w:cs="Times New Roman"/>
                <w:b/>
                <w:bCs/>
                <w:spacing w:val="2"/>
                <w:shd w:val="clear" w:color="auto" w:fill="FFFFFF"/>
              </w:rPr>
              <w:t>игровые</w:t>
            </w:r>
          </w:p>
          <w:p w:rsidR="00DB5221" w:rsidRPr="00DB5221" w:rsidRDefault="00DB5221" w:rsidP="00DB5221">
            <w:pPr>
              <w:widowControl/>
              <w:rPr>
                <w:rFonts w:ascii="Times New Roman" w:eastAsia="Times New Roman" w:hAnsi="Times New Roman" w:cs="Times New Roman"/>
                <w:b/>
                <w:bCs/>
                <w:spacing w:val="2"/>
                <w:shd w:val="clear" w:color="auto" w:fill="FFFFFF"/>
              </w:rPr>
            </w:pPr>
            <w:r w:rsidRPr="00DB5221">
              <w:rPr>
                <w:rFonts w:ascii="Times New Roman" w:eastAsia="Times New Roman" w:hAnsi="Times New Roman" w:cs="Times New Roman"/>
                <w:b/>
                <w:bCs/>
                <w:spacing w:val="2"/>
                <w:shd w:val="clear" w:color="auto" w:fill="FFFFFF"/>
              </w:rPr>
              <w:t>технологии:</w:t>
            </w:r>
          </w:p>
          <w:p w:rsidR="00DB5221" w:rsidRPr="00DB5221" w:rsidRDefault="00DB5221" w:rsidP="00DB5221">
            <w:pPr>
              <w:widowControl/>
              <w:rPr>
                <w:rFonts w:ascii="Times New Roman" w:eastAsia="Times New Roman" w:hAnsi="Times New Roman" w:cs="Times New Roman"/>
                <w:b/>
                <w:bCs/>
                <w:spacing w:val="3"/>
                <w:shd w:val="clear" w:color="auto" w:fill="FFFFFF"/>
              </w:rPr>
            </w:pPr>
            <w:r w:rsidRPr="00DB5221">
              <w:rPr>
                <w:rFonts w:ascii="Times New Roman" w:eastAsia="Times New Roman" w:hAnsi="Times New Roman" w:cs="Times New Roman"/>
                <w:b/>
                <w:bCs/>
                <w:spacing w:val="2"/>
                <w:shd w:val="clear" w:color="auto" w:fill="FFFFFF"/>
              </w:rPr>
              <w:t>- игровая технология «Сказочные лабиринты игры» В.Воскобовича, палочки Кьюизенера, блоки Дьенеша и др.</w:t>
            </w:r>
          </w:p>
        </w:tc>
        <w:tc>
          <w:tcPr>
            <w:tcW w:w="5670" w:type="dxa"/>
            <w:shd w:val="clear" w:color="auto" w:fill="auto"/>
          </w:tcPr>
          <w:p w:rsidR="00DB5221" w:rsidRPr="00DB5221" w:rsidRDefault="00DB5221" w:rsidP="00DB5221">
            <w:pPr>
              <w:widowControl/>
              <w:rPr>
                <w:rFonts w:ascii="Times New Roman" w:eastAsia="Times New Roman" w:hAnsi="Times New Roman" w:cs="Times New Roman"/>
                <w:color w:val="auto"/>
                <w:lang w:eastAsia="en-US" w:bidi="ar-SA"/>
              </w:rPr>
            </w:pPr>
            <w:r w:rsidRPr="00DB5221">
              <w:rPr>
                <w:rFonts w:ascii="Times New Roman" w:eastAsia="Times New Roman" w:hAnsi="Times New Roman" w:cs="Times New Roman"/>
                <w:b/>
                <w:bCs/>
                <w:color w:val="auto"/>
                <w:lang w:eastAsia="en-US" w:bidi="ar-SA"/>
              </w:rPr>
              <w:t>Цель:</w:t>
            </w:r>
            <w:r w:rsidRPr="00DB5221">
              <w:rPr>
                <w:rFonts w:ascii="Times New Roman" w:eastAsia="Times New Roman" w:hAnsi="Times New Roman" w:cs="Times New Roman"/>
                <w:color w:val="auto"/>
                <w:lang w:eastAsia="en-US" w:bidi="ar-SA"/>
              </w:rPr>
              <w:t> повышение уровня интеллектуального развития детей дошкольного возраста посредством применения развивающих игр в воспитательно-образовательном процессе детского сада.</w:t>
            </w:r>
          </w:p>
          <w:p w:rsidR="00DB5221" w:rsidRPr="00DB5221" w:rsidRDefault="00DB5221" w:rsidP="00DB5221">
            <w:pPr>
              <w:widowControl/>
              <w:rPr>
                <w:rFonts w:ascii="Times New Roman" w:eastAsia="Times New Roman" w:hAnsi="Times New Roman" w:cs="Times New Roman"/>
                <w:color w:val="auto"/>
                <w:lang w:eastAsia="en-US" w:bidi="ar-SA"/>
              </w:rPr>
            </w:pPr>
            <w:r w:rsidRPr="00DB5221">
              <w:rPr>
                <w:rFonts w:ascii="Times New Roman" w:eastAsia="Times New Roman" w:hAnsi="Times New Roman" w:cs="Times New Roman"/>
                <w:b/>
                <w:bCs/>
                <w:color w:val="auto"/>
                <w:lang w:eastAsia="en-US" w:bidi="ar-SA"/>
              </w:rPr>
              <w:t>Задачи</w:t>
            </w:r>
            <w:r w:rsidRPr="00DB5221">
              <w:rPr>
                <w:rFonts w:ascii="Times New Roman" w:eastAsia="Times New Roman" w:hAnsi="Times New Roman" w:cs="Times New Roman"/>
                <w:color w:val="auto"/>
                <w:lang w:eastAsia="en-US" w:bidi="ar-SA"/>
              </w:rPr>
              <w:t xml:space="preserve">: </w:t>
            </w:r>
          </w:p>
          <w:p w:rsidR="00DB5221" w:rsidRPr="00DB5221" w:rsidRDefault="00DB5221" w:rsidP="00DB5221">
            <w:pPr>
              <w:widowControl/>
              <w:rPr>
                <w:rFonts w:ascii="Times New Roman" w:eastAsia="Times New Roman" w:hAnsi="Times New Roman" w:cs="Times New Roman"/>
                <w:color w:val="auto"/>
                <w:lang w:eastAsia="en-US" w:bidi="ar-SA"/>
              </w:rPr>
            </w:pPr>
            <w:r w:rsidRPr="00DB5221">
              <w:rPr>
                <w:rFonts w:ascii="Times New Roman" w:eastAsia="Times New Roman" w:hAnsi="Times New Roman" w:cs="Times New Roman"/>
                <w:color w:val="auto"/>
                <w:lang w:eastAsia="en-US" w:bidi="ar-SA"/>
              </w:rPr>
              <w:t>1. Создание условий для развития логического мышления у детей с учётом их возрастных особенностей.</w:t>
            </w:r>
          </w:p>
          <w:p w:rsidR="00DB5221" w:rsidRPr="00DB5221" w:rsidRDefault="00DB5221" w:rsidP="00DB5221">
            <w:pPr>
              <w:widowControl/>
              <w:rPr>
                <w:rFonts w:ascii="Times New Roman" w:eastAsia="Times New Roman" w:hAnsi="Times New Roman" w:cs="Times New Roman"/>
                <w:color w:val="auto"/>
                <w:lang w:eastAsia="en-US" w:bidi="ar-SA"/>
              </w:rPr>
            </w:pPr>
            <w:r w:rsidRPr="00DB5221">
              <w:rPr>
                <w:rFonts w:ascii="Times New Roman" w:eastAsia="Times New Roman" w:hAnsi="Times New Roman" w:cs="Times New Roman"/>
                <w:color w:val="auto"/>
                <w:lang w:eastAsia="en-US" w:bidi="ar-SA"/>
              </w:rPr>
              <w:t>Развитие у дошкольников логических приёмов мышления (анализ, синтез, обобщение, классификация).</w:t>
            </w:r>
          </w:p>
          <w:p w:rsidR="00DB5221" w:rsidRPr="00DB5221" w:rsidRDefault="00DB5221" w:rsidP="00DB5221">
            <w:pPr>
              <w:widowControl/>
              <w:rPr>
                <w:rFonts w:ascii="Times New Roman" w:eastAsia="Times New Roman" w:hAnsi="Times New Roman" w:cs="Times New Roman"/>
                <w:color w:val="auto"/>
                <w:lang w:eastAsia="en-US" w:bidi="ar-SA"/>
              </w:rPr>
            </w:pPr>
            <w:r w:rsidRPr="00DB5221">
              <w:rPr>
                <w:rFonts w:ascii="Times New Roman" w:eastAsia="Times New Roman" w:hAnsi="Times New Roman" w:cs="Times New Roman"/>
                <w:color w:val="auto"/>
                <w:lang w:eastAsia="en-US" w:bidi="ar-SA"/>
              </w:rPr>
              <w:t>3.Формирование умений прослеживать, понимать причинно- следственные связи и на их основе делать простейшие умозаключения, а также навыков контроля и самоконтроля, самостоятельности и           инициативности в процессе умственной деятельности, умение взаимодействовать со сверстниками.</w:t>
            </w:r>
          </w:p>
          <w:p w:rsidR="00DB5221" w:rsidRPr="00DB5221" w:rsidRDefault="00DB5221" w:rsidP="00DB5221">
            <w:pPr>
              <w:widowControl/>
              <w:rPr>
                <w:rFonts w:ascii="Times New Roman" w:eastAsia="Times New Roman" w:hAnsi="Times New Roman" w:cs="Times New Roman"/>
                <w:spacing w:val="3"/>
                <w:shd w:val="clear" w:color="auto" w:fill="FFFFFF"/>
              </w:rPr>
            </w:pPr>
            <w:r w:rsidRPr="00DB5221">
              <w:rPr>
                <w:rFonts w:ascii="Times New Roman" w:eastAsia="Times New Roman" w:hAnsi="Times New Roman" w:cs="Times New Roman"/>
                <w:color w:val="auto"/>
                <w:lang w:eastAsia="en-US" w:bidi="ar-SA"/>
              </w:rPr>
              <w:t>Развитие любознательности, познавательной мотивации, воображения и творческой активности, формирование первичных представлений о свойствах и отношениях объектов окружающего мира (форма, цвет, количество, число)</w:t>
            </w:r>
          </w:p>
        </w:tc>
        <w:tc>
          <w:tcPr>
            <w:tcW w:w="1559" w:type="dxa"/>
            <w:shd w:val="clear" w:color="auto" w:fill="auto"/>
          </w:tcPr>
          <w:p w:rsidR="00DB5221" w:rsidRPr="00DB5221" w:rsidRDefault="00DB5221" w:rsidP="00DB5221">
            <w:pPr>
              <w:widowControl/>
              <w:rPr>
                <w:rFonts w:ascii="Times New Roman" w:eastAsia="Times New Roman" w:hAnsi="Times New Roman" w:cs="Times New Roman"/>
                <w:spacing w:val="3"/>
                <w:shd w:val="clear" w:color="auto" w:fill="FFFFFF"/>
              </w:rPr>
            </w:pPr>
            <w:r w:rsidRPr="00DB5221">
              <w:rPr>
                <w:rFonts w:ascii="Times New Roman" w:eastAsia="Times New Roman" w:hAnsi="Times New Roman" w:cs="Times New Roman"/>
                <w:spacing w:val="3"/>
                <w:shd w:val="clear" w:color="auto" w:fill="FFFFFF"/>
              </w:rPr>
              <w:t>С 1 до 7 лет.</w:t>
            </w:r>
          </w:p>
          <w:p w:rsidR="00DB5221" w:rsidRPr="00DB5221" w:rsidRDefault="00DB5221" w:rsidP="00DB5221">
            <w:pPr>
              <w:widowControl/>
              <w:rPr>
                <w:rFonts w:ascii="Times New Roman" w:eastAsia="Times New Roman" w:hAnsi="Times New Roman" w:cs="Times New Roman"/>
                <w:spacing w:val="3"/>
                <w:shd w:val="clear" w:color="auto" w:fill="FFFFFF"/>
              </w:rPr>
            </w:pPr>
            <w:r w:rsidRPr="00DB5221">
              <w:rPr>
                <w:rFonts w:ascii="Times New Roman" w:eastAsia="Times New Roman" w:hAnsi="Times New Roman" w:cs="Times New Roman"/>
                <w:spacing w:val="3"/>
                <w:shd w:val="clear" w:color="auto" w:fill="FFFFFF"/>
              </w:rPr>
              <w:t>11 групп</w:t>
            </w:r>
          </w:p>
        </w:tc>
      </w:tr>
      <w:tr w:rsidR="00DB5221" w:rsidRPr="00DB5221" w:rsidTr="00825AD6">
        <w:tc>
          <w:tcPr>
            <w:tcW w:w="9497" w:type="dxa"/>
            <w:gridSpan w:val="3"/>
            <w:shd w:val="clear" w:color="auto" w:fill="auto"/>
          </w:tcPr>
          <w:p w:rsidR="00DB5221" w:rsidRPr="00DB5221" w:rsidRDefault="00DB5221" w:rsidP="00DB5221">
            <w:pPr>
              <w:widowControl/>
              <w:jc w:val="center"/>
              <w:rPr>
                <w:rFonts w:ascii="Times New Roman" w:eastAsia="Times New Roman" w:hAnsi="Times New Roman" w:cs="Times New Roman"/>
                <w:b/>
                <w:bCs/>
                <w:spacing w:val="3"/>
                <w:shd w:val="clear" w:color="auto" w:fill="FFFFFF"/>
              </w:rPr>
            </w:pPr>
            <w:r w:rsidRPr="00DB5221">
              <w:rPr>
                <w:rFonts w:ascii="Times New Roman" w:eastAsia="Times New Roman" w:hAnsi="Times New Roman" w:cs="Times New Roman"/>
                <w:b/>
                <w:bCs/>
                <w:spacing w:val="3"/>
                <w:shd w:val="clear" w:color="auto" w:fill="FFFFFF"/>
              </w:rPr>
              <w:t>Речевое развитие</w:t>
            </w:r>
          </w:p>
        </w:tc>
      </w:tr>
      <w:tr w:rsidR="00DB5221" w:rsidRPr="00DB5221" w:rsidTr="00825AD6">
        <w:tc>
          <w:tcPr>
            <w:tcW w:w="2268" w:type="dxa"/>
            <w:shd w:val="clear" w:color="auto" w:fill="auto"/>
          </w:tcPr>
          <w:p w:rsidR="00DB5221" w:rsidRPr="00DB5221" w:rsidRDefault="00DB5221" w:rsidP="00DB5221">
            <w:pPr>
              <w:widowControl/>
              <w:rPr>
                <w:rFonts w:ascii="Times New Roman" w:eastAsia="Times New Roman" w:hAnsi="Times New Roman" w:cs="Times New Roman"/>
                <w:b/>
                <w:bCs/>
                <w:spacing w:val="3"/>
                <w:shd w:val="clear" w:color="auto" w:fill="FFFFFF"/>
              </w:rPr>
            </w:pPr>
            <w:r w:rsidRPr="00DB5221">
              <w:rPr>
                <w:rFonts w:ascii="Times New Roman" w:eastAsia="Times New Roman" w:hAnsi="Times New Roman" w:cs="Times New Roman"/>
                <w:b/>
                <w:bCs/>
                <w:spacing w:val="3"/>
                <w:shd w:val="clear" w:color="auto" w:fill="FFFFFF"/>
              </w:rPr>
              <w:lastRenderedPageBreak/>
              <w:t>«Обучение грамоте в детском саду», под редакцией Л.Е. Журо</w:t>
            </w:r>
            <w:r w:rsidRPr="00DB5221">
              <w:rPr>
                <w:rFonts w:ascii="Times New Roman" w:eastAsia="Times New Roman" w:hAnsi="Times New Roman" w:cs="Times New Roman"/>
                <w:b/>
                <w:spacing w:val="3"/>
                <w:shd w:val="clear" w:color="auto" w:fill="FFFFFF"/>
              </w:rPr>
              <w:t>вой</w:t>
            </w:r>
          </w:p>
          <w:p w:rsidR="00DB5221" w:rsidRPr="00DB5221" w:rsidRDefault="00DB5221" w:rsidP="00DB5221">
            <w:pPr>
              <w:widowControl/>
              <w:rPr>
                <w:rFonts w:ascii="Times New Roman" w:eastAsia="Times New Roman" w:hAnsi="Times New Roman" w:cs="Times New Roman"/>
                <w:b/>
                <w:bCs/>
                <w:spacing w:val="3"/>
                <w:shd w:val="clear" w:color="auto" w:fill="FFFFFF"/>
              </w:rPr>
            </w:pPr>
          </w:p>
        </w:tc>
        <w:tc>
          <w:tcPr>
            <w:tcW w:w="5670" w:type="dxa"/>
            <w:shd w:val="clear" w:color="auto" w:fill="auto"/>
          </w:tcPr>
          <w:p w:rsidR="00DB5221" w:rsidRPr="00DB5221" w:rsidRDefault="00DB5221" w:rsidP="00DB5221">
            <w:pPr>
              <w:widowControl/>
              <w:rPr>
                <w:rFonts w:ascii="Times New Roman" w:eastAsia="Times New Roman" w:hAnsi="Times New Roman" w:cs="Times New Roman"/>
                <w:spacing w:val="3"/>
                <w:shd w:val="clear" w:color="auto" w:fill="FFFFFF"/>
              </w:rPr>
            </w:pPr>
            <w:r w:rsidRPr="00DB5221">
              <w:rPr>
                <w:rFonts w:ascii="TimesNewRomanPSMT" w:eastAsia="Times New Roman" w:hAnsi="TimesNewRomanPSMT" w:cs="Times New Roman"/>
                <w:lang w:bidi="ar-SA"/>
              </w:rPr>
              <w:t>Обучение в средней группе направлено на развитие фонематического слуха и речевого</w:t>
            </w:r>
            <w:r w:rsidRPr="00DB5221">
              <w:rPr>
                <w:rFonts w:ascii="TimesNewRomanPSMT" w:eastAsia="Times New Roman" w:hAnsi="TimesNewRomanPSMT" w:cs="Times New Roman"/>
                <w:sz w:val="22"/>
                <w:szCs w:val="22"/>
                <w:lang w:bidi="ar-SA"/>
              </w:rPr>
              <w:br/>
            </w:r>
            <w:r w:rsidRPr="00DB5221">
              <w:rPr>
                <w:rFonts w:ascii="TimesNewRomanPSMT" w:eastAsia="Times New Roman" w:hAnsi="TimesNewRomanPSMT" w:cs="Times New Roman"/>
                <w:lang w:bidi="ar-SA"/>
              </w:rPr>
              <w:t>внимания детей, что подготавливает их к овладению звуковым анализом слов - первому</w:t>
            </w:r>
            <w:r w:rsidRPr="00DB5221">
              <w:rPr>
                <w:rFonts w:ascii="TimesNewRomanPSMT" w:eastAsia="Times New Roman" w:hAnsi="TimesNewRomanPSMT" w:cs="Times New Roman"/>
                <w:sz w:val="22"/>
                <w:szCs w:val="22"/>
                <w:lang w:bidi="ar-SA"/>
              </w:rPr>
              <w:br/>
            </w:r>
            <w:r w:rsidRPr="00DB5221">
              <w:rPr>
                <w:rFonts w:ascii="TimesNewRomanPSMT" w:eastAsia="Times New Roman" w:hAnsi="TimesNewRomanPSMT" w:cs="Times New Roman"/>
                <w:lang w:bidi="ar-SA"/>
              </w:rPr>
              <w:t>действию по обучению собственно грамоте.</w:t>
            </w:r>
            <w:r w:rsidRPr="00DB5221">
              <w:rPr>
                <w:rFonts w:ascii="TimesNewRomanPSMT" w:eastAsia="Times New Roman" w:hAnsi="TimesNewRomanPSMT" w:cs="Times New Roman"/>
                <w:sz w:val="22"/>
                <w:szCs w:val="22"/>
                <w:lang w:bidi="ar-SA"/>
              </w:rPr>
              <w:br/>
            </w:r>
            <w:r w:rsidRPr="00DB5221">
              <w:rPr>
                <w:rFonts w:ascii="TimesNewRomanPSMT" w:eastAsia="Times New Roman" w:hAnsi="TimesNewRomanPSMT" w:cs="Times New Roman"/>
                <w:lang w:bidi="ar-SA"/>
              </w:rPr>
              <w:t>В старшей группе дети приобретают навыки звукового анализа слов различной звуковой</w:t>
            </w:r>
            <w:r w:rsidRPr="00DB5221">
              <w:rPr>
                <w:rFonts w:ascii="TimesNewRomanPSMT" w:eastAsia="Times New Roman" w:hAnsi="TimesNewRomanPSMT" w:cs="Times New Roman"/>
                <w:sz w:val="22"/>
                <w:szCs w:val="22"/>
                <w:lang w:bidi="ar-SA"/>
              </w:rPr>
              <w:br/>
            </w:r>
            <w:r w:rsidRPr="00DB5221">
              <w:rPr>
                <w:rFonts w:ascii="TimesNewRomanPSMT" w:eastAsia="Times New Roman" w:hAnsi="TimesNewRomanPSMT" w:cs="Times New Roman"/>
                <w:lang w:bidi="ar-SA"/>
              </w:rPr>
              <w:t>конструкции, дифференциации гласных, твердых и мягких согласных звуков. Они получают</w:t>
            </w:r>
            <w:r w:rsidRPr="00DB5221">
              <w:rPr>
                <w:rFonts w:ascii="TimesNewRomanPSMT" w:eastAsia="Times New Roman" w:hAnsi="TimesNewRomanPSMT" w:cs="Times New Roman"/>
                <w:sz w:val="22"/>
                <w:szCs w:val="22"/>
                <w:lang w:bidi="ar-SA"/>
              </w:rPr>
              <w:br/>
            </w:r>
            <w:r w:rsidRPr="00DB5221">
              <w:rPr>
                <w:rFonts w:ascii="TimesNewRomanPSMT" w:eastAsia="Times New Roman" w:hAnsi="TimesNewRomanPSMT" w:cs="Times New Roman"/>
                <w:lang w:bidi="ar-SA"/>
              </w:rPr>
              <w:t>знания о слоговом строении слов, о словесном ударении.</w:t>
            </w:r>
            <w:r w:rsidRPr="00DB5221">
              <w:rPr>
                <w:rFonts w:ascii="TimesNewRomanPSMT" w:eastAsia="Times New Roman" w:hAnsi="TimesNewRomanPSMT" w:cs="Times New Roman"/>
                <w:sz w:val="22"/>
                <w:szCs w:val="22"/>
                <w:lang w:bidi="ar-SA"/>
              </w:rPr>
              <w:br/>
            </w:r>
            <w:r w:rsidRPr="00DB5221">
              <w:rPr>
                <w:rFonts w:ascii="TimesNewRomanPSMT" w:eastAsia="Times New Roman" w:hAnsi="TimesNewRomanPSMT" w:cs="Times New Roman"/>
                <w:lang w:bidi="ar-SA"/>
              </w:rPr>
              <w:t>В подготовительной группе дети знакомятся со всеми буквами русского алфавита и</w:t>
            </w:r>
            <w:r w:rsidRPr="00DB5221">
              <w:rPr>
                <w:rFonts w:ascii="TimesNewRomanPSMT" w:eastAsia="Times New Roman" w:hAnsi="TimesNewRomanPSMT" w:cs="Times New Roman"/>
                <w:sz w:val="22"/>
                <w:szCs w:val="22"/>
                <w:lang w:bidi="ar-SA"/>
              </w:rPr>
              <w:br/>
            </w:r>
            <w:r w:rsidRPr="00DB5221">
              <w:rPr>
                <w:rFonts w:ascii="TimesNewRomanPSMT" w:eastAsia="Times New Roman" w:hAnsi="TimesNewRomanPSMT" w:cs="Times New Roman"/>
                <w:lang w:bidi="ar-SA"/>
              </w:rPr>
              <w:t>правилами их написания, овладевают слоговым и слитным способами чтения, приучаются</w:t>
            </w:r>
            <w:r w:rsidRPr="00DB5221">
              <w:rPr>
                <w:rFonts w:ascii="TimesNewRomanPSMT" w:eastAsia="Times New Roman" w:hAnsi="TimesNewRomanPSMT" w:cs="Times New Roman"/>
                <w:sz w:val="22"/>
                <w:szCs w:val="22"/>
                <w:lang w:bidi="ar-SA"/>
              </w:rPr>
              <w:br/>
            </w:r>
            <w:r w:rsidRPr="00DB5221">
              <w:rPr>
                <w:rFonts w:ascii="TimesNewRomanPSMT" w:eastAsia="Times New Roman" w:hAnsi="TimesNewRomanPSMT" w:cs="Times New Roman"/>
                <w:lang w:bidi="ar-SA"/>
              </w:rPr>
              <w:t>грамотно выкладывать слова и предложения из букв разрезной азбуки.</w:t>
            </w:r>
          </w:p>
        </w:tc>
        <w:tc>
          <w:tcPr>
            <w:tcW w:w="1559" w:type="dxa"/>
            <w:shd w:val="clear" w:color="auto" w:fill="auto"/>
          </w:tcPr>
          <w:p w:rsidR="00DB5221" w:rsidRPr="00DB5221" w:rsidRDefault="00DB5221" w:rsidP="00DB5221">
            <w:pPr>
              <w:widowControl/>
              <w:rPr>
                <w:rFonts w:ascii="Times New Roman" w:eastAsia="Times New Roman" w:hAnsi="Times New Roman" w:cs="Times New Roman"/>
                <w:spacing w:val="3"/>
                <w:shd w:val="clear" w:color="auto" w:fill="FFFFFF"/>
              </w:rPr>
            </w:pPr>
            <w:r w:rsidRPr="00DB5221">
              <w:rPr>
                <w:rFonts w:ascii="Times New Roman" w:eastAsia="Times New Roman" w:hAnsi="Times New Roman" w:cs="Times New Roman"/>
                <w:spacing w:val="3"/>
                <w:shd w:val="clear" w:color="auto" w:fill="FFFFFF"/>
              </w:rPr>
              <w:t>С 5 до 7 лет.</w:t>
            </w:r>
          </w:p>
          <w:p w:rsidR="00DB5221" w:rsidRPr="00DB5221" w:rsidRDefault="00DB5221" w:rsidP="00DB5221">
            <w:pPr>
              <w:widowControl/>
              <w:rPr>
                <w:rFonts w:ascii="Times New Roman" w:eastAsia="Times New Roman" w:hAnsi="Times New Roman" w:cs="Times New Roman"/>
                <w:spacing w:val="3"/>
                <w:shd w:val="clear" w:color="auto" w:fill="FFFFFF"/>
              </w:rPr>
            </w:pPr>
            <w:r w:rsidRPr="00DB5221">
              <w:rPr>
                <w:rFonts w:ascii="Times New Roman" w:eastAsia="Times New Roman" w:hAnsi="Times New Roman" w:cs="Times New Roman"/>
                <w:spacing w:val="3"/>
                <w:shd w:val="clear" w:color="auto" w:fill="FFFFFF"/>
              </w:rPr>
              <w:t>5 групп</w:t>
            </w:r>
          </w:p>
        </w:tc>
      </w:tr>
      <w:tr w:rsidR="00DB5221" w:rsidRPr="00DB5221" w:rsidTr="00825AD6">
        <w:tc>
          <w:tcPr>
            <w:tcW w:w="9497" w:type="dxa"/>
            <w:gridSpan w:val="3"/>
            <w:shd w:val="clear" w:color="auto" w:fill="auto"/>
          </w:tcPr>
          <w:p w:rsidR="00DB5221" w:rsidRPr="00DB5221" w:rsidRDefault="00DB5221" w:rsidP="00DB5221">
            <w:pPr>
              <w:widowControl/>
              <w:jc w:val="center"/>
              <w:rPr>
                <w:rFonts w:ascii="Times New Roman" w:eastAsia="Times New Roman" w:hAnsi="Times New Roman" w:cs="Times New Roman"/>
                <w:b/>
                <w:bCs/>
                <w:spacing w:val="3"/>
                <w:shd w:val="clear" w:color="auto" w:fill="FFFFFF"/>
              </w:rPr>
            </w:pPr>
            <w:r w:rsidRPr="00DB5221">
              <w:rPr>
                <w:rFonts w:ascii="Times New Roman" w:eastAsia="Times New Roman" w:hAnsi="Times New Roman" w:cs="Times New Roman"/>
                <w:b/>
                <w:bCs/>
                <w:color w:val="auto"/>
                <w:lang w:eastAsia="en-US" w:bidi="ar-SA"/>
              </w:rPr>
              <w:t>Социально-коммуникативное развитие</w:t>
            </w:r>
          </w:p>
        </w:tc>
      </w:tr>
      <w:tr w:rsidR="00DB5221" w:rsidRPr="00DB5221" w:rsidTr="00825AD6">
        <w:tc>
          <w:tcPr>
            <w:tcW w:w="2268" w:type="dxa"/>
            <w:shd w:val="clear" w:color="auto" w:fill="auto"/>
          </w:tcPr>
          <w:p w:rsidR="00DB5221" w:rsidRPr="00DB5221" w:rsidRDefault="00DB5221" w:rsidP="00DB5221">
            <w:pPr>
              <w:widowControl/>
              <w:rPr>
                <w:rFonts w:ascii="Times New Roman" w:eastAsia="Times New Roman" w:hAnsi="Times New Roman" w:cs="Times New Roman"/>
                <w:b/>
                <w:bCs/>
                <w:color w:val="auto"/>
                <w:lang w:eastAsia="en-US" w:bidi="ar-SA"/>
              </w:rPr>
            </w:pPr>
            <w:r w:rsidRPr="00DB5221">
              <w:rPr>
                <w:rFonts w:ascii="Times New Roman" w:eastAsia="Times New Roman" w:hAnsi="Times New Roman" w:cs="Times New Roman"/>
                <w:b/>
                <w:bCs/>
                <w:spacing w:val="3"/>
                <w:shd w:val="clear" w:color="auto" w:fill="FFFFFF"/>
              </w:rPr>
              <w:t>Программа «Дорогою добра», Л.В.Коломийченко</w:t>
            </w:r>
          </w:p>
        </w:tc>
        <w:tc>
          <w:tcPr>
            <w:tcW w:w="5670" w:type="dxa"/>
            <w:shd w:val="clear" w:color="auto" w:fill="auto"/>
          </w:tcPr>
          <w:p w:rsidR="00DB5221" w:rsidRPr="00DB5221" w:rsidRDefault="00DB5221" w:rsidP="00DB5221">
            <w:pPr>
              <w:widowControl/>
              <w:rPr>
                <w:rFonts w:ascii="Times New Roman" w:eastAsia="Calibri" w:hAnsi="Times New Roman" w:cs="Times New Roman"/>
                <w:color w:val="auto"/>
                <w:lang w:eastAsia="en-US" w:bidi="ar-SA"/>
              </w:rPr>
            </w:pPr>
            <w:r w:rsidRPr="00DB5221">
              <w:rPr>
                <w:rFonts w:ascii="Times New Roman" w:eastAsia="Calibri" w:hAnsi="Times New Roman" w:cs="Times New Roman"/>
                <w:color w:val="auto"/>
                <w:lang w:eastAsia="en-US" w:bidi="ar-SA"/>
              </w:rPr>
              <w:t>Своевременное, соответствующее возрастным, половым, этническим особенностям детей дошкольного возраста, и качественное, обеспечивающее достижение оптимального уровня, социально-коммуникативное развитие дошкольников.</w:t>
            </w:r>
          </w:p>
        </w:tc>
        <w:tc>
          <w:tcPr>
            <w:tcW w:w="1559" w:type="dxa"/>
            <w:shd w:val="clear" w:color="auto" w:fill="auto"/>
          </w:tcPr>
          <w:p w:rsidR="00DB5221" w:rsidRPr="00DB5221" w:rsidRDefault="00DB5221" w:rsidP="00DB5221">
            <w:pPr>
              <w:widowControl/>
              <w:rPr>
                <w:rFonts w:ascii="Times New Roman" w:eastAsia="Times New Roman" w:hAnsi="Times New Roman" w:cs="Times New Roman"/>
                <w:color w:val="auto"/>
                <w:lang w:eastAsia="en-US" w:bidi="ar-SA"/>
              </w:rPr>
            </w:pPr>
            <w:r w:rsidRPr="00DB5221">
              <w:rPr>
                <w:rFonts w:ascii="Times New Roman" w:eastAsia="Times New Roman" w:hAnsi="Times New Roman" w:cs="Times New Roman"/>
                <w:color w:val="auto"/>
                <w:lang w:eastAsia="en-US" w:bidi="ar-SA"/>
              </w:rPr>
              <w:t>С 3 до 7 лет.</w:t>
            </w:r>
          </w:p>
          <w:p w:rsidR="00DB5221" w:rsidRPr="00DB5221" w:rsidRDefault="00DB5221" w:rsidP="00DB5221">
            <w:pPr>
              <w:widowControl/>
              <w:rPr>
                <w:rFonts w:ascii="Times New Roman" w:eastAsia="Times New Roman" w:hAnsi="Times New Roman" w:cs="Times New Roman"/>
                <w:color w:val="auto"/>
                <w:lang w:eastAsia="en-US" w:bidi="ar-SA"/>
              </w:rPr>
            </w:pPr>
            <w:r w:rsidRPr="00DB5221">
              <w:rPr>
                <w:rFonts w:ascii="Times New Roman" w:eastAsia="Times New Roman" w:hAnsi="Times New Roman" w:cs="Times New Roman"/>
                <w:color w:val="auto"/>
                <w:lang w:eastAsia="en-US" w:bidi="ar-SA"/>
              </w:rPr>
              <w:t>9 групп</w:t>
            </w:r>
          </w:p>
        </w:tc>
      </w:tr>
      <w:tr w:rsidR="00DB5221" w:rsidRPr="00DB5221" w:rsidTr="00825AD6">
        <w:tc>
          <w:tcPr>
            <w:tcW w:w="2268" w:type="dxa"/>
            <w:shd w:val="clear" w:color="auto" w:fill="auto"/>
          </w:tcPr>
          <w:p w:rsidR="00DB5221" w:rsidRPr="00DB5221" w:rsidRDefault="00DB5221" w:rsidP="00DB5221">
            <w:pPr>
              <w:widowControl/>
              <w:rPr>
                <w:rFonts w:ascii="Times New Roman" w:eastAsia="Times New Roman" w:hAnsi="Times New Roman" w:cs="Times New Roman"/>
                <w:b/>
                <w:bCs/>
                <w:spacing w:val="3"/>
                <w:shd w:val="clear" w:color="auto" w:fill="FFFFFF"/>
              </w:rPr>
            </w:pPr>
            <w:r w:rsidRPr="00DB5221">
              <w:rPr>
                <w:rFonts w:ascii="Times New Roman" w:eastAsia="Times New Roman" w:hAnsi="Times New Roman" w:cs="Times New Roman"/>
                <w:b/>
                <w:bCs/>
                <w:color w:val="auto"/>
                <w:lang w:eastAsia="en-US" w:bidi="ar-SA"/>
              </w:rPr>
              <w:t>«Приобщение к истокам русской народной культуры», О. Л. Князева, М. Д. Маханева</w:t>
            </w:r>
          </w:p>
        </w:tc>
        <w:tc>
          <w:tcPr>
            <w:tcW w:w="5670" w:type="dxa"/>
            <w:shd w:val="clear" w:color="auto" w:fill="auto"/>
          </w:tcPr>
          <w:p w:rsidR="00DB5221" w:rsidRPr="00DB5221" w:rsidRDefault="00DB5221" w:rsidP="00DB5221">
            <w:pPr>
              <w:widowControl/>
              <w:rPr>
                <w:rFonts w:ascii="Times New Roman" w:eastAsia="Times New Roman" w:hAnsi="Times New Roman" w:cs="Times New Roman"/>
                <w:color w:val="auto"/>
                <w:lang w:eastAsia="en-US" w:bidi="ar-SA"/>
              </w:rPr>
            </w:pPr>
            <w:r w:rsidRPr="00DB5221">
              <w:rPr>
                <w:rFonts w:ascii="Times New Roman" w:eastAsia="Times New Roman" w:hAnsi="Times New Roman" w:cs="Times New Roman"/>
                <w:color w:val="auto"/>
                <w:lang w:eastAsia="en-US" w:bidi="ar-SA"/>
              </w:rPr>
              <w:t xml:space="preserve">Разработанная программа предусматривает включение воспитанников в процессы ознакомления с русской народной культурой. </w:t>
            </w:r>
          </w:p>
          <w:p w:rsidR="00DB5221" w:rsidRPr="00DB5221" w:rsidRDefault="00DB5221" w:rsidP="00DB5221">
            <w:pPr>
              <w:widowControl/>
              <w:rPr>
                <w:rFonts w:ascii="Times New Roman" w:eastAsia="Calibri" w:hAnsi="Times New Roman" w:cs="Times New Roman"/>
                <w:color w:val="auto"/>
                <w:lang w:eastAsia="en-US" w:bidi="ar-SA"/>
              </w:rPr>
            </w:pPr>
            <w:r w:rsidRPr="00DB5221">
              <w:rPr>
                <w:rFonts w:ascii="Times New Roman" w:eastAsia="Times New Roman" w:hAnsi="Times New Roman" w:cs="Times New Roman"/>
                <w:color w:val="auto"/>
                <w:lang w:eastAsia="en-US" w:bidi="ar-SA"/>
              </w:rPr>
              <w:t xml:space="preserve">Основной задачей в данном направлении является: Развитие духовно-нравственной культуры ребенка, формирование ценностных ориентаций средствами традиционной народной культуры родного края и города. </w:t>
            </w:r>
          </w:p>
        </w:tc>
        <w:tc>
          <w:tcPr>
            <w:tcW w:w="1559" w:type="dxa"/>
            <w:shd w:val="clear" w:color="auto" w:fill="auto"/>
          </w:tcPr>
          <w:p w:rsidR="00DB5221" w:rsidRPr="00DB5221" w:rsidRDefault="00DB5221" w:rsidP="00DB5221">
            <w:pPr>
              <w:widowControl/>
              <w:rPr>
                <w:rFonts w:ascii="Times New Roman" w:eastAsia="Times New Roman" w:hAnsi="Times New Roman" w:cs="Times New Roman"/>
                <w:color w:val="auto"/>
                <w:lang w:eastAsia="en-US" w:bidi="ar-SA"/>
              </w:rPr>
            </w:pPr>
          </w:p>
        </w:tc>
      </w:tr>
      <w:tr w:rsidR="00DB5221" w:rsidRPr="00DB5221" w:rsidTr="00825AD6">
        <w:tc>
          <w:tcPr>
            <w:tcW w:w="2268" w:type="dxa"/>
            <w:shd w:val="clear" w:color="auto" w:fill="auto"/>
          </w:tcPr>
          <w:p w:rsidR="00DB5221" w:rsidRPr="00DB5221" w:rsidRDefault="00DB5221" w:rsidP="00DB5221">
            <w:pPr>
              <w:widowControl/>
              <w:rPr>
                <w:rFonts w:ascii="Times New Roman" w:eastAsia="Times New Roman" w:hAnsi="Times New Roman" w:cs="Times New Roman"/>
                <w:b/>
                <w:bCs/>
                <w:color w:val="auto"/>
                <w:lang w:eastAsia="en-US" w:bidi="ar-SA"/>
              </w:rPr>
            </w:pPr>
            <w:r w:rsidRPr="00DB5221">
              <w:rPr>
                <w:rFonts w:ascii="Times New Roman" w:eastAsia="Times New Roman" w:hAnsi="Times New Roman" w:cs="Times New Roman"/>
                <w:b/>
                <w:bCs/>
                <w:color w:val="auto"/>
                <w:lang w:eastAsia="en-US" w:bidi="ar-SA"/>
              </w:rPr>
              <w:t>Примерная парциальная образовательная программа дошкольного образования для детей 5-7 лет «Экономическое воспитание дошкольников: формирование предпосылок финансовой грамотности»</w:t>
            </w:r>
          </w:p>
        </w:tc>
        <w:tc>
          <w:tcPr>
            <w:tcW w:w="5670" w:type="dxa"/>
            <w:shd w:val="clear" w:color="auto" w:fill="auto"/>
          </w:tcPr>
          <w:p w:rsidR="00DB5221" w:rsidRPr="00DB5221" w:rsidRDefault="00DB5221" w:rsidP="00DB5221">
            <w:pPr>
              <w:widowControl/>
              <w:rPr>
                <w:rFonts w:ascii="Times New Roman" w:eastAsia="Times New Roman" w:hAnsi="Times New Roman" w:cs="Times New Roman"/>
                <w:lang w:eastAsia="en-US" w:bidi="ar-SA"/>
              </w:rPr>
            </w:pPr>
            <w:r w:rsidRPr="00DB5221">
              <w:rPr>
                <w:rFonts w:ascii="Times New Roman" w:eastAsia="Times New Roman" w:hAnsi="Times New Roman" w:cs="Times New Roman"/>
                <w:lang w:bidi="ar-SA"/>
              </w:rPr>
              <w:t>Цель Программы - помочь детям пяти–семи лет войти в социально-экономическую жизнь, способствовать формированию основ финансовой грамотности у детей данного возраста.</w:t>
            </w:r>
            <w:r w:rsidRPr="00DB5221">
              <w:rPr>
                <w:rFonts w:ascii="Times New Roman" w:eastAsia="Times New Roman" w:hAnsi="Times New Roman" w:cs="Times New Roman"/>
                <w:lang w:bidi="ar-SA"/>
              </w:rPr>
              <w:br/>
            </w:r>
            <w:r w:rsidRPr="00DB5221">
              <w:rPr>
                <w:rFonts w:ascii="Times New Roman" w:eastAsia="Times New Roman" w:hAnsi="Times New Roman" w:cs="Times New Roman"/>
                <w:b/>
                <w:lang w:bidi="ar-SA"/>
              </w:rPr>
              <w:t>Основные задачи Программы</w:t>
            </w:r>
            <w:r w:rsidRPr="00DB5221">
              <w:rPr>
                <w:rFonts w:ascii="Times New Roman" w:eastAsia="Times New Roman" w:hAnsi="Times New Roman" w:cs="Times New Roman"/>
                <w:b/>
                <w:lang w:bidi="ar-SA"/>
              </w:rPr>
              <w:br/>
            </w:r>
            <w:r w:rsidRPr="00DB5221">
              <w:rPr>
                <w:rFonts w:ascii="Times New Roman" w:eastAsia="Times New Roman" w:hAnsi="Times New Roman" w:cs="Times New Roman"/>
                <w:lang w:bidi="ar-SA"/>
              </w:rPr>
              <w:t>Помочь дошкольнику выработать следующие умения, навыки и личностные качества:</w:t>
            </w:r>
            <w:r w:rsidRPr="00DB5221">
              <w:rPr>
                <w:rFonts w:ascii="Times New Roman" w:eastAsia="Times New Roman" w:hAnsi="Times New Roman" w:cs="Times New Roman"/>
                <w:lang w:bidi="ar-SA"/>
              </w:rPr>
              <w:br/>
              <w:t>• понимать и ценить окружающий предметный мир (мир вещей как результат труда людей);</w:t>
            </w:r>
            <w:r w:rsidRPr="00DB5221">
              <w:rPr>
                <w:rFonts w:ascii="Times New Roman" w:eastAsia="Times New Roman" w:hAnsi="Times New Roman" w:cs="Times New Roman"/>
                <w:lang w:bidi="ar-SA"/>
              </w:rPr>
              <w:br/>
              <w:t>• уважать людей, умеющих трудиться и честно зарабатывать деньги;</w:t>
            </w:r>
            <w:r w:rsidRPr="00DB5221">
              <w:rPr>
                <w:rFonts w:ascii="Times New Roman" w:eastAsia="Times New Roman" w:hAnsi="Times New Roman" w:cs="Times New Roman"/>
                <w:lang w:bidi="ar-SA"/>
              </w:rPr>
              <w:br/>
              <w:t>• осознавать взаимосвязь понятий «труд - продукт - деньги» и «стоимость продукта в зависимости от его качества», видеть красоту человеческого творения;</w:t>
            </w:r>
            <w:r w:rsidRPr="00DB5221">
              <w:rPr>
                <w:rFonts w:ascii="Times New Roman" w:eastAsia="Times New Roman" w:hAnsi="Times New Roman" w:cs="Times New Roman"/>
                <w:lang w:bidi="ar-SA"/>
              </w:rPr>
              <w:br/>
              <w:t>• признавать авторитетными качества человека-хозяина: бережливость, рациональность, экономность, трудолюбие и вместе с тем - щедрость, благородство, честность, отзывчивость, сочувствие (примеры меценатства, материальной взаимопомощи, поддержки и т. п.);</w:t>
            </w:r>
            <w:r w:rsidRPr="00DB5221">
              <w:rPr>
                <w:rFonts w:ascii="Times New Roman" w:eastAsia="Times New Roman" w:hAnsi="Times New Roman" w:cs="Times New Roman"/>
                <w:lang w:bidi="ar-SA"/>
              </w:rPr>
              <w:br/>
            </w:r>
            <w:r w:rsidRPr="00DB5221">
              <w:rPr>
                <w:rFonts w:ascii="Times New Roman" w:eastAsia="Times New Roman" w:hAnsi="Times New Roman" w:cs="Times New Roman"/>
                <w:lang w:bidi="ar-SA"/>
              </w:rPr>
              <w:lastRenderedPageBreak/>
              <w:t>• рационально оценивать способы и средства выполнения желаний, корректировать собственные потребности, выстраивать их иерархию и временную перспективу реализации;</w:t>
            </w:r>
            <w:r w:rsidRPr="00DB5221">
              <w:rPr>
                <w:rFonts w:ascii="Times New Roman" w:eastAsia="Times New Roman" w:hAnsi="Times New Roman" w:cs="Times New Roman"/>
                <w:lang w:bidi="ar-SA"/>
              </w:rPr>
              <w:br/>
              <w:t>• применять полученные умения и навыки в реальных жизненных ситуациях.</w:t>
            </w:r>
          </w:p>
        </w:tc>
        <w:tc>
          <w:tcPr>
            <w:tcW w:w="1559" w:type="dxa"/>
            <w:shd w:val="clear" w:color="auto" w:fill="auto"/>
          </w:tcPr>
          <w:p w:rsidR="00DB5221" w:rsidRPr="00DB5221" w:rsidRDefault="00DB5221" w:rsidP="00DB5221">
            <w:pPr>
              <w:widowControl/>
              <w:rPr>
                <w:rFonts w:ascii="Times New Roman" w:eastAsia="Times New Roman" w:hAnsi="Times New Roman" w:cs="Times New Roman"/>
                <w:spacing w:val="3"/>
                <w:shd w:val="clear" w:color="auto" w:fill="FFFFFF"/>
              </w:rPr>
            </w:pPr>
            <w:r w:rsidRPr="00DB5221">
              <w:rPr>
                <w:rFonts w:ascii="Times New Roman" w:eastAsia="Times New Roman" w:hAnsi="Times New Roman" w:cs="Times New Roman"/>
                <w:spacing w:val="3"/>
                <w:shd w:val="clear" w:color="auto" w:fill="FFFFFF"/>
              </w:rPr>
              <w:lastRenderedPageBreak/>
              <w:t>С 5 до 7 лет.</w:t>
            </w:r>
          </w:p>
          <w:p w:rsidR="00DB5221" w:rsidRPr="00DB5221" w:rsidRDefault="00DB5221" w:rsidP="00DB5221">
            <w:pPr>
              <w:widowControl/>
              <w:rPr>
                <w:rFonts w:ascii="Times New Roman" w:eastAsia="Times New Roman" w:hAnsi="Times New Roman" w:cs="Times New Roman"/>
                <w:spacing w:val="3"/>
                <w:shd w:val="clear" w:color="auto" w:fill="FFFFFF"/>
              </w:rPr>
            </w:pPr>
            <w:r w:rsidRPr="00DB5221">
              <w:rPr>
                <w:rFonts w:ascii="Times New Roman" w:eastAsia="Times New Roman" w:hAnsi="Times New Roman" w:cs="Times New Roman"/>
                <w:spacing w:val="3"/>
                <w:shd w:val="clear" w:color="auto" w:fill="FFFFFF"/>
              </w:rPr>
              <w:t>4 группы</w:t>
            </w:r>
          </w:p>
        </w:tc>
      </w:tr>
      <w:tr w:rsidR="00DB5221" w:rsidRPr="00DB5221" w:rsidTr="00825AD6">
        <w:tc>
          <w:tcPr>
            <w:tcW w:w="9497" w:type="dxa"/>
            <w:gridSpan w:val="3"/>
            <w:shd w:val="clear" w:color="auto" w:fill="auto"/>
          </w:tcPr>
          <w:p w:rsidR="00DB5221" w:rsidRPr="00DB5221" w:rsidRDefault="00DB5221" w:rsidP="00DB5221">
            <w:pPr>
              <w:widowControl/>
              <w:jc w:val="center"/>
              <w:rPr>
                <w:rFonts w:ascii="Times New Roman" w:eastAsia="Times New Roman" w:hAnsi="Times New Roman" w:cs="Times New Roman"/>
                <w:b/>
                <w:bCs/>
                <w:spacing w:val="3"/>
                <w:shd w:val="clear" w:color="auto" w:fill="FFFFFF"/>
              </w:rPr>
            </w:pPr>
            <w:r w:rsidRPr="00DB5221">
              <w:rPr>
                <w:rFonts w:ascii="Times New Roman" w:eastAsia="Times New Roman" w:hAnsi="Times New Roman" w:cs="Times New Roman"/>
                <w:b/>
                <w:bCs/>
                <w:spacing w:val="3"/>
                <w:shd w:val="clear" w:color="auto" w:fill="FFFFFF"/>
              </w:rPr>
              <w:lastRenderedPageBreak/>
              <w:t>Физическое развитие</w:t>
            </w:r>
          </w:p>
        </w:tc>
      </w:tr>
      <w:tr w:rsidR="00DB5221" w:rsidRPr="00DB5221" w:rsidTr="00825AD6">
        <w:tc>
          <w:tcPr>
            <w:tcW w:w="2268" w:type="dxa"/>
            <w:shd w:val="clear" w:color="auto" w:fill="auto"/>
          </w:tcPr>
          <w:p w:rsidR="00DB5221" w:rsidRPr="00DB5221" w:rsidRDefault="00DB5221" w:rsidP="00DB5221">
            <w:pPr>
              <w:widowControl/>
              <w:rPr>
                <w:rFonts w:ascii="Times New Roman" w:eastAsia="Times New Roman" w:hAnsi="Times New Roman" w:cs="Times New Roman"/>
                <w:b/>
                <w:bCs/>
                <w:spacing w:val="3"/>
                <w:shd w:val="clear" w:color="auto" w:fill="FFFFFF"/>
              </w:rPr>
            </w:pPr>
            <w:r w:rsidRPr="00DB5221">
              <w:rPr>
                <w:rFonts w:ascii="Times New Roman" w:eastAsia="Times New Roman" w:hAnsi="Times New Roman" w:cs="Times New Roman"/>
                <w:b/>
                <w:bCs/>
                <w:spacing w:val="3"/>
                <w:shd w:val="clear" w:color="auto" w:fill="FFFFFF"/>
              </w:rPr>
              <w:t>«Формирование культуры безопасности», Л.Л.Тимофеева</w:t>
            </w:r>
          </w:p>
        </w:tc>
        <w:tc>
          <w:tcPr>
            <w:tcW w:w="5670" w:type="dxa"/>
            <w:shd w:val="clear" w:color="auto" w:fill="auto"/>
          </w:tcPr>
          <w:p w:rsidR="00DB5221" w:rsidRPr="00DB5221" w:rsidRDefault="00DB5221" w:rsidP="00DB5221">
            <w:pPr>
              <w:widowControl/>
              <w:rPr>
                <w:rFonts w:ascii="Times New Roman" w:eastAsia="Times New Roman" w:hAnsi="Times New Roman" w:cs="Times New Roman"/>
                <w:color w:val="auto"/>
                <w:lang w:eastAsia="en-US" w:bidi="ar-SA"/>
              </w:rPr>
            </w:pPr>
            <w:r w:rsidRPr="00DB5221">
              <w:rPr>
                <w:rFonts w:ascii="Times New Roman" w:eastAsia="Times New Roman" w:hAnsi="Times New Roman" w:cs="Times New Roman"/>
                <w:color w:val="auto"/>
                <w:lang w:eastAsia="en-US" w:bidi="ar-SA"/>
              </w:rPr>
              <w:t>Формирование у дошкольников основ культуры безопасности, определяющих возможность полноценного развития различных форм личностной активности детей, их самостоятельности, творчества во всех видах детской деятельности, способность самостоятельно и безопасно действовать в повседневной жизни (в быту, на природе, на улице и т. д.), неординарных и опасных ситуациях, находить ответы на актуальные вопросы собственной безопасности.</w:t>
            </w:r>
          </w:p>
        </w:tc>
        <w:tc>
          <w:tcPr>
            <w:tcW w:w="1559" w:type="dxa"/>
            <w:shd w:val="clear" w:color="auto" w:fill="auto"/>
          </w:tcPr>
          <w:p w:rsidR="00DB5221" w:rsidRPr="00DB5221" w:rsidRDefault="00DB5221" w:rsidP="00DB5221">
            <w:pPr>
              <w:widowControl/>
              <w:rPr>
                <w:rFonts w:ascii="Times New Roman" w:eastAsia="Times New Roman" w:hAnsi="Times New Roman" w:cs="Times New Roman"/>
                <w:spacing w:val="3"/>
                <w:shd w:val="clear" w:color="auto" w:fill="FFFFFF"/>
              </w:rPr>
            </w:pPr>
            <w:r w:rsidRPr="00DB5221">
              <w:rPr>
                <w:rFonts w:ascii="Times New Roman" w:eastAsia="Times New Roman" w:hAnsi="Times New Roman" w:cs="Times New Roman"/>
                <w:spacing w:val="3"/>
                <w:shd w:val="clear" w:color="auto" w:fill="FFFFFF"/>
              </w:rPr>
              <w:t>С 3 до 7 лет.</w:t>
            </w:r>
          </w:p>
          <w:p w:rsidR="00DB5221" w:rsidRPr="00DB5221" w:rsidRDefault="00DB5221" w:rsidP="00DB5221">
            <w:pPr>
              <w:widowControl/>
              <w:rPr>
                <w:rFonts w:ascii="Times New Roman" w:eastAsia="Times New Roman" w:hAnsi="Times New Roman" w:cs="Times New Roman"/>
                <w:spacing w:val="3"/>
                <w:shd w:val="clear" w:color="auto" w:fill="FFFFFF"/>
              </w:rPr>
            </w:pPr>
            <w:r w:rsidRPr="00DB5221">
              <w:rPr>
                <w:rFonts w:ascii="Times New Roman" w:eastAsia="Times New Roman" w:hAnsi="Times New Roman" w:cs="Times New Roman"/>
                <w:spacing w:val="3"/>
                <w:shd w:val="clear" w:color="auto" w:fill="FFFFFF"/>
              </w:rPr>
              <w:t>9 групп</w:t>
            </w:r>
          </w:p>
        </w:tc>
      </w:tr>
      <w:tr w:rsidR="00DB5221" w:rsidRPr="00DB5221" w:rsidTr="00825AD6">
        <w:tc>
          <w:tcPr>
            <w:tcW w:w="2268" w:type="dxa"/>
            <w:shd w:val="clear" w:color="auto" w:fill="auto"/>
          </w:tcPr>
          <w:p w:rsidR="00DB5221" w:rsidRPr="00DB5221" w:rsidRDefault="00DB5221" w:rsidP="00DB5221">
            <w:pPr>
              <w:widowControl/>
              <w:rPr>
                <w:rFonts w:ascii="Times New Roman" w:eastAsia="Times New Roman" w:hAnsi="Times New Roman" w:cs="Times New Roman"/>
                <w:b/>
                <w:bCs/>
                <w:spacing w:val="3"/>
                <w:shd w:val="clear" w:color="auto" w:fill="FFFFFF"/>
              </w:rPr>
            </w:pPr>
            <w:r w:rsidRPr="00DB5221">
              <w:rPr>
                <w:rFonts w:ascii="Times New Roman" w:eastAsia="Times New Roman" w:hAnsi="Times New Roman" w:cs="Times New Roman"/>
                <w:b/>
                <w:bCs/>
                <w:spacing w:val="3"/>
                <w:shd w:val="clear" w:color="auto" w:fill="FFFFFF"/>
              </w:rPr>
              <w:t>Программа «Формирование привычки самообслуживания – уход за зубами у детей 4-6 лет»</w:t>
            </w:r>
          </w:p>
        </w:tc>
        <w:tc>
          <w:tcPr>
            <w:tcW w:w="5670" w:type="dxa"/>
            <w:shd w:val="clear" w:color="auto" w:fill="auto"/>
          </w:tcPr>
          <w:p w:rsidR="00DB5221" w:rsidRPr="00DB5221" w:rsidRDefault="00DB5221" w:rsidP="00DB5221">
            <w:pPr>
              <w:widowControl/>
              <w:rPr>
                <w:rFonts w:ascii="Times New Roman" w:eastAsia="Times New Roman" w:hAnsi="Times New Roman" w:cs="Times New Roman"/>
                <w:color w:val="auto"/>
                <w:lang w:eastAsia="en-US" w:bidi="ar-SA"/>
              </w:rPr>
            </w:pPr>
            <w:r w:rsidRPr="00DB5221">
              <w:rPr>
                <w:rFonts w:ascii="Times New Roman" w:eastAsia="Times New Roman" w:hAnsi="Times New Roman" w:cs="Times New Roman"/>
                <w:color w:val="auto"/>
                <w:lang w:eastAsia="en-US" w:bidi="ar-SA"/>
              </w:rPr>
              <w:t>Обучение детей дошкольного возраста навыкам самообслуживания по уходу за зубами.</w:t>
            </w:r>
          </w:p>
        </w:tc>
        <w:tc>
          <w:tcPr>
            <w:tcW w:w="1559" w:type="dxa"/>
            <w:shd w:val="clear" w:color="auto" w:fill="auto"/>
          </w:tcPr>
          <w:p w:rsidR="00DB5221" w:rsidRPr="00DB5221" w:rsidRDefault="00DB5221" w:rsidP="00DB5221">
            <w:pPr>
              <w:widowControl/>
              <w:rPr>
                <w:rFonts w:ascii="Times New Roman" w:eastAsia="Times New Roman" w:hAnsi="Times New Roman" w:cs="Times New Roman"/>
                <w:color w:val="auto"/>
                <w:lang w:eastAsia="en-US" w:bidi="ar-SA"/>
              </w:rPr>
            </w:pPr>
            <w:r w:rsidRPr="00DB5221">
              <w:rPr>
                <w:rFonts w:ascii="Times New Roman" w:eastAsia="Times New Roman" w:hAnsi="Times New Roman" w:cs="Times New Roman"/>
                <w:color w:val="auto"/>
                <w:lang w:eastAsia="en-US" w:bidi="ar-SA"/>
              </w:rPr>
              <w:t>С 4 до 6 лет.</w:t>
            </w:r>
          </w:p>
          <w:p w:rsidR="00DB5221" w:rsidRPr="00DB5221" w:rsidRDefault="00DB5221" w:rsidP="00DB5221">
            <w:pPr>
              <w:widowControl/>
              <w:rPr>
                <w:rFonts w:ascii="Times New Roman" w:eastAsia="Times New Roman" w:hAnsi="Times New Roman" w:cs="Times New Roman"/>
                <w:color w:val="auto"/>
                <w:lang w:eastAsia="en-US" w:bidi="ar-SA"/>
              </w:rPr>
            </w:pPr>
            <w:r w:rsidRPr="00DB5221">
              <w:rPr>
                <w:rFonts w:ascii="Times New Roman" w:eastAsia="Times New Roman" w:hAnsi="Times New Roman" w:cs="Times New Roman"/>
                <w:color w:val="auto"/>
                <w:lang w:eastAsia="en-US" w:bidi="ar-SA"/>
              </w:rPr>
              <w:t>6 групп</w:t>
            </w:r>
          </w:p>
        </w:tc>
      </w:tr>
      <w:tr w:rsidR="00DB5221" w:rsidRPr="00DB5221" w:rsidTr="00825AD6">
        <w:tc>
          <w:tcPr>
            <w:tcW w:w="9497" w:type="dxa"/>
            <w:gridSpan w:val="3"/>
            <w:shd w:val="clear" w:color="auto" w:fill="auto"/>
          </w:tcPr>
          <w:p w:rsidR="00DB5221" w:rsidRPr="00DB5221" w:rsidRDefault="00DB5221" w:rsidP="00DB5221">
            <w:pPr>
              <w:widowControl/>
              <w:jc w:val="center"/>
              <w:rPr>
                <w:rFonts w:ascii="Times New Roman" w:eastAsia="Times New Roman" w:hAnsi="Times New Roman" w:cs="Times New Roman"/>
                <w:b/>
                <w:bCs/>
                <w:spacing w:val="3"/>
                <w:shd w:val="clear" w:color="auto" w:fill="FFFFFF"/>
              </w:rPr>
            </w:pPr>
            <w:r w:rsidRPr="00DB5221">
              <w:rPr>
                <w:rFonts w:ascii="Times New Roman" w:eastAsia="Times New Roman" w:hAnsi="Times New Roman" w:cs="Times New Roman"/>
                <w:b/>
                <w:bCs/>
                <w:spacing w:val="3"/>
                <w:shd w:val="clear" w:color="auto" w:fill="FFFFFF"/>
              </w:rPr>
              <w:t>Художественно-эстетическое развитие</w:t>
            </w:r>
          </w:p>
        </w:tc>
      </w:tr>
      <w:tr w:rsidR="00DB5221" w:rsidRPr="00DB5221" w:rsidTr="00825AD6">
        <w:tc>
          <w:tcPr>
            <w:tcW w:w="2268" w:type="dxa"/>
            <w:shd w:val="clear" w:color="auto" w:fill="auto"/>
          </w:tcPr>
          <w:p w:rsidR="00DB5221" w:rsidRPr="00DB5221" w:rsidRDefault="00DB5221" w:rsidP="00DB5221">
            <w:pPr>
              <w:widowControl/>
              <w:rPr>
                <w:rFonts w:ascii="Times New Roman" w:eastAsia="Times New Roman" w:hAnsi="Times New Roman" w:cs="Times New Roman"/>
                <w:b/>
                <w:color w:val="auto"/>
                <w:lang w:eastAsia="en-US" w:bidi="ar-SA"/>
              </w:rPr>
            </w:pPr>
            <w:r w:rsidRPr="00DB5221">
              <w:rPr>
                <w:rFonts w:ascii="Times New Roman" w:eastAsia="Times New Roman" w:hAnsi="Times New Roman" w:cs="Times New Roman"/>
                <w:b/>
                <w:color w:val="auto"/>
                <w:lang w:eastAsia="en-US" w:bidi="ar-SA"/>
              </w:rPr>
              <w:t xml:space="preserve">«Ладушки» И. Каплуновой, И. Новоскольцевой </w:t>
            </w:r>
          </w:p>
          <w:p w:rsidR="00DB5221" w:rsidRPr="00DB5221" w:rsidRDefault="00DB5221" w:rsidP="00DB5221">
            <w:pPr>
              <w:widowControl/>
              <w:rPr>
                <w:rFonts w:ascii="Times New Roman" w:eastAsia="Times New Roman" w:hAnsi="Times New Roman" w:cs="Times New Roman"/>
                <w:b/>
                <w:bCs/>
                <w:color w:val="auto"/>
                <w:lang w:eastAsia="en-US" w:bidi="ar-SA"/>
              </w:rPr>
            </w:pPr>
          </w:p>
        </w:tc>
        <w:tc>
          <w:tcPr>
            <w:tcW w:w="5670" w:type="dxa"/>
            <w:shd w:val="clear" w:color="auto" w:fill="auto"/>
          </w:tcPr>
          <w:p w:rsidR="00DB5221" w:rsidRPr="00DB5221" w:rsidRDefault="00DB5221" w:rsidP="00DB5221">
            <w:pPr>
              <w:widowControl/>
              <w:rPr>
                <w:rFonts w:ascii="Times New Roman" w:eastAsia="Times New Roman" w:hAnsi="Times New Roman" w:cs="Times New Roman"/>
                <w:color w:val="auto"/>
                <w:lang w:eastAsia="en-US" w:bidi="ar-SA"/>
              </w:rPr>
            </w:pPr>
            <w:r w:rsidRPr="00DB5221">
              <w:rPr>
                <w:rFonts w:ascii="Times New Roman" w:eastAsia="Times New Roman" w:hAnsi="Times New Roman" w:cs="Times New Roman"/>
                <w:color w:val="auto"/>
                <w:lang w:eastAsia="en-US" w:bidi="ar-SA"/>
              </w:rPr>
              <w:t xml:space="preserve">Основная задача программы «Ладушки» - введение ребенка в мир музыки с радостью и улыбкой. </w:t>
            </w:r>
          </w:p>
          <w:p w:rsidR="00DB5221" w:rsidRPr="00DB5221" w:rsidRDefault="00DB5221" w:rsidP="00DB5221">
            <w:pPr>
              <w:widowControl/>
              <w:rPr>
                <w:rFonts w:ascii="Times New Roman" w:eastAsia="Times New Roman" w:hAnsi="Times New Roman" w:cs="Times New Roman"/>
                <w:color w:val="auto"/>
                <w:lang w:eastAsia="en-US" w:bidi="ar-SA"/>
              </w:rPr>
            </w:pPr>
            <w:r w:rsidRPr="00DB5221">
              <w:rPr>
                <w:rFonts w:ascii="Times New Roman" w:eastAsia="Times New Roman" w:hAnsi="Times New Roman" w:cs="Times New Roman"/>
                <w:color w:val="auto"/>
                <w:lang w:eastAsia="en-US" w:bidi="ar-SA"/>
              </w:rPr>
              <w:t xml:space="preserve">Задачи программы «Ладушки» </w:t>
            </w:r>
          </w:p>
          <w:p w:rsidR="00DB5221" w:rsidRPr="00DB5221" w:rsidRDefault="00DB5221" w:rsidP="00DB5221">
            <w:pPr>
              <w:widowControl/>
              <w:rPr>
                <w:rFonts w:ascii="Times New Roman" w:eastAsia="Times New Roman" w:hAnsi="Times New Roman" w:cs="Times New Roman"/>
                <w:color w:val="auto"/>
                <w:lang w:eastAsia="en-US" w:bidi="ar-SA"/>
              </w:rPr>
            </w:pPr>
            <w:r w:rsidRPr="00DB5221">
              <w:rPr>
                <w:rFonts w:ascii="Times New Roman" w:eastAsia="Times New Roman" w:hAnsi="Times New Roman" w:cs="Times New Roman"/>
                <w:color w:val="auto"/>
                <w:lang w:eastAsia="en-US" w:bidi="ar-SA"/>
              </w:rPr>
              <w:t xml:space="preserve">1. Подготовить детей к восприятию музыкальных образов и представлений. </w:t>
            </w:r>
          </w:p>
          <w:p w:rsidR="00DB5221" w:rsidRPr="00DB5221" w:rsidRDefault="00DB5221" w:rsidP="00DB5221">
            <w:pPr>
              <w:widowControl/>
              <w:rPr>
                <w:rFonts w:ascii="Times New Roman" w:eastAsia="Times New Roman" w:hAnsi="Times New Roman" w:cs="Times New Roman"/>
                <w:color w:val="auto"/>
                <w:lang w:eastAsia="en-US" w:bidi="ar-SA"/>
              </w:rPr>
            </w:pPr>
            <w:r w:rsidRPr="00DB5221">
              <w:rPr>
                <w:rFonts w:ascii="Times New Roman" w:eastAsia="Times New Roman" w:hAnsi="Times New Roman" w:cs="Times New Roman"/>
                <w:color w:val="auto"/>
                <w:lang w:eastAsia="en-US" w:bidi="ar-SA"/>
              </w:rPr>
              <w:t xml:space="preserve">2. Заложить основы гармонического развития (развитие слуха, голоса, внимания, движения, чувства ритма и красоты мелодии, развитие индивидуальных музыкальных способностей). </w:t>
            </w:r>
          </w:p>
          <w:p w:rsidR="00DB5221" w:rsidRPr="00DB5221" w:rsidRDefault="00DB5221" w:rsidP="00DB5221">
            <w:pPr>
              <w:widowControl/>
              <w:rPr>
                <w:rFonts w:ascii="Times New Roman" w:eastAsia="Times New Roman" w:hAnsi="Times New Roman" w:cs="Times New Roman"/>
                <w:color w:val="auto"/>
                <w:lang w:eastAsia="en-US" w:bidi="ar-SA"/>
              </w:rPr>
            </w:pPr>
            <w:r w:rsidRPr="00DB5221">
              <w:rPr>
                <w:rFonts w:ascii="Times New Roman" w:eastAsia="Times New Roman" w:hAnsi="Times New Roman" w:cs="Times New Roman"/>
                <w:color w:val="auto"/>
                <w:lang w:eastAsia="en-US" w:bidi="ar-SA"/>
              </w:rPr>
              <w:t xml:space="preserve">3. Приобщить детей к русской народно-традиционной и мировой музыкальной культуре. </w:t>
            </w:r>
          </w:p>
          <w:p w:rsidR="00DB5221" w:rsidRPr="00DB5221" w:rsidRDefault="00DB5221" w:rsidP="00DB5221">
            <w:pPr>
              <w:widowControl/>
              <w:rPr>
                <w:rFonts w:ascii="Times New Roman" w:eastAsia="Times New Roman" w:hAnsi="Times New Roman" w:cs="Times New Roman"/>
                <w:color w:val="auto"/>
                <w:lang w:eastAsia="en-US" w:bidi="ar-SA"/>
              </w:rPr>
            </w:pPr>
            <w:r w:rsidRPr="00DB5221">
              <w:rPr>
                <w:rFonts w:ascii="Times New Roman" w:eastAsia="Times New Roman" w:hAnsi="Times New Roman" w:cs="Times New Roman"/>
                <w:color w:val="auto"/>
                <w:lang w:eastAsia="en-US" w:bidi="ar-SA"/>
              </w:rPr>
              <w:t xml:space="preserve">4. Подготовить детей к освоению приемов и навыков в различных видах музыкальной деятельности адекватно детским возможностям. </w:t>
            </w:r>
          </w:p>
          <w:p w:rsidR="00DB5221" w:rsidRPr="00DB5221" w:rsidRDefault="00DB5221" w:rsidP="00DB5221">
            <w:pPr>
              <w:widowControl/>
              <w:rPr>
                <w:rFonts w:ascii="Times New Roman" w:eastAsia="Times New Roman" w:hAnsi="Times New Roman" w:cs="Times New Roman"/>
                <w:color w:val="auto"/>
                <w:lang w:eastAsia="en-US" w:bidi="ar-SA"/>
              </w:rPr>
            </w:pPr>
            <w:r w:rsidRPr="00DB5221">
              <w:rPr>
                <w:rFonts w:ascii="Times New Roman" w:eastAsia="Times New Roman" w:hAnsi="Times New Roman" w:cs="Times New Roman"/>
                <w:color w:val="auto"/>
                <w:lang w:eastAsia="en-US" w:bidi="ar-SA"/>
              </w:rPr>
              <w:t xml:space="preserve">5. Развивать коммуникативные способности. </w:t>
            </w:r>
          </w:p>
          <w:p w:rsidR="00DB5221" w:rsidRPr="00DB5221" w:rsidRDefault="00DB5221" w:rsidP="00DB5221">
            <w:pPr>
              <w:widowControl/>
              <w:rPr>
                <w:rFonts w:ascii="Times New Roman" w:eastAsia="Times New Roman" w:hAnsi="Times New Roman" w:cs="Times New Roman"/>
                <w:color w:val="auto"/>
                <w:lang w:eastAsia="en-US" w:bidi="ar-SA"/>
              </w:rPr>
            </w:pPr>
            <w:r w:rsidRPr="00DB5221">
              <w:rPr>
                <w:rFonts w:ascii="Times New Roman" w:eastAsia="Times New Roman" w:hAnsi="Times New Roman" w:cs="Times New Roman"/>
                <w:color w:val="auto"/>
                <w:lang w:eastAsia="en-US" w:bidi="ar-SA"/>
              </w:rPr>
              <w:t xml:space="preserve">6. Научить детей творчески использовать музыкальные впечатления в повседневной жизни. </w:t>
            </w:r>
          </w:p>
          <w:p w:rsidR="00DB5221" w:rsidRPr="00DB5221" w:rsidRDefault="00DB5221" w:rsidP="00DB5221">
            <w:pPr>
              <w:widowControl/>
              <w:rPr>
                <w:rFonts w:ascii="Times New Roman" w:eastAsia="Times New Roman" w:hAnsi="Times New Roman" w:cs="Times New Roman"/>
                <w:color w:val="auto"/>
                <w:lang w:eastAsia="en-US" w:bidi="ar-SA"/>
              </w:rPr>
            </w:pPr>
            <w:r w:rsidRPr="00DB5221">
              <w:rPr>
                <w:rFonts w:ascii="Times New Roman" w:eastAsia="Times New Roman" w:hAnsi="Times New Roman" w:cs="Times New Roman"/>
                <w:color w:val="auto"/>
                <w:lang w:eastAsia="en-US" w:bidi="ar-SA"/>
              </w:rPr>
              <w:t xml:space="preserve">7. Познакомить детей с разнообразием музыкальных форм и жанров в привлекательной и доступной форме. </w:t>
            </w:r>
          </w:p>
          <w:p w:rsidR="00DB5221" w:rsidRPr="00DB5221" w:rsidRDefault="00DB5221" w:rsidP="00DB5221">
            <w:pPr>
              <w:widowControl/>
              <w:rPr>
                <w:rFonts w:ascii="Times New Roman" w:eastAsia="Times New Roman" w:hAnsi="Times New Roman" w:cs="Times New Roman"/>
                <w:color w:val="auto"/>
                <w:lang w:eastAsia="en-US" w:bidi="ar-SA"/>
              </w:rPr>
            </w:pPr>
            <w:r w:rsidRPr="00DB5221">
              <w:rPr>
                <w:rFonts w:ascii="Times New Roman" w:eastAsia="Times New Roman" w:hAnsi="Times New Roman" w:cs="Times New Roman"/>
                <w:color w:val="auto"/>
                <w:lang w:eastAsia="en-US" w:bidi="ar-SA"/>
              </w:rPr>
              <w:t xml:space="preserve">8. Обогатить детей музыкальными знаниями и представлениями в музыкальной игре. </w:t>
            </w:r>
          </w:p>
          <w:p w:rsidR="00DB5221" w:rsidRPr="00DB5221" w:rsidRDefault="00DB5221" w:rsidP="00DB5221">
            <w:pPr>
              <w:widowControl/>
              <w:rPr>
                <w:rFonts w:ascii="Times New Roman" w:eastAsia="Times New Roman" w:hAnsi="Times New Roman" w:cs="Times New Roman"/>
                <w:color w:val="auto"/>
                <w:lang w:eastAsia="en-US" w:bidi="ar-SA"/>
              </w:rPr>
            </w:pPr>
            <w:r w:rsidRPr="00DB5221">
              <w:rPr>
                <w:rFonts w:ascii="Times New Roman" w:eastAsia="Times New Roman" w:hAnsi="Times New Roman" w:cs="Times New Roman"/>
                <w:color w:val="auto"/>
                <w:lang w:eastAsia="en-US" w:bidi="ar-SA"/>
              </w:rPr>
              <w:t>9. Развивать детское творчество во всех видах музыкальной деятельности.</w:t>
            </w:r>
          </w:p>
        </w:tc>
        <w:tc>
          <w:tcPr>
            <w:tcW w:w="1559" w:type="dxa"/>
            <w:shd w:val="clear" w:color="auto" w:fill="auto"/>
          </w:tcPr>
          <w:p w:rsidR="00DB5221" w:rsidRPr="00DB5221" w:rsidRDefault="00DB5221" w:rsidP="00DB5221">
            <w:pPr>
              <w:widowControl/>
              <w:rPr>
                <w:rFonts w:ascii="Times New Roman" w:eastAsia="Times New Roman" w:hAnsi="Times New Roman" w:cs="Times New Roman"/>
                <w:color w:val="auto"/>
                <w:lang w:eastAsia="en-US" w:bidi="ar-SA"/>
              </w:rPr>
            </w:pPr>
            <w:r w:rsidRPr="00DB5221">
              <w:rPr>
                <w:rFonts w:ascii="Times New Roman" w:eastAsia="Times New Roman" w:hAnsi="Times New Roman" w:cs="Times New Roman"/>
                <w:color w:val="auto"/>
                <w:lang w:eastAsia="en-US" w:bidi="ar-SA"/>
              </w:rPr>
              <w:t>С 3-7 лет.</w:t>
            </w:r>
          </w:p>
          <w:p w:rsidR="00DB5221" w:rsidRPr="00DB5221" w:rsidRDefault="00DB5221" w:rsidP="00DB5221">
            <w:pPr>
              <w:widowControl/>
              <w:rPr>
                <w:rFonts w:ascii="Times New Roman" w:eastAsia="Times New Roman" w:hAnsi="Times New Roman" w:cs="Times New Roman"/>
                <w:spacing w:val="3"/>
                <w:shd w:val="clear" w:color="auto" w:fill="FFFFFF"/>
              </w:rPr>
            </w:pPr>
            <w:r w:rsidRPr="00DB5221">
              <w:rPr>
                <w:rFonts w:ascii="Times New Roman" w:eastAsia="Times New Roman" w:hAnsi="Times New Roman" w:cs="Times New Roman"/>
                <w:color w:val="auto"/>
                <w:lang w:eastAsia="en-US" w:bidi="ar-SA"/>
              </w:rPr>
              <w:t>9 групп</w:t>
            </w:r>
          </w:p>
        </w:tc>
      </w:tr>
      <w:tr w:rsidR="00DB5221" w:rsidRPr="00DB5221" w:rsidTr="00825AD6">
        <w:tc>
          <w:tcPr>
            <w:tcW w:w="2268" w:type="dxa"/>
            <w:shd w:val="clear" w:color="auto" w:fill="auto"/>
          </w:tcPr>
          <w:p w:rsidR="00DB5221" w:rsidRPr="00DB5221" w:rsidRDefault="00DB5221" w:rsidP="00DB5221">
            <w:pPr>
              <w:widowControl/>
              <w:rPr>
                <w:rFonts w:ascii="Times New Roman" w:eastAsia="Times New Roman" w:hAnsi="Times New Roman" w:cs="Times New Roman"/>
                <w:b/>
                <w:iCs/>
                <w:color w:val="auto"/>
                <w:lang w:eastAsia="en-US" w:bidi="ar-SA"/>
              </w:rPr>
            </w:pPr>
            <w:r w:rsidRPr="00DB5221">
              <w:rPr>
                <w:rFonts w:ascii="Times New Roman" w:eastAsia="Times New Roman" w:hAnsi="Times New Roman" w:cs="Times New Roman"/>
                <w:b/>
                <w:iCs/>
                <w:color w:val="auto"/>
                <w:lang w:eastAsia="en-US" w:bidi="ar-SA"/>
              </w:rPr>
              <w:t xml:space="preserve">«Музыкальные шедевры», О. П. Радыновой </w:t>
            </w:r>
          </w:p>
          <w:p w:rsidR="00DB5221" w:rsidRPr="00DB5221" w:rsidRDefault="00DB5221" w:rsidP="00DB5221">
            <w:pPr>
              <w:widowControl/>
              <w:rPr>
                <w:rFonts w:ascii="Times New Roman" w:eastAsia="Times New Roman" w:hAnsi="Times New Roman" w:cs="Times New Roman"/>
                <w:b/>
                <w:color w:val="auto"/>
                <w:lang w:eastAsia="en-US" w:bidi="ar-SA"/>
              </w:rPr>
            </w:pPr>
          </w:p>
        </w:tc>
        <w:tc>
          <w:tcPr>
            <w:tcW w:w="5670" w:type="dxa"/>
            <w:shd w:val="clear" w:color="auto" w:fill="auto"/>
          </w:tcPr>
          <w:p w:rsidR="00DB5221" w:rsidRPr="00DB5221" w:rsidRDefault="00DB5221" w:rsidP="00DB5221">
            <w:pPr>
              <w:widowControl/>
              <w:rPr>
                <w:rFonts w:ascii="Times New Roman" w:eastAsia="Times New Roman" w:hAnsi="Times New Roman" w:cs="Times New Roman"/>
                <w:color w:val="auto"/>
                <w:lang w:eastAsia="en-US" w:bidi="ar-SA"/>
              </w:rPr>
            </w:pPr>
            <w:r w:rsidRPr="00DB5221">
              <w:rPr>
                <w:rFonts w:ascii="Times New Roman" w:eastAsia="Times New Roman" w:hAnsi="Times New Roman" w:cs="Times New Roman"/>
                <w:color w:val="auto"/>
                <w:lang w:eastAsia="en-US" w:bidi="ar-SA"/>
              </w:rPr>
              <w:t>Цель программы - формирование основ музыкальной культуры детей дошкольного возраста.</w:t>
            </w:r>
          </w:p>
          <w:p w:rsidR="00DB5221" w:rsidRPr="00DB5221" w:rsidRDefault="00DB5221" w:rsidP="00DB5221">
            <w:pPr>
              <w:widowControl/>
              <w:rPr>
                <w:rFonts w:ascii="Times New Roman" w:eastAsia="Times New Roman" w:hAnsi="Times New Roman" w:cs="Times New Roman"/>
                <w:color w:val="auto"/>
                <w:lang w:eastAsia="en-US" w:bidi="ar-SA"/>
              </w:rPr>
            </w:pPr>
            <w:r w:rsidRPr="00DB5221">
              <w:rPr>
                <w:rFonts w:ascii="Times New Roman" w:eastAsia="Times New Roman" w:hAnsi="Times New Roman" w:cs="Times New Roman"/>
                <w:color w:val="auto"/>
                <w:lang w:eastAsia="en-US" w:bidi="ar-SA"/>
              </w:rPr>
              <w:t xml:space="preserve">Основными задачами музыкального воспитания детей являются следующие: </w:t>
            </w:r>
          </w:p>
          <w:p w:rsidR="00DB5221" w:rsidRPr="00DB5221" w:rsidRDefault="00DB5221" w:rsidP="00DB5221">
            <w:pPr>
              <w:widowControl/>
              <w:rPr>
                <w:rFonts w:ascii="Times New Roman" w:eastAsia="Times New Roman" w:hAnsi="Times New Roman" w:cs="Times New Roman"/>
                <w:color w:val="auto"/>
                <w:lang w:eastAsia="en-US" w:bidi="ar-SA"/>
              </w:rPr>
            </w:pPr>
            <w:r w:rsidRPr="00DB5221">
              <w:rPr>
                <w:rFonts w:ascii="Times New Roman" w:eastAsia="Times New Roman" w:hAnsi="Times New Roman" w:cs="Times New Roman"/>
                <w:color w:val="auto"/>
                <w:lang w:eastAsia="en-US" w:bidi="ar-SA"/>
              </w:rPr>
              <w:lastRenderedPageBreak/>
              <w:t>- развить музыкальные и творческие способности с помощью различных видов музыкальной деятельности, учитывая возможности каждого ребенка;</w:t>
            </w:r>
          </w:p>
          <w:p w:rsidR="00DB5221" w:rsidRPr="00DB5221" w:rsidRDefault="00DB5221" w:rsidP="00DB5221">
            <w:pPr>
              <w:widowControl/>
              <w:rPr>
                <w:rFonts w:ascii="Times New Roman" w:eastAsia="Times New Roman" w:hAnsi="Times New Roman" w:cs="Times New Roman"/>
                <w:color w:val="auto"/>
                <w:lang w:eastAsia="en-US" w:bidi="ar-SA"/>
              </w:rPr>
            </w:pPr>
            <w:r w:rsidRPr="00DB5221">
              <w:rPr>
                <w:rFonts w:ascii="Times New Roman" w:eastAsia="Times New Roman" w:hAnsi="Times New Roman" w:cs="Times New Roman"/>
                <w:color w:val="auto"/>
                <w:lang w:eastAsia="en-US" w:bidi="ar-SA"/>
              </w:rPr>
              <w:t xml:space="preserve"> - сформировать начала музыкальной культуры, способствовать формированию общей духовной культуры.</w:t>
            </w:r>
          </w:p>
        </w:tc>
        <w:tc>
          <w:tcPr>
            <w:tcW w:w="1559" w:type="dxa"/>
            <w:shd w:val="clear" w:color="auto" w:fill="auto"/>
          </w:tcPr>
          <w:p w:rsidR="00DB5221" w:rsidRPr="00DB5221" w:rsidRDefault="00DB5221" w:rsidP="00DB5221">
            <w:pPr>
              <w:widowControl/>
              <w:rPr>
                <w:rFonts w:ascii="Times New Roman" w:eastAsia="Times New Roman" w:hAnsi="Times New Roman" w:cs="Times New Roman"/>
                <w:iCs/>
                <w:color w:val="auto"/>
                <w:lang w:eastAsia="en-US" w:bidi="ar-SA"/>
              </w:rPr>
            </w:pPr>
            <w:r w:rsidRPr="00DB5221">
              <w:rPr>
                <w:rFonts w:ascii="Times New Roman" w:eastAsia="Times New Roman" w:hAnsi="Times New Roman" w:cs="Times New Roman"/>
                <w:iCs/>
                <w:color w:val="auto"/>
                <w:lang w:eastAsia="en-US" w:bidi="ar-SA"/>
              </w:rPr>
              <w:lastRenderedPageBreak/>
              <w:t>С 2 до 7 лет.</w:t>
            </w:r>
          </w:p>
          <w:p w:rsidR="00DB5221" w:rsidRPr="00DB5221" w:rsidRDefault="00DB5221" w:rsidP="00DB5221">
            <w:pPr>
              <w:widowControl/>
              <w:rPr>
                <w:rFonts w:ascii="Times New Roman" w:eastAsia="Times New Roman" w:hAnsi="Times New Roman" w:cs="Times New Roman"/>
                <w:spacing w:val="3"/>
                <w:shd w:val="clear" w:color="auto" w:fill="FFFFFF"/>
              </w:rPr>
            </w:pPr>
            <w:r w:rsidRPr="00DB5221">
              <w:rPr>
                <w:rFonts w:ascii="Times New Roman" w:eastAsia="Times New Roman" w:hAnsi="Times New Roman" w:cs="Times New Roman"/>
                <w:iCs/>
                <w:color w:val="auto"/>
                <w:lang w:eastAsia="en-US" w:bidi="ar-SA"/>
              </w:rPr>
              <w:t>9 групп</w:t>
            </w:r>
          </w:p>
        </w:tc>
      </w:tr>
    </w:tbl>
    <w:p w:rsidR="00DB5221" w:rsidRPr="00DB5221" w:rsidRDefault="00DB5221" w:rsidP="00DB5221">
      <w:pPr>
        <w:widowControl/>
        <w:jc w:val="both"/>
        <w:rPr>
          <w:rFonts w:ascii="Times New Roman" w:eastAsia="Times New Roman" w:hAnsi="Times New Roman" w:cs="Times New Roman"/>
          <w:color w:val="auto"/>
          <w:lang w:bidi="ar-SA"/>
        </w:rPr>
      </w:pPr>
      <w:r w:rsidRPr="00DB5221">
        <w:rPr>
          <w:rFonts w:ascii="Times New Roman" w:eastAsia="Times New Roman" w:hAnsi="Times New Roman" w:cs="Times New Roman"/>
          <w:color w:val="auto"/>
          <w:lang w:bidi="ar-SA"/>
        </w:rPr>
        <w:lastRenderedPageBreak/>
        <w:tab/>
      </w:r>
    </w:p>
    <w:p w:rsidR="00DB5221" w:rsidRPr="00DB5221" w:rsidRDefault="00DB5221" w:rsidP="00DB5221">
      <w:pPr>
        <w:widowControl/>
        <w:tabs>
          <w:tab w:val="left" w:pos="709"/>
        </w:tabs>
        <w:ind w:firstLine="709"/>
        <w:jc w:val="both"/>
        <w:rPr>
          <w:rFonts w:ascii="Times New Roman" w:eastAsia="Times New Roman" w:hAnsi="Times New Roman" w:cs="Times New Roman"/>
          <w:color w:val="auto"/>
          <w:sz w:val="26"/>
          <w:szCs w:val="26"/>
          <w:lang w:bidi="ar-SA"/>
        </w:rPr>
      </w:pPr>
      <w:r w:rsidRPr="00DB5221">
        <w:rPr>
          <w:rFonts w:ascii="Times New Roman" w:eastAsia="Times New Roman" w:hAnsi="Times New Roman" w:cs="Times New Roman"/>
          <w:b/>
          <w:color w:val="auto"/>
          <w:sz w:val="26"/>
          <w:szCs w:val="26"/>
          <w:lang w:bidi="ar-SA"/>
        </w:rPr>
        <w:t>Цель и задачи реализация регионального компонента:</w:t>
      </w:r>
      <w:r w:rsidRPr="00DB5221">
        <w:rPr>
          <w:rFonts w:ascii="Times New Roman" w:eastAsia="Times New Roman" w:hAnsi="Times New Roman" w:cs="Times New Roman"/>
          <w:color w:val="auto"/>
          <w:sz w:val="26"/>
          <w:szCs w:val="26"/>
          <w:lang w:bidi="ar-SA"/>
        </w:rPr>
        <w:t xml:space="preserve"> формирование целостной картины мира через ознакомление дошкольников с жизнью, бытом и культурой народов Хабаровского края.</w:t>
      </w:r>
    </w:p>
    <w:p w:rsidR="00DB5221" w:rsidRPr="00DB5221" w:rsidRDefault="00DB5221" w:rsidP="00DB5221">
      <w:pPr>
        <w:widowControl/>
        <w:tabs>
          <w:tab w:val="left" w:pos="709"/>
        </w:tabs>
        <w:ind w:firstLine="709"/>
        <w:jc w:val="both"/>
        <w:rPr>
          <w:rFonts w:ascii="Times New Roman" w:eastAsia="Times New Roman" w:hAnsi="Times New Roman" w:cs="Times New Roman"/>
          <w:b/>
          <w:color w:val="auto"/>
          <w:sz w:val="26"/>
          <w:szCs w:val="26"/>
          <w:lang w:bidi="ar-SA"/>
        </w:rPr>
      </w:pPr>
      <w:r w:rsidRPr="00DB5221">
        <w:rPr>
          <w:rFonts w:ascii="Times New Roman" w:eastAsia="Times New Roman" w:hAnsi="Times New Roman" w:cs="Times New Roman"/>
          <w:b/>
          <w:color w:val="auto"/>
          <w:sz w:val="26"/>
          <w:szCs w:val="26"/>
          <w:lang w:bidi="ar-SA"/>
        </w:rPr>
        <w:t>Задачи:</w:t>
      </w:r>
    </w:p>
    <w:p w:rsidR="00DB5221" w:rsidRPr="00DB5221" w:rsidRDefault="00DB5221" w:rsidP="00DB5221">
      <w:pPr>
        <w:widowControl/>
        <w:tabs>
          <w:tab w:val="left" w:pos="709"/>
        </w:tabs>
        <w:ind w:firstLine="709"/>
        <w:jc w:val="both"/>
        <w:rPr>
          <w:rFonts w:ascii="Times New Roman" w:eastAsia="Times New Roman" w:hAnsi="Times New Roman" w:cs="Times New Roman"/>
          <w:color w:val="auto"/>
          <w:sz w:val="26"/>
          <w:szCs w:val="26"/>
          <w:lang w:bidi="ar-SA"/>
        </w:rPr>
      </w:pPr>
      <w:r w:rsidRPr="00DB5221">
        <w:rPr>
          <w:rFonts w:ascii="Times New Roman" w:eastAsia="Times New Roman" w:hAnsi="Times New Roman" w:cs="Times New Roman"/>
          <w:color w:val="auto"/>
          <w:sz w:val="26"/>
          <w:szCs w:val="26"/>
          <w:lang w:bidi="ar-SA"/>
        </w:rPr>
        <w:t>1.Углубить и уточнить представление о крае, в котором мы живем. Воспитывать чувство гордости за свою страну, край, город.</w:t>
      </w:r>
    </w:p>
    <w:p w:rsidR="00DB5221" w:rsidRPr="00DB5221" w:rsidRDefault="00DB5221" w:rsidP="00DB5221">
      <w:pPr>
        <w:widowControl/>
        <w:tabs>
          <w:tab w:val="left" w:pos="709"/>
        </w:tabs>
        <w:ind w:firstLine="709"/>
        <w:jc w:val="both"/>
        <w:rPr>
          <w:rFonts w:ascii="Times New Roman" w:eastAsia="Times New Roman" w:hAnsi="Times New Roman" w:cs="Times New Roman"/>
          <w:color w:val="auto"/>
          <w:sz w:val="26"/>
          <w:szCs w:val="26"/>
          <w:lang w:bidi="ar-SA"/>
        </w:rPr>
      </w:pPr>
      <w:r w:rsidRPr="00DB5221">
        <w:rPr>
          <w:rFonts w:ascii="Times New Roman" w:eastAsia="Times New Roman" w:hAnsi="Times New Roman" w:cs="Times New Roman"/>
          <w:color w:val="auto"/>
          <w:sz w:val="26"/>
          <w:szCs w:val="26"/>
          <w:lang w:bidi="ar-SA"/>
        </w:rPr>
        <w:t xml:space="preserve">2.Учить чувствовать и понимать природу родного края, устанавливать взаимосвязь живой и неживой природы Хабаровского края. </w:t>
      </w:r>
    </w:p>
    <w:p w:rsidR="00DB5221" w:rsidRPr="00DB5221" w:rsidRDefault="00DB5221" w:rsidP="00DB5221">
      <w:pPr>
        <w:widowControl/>
        <w:tabs>
          <w:tab w:val="left" w:pos="709"/>
        </w:tabs>
        <w:ind w:firstLine="709"/>
        <w:jc w:val="both"/>
        <w:rPr>
          <w:rFonts w:ascii="Times New Roman" w:eastAsia="Times New Roman" w:hAnsi="Times New Roman" w:cs="Times New Roman"/>
          <w:color w:val="auto"/>
          <w:sz w:val="26"/>
          <w:szCs w:val="26"/>
          <w:lang w:bidi="ar-SA"/>
        </w:rPr>
      </w:pPr>
      <w:r w:rsidRPr="00DB5221">
        <w:rPr>
          <w:rFonts w:ascii="Times New Roman" w:eastAsia="Times New Roman" w:hAnsi="Times New Roman" w:cs="Times New Roman"/>
          <w:color w:val="auto"/>
          <w:sz w:val="26"/>
          <w:szCs w:val="26"/>
          <w:lang w:bidi="ar-SA"/>
        </w:rPr>
        <w:t>3.Формировать знания о коренном населении Хабаровского края (нанайцы, ульчи, орочи), их образе жизни, о быте, традициях и фольклоре. Воспитывать у детей толерантное отношение к людям разных национальностей.   </w:t>
      </w:r>
    </w:p>
    <w:p w:rsidR="00DB5221" w:rsidRPr="00DB5221" w:rsidRDefault="00DB5221" w:rsidP="00DB5221">
      <w:pPr>
        <w:widowControl/>
        <w:tabs>
          <w:tab w:val="left" w:pos="709"/>
        </w:tabs>
        <w:ind w:firstLine="709"/>
        <w:jc w:val="both"/>
        <w:rPr>
          <w:rFonts w:ascii="Times New Roman" w:eastAsia="Times New Roman" w:hAnsi="Times New Roman" w:cs="Times New Roman"/>
          <w:color w:val="auto"/>
          <w:sz w:val="26"/>
          <w:szCs w:val="26"/>
          <w:lang w:bidi="ar-SA"/>
        </w:rPr>
      </w:pPr>
      <w:r w:rsidRPr="00DB5221">
        <w:rPr>
          <w:rFonts w:ascii="Times New Roman" w:eastAsia="Times New Roman" w:hAnsi="Times New Roman" w:cs="Times New Roman"/>
          <w:color w:val="auto"/>
          <w:sz w:val="26"/>
          <w:szCs w:val="26"/>
          <w:lang w:bidi="ar-SA"/>
        </w:rPr>
        <w:t>4.Развивать у детей эмоциональное состояние, гордость за родные места, желание украшать и охранять свой край, гордиться его красотой. Дать понять детям, что уникальность и красота Хабаровского края зависит от нас самих.</w:t>
      </w:r>
    </w:p>
    <w:p w:rsidR="00DB5221" w:rsidRPr="00DB5221" w:rsidRDefault="00DB5221" w:rsidP="00DB5221">
      <w:pPr>
        <w:widowControl/>
        <w:tabs>
          <w:tab w:val="left" w:pos="709"/>
        </w:tabs>
        <w:ind w:firstLine="709"/>
        <w:jc w:val="both"/>
        <w:rPr>
          <w:rFonts w:ascii="Times New Roman" w:eastAsia="Times New Roman" w:hAnsi="Times New Roman" w:cs="Times New Roman"/>
          <w:color w:val="auto"/>
          <w:sz w:val="26"/>
          <w:szCs w:val="26"/>
          <w:lang w:bidi="ar-SA"/>
        </w:rPr>
      </w:pPr>
      <w:r w:rsidRPr="00DB5221">
        <w:rPr>
          <w:rFonts w:ascii="Times New Roman" w:eastAsia="Times New Roman" w:hAnsi="Times New Roman" w:cs="Times New Roman"/>
          <w:color w:val="auto"/>
          <w:sz w:val="26"/>
          <w:szCs w:val="26"/>
          <w:lang w:bidi="ar-SA"/>
        </w:rPr>
        <w:t xml:space="preserve">5.Познакомить детей с особенностями национального орнамента, национальной самобытностью через декоративно-прикладное искусство народов Хабаровского края (рисование, аппликация, лепка). </w:t>
      </w:r>
    </w:p>
    <w:p w:rsidR="00DB5221" w:rsidRPr="00DB5221" w:rsidRDefault="00DB5221" w:rsidP="00DB5221">
      <w:pPr>
        <w:widowControl/>
        <w:tabs>
          <w:tab w:val="left" w:pos="709"/>
        </w:tabs>
        <w:ind w:firstLine="709"/>
        <w:jc w:val="both"/>
        <w:rPr>
          <w:rFonts w:ascii="Times New Roman" w:eastAsia="Times New Roman" w:hAnsi="Times New Roman" w:cs="Times New Roman"/>
          <w:color w:val="auto"/>
          <w:sz w:val="26"/>
          <w:szCs w:val="26"/>
          <w:lang w:bidi="ar-SA"/>
        </w:rPr>
      </w:pPr>
      <w:r w:rsidRPr="00DB5221">
        <w:rPr>
          <w:rFonts w:ascii="Times New Roman" w:eastAsia="Times New Roman" w:hAnsi="Times New Roman" w:cs="Times New Roman"/>
          <w:color w:val="auto"/>
          <w:sz w:val="26"/>
          <w:szCs w:val="26"/>
          <w:lang w:bidi="ar-SA"/>
        </w:rPr>
        <w:t xml:space="preserve">6.Через национальные игры развивать ловкость, смелость, выносливость. </w:t>
      </w:r>
    </w:p>
    <w:p w:rsidR="00DB5221" w:rsidRPr="00DB5221" w:rsidRDefault="00DB5221" w:rsidP="00DB5221">
      <w:pPr>
        <w:widowControl/>
        <w:tabs>
          <w:tab w:val="left" w:pos="709"/>
        </w:tabs>
        <w:ind w:firstLine="709"/>
        <w:jc w:val="both"/>
        <w:rPr>
          <w:rFonts w:ascii="Times New Roman" w:eastAsia="Times New Roman" w:hAnsi="Times New Roman" w:cs="Times New Roman"/>
          <w:color w:val="auto"/>
          <w:sz w:val="26"/>
          <w:szCs w:val="26"/>
          <w:lang w:bidi="ar-SA"/>
        </w:rPr>
      </w:pPr>
      <w:r w:rsidRPr="00DB5221">
        <w:rPr>
          <w:rFonts w:ascii="Times New Roman" w:eastAsia="Times New Roman" w:hAnsi="Times New Roman" w:cs="Times New Roman"/>
          <w:color w:val="auto"/>
          <w:sz w:val="26"/>
          <w:szCs w:val="26"/>
          <w:lang w:bidi="ar-SA"/>
        </w:rPr>
        <w:t>7.Воспитывать любовь к своей малой Родине и ее прошлому посредством художественной литературы (сказки, мифы, легенды, предания).</w:t>
      </w:r>
    </w:p>
    <w:p w:rsidR="00DB5221" w:rsidRPr="00DB5221" w:rsidRDefault="00DB5221" w:rsidP="00DB5221">
      <w:pPr>
        <w:widowControl/>
        <w:tabs>
          <w:tab w:val="left" w:pos="709"/>
        </w:tabs>
        <w:ind w:firstLine="709"/>
        <w:jc w:val="both"/>
        <w:rPr>
          <w:rFonts w:ascii="Times New Roman" w:eastAsia="Times New Roman" w:hAnsi="Times New Roman" w:cs="Times New Roman"/>
          <w:color w:val="auto"/>
          <w:sz w:val="26"/>
          <w:szCs w:val="26"/>
          <w:lang w:bidi="ar-SA"/>
        </w:rPr>
      </w:pPr>
      <w:r w:rsidRPr="00DB5221">
        <w:rPr>
          <w:rFonts w:ascii="Times New Roman" w:eastAsia="Times New Roman" w:hAnsi="Times New Roman" w:cs="Times New Roman"/>
          <w:color w:val="auto"/>
          <w:sz w:val="26"/>
          <w:szCs w:val="26"/>
          <w:lang w:bidi="ar-SA"/>
        </w:rPr>
        <w:t>8. Воспитывать чувство гордости за своих земляков, эмоционально-ценностное отношение к краю.</w:t>
      </w:r>
    </w:p>
    <w:p w:rsidR="00DB5221" w:rsidRPr="00DB5221" w:rsidRDefault="00DB5221" w:rsidP="00DB5221">
      <w:pPr>
        <w:widowControl/>
        <w:tabs>
          <w:tab w:val="left" w:pos="709"/>
        </w:tabs>
        <w:ind w:firstLine="709"/>
        <w:jc w:val="both"/>
        <w:rPr>
          <w:rFonts w:ascii="Times New Roman" w:eastAsia="Times New Roman" w:hAnsi="Times New Roman" w:cs="Times New Roman"/>
          <w:color w:val="auto"/>
          <w:sz w:val="26"/>
          <w:szCs w:val="26"/>
          <w:lang w:bidi="ar-SA"/>
        </w:rPr>
      </w:pPr>
    </w:p>
    <w:p w:rsidR="00DB5221" w:rsidRPr="00DB5221" w:rsidRDefault="00DB5221" w:rsidP="00DB5221">
      <w:pPr>
        <w:widowControl/>
        <w:tabs>
          <w:tab w:val="left" w:pos="709"/>
        </w:tabs>
        <w:ind w:firstLine="709"/>
        <w:jc w:val="both"/>
        <w:rPr>
          <w:rFonts w:ascii="Times New Roman" w:eastAsia="Times New Roman" w:hAnsi="Times New Roman" w:cs="Times New Roman"/>
          <w:b/>
          <w:color w:val="auto"/>
          <w:sz w:val="26"/>
          <w:szCs w:val="26"/>
          <w:lang w:bidi="ar-SA"/>
        </w:rPr>
      </w:pPr>
      <w:r w:rsidRPr="00DB5221">
        <w:rPr>
          <w:rFonts w:ascii="Times New Roman" w:eastAsia="Times New Roman" w:hAnsi="Times New Roman" w:cs="Times New Roman"/>
          <w:b/>
          <w:color w:val="auto"/>
          <w:sz w:val="26"/>
          <w:szCs w:val="26"/>
          <w:lang w:bidi="ar-SA"/>
        </w:rPr>
        <w:t>Направления инновационной деятельности дошкольного учреждения:</w:t>
      </w:r>
    </w:p>
    <w:p w:rsidR="00DB5221" w:rsidRPr="00DB5221" w:rsidRDefault="00DB5221" w:rsidP="00DB5221">
      <w:pPr>
        <w:widowControl/>
        <w:tabs>
          <w:tab w:val="left" w:pos="709"/>
        </w:tabs>
        <w:ind w:firstLine="709"/>
        <w:jc w:val="both"/>
        <w:rPr>
          <w:rFonts w:ascii="Times New Roman" w:eastAsia="Times New Roman" w:hAnsi="Times New Roman" w:cs="Times New Roman"/>
          <w:b/>
          <w:color w:val="auto"/>
          <w:sz w:val="26"/>
          <w:szCs w:val="26"/>
          <w:lang w:bidi="ar-SA"/>
        </w:rPr>
      </w:pPr>
    </w:p>
    <w:p w:rsidR="00DB5221" w:rsidRPr="00DB5221" w:rsidRDefault="00DB5221" w:rsidP="00DB5221">
      <w:pPr>
        <w:widowControl/>
        <w:tabs>
          <w:tab w:val="left" w:pos="709"/>
        </w:tabs>
        <w:ind w:firstLine="709"/>
        <w:jc w:val="both"/>
        <w:rPr>
          <w:rFonts w:ascii="Times New Roman" w:eastAsia="Times New Roman" w:hAnsi="Times New Roman" w:cs="Times New Roman"/>
          <w:color w:val="auto"/>
          <w:sz w:val="26"/>
          <w:szCs w:val="26"/>
          <w:lang w:bidi="ar-SA"/>
        </w:rPr>
      </w:pPr>
      <w:r w:rsidRPr="00DB5221">
        <w:rPr>
          <w:rFonts w:ascii="Times New Roman" w:eastAsia="Times New Roman" w:hAnsi="Times New Roman" w:cs="Times New Roman"/>
          <w:color w:val="auto"/>
          <w:sz w:val="26"/>
          <w:szCs w:val="26"/>
          <w:lang w:bidi="ar-SA"/>
        </w:rPr>
        <w:t xml:space="preserve">Вариативная часть </w:t>
      </w:r>
      <w:r>
        <w:rPr>
          <w:rFonts w:ascii="Times New Roman" w:eastAsia="Times New Roman" w:hAnsi="Times New Roman" w:cs="Times New Roman"/>
          <w:color w:val="auto"/>
          <w:sz w:val="26"/>
          <w:szCs w:val="26"/>
          <w:lang w:bidi="ar-SA"/>
        </w:rPr>
        <w:t>АОП ДО для обучающихся с ТНР</w:t>
      </w:r>
      <w:r w:rsidRPr="00DB5221">
        <w:rPr>
          <w:rFonts w:ascii="Times New Roman" w:eastAsia="Times New Roman" w:hAnsi="Times New Roman" w:cs="Times New Roman"/>
          <w:color w:val="auto"/>
          <w:sz w:val="26"/>
          <w:szCs w:val="26"/>
          <w:lang w:bidi="ar-SA"/>
        </w:rPr>
        <w:t xml:space="preserve"> разработана на основе приоритетных направлений инновационной деятельности дошкольного учреждения:</w:t>
      </w:r>
    </w:p>
    <w:p w:rsidR="00DB5221" w:rsidRPr="00DB5221" w:rsidRDefault="00DB5221" w:rsidP="00DB5221">
      <w:pPr>
        <w:widowControl/>
        <w:tabs>
          <w:tab w:val="left" w:pos="709"/>
        </w:tabs>
        <w:ind w:firstLine="709"/>
        <w:jc w:val="both"/>
        <w:rPr>
          <w:rFonts w:ascii="Times New Roman" w:eastAsia="Times New Roman" w:hAnsi="Times New Roman" w:cs="Times New Roman"/>
          <w:color w:val="auto"/>
          <w:sz w:val="26"/>
          <w:szCs w:val="26"/>
          <w:lang w:bidi="ar-SA"/>
        </w:rPr>
      </w:pPr>
      <w:r w:rsidRPr="00DB5221">
        <w:rPr>
          <w:rFonts w:ascii="Times New Roman" w:eastAsia="Times New Roman" w:hAnsi="Times New Roman" w:cs="Times New Roman"/>
          <w:color w:val="auto"/>
          <w:sz w:val="26"/>
          <w:szCs w:val="26"/>
          <w:lang w:bidi="ar-SA"/>
        </w:rPr>
        <w:t>- популяризация научных знаний: использование развивающих технологий в интеллектуальном развитии;</w:t>
      </w:r>
      <w:r w:rsidRPr="00DB5221">
        <w:rPr>
          <w:rFonts w:ascii="Times New Roman" w:eastAsia="Times New Roman" w:hAnsi="Times New Roman" w:cs="Times New Roman"/>
          <w:b/>
          <w:color w:val="auto"/>
          <w:sz w:val="26"/>
          <w:szCs w:val="26"/>
          <w:lang w:bidi="ar-SA"/>
        </w:rPr>
        <w:t xml:space="preserve"> </w:t>
      </w:r>
    </w:p>
    <w:p w:rsidR="00DB5221" w:rsidRPr="00DB5221" w:rsidRDefault="00DB5221" w:rsidP="00DB5221">
      <w:pPr>
        <w:widowControl/>
        <w:tabs>
          <w:tab w:val="left" w:pos="709"/>
        </w:tabs>
        <w:ind w:firstLine="709"/>
        <w:jc w:val="both"/>
        <w:rPr>
          <w:rFonts w:ascii="Times New Roman" w:eastAsia="Times New Roman" w:hAnsi="Times New Roman" w:cs="Times New Roman"/>
          <w:color w:val="auto"/>
          <w:sz w:val="26"/>
          <w:szCs w:val="26"/>
          <w:lang w:bidi="ar-SA"/>
        </w:rPr>
      </w:pPr>
      <w:r w:rsidRPr="00DB5221">
        <w:rPr>
          <w:rFonts w:ascii="Times New Roman" w:eastAsia="Times New Roman" w:hAnsi="Times New Roman" w:cs="Times New Roman"/>
          <w:color w:val="auto"/>
          <w:sz w:val="26"/>
          <w:szCs w:val="26"/>
          <w:lang w:eastAsia="en-US" w:bidi="ar-SA"/>
        </w:rPr>
        <w:t>- приобщение к культурному наследию: реализация регионального компонента в воспитательно-образовательном процессе ДОУ.</w:t>
      </w:r>
    </w:p>
    <w:p w:rsidR="00DB5221" w:rsidRPr="00DB5221" w:rsidRDefault="00DB5221" w:rsidP="00DB5221">
      <w:pPr>
        <w:widowControl/>
        <w:jc w:val="right"/>
        <w:rPr>
          <w:rFonts w:ascii="Times New Roman" w:eastAsia="Times New Roman" w:hAnsi="Times New Roman" w:cs="Times New Roman"/>
          <w:color w:val="auto"/>
          <w:sz w:val="26"/>
          <w:szCs w:val="26"/>
          <w:lang w:bidi="ar-SA"/>
        </w:rPr>
      </w:pPr>
      <w:r w:rsidRPr="00DB5221">
        <w:rPr>
          <w:rFonts w:ascii="Times New Roman" w:eastAsia="Times New Roman" w:hAnsi="Times New Roman" w:cs="Times New Roman"/>
          <w:color w:val="auto"/>
          <w:sz w:val="26"/>
          <w:szCs w:val="26"/>
          <w:lang w:bidi="ar-SA"/>
        </w:rPr>
        <w:t>Таблица 16</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4140"/>
        <w:gridCol w:w="3827"/>
      </w:tblGrid>
      <w:tr w:rsidR="00DB5221" w:rsidRPr="00DB5221" w:rsidTr="00DB5221">
        <w:tc>
          <w:tcPr>
            <w:tcW w:w="1384" w:type="dxa"/>
            <w:shd w:val="clear" w:color="auto" w:fill="auto"/>
          </w:tcPr>
          <w:p w:rsidR="00DB5221" w:rsidRPr="00DB5221" w:rsidRDefault="00DB5221" w:rsidP="00DB5221">
            <w:pPr>
              <w:widowControl/>
              <w:jc w:val="center"/>
              <w:rPr>
                <w:rFonts w:ascii="Times New Roman" w:eastAsia="Times New Roman" w:hAnsi="Times New Roman" w:cs="Times New Roman"/>
                <w:b/>
                <w:bCs/>
                <w:color w:val="auto"/>
                <w:lang w:eastAsia="en-US" w:bidi="ar-SA"/>
              </w:rPr>
            </w:pPr>
            <w:r w:rsidRPr="00DB5221">
              <w:rPr>
                <w:rFonts w:ascii="Times New Roman" w:eastAsia="Times New Roman" w:hAnsi="Times New Roman" w:cs="Times New Roman"/>
                <w:b/>
                <w:bCs/>
                <w:color w:val="auto"/>
                <w:lang w:eastAsia="en-US" w:bidi="ar-SA"/>
              </w:rPr>
              <w:t xml:space="preserve">Направления инновационной деятельности </w:t>
            </w:r>
          </w:p>
        </w:tc>
        <w:tc>
          <w:tcPr>
            <w:tcW w:w="4140" w:type="dxa"/>
            <w:shd w:val="clear" w:color="auto" w:fill="auto"/>
          </w:tcPr>
          <w:p w:rsidR="00DB5221" w:rsidRPr="00DB5221" w:rsidRDefault="00DB5221" w:rsidP="00DB5221">
            <w:pPr>
              <w:widowControl/>
              <w:jc w:val="center"/>
              <w:rPr>
                <w:rFonts w:ascii="Times New Roman" w:eastAsia="Times New Roman" w:hAnsi="Times New Roman" w:cs="Times New Roman"/>
                <w:b/>
                <w:bCs/>
                <w:color w:val="auto"/>
                <w:lang w:eastAsia="en-US" w:bidi="ar-SA"/>
              </w:rPr>
            </w:pPr>
            <w:r w:rsidRPr="00DB5221">
              <w:rPr>
                <w:rFonts w:ascii="Times New Roman" w:eastAsia="Times New Roman" w:hAnsi="Times New Roman" w:cs="Times New Roman"/>
                <w:b/>
                <w:bCs/>
                <w:color w:val="auto"/>
                <w:lang w:eastAsia="en-US" w:bidi="ar-SA"/>
              </w:rPr>
              <w:t xml:space="preserve">Популяризация научных знаний: использование развивающих технологий в интеллектуальном развитии </w:t>
            </w:r>
          </w:p>
        </w:tc>
        <w:tc>
          <w:tcPr>
            <w:tcW w:w="3827" w:type="dxa"/>
            <w:shd w:val="clear" w:color="auto" w:fill="auto"/>
          </w:tcPr>
          <w:p w:rsidR="00DB5221" w:rsidRPr="00DB5221" w:rsidRDefault="00DB5221" w:rsidP="00DB5221">
            <w:pPr>
              <w:widowControl/>
              <w:jc w:val="center"/>
              <w:rPr>
                <w:rFonts w:ascii="Times New Roman" w:eastAsia="Times New Roman" w:hAnsi="Times New Roman" w:cs="Times New Roman"/>
                <w:b/>
                <w:bCs/>
                <w:color w:val="auto"/>
                <w:lang w:eastAsia="en-US" w:bidi="ar-SA"/>
              </w:rPr>
            </w:pPr>
            <w:r w:rsidRPr="00DB5221">
              <w:rPr>
                <w:rFonts w:ascii="Times New Roman" w:eastAsia="Times New Roman" w:hAnsi="Times New Roman" w:cs="Times New Roman"/>
                <w:b/>
                <w:bCs/>
                <w:color w:val="auto"/>
                <w:lang w:eastAsia="en-US" w:bidi="ar-SA"/>
              </w:rPr>
              <w:t>Приобщение к культурному наследию: реализация регионального компонента в воспитательно-образовательном процессе ДОУ</w:t>
            </w:r>
          </w:p>
        </w:tc>
      </w:tr>
      <w:tr w:rsidR="00DB5221" w:rsidRPr="00DB5221" w:rsidTr="00DB5221">
        <w:tc>
          <w:tcPr>
            <w:tcW w:w="1384" w:type="dxa"/>
            <w:shd w:val="clear" w:color="auto" w:fill="auto"/>
          </w:tcPr>
          <w:p w:rsidR="00DB5221" w:rsidRPr="00DB5221" w:rsidRDefault="00DB5221" w:rsidP="00DB5221">
            <w:pPr>
              <w:widowControl/>
              <w:rPr>
                <w:rFonts w:ascii="Times New Roman" w:eastAsia="Times New Roman" w:hAnsi="Times New Roman" w:cs="Times New Roman"/>
                <w:b/>
                <w:bCs/>
                <w:color w:val="auto"/>
                <w:lang w:eastAsia="en-US" w:bidi="ar-SA"/>
              </w:rPr>
            </w:pPr>
            <w:r w:rsidRPr="00DB5221">
              <w:rPr>
                <w:rFonts w:ascii="Times New Roman" w:eastAsia="Times New Roman" w:hAnsi="Times New Roman" w:cs="Times New Roman"/>
                <w:b/>
                <w:bCs/>
                <w:color w:val="auto"/>
                <w:lang w:eastAsia="en-US" w:bidi="ar-SA"/>
              </w:rPr>
              <w:t xml:space="preserve">Содержание ПООП </w:t>
            </w:r>
            <w:r w:rsidRPr="00DB5221">
              <w:rPr>
                <w:rFonts w:ascii="Times New Roman" w:eastAsia="Times New Roman" w:hAnsi="Times New Roman" w:cs="Times New Roman"/>
                <w:b/>
                <w:bCs/>
                <w:color w:val="auto"/>
                <w:lang w:eastAsia="en-US" w:bidi="ar-SA"/>
              </w:rPr>
              <w:lastRenderedPageBreak/>
              <w:t>в образовательных областях</w:t>
            </w:r>
          </w:p>
        </w:tc>
        <w:tc>
          <w:tcPr>
            <w:tcW w:w="4140" w:type="dxa"/>
            <w:shd w:val="clear" w:color="auto" w:fill="auto"/>
          </w:tcPr>
          <w:p w:rsidR="00DB5221" w:rsidRPr="00DB5221" w:rsidRDefault="00DB5221" w:rsidP="00DB5221">
            <w:pPr>
              <w:widowControl/>
              <w:rPr>
                <w:rFonts w:ascii="Times New Roman" w:eastAsia="Times New Roman" w:hAnsi="Times New Roman" w:cs="Times New Roman"/>
                <w:color w:val="auto"/>
                <w:lang w:eastAsia="en-US" w:bidi="ar-SA"/>
              </w:rPr>
            </w:pPr>
            <w:r w:rsidRPr="00DB5221">
              <w:rPr>
                <w:rFonts w:ascii="Times New Roman" w:eastAsia="Times New Roman" w:hAnsi="Times New Roman" w:cs="Times New Roman"/>
                <w:b/>
                <w:color w:val="auto"/>
                <w:lang w:eastAsia="en-US" w:bidi="ar-SA"/>
              </w:rPr>
              <w:lastRenderedPageBreak/>
              <w:t>Познавательное развитие:</w:t>
            </w:r>
            <w:r w:rsidRPr="00DB5221">
              <w:rPr>
                <w:rFonts w:ascii="Times New Roman" w:eastAsia="Times New Roman" w:hAnsi="Times New Roman" w:cs="Times New Roman"/>
                <w:color w:val="auto"/>
                <w:lang w:eastAsia="en-US" w:bidi="ar-SA"/>
              </w:rPr>
              <w:t xml:space="preserve"> создание насыщенной предметно-</w:t>
            </w:r>
            <w:r w:rsidRPr="00DB5221">
              <w:rPr>
                <w:rFonts w:ascii="Times New Roman" w:eastAsia="Times New Roman" w:hAnsi="Times New Roman" w:cs="Times New Roman"/>
                <w:color w:val="auto"/>
                <w:lang w:eastAsia="en-US" w:bidi="ar-SA"/>
              </w:rPr>
              <w:lastRenderedPageBreak/>
              <w:t>пространственной среды; создание возможности для развития у детей общих представлений об окружающем мире; усвоение детьми ценностей, норм и правил, принятых в обществе</w:t>
            </w:r>
          </w:p>
          <w:p w:rsidR="00DB5221" w:rsidRPr="00DB5221" w:rsidRDefault="00DB5221" w:rsidP="00DB5221">
            <w:pPr>
              <w:widowControl/>
              <w:rPr>
                <w:rFonts w:ascii="Times New Roman" w:eastAsia="Times New Roman" w:hAnsi="Times New Roman" w:cs="Times New Roman"/>
                <w:color w:val="auto"/>
                <w:lang w:eastAsia="en-US" w:bidi="ar-SA"/>
              </w:rPr>
            </w:pPr>
            <w:r w:rsidRPr="00DB5221">
              <w:rPr>
                <w:rFonts w:ascii="Times New Roman" w:eastAsia="Times New Roman" w:hAnsi="Times New Roman" w:cs="Times New Roman"/>
                <w:b/>
                <w:color w:val="auto"/>
                <w:lang w:eastAsia="en-US" w:bidi="ar-SA"/>
              </w:rPr>
              <w:t>Социально-коммуникативное развитие</w:t>
            </w:r>
            <w:r w:rsidRPr="00DB5221">
              <w:rPr>
                <w:rFonts w:ascii="Times New Roman" w:eastAsia="Times New Roman" w:hAnsi="Times New Roman" w:cs="Times New Roman"/>
                <w:color w:val="auto"/>
                <w:lang w:eastAsia="en-US" w:bidi="ar-SA"/>
              </w:rPr>
              <w:t>: взрослые способствуют развитию положительного отношения ребенка к окружающим его людям; потребность в общении и социальных контактах.</w:t>
            </w:r>
          </w:p>
          <w:p w:rsidR="00DB5221" w:rsidRPr="00DB5221" w:rsidRDefault="00DB5221" w:rsidP="00DB5221">
            <w:pPr>
              <w:widowControl/>
              <w:rPr>
                <w:rFonts w:ascii="Times New Roman" w:eastAsia="Times New Roman" w:hAnsi="Times New Roman" w:cs="Times New Roman"/>
                <w:color w:val="auto"/>
                <w:lang w:eastAsia="en-US" w:bidi="ar-SA"/>
              </w:rPr>
            </w:pPr>
            <w:r w:rsidRPr="00DB5221">
              <w:rPr>
                <w:rFonts w:ascii="Times New Roman" w:eastAsia="Times New Roman" w:hAnsi="Times New Roman" w:cs="Times New Roman"/>
                <w:b/>
                <w:color w:val="auto"/>
                <w:lang w:eastAsia="en-US" w:bidi="ar-SA"/>
              </w:rPr>
              <w:t>Речевое развитие</w:t>
            </w:r>
            <w:r w:rsidRPr="00DB5221">
              <w:rPr>
                <w:rFonts w:ascii="Times New Roman" w:eastAsia="Times New Roman" w:hAnsi="Times New Roman" w:cs="Times New Roman"/>
                <w:color w:val="auto"/>
                <w:lang w:eastAsia="en-US" w:bidi="ar-SA"/>
              </w:rPr>
              <w:t>: формирование основы речевой и языковой культуры, приобщение детей к культуре чтения художественной литературы</w:t>
            </w:r>
          </w:p>
          <w:p w:rsidR="00DB5221" w:rsidRPr="00DB5221" w:rsidRDefault="00DB5221" w:rsidP="00DB5221">
            <w:pPr>
              <w:widowControl/>
              <w:rPr>
                <w:rFonts w:ascii="Times New Roman" w:eastAsia="Times New Roman" w:hAnsi="Times New Roman" w:cs="Times New Roman"/>
                <w:color w:val="auto"/>
                <w:lang w:eastAsia="en-US" w:bidi="ar-SA"/>
              </w:rPr>
            </w:pPr>
            <w:r w:rsidRPr="00DB5221">
              <w:rPr>
                <w:rFonts w:ascii="Times New Roman" w:eastAsia="Times New Roman" w:hAnsi="Times New Roman" w:cs="Times New Roman"/>
                <w:b/>
                <w:color w:val="auto"/>
                <w:lang w:eastAsia="en-US" w:bidi="ar-SA"/>
              </w:rPr>
              <w:t>Художественно-эстетическое развитие</w:t>
            </w:r>
            <w:r w:rsidRPr="00DB5221">
              <w:rPr>
                <w:rFonts w:ascii="Times New Roman" w:eastAsia="Times New Roman" w:hAnsi="Times New Roman" w:cs="Times New Roman"/>
                <w:color w:val="auto"/>
                <w:lang w:eastAsia="en-US" w:bidi="ar-SA"/>
              </w:rPr>
              <w:t>:</w:t>
            </w:r>
          </w:p>
          <w:p w:rsidR="00DB5221" w:rsidRPr="00DB5221" w:rsidRDefault="00DB5221" w:rsidP="00DB5221">
            <w:pPr>
              <w:widowControl/>
              <w:rPr>
                <w:rFonts w:ascii="Times New Roman" w:eastAsia="Times New Roman" w:hAnsi="Times New Roman" w:cs="Times New Roman"/>
                <w:color w:val="auto"/>
                <w:lang w:eastAsia="en-US" w:bidi="ar-SA"/>
              </w:rPr>
            </w:pPr>
            <w:r w:rsidRPr="00DB5221">
              <w:rPr>
                <w:rFonts w:ascii="Times New Roman" w:eastAsia="Times New Roman" w:hAnsi="Times New Roman" w:cs="Times New Roman"/>
                <w:color w:val="auto"/>
                <w:lang w:eastAsia="en-US" w:bidi="ar-SA"/>
              </w:rPr>
              <w:t>Ознакомление и приобщение с разными видами и жанрами искусства (словесного, музыкального, изобразительного)</w:t>
            </w:r>
          </w:p>
          <w:p w:rsidR="00DB5221" w:rsidRPr="00DB5221" w:rsidRDefault="00DB5221" w:rsidP="00DB5221">
            <w:pPr>
              <w:widowControl/>
              <w:rPr>
                <w:rFonts w:ascii="Times New Roman" w:eastAsia="Times New Roman" w:hAnsi="Times New Roman" w:cs="Times New Roman"/>
                <w:b/>
                <w:color w:val="auto"/>
                <w:lang w:eastAsia="en-US" w:bidi="ar-SA"/>
              </w:rPr>
            </w:pPr>
            <w:r w:rsidRPr="00DB5221">
              <w:rPr>
                <w:rFonts w:ascii="Times New Roman" w:eastAsia="Times New Roman" w:hAnsi="Times New Roman" w:cs="Times New Roman"/>
                <w:b/>
                <w:color w:val="auto"/>
                <w:lang w:eastAsia="en-US" w:bidi="ar-SA"/>
              </w:rPr>
              <w:t>Физическое развитие:</w:t>
            </w:r>
            <w:r w:rsidRPr="00DB5221">
              <w:rPr>
                <w:rFonts w:ascii="Times New Roman" w:eastAsia="Times New Roman" w:hAnsi="Times New Roman" w:cs="Times New Roman"/>
                <w:color w:val="auto"/>
                <w:lang w:eastAsia="en-US" w:bidi="ar-SA"/>
              </w:rPr>
              <w:t xml:space="preserve"> овладение подвижными играми с правилами,  развитие у детей ответственного отношения к своему здоровью</w:t>
            </w:r>
          </w:p>
        </w:tc>
        <w:tc>
          <w:tcPr>
            <w:tcW w:w="3827" w:type="dxa"/>
            <w:shd w:val="clear" w:color="auto" w:fill="auto"/>
          </w:tcPr>
          <w:p w:rsidR="00DB5221" w:rsidRPr="00DB5221" w:rsidRDefault="00DB5221" w:rsidP="00DB5221">
            <w:pPr>
              <w:widowControl/>
              <w:rPr>
                <w:rFonts w:ascii="Times New Roman" w:eastAsia="Times New Roman" w:hAnsi="Times New Roman" w:cs="Times New Roman"/>
                <w:color w:val="auto"/>
                <w:lang w:eastAsia="en-US" w:bidi="ar-SA"/>
              </w:rPr>
            </w:pPr>
            <w:r w:rsidRPr="00DB5221">
              <w:rPr>
                <w:rFonts w:ascii="Times New Roman" w:eastAsia="Times New Roman" w:hAnsi="Times New Roman" w:cs="Times New Roman"/>
                <w:b/>
                <w:color w:val="auto"/>
                <w:lang w:eastAsia="en-US" w:bidi="ar-SA"/>
              </w:rPr>
              <w:lastRenderedPageBreak/>
              <w:t>Социально-коммуникативное развитие</w:t>
            </w:r>
            <w:r w:rsidRPr="00DB5221">
              <w:rPr>
                <w:rFonts w:ascii="Times New Roman" w:eastAsia="Times New Roman" w:hAnsi="Times New Roman" w:cs="Times New Roman"/>
                <w:color w:val="auto"/>
                <w:lang w:eastAsia="en-US" w:bidi="ar-SA"/>
              </w:rPr>
              <w:t xml:space="preserve">: взрослые способствуют </w:t>
            </w:r>
            <w:r w:rsidRPr="00DB5221">
              <w:rPr>
                <w:rFonts w:ascii="Times New Roman" w:eastAsia="Times New Roman" w:hAnsi="Times New Roman" w:cs="Times New Roman"/>
                <w:color w:val="auto"/>
                <w:lang w:eastAsia="en-US" w:bidi="ar-SA"/>
              </w:rPr>
              <w:lastRenderedPageBreak/>
              <w:t>развитию положительного отношения ребенка к окружающим его людям; потребность в общении и социальных контактах.</w:t>
            </w:r>
          </w:p>
          <w:p w:rsidR="00DB5221" w:rsidRPr="00DB5221" w:rsidRDefault="00DB5221" w:rsidP="00DB5221">
            <w:pPr>
              <w:widowControl/>
              <w:rPr>
                <w:rFonts w:ascii="Times New Roman" w:eastAsia="Times New Roman" w:hAnsi="Times New Roman" w:cs="Times New Roman"/>
                <w:color w:val="auto"/>
                <w:lang w:eastAsia="en-US" w:bidi="ar-SA"/>
              </w:rPr>
            </w:pPr>
            <w:r w:rsidRPr="00DB5221">
              <w:rPr>
                <w:rFonts w:ascii="Times New Roman" w:eastAsia="Times New Roman" w:hAnsi="Times New Roman" w:cs="Times New Roman"/>
                <w:b/>
                <w:color w:val="auto"/>
                <w:lang w:eastAsia="en-US" w:bidi="ar-SA"/>
              </w:rPr>
              <w:t>Познавательное развитие:</w:t>
            </w:r>
            <w:r w:rsidRPr="00DB5221">
              <w:rPr>
                <w:rFonts w:ascii="Times New Roman" w:eastAsia="Times New Roman" w:hAnsi="Times New Roman" w:cs="Times New Roman"/>
                <w:color w:val="auto"/>
                <w:lang w:eastAsia="en-US" w:bidi="ar-SA"/>
              </w:rPr>
              <w:t xml:space="preserve"> создание насыщенной предметно-пространственной среды; создание возможности для развития у детей общих представлений об окружающем мире; усвоение детьми ценностей, норм и правил, принятых в обществе</w:t>
            </w:r>
          </w:p>
          <w:p w:rsidR="00DB5221" w:rsidRPr="00DB5221" w:rsidRDefault="00DB5221" w:rsidP="00DB5221">
            <w:pPr>
              <w:widowControl/>
              <w:rPr>
                <w:rFonts w:ascii="Times New Roman" w:eastAsia="Times New Roman" w:hAnsi="Times New Roman" w:cs="Times New Roman"/>
                <w:color w:val="auto"/>
                <w:lang w:eastAsia="en-US" w:bidi="ar-SA"/>
              </w:rPr>
            </w:pPr>
            <w:r w:rsidRPr="00DB5221">
              <w:rPr>
                <w:rFonts w:ascii="Times New Roman" w:eastAsia="Times New Roman" w:hAnsi="Times New Roman" w:cs="Times New Roman"/>
                <w:b/>
                <w:color w:val="auto"/>
                <w:lang w:eastAsia="en-US" w:bidi="ar-SA"/>
              </w:rPr>
              <w:t>Речевое развитие</w:t>
            </w:r>
            <w:r w:rsidRPr="00DB5221">
              <w:rPr>
                <w:rFonts w:ascii="Times New Roman" w:eastAsia="Times New Roman" w:hAnsi="Times New Roman" w:cs="Times New Roman"/>
                <w:color w:val="auto"/>
                <w:lang w:eastAsia="en-US" w:bidi="ar-SA"/>
              </w:rPr>
              <w:t>: формирование основы речевой и языковой культуры, приобщение детей к культуре чтения художественной литературы</w:t>
            </w:r>
          </w:p>
          <w:p w:rsidR="00DB5221" w:rsidRPr="00DB5221" w:rsidRDefault="00DB5221" w:rsidP="00DB5221">
            <w:pPr>
              <w:widowControl/>
              <w:rPr>
                <w:rFonts w:ascii="Times New Roman" w:eastAsia="Times New Roman" w:hAnsi="Times New Roman" w:cs="Times New Roman"/>
                <w:color w:val="auto"/>
                <w:lang w:eastAsia="en-US" w:bidi="ar-SA"/>
              </w:rPr>
            </w:pPr>
            <w:r w:rsidRPr="00DB5221">
              <w:rPr>
                <w:rFonts w:ascii="Times New Roman" w:eastAsia="Times New Roman" w:hAnsi="Times New Roman" w:cs="Times New Roman"/>
                <w:b/>
                <w:color w:val="auto"/>
                <w:lang w:eastAsia="en-US" w:bidi="ar-SA"/>
              </w:rPr>
              <w:t>Художественно-эстетическое развитие</w:t>
            </w:r>
            <w:r w:rsidRPr="00DB5221">
              <w:rPr>
                <w:rFonts w:ascii="Times New Roman" w:eastAsia="Times New Roman" w:hAnsi="Times New Roman" w:cs="Times New Roman"/>
                <w:color w:val="auto"/>
                <w:lang w:eastAsia="en-US" w:bidi="ar-SA"/>
              </w:rPr>
              <w:t>:</w:t>
            </w:r>
          </w:p>
          <w:p w:rsidR="00DB5221" w:rsidRPr="00DB5221" w:rsidRDefault="00DB5221" w:rsidP="00DB5221">
            <w:pPr>
              <w:widowControl/>
              <w:rPr>
                <w:rFonts w:ascii="Times New Roman" w:eastAsia="Times New Roman" w:hAnsi="Times New Roman" w:cs="Times New Roman"/>
                <w:color w:val="auto"/>
                <w:lang w:eastAsia="en-US" w:bidi="ar-SA"/>
              </w:rPr>
            </w:pPr>
            <w:r w:rsidRPr="00DB5221">
              <w:rPr>
                <w:rFonts w:ascii="Times New Roman" w:eastAsia="Times New Roman" w:hAnsi="Times New Roman" w:cs="Times New Roman"/>
                <w:color w:val="auto"/>
                <w:lang w:eastAsia="en-US" w:bidi="ar-SA"/>
              </w:rPr>
              <w:t>Ознакомление и приобщение с разными видами и жанрами искусства (словесного, музыкального, изобразительного)</w:t>
            </w:r>
          </w:p>
          <w:p w:rsidR="00DB5221" w:rsidRPr="00DB5221" w:rsidRDefault="00DB5221" w:rsidP="00DB5221">
            <w:pPr>
              <w:widowControl/>
              <w:rPr>
                <w:rFonts w:ascii="Times New Roman" w:eastAsia="Times New Roman" w:hAnsi="Times New Roman" w:cs="Times New Roman"/>
                <w:b/>
                <w:color w:val="auto"/>
                <w:lang w:eastAsia="en-US" w:bidi="ar-SA"/>
              </w:rPr>
            </w:pPr>
            <w:r w:rsidRPr="00DB5221">
              <w:rPr>
                <w:rFonts w:ascii="Times New Roman" w:eastAsia="Times New Roman" w:hAnsi="Times New Roman" w:cs="Times New Roman"/>
                <w:b/>
                <w:color w:val="auto"/>
                <w:lang w:eastAsia="en-US" w:bidi="ar-SA"/>
              </w:rPr>
              <w:t>Физическое развитие:</w:t>
            </w:r>
            <w:r w:rsidRPr="00DB5221">
              <w:rPr>
                <w:rFonts w:ascii="Times New Roman" w:eastAsia="Times New Roman" w:hAnsi="Times New Roman" w:cs="Times New Roman"/>
                <w:color w:val="auto"/>
                <w:lang w:eastAsia="en-US" w:bidi="ar-SA"/>
              </w:rPr>
              <w:t xml:space="preserve"> овладение подвижными играми с правилами,  развитие у детей ответственного отношения к своему здоровью</w:t>
            </w:r>
          </w:p>
        </w:tc>
      </w:tr>
      <w:tr w:rsidR="00DB5221" w:rsidRPr="00DB5221" w:rsidTr="00DB5221">
        <w:tc>
          <w:tcPr>
            <w:tcW w:w="1384" w:type="dxa"/>
            <w:shd w:val="clear" w:color="auto" w:fill="auto"/>
          </w:tcPr>
          <w:p w:rsidR="00DB5221" w:rsidRPr="00DB5221" w:rsidRDefault="00DB5221" w:rsidP="00DB5221">
            <w:pPr>
              <w:widowControl/>
              <w:rPr>
                <w:rFonts w:ascii="Times New Roman" w:eastAsia="Times New Roman" w:hAnsi="Times New Roman" w:cs="Times New Roman"/>
                <w:b/>
                <w:bCs/>
                <w:color w:val="auto"/>
                <w:lang w:eastAsia="en-US" w:bidi="ar-SA"/>
              </w:rPr>
            </w:pPr>
            <w:r w:rsidRPr="00DB5221">
              <w:rPr>
                <w:rFonts w:ascii="Times New Roman" w:eastAsia="Times New Roman" w:hAnsi="Times New Roman" w:cs="Times New Roman"/>
                <w:b/>
                <w:bCs/>
                <w:color w:val="auto"/>
                <w:lang w:eastAsia="en-US" w:bidi="ar-SA"/>
              </w:rPr>
              <w:lastRenderedPageBreak/>
              <w:t xml:space="preserve">Обновление содержания </w:t>
            </w:r>
          </w:p>
        </w:tc>
        <w:tc>
          <w:tcPr>
            <w:tcW w:w="4140" w:type="dxa"/>
            <w:shd w:val="clear" w:color="auto" w:fill="auto"/>
          </w:tcPr>
          <w:p w:rsidR="00DB5221" w:rsidRPr="00DB5221" w:rsidRDefault="00DB5221" w:rsidP="00DB5221">
            <w:pPr>
              <w:widowControl/>
              <w:rPr>
                <w:rFonts w:ascii="Times New Roman" w:eastAsia="Times New Roman" w:hAnsi="Times New Roman" w:cs="Times New Roman"/>
                <w:color w:val="auto"/>
                <w:lang w:eastAsia="en-US" w:bidi="ar-SA"/>
              </w:rPr>
            </w:pPr>
            <w:r w:rsidRPr="00DB5221">
              <w:rPr>
                <w:rFonts w:ascii="Times New Roman" w:eastAsia="Times New Roman" w:hAnsi="Times New Roman" w:cs="Times New Roman"/>
                <w:color w:val="auto"/>
                <w:lang w:eastAsia="en-US" w:bidi="ar-SA"/>
              </w:rPr>
              <w:t>1. Апробация авторской программы А.Д. Шатовой «Дошкольник и экономика» в кружковой работе</w:t>
            </w:r>
          </w:p>
          <w:p w:rsidR="00DB5221" w:rsidRPr="00DB5221" w:rsidRDefault="00DB5221" w:rsidP="00DB5221">
            <w:pPr>
              <w:widowControl/>
              <w:rPr>
                <w:rFonts w:ascii="Times New Roman" w:eastAsia="Times New Roman" w:hAnsi="Times New Roman" w:cs="Times New Roman"/>
                <w:color w:val="auto"/>
                <w:lang w:eastAsia="en-US" w:bidi="ar-SA"/>
              </w:rPr>
            </w:pPr>
            <w:r w:rsidRPr="00DB5221">
              <w:rPr>
                <w:rFonts w:ascii="Times New Roman" w:eastAsia="Times New Roman" w:hAnsi="Times New Roman" w:cs="Times New Roman"/>
                <w:color w:val="auto"/>
                <w:lang w:eastAsia="en-US" w:bidi="ar-SA"/>
              </w:rPr>
              <w:t>2. Реализация программ кружков - «Белая ладья» (шахматы), «Моделирование», «Веселые человечки» (ТРИЗ – технология), «Юный исследователь» (опытно-экспериментальная деятельность) и др.</w:t>
            </w:r>
          </w:p>
          <w:p w:rsidR="00DB5221" w:rsidRPr="00DB5221" w:rsidRDefault="00DB5221" w:rsidP="00DB5221">
            <w:pPr>
              <w:widowControl/>
              <w:rPr>
                <w:rFonts w:ascii="Times New Roman" w:eastAsia="Times New Roman" w:hAnsi="Times New Roman" w:cs="Times New Roman"/>
                <w:color w:val="auto"/>
                <w:lang w:eastAsia="en-US" w:bidi="ar-SA"/>
              </w:rPr>
            </w:pPr>
            <w:r w:rsidRPr="00DB5221">
              <w:rPr>
                <w:rFonts w:ascii="Times New Roman" w:eastAsia="Times New Roman" w:hAnsi="Times New Roman" w:cs="Times New Roman"/>
                <w:color w:val="auto"/>
                <w:lang w:eastAsia="en-US" w:bidi="ar-SA"/>
              </w:rPr>
              <w:t xml:space="preserve">3. Использование развивающих технологий «Сказочные лабиринты игры» В.Воскобовича, блоки Дьенеша, палочки Кюизенера, развивающие игры Б.П. Никитина, проектной деятельности, музейной педагогика в образовательном процессе </w:t>
            </w:r>
          </w:p>
          <w:p w:rsidR="00DB5221" w:rsidRPr="00DB5221" w:rsidRDefault="00DB5221" w:rsidP="00DB5221">
            <w:pPr>
              <w:widowControl/>
              <w:rPr>
                <w:rFonts w:ascii="Times New Roman" w:eastAsia="Times New Roman" w:hAnsi="Times New Roman" w:cs="Times New Roman"/>
                <w:color w:val="auto"/>
                <w:lang w:eastAsia="en-US" w:bidi="ar-SA"/>
              </w:rPr>
            </w:pPr>
            <w:r w:rsidRPr="00DB5221">
              <w:rPr>
                <w:rFonts w:ascii="Times New Roman" w:eastAsia="Times New Roman" w:hAnsi="Times New Roman" w:cs="Times New Roman"/>
                <w:color w:val="auto"/>
                <w:lang w:eastAsia="en-US" w:bidi="ar-SA"/>
              </w:rPr>
              <w:t xml:space="preserve">4. ТРИЗ-технология </w:t>
            </w:r>
          </w:p>
          <w:p w:rsidR="00DB5221" w:rsidRPr="00DB5221" w:rsidRDefault="00DB5221" w:rsidP="00DB5221">
            <w:pPr>
              <w:widowControl/>
              <w:rPr>
                <w:rFonts w:ascii="Times New Roman" w:eastAsia="Times New Roman" w:hAnsi="Times New Roman" w:cs="Times New Roman"/>
                <w:color w:val="auto"/>
                <w:lang w:eastAsia="en-US" w:bidi="ar-SA"/>
              </w:rPr>
            </w:pPr>
            <w:r w:rsidRPr="00DB5221">
              <w:rPr>
                <w:rFonts w:ascii="Times New Roman" w:eastAsia="Times New Roman" w:hAnsi="Times New Roman" w:cs="Times New Roman"/>
                <w:color w:val="auto"/>
                <w:lang w:eastAsia="en-US" w:bidi="ar-SA"/>
              </w:rPr>
              <w:t xml:space="preserve">5. Наглядное моделирование </w:t>
            </w:r>
          </w:p>
          <w:p w:rsidR="00DB5221" w:rsidRPr="00DB5221" w:rsidRDefault="00DB5221" w:rsidP="00DB5221">
            <w:pPr>
              <w:widowControl/>
              <w:rPr>
                <w:rFonts w:ascii="Times New Roman" w:eastAsia="Times New Roman" w:hAnsi="Times New Roman" w:cs="Times New Roman"/>
                <w:color w:val="auto"/>
                <w:lang w:eastAsia="en-US" w:bidi="ar-SA"/>
              </w:rPr>
            </w:pPr>
            <w:r w:rsidRPr="00DB5221">
              <w:rPr>
                <w:rFonts w:ascii="Times New Roman" w:eastAsia="Times New Roman" w:hAnsi="Times New Roman" w:cs="Times New Roman"/>
                <w:color w:val="auto"/>
                <w:lang w:eastAsia="en-US" w:bidi="ar-SA"/>
              </w:rPr>
              <w:t>6. Технология опытно-экспериментальной деятельности</w:t>
            </w:r>
          </w:p>
          <w:p w:rsidR="00DB5221" w:rsidRPr="00DB5221" w:rsidRDefault="00DB5221" w:rsidP="00DB5221">
            <w:pPr>
              <w:widowControl/>
              <w:rPr>
                <w:rFonts w:ascii="Times New Roman" w:eastAsia="Times New Roman" w:hAnsi="Times New Roman" w:cs="Times New Roman"/>
                <w:color w:val="auto"/>
                <w:lang w:eastAsia="en-US" w:bidi="ar-SA"/>
              </w:rPr>
            </w:pPr>
            <w:r w:rsidRPr="00DB5221">
              <w:rPr>
                <w:rFonts w:ascii="Times New Roman" w:eastAsia="Times New Roman" w:hAnsi="Times New Roman" w:cs="Times New Roman"/>
                <w:color w:val="auto"/>
                <w:lang w:eastAsia="en-US" w:bidi="ar-SA"/>
              </w:rPr>
              <w:t xml:space="preserve">7. Программа «Умка» </w:t>
            </w:r>
          </w:p>
          <w:p w:rsidR="00DB5221" w:rsidRPr="00DB5221" w:rsidRDefault="00DB5221" w:rsidP="00DB5221">
            <w:pPr>
              <w:widowControl/>
              <w:jc w:val="both"/>
              <w:rPr>
                <w:rFonts w:ascii="Times New Roman" w:eastAsia="Times New Roman" w:hAnsi="Times New Roman" w:cs="Times New Roman"/>
                <w:color w:val="auto"/>
                <w:lang w:eastAsia="en-US" w:bidi="ar-SA"/>
              </w:rPr>
            </w:pPr>
            <w:r w:rsidRPr="00DB5221">
              <w:rPr>
                <w:rFonts w:ascii="Times New Roman" w:eastAsia="Times New Roman" w:hAnsi="Times New Roman" w:cs="Times New Roman"/>
                <w:color w:val="auto"/>
                <w:lang w:eastAsia="en-US" w:bidi="ar-SA"/>
              </w:rPr>
              <w:t>8. Танграм</w:t>
            </w:r>
          </w:p>
          <w:p w:rsidR="00DB5221" w:rsidRPr="00DB5221" w:rsidRDefault="00DB5221" w:rsidP="00DB5221">
            <w:pPr>
              <w:widowControl/>
              <w:rPr>
                <w:rFonts w:ascii="Times New Roman" w:eastAsia="Times New Roman" w:hAnsi="Times New Roman" w:cs="Times New Roman"/>
                <w:color w:val="auto"/>
                <w:lang w:eastAsia="en-US" w:bidi="ar-SA"/>
              </w:rPr>
            </w:pPr>
            <w:r w:rsidRPr="00DB5221">
              <w:rPr>
                <w:rFonts w:ascii="Times New Roman" w:eastAsia="Times New Roman" w:hAnsi="Times New Roman" w:cs="Times New Roman"/>
                <w:color w:val="auto"/>
                <w:lang w:eastAsia="en-US" w:bidi="ar-SA"/>
              </w:rPr>
              <w:lastRenderedPageBreak/>
              <w:t>19 Конструирование</w:t>
            </w:r>
          </w:p>
        </w:tc>
        <w:tc>
          <w:tcPr>
            <w:tcW w:w="3827" w:type="dxa"/>
            <w:shd w:val="clear" w:color="auto" w:fill="auto"/>
          </w:tcPr>
          <w:p w:rsidR="00DB5221" w:rsidRPr="00DB5221" w:rsidRDefault="00DB5221" w:rsidP="00DB5221">
            <w:pPr>
              <w:widowControl/>
              <w:rPr>
                <w:rFonts w:ascii="Times New Roman" w:eastAsia="Times New Roman" w:hAnsi="Times New Roman" w:cs="Times New Roman"/>
                <w:color w:val="auto"/>
                <w:lang w:eastAsia="en-US" w:bidi="ar-SA"/>
              </w:rPr>
            </w:pPr>
            <w:r w:rsidRPr="00DB5221">
              <w:rPr>
                <w:rFonts w:ascii="Times New Roman" w:eastAsia="Times New Roman" w:hAnsi="Times New Roman" w:cs="Times New Roman"/>
                <w:color w:val="auto"/>
                <w:lang w:eastAsia="en-US" w:bidi="ar-SA"/>
              </w:rPr>
              <w:lastRenderedPageBreak/>
              <w:t>1. Музейная педагогика</w:t>
            </w:r>
          </w:p>
          <w:p w:rsidR="00DB5221" w:rsidRPr="00DB5221" w:rsidRDefault="00DB5221" w:rsidP="00DB5221">
            <w:pPr>
              <w:widowControl/>
              <w:rPr>
                <w:rFonts w:ascii="Times New Roman" w:eastAsia="Times New Roman" w:hAnsi="Times New Roman" w:cs="Times New Roman"/>
                <w:color w:val="auto"/>
                <w:lang w:eastAsia="en-US" w:bidi="ar-SA"/>
              </w:rPr>
            </w:pPr>
            <w:r w:rsidRPr="00DB5221">
              <w:rPr>
                <w:rFonts w:ascii="Times New Roman" w:eastAsia="Times New Roman" w:hAnsi="Times New Roman" w:cs="Times New Roman"/>
                <w:color w:val="auto"/>
                <w:lang w:eastAsia="en-US" w:bidi="ar-SA"/>
              </w:rPr>
              <w:t>2. Долгосрочный проект «Народы Приамурья»</w:t>
            </w:r>
          </w:p>
          <w:p w:rsidR="00DB5221" w:rsidRPr="00DB5221" w:rsidRDefault="00DB5221" w:rsidP="00DB5221">
            <w:pPr>
              <w:widowControl/>
              <w:rPr>
                <w:rFonts w:ascii="Times New Roman" w:eastAsia="Times New Roman" w:hAnsi="Times New Roman" w:cs="Times New Roman"/>
                <w:color w:val="auto"/>
                <w:lang w:eastAsia="en-US" w:bidi="ar-SA"/>
              </w:rPr>
            </w:pPr>
            <w:r w:rsidRPr="00DB5221">
              <w:rPr>
                <w:rFonts w:ascii="Times New Roman" w:eastAsia="Times New Roman" w:hAnsi="Times New Roman" w:cs="Times New Roman"/>
                <w:color w:val="auto"/>
                <w:lang w:eastAsia="en-US" w:bidi="ar-SA"/>
              </w:rPr>
              <w:t>3.  Парциальная программа «Приобщение детей к истокам русской народной культуры» О.Л.Князева, М.Д.Маханева;</w:t>
            </w:r>
          </w:p>
          <w:p w:rsidR="00DB5221" w:rsidRPr="00DB5221" w:rsidRDefault="00DB5221" w:rsidP="00DB5221">
            <w:pPr>
              <w:widowControl/>
              <w:rPr>
                <w:rFonts w:ascii="Times New Roman" w:eastAsia="Times New Roman" w:hAnsi="Times New Roman" w:cs="Times New Roman"/>
                <w:color w:val="auto"/>
                <w:lang w:eastAsia="en-US" w:bidi="ar-SA"/>
              </w:rPr>
            </w:pPr>
            <w:r w:rsidRPr="00DB5221">
              <w:rPr>
                <w:rFonts w:ascii="Times New Roman" w:eastAsia="Times New Roman" w:hAnsi="Times New Roman" w:cs="Times New Roman"/>
                <w:color w:val="auto"/>
                <w:lang w:eastAsia="en-US" w:bidi="ar-SA"/>
              </w:rPr>
              <w:t>4. Создание мини-музеев, коллекций</w:t>
            </w:r>
          </w:p>
          <w:p w:rsidR="00DB5221" w:rsidRPr="00DB5221" w:rsidRDefault="00DB5221" w:rsidP="00DB5221">
            <w:pPr>
              <w:widowControl/>
              <w:rPr>
                <w:rFonts w:ascii="Times New Roman" w:eastAsia="Times New Roman" w:hAnsi="Times New Roman" w:cs="Times New Roman"/>
                <w:color w:val="auto"/>
                <w:lang w:eastAsia="en-US" w:bidi="ar-SA"/>
              </w:rPr>
            </w:pPr>
            <w:r w:rsidRPr="00DB5221">
              <w:rPr>
                <w:rFonts w:ascii="Times New Roman" w:eastAsia="Times New Roman" w:hAnsi="Times New Roman" w:cs="Times New Roman"/>
                <w:color w:val="auto"/>
                <w:lang w:eastAsia="en-US" w:bidi="ar-SA"/>
              </w:rPr>
              <w:t>5. Сюжетно-дидактические игры с региональным содержанием</w:t>
            </w:r>
          </w:p>
          <w:p w:rsidR="00DB5221" w:rsidRPr="00DB5221" w:rsidRDefault="00DB5221" w:rsidP="00DB5221">
            <w:pPr>
              <w:widowControl/>
              <w:jc w:val="both"/>
              <w:rPr>
                <w:rFonts w:ascii="Times New Roman" w:eastAsia="Times New Roman" w:hAnsi="Times New Roman" w:cs="Times New Roman"/>
                <w:color w:val="auto"/>
                <w:lang w:eastAsia="en-US" w:bidi="ar-SA"/>
              </w:rPr>
            </w:pPr>
            <w:r w:rsidRPr="00DB5221">
              <w:rPr>
                <w:rFonts w:ascii="Times New Roman" w:eastAsia="Times New Roman" w:hAnsi="Times New Roman" w:cs="Times New Roman"/>
                <w:color w:val="auto"/>
                <w:lang w:eastAsia="en-US" w:bidi="ar-SA"/>
              </w:rPr>
              <w:t>6. Проектная деятельность</w:t>
            </w:r>
          </w:p>
          <w:p w:rsidR="00DB5221" w:rsidRPr="00DB5221" w:rsidRDefault="00DB5221" w:rsidP="00DB5221">
            <w:pPr>
              <w:widowControl/>
              <w:rPr>
                <w:rFonts w:ascii="Times New Roman" w:eastAsia="Times New Roman" w:hAnsi="Times New Roman" w:cs="Times New Roman"/>
                <w:color w:val="auto"/>
                <w:lang w:eastAsia="en-US" w:bidi="ar-SA"/>
              </w:rPr>
            </w:pPr>
            <w:r w:rsidRPr="00DB5221">
              <w:rPr>
                <w:rFonts w:ascii="Times New Roman" w:eastAsia="Times New Roman" w:hAnsi="Times New Roman" w:cs="Times New Roman"/>
                <w:color w:val="auto"/>
                <w:lang w:eastAsia="en-US" w:bidi="ar-SA"/>
              </w:rPr>
              <w:t>8. Системно-деятельностный подход</w:t>
            </w:r>
          </w:p>
          <w:p w:rsidR="00DB5221" w:rsidRPr="00DB5221" w:rsidRDefault="00DB5221" w:rsidP="00DB5221">
            <w:pPr>
              <w:widowControl/>
              <w:rPr>
                <w:rFonts w:ascii="Times New Roman" w:eastAsia="Times New Roman" w:hAnsi="Times New Roman" w:cs="Times New Roman"/>
                <w:color w:val="auto"/>
                <w:lang w:eastAsia="en-US" w:bidi="ar-SA"/>
              </w:rPr>
            </w:pPr>
            <w:r w:rsidRPr="00DB5221">
              <w:rPr>
                <w:rFonts w:ascii="Times New Roman" w:eastAsia="Times New Roman" w:hAnsi="Times New Roman" w:cs="Times New Roman"/>
                <w:color w:val="auto"/>
                <w:lang w:eastAsia="en-US" w:bidi="ar-SA"/>
              </w:rPr>
              <w:t>9. Вебинары, дистанционные курсы по тематике</w:t>
            </w:r>
          </w:p>
          <w:p w:rsidR="00DB5221" w:rsidRPr="00DB5221" w:rsidRDefault="00DB5221" w:rsidP="00DB5221">
            <w:pPr>
              <w:widowControl/>
              <w:rPr>
                <w:rFonts w:ascii="Times New Roman" w:eastAsia="Times New Roman" w:hAnsi="Times New Roman" w:cs="Times New Roman"/>
                <w:b/>
                <w:color w:val="auto"/>
                <w:lang w:eastAsia="en-US" w:bidi="ar-SA"/>
              </w:rPr>
            </w:pPr>
          </w:p>
        </w:tc>
      </w:tr>
    </w:tbl>
    <w:p w:rsidR="00DB5221" w:rsidRPr="00DB5221" w:rsidRDefault="00DB5221" w:rsidP="00DB5221">
      <w:pPr>
        <w:widowControl/>
        <w:rPr>
          <w:rFonts w:ascii="Calibri" w:eastAsia="Times New Roman" w:hAnsi="Calibri" w:cs="Times New Roman"/>
          <w:color w:val="auto"/>
          <w:sz w:val="28"/>
          <w:szCs w:val="28"/>
          <w:lang w:bidi="ar-SA"/>
        </w:rPr>
      </w:pPr>
    </w:p>
    <w:p w:rsidR="00DB5221" w:rsidRPr="00DB5221" w:rsidRDefault="00DB5221" w:rsidP="00DB5221">
      <w:pPr>
        <w:widowControl/>
        <w:ind w:firstLine="708"/>
        <w:jc w:val="both"/>
        <w:rPr>
          <w:rFonts w:ascii="Times New Roman" w:eastAsia="Times New Roman" w:hAnsi="Times New Roman" w:cs="Times New Roman"/>
          <w:sz w:val="26"/>
          <w:szCs w:val="26"/>
          <w:lang w:bidi="ar-SA"/>
        </w:rPr>
      </w:pPr>
      <w:r w:rsidRPr="00DB5221">
        <w:rPr>
          <w:rFonts w:ascii="Times New Roman" w:eastAsia="Times New Roman" w:hAnsi="Times New Roman" w:cs="Times New Roman"/>
          <w:sz w:val="26"/>
          <w:szCs w:val="26"/>
          <w:lang w:bidi="ar-SA"/>
        </w:rPr>
        <w:t xml:space="preserve">В условиях инновационных процессов, происходящих в дошкольном образовании, возникла необходимость методического сопровождения педагогов через интерактивные формы работы. </w:t>
      </w:r>
    </w:p>
    <w:p w:rsidR="00DB5221" w:rsidRPr="00DB5221" w:rsidRDefault="00DB5221" w:rsidP="00DB5221">
      <w:pPr>
        <w:widowControl/>
        <w:ind w:firstLine="708"/>
        <w:jc w:val="both"/>
        <w:rPr>
          <w:rFonts w:ascii="Times New Roman" w:eastAsia="Times New Roman" w:hAnsi="Times New Roman" w:cs="Times New Roman"/>
          <w:i/>
          <w:sz w:val="26"/>
          <w:szCs w:val="26"/>
          <w:lang w:bidi="ar-SA"/>
        </w:rPr>
      </w:pPr>
      <w:r w:rsidRPr="00DB5221">
        <w:rPr>
          <w:rFonts w:ascii="Times New Roman" w:eastAsia="Times New Roman" w:hAnsi="Times New Roman" w:cs="Times New Roman"/>
          <w:sz w:val="26"/>
          <w:szCs w:val="26"/>
          <w:lang w:bidi="ar-SA"/>
        </w:rPr>
        <w:t xml:space="preserve">В результате работы: </w:t>
      </w:r>
    </w:p>
    <w:p w:rsidR="00DB5221" w:rsidRPr="00DB5221" w:rsidRDefault="00DB5221" w:rsidP="008322AB">
      <w:pPr>
        <w:widowControl/>
        <w:ind w:firstLine="709"/>
        <w:jc w:val="both"/>
        <w:rPr>
          <w:rFonts w:ascii="Times New Roman" w:eastAsia="Times New Roman" w:hAnsi="Times New Roman" w:cs="Times New Roman"/>
          <w:sz w:val="26"/>
          <w:szCs w:val="26"/>
          <w:lang w:bidi="ar-SA"/>
        </w:rPr>
      </w:pPr>
      <w:r w:rsidRPr="00DB5221">
        <w:rPr>
          <w:rFonts w:ascii="Times New Roman" w:eastAsia="Times New Roman" w:hAnsi="Times New Roman" w:cs="Times New Roman"/>
          <w:sz w:val="26"/>
          <w:szCs w:val="26"/>
          <w:lang w:bidi="ar-SA"/>
        </w:rPr>
        <w:t xml:space="preserve">- «Виртуальный кабинет педагогов дошкольных учреждений» продолжал работать согласно плану; </w:t>
      </w:r>
    </w:p>
    <w:p w:rsidR="00DB5221" w:rsidRPr="00DB5221" w:rsidRDefault="00DB5221" w:rsidP="008322AB">
      <w:pPr>
        <w:widowControl/>
        <w:ind w:firstLine="709"/>
        <w:jc w:val="both"/>
        <w:rPr>
          <w:rFonts w:ascii="Times New Roman" w:eastAsia="Times New Roman" w:hAnsi="Times New Roman" w:cs="Times New Roman"/>
          <w:sz w:val="26"/>
          <w:szCs w:val="26"/>
          <w:lang w:bidi="ar-SA"/>
        </w:rPr>
      </w:pPr>
      <w:r w:rsidRPr="00DB5221">
        <w:rPr>
          <w:rFonts w:ascii="Times New Roman" w:eastAsia="Times New Roman" w:hAnsi="Times New Roman" w:cs="Times New Roman"/>
          <w:sz w:val="26"/>
          <w:szCs w:val="26"/>
          <w:lang w:bidi="ar-SA"/>
        </w:rPr>
        <w:t>Разработаны:</w:t>
      </w:r>
    </w:p>
    <w:p w:rsidR="00DB5221" w:rsidRPr="00DB5221" w:rsidRDefault="00DB5221" w:rsidP="008322AB">
      <w:pPr>
        <w:widowControl/>
        <w:ind w:firstLine="709"/>
        <w:jc w:val="both"/>
        <w:rPr>
          <w:rFonts w:ascii="Times New Roman" w:eastAsia="Times New Roman" w:hAnsi="Times New Roman" w:cs="Times New Roman"/>
          <w:sz w:val="26"/>
          <w:szCs w:val="26"/>
          <w:lang w:bidi="ar-SA"/>
        </w:rPr>
      </w:pPr>
      <w:r w:rsidRPr="00DB5221">
        <w:rPr>
          <w:rFonts w:ascii="Times New Roman" w:eastAsia="Times New Roman" w:hAnsi="Times New Roman" w:cs="Times New Roman"/>
          <w:sz w:val="26"/>
          <w:szCs w:val="26"/>
          <w:lang w:bidi="ar-SA"/>
        </w:rPr>
        <w:t>- методические рекомендации по направлениям, по написанию статей; по использованию индивидуального подхода и опытно-исследовательской деятельности</w:t>
      </w:r>
    </w:p>
    <w:p w:rsidR="00DB5221" w:rsidRPr="00DB5221" w:rsidRDefault="00DB5221" w:rsidP="008322AB">
      <w:pPr>
        <w:widowControl/>
        <w:ind w:firstLine="709"/>
        <w:jc w:val="both"/>
        <w:rPr>
          <w:rFonts w:ascii="Times New Roman" w:eastAsia="Times New Roman" w:hAnsi="Times New Roman" w:cs="Times New Roman"/>
          <w:sz w:val="26"/>
          <w:szCs w:val="26"/>
          <w:lang w:bidi="ar-SA"/>
        </w:rPr>
      </w:pPr>
      <w:r w:rsidRPr="00DB5221">
        <w:rPr>
          <w:rFonts w:ascii="Times New Roman" w:eastAsia="Times New Roman" w:hAnsi="Times New Roman" w:cs="Times New Roman"/>
          <w:sz w:val="26"/>
          <w:szCs w:val="26"/>
          <w:lang w:bidi="ar-SA"/>
        </w:rPr>
        <w:t>- разработана структура плана индивидуальной работы педагога с ребенком, карта индивидуального образовательного маршрута и др.</w:t>
      </w:r>
    </w:p>
    <w:p w:rsidR="00DB5221" w:rsidRPr="00DB5221" w:rsidRDefault="00DB5221" w:rsidP="008322AB">
      <w:pPr>
        <w:widowControl/>
        <w:ind w:firstLine="709"/>
        <w:jc w:val="both"/>
        <w:rPr>
          <w:rFonts w:ascii="Times New Roman" w:eastAsia="Times New Roman" w:hAnsi="Times New Roman" w:cs="Times New Roman"/>
          <w:sz w:val="26"/>
          <w:szCs w:val="26"/>
          <w:lang w:bidi="ar-SA"/>
        </w:rPr>
      </w:pPr>
      <w:r w:rsidRPr="00DB5221">
        <w:rPr>
          <w:rFonts w:ascii="Times New Roman" w:eastAsia="Times New Roman" w:hAnsi="Times New Roman" w:cs="Times New Roman"/>
          <w:sz w:val="26"/>
          <w:szCs w:val="26"/>
          <w:lang w:bidi="ar-SA"/>
        </w:rPr>
        <w:t>- педагогами разработаны лэпбуки, конспекты по направлениям работы с детьми</w:t>
      </w:r>
    </w:p>
    <w:p w:rsidR="00DB5221" w:rsidRPr="00DB5221" w:rsidRDefault="00DB5221" w:rsidP="008322AB">
      <w:pPr>
        <w:widowControl/>
        <w:ind w:firstLine="709"/>
        <w:jc w:val="both"/>
        <w:rPr>
          <w:rFonts w:ascii="Times New Roman" w:eastAsia="Times New Roman" w:hAnsi="Times New Roman" w:cs="Times New Roman"/>
          <w:sz w:val="26"/>
          <w:szCs w:val="26"/>
          <w:lang w:bidi="ar-SA"/>
        </w:rPr>
      </w:pPr>
      <w:r w:rsidRPr="00DB5221">
        <w:rPr>
          <w:rFonts w:ascii="Times New Roman" w:eastAsia="Times New Roman" w:hAnsi="Times New Roman" w:cs="Times New Roman"/>
          <w:sz w:val="26"/>
          <w:szCs w:val="26"/>
          <w:lang w:bidi="ar-SA"/>
        </w:rPr>
        <w:t xml:space="preserve">- обобщены 2 опыта ИПД по темам: «Формирование коммуникативных навыков у детей старшего дошкольного возраста через применение социо-игровой технологии»; «Экспериментирование как средство развития исследовательской деятельности у детей старшего дошкольного возраста» </w:t>
      </w:r>
    </w:p>
    <w:p w:rsidR="00DB5221" w:rsidRPr="00DB5221" w:rsidRDefault="00DB5221" w:rsidP="00DB5221">
      <w:pPr>
        <w:widowControl/>
        <w:ind w:firstLine="708"/>
        <w:jc w:val="both"/>
        <w:rPr>
          <w:rFonts w:ascii="Times New Roman" w:eastAsia="Times New Roman" w:hAnsi="Times New Roman" w:cs="Times New Roman"/>
          <w:sz w:val="26"/>
          <w:szCs w:val="26"/>
          <w:lang w:bidi="ar-SA"/>
        </w:rPr>
      </w:pPr>
      <w:r w:rsidRPr="00DB5221">
        <w:rPr>
          <w:rFonts w:ascii="Times New Roman" w:eastAsia="Times New Roman" w:hAnsi="Times New Roman" w:cs="Times New Roman"/>
          <w:sz w:val="26"/>
          <w:szCs w:val="26"/>
          <w:lang w:bidi="ar-SA"/>
        </w:rPr>
        <w:t>Молодые педагоги активно участвуют в жизни района:</w:t>
      </w:r>
    </w:p>
    <w:p w:rsidR="00DB5221" w:rsidRPr="00DB5221" w:rsidRDefault="00DB5221" w:rsidP="008322AB">
      <w:pPr>
        <w:widowControl/>
        <w:ind w:firstLine="708"/>
        <w:jc w:val="both"/>
        <w:rPr>
          <w:rFonts w:ascii="Times New Roman" w:eastAsia="Times New Roman" w:hAnsi="Times New Roman" w:cs="Times New Roman"/>
          <w:sz w:val="26"/>
          <w:szCs w:val="26"/>
          <w:lang w:bidi="ar-SA"/>
        </w:rPr>
      </w:pPr>
      <w:r w:rsidRPr="00DB5221">
        <w:rPr>
          <w:rFonts w:ascii="Times New Roman" w:eastAsia="Times New Roman" w:hAnsi="Times New Roman" w:cs="Times New Roman"/>
          <w:sz w:val="26"/>
          <w:szCs w:val="26"/>
          <w:lang w:bidi="ar-SA"/>
        </w:rPr>
        <w:t xml:space="preserve">- конкурс «Свежий ветер» для молодых педагогов и наставников. Диплом 3 степени. По результатам конкурса материалы рекомендованы для внесения в картотеку районной базы опыта ИПД. </w:t>
      </w:r>
    </w:p>
    <w:p w:rsidR="00DB5221" w:rsidRPr="00DB5221" w:rsidRDefault="00DB5221" w:rsidP="00DB5221">
      <w:pPr>
        <w:widowControl/>
        <w:ind w:firstLine="708"/>
        <w:jc w:val="both"/>
        <w:rPr>
          <w:rFonts w:ascii="Times New Roman" w:eastAsia="Times New Roman" w:hAnsi="Times New Roman" w:cs="Times New Roman"/>
          <w:sz w:val="26"/>
          <w:szCs w:val="26"/>
          <w:lang w:bidi="ar-SA"/>
        </w:rPr>
      </w:pPr>
      <w:r w:rsidRPr="00DB5221">
        <w:rPr>
          <w:rFonts w:ascii="Times New Roman" w:eastAsia="Times New Roman" w:hAnsi="Times New Roman" w:cs="Times New Roman"/>
          <w:sz w:val="26"/>
          <w:szCs w:val="26"/>
          <w:lang w:bidi="ar-SA"/>
        </w:rPr>
        <w:t>Педагоги активно участвуют в муниципальных мероприятиях:</w:t>
      </w:r>
    </w:p>
    <w:p w:rsidR="00DB5221" w:rsidRPr="00DB5221" w:rsidRDefault="00DB5221" w:rsidP="00DB5221">
      <w:pPr>
        <w:widowControl/>
        <w:jc w:val="both"/>
        <w:rPr>
          <w:rFonts w:ascii="Times New Roman" w:eastAsia="Times New Roman" w:hAnsi="Times New Roman" w:cs="Times New Roman"/>
          <w:sz w:val="26"/>
          <w:szCs w:val="26"/>
          <w:lang w:bidi="ar-SA"/>
        </w:rPr>
      </w:pPr>
      <w:r w:rsidRPr="00DB5221">
        <w:rPr>
          <w:rFonts w:ascii="Times New Roman" w:eastAsia="Times New Roman" w:hAnsi="Times New Roman" w:cs="Times New Roman"/>
          <w:sz w:val="26"/>
          <w:szCs w:val="26"/>
          <w:lang w:bidi="ar-SA"/>
        </w:rPr>
        <w:t>- фестиваль педагогического мастерства и творчества работников дошкольного образования Амурского муниципального района «Формула успеха – 2021»</w:t>
      </w:r>
    </w:p>
    <w:p w:rsidR="00DB5221" w:rsidRPr="00DB5221" w:rsidRDefault="00DB5221" w:rsidP="00DB5221">
      <w:pPr>
        <w:widowControl/>
        <w:jc w:val="both"/>
        <w:rPr>
          <w:rFonts w:ascii="Times New Roman" w:eastAsia="Times New Roman" w:hAnsi="Times New Roman" w:cs="Times New Roman"/>
          <w:bCs/>
          <w:sz w:val="26"/>
          <w:szCs w:val="26"/>
          <w:lang w:bidi="ar-SA"/>
        </w:rPr>
      </w:pPr>
      <w:r w:rsidRPr="00DB5221">
        <w:rPr>
          <w:rFonts w:ascii="Times New Roman" w:eastAsia="Times New Roman" w:hAnsi="Times New Roman" w:cs="Times New Roman"/>
          <w:sz w:val="26"/>
          <w:szCs w:val="26"/>
          <w:lang w:bidi="ar-SA"/>
        </w:rPr>
        <w:t>- конкурс методических разработок</w:t>
      </w:r>
      <w:r w:rsidRPr="00DB5221">
        <w:rPr>
          <w:rFonts w:ascii="Times New Roman" w:eastAsia="Times New Roman" w:hAnsi="Times New Roman" w:cs="Times New Roman"/>
          <w:bCs/>
          <w:sz w:val="26"/>
          <w:szCs w:val="26"/>
          <w:lang w:bidi="ar-SA"/>
        </w:rPr>
        <w:t xml:space="preserve"> </w:t>
      </w:r>
    </w:p>
    <w:p w:rsidR="00DB5221" w:rsidRPr="00DB5221" w:rsidRDefault="00DB5221" w:rsidP="00DB5221">
      <w:pPr>
        <w:widowControl/>
        <w:jc w:val="both"/>
        <w:rPr>
          <w:rFonts w:ascii="Times New Roman" w:eastAsia="Times New Roman" w:hAnsi="Times New Roman" w:cs="Times New Roman"/>
          <w:sz w:val="26"/>
          <w:szCs w:val="26"/>
          <w:lang w:bidi="ar-SA"/>
        </w:rPr>
      </w:pPr>
      <w:r w:rsidRPr="00DB5221">
        <w:rPr>
          <w:rFonts w:ascii="Times New Roman" w:eastAsia="Times New Roman" w:hAnsi="Times New Roman" w:cs="Times New Roman"/>
          <w:sz w:val="26"/>
          <w:szCs w:val="26"/>
          <w:lang w:bidi="ar-SA"/>
        </w:rPr>
        <w:t>- творческий конкурс эссе среди педагогов и узких специалистов</w:t>
      </w:r>
    </w:p>
    <w:p w:rsidR="00DB5221" w:rsidRPr="00DB5221" w:rsidRDefault="00DB5221" w:rsidP="00DB5221">
      <w:pPr>
        <w:widowControl/>
        <w:jc w:val="both"/>
        <w:rPr>
          <w:rFonts w:ascii="Times New Roman" w:eastAsia="Times New Roman" w:hAnsi="Times New Roman" w:cs="Times New Roman"/>
          <w:sz w:val="26"/>
          <w:szCs w:val="26"/>
          <w:lang w:bidi="ar-SA"/>
        </w:rPr>
      </w:pPr>
      <w:r w:rsidRPr="00DB5221">
        <w:rPr>
          <w:rFonts w:ascii="Times New Roman" w:eastAsia="Times New Roman" w:hAnsi="Times New Roman" w:cs="Times New Roman"/>
          <w:sz w:val="26"/>
          <w:szCs w:val="26"/>
          <w:lang w:bidi="ar-SA"/>
        </w:rPr>
        <w:t>- Участие в районной «Неделе современного урока»</w:t>
      </w:r>
    </w:p>
    <w:p w:rsidR="00DB5221" w:rsidRPr="00DB5221" w:rsidRDefault="00DB5221" w:rsidP="00DB5221">
      <w:pPr>
        <w:widowControl/>
        <w:jc w:val="both"/>
        <w:rPr>
          <w:rFonts w:ascii="Times New Roman" w:eastAsia="Times New Roman" w:hAnsi="Times New Roman" w:cs="Times New Roman"/>
          <w:sz w:val="26"/>
          <w:szCs w:val="26"/>
          <w:lang w:bidi="ar-SA"/>
        </w:rPr>
      </w:pPr>
      <w:r w:rsidRPr="00DB5221">
        <w:rPr>
          <w:rFonts w:ascii="Times New Roman" w:eastAsia="Times New Roman" w:hAnsi="Times New Roman" w:cs="Times New Roman"/>
          <w:sz w:val="26"/>
          <w:szCs w:val="26"/>
          <w:lang w:bidi="ar-SA"/>
        </w:rPr>
        <w:t>- педагогические чтения для педагогов дошкольного образования «Дошкольное образование 21 века: взгляд современного педагога»</w:t>
      </w:r>
    </w:p>
    <w:p w:rsidR="00DB5221" w:rsidRPr="00DB5221" w:rsidRDefault="00DB5221" w:rsidP="00DB5221">
      <w:pPr>
        <w:widowControl/>
        <w:ind w:firstLine="708"/>
        <w:jc w:val="both"/>
        <w:rPr>
          <w:rFonts w:ascii="Times New Roman" w:eastAsia="Times New Roman" w:hAnsi="Times New Roman" w:cs="Times New Roman"/>
          <w:sz w:val="26"/>
          <w:szCs w:val="26"/>
          <w:lang w:bidi="ar-SA"/>
        </w:rPr>
      </w:pPr>
      <w:r w:rsidRPr="00DB5221">
        <w:rPr>
          <w:rFonts w:ascii="Times New Roman" w:eastAsia="Times New Roman" w:hAnsi="Times New Roman" w:cs="Times New Roman"/>
          <w:sz w:val="26"/>
          <w:szCs w:val="26"/>
          <w:lang w:bidi="ar-SA"/>
        </w:rPr>
        <w:t>Опубликованы 3 статьи в сборнике статей 2022 года «Педагогическое мастерство = качество образования»».</w:t>
      </w:r>
    </w:p>
    <w:p w:rsidR="00DB5221" w:rsidRPr="00DB5221" w:rsidRDefault="00DB5221" w:rsidP="00DB5221">
      <w:pPr>
        <w:widowControl/>
        <w:ind w:firstLine="708"/>
        <w:jc w:val="both"/>
        <w:rPr>
          <w:rFonts w:ascii="Times New Roman" w:eastAsia="Times New Roman" w:hAnsi="Times New Roman" w:cs="Times New Roman"/>
          <w:sz w:val="26"/>
          <w:szCs w:val="26"/>
          <w:lang w:bidi="ar-SA"/>
        </w:rPr>
      </w:pPr>
      <w:r w:rsidRPr="00DB5221">
        <w:rPr>
          <w:rFonts w:ascii="Times New Roman" w:eastAsia="Times New Roman" w:hAnsi="Times New Roman" w:cs="Times New Roman"/>
          <w:sz w:val="26"/>
          <w:szCs w:val="26"/>
          <w:lang w:bidi="ar-SA"/>
        </w:rPr>
        <w:t xml:space="preserve">В районную базу опыта инновационной педагогической деятельности внесены 2 опыта работы инновационной педагогической деятельности педагогов. </w:t>
      </w:r>
    </w:p>
    <w:p w:rsidR="00DB5221" w:rsidRPr="00DB5221" w:rsidRDefault="00DB5221" w:rsidP="00DB5221">
      <w:pPr>
        <w:widowControl/>
        <w:ind w:firstLine="708"/>
        <w:jc w:val="both"/>
        <w:rPr>
          <w:rFonts w:ascii="Times New Roman" w:eastAsia="Times New Roman" w:hAnsi="Times New Roman" w:cs="Times New Roman"/>
          <w:sz w:val="26"/>
          <w:szCs w:val="26"/>
          <w:lang w:bidi="ar-SA"/>
        </w:rPr>
      </w:pPr>
      <w:r w:rsidRPr="00DB5221">
        <w:rPr>
          <w:rFonts w:ascii="Times New Roman" w:eastAsia="Times New Roman" w:hAnsi="Times New Roman" w:cs="Times New Roman"/>
          <w:sz w:val="26"/>
          <w:szCs w:val="26"/>
          <w:lang w:bidi="ar-SA"/>
        </w:rPr>
        <w:t>Дети приняли участие в р</w:t>
      </w:r>
      <w:r w:rsidRPr="00DB5221">
        <w:rPr>
          <w:rFonts w:ascii="Times New Roman" w:eastAsia="Calibri" w:hAnsi="Times New Roman" w:cs="Times New Roman"/>
          <w:color w:val="auto"/>
          <w:sz w:val="26"/>
          <w:szCs w:val="26"/>
          <w:lang w:eastAsia="en-US" w:bidi="ar-SA"/>
        </w:rPr>
        <w:t xml:space="preserve">айонном конкурсе «Эврика-2021», </w:t>
      </w:r>
      <w:r w:rsidRPr="00DB5221">
        <w:rPr>
          <w:rFonts w:ascii="Times New Roman" w:eastAsia="Times New Roman" w:hAnsi="Times New Roman" w:cs="Times New Roman"/>
          <w:sz w:val="26"/>
          <w:szCs w:val="26"/>
          <w:lang w:bidi="ar-SA"/>
        </w:rPr>
        <w:t>по итогам исследовательских и опытнических работ.</w:t>
      </w:r>
    </w:p>
    <w:p w:rsidR="00DB5221" w:rsidRPr="00DB5221" w:rsidRDefault="00DB5221" w:rsidP="00DB5221">
      <w:pPr>
        <w:widowControl/>
        <w:ind w:firstLine="708"/>
        <w:jc w:val="both"/>
        <w:rPr>
          <w:rFonts w:ascii="Times New Roman" w:eastAsia="Times New Roman" w:hAnsi="Times New Roman" w:cs="Times New Roman"/>
          <w:sz w:val="26"/>
          <w:szCs w:val="26"/>
          <w:lang w:bidi="ar-SA"/>
        </w:rPr>
      </w:pPr>
      <w:r w:rsidRPr="00DB5221">
        <w:rPr>
          <w:rFonts w:ascii="Times New Roman" w:eastAsia="Times New Roman" w:hAnsi="Times New Roman" w:cs="Times New Roman"/>
          <w:sz w:val="26"/>
          <w:szCs w:val="26"/>
          <w:lang w:bidi="ar-SA"/>
        </w:rPr>
        <w:t>Наше учреждение стало победителем в к</w:t>
      </w:r>
      <w:r w:rsidRPr="00DB5221">
        <w:rPr>
          <w:rFonts w:ascii="Times New Roman" w:eastAsia="Calibri" w:hAnsi="Times New Roman" w:cs="Times New Roman"/>
          <w:color w:val="auto"/>
          <w:sz w:val="26"/>
          <w:szCs w:val="26"/>
          <w:lang w:eastAsia="en-US" w:bidi="ar-SA"/>
        </w:rPr>
        <w:t>раевом конкурсе «Лучшая практика наставничества. Лучший наставник Хабаровского края», апрель 2021 г., Благодарственное письмо за развитие наставничества</w:t>
      </w:r>
      <w:r w:rsidRPr="00DB5221">
        <w:rPr>
          <w:rFonts w:ascii="Times New Roman" w:eastAsia="Times New Roman" w:hAnsi="Times New Roman" w:cs="Times New Roman"/>
          <w:sz w:val="26"/>
          <w:szCs w:val="26"/>
          <w:lang w:bidi="ar-SA"/>
        </w:rPr>
        <w:t>.</w:t>
      </w:r>
    </w:p>
    <w:p w:rsidR="00DB5221" w:rsidRPr="00DB5221" w:rsidRDefault="00DB5221" w:rsidP="00DB5221">
      <w:pPr>
        <w:widowControl/>
        <w:jc w:val="both"/>
        <w:rPr>
          <w:rFonts w:ascii="Times New Roman" w:eastAsia="Times New Roman" w:hAnsi="Times New Roman" w:cs="Times New Roman"/>
          <w:sz w:val="26"/>
          <w:szCs w:val="26"/>
          <w:lang w:bidi="ar-SA"/>
        </w:rPr>
      </w:pPr>
    </w:p>
    <w:p w:rsidR="00DB5221" w:rsidRPr="00DB5221" w:rsidRDefault="00DB5221" w:rsidP="00DB5221">
      <w:pPr>
        <w:widowControl/>
        <w:ind w:firstLine="708"/>
        <w:jc w:val="both"/>
        <w:rPr>
          <w:rFonts w:ascii="Times New Roman" w:eastAsia="Times New Roman" w:hAnsi="Times New Roman" w:cs="Times New Roman"/>
          <w:color w:val="auto"/>
          <w:sz w:val="26"/>
          <w:szCs w:val="26"/>
          <w:lang w:bidi="ar-SA"/>
        </w:rPr>
      </w:pPr>
      <w:r w:rsidRPr="00DB5221">
        <w:rPr>
          <w:rFonts w:ascii="Times New Roman" w:eastAsia="Times New Roman" w:hAnsi="Times New Roman" w:cs="Times New Roman"/>
          <w:b/>
          <w:sz w:val="26"/>
          <w:szCs w:val="26"/>
          <w:lang w:bidi="ar-SA"/>
        </w:rPr>
        <w:t>Дополнительное образование</w:t>
      </w:r>
      <w:r w:rsidRPr="00DB5221">
        <w:rPr>
          <w:rFonts w:ascii="Times New Roman" w:eastAsia="Times New Roman" w:hAnsi="Times New Roman" w:cs="Times New Roman"/>
          <w:color w:val="auto"/>
          <w:sz w:val="26"/>
          <w:szCs w:val="26"/>
          <w:lang w:bidi="ar-SA"/>
        </w:rPr>
        <w:t xml:space="preserve"> воспитанников в учреждении ведется по следующим направлениям:</w:t>
      </w:r>
    </w:p>
    <w:p w:rsidR="00DB5221" w:rsidRPr="00DB5221" w:rsidRDefault="00DB5221" w:rsidP="00DB5221">
      <w:pPr>
        <w:widowControl/>
        <w:jc w:val="right"/>
        <w:rPr>
          <w:rFonts w:ascii="Times New Roman" w:eastAsia="Times New Roman" w:hAnsi="Times New Roman" w:cs="Times New Roman"/>
          <w:color w:val="auto"/>
          <w:sz w:val="28"/>
          <w:szCs w:val="28"/>
          <w:lang w:eastAsia="en-US" w:bidi="ar-SA"/>
        </w:rPr>
      </w:pPr>
      <w:r w:rsidRPr="00DB5221">
        <w:rPr>
          <w:rFonts w:ascii="Times New Roman" w:eastAsia="Times New Roman" w:hAnsi="Times New Roman" w:cs="Times New Roman"/>
          <w:color w:val="auto"/>
          <w:sz w:val="28"/>
          <w:szCs w:val="28"/>
          <w:lang w:eastAsia="en-US" w:bidi="ar-SA"/>
        </w:rPr>
        <w:t>Таблица 17</w:t>
      </w:r>
    </w:p>
    <w:tbl>
      <w:tblPr>
        <w:tblW w:w="96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12"/>
        <w:gridCol w:w="5954"/>
      </w:tblGrid>
      <w:tr w:rsidR="00DB5221" w:rsidRPr="00DB5221" w:rsidTr="00825AD6">
        <w:tc>
          <w:tcPr>
            <w:tcW w:w="540" w:type="dxa"/>
            <w:shd w:val="clear" w:color="auto" w:fill="auto"/>
          </w:tcPr>
          <w:p w:rsidR="00DB5221" w:rsidRPr="00DB5221" w:rsidRDefault="00DB5221" w:rsidP="00DB5221">
            <w:pPr>
              <w:widowControl/>
              <w:jc w:val="center"/>
              <w:rPr>
                <w:rFonts w:ascii="Times New Roman" w:eastAsia="Times New Roman" w:hAnsi="Times New Roman" w:cs="Times New Roman"/>
                <w:b/>
                <w:bCs/>
                <w:color w:val="auto"/>
                <w:lang w:bidi="ar-SA"/>
              </w:rPr>
            </w:pPr>
            <w:r w:rsidRPr="00DB5221">
              <w:rPr>
                <w:rFonts w:ascii="Times New Roman" w:eastAsia="Times New Roman" w:hAnsi="Times New Roman" w:cs="Times New Roman"/>
                <w:b/>
                <w:bCs/>
                <w:color w:val="auto"/>
                <w:lang w:bidi="ar-SA"/>
              </w:rPr>
              <w:t>№ п/п</w:t>
            </w:r>
          </w:p>
        </w:tc>
        <w:tc>
          <w:tcPr>
            <w:tcW w:w="3112" w:type="dxa"/>
            <w:shd w:val="clear" w:color="auto" w:fill="auto"/>
          </w:tcPr>
          <w:p w:rsidR="00DB5221" w:rsidRPr="00DB5221" w:rsidRDefault="00DB5221" w:rsidP="00DB5221">
            <w:pPr>
              <w:widowControl/>
              <w:jc w:val="center"/>
              <w:rPr>
                <w:rFonts w:ascii="Times New Roman" w:eastAsia="Times New Roman" w:hAnsi="Times New Roman" w:cs="Times New Roman"/>
                <w:b/>
                <w:bCs/>
                <w:color w:val="auto"/>
                <w:lang w:bidi="ar-SA"/>
              </w:rPr>
            </w:pPr>
            <w:r w:rsidRPr="00DB5221">
              <w:rPr>
                <w:rFonts w:ascii="Times New Roman" w:eastAsia="Times New Roman" w:hAnsi="Times New Roman" w:cs="Times New Roman"/>
                <w:b/>
                <w:bCs/>
                <w:color w:val="auto"/>
                <w:lang w:bidi="ar-SA"/>
              </w:rPr>
              <w:t>Название</w:t>
            </w:r>
          </w:p>
        </w:tc>
        <w:tc>
          <w:tcPr>
            <w:tcW w:w="5954" w:type="dxa"/>
            <w:shd w:val="clear" w:color="auto" w:fill="auto"/>
          </w:tcPr>
          <w:p w:rsidR="00DB5221" w:rsidRPr="00DB5221" w:rsidRDefault="00DB5221" w:rsidP="00DB5221">
            <w:pPr>
              <w:widowControl/>
              <w:jc w:val="center"/>
              <w:rPr>
                <w:rFonts w:ascii="Times New Roman" w:eastAsia="Times New Roman" w:hAnsi="Times New Roman" w:cs="Times New Roman"/>
                <w:b/>
                <w:bCs/>
                <w:color w:val="auto"/>
                <w:lang w:bidi="ar-SA"/>
              </w:rPr>
            </w:pPr>
            <w:r w:rsidRPr="00DB5221">
              <w:rPr>
                <w:rFonts w:ascii="Times New Roman" w:eastAsia="Times New Roman" w:hAnsi="Times New Roman" w:cs="Times New Roman"/>
                <w:b/>
                <w:bCs/>
                <w:color w:val="auto"/>
                <w:lang w:bidi="ar-SA"/>
              </w:rPr>
              <w:t>Программа</w:t>
            </w:r>
          </w:p>
        </w:tc>
      </w:tr>
      <w:tr w:rsidR="00DB5221" w:rsidRPr="00DB5221" w:rsidTr="00825AD6">
        <w:tc>
          <w:tcPr>
            <w:tcW w:w="540" w:type="dxa"/>
            <w:shd w:val="clear" w:color="auto" w:fill="auto"/>
          </w:tcPr>
          <w:p w:rsidR="00DB5221" w:rsidRPr="00DB5221" w:rsidRDefault="00DB5221" w:rsidP="00DB5221">
            <w:pPr>
              <w:widowControl/>
              <w:jc w:val="center"/>
              <w:rPr>
                <w:rFonts w:ascii="Times New Roman" w:eastAsia="Times New Roman" w:hAnsi="Times New Roman" w:cs="Times New Roman"/>
                <w:b/>
                <w:bCs/>
                <w:color w:val="auto"/>
                <w:lang w:bidi="ar-SA"/>
              </w:rPr>
            </w:pPr>
          </w:p>
        </w:tc>
        <w:tc>
          <w:tcPr>
            <w:tcW w:w="9066" w:type="dxa"/>
            <w:gridSpan w:val="2"/>
            <w:shd w:val="clear" w:color="auto" w:fill="auto"/>
          </w:tcPr>
          <w:p w:rsidR="00DB5221" w:rsidRPr="00DB5221" w:rsidRDefault="00DB5221" w:rsidP="00176BAD">
            <w:pPr>
              <w:widowControl/>
              <w:numPr>
                <w:ilvl w:val="0"/>
                <w:numId w:val="71"/>
              </w:numPr>
              <w:spacing w:after="200" w:line="276" w:lineRule="auto"/>
              <w:jc w:val="center"/>
              <w:rPr>
                <w:rFonts w:ascii="Times New Roman" w:eastAsia="Calibri" w:hAnsi="Times New Roman" w:cs="Times New Roman"/>
                <w:b/>
                <w:color w:val="auto"/>
                <w:lang w:eastAsia="en-US" w:bidi="ar-SA"/>
              </w:rPr>
            </w:pPr>
            <w:r w:rsidRPr="00DB5221">
              <w:rPr>
                <w:rFonts w:ascii="Times New Roman" w:eastAsia="Calibri" w:hAnsi="Times New Roman" w:cs="Times New Roman"/>
                <w:b/>
                <w:color w:val="auto"/>
                <w:lang w:eastAsia="en-US" w:bidi="ar-SA"/>
              </w:rPr>
              <w:t>Техническая направленность</w:t>
            </w:r>
          </w:p>
        </w:tc>
      </w:tr>
      <w:tr w:rsidR="00DB5221" w:rsidRPr="00DB5221" w:rsidTr="00825AD6">
        <w:tc>
          <w:tcPr>
            <w:tcW w:w="540" w:type="dxa"/>
            <w:shd w:val="clear" w:color="auto" w:fill="auto"/>
          </w:tcPr>
          <w:p w:rsidR="00DB5221" w:rsidRPr="00DB5221" w:rsidRDefault="00DB5221" w:rsidP="00DB5221">
            <w:pPr>
              <w:widowControl/>
              <w:rPr>
                <w:rFonts w:ascii="Times New Roman" w:eastAsia="Times New Roman" w:hAnsi="Times New Roman" w:cs="Times New Roman"/>
                <w:b/>
                <w:bCs/>
                <w:color w:val="auto"/>
                <w:lang w:bidi="ar-SA"/>
              </w:rPr>
            </w:pPr>
            <w:r w:rsidRPr="00DB5221">
              <w:rPr>
                <w:rFonts w:ascii="Times New Roman" w:eastAsia="Times New Roman" w:hAnsi="Times New Roman" w:cs="Times New Roman"/>
                <w:b/>
                <w:bCs/>
                <w:color w:val="auto"/>
                <w:lang w:bidi="ar-SA"/>
              </w:rPr>
              <w:t>1</w:t>
            </w:r>
          </w:p>
        </w:tc>
        <w:tc>
          <w:tcPr>
            <w:tcW w:w="3112" w:type="dxa"/>
            <w:tcBorders>
              <w:top w:val="single" w:sz="4" w:space="0" w:color="000000"/>
              <w:left w:val="single" w:sz="4" w:space="0" w:color="000000"/>
              <w:bottom w:val="single" w:sz="4" w:space="0" w:color="000000"/>
              <w:right w:val="single" w:sz="4" w:space="0" w:color="000000"/>
            </w:tcBorders>
          </w:tcPr>
          <w:p w:rsidR="00DB5221" w:rsidRPr="00DB5221" w:rsidRDefault="00DB5221" w:rsidP="00DB5221">
            <w:pPr>
              <w:widowControl/>
              <w:rPr>
                <w:rFonts w:ascii="Times New Roman" w:eastAsia="Times New Roman" w:hAnsi="Times New Roman" w:cs="Times New Roman"/>
                <w:bCs/>
                <w:spacing w:val="5"/>
                <w:shd w:val="clear" w:color="auto" w:fill="FFFFFF"/>
                <w:lang w:eastAsia="en-US"/>
              </w:rPr>
            </w:pPr>
            <w:r w:rsidRPr="00DB5221">
              <w:rPr>
                <w:rFonts w:ascii="Times New Roman" w:eastAsia="Times New Roman" w:hAnsi="Times New Roman" w:cs="Times New Roman"/>
                <w:bCs/>
                <w:spacing w:val="5"/>
                <w:shd w:val="clear" w:color="auto" w:fill="FFFFFF"/>
                <w:lang w:eastAsia="en-US"/>
              </w:rPr>
              <w:t xml:space="preserve">Кружок «Тико-моделирование» для детей старшего возраста </w:t>
            </w:r>
          </w:p>
          <w:p w:rsidR="00DB5221" w:rsidRPr="00DB5221" w:rsidRDefault="00DB5221" w:rsidP="00DB5221">
            <w:pPr>
              <w:widowControl/>
              <w:rPr>
                <w:rFonts w:ascii="Times New Roman" w:eastAsia="Times New Roman" w:hAnsi="Times New Roman" w:cs="Times New Roman"/>
                <w:b/>
                <w:bCs/>
                <w:spacing w:val="5"/>
                <w:shd w:val="clear" w:color="auto" w:fill="FFFFFF"/>
                <w:lang w:eastAsia="en-US"/>
              </w:rPr>
            </w:pPr>
          </w:p>
        </w:tc>
        <w:tc>
          <w:tcPr>
            <w:tcW w:w="5954" w:type="dxa"/>
            <w:tcBorders>
              <w:top w:val="single" w:sz="4" w:space="0" w:color="000000"/>
              <w:left w:val="single" w:sz="4" w:space="0" w:color="000000"/>
              <w:bottom w:val="single" w:sz="4" w:space="0" w:color="000000"/>
              <w:right w:val="single" w:sz="4" w:space="0" w:color="000000"/>
            </w:tcBorders>
          </w:tcPr>
          <w:p w:rsidR="00DB5221" w:rsidRPr="00DB5221" w:rsidRDefault="00DB5221" w:rsidP="00DB5221">
            <w:pPr>
              <w:widowControl/>
              <w:rPr>
                <w:rFonts w:ascii="Times New Roman" w:eastAsia="Times New Roman" w:hAnsi="Times New Roman" w:cs="Times New Roman"/>
                <w:bCs/>
                <w:spacing w:val="5"/>
                <w:shd w:val="clear" w:color="auto" w:fill="FFFFFF"/>
                <w:lang w:eastAsia="en-US"/>
              </w:rPr>
            </w:pPr>
            <w:r w:rsidRPr="00DB5221">
              <w:rPr>
                <w:rFonts w:ascii="Times New Roman" w:eastAsia="Times New Roman" w:hAnsi="Times New Roman" w:cs="Times New Roman"/>
                <w:bCs/>
                <w:spacing w:val="5"/>
                <w:shd w:val="clear" w:color="auto" w:fill="FFFFFF"/>
                <w:lang w:eastAsia="en-US"/>
              </w:rPr>
              <w:t>«Пространственная геометрия для малышей. Приключения Ластика и Скрепочки», М.С.Аромштам, О.В. Баранова;</w:t>
            </w:r>
          </w:p>
        </w:tc>
      </w:tr>
      <w:tr w:rsidR="00DB5221" w:rsidRPr="00DB5221" w:rsidTr="00825AD6">
        <w:tc>
          <w:tcPr>
            <w:tcW w:w="540" w:type="dxa"/>
            <w:shd w:val="clear" w:color="auto" w:fill="auto"/>
          </w:tcPr>
          <w:p w:rsidR="00DB5221" w:rsidRPr="00DB5221" w:rsidRDefault="008322AB" w:rsidP="00DB5221">
            <w:pPr>
              <w:widowControl/>
              <w:rPr>
                <w:rFonts w:ascii="Times New Roman" w:eastAsia="Times New Roman" w:hAnsi="Times New Roman" w:cs="Times New Roman"/>
                <w:b/>
                <w:bCs/>
                <w:color w:val="auto"/>
                <w:lang w:bidi="ar-SA"/>
              </w:rPr>
            </w:pPr>
            <w:r>
              <w:rPr>
                <w:rFonts w:ascii="Times New Roman" w:eastAsia="Times New Roman" w:hAnsi="Times New Roman" w:cs="Times New Roman"/>
                <w:b/>
                <w:bCs/>
                <w:color w:val="auto"/>
                <w:lang w:bidi="ar-SA"/>
              </w:rPr>
              <w:t>2</w:t>
            </w:r>
          </w:p>
        </w:tc>
        <w:tc>
          <w:tcPr>
            <w:tcW w:w="3112" w:type="dxa"/>
            <w:tcBorders>
              <w:top w:val="single" w:sz="4" w:space="0" w:color="000000"/>
              <w:left w:val="single" w:sz="4" w:space="0" w:color="000000"/>
              <w:bottom w:val="single" w:sz="4" w:space="0" w:color="000000"/>
              <w:right w:val="single" w:sz="4" w:space="0" w:color="000000"/>
            </w:tcBorders>
          </w:tcPr>
          <w:p w:rsidR="00DB5221" w:rsidRPr="00DB5221" w:rsidRDefault="00DB5221" w:rsidP="00DB5221">
            <w:pPr>
              <w:widowControl/>
              <w:rPr>
                <w:rFonts w:ascii="Times New Roman" w:eastAsia="Times New Roman" w:hAnsi="Times New Roman" w:cs="Times New Roman"/>
                <w:bCs/>
                <w:spacing w:val="5"/>
                <w:shd w:val="clear" w:color="auto" w:fill="FFFFFF"/>
                <w:lang w:eastAsia="en-US"/>
              </w:rPr>
            </w:pPr>
            <w:r w:rsidRPr="00DB5221">
              <w:rPr>
                <w:rFonts w:ascii="Times New Roman" w:eastAsia="Times New Roman" w:hAnsi="Times New Roman" w:cs="Times New Roman"/>
                <w:bCs/>
                <w:spacing w:val="5"/>
                <w:shd w:val="clear" w:color="auto" w:fill="FFFFFF"/>
                <w:lang w:eastAsia="en-US"/>
              </w:rPr>
              <w:t>Кружок «Математическое моделирование в детском саду»</w:t>
            </w:r>
          </w:p>
        </w:tc>
        <w:tc>
          <w:tcPr>
            <w:tcW w:w="5954" w:type="dxa"/>
            <w:tcBorders>
              <w:top w:val="single" w:sz="4" w:space="0" w:color="000000"/>
              <w:left w:val="single" w:sz="4" w:space="0" w:color="000000"/>
              <w:bottom w:val="single" w:sz="4" w:space="0" w:color="000000"/>
              <w:right w:val="single" w:sz="4" w:space="0" w:color="000000"/>
            </w:tcBorders>
          </w:tcPr>
          <w:p w:rsidR="00DB5221" w:rsidRPr="00DB5221" w:rsidRDefault="00DB5221" w:rsidP="00DB5221">
            <w:pPr>
              <w:widowControl/>
              <w:rPr>
                <w:rFonts w:ascii="Times New Roman" w:eastAsia="Times New Roman" w:hAnsi="Times New Roman" w:cs="Times New Roman"/>
                <w:bCs/>
                <w:spacing w:val="5"/>
                <w:shd w:val="clear" w:color="auto" w:fill="FFFFFF"/>
                <w:lang w:eastAsia="en-US"/>
              </w:rPr>
            </w:pPr>
            <w:r w:rsidRPr="00DB5221">
              <w:rPr>
                <w:rFonts w:ascii="Times New Roman" w:eastAsia="Times New Roman" w:hAnsi="Times New Roman" w:cs="Times New Roman"/>
                <w:bCs/>
                <w:spacing w:val="5"/>
                <w:shd w:val="clear" w:color="auto" w:fill="FFFFFF"/>
                <w:lang w:eastAsia="en-US"/>
              </w:rPr>
              <w:t>Пособие «Математическое моделирование на плоскости со старшими дошкольниками», Г.А.Репина</w:t>
            </w:r>
          </w:p>
        </w:tc>
      </w:tr>
      <w:tr w:rsidR="00DB5221" w:rsidRPr="00DB5221" w:rsidTr="00825AD6">
        <w:tc>
          <w:tcPr>
            <w:tcW w:w="540" w:type="dxa"/>
            <w:shd w:val="clear" w:color="auto" w:fill="auto"/>
          </w:tcPr>
          <w:p w:rsidR="00DB5221" w:rsidRPr="00DB5221" w:rsidRDefault="00DB5221" w:rsidP="00DB5221">
            <w:pPr>
              <w:widowControl/>
              <w:rPr>
                <w:rFonts w:ascii="Times New Roman" w:eastAsia="Times New Roman" w:hAnsi="Times New Roman" w:cs="Times New Roman"/>
                <w:b/>
                <w:bCs/>
                <w:color w:val="auto"/>
                <w:lang w:bidi="ar-SA"/>
              </w:rPr>
            </w:pPr>
          </w:p>
        </w:tc>
        <w:tc>
          <w:tcPr>
            <w:tcW w:w="9066" w:type="dxa"/>
            <w:gridSpan w:val="2"/>
            <w:shd w:val="clear" w:color="auto" w:fill="auto"/>
          </w:tcPr>
          <w:p w:rsidR="00DB5221" w:rsidRPr="00DB5221" w:rsidRDefault="00DB5221" w:rsidP="00176BAD">
            <w:pPr>
              <w:widowControl/>
              <w:numPr>
                <w:ilvl w:val="0"/>
                <w:numId w:val="71"/>
              </w:numPr>
              <w:spacing w:after="200" w:line="276" w:lineRule="auto"/>
              <w:jc w:val="center"/>
              <w:rPr>
                <w:rFonts w:ascii="Times New Roman" w:eastAsia="Calibri" w:hAnsi="Times New Roman" w:cs="Times New Roman"/>
                <w:color w:val="auto"/>
                <w:lang w:eastAsia="en-US" w:bidi="ar-SA"/>
              </w:rPr>
            </w:pPr>
            <w:r w:rsidRPr="00DB5221">
              <w:rPr>
                <w:rFonts w:ascii="Times New Roman" w:eastAsia="Calibri" w:hAnsi="Times New Roman" w:cs="Times New Roman"/>
                <w:b/>
                <w:color w:val="auto"/>
                <w:lang w:eastAsia="en-US" w:bidi="ar-SA"/>
              </w:rPr>
              <w:t>Естественно-научная направленность</w:t>
            </w:r>
          </w:p>
        </w:tc>
      </w:tr>
      <w:tr w:rsidR="00DB5221" w:rsidRPr="00DB5221" w:rsidTr="00825AD6">
        <w:tc>
          <w:tcPr>
            <w:tcW w:w="540" w:type="dxa"/>
            <w:shd w:val="clear" w:color="auto" w:fill="auto"/>
          </w:tcPr>
          <w:p w:rsidR="00DB5221" w:rsidRPr="00DB5221" w:rsidRDefault="008322AB" w:rsidP="00DB5221">
            <w:pPr>
              <w:widowControl/>
              <w:rPr>
                <w:rFonts w:ascii="Times New Roman" w:eastAsia="Times New Roman" w:hAnsi="Times New Roman" w:cs="Times New Roman"/>
                <w:b/>
                <w:bCs/>
                <w:color w:val="auto"/>
                <w:lang w:bidi="ar-SA"/>
              </w:rPr>
            </w:pPr>
            <w:r>
              <w:rPr>
                <w:rFonts w:ascii="Times New Roman" w:eastAsia="Times New Roman" w:hAnsi="Times New Roman" w:cs="Times New Roman"/>
                <w:b/>
                <w:bCs/>
                <w:color w:val="auto"/>
                <w:lang w:bidi="ar-SA"/>
              </w:rPr>
              <w:t>1</w:t>
            </w:r>
          </w:p>
        </w:tc>
        <w:tc>
          <w:tcPr>
            <w:tcW w:w="3112" w:type="dxa"/>
            <w:tcBorders>
              <w:top w:val="single" w:sz="4" w:space="0" w:color="000000"/>
              <w:left w:val="single" w:sz="4" w:space="0" w:color="000000"/>
              <w:bottom w:val="single" w:sz="4" w:space="0" w:color="000000"/>
              <w:right w:val="single" w:sz="4" w:space="0" w:color="000000"/>
            </w:tcBorders>
          </w:tcPr>
          <w:p w:rsidR="00DB5221" w:rsidRPr="00DB5221" w:rsidRDefault="00DB5221" w:rsidP="00DB5221">
            <w:pPr>
              <w:widowControl/>
              <w:rPr>
                <w:rFonts w:ascii="Times New Roman" w:eastAsia="Times New Roman" w:hAnsi="Times New Roman" w:cs="Times New Roman"/>
                <w:b/>
                <w:bCs/>
                <w:spacing w:val="5"/>
                <w:shd w:val="clear" w:color="auto" w:fill="FFFFFF"/>
                <w:lang w:eastAsia="en-US"/>
              </w:rPr>
            </w:pPr>
            <w:r w:rsidRPr="00DB5221">
              <w:rPr>
                <w:rFonts w:ascii="Times New Roman" w:eastAsia="Times New Roman" w:hAnsi="Times New Roman" w:cs="Times New Roman"/>
                <w:bCs/>
                <w:spacing w:val="5"/>
                <w:shd w:val="clear" w:color="auto" w:fill="FFFFFF"/>
                <w:lang w:eastAsia="en-US"/>
              </w:rPr>
              <w:t>Кружок «Экономика - детям» с детьми с 6 до 7 лет</w:t>
            </w:r>
          </w:p>
        </w:tc>
        <w:tc>
          <w:tcPr>
            <w:tcW w:w="5954" w:type="dxa"/>
            <w:tcBorders>
              <w:top w:val="single" w:sz="4" w:space="0" w:color="000000"/>
              <w:left w:val="single" w:sz="4" w:space="0" w:color="000000"/>
              <w:bottom w:val="single" w:sz="4" w:space="0" w:color="000000"/>
              <w:right w:val="single" w:sz="4" w:space="0" w:color="000000"/>
            </w:tcBorders>
          </w:tcPr>
          <w:p w:rsidR="00DB5221" w:rsidRPr="00DB5221" w:rsidRDefault="00DB5221" w:rsidP="00DB5221">
            <w:pPr>
              <w:widowControl/>
              <w:rPr>
                <w:rFonts w:ascii="Times New Roman" w:eastAsia="Times New Roman" w:hAnsi="Times New Roman" w:cs="Times New Roman"/>
                <w:bCs/>
                <w:spacing w:val="5"/>
                <w:shd w:val="clear" w:color="auto" w:fill="FFFFFF"/>
                <w:lang w:eastAsia="en-US"/>
              </w:rPr>
            </w:pPr>
            <w:r w:rsidRPr="00DB5221">
              <w:rPr>
                <w:rFonts w:ascii="Times New Roman" w:eastAsia="Times New Roman" w:hAnsi="Times New Roman" w:cs="Times New Roman"/>
                <w:bCs/>
                <w:spacing w:val="5"/>
                <w:shd w:val="clear" w:color="auto" w:fill="FFFFFF"/>
                <w:lang w:eastAsia="en-US"/>
              </w:rPr>
              <w:t>Примерная парциальная образовательная программа ДО для детей 5-7 лет «Экономическое воспитание дошкольников», А.Д.Шатовой</w:t>
            </w:r>
          </w:p>
        </w:tc>
      </w:tr>
      <w:tr w:rsidR="00DB5221" w:rsidRPr="00DB5221" w:rsidTr="00825AD6">
        <w:tc>
          <w:tcPr>
            <w:tcW w:w="540" w:type="dxa"/>
            <w:shd w:val="clear" w:color="auto" w:fill="auto"/>
          </w:tcPr>
          <w:p w:rsidR="00DB5221" w:rsidRPr="00DB5221" w:rsidRDefault="008322AB" w:rsidP="00DB5221">
            <w:pPr>
              <w:widowControl/>
              <w:rPr>
                <w:rFonts w:ascii="Times New Roman" w:eastAsia="Times New Roman" w:hAnsi="Times New Roman" w:cs="Times New Roman"/>
                <w:b/>
                <w:bCs/>
                <w:color w:val="auto"/>
                <w:lang w:bidi="ar-SA"/>
              </w:rPr>
            </w:pPr>
            <w:r>
              <w:rPr>
                <w:rFonts w:ascii="Times New Roman" w:eastAsia="Times New Roman" w:hAnsi="Times New Roman" w:cs="Times New Roman"/>
                <w:b/>
                <w:bCs/>
                <w:color w:val="auto"/>
                <w:lang w:bidi="ar-SA"/>
              </w:rPr>
              <w:t>2</w:t>
            </w:r>
          </w:p>
        </w:tc>
        <w:tc>
          <w:tcPr>
            <w:tcW w:w="3112" w:type="dxa"/>
            <w:tcBorders>
              <w:top w:val="single" w:sz="4" w:space="0" w:color="000000"/>
              <w:left w:val="single" w:sz="4" w:space="0" w:color="000000"/>
              <w:bottom w:val="single" w:sz="4" w:space="0" w:color="000000"/>
              <w:right w:val="single" w:sz="4" w:space="0" w:color="000000"/>
            </w:tcBorders>
          </w:tcPr>
          <w:p w:rsidR="00DB5221" w:rsidRPr="00DB5221" w:rsidRDefault="00DB5221" w:rsidP="00DB5221">
            <w:pPr>
              <w:widowControl/>
              <w:rPr>
                <w:rFonts w:ascii="Times New Roman" w:eastAsia="Times New Roman" w:hAnsi="Times New Roman" w:cs="Times New Roman"/>
                <w:b/>
                <w:bCs/>
                <w:spacing w:val="5"/>
                <w:shd w:val="clear" w:color="auto" w:fill="FFFFFF"/>
                <w:lang w:eastAsia="en-US"/>
              </w:rPr>
            </w:pPr>
            <w:r w:rsidRPr="00DB5221">
              <w:rPr>
                <w:rFonts w:ascii="Times New Roman" w:eastAsia="Times New Roman" w:hAnsi="Times New Roman" w:cs="Times New Roman"/>
                <w:bCs/>
                <w:spacing w:val="5"/>
                <w:shd w:val="clear" w:color="auto" w:fill="FFFFFF"/>
                <w:lang w:eastAsia="en-US"/>
              </w:rPr>
              <w:t>Кружок «Юный исследователь»</w:t>
            </w:r>
          </w:p>
        </w:tc>
        <w:tc>
          <w:tcPr>
            <w:tcW w:w="5954" w:type="dxa"/>
            <w:tcBorders>
              <w:top w:val="single" w:sz="4" w:space="0" w:color="000000"/>
              <w:left w:val="single" w:sz="4" w:space="0" w:color="000000"/>
              <w:bottom w:val="single" w:sz="4" w:space="0" w:color="000000"/>
              <w:right w:val="single" w:sz="4" w:space="0" w:color="000000"/>
            </w:tcBorders>
          </w:tcPr>
          <w:p w:rsidR="00DB5221" w:rsidRPr="00DB5221" w:rsidRDefault="00DB5221" w:rsidP="00DB5221">
            <w:pPr>
              <w:widowControl/>
              <w:rPr>
                <w:rFonts w:ascii="Times New Roman" w:eastAsia="Times New Roman" w:hAnsi="Times New Roman" w:cs="Times New Roman"/>
                <w:bCs/>
                <w:spacing w:val="5"/>
                <w:shd w:val="clear" w:color="auto" w:fill="FFFFFF"/>
                <w:lang w:eastAsia="en-US"/>
              </w:rPr>
            </w:pPr>
            <w:r w:rsidRPr="00DB5221">
              <w:rPr>
                <w:rFonts w:ascii="Times New Roman" w:eastAsia="Times New Roman" w:hAnsi="Times New Roman" w:cs="Times New Roman"/>
                <w:bCs/>
                <w:spacing w:val="5"/>
                <w:shd w:val="clear" w:color="auto" w:fill="FFFFFF"/>
                <w:lang w:eastAsia="en-US"/>
              </w:rPr>
              <w:t>«Маленький исследователь. Как научить дошкольника приобретать знания» Савенкова А.И.</w:t>
            </w:r>
          </w:p>
        </w:tc>
      </w:tr>
      <w:tr w:rsidR="00DB5221" w:rsidRPr="00DB5221" w:rsidTr="00825AD6">
        <w:tc>
          <w:tcPr>
            <w:tcW w:w="540" w:type="dxa"/>
            <w:shd w:val="clear" w:color="auto" w:fill="auto"/>
          </w:tcPr>
          <w:p w:rsidR="00DB5221" w:rsidRPr="00DB5221" w:rsidRDefault="00DB5221" w:rsidP="00DB5221">
            <w:pPr>
              <w:widowControl/>
              <w:rPr>
                <w:rFonts w:ascii="Times New Roman" w:eastAsia="Times New Roman" w:hAnsi="Times New Roman" w:cs="Times New Roman"/>
                <w:b/>
                <w:bCs/>
                <w:color w:val="auto"/>
                <w:lang w:bidi="ar-SA"/>
              </w:rPr>
            </w:pPr>
          </w:p>
        </w:tc>
        <w:tc>
          <w:tcPr>
            <w:tcW w:w="9066" w:type="dxa"/>
            <w:gridSpan w:val="2"/>
            <w:shd w:val="clear" w:color="auto" w:fill="auto"/>
          </w:tcPr>
          <w:p w:rsidR="00DB5221" w:rsidRPr="00DB5221" w:rsidRDefault="00DB5221" w:rsidP="00176BAD">
            <w:pPr>
              <w:widowControl/>
              <w:numPr>
                <w:ilvl w:val="0"/>
                <w:numId w:val="71"/>
              </w:numPr>
              <w:spacing w:after="200" w:line="276" w:lineRule="auto"/>
              <w:jc w:val="center"/>
              <w:rPr>
                <w:rFonts w:ascii="Times New Roman" w:eastAsia="Calibri" w:hAnsi="Times New Roman" w:cs="Times New Roman"/>
                <w:b/>
                <w:color w:val="auto"/>
                <w:lang w:eastAsia="en-US" w:bidi="ar-SA"/>
              </w:rPr>
            </w:pPr>
            <w:r w:rsidRPr="00DB5221">
              <w:rPr>
                <w:rFonts w:ascii="Times New Roman" w:eastAsia="Calibri" w:hAnsi="Times New Roman" w:cs="Times New Roman"/>
                <w:b/>
                <w:color w:val="auto"/>
                <w:lang w:eastAsia="en-US" w:bidi="ar-SA"/>
              </w:rPr>
              <w:t>Физкультурно-спортивная направленность</w:t>
            </w:r>
          </w:p>
        </w:tc>
      </w:tr>
      <w:tr w:rsidR="00DB5221" w:rsidRPr="00DB5221" w:rsidTr="00825AD6">
        <w:tc>
          <w:tcPr>
            <w:tcW w:w="540" w:type="dxa"/>
            <w:shd w:val="clear" w:color="auto" w:fill="auto"/>
          </w:tcPr>
          <w:p w:rsidR="00DB5221" w:rsidRPr="00DB5221" w:rsidRDefault="008322AB" w:rsidP="00DB5221">
            <w:pPr>
              <w:widowControl/>
              <w:rPr>
                <w:rFonts w:ascii="Times New Roman" w:eastAsia="Times New Roman" w:hAnsi="Times New Roman" w:cs="Times New Roman"/>
                <w:b/>
                <w:bCs/>
                <w:color w:val="auto"/>
                <w:lang w:bidi="ar-SA"/>
              </w:rPr>
            </w:pPr>
            <w:r>
              <w:rPr>
                <w:rFonts w:ascii="Times New Roman" w:eastAsia="Times New Roman" w:hAnsi="Times New Roman" w:cs="Times New Roman"/>
                <w:b/>
                <w:bCs/>
                <w:color w:val="auto"/>
                <w:lang w:bidi="ar-SA"/>
              </w:rPr>
              <w:t>1</w:t>
            </w:r>
          </w:p>
        </w:tc>
        <w:tc>
          <w:tcPr>
            <w:tcW w:w="3112" w:type="dxa"/>
            <w:tcBorders>
              <w:top w:val="single" w:sz="4" w:space="0" w:color="000000"/>
              <w:left w:val="single" w:sz="4" w:space="0" w:color="000000"/>
              <w:bottom w:val="single" w:sz="4" w:space="0" w:color="000000"/>
              <w:right w:val="single" w:sz="4" w:space="0" w:color="000000"/>
            </w:tcBorders>
          </w:tcPr>
          <w:p w:rsidR="00DB5221" w:rsidRPr="00DB5221" w:rsidRDefault="00DB5221" w:rsidP="00DB5221">
            <w:pPr>
              <w:widowControl/>
              <w:rPr>
                <w:rFonts w:ascii="Times New Roman" w:eastAsia="Times New Roman" w:hAnsi="Times New Roman" w:cs="Times New Roman"/>
                <w:b/>
                <w:bCs/>
                <w:spacing w:val="5"/>
                <w:shd w:val="clear" w:color="auto" w:fill="FFFFFF"/>
                <w:lang w:eastAsia="en-US"/>
              </w:rPr>
            </w:pPr>
            <w:r w:rsidRPr="00DB5221">
              <w:rPr>
                <w:rFonts w:ascii="Times New Roman" w:eastAsia="Times New Roman" w:hAnsi="Times New Roman" w:cs="Times New Roman"/>
                <w:bCs/>
                <w:spacing w:val="5"/>
                <w:shd w:val="clear" w:color="auto" w:fill="FFFFFF"/>
                <w:lang w:eastAsia="en-US"/>
              </w:rPr>
              <w:t>Кружок «Белая ладья» с детьми старшей группы</w:t>
            </w:r>
          </w:p>
        </w:tc>
        <w:tc>
          <w:tcPr>
            <w:tcW w:w="5954" w:type="dxa"/>
            <w:tcBorders>
              <w:top w:val="single" w:sz="4" w:space="0" w:color="000000"/>
              <w:left w:val="single" w:sz="4" w:space="0" w:color="000000"/>
              <w:bottom w:val="single" w:sz="4" w:space="0" w:color="000000"/>
              <w:right w:val="single" w:sz="4" w:space="0" w:color="000000"/>
            </w:tcBorders>
          </w:tcPr>
          <w:p w:rsidR="00DB5221" w:rsidRPr="00DB5221" w:rsidRDefault="00DB5221" w:rsidP="00DB5221">
            <w:pPr>
              <w:widowControl/>
              <w:rPr>
                <w:rFonts w:ascii="Times New Roman" w:eastAsia="Times New Roman" w:hAnsi="Times New Roman" w:cs="Times New Roman"/>
                <w:bCs/>
                <w:spacing w:val="5"/>
                <w:shd w:val="clear" w:color="auto" w:fill="FFFFFF"/>
                <w:lang w:eastAsia="en-US"/>
              </w:rPr>
            </w:pPr>
            <w:r w:rsidRPr="00DB5221">
              <w:rPr>
                <w:rFonts w:ascii="Times New Roman" w:eastAsia="Times New Roman" w:hAnsi="Times New Roman" w:cs="Times New Roman"/>
                <w:bCs/>
                <w:spacing w:val="5"/>
                <w:shd w:val="clear" w:color="auto" w:fill="FFFFFF"/>
                <w:lang w:eastAsia="en-US"/>
              </w:rPr>
              <w:t>Программа «Феникс – шахматы для дошкольников» Кузина А.В., Коновалова Н.В., Скаржинского Н.С.</w:t>
            </w:r>
          </w:p>
          <w:p w:rsidR="00DB5221" w:rsidRPr="00DB5221" w:rsidRDefault="00DB5221" w:rsidP="00DB5221">
            <w:pPr>
              <w:widowControl/>
              <w:rPr>
                <w:rFonts w:ascii="Times New Roman" w:eastAsia="Times New Roman" w:hAnsi="Times New Roman" w:cs="Times New Roman"/>
                <w:bCs/>
                <w:spacing w:val="5"/>
                <w:shd w:val="clear" w:color="auto" w:fill="FFFFFF"/>
                <w:lang w:eastAsia="en-US"/>
              </w:rPr>
            </w:pPr>
          </w:p>
        </w:tc>
      </w:tr>
      <w:tr w:rsidR="00DB5221" w:rsidRPr="00DB5221" w:rsidTr="00825AD6">
        <w:tc>
          <w:tcPr>
            <w:tcW w:w="540" w:type="dxa"/>
            <w:shd w:val="clear" w:color="auto" w:fill="auto"/>
          </w:tcPr>
          <w:p w:rsidR="00DB5221" w:rsidRPr="00DB5221" w:rsidRDefault="008322AB" w:rsidP="00DB5221">
            <w:pPr>
              <w:widowControl/>
              <w:rPr>
                <w:rFonts w:ascii="Times New Roman" w:eastAsia="Times New Roman" w:hAnsi="Times New Roman" w:cs="Times New Roman"/>
                <w:b/>
                <w:bCs/>
                <w:color w:val="auto"/>
                <w:lang w:bidi="ar-SA"/>
              </w:rPr>
            </w:pPr>
            <w:r>
              <w:rPr>
                <w:rFonts w:ascii="Times New Roman" w:eastAsia="Times New Roman" w:hAnsi="Times New Roman" w:cs="Times New Roman"/>
                <w:b/>
                <w:bCs/>
                <w:color w:val="auto"/>
                <w:lang w:bidi="ar-SA"/>
              </w:rPr>
              <w:t>2</w:t>
            </w:r>
          </w:p>
        </w:tc>
        <w:tc>
          <w:tcPr>
            <w:tcW w:w="3112" w:type="dxa"/>
            <w:tcBorders>
              <w:top w:val="single" w:sz="4" w:space="0" w:color="000000"/>
              <w:left w:val="single" w:sz="4" w:space="0" w:color="000000"/>
              <w:bottom w:val="single" w:sz="4" w:space="0" w:color="000000"/>
              <w:right w:val="single" w:sz="4" w:space="0" w:color="000000"/>
            </w:tcBorders>
          </w:tcPr>
          <w:p w:rsidR="00DB5221" w:rsidRPr="00DB5221" w:rsidRDefault="00DB5221" w:rsidP="00DB5221">
            <w:pPr>
              <w:widowControl/>
              <w:rPr>
                <w:rFonts w:ascii="Times New Roman" w:eastAsia="Times New Roman" w:hAnsi="Times New Roman" w:cs="Times New Roman"/>
                <w:bCs/>
                <w:spacing w:val="5"/>
                <w:shd w:val="clear" w:color="auto" w:fill="FFFFFF"/>
                <w:lang w:eastAsia="en-US"/>
              </w:rPr>
            </w:pPr>
            <w:r w:rsidRPr="00DB5221">
              <w:rPr>
                <w:rFonts w:ascii="Times New Roman" w:eastAsia="Times New Roman" w:hAnsi="Times New Roman" w:cs="Times New Roman"/>
                <w:bCs/>
                <w:spacing w:val="5"/>
                <w:shd w:val="clear" w:color="auto" w:fill="FFFFFF"/>
                <w:lang w:eastAsia="en-US"/>
              </w:rPr>
              <w:t>«Степ – аэробика»</w:t>
            </w:r>
          </w:p>
        </w:tc>
        <w:tc>
          <w:tcPr>
            <w:tcW w:w="5954" w:type="dxa"/>
            <w:tcBorders>
              <w:top w:val="single" w:sz="4" w:space="0" w:color="000000"/>
              <w:left w:val="single" w:sz="4" w:space="0" w:color="000000"/>
              <w:bottom w:val="single" w:sz="4" w:space="0" w:color="000000"/>
              <w:right w:val="single" w:sz="4" w:space="0" w:color="000000"/>
            </w:tcBorders>
          </w:tcPr>
          <w:p w:rsidR="00DB5221" w:rsidRPr="00DB5221" w:rsidRDefault="00DB5221" w:rsidP="00DB5221">
            <w:pPr>
              <w:widowControl/>
              <w:rPr>
                <w:rFonts w:ascii="Times New Roman" w:eastAsia="Times New Roman" w:hAnsi="Times New Roman" w:cs="Times New Roman"/>
                <w:bCs/>
                <w:spacing w:val="5"/>
                <w:shd w:val="clear" w:color="auto" w:fill="FFFFFF"/>
                <w:lang w:eastAsia="en-US"/>
              </w:rPr>
            </w:pPr>
            <w:r w:rsidRPr="00DB5221">
              <w:rPr>
                <w:rFonts w:ascii="Times New Roman" w:eastAsia="Times New Roman" w:hAnsi="Times New Roman" w:cs="Times New Roman"/>
                <w:bCs/>
                <w:spacing w:val="5"/>
                <w:shd w:val="clear" w:color="auto" w:fill="FFFFFF"/>
                <w:lang w:eastAsia="en-US"/>
              </w:rPr>
              <w:t>Детский фитнес «Физическое развитие детей», Е.В. Сулим</w:t>
            </w:r>
          </w:p>
        </w:tc>
      </w:tr>
      <w:tr w:rsidR="00DB5221" w:rsidRPr="00DB5221" w:rsidTr="00825AD6">
        <w:tc>
          <w:tcPr>
            <w:tcW w:w="540" w:type="dxa"/>
            <w:shd w:val="clear" w:color="auto" w:fill="auto"/>
          </w:tcPr>
          <w:p w:rsidR="00DB5221" w:rsidRPr="00DB5221" w:rsidRDefault="00DB5221" w:rsidP="00DB5221">
            <w:pPr>
              <w:widowControl/>
              <w:rPr>
                <w:rFonts w:ascii="Times New Roman" w:eastAsia="Times New Roman" w:hAnsi="Times New Roman" w:cs="Times New Roman"/>
                <w:b/>
                <w:bCs/>
                <w:color w:val="auto"/>
                <w:lang w:bidi="ar-SA"/>
              </w:rPr>
            </w:pPr>
          </w:p>
        </w:tc>
        <w:tc>
          <w:tcPr>
            <w:tcW w:w="9066" w:type="dxa"/>
            <w:gridSpan w:val="2"/>
            <w:shd w:val="clear" w:color="auto" w:fill="auto"/>
          </w:tcPr>
          <w:p w:rsidR="00DB5221" w:rsidRPr="00DB5221" w:rsidRDefault="00DB5221" w:rsidP="00176BAD">
            <w:pPr>
              <w:widowControl/>
              <w:numPr>
                <w:ilvl w:val="0"/>
                <w:numId w:val="71"/>
              </w:numPr>
              <w:spacing w:after="200" w:line="276" w:lineRule="auto"/>
              <w:jc w:val="center"/>
              <w:rPr>
                <w:rFonts w:ascii="Times New Roman" w:eastAsia="Calibri" w:hAnsi="Times New Roman" w:cs="Times New Roman"/>
                <w:b/>
                <w:color w:val="auto"/>
                <w:lang w:eastAsia="en-US" w:bidi="ar-SA"/>
              </w:rPr>
            </w:pPr>
            <w:r w:rsidRPr="00DB5221">
              <w:rPr>
                <w:rFonts w:ascii="Times New Roman" w:eastAsia="Calibri" w:hAnsi="Times New Roman" w:cs="Times New Roman"/>
                <w:b/>
                <w:color w:val="auto"/>
                <w:lang w:eastAsia="en-US" w:bidi="ar-SA"/>
              </w:rPr>
              <w:t>Художественная направленность</w:t>
            </w:r>
          </w:p>
        </w:tc>
      </w:tr>
      <w:tr w:rsidR="00DB5221" w:rsidRPr="00DB5221" w:rsidTr="00825AD6">
        <w:tc>
          <w:tcPr>
            <w:tcW w:w="540" w:type="dxa"/>
            <w:shd w:val="clear" w:color="auto" w:fill="auto"/>
          </w:tcPr>
          <w:p w:rsidR="00DB5221" w:rsidRPr="00DB5221" w:rsidRDefault="008322AB" w:rsidP="00DB5221">
            <w:pPr>
              <w:widowControl/>
              <w:rPr>
                <w:rFonts w:ascii="Times New Roman" w:eastAsia="Times New Roman" w:hAnsi="Times New Roman" w:cs="Times New Roman"/>
                <w:b/>
                <w:bCs/>
                <w:color w:val="auto"/>
                <w:lang w:bidi="ar-SA"/>
              </w:rPr>
            </w:pPr>
            <w:r>
              <w:rPr>
                <w:rFonts w:ascii="Times New Roman" w:eastAsia="Times New Roman" w:hAnsi="Times New Roman" w:cs="Times New Roman"/>
                <w:b/>
                <w:bCs/>
                <w:color w:val="auto"/>
                <w:lang w:bidi="ar-SA"/>
              </w:rPr>
              <w:t>1</w:t>
            </w:r>
          </w:p>
        </w:tc>
        <w:tc>
          <w:tcPr>
            <w:tcW w:w="3112" w:type="dxa"/>
            <w:tcBorders>
              <w:top w:val="single" w:sz="4" w:space="0" w:color="000000"/>
              <w:left w:val="single" w:sz="4" w:space="0" w:color="000000"/>
              <w:bottom w:val="single" w:sz="4" w:space="0" w:color="000000"/>
              <w:right w:val="single" w:sz="4" w:space="0" w:color="000000"/>
            </w:tcBorders>
          </w:tcPr>
          <w:p w:rsidR="00DB5221" w:rsidRPr="00DB5221" w:rsidRDefault="00DB5221" w:rsidP="00DB5221">
            <w:pPr>
              <w:widowControl/>
              <w:rPr>
                <w:rFonts w:ascii="Times New Roman" w:eastAsia="Times New Roman" w:hAnsi="Times New Roman" w:cs="Times New Roman"/>
                <w:b/>
                <w:bCs/>
                <w:spacing w:val="5"/>
                <w:shd w:val="clear" w:color="auto" w:fill="FFFFFF"/>
                <w:lang w:eastAsia="en-US"/>
              </w:rPr>
            </w:pPr>
            <w:r w:rsidRPr="00DB5221">
              <w:rPr>
                <w:rFonts w:ascii="Times New Roman" w:eastAsia="Times New Roman" w:hAnsi="Times New Roman" w:cs="Times New Roman"/>
                <w:bCs/>
                <w:spacing w:val="5"/>
                <w:shd w:val="clear" w:color="auto" w:fill="FFFFFF"/>
                <w:lang w:eastAsia="en-US"/>
              </w:rPr>
              <w:t xml:space="preserve">Вокальная студия «Веселый оркестр» с детьми старшего возраста </w:t>
            </w:r>
          </w:p>
        </w:tc>
        <w:tc>
          <w:tcPr>
            <w:tcW w:w="5954" w:type="dxa"/>
            <w:tcBorders>
              <w:top w:val="single" w:sz="4" w:space="0" w:color="000000"/>
              <w:left w:val="single" w:sz="4" w:space="0" w:color="000000"/>
              <w:bottom w:val="single" w:sz="4" w:space="0" w:color="000000"/>
              <w:right w:val="single" w:sz="4" w:space="0" w:color="000000"/>
            </w:tcBorders>
          </w:tcPr>
          <w:p w:rsidR="00DB5221" w:rsidRPr="00DB5221" w:rsidRDefault="00DB5221" w:rsidP="00DB5221">
            <w:pPr>
              <w:widowControl/>
              <w:rPr>
                <w:rFonts w:ascii="Times New Roman" w:eastAsia="Times New Roman" w:hAnsi="Times New Roman" w:cs="Times New Roman"/>
                <w:bCs/>
                <w:spacing w:val="5"/>
                <w:shd w:val="clear" w:color="auto" w:fill="FFFFFF"/>
                <w:lang w:eastAsia="en-US"/>
              </w:rPr>
            </w:pPr>
            <w:r w:rsidRPr="00DB5221">
              <w:rPr>
                <w:rFonts w:ascii="Times New Roman" w:eastAsia="Times New Roman" w:hAnsi="Times New Roman" w:cs="Times New Roman"/>
                <w:bCs/>
                <w:spacing w:val="5"/>
                <w:shd w:val="clear" w:color="auto" w:fill="FFFFFF"/>
                <w:lang w:eastAsia="en-US"/>
              </w:rPr>
              <w:t>программа «Ступеньки музыкального развития» Е.А.Дубровской, «Игровая методика обучения пению» О.Карцер</w:t>
            </w:r>
          </w:p>
        </w:tc>
      </w:tr>
      <w:tr w:rsidR="00DB5221" w:rsidRPr="00DB5221" w:rsidTr="00825AD6">
        <w:tc>
          <w:tcPr>
            <w:tcW w:w="540" w:type="dxa"/>
            <w:shd w:val="clear" w:color="auto" w:fill="auto"/>
          </w:tcPr>
          <w:p w:rsidR="00DB5221" w:rsidRPr="00DB5221" w:rsidRDefault="008322AB" w:rsidP="00DB5221">
            <w:pPr>
              <w:widowControl/>
              <w:rPr>
                <w:rFonts w:ascii="Times New Roman" w:eastAsia="Times New Roman" w:hAnsi="Times New Roman" w:cs="Times New Roman"/>
                <w:b/>
                <w:bCs/>
                <w:color w:val="auto"/>
                <w:lang w:bidi="ar-SA"/>
              </w:rPr>
            </w:pPr>
            <w:r>
              <w:rPr>
                <w:rFonts w:ascii="Times New Roman" w:eastAsia="Times New Roman" w:hAnsi="Times New Roman" w:cs="Times New Roman"/>
                <w:b/>
                <w:bCs/>
                <w:color w:val="auto"/>
                <w:lang w:bidi="ar-SA"/>
              </w:rPr>
              <w:t>2</w:t>
            </w:r>
          </w:p>
        </w:tc>
        <w:tc>
          <w:tcPr>
            <w:tcW w:w="3112" w:type="dxa"/>
            <w:tcBorders>
              <w:top w:val="single" w:sz="4" w:space="0" w:color="000000"/>
              <w:left w:val="single" w:sz="4" w:space="0" w:color="000000"/>
              <w:bottom w:val="single" w:sz="4" w:space="0" w:color="000000"/>
              <w:right w:val="single" w:sz="4" w:space="0" w:color="000000"/>
            </w:tcBorders>
          </w:tcPr>
          <w:p w:rsidR="00DB5221" w:rsidRPr="00DB5221" w:rsidRDefault="00DB5221" w:rsidP="00DB5221">
            <w:pPr>
              <w:widowControl/>
              <w:rPr>
                <w:rFonts w:ascii="Times New Roman" w:eastAsia="Times New Roman" w:hAnsi="Times New Roman" w:cs="Times New Roman"/>
                <w:bCs/>
                <w:spacing w:val="5"/>
                <w:shd w:val="clear" w:color="auto" w:fill="FFFFFF"/>
                <w:lang w:eastAsia="en-US"/>
              </w:rPr>
            </w:pPr>
            <w:r w:rsidRPr="00DB5221">
              <w:rPr>
                <w:rFonts w:ascii="Times New Roman" w:eastAsia="Times New Roman" w:hAnsi="Times New Roman" w:cs="Times New Roman"/>
                <w:bCs/>
                <w:spacing w:val="5"/>
                <w:shd w:val="clear" w:color="auto" w:fill="FFFFFF"/>
                <w:lang w:eastAsia="en-US"/>
              </w:rPr>
              <w:t>Танцевальный кружок «Топотушки» для детей старшего возраста</w:t>
            </w:r>
          </w:p>
        </w:tc>
        <w:tc>
          <w:tcPr>
            <w:tcW w:w="5954" w:type="dxa"/>
            <w:tcBorders>
              <w:top w:val="single" w:sz="4" w:space="0" w:color="000000"/>
              <w:left w:val="single" w:sz="4" w:space="0" w:color="000000"/>
              <w:bottom w:val="single" w:sz="4" w:space="0" w:color="000000"/>
              <w:right w:val="single" w:sz="4" w:space="0" w:color="000000"/>
            </w:tcBorders>
          </w:tcPr>
          <w:p w:rsidR="00DB5221" w:rsidRPr="00DB5221" w:rsidRDefault="00DB5221" w:rsidP="00DB5221">
            <w:pPr>
              <w:widowControl/>
              <w:rPr>
                <w:rFonts w:ascii="Times New Roman" w:eastAsia="Times New Roman" w:hAnsi="Times New Roman" w:cs="Times New Roman"/>
                <w:bCs/>
                <w:spacing w:val="5"/>
                <w:shd w:val="clear" w:color="auto" w:fill="FFFFFF"/>
                <w:lang w:eastAsia="en-US"/>
              </w:rPr>
            </w:pPr>
            <w:r w:rsidRPr="00DB5221">
              <w:rPr>
                <w:rFonts w:ascii="Times New Roman" w:eastAsia="Times New Roman" w:hAnsi="Times New Roman" w:cs="Times New Roman"/>
                <w:bCs/>
                <w:spacing w:val="5"/>
                <w:shd w:val="clear" w:color="auto" w:fill="FFFFFF"/>
                <w:lang w:eastAsia="en-US"/>
              </w:rPr>
              <w:t>Программа «Ритмическая мозаика» Т.И.Бурениной</w:t>
            </w:r>
          </w:p>
        </w:tc>
      </w:tr>
      <w:tr w:rsidR="00DB5221" w:rsidRPr="00DB5221" w:rsidTr="00825AD6">
        <w:tc>
          <w:tcPr>
            <w:tcW w:w="540" w:type="dxa"/>
            <w:shd w:val="clear" w:color="auto" w:fill="auto"/>
          </w:tcPr>
          <w:p w:rsidR="00DB5221" w:rsidRPr="00DB5221" w:rsidRDefault="00DB5221" w:rsidP="00DB5221">
            <w:pPr>
              <w:widowControl/>
              <w:rPr>
                <w:rFonts w:ascii="Times New Roman" w:eastAsia="Times New Roman" w:hAnsi="Times New Roman" w:cs="Times New Roman"/>
                <w:b/>
                <w:bCs/>
                <w:color w:val="auto"/>
                <w:lang w:bidi="ar-SA"/>
              </w:rPr>
            </w:pPr>
          </w:p>
        </w:tc>
        <w:tc>
          <w:tcPr>
            <w:tcW w:w="9066" w:type="dxa"/>
            <w:gridSpan w:val="2"/>
            <w:shd w:val="clear" w:color="auto" w:fill="auto"/>
          </w:tcPr>
          <w:p w:rsidR="00DB5221" w:rsidRPr="00DB5221" w:rsidRDefault="00DB5221" w:rsidP="00176BAD">
            <w:pPr>
              <w:widowControl/>
              <w:numPr>
                <w:ilvl w:val="0"/>
                <w:numId w:val="71"/>
              </w:numPr>
              <w:spacing w:after="200" w:line="276" w:lineRule="auto"/>
              <w:jc w:val="center"/>
              <w:rPr>
                <w:rFonts w:ascii="Times New Roman" w:eastAsia="Calibri" w:hAnsi="Times New Roman" w:cs="Times New Roman"/>
                <w:b/>
                <w:color w:val="auto"/>
                <w:lang w:eastAsia="en-US" w:bidi="ar-SA"/>
              </w:rPr>
            </w:pPr>
            <w:r w:rsidRPr="00DB5221">
              <w:rPr>
                <w:rFonts w:ascii="Times New Roman" w:eastAsia="Calibri" w:hAnsi="Times New Roman" w:cs="Times New Roman"/>
                <w:b/>
                <w:color w:val="auto"/>
                <w:lang w:eastAsia="en-US" w:bidi="ar-SA"/>
              </w:rPr>
              <w:t>Социально-гуманитарная направленность</w:t>
            </w:r>
          </w:p>
        </w:tc>
      </w:tr>
      <w:tr w:rsidR="00DB5221" w:rsidRPr="00DB5221" w:rsidTr="00825AD6">
        <w:tc>
          <w:tcPr>
            <w:tcW w:w="540" w:type="dxa"/>
            <w:shd w:val="clear" w:color="auto" w:fill="auto"/>
          </w:tcPr>
          <w:p w:rsidR="00DB5221" w:rsidRPr="00DB5221" w:rsidRDefault="008322AB" w:rsidP="00DB5221">
            <w:pPr>
              <w:widowControl/>
              <w:rPr>
                <w:rFonts w:ascii="Times New Roman" w:eastAsia="Times New Roman" w:hAnsi="Times New Roman" w:cs="Times New Roman"/>
                <w:b/>
                <w:bCs/>
                <w:color w:val="auto"/>
                <w:lang w:bidi="ar-SA"/>
              </w:rPr>
            </w:pPr>
            <w:r>
              <w:rPr>
                <w:rFonts w:ascii="Times New Roman" w:eastAsia="Times New Roman" w:hAnsi="Times New Roman" w:cs="Times New Roman"/>
                <w:b/>
                <w:bCs/>
                <w:color w:val="auto"/>
                <w:lang w:bidi="ar-SA"/>
              </w:rPr>
              <w:t>1</w:t>
            </w:r>
          </w:p>
        </w:tc>
        <w:tc>
          <w:tcPr>
            <w:tcW w:w="3112" w:type="dxa"/>
            <w:tcBorders>
              <w:top w:val="single" w:sz="4" w:space="0" w:color="000000"/>
              <w:left w:val="single" w:sz="4" w:space="0" w:color="000000"/>
              <w:bottom w:val="single" w:sz="4" w:space="0" w:color="000000"/>
              <w:right w:val="single" w:sz="4" w:space="0" w:color="000000"/>
            </w:tcBorders>
          </w:tcPr>
          <w:p w:rsidR="00DB5221" w:rsidRPr="00DB5221" w:rsidRDefault="00DB5221" w:rsidP="00DB5221">
            <w:pPr>
              <w:widowControl/>
              <w:rPr>
                <w:rFonts w:ascii="Times New Roman" w:eastAsia="Times New Roman" w:hAnsi="Times New Roman" w:cs="Times New Roman"/>
                <w:bCs/>
                <w:spacing w:val="5"/>
                <w:shd w:val="clear" w:color="auto" w:fill="FFFFFF"/>
                <w:lang w:eastAsia="en-US"/>
              </w:rPr>
            </w:pPr>
            <w:r w:rsidRPr="00DB5221">
              <w:rPr>
                <w:rFonts w:ascii="Times New Roman" w:eastAsia="Times New Roman" w:hAnsi="Times New Roman" w:cs="Times New Roman"/>
                <w:bCs/>
                <w:spacing w:val="5"/>
                <w:shd w:val="clear" w:color="auto" w:fill="FFFFFF"/>
                <w:lang w:eastAsia="en-US"/>
              </w:rPr>
              <w:t xml:space="preserve">Кружок «Любознайка» с детьми средней группы </w:t>
            </w:r>
          </w:p>
        </w:tc>
        <w:tc>
          <w:tcPr>
            <w:tcW w:w="5954" w:type="dxa"/>
            <w:tcBorders>
              <w:top w:val="single" w:sz="4" w:space="0" w:color="000000"/>
              <w:left w:val="single" w:sz="4" w:space="0" w:color="000000"/>
              <w:bottom w:val="single" w:sz="4" w:space="0" w:color="000000"/>
              <w:right w:val="single" w:sz="4" w:space="0" w:color="000000"/>
            </w:tcBorders>
          </w:tcPr>
          <w:p w:rsidR="00DB5221" w:rsidRPr="00DB5221" w:rsidRDefault="00DB5221" w:rsidP="00DB5221">
            <w:pPr>
              <w:widowControl/>
              <w:rPr>
                <w:rFonts w:ascii="Times New Roman" w:eastAsia="Times New Roman" w:hAnsi="Times New Roman" w:cs="Times New Roman"/>
                <w:bCs/>
                <w:spacing w:val="5"/>
                <w:shd w:val="clear" w:color="auto" w:fill="FFFFFF"/>
                <w:lang w:eastAsia="en-US"/>
              </w:rPr>
            </w:pPr>
            <w:r w:rsidRPr="00DB5221">
              <w:rPr>
                <w:rFonts w:ascii="Times New Roman" w:eastAsia="Times New Roman" w:hAnsi="Times New Roman" w:cs="Times New Roman"/>
                <w:bCs/>
                <w:spacing w:val="5"/>
                <w:shd w:val="clear" w:color="auto" w:fill="FFFFFF"/>
                <w:lang w:eastAsia="en-US"/>
              </w:rPr>
              <w:t>Пособие «Дидактические игры» Е.И.Панова</w:t>
            </w:r>
          </w:p>
        </w:tc>
      </w:tr>
      <w:tr w:rsidR="00DB5221" w:rsidRPr="00DB5221" w:rsidTr="00825AD6">
        <w:tc>
          <w:tcPr>
            <w:tcW w:w="540" w:type="dxa"/>
            <w:shd w:val="clear" w:color="auto" w:fill="auto"/>
          </w:tcPr>
          <w:p w:rsidR="00DB5221" w:rsidRPr="00DB5221" w:rsidRDefault="008322AB" w:rsidP="00DB5221">
            <w:pPr>
              <w:widowControl/>
              <w:rPr>
                <w:rFonts w:ascii="Times New Roman" w:eastAsia="Times New Roman" w:hAnsi="Times New Roman" w:cs="Times New Roman"/>
                <w:b/>
                <w:bCs/>
                <w:color w:val="auto"/>
                <w:lang w:bidi="ar-SA"/>
              </w:rPr>
            </w:pPr>
            <w:r>
              <w:rPr>
                <w:rFonts w:ascii="Times New Roman" w:eastAsia="Times New Roman" w:hAnsi="Times New Roman" w:cs="Times New Roman"/>
                <w:b/>
                <w:bCs/>
                <w:color w:val="auto"/>
                <w:lang w:bidi="ar-SA"/>
              </w:rPr>
              <w:t>2</w:t>
            </w:r>
          </w:p>
        </w:tc>
        <w:tc>
          <w:tcPr>
            <w:tcW w:w="3112" w:type="dxa"/>
            <w:tcBorders>
              <w:top w:val="single" w:sz="4" w:space="0" w:color="000000"/>
              <w:left w:val="single" w:sz="4" w:space="0" w:color="000000"/>
              <w:bottom w:val="single" w:sz="4" w:space="0" w:color="000000"/>
              <w:right w:val="single" w:sz="4" w:space="0" w:color="000000"/>
            </w:tcBorders>
          </w:tcPr>
          <w:p w:rsidR="00DB5221" w:rsidRPr="00DB5221" w:rsidRDefault="00DB5221" w:rsidP="00DB5221">
            <w:pPr>
              <w:widowControl/>
              <w:rPr>
                <w:rFonts w:ascii="Times New Roman" w:eastAsia="Times New Roman" w:hAnsi="Times New Roman" w:cs="Times New Roman"/>
                <w:bCs/>
                <w:spacing w:val="5"/>
                <w:shd w:val="clear" w:color="auto" w:fill="FFFFFF"/>
                <w:lang w:eastAsia="en-US"/>
              </w:rPr>
            </w:pPr>
            <w:r w:rsidRPr="00DB5221">
              <w:rPr>
                <w:rFonts w:ascii="Times New Roman" w:eastAsia="Times New Roman" w:hAnsi="Times New Roman" w:cs="Times New Roman"/>
                <w:bCs/>
                <w:spacing w:val="5"/>
                <w:shd w:val="clear" w:color="auto" w:fill="FFFFFF"/>
                <w:lang w:eastAsia="en-US"/>
              </w:rPr>
              <w:t xml:space="preserve">«Умелые ручки» с детьми с ОВЗ </w:t>
            </w:r>
          </w:p>
        </w:tc>
        <w:tc>
          <w:tcPr>
            <w:tcW w:w="5954" w:type="dxa"/>
            <w:tcBorders>
              <w:top w:val="single" w:sz="4" w:space="0" w:color="000000"/>
              <w:left w:val="single" w:sz="4" w:space="0" w:color="000000"/>
              <w:bottom w:val="single" w:sz="4" w:space="0" w:color="000000"/>
              <w:right w:val="single" w:sz="4" w:space="0" w:color="000000"/>
            </w:tcBorders>
          </w:tcPr>
          <w:p w:rsidR="00DB5221" w:rsidRPr="00DB5221" w:rsidRDefault="00DB5221" w:rsidP="00DB5221">
            <w:pPr>
              <w:widowControl/>
              <w:rPr>
                <w:rFonts w:ascii="Times New Roman" w:eastAsia="Times New Roman" w:hAnsi="Times New Roman" w:cs="Times New Roman"/>
                <w:bCs/>
                <w:spacing w:val="5"/>
                <w:shd w:val="clear" w:color="auto" w:fill="FFFFFF"/>
                <w:lang w:eastAsia="en-US"/>
              </w:rPr>
            </w:pPr>
            <w:r w:rsidRPr="00DB5221">
              <w:rPr>
                <w:rFonts w:ascii="Times New Roman" w:eastAsia="Times New Roman" w:hAnsi="Times New Roman" w:cs="Times New Roman"/>
                <w:bCs/>
                <w:spacing w:val="5"/>
                <w:shd w:val="clear" w:color="auto" w:fill="FFFFFF"/>
                <w:lang w:eastAsia="en-US"/>
              </w:rPr>
              <w:t>Развиваем руки – чтоб учиться и писать, и красиво рисовать. / Популярное пособие для педагогов, С. Е. Гаврина</w:t>
            </w:r>
          </w:p>
        </w:tc>
      </w:tr>
      <w:tr w:rsidR="00DB5221" w:rsidRPr="00DB5221" w:rsidTr="00825AD6">
        <w:tc>
          <w:tcPr>
            <w:tcW w:w="540" w:type="dxa"/>
            <w:shd w:val="clear" w:color="auto" w:fill="auto"/>
          </w:tcPr>
          <w:p w:rsidR="00DB5221" w:rsidRPr="00DB5221" w:rsidRDefault="00DB5221" w:rsidP="00DB5221">
            <w:pPr>
              <w:widowControl/>
              <w:rPr>
                <w:rFonts w:ascii="Times New Roman" w:eastAsia="Times New Roman" w:hAnsi="Times New Roman" w:cs="Times New Roman"/>
                <w:b/>
                <w:bCs/>
                <w:color w:val="auto"/>
                <w:lang w:bidi="ar-SA"/>
              </w:rPr>
            </w:pPr>
          </w:p>
        </w:tc>
        <w:tc>
          <w:tcPr>
            <w:tcW w:w="9066" w:type="dxa"/>
            <w:gridSpan w:val="2"/>
            <w:shd w:val="clear" w:color="auto" w:fill="auto"/>
          </w:tcPr>
          <w:p w:rsidR="00DB5221" w:rsidRPr="00DB5221" w:rsidRDefault="00DB5221" w:rsidP="00176BAD">
            <w:pPr>
              <w:widowControl/>
              <w:numPr>
                <w:ilvl w:val="0"/>
                <w:numId w:val="71"/>
              </w:numPr>
              <w:spacing w:after="200" w:line="276" w:lineRule="auto"/>
              <w:jc w:val="center"/>
              <w:rPr>
                <w:rFonts w:ascii="Times New Roman" w:eastAsia="Calibri" w:hAnsi="Times New Roman" w:cs="Times New Roman"/>
                <w:b/>
                <w:color w:val="auto"/>
                <w:lang w:eastAsia="en-US" w:bidi="ar-SA"/>
              </w:rPr>
            </w:pPr>
            <w:r w:rsidRPr="00DB5221">
              <w:rPr>
                <w:rFonts w:ascii="Times New Roman" w:eastAsia="Calibri" w:hAnsi="Times New Roman" w:cs="Times New Roman"/>
                <w:b/>
                <w:color w:val="auto"/>
                <w:lang w:eastAsia="en-US" w:bidi="ar-SA"/>
              </w:rPr>
              <w:t>Туристско-краеведческая направленность:</w:t>
            </w:r>
          </w:p>
        </w:tc>
      </w:tr>
      <w:tr w:rsidR="00DB5221" w:rsidRPr="00DB5221" w:rsidTr="00825AD6">
        <w:tc>
          <w:tcPr>
            <w:tcW w:w="540" w:type="dxa"/>
            <w:shd w:val="clear" w:color="auto" w:fill="auto"/>
          </w:tcPr>
          <w:p w:rsidR="00DB5221" w:rsidRPr="00DB5221" w:rsidRDefault="008322AB" w:rsidP="00DB5221">
            <w:pPr>
              <w:widowControl/>
              <w:rPr>
                <w:rFonts w:ascii="Times New Roman" w:eastAsia="Times New Roman" w:hAnsi="Times New Roman" w:cs="Times New Roman"/>
                <w:b/>
                <w:bCs/>
                <w:color w:val="auto"/>
                <w:lang w:bidi="ar-SA"/>
              </w:rPr>
            </w:pPr>
            <w:r>
              <w:rPr>
                <w:rFonts w:ascii="Times New Roman" w:eastAsia="Times New Roman" w:hAnsi="Times New Roman" w:cs="Times New Roman"/>
                <w:b/>
                <w:bCs/>
                <w:color w:val="auto"/>
                <w:lang w:bidi="ar-SA"/>
              </w:rPr>
              <w:t>1</w:t>
            </w:r>
          </w:p>
        </w:tc>
        <w:tc>
          <w:tcPr>
            <w:tcW w:w="3112" w:type="dxa"/>
            <w:tcBorders>
              <w:top w:val="single" w:sz="4" w:space="0" w:color="000000"/>
              <w:left w:val="single" w:sz="4" w:space="0" w:color="000000"/>
              <w:bottom w:val="single" w:sz="4" w:space="0" w:color="000000"/>
              <w:right w:val="single" w:sz="4" w:space="0" w:color="000000"/>
            </w:tcBorders>
          </w:tcPr>
          <w:p w:rsidR="00DB5221" w:rsidRPr="00DB5221" w:rsidRDefault="00DB5221" w:rsidP="00DB5221">
            <w:pPr>
              <w:widowControl/>
              <w:rPr>
                <w:rFonts w:ascii="Times New Roman" w:eastAsia="Times New Roman" w:hAnsi="Times New Roman" w:cs="Times New Roman"/>
                <w:bCs/>
                <w:spacing w:val="5"/>
                <w:shd w:val="clear" w:color="auto" w:fill="FFFFFF"/>
                <w:lang w:eastAsia="en-US"/>
              </w:rPr>
            </w:pPr>
            <w:r w:rsidRPr="00DB5221">
              <w:rPr>
                <w:rFonts w:ascii="Times New Roman" w:eastAsia="Times New Roman" w:hAnsi="Times New Roman" w:cs="Times New Roman"/>
                <w:bCs/>
                <w:spacing w:val="5"/>
                <w:shd w:val="clear" w:color="auto" w:fill="FFFFFF"/>
                <w:lang w:eastAsia="en-US"/>
              </w:rPr>
              <w:t>«Юные туристы»</w:t>
            </w:r>
          </w:p>
        </w:tc>
        <w:tc>
          <w:tcPr>
            <w:tcW w:w="5954" w:type="dxa"/>
            <w:tcBorders>
              <w:top w:val="single" w:sz="4" w:space="0" w:color="000000"/>
              <w:left w:val="single" w:sz="4" w:space="0" w:color="000000"/>
              <w:bottom w:val="single" w:sz="4" w:space="0" w:color="000000"/>
              <w:right w:val="single" w:sz="4" w:space="0" w:color="000000"/>
            </w:tcBorders>
          </w:tcPr>
          <w:p w:rsidR="00DB5221" w:rsidRPr="00DB5221" w:rsidRDefault="00DB5221" w:rsidP="00DB5221">
            <w:pPr>
              <w:widowControl/>
              <w:rPr>
                <w:rFonts w:ascii="Times New Roman" w:eastAsia="Times New Roman" w:hAnsi="Times New Roman" w:cs="Times New Roman"/>
                <w:bCs/>
                <w:spacing w:val="5"/>
                <w:shd w:val="clear" w:color="auto" w:fill="FFFFFF"/>
                <w:lang w:eastAsia="en-US"/>
              </w:rPr>
            </w:pPr>
            <w:r w:rsidRPr="00DB5221">
              <w:rPr>
                <w:rFonts w:ascii="Times New Roman" w:eastAsia="Times New Roman" w:hAnsi="Times New Roman" w:cs="Times New Roman"/>
                <w:bCs/>
                <w:spacing w:val="5"/>
                <w:shd w:val="clear" w:color="auto" w:fill="FFFFFF"/>
                <w:lang w:eastAsia="en-US"/>
              </w:rPr>
              <w:t>Детский туризм</w:t>
            </w:r>
          </w:p>
          <w:p w:rsidR="00DB5221" w:rsidRPr="00DB5221" w:rsidRDefault="00DB5221" w:rsidP="00DB5221">
            <w:pPr>
              <w:widowControl/>
              <w:rPr>
                <w:rFonts w:ascii="Times New Roman" w:eastAsia="Times New Roman" w:hAnsi="Times New Roman" w:cs="Times New Roman"/>
                <w:bCs/>
                <w:spacing w:val="5"/>
                <w:shd w:val="clear" w:color="auto" w:fill="FFFFFF"/>
                <w:lang w:eastAsia="en-US"/>
              </w:rPr>
            </w:pPr>
          </w:p>
        </w:tc>
      </w:tr>
    </w:tbl>
    <w:p w:rsidR="00DB5221" w:rsidRPr="00DB5221" w:rsidRDefault="00DB5221" w:rsidP="00DB5221">
      <w:pPr>
        <w:widowControl/>
        <w:jc w:val="both"/>
        <w:rPr>
          <w:rFonts w:ascii="Times New Roman" w:eastAsia="Times New Roman" w:hAnsi="Times New Roman" w:cs="Times New Roman"/>
          <w:b/>
          <w:bCs/>
          <w:spacing w:val="5"/>
          <w:szCs w:val="28"/>
          <w:shd w:val="clear" w:color="auto" w:fill="FFFFFF"/>
        </w:rPr>
      </w:pPr>
    </w:p>
    <w:p w:rsidR="00DB5221" w:rsidRPr="00DB5221" w:rsidRDefault="000F1029" w:rsidP="00DB5221">
      <w:pPr>
        <w:widowControl/>
        <w:ind w:firstLine="708"/>
        <w:jc w:val="both"/>
        <w:rPr>
          <w:rFonts w:ascii="Times New Roman" w:eastAsia="Times New Roman" w:hAnsi="Times New Roman" w:cs="Times New Roman"/>
          <w:b/>
          <w:bCs/>
          <w:spacing w:val="5"/>
          <w:sz w:val="26"/>
          <w:szCs w:val="26"/>
          <w:shd w:val="clear" w:color="auto" w:fill="FFFFFF"/>
        </w:rPr>
      </w:pPr>
      <w:r>
        <w:rPr>
          <w:rFonts w:ascii="Times New Roman" w:eastAsia="Times New Roman" w:hAnsi="Times New Roman" w:cs="Times New Roman"/>
          <w:b/>
          <w:bCs/>
          <w:spacing w:val="5"/>
          <w:sz w:val="26"/>
          <w:szCs w:val="26"/>
          <w:shd w:val="clear" w:color="auto" w:fill="FFFFFF"/>
        </w:rPr>
        <w:t>1.2</w:t>
      </w:r>
      <w:r w:rsidR="00DB5221" w:rsidRPr="00DB5221">
        <w:rPr>
          <w:rFonts w:ascii="Times New Roman" w:eastAsia="Times New Roman" w:hAnsi="Times New Roman" w:cs="Times New Roman"/>
          <w:b/>
          <w:bCs/>
          <w:spacing w:val="5"/>
          <w:sz w:val="26"/>
          <w:szCs w:val="26"/>
          <w:shd w:val="clear" w:color="auto" w:fill="FFFFFF"/>
        </w:rPr>
        <w:t>.2. Принципы и подходы к формированию вариативной части</w:t>
      </w:r>
      <w:r w:rsidR="00DB5221" w:rsidRPr="00DB5221">
        <w:rPr>
          <w:rFonts w:ascii="Times New Roman" w:eastAsia="Times New Roman" w:hAnsi="Times New Roman" w:cs="Times New Roman"/>
          <w:b/>
          <w:color w:val="auto"/>
          <w:sz w:val="26"/>
          <w:szCs w:val="26"/>
          <w:lang w:eastAsia="en-US" w:bidi="ar-SA"/>
        </w:rPr>
        <w:t xml:space="preserve"> </w:t>
      </w:r>
      <w:r w:rsidR="00DB5221" w:rsidRPr="00DB5221">
        <w:rPr>
          <w:rFonts w:ascii="Times New Roman" w:eastAsia="Times New Roman" w:hAnsi="Times New Roman" w:cs="Times New Roman"/>
          <w:b/>
          <w:bCs/>
          <w:spacing w:val="5"/>
          <w:sz w:val="26"/>
          <w:szCs w:val="26"/>
          <w:shd w:val="clear" w:color="auto" w:fill="FFFFFF"/>
        </w:rPr>
        <w:t>Программы</w:t>
      </w:r>
    </w:p>
    <w:p w:rsidR="00DB5221" w:rsidRPr="00DB5221" w:rsidRDefault="00DB5221" w:rsidP="00DB5221">
      <w:pPr>
        <w:widowControl/>
        <w:jc w:val="both"/>
        <w:rPr>
          <w:rFonts w:ascii="Times New Roman" w:eastAsia="Times New Roman" w:hAnsi="Times New Roman" w:cs="Times New Roman"/>
          <w:color w:val="auto"/>
          <w:sz w:val="26"/>
          <w:szCs w:val="26"/>
          <w:lang w:eastAsia="en-US" w:bidi="ar-SA"/>
        </w:rPr>
      </w:pPr>
    </w:p>
    <w:p w:rsidR="00DB5221" w:rsidRPr="00DB5221" w:rsidRDefault="00DB5221" w:rsidP="00DB5221">
      <w:pPr>
        <w:widowControl/>
        <w:ind w:firstLine="708"/>
        <w:jc w:val="both"/>
        <w:rPr>
          <w:rFonts w:ascii="Times New Roman" w:eastAsia="Times New Roman" w:hAnsi="Times New Roman" w:cs="Times New Roman"/>
          <w:color w:val="auto"/>
          <w:sz w:val="26"/>
          <w:szCs w:val="26"/>
          <w:lang w:eastAsia="en-US" w:bidi="ar-SA"/>
        </w:rPr>
      </w:pPr>
      <w:r w:rsidRPr="00DB5221">
        <w:rPr>
          <w:rFonts w:ascii="Times New Roman" w:eastAsia="Times New Roman" w:hAnsi="Times New Roman" w:cs="Times New Roman"/>
          <w:color w:val="auto"/>
          <w:sz w:val="26"/>
          <w:szCs w:val="26"/>
          <w:lang w:eastAsia="en-US" w:bidi="ar-SA"/>
        </w:rPr>
        <w:t>Вариативная часть программы строится на следующих принципах:</w:t>
      </w:r>
    </w:p>
    <w:p w:rsidR="00DB5221" w:rsidRPr="00DB5221" w:rsidRDefault="00DB5221" w:rsidP="00176BAD">
      <w:pPr>
        <w:pStyle w:val="af1"/>
        <w:numPr>
          <w:ilvl w:val="0"/>
          <w:numId w:val="72"/>
        </w:numPr>
        <w:tabs>
          <w:tab w:val="left" w:pos="851"/>
        </w:tabs>
        <w:ind w:firstLine="567"/>
        <w:jc w:val="both"/>
        <w:rPr>
          <w:rFonts w:ascii="Times New Roman" w:hAnsi="Times New Roman" w:cs="Times New Roman"/>
          <w:sz w:val="26"/>
          <w:szCs w:val="26"/>
        </w:rPr>
      </w:pPr>
      <w:r w:rsidRPr="00DB5221">
        <w:rPr>
          <w:rFonts w:ascii="Times New Roman" w:hAnsi="Times New Roman" w:cs="Times New Roman"/>
          <w:sz w:val="26"/>
          <w:szCs w:val="26"/>
        </w:rPr>
        <w:t>Принцип развивающего образования, целью которого является развитие ребенка. Развивающий характер образования реализуется через деятельность каждого ребенка.</w:t>
      </w:r>
    </w:p>
    <w:p w:rsidR="00DB5221" w:rsidRPr="00DB5221" w:rsidRDefault="00DB5221" w:rsidP="00176BAD">
      <w:pPr>
        <w:pStyle w:val="af1"/>
        <w:numPr>
          <w:ilvl w:val="0"/>
          <w:numId w:val="72"/>
        </w:numPr>
        <w:tabs>
          <w:tab w:val="left" w:pos="851"/>
        </w:tabs>
        <w:ind w:firstLine="567"/>
        <w:jc w:val="both"/>
        <w:rPr>
          <w:rFonts w:ascii="Times New Roman" w:hAnsi="Times New Roman" w:cs="Times New Roman"/>
          <w:sz w:val="26"/>
          <w:szCs w:val="26"/>
        </w:rPr>
      </w:pPr>
      <w:r w:rsidRPr="00DB5221">
        <w:rPr>
          <w:rFonts w:ascii="Times New Roman" w:hAnsi="Times New Roman" w:cs="Times New Roman"/>
          <w:sz w:val="26"/>
          <w:szCs w:val="26"/>
        </w:rPr>
        <w:lastRenderedPageBreak/>
        <w:t>Принцип единства воспитательных, развивающих и обучающих задач процесса образования детей дошкольного возраста, в процессе реализации которых формируются такие знания, умения и навыки, которые имеют непосредственное отношение к развитию детей.</w:t>
      </w:r>
    </w:p>
    <w:p w:rsidR="00DB5221" w:rsidRPr="00DB5221" w:rsidRDefault="00DB5221" w:rsidP="00176BAD">
      <w:pPr>
        <w:pStyle w:val="af1"/>
        <w:numPr>
          <w:ilvl w:val="0"/>
          <w:numId w:val="72"/>
        </w:numPr>
        <w:tabs>
          <w:tab w:val="left" w:pos="851"/>
        </w:tabs>
        <w:ind w:firstLine="567"/>
        <w:jc w:val="both"/>
        <w:rPr>
          <w:rFonts w:ascii="Times New Roman" w:hAnsi="Times New Roman" w:cs="Times New Roman"/>
          <w:sz w:val="26"/>
          <w:szCs w:val="26"/>
        </w:rPr>
      </w:pPr>
      <w:r w:rsidRPr="00DB5221">
        <w:rPr>
          <w:rFonts w:ascii="Times New Roman" w:hAnsi="Times New Roman" w:cs="Times New Roman"/>
          <w:sz w:val="26"/>
          <w:szCs w:val="26"/>
        </w:rPr>
        <w:t>Принцип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DB5221" w:rsidRPr="00DB5221" w:rsidRDefault="00DB5221" w:rsidP="00176BAD">
      <w:pPr>
        <w:pStyle w:val="af1"/>
        <w:numPr>
          <w:ilvl w:val="0"/>
          <w:numId w:val="72"/>
        </w:numPr>
        <w:tabs>
          <w:tab w:val="left" w:pos="851"/>
        </w:tabs>
        <w:ind w:firstLine="567"/>
        <w:jc w:val="both"/>
        <w:rPr>
          <w:rFonts w:ascii="Times New Roman" w:hAnsi="Times New Roman" w:cs="Times New Roman"/>
          <w:sz w:val="26"/>
          <w:szCs w:val="26"/>
        </w:rPr>
      </w:pPr>
      <w:r w:rsidRPr="00DB5221">
        <w:rPr>
          <w:rFonts w:ascii="Times New Roman" w:hAnsi="Times New Roman" w:cs="Times New Roman"/>
          <w:sz w:val="26"/>
          <w:szCs w:val="26"/>
        </w:rPr>
        <w:t>Принцип комплексно-тематического построения образовательного процесса.</w:t>
      </w:r>
    </w:p>
    <w:p w:rsidR="00DB5221" w:rsidRPr="00DB5221" w:rsidRDefault="00DB5221" w:rsidP="00176BAD">
      <w:pPr>
        <w:pStyle w:val="af1"/>
        <w:numPr>
          <w:ilvl w:val="0"/>
          <w:numId w:val="72"/>
        </w:numPr>
        <w:tabs>
          <w:tab w:val="left" w:pos="851"/>
        </w:tabs>
        <w:ind w:firstLine="567"/>
        <w:jc w:val="both"/>
        <w:rPr>
          <w:rFonts w:ascii="Times New Roman" w:hAnsi="Times New Roman" w:cs="Times New Roman"/>
          <w:sz w:val="26"/>
          <w:szCs w:val="26"/>
        </w:rPr>
      </w:pPr>
      <w:r w:rsidRPr="00DB5221">
        <w:rPr>
          <w:rFonts w:ascii="Times New Roman" w:hAnsi="Times New Roman" w:cs="Times New Roman"/>
          <w:sz w:val="26"/>
          <w:szCs w:val="26"/>
        </w:rPr>
        <w:t>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w:t>
      </w:r>
    </w:p>
    <w:p w:rsidR="00DB5221" w:rsidRPr="00DB5221" w:rsidRDefault="00DB5221" w:rsidP="00176BAD">
      <w:pPr>
        <w:pStyle w:val="af1"/>
        <w:numPr>
          <w:ilvl w:val="0"/>
          <w:numId w:val="72"/>
        </w:numPr>
        <w:tabs>
          <w:tab w:val="left" w:pos="851"/>
        </w:tabs>
        <w:ind w:firstLine="567"/>
        <w:jc w:val="both"/>
        <w:rPr>
          <w:rFonts w:ascii="Times New Roman" w:hAnsi="Times New Roman" w:cs="Times New Roman"/>
          <w:sz w:val="26"/>
          <w:szCs w:val="26"/>
        </w:rPr>
      </w:pPr>
      <w:r w:rsidRPr="00DB5221">
        <w:rPr>
          <w:rFonts w:ascii="Times New Roman" w:hAnsi="Times New Roman" w:cs="Times New Roman"/>
          <w:sz w:val="26"/>
          <w:szCs w:val="26"/>
        </w:rPr>
        <w:t>Принцип построение образовательного процесса на адекватных возрасту формах работы с детьми.</w:t>
      </w:r>
    </w:p>
    <w:p w:rsidR="00DB5221" w:rsidRPr="00DB5221" w:rsidRDefault="00DB5221" w:rsidP="00176BAD">
      <w:pPr>
        <w:pStyle w:val="af1"/>
        <w:numPr>
          <w:ilvl w:val="0"/>
          <w:numId w:val="72"/>
        </w:numPr>
        <w:tabs>
          <w:tab w:val="left" w:pos="851"/>
        </w:tabs>
        <w:ind w:firstLine="567"/>
        <w:jc w:val="both"/>
        <w:rPr>
          <w:rFonts w:ascii="Times New Roman" w:hAnsi="Times New Roman" w:cs="Times New Roman"/>
          <w:sz w:val="26"/>
          <w:szCs w:val="26"/>
        </w:rPr>
      </w:pPr>
      <w:r w:rsidRPr="00DB5221">
        <w:rPr>
          <w:rFonts w:ascii="Times New Roman" w:hAnsi="Times New Roman" w:cs="Times New Roman"/>
          <w:sz w:val="26"/>
          <w:szCs w:val="26"/>
        </w:rPr>
        <w:t>Создание проблемных ситуаций, характеризующихся определенным уровнем трудности, связанных с отсутствием у ребенка готовых способов их разрешения и необходимостью их самостоятельного поиска.</w:t>
      </w:r>
    </w:p>
    <w:p w:rsidR="00DB5221" w:rsidRPr="00DB5221" w:rsidRDefault="00DB5221" w:rsidP="00176BAD">
      <w:pPr>
        <w:pStyle w:val="af1"/>
        <w:numPr>
          <w:ilvl w:val="0"/>
          <w:numId w:val="72"/>
        </w:numPr>
        <w:tabs>
          <w:tab w:val="left" w:pos="851"/>
        </w:tabs>
        <w:ind w:firstLine="567"/>
        <w:jc w:val="both"/>
        <w:rPr>
          <w:rFonts w:ascii="Times New Roman" w:hAnsi="Times New Roman" w:cs="Times New Roman"/>
          <w:sz w:val="26"/>
          <w:szCs w:val="26"/>
        </w:rPr>
      </w:pPr>
      <w:r w:rsidRPr="00DB5221">
        <w:rPr>
          <w:rFonts w:ascii="Times New Roman" w:hAnsi="Times New Roman" w:cs="Times New Roman"/>
          <w:sz w:val="26"/>
          <w:szCs w:val="26"/>
        </w:rPr>
        <w:t>Создание условий для практического экспериментирования с разными материалами. Широкая ориентировка в свойствах материала существенно активизирует поисковую деятельность детей, направленную на нахождение разных вариантов решений.</w:t>
      </w:r>
    </w:p>
    <w:p w:rsidR="00DB5221" w:rsidRPr="00DB5221" w:rsidRDefault="00DB5221" w:rsidP="00176BAD">
      <w:pPr>
        <w:pStyle w:val="af1"/>
        <w:numPr>
          <w:ilvl w:val="0"/>
          <w:numId w:val="72"/>
        </w:numPr>
        <w:tabs>
          <w:tab w:val="left" w:pos="851"/>
        </w:tabs>
        <w:ind w:firstLine="567"/>
        <w:jc w:val="both"/>
        <w:rPr>
          <w:rFonts w:ascii="Times New Roman" w:hAnsi="Times New Roman" w:cs="Times New Roman"/>
          <w:sz w:val="26"/>
          <w:szCs w:val="26"/>
        </w:rPr>
      </w:pPr>
      <w:r w:rsidRPr="00DB5221">
        <w:rPr>
          <w:rFonts w:ascii="Times New Roman" w:hAnsi="Times New Roman" w:cs="Times New Roman"/>
          <w:sz w:val="26"/>
          <w:szCs w:val="26"/>
        </w:rPr>
        <w:t>Учет индивидуальных особенностей, как личностных, так и различий в возможностях и в темпе выполнения заданий и др.</w:t>
      </w:r>
    </w:p>
    <w:p w:rsidR="00DB5221" w:rsidRPr="00DB5221" w:rsidRDefault="00DB5221" w:rsidP="00DB5221">
      <w:pPr>
        <w:widowControl/>
        <w:jc w:val="both"/>
        <w:rPr>
          <w:rFonts w:ascii="Times New Roman" w:eastAsia="Times New Roman" w:hAnsi="Times New Roman" w:cs="Times New Roman"/>
          <w:color w:val="auto"/>
          <w:sz w:val="26"/>
          <w:szCs w:val="26"/>
          <w:lang w:bidi="ar-SA"/>
        </w:rPr>
      </w:pPr>
    </w:p>
    <w:p w:rsidR="00DB5221" w:rsidRPr="00DB5221" w:rsidRDefault="00DB5221" w:rsidP="00DB5221">
      <w:pPr>
        <w:widowControl/>
        <w:ind w:firstLine="567"/>
        <w:jc w:val="both"/>
        <w:rPr>
          <w:rFonts w:ascii="Times New Roman" w:eastAsia="Times New Roman" w:hAnsi="Times New Roman" w:cs="Times New Roman"/>
          <w:color w:val="auto"/>
          <w:sz w:val="26"/>
          <w:szCs w:val="26"/>
          <w:lang w:bidi="ar-SA"/>
        </w:rPr>
      </w:pPr>
      <w:r w:rsidRPr="00DB5221">
        <w:rPr>
          <w:rFonts w:ascii="Times New Roman" w:eastAsia="Times New Roman" w:hAnsi="Times New Roman" w:cs="Times New Roman"/>
          <w:color w:val="auto"/>
          <w:sz w:val="26"/>
          <w:szCs w:val="26"/>
          <w:lang w:bidi="ar-SA"/>
        </w:rPr>
        <w:t xml:space="preserve">В основу содержания работы по знакомству детей с жизнью, бытом и культурой народов Хабаровского края (региональному компоненту) взяты ведущие дидактические </w:t>
      </w:r>
      <w:r w:rsidRPr="00DB5221">
        <w:rPr>
          <w:rFonts w:ascii="Times New Roman" w:eastAsia="Times New Roman" w:hAnsi="Times New Roman" w:cs="Times New Roman"/>
          <w:b/>
          <w:color w:val="auto"/>
          <w:sz w:val="26"/>
          <w:szCs w:val="26"/>
          <w:lang w:bidi="ar-SA"/>
        </w:rPr>
        <w:t>принципы</w:t>
      </w:r>
      <w:r w:rsidRPr="00DB5221">
        <w:rPr>
          <w:rFonts w:ascii="Times New Roman" w:eastAsia="Times New Roman" w:hAnsi="Times New Roman" w:cs="Times New Roman"/>
          <w:color w:val="auto"/>
          <w:sz w:val="26"/>
          <w:szCs w:val="26"/>
          <w:lang w:bidi="ar-SA"/>
        </w:rPr>
        <w:t>, актуальные для современного дошкольного образования:</w:t>
      </w:r>
    </w:p>
    <w:p w:rsidR="00DB5221" w:rsidRPr="00DB5221" w:rsidRDefault="00DB5221" w:rsidP="00DB5221">
      <w:pPr>
        <w:widowControl/>
        <w:jc w:val="both"/>
        <w:rPr>
          <w:rFonts w:ascii="Times New Roman" w:eastAsia="Times New Roman" w:hAnsi="Times New Roman" w:cs="Times New Roman"/>
          <w:color w:val="auto"/>
          <w:sz w:val="26"/>
          <w:szCs w:val="26"/>
          <w:lang w:bidi="ar-SA"/>
        </w:rPr>
      </w:pPr>
      <w:r w:rsidRPr="00DB5221">
        <w:rPr>
          <w:rFonts w:ascii="Times New Roman" w:eastAsia="Times New Roman" w:hAnsi="Times New Roman" w:cs="Times New Roman"/>
          <w:color w:val="auto"/>
          <w:sz w:val="26"/>
          <w:szCs w:val="26"/>
          <w:lang w:bidi="ar-SA"/>
        </w:rPr>
        <w:t>- принцип общего развития каждого ребенка на основе его индивидуальных возможностей;</w:t>
      </w:r>
    </w:p>
    <w:p w:rsidR="00DB5221" w:rsidRPr="00DB5221" w:rsidRDefault="00DB5221" w:rsidP="00DB5221">
      <w:pPr>
        <w:widowControl/>
        <w:rPr>
          <w:rFonts w:ascii="Times New Roman" w:eastAsia="Times New Roman" w:hAnsi="Times New Roman" w:cs="Times New Roman"/>
          <w:color w:val="auto"/>
          <w:sz w:val="26"/>
          <w:szCs w:val="26"/>
          <w:lang w:bidi="ar-SA"/>
        </w:rPr>
      </w:pPr>
      <w:r w:rsidRPr="00DB5221">
        <w:rPr>
          <w:rFonts w:ascii="Times New Roman" w:eastAsia="Times New Roman" w:hAnsi="Times New Roman" w:cs="Times New Roman"/>
          <w:color w:val="auto"/>
          <w:sz w:val="26"/>
          <w:szCs w:val="26"/>
          <w:lang w:bidi="ar-SA"/>
        </w:rPr>
        <w:t>- принцип обучения каждого ребенка в зоне его ближайшего развития;</w:t>
      </w:r>
    </w:p>
    <w:p w:rsidR="00DB5221" w:rsidRPr="00DB5221" w:rsidRDefault="00DB5221" w:rsidP="00DB5221">
      <w:pPr>
        <w:widowControl/>
        <w:rPr>
          <w:rFonts w:ascii="Times New Roman" w:eastAsia="Times New Roman" w:hAnsi="Times New Roman" w:cs="Times New Roman"/>
          <w:color w:val="auto"/>
          <w:sz w:val="26"/>
          <w:szCs w:val="26"/>
          <w:lang w:bidi="ar-SA"/>
        </w:rPr>
      </w:pPr>
      <w:r w:rsidRPr="00DB5221">
        <w:rPr>
          <w:rFonts w:ascii="Times New Roman" w:eastAsia="Times New Roman" w:hAnsi="Times New Roman" w:cs="Times New Roman"/>
          <w:color w:val="auto"/>
          <w:sz w:val="26"/>
          <w:szCs w:val="26"/>
          <w:lang w:bidi="ar-SA"/>
        </w:rPr>
        <w:t>- принцип непрерывного развития каждого ребенка;</w:t>
      </w:r>
    </w:p>
    <w:p w:rsidR="00DB5221" w:rsidRPr="00DB5221" w:rsidRDefault="00DB5221" w:rsidP="00DB5221">
      <w:pPr>
        <w:widowControl/>
        <w:rPr>
          <w:rFonts w:ascii="Times New Roman" w:eastAsia="Times New Roman" w:hAnsi="Times New Roman" w:cs="Times New Roman"/>
          <w:color w:val="auto"/>
          <w:sz w:val="26"/>
          <w:szCs w:val="26"/>
          <w:lang w:bidi="ar-SA"/>
        </w:rPr>
      </w:pPr>
      <w:r w:rsidRPr="00DB5221">
        <w:rPr>
          <w:rFonts w:ascii="Times New Roman" w:eastAsia="Times New Roman" w:hAnsi="Times New Roman" w:cs="Times New Roman"/>
          <w:color w:val="auto"/>
          <w:sz w:val="26"/>
          <w:szCs w:val="26"/>
          <w:lang w:bidi="ar-SA"/>
        </w:rPr>
        <w:t>- принцип комплексно-тематического планирования;</w:t>
      </w:r>
    </w:p>
    <w:p w:rsidR="00DB5221" w:rsidRPr="00DB5221" w:rsidRDefault="00DB5221" w:rsidP="00DB5221">
      <w:pPr>
        <w:widowControl/>
        <w:rPr>
          <w:rFonts w:ascii="Times New Roman" w:eastAsia="Times New Roman" w:hAnsi="Times New Roman" w:cs="Times New Roman"/>
          <w:color w:val="auto"/>
          <w:sz w:val="26"/>
          <w:szCs w:val="26"/>
          <w:lang w:bidi="ar-SA"/>
        </w:rPr>
      </w:pPr>
      <w:r w:rsidRPr="00DB5221">
        <w:rPr>
          <w:rFonts w:ascii="Times New Roman" w:eastAsia="Times New Roman" w:hAnsi="Times New Roman" w:cs="Times New Roman"/>
          <w:color w:val="auto"/>
          <w:sz w:val="26"/>
          <w:szCs w:val="26"/>
          <w:lang w:bidi="ar-SA"/>
        </w:rPr>
        <w:t>- принцип последовательности;</w:t>
      </w:r>
    </w:p>
    <w:p w:rsidR="00DB5221" w:rsidRPr="00DB5221" w:rsidRDefault="00DB5221" w:rsidP="00DB5221">
      <w:pPr>
        <w:widowControl/>
        <w:rPr>
          <w:rFonts w:ascii="Times New Roman" w:eastAsia="Times New Roman" w:hAnsi="Times New Roman" w:cs="Times New Roman"/>
          <w:color w:val="auto"/>
          <w:sz w:val="26"/>
          <w:szCs w:val="26"/>
          <w:lang w:bidi="ar-SA"/>
        </w:rPr>
      </w:pPr>
      <w:r w:rsidRPr="00DB5221">
        <w:rPr>
          <w:rFonts w:ascii="Times New Roman" w:eastAsia="Times New Roman" w:hAnsi="Times New Roman" w:cs="Times New Roman"/>
          <w:color w:val="auto"/>
          <w:sz w:val="26"/>
          <w:szCs w:val="26"/>
          <w:lang w:bidi="ar-SA"/>
        </w:rPr>
        <w:t>- принцип культуросообразности;</w:t>
      </w:r>
    </w:p>
    <w:p w:rsidR="00DB5221" w:rsidRPr="00DB5221" w:rsidRDefault="00DB5221" w:rsidP="00DB5221">
      <w:pPr>
        <w:widowControl/>
        <w:rPr>
          <w:rFonts w:ascii="Times New Roman" w:eastAsia="Times New Roman" w:hAnsi="Times New Roman" w:cs="Times New Roman"/>
          <w:color w:val="auto"/>
          <w:sz w:val="26"/>
          <w:szCs w:val="26"/>
          <w:lang w:bidi="ar-SA"/>
        </w:rPr>
      </w:pPr>
      <w:r w:rsidRPr="00DB5221">
        <w:rPr>
          <w:rFonts w:ascii="Times New Roman" w:eastAsia="Times New Roman" w:hAnsi="Times New Roman" w:cs="Times New Roman"/>
          <w:color w:val="auto"/>
          <w:sz w:val="26"/>
          <w:szCs w:val="26"/>
          <w:lang w:bidi="ar-SA"/>
        </w:rPr>
        <w:t xml:space="preserve">- принцип системно-деятельностного подхода; </w:t>
      </w:r>
    </w:p>
    <w:p w:rsidR="00DB5221" w:rsidRPr="00DB5221" w:rsidRDefault="00DB5221" w:rsidP="00DB5221">
      <w:pPr>
        <w:widowControl/>
        <w:jc w:val="both"/>
        <w:rPr>
          <w:rFonts w:ascii="Times New Roman" w:eastAsia="Times New Roman" w:hAnsi="Times New Roman" w:cs="Times New Roman"/>
          <w:color w:val="auto"/>
          <w:sz w:val="26"/>
          <w:szCs w:val="26"/>
          <w:lang w:bidi="ar-SA"/>
        </w:rPr>
      </w:pPr>
      <w:r w:rsidRPr="00DB5221">
        <w:rPr>
          <w:rFonts w:ascii="Times New Roman" w:eastAsia="Times New Roman" w:hAnsi="Times New Roman" w:cs="Times New Roman"/>
          <w:color w:val="auto"/>
          <w:sz w:val="26"/>
          <w:szCs w:val="26"/>
          <w:lang w:bidi="ar-SA"/>
        </w:rPr>
        <w:t xml:space="preserve">-принцип интегрированного подхода (познавательное развитие, художественно-эстетическое, речевое, физическое, социально-коммуникативное).  </w:t>
      </w:r>
    </w:p>
    <w:p w:rsidR="00DB5221" w:rsidRPr="00DB5221" w:rsidRDefault="00DB5221" w:rsidP="00DB5221">
      <w:pPr>
        <w:widowControl/>
        <w:jc w:val="center"/>
        <w:rPr>
          <w:rFonts w:ascii="Times New Roman" w:eastAsia="Times New Roman" w:hAnsi="Times New Roman" w:cs="Times New Roman"/>
          <w:b/>
          <w:color w:val="auto"/>
          <w:lang w:bidi="ar-SA"/>
        </w:rPr>
      </w:pPr>
    </w:p>
    <w:p w:rsidR="00DB5221" w:rsidRPr="00DB5221" w:rsidRDefault="000F1029" w:rsidP="00DB5221">
      <w:pPr>
        <w:widowControl/>
        <w:jc w:val="both"/>
        <w:rPr>
          <w:rFonts w:ascii="Times New Roman" w:eastAsia="Times New Roman" w:hAnsi="Times New Roman" w:cs="Times New Roman"/>
          <w:b/>
          <w:bCs/>
          <w:spacing w:val="5"/>
          <w:sz w:val="26"/>
          <w:szCs w:val="26"/>
          <w:shd w:val="clear" w:color="auto" w:fill="FFFFFF"/>
        </w:rPr>
      </w:pPr>
      <w:r>
        <w:rPr>
          <w:rFonts w:ascii="Times New Roman" w:eastAsia="Times New Roman" w:hAnsi="Times New Roman" w:cs="Times New Roman"/>
          <w:b/>
          <w:bCs/>
          <w:spacing w:val="5"/>
          <w:sz w:val="26"/>
          <w:szCs w:val="26"/>
          <w:shd w:val="clear" w:color="auto" w:fill="FFFFFF"/>
        </w:rPr>
        <w:t>1.2</w:t>
      </w:r>
      <w:r w:rsidR="00DB5221" w:rsidRPr="00DB5221">
        <w:rPr>
          <w:rFonts w:ascii="Times New Roman" w:eastAsia="Times New Roman" w:hAnsi="Times New Roman" w:cs="Times New Roman"/>
          <w:b/>
          <w:bCs/>
          <w:spacing w:val="5"/>
          <w:sz w:val="26"/>
          <w:szCs w:val="26"/>
          <w:shd w:val="clear" w:color="auto" w:fill="FFFFFF"/>
        </w:rPr>
        <w:t>.3. Планируемые результаты освоения в вариативной части</w:t>
      </w:r>
      <w:r w:rsidR="00DB5221" w:rsidRPr="00DB5221">
        <w:rPr>
          <w:rFonts w:ascii="Times New Roman" w:eastAsia="Times New Roman" w:hAnsi="Times New Roman" w:cs="Times New Roman"/>
          <w:b/>
          <w:color w:val="auto"/>
          <w:sz w:val="26"/>
          <w:szCs w:val="26"/>
          <w:lang w:eastAsia="en-US" w:bidi="ar-SA"/>
        </w:rPr>
        <w:t xml:space="preserve"> </w:t>
      </w:r>
      <w:r w:rsidR="00DB5221" w:rsidRPr="00DB5221">
        <w:rPr>
          <w:rFonts w:ascii="Times New Roman" w:eastAsia="Times New Roman" w:hAnsi="Times New Roman" w:cs="Times New Roman"/>
          <w:b/>
          <w:bCs/>
          <w:spacing w:val="5"/>
          <w:sz w:val="26"/>
          <w:szCs w:val="26"/>
          <w:shd w:val="clear" w:color="auto" w:fill="FFFFFF"/>
        </w:rPr>
        <w:t>программы</w:t>
      </w:r>
    </w:p>
    <w:p w:rsidR="00DB5221" w:rsidRPr="00DB5221" w:rsidRDefault="00DB5221" w:rsidP="00DB5221">
      <w:pPr>
        <w:widowControl/>
        <w:jc w:val="both"/>
        <w:rPr>
          <w:rFonts w:ascii="Times New Roman" w:eastAsia="Times New Roman" w:hAnsi="Times New Roman" w:cs="Times New Roman"/>
          <w:color w:val="auto"/>
          <w:sz w:val="26"/>
          <w:szCs w:val="26"/>
          <w:lang w:eastAsia="en-US" w:bidi="ar-SA"/>
        </w:rPr>
      </w:pPr>
    </w:p>
    <w:p w:rsidR="00DB5221" w:rsidRPr="00DB5221" w:rsidRDefault="00DB5221" w:rsidP="00DB5221">
      <w:pPr>
        <w:widowControl/>
        <w:ind w:firstLine="708"/>
        <w:jc w:val="both"/>
        <w:rPr>
          <w:rFonts w:ascii="Times New Roman" w:eastAsia="Times New Roman" w:hAnsi="Times New Roman" w:cs="Times New Roman"/>
          <w:color w:val="auto"/>
          <w:sz w:val="26"/>
          <w:szCs w:val="26"/>
          <w:lang w:eastAsia="en-US" w:bidi="ar-SA"/>
        </w:rPr>
      </w:pPr>
      <w:r w:rsidRPr="00DB5221">
        <w:rPr>
          <w:rFonts w:ascii="Times New Roman" w:eastAsia="Times New Roman" w:hAnsi="Times New Roman" w:cs="Times New Roman"/>
          <w:color w:val="auto"/>
          <w:sz w:val="26"/>
          <w:szCs w:val="26"/>
          <w:lang w:eastAsia="en-US" w:bidi="ar-SA"/>
        </w:rPr>
        <w:t>Результаты освоения вариативной части программы сформулированы в виде целевых ориентиров для детей дошкольного возраста.</w:t>
      </w:r>
    </w:p>
    <w:p w:rsidR="00DB5221" w:rsidRPr="00DB5221" w:rsidRDefault="00DB5221" w:rsidP="00DB5221">
      <w:pPr>
        <w:widowControl/>
        <w:jc w:val="right"/>
        <w:rPr>
          <w:rFonts w:ascii="Times New Roman" w:eastAsia="Times New Roman" w:hAnsi="Times New Roman" w:cs="Times New Roman"/>
          <w:color w:val="auto"/>
          <w:sz w:val="26"/>
          <w:szCs w:val="26"/>
          <w:lang w:eastAsia="en-US" w:bidi="ar-SA"/>
        </w:rPr>
      </w:pPr>
      <w:r w:rsidRPr="00DB5221">
        <w:rPr>
          <w:rFonts w:ascii="Times New Roman" w:eastAsia="Times New Roman" w:hAnsi="Times New Roman" w:cs="Times New Roman"/>
          <w:color w:val="auto"/>
          <w:sz w:val="26"/>
          <w:szCs w:val="26"/>
          <w:lang w:eastAsia="en-US" w:bidi="ar-SA"/>
        </w:rPr>
        <w:t>Таблица 18</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1"/>
        <w:gridCol w:w="7856"/>
      </w:tblGrid>
      <w:tr w:rsidR="00295519" w:rsidRPr="00DB5221" w:rsidTr="008322AB">
        <w:tc>
          <w:tcPr>
            <w:tcW w:w="2351" w:type="dxa"/>
            <w:shd w:val="clear" w:color="auto" w:fill="auto"/>
          </w:tcPr>
          <w:p w:rsidR="00295519" w:rsidRPr="00DB5221" w:rsidRDefault="00295519" w:rsidP="00DB5221">
            <w:pPr>
              <w:widowControl/>
              <w:jc w:val="center"/>
              <w:rPr>
                <w:rFonts w:ascii="Times New Roman" w:eastAsia="Times New Roman" w:hAnsi="Times New Roman" w:cs="Times New Roman"/>
                <w:b/>
                <w:bCs/>
                <w:color w:val="auto"/>
                <w:lang w:eastAsia="en-US" w:bidi="ar-SA"/>
              </w:rPr>
            </w:pPr>
            <w:r w:rsidRPr="00DB5221">
              <w:rPr>
                <w:rFonts w:ascii="Times New Roman" w:eastAsia="Times New Roman" w:hAnsi="Times New Roman" w:cs="Times New Roman"/>
                <w:b/>
                <w:bCs/>
                <w:spacing w:val="3"/>
                <w:shd w:val="clear" w:color="auto" w:fill="FFFFFF"/>
              </w:rPr>
              <w:t>Парциальная</w:t>
            </w:r>
          </w:p>
          <w:p w:rsidR="00295519" w:rsidRPr="00DB5221" w:rsidRDefault="00295519" w:rsidP="00DB5221">
            <w:pPr>
              <w:widowControl/>
              <w:jc w:val="center"/>
              <w:rPr>
                <w:rFonts w:ascii="Times New Roman" w:eastAsia="Times New Roman" w:hAnsi="Times New Roman" w:cs="Times New Roman"/>
                <w:b/>
                <w:bCs/>
                <w:color w:val="auto"/>
                <w:lang w:eastAsia="en-US" w:bidi="ar-SA"/>
              </w:rPr>
            </w:pPr>
            <w:r w:rsidRPr="00DB5221">
              <w:rPr>
                <w:rFonts w:ascii="Times New Roman" w:eastAsia="Times New Roman" w:hAnsi="Times New Roman" w:cs="Times New Roman"/>
                <w:b/>
                <w:bCs/>
                <w:spacing w:val="3"/>
                <w:shd w:val="clear" w:color="auto" w:fill="FFFFFF"/>
              </w:rPr>
              <w:t>программа</w:t>
            </w:r>
          </w:p>
        </w:tc>
        <w:tc>
          <w:tcPr>
            <w:tcW w:w="7856" w:type="dxa"/>
            <w:shd w:val="clear" w:color="auto" w:fill="auto"/>
          </w:tcPr>
          <w:p w:rsidR="00295519" w:rsidRPr="00DB5221" w:rsidRDefault="00295519" w:rsidP="00DB5221">
            <w:pPr>
              <w:widowControl/>
              <w:jc w:val="center"/>
              <w:rPr>
                <w:rFonts w:ascii="Times New Roman" w:eastAsia="Times New Roman" w:hAnsi="Times New Roman" w:cs="Times New Roman"/>
                <w:b/>
                <w:bCs/>
                <w:color w:val="auto"/>
                <w:lang w:eastAsia="en-US" w:bidi="ar-SA"/>
              </w:rPr>
            </w:pPr>
            <w:r w:rsidRPr="00DB5221">
              <w:rPr>
                <w:rFonts w:ascii="Times New Roman" w:eastAsia="Times New Roman" w:hAnsi="Times New Roman" w:cs="Times New Roman"/>
                <w:b/>
                <w:bCs/>
                <w:spacing w:val="3"/>
                <w:shd w:val="clear" w:color="auto" w:fill="FFFFFF"/>
              </w:rPr>
              <w:t>Целевые ориентиры в дошкольном возрасте</w:t>
            </w:r>
          </w:p>
        </w:tc>
      </w:tr>
      <w:tr w:rsidR="00DB5221" w:rsidRPr="00DB5221" w:rsidTr="00825AD6">
        <w:tc>
          <w:tcPr>
            <w:tcW w:w="10207" w:type="dxa"/>
            <w:gridSpan w:val="2"/>
            <w:shd w:val="clear" w:color="auto" w:fill="auto"/>
          </w:tcPr>
          <w:p w:rsidR="00DB5221" w:rsidRPr="00DB5221" w:rsidRDefault="00DB5221" w:rsidP="00DB5221">
            <w:pPr>
              <w:widowControl/>
              <w:jc w:val="center"/>
              <w:rPr>
                <w:rFonts w:ascii="Times New Roman" w:eastAsia="Times New Roman" w:hAnsi="Times New Roman" w:cs="Times New Roman"/>
                <w:b/>
                <w:bCs/>
                <w:color w:val="auto"/>
                <w:lang w:eastAsia="en-US" w:bidi="ar-SA"/>
              </w:rPr>
            </w:pPr>
            <w:r w:rsidRPr="00DB5221">
              <w:rPr>
                <w:rFonts w:ascii="Times New Roman" w:eastAsia="Times New Roman" w:hAnsi="Times New Roman" w:cs="Times New Roman"/>
                <w:b/>
                <w:bCs/>
                <w:color w:val="auto"/>
                <w:lang w:eastAsia="en-US" w:bidi="ar-SA"/>
              </w:rPr>
              <w:t>Познавательное развитие</w:t>
            </w:r>
          </w:p>
        </w:tc>
      </w:tr>
      <w:tr w:rsidR="00295519" w:rsidRPr="00DB5221" w:rsidTr="008322AB">
        <w:tc>
          <w:tcPr>
            <w:tcW w:w="2351" w:type="dxa"/>
            <w:shd w:val="clear" w:color="auto" w:fill="auto"/>
          </w:tcPr>
          <w:p w:rsidR="00295519" w:rsidRPr="00DB5221" w:rsidRDefault="00295519" w:rsidP="00DB5221">
            <w:pPr>
              <w:widowControl/>
              <w:contextualSpacing/>
              <w:rPr>
                <w:rFonts w:ascii="Times New Roman" w:eastAsia="Times New Roman" w:hAnsi="Times New Roman" w:cs="Times New Roman"/>
                <w:b/>
                <w:bCs/>
                <w:color w:val="auto"/>
                <w:lang w:bidi="ar-SA"/>
              </w:rPr>
            </w:pPr>
            <w:r w:rsidRPr="00DB5221">
              <w:rPr>
                <w:rFonts w:ascii="Times New Roman" w:eastAsia="Times New Roman" w:hAnsi="Times New Roman" w:cs="Times New Roman"/>
                <w:b/>
                <w:bCs/>
                <w:color w:val="auto"/>
                <w:lang w:bidi="ar-SA"/>
              </w:rPr>
              <w:lastRenderedPageBreak/>
              <w:t xml:space="preserve">Парциальная образовательная программа дошкольного образования «От Фрёбеля до робота: растим будущих инженеров», Т.В.Волосовец </w:t>
            </w:r>
          </w:p>
        </w:tc>
        <w:tc>
          <w:tcPr>
            <w:tcW w:w="7856" w:type="dxa"/>
            <w:shd w:val="clear" w:color="auto" w:fill="auto"/>
          </w:tcPr>
          <w:p w:rsidR="00295519" w:rsidRPr="00DB5221" w:rsidRDefault="00295519" w:rsidP="00DB5221">
            <w:pPr>
              <w:widowControl/>
              <w:rPr>
                <w:rFonts w:ascii="Times New Roman" w:eastAsia="Times New Roman" w:hAnsi="Times New Roman" w:cs="Times New Roman"/>
                <w:spacing w:val="3"/>
                <w:shd w:val="clear" w:color="auto" w:fill="FFFFFF"/>
              </w:rPr>
            </w:pPr>
            <w:r w:rsidRPr="00DB5221">
              <w:rPr>
                <w:rFonts w:ascii="Times New Roman" w:eastAsia="Times New Roman" w:hAnsi="Times New Roman" w:cs="Times New Roman"/>
                <w:spacing w:val="3"/>
                <w:shd w:val="clear" w:color="auto" w:fill="FFFFFF"/>
              </w:rPr>
              <w:t>Ребенок применяет некоторые правила создания прочных конструкций;</w:t>
            </w:r>
          </w:p>
          <w:p w:rsidR="00295519" w:rsidRPr="00DB5221" w:rsidRDefault="00295519" w:rsidP="00DB5221">
            <w:pPr>
              <w:widowControl/>
              <w:rPr>
                <w:rFonts w:ascii="Times New Roman" w:eastAsia="Times New Roman" w:hAnsi="Times New Roman" w:cs="Times New Roman"/>
                <w:spacing w:val="3"/>
                <w:shd w:val="clear" w:color="auto" w:fill="FFFFFF"/>
              </w:rPr>
            </w:pPr>
            <w:r w:rsidRPr="00DB5221">
              <w:rPr>
                <w:rFonts w:ascii="Times New Roman" w:eastAsia="Times New Roman" w:hAnsi="Times New Roman" w:cs="Times New Roman"/>
                <w:spacing w:val="3"/>
                <w:shd w:val="clear" w:color="auto" w:fill="FFFFFF"/>
              </w:rPr>
              <w:t>проектирует конструкции по заданным теме, условиям, самостоятельному замыслу, схемам, моделям фотографиям.</w:t>
            </w:r>
          </w:p>
          <w:p w:rsidR="00295519" w:rsidRPr="00DB5221" w:rsidRDefault="00295519" w:rsidP="00DB5221">
            <w:pPr>
              <w:widowControl/>
              <w:rPr>
                <w:rFonts w:ascii="Times New Roman" w:eastAsia="Times New Roman" w:hAnsi="Times New Roman" w:cs="Times New Roman"/>
                <w:spacing w:val="3"/>
                <w:shd w:val="clear" w:color="auto" w:fill="FFFFFF"/>
              </w:rPr>
            </w:pPr>
            <w:r w:rsidRPr="00DB5221">
              <w:rPr>
                <w:rFonts w:ascii="Times New Roman" w:eastAsia="Times New Roman" w:hAnsi="Times New Roman" w:cs="Times New Roman"/>
                <w:spacing w:val="3"/>
                <w:shd w:val="clear" w:color="auto" w:fill="FFFFFF"/>
              </w:rPr>
              <w:t>Разрабатывает объект; предлагает варианты объекта; выбирает наиболее соответствующие объекту средства и материалы, и их сочетание, по собственной инициативе интегрирует виды деятельности.</w:t>
            </w:r>
          </w:p>
          <w:p w:rsidR="00295519" w:rsidRPr="00DB5221" w:rsidRDefault="00295519" w:rsidP="00DB5221">
            <w:pPr>
              <w:widowControl/>
              <w:rPr>
                <w:rFonts w:ascii="Times New Roman" w:eastAsia="Times New Roman" w:hAnsi="Times New Roman" w:cs="Times New Roman"/>
                <w:spacing w:val="3"/>
                <w:shd w:val="clear" w:color="auto" w:fill="FFFFFF"/>
              </w:rPr>
            </w:pPr>
            <w:r w:rsidRPr="00DB5221">
              <w:rPr>
                <w:rFonts w:ascii="Times New Roman" w:eastAsia="Times New Roman" w:hAnsi="Times New Roman" w:cs="Times New Roman"/>
                <w:spacing w:val="3"/>
                <w:shd w:val="clear" w:color="auto" w:fill="FFFFFF"/>
              </w:rPr>
              <w:t>Встраивает в свои конструкции механические элементы: подвижные колеса, вращающееся основание подъемного крана и т.п., использует созданные конструкции в играх.</w:t>
            </w:r>
          </w:p>
          <w:p w:rsidR="00295519" w:rsidRPr="00DB5221" w:rsidRDefault="00295519" w:rsidP="00DB5221">
            <w:pPr>
              <w:widowControl/>
              <w:rPr>
                <w:rFonts w:ascii="Times New Roman" w:eastAsia="Times New Roman" w:hAnsi="Times New Roman" w:cs="Times New Roman"/>
                <w:spacing w:val="3"/>
                <w:shd w:val="clear" w:color="auto" w:fill="FFFFFF"/>
              </w:rPr>
            </w:pPr>
            <w:r w:rsidRPr="00DB5221">
              <w:rPr>
                <w:rFonts w:ascii="Times New Roman" w:eastAsia="Times New Roman" w:hAnsi="Times New Roman" w:cs="Times New Roman"/>
                <w:spacing w:val="3"/>
                <w:shd w:val="clear" w:color="auto" w:fill="FFFFFF"/>
              </w:rPr>
              <w:t>Легко видоизменяет постройки по ситуации, изменяет высоту, площадь, устойчивость; свободно сочетает и адекватно взаимозаменяем детали в соответствии с конструктивной задачей, игровым сюжетом или творческим замыслом.</w:t>
            </w:r>
          </w:p>
          <w:p w:rsidR="00295519" w:rsidRPr="00DB5221" w:rsidRDefault="00295519" w:rsidP="00DB5221">
            <w:pPr>
              <w:widowControl/>
              <w:rPr>
                <w:rFonts w:ascii="Times New Roman" w:eastAsia="Times New Roman" w:hAnsi="Times New Roman" w:cs="Times New Roman"/>
                <w:spacing w:val="3"/>
                <w:shd w:val="clear" w:color="auto" w:fill="FFFFFF"/>
              </w:rPr>
            </w:pPr>
            <w:r w:rsidRPr="00DB5221">
              <w:rPr>
                <w:rFonts w:ascii="Times New Roman" w:eastAsia="Times New Roman" w:hAnsi="Times New Roman" w:cs="Times New Roman"/>
                <w:spacing w:val="3"/>
                <w:shd w:val="clear" w:color="auto" w:fill="FFFFFF"/>
              </w:rPr>
              <w:t>Конструирует в трех различных масштабах (взрослом, детском, кукольном), осваивает и обустраивает пространство по своему замыслу и плану.</w:t>
            </w:r>
          </w:p>
          <w:p w:rsidR="00295519" w:rsidRPr="00DB5221" w:rsidRDefault="00295519" w:rsidP="00DB5221">
            <w:pPr>
              <w:widowControl/>
              <w:rPr>
                <w:rFonts w:ascii="Times New Roman" w:eastAsia="Times New Roman" w:hAnsi="Times New Roman" w:cs="Times New Roman"/>
                <w:spacing w:val="3"/>
                <w:shd w:val="clear" w:color="auto" w:fill="FFFFFF"/>
              </w:rPr>
            </w:pPr>
            <w:r w:rsidRPr="00DB5221">
              <w:rPr>
                <w:rFonts w:ascii="Times New Roman" w:eastAsia="Times New Roman" w:hAnsi="Times New Roman" w:cs="Times New Roman"/>
                <w:spacing w:val="3"/>
                <w:shd w:val="clear" w:color="auto" w:fill="FFFFFF"/>
              </w:rPr>
              <w:t>Соблюдает правила техники безопасности. Контролирует свои действия в процессе выполнения работы и после ее завершения</w:t>
            </w:r>
          </w:p>
        </w:tc>
      </w:tr>
      <w:tr w:rsidR="00295519" w:rsidRPr="00DB5221" w:rsidTr="008322AB">
        <w:tc>
          <w:tcPr>
            <w:tcW w:w="2351" w:type="dxa"/>
            <w:shd w:val="clear" w:color="auto" w:fill="auto"/>
          </w:tcPr>
          <w:p w:rsidR="00295519" w:rsidRPr="00DB5221" w:rsidRDefault="00295519" w:rsidP="00DB5221">
            <w:pPr>
              <w:widowControl/>
              <w:rPr>
                <w:rFonts w:ascii="Times New Roman" w:eastAsia="Times New Roman" w:hAnsi="Times New Roman" w:cs="Times New Roman"/>
                <w:b/>
                <w:bCs/>
                <w:color w:val="auto"/>
                <w:lang w:eastAsia="en-US" w:bidi="ar-SA"/>
              </w:rPr>
            </w:pPr>
            <w:r w:rsidRPr="00DB5221">
              <w:rPr>
                <w:rFonts w:ascii="Times New Roman" w:eastAsia="Times New Roman" w:hAnsi="Times New Roman" w:cs="Times New Roman"/>
                <w:b/>
                <w:bCs/>
                <w:color w:val="auto"/>
                <w:lang w:eastAsia="en-US" w:bidi="ar-SA"/>
              </w:rPr>
              <w:t>Программа «Конструирование и ручной труд в детском саду»,</w:t>
            </w:r>
          </w:p>
          <w:p w:rsidR="00295519" w:rsidRPr="00DB5221" w:rsidRDefault="00295519" w:rsidP="00DB5221">
            <w:pPr>
              <w:widowControl/>
              <w:rPr>
                <w:rFonts w:ascii="Times New Roman" w:eastAsia="Times New Roman" w:hAnsi="Times New Roman" w:cs="Times New Roman"/>
                <w:b/>
                <w:bCs/>
                <w:color w:val="auto"/>
                <w:lang w:eastAsia="en-US" w:bidi="ar-SA"/>
              </w:rPr>
            </w:pPr>
            <w:r w:rsidRPr="00DB5221">
              <w:rPr>
                <w:rFonts w:ascii="Times New Roman" w:eastAsia="Times New Roman" w:hAnsi="Times New Roman" w:cs="Times New Roman"/>
                <w:b/>
                <w:bCs/>
                <w:color w:val="auto"/>
                <w:lang w:eastAsia="en-US" w:bidi="ar-SA"/>
              </w:rPr>
              <w:t>Л. В. Куцакова</w:t>
            </w:r>
          </w:p>
          <w:p w:rsidR="00295519" w:rsidRPr="00DB5221" w:rsidRDefault="00295519" w:rsidP="00DB5221">
            <w:pPr>
              <w:widowControl/>
              <w:jc w:val="center"/>
              <w:rPr>
                <w:rFonts w:ascii="Times New Roman" w:eastAsia="Times New Roman" w:hAnsi="Times New Roman" w:cs="Times New Roman"/>
                <w:b/>
                <w:bCs/>
                <w:spacing w:val="3"/>
                <w:shd w:val="clear" w:color="auto" w:fill="FFFFFF"/>
              </w:rPr>
            </w:pPr>
          </w:p>
        </w:tc>
        <w:tc>
          <w:tcPr>
            <w:tcW w:w="7856" w:type="dxa"/>
            <w:shd w:val="clear" w:color="auto" w:fill="auto"/>
          </w:tcPr>
          <w:p w:rsidR="00295519" w:rsidRPr="00DB5221" w:rsidRDefault="00295519" w:rsidP="00DB5221">
            <w:pPr>
              <w:widowControl/>
              <w:rPr>
                <w:rFonts w:ascii="Times New Roman" w:eastAsia="Times New Roman" w:hAnsi="Times New Roman" w:cs="Times New Roman"/>
                <w:color w:val="auto"/>
                <w:lang w:eastAsia="en-US" w:bidi="ar-SA"/>
              </w:rPr>
            </w:pPr>
            <w:r w:rsidRPr="00DB5221">
              <w:rPr>
                <w:rFonts w:ascii="Times New Roman" w:eastAsia="Times New Roman" w:hAnsi="Times New Roman" w:cs="Times New Roman"/>
                <w:color w:val="auto"/>
                <w:lang w:eastAsia="en-US" w:bidi="ar-SA"/>
              </w:rPr>
              <w:t>Ребенок соотносит конструкцию предмета с его назначением.</w:t>
            </w:r>
          </w:p>
          <w:p w:rsidR="00295519" w:rsidRPr="00DB5221" w:rsidRDefault="00295519" w:rsidP="00DB5221">
            <w:pPr>
              <w:widowControl/>
              <w:rPr>
                <w:rFonts w:ascii="Times New Roman" w:eastAsia="Times New Roman" w:hAnsi="Times New Roman" w:cs="Times New Roman"/>
                <w:color w:val="auto"/>
                <w:lang w:eastAsia="en-US" w:bidi="ar-SA"/>
              </w:rPr>
            </w:pPr>
            <w:r w:rsidRPr="00DB5221">
              <w:rPr>
                <w:rFonts w:ascii="Times New Roman" w:eastAsia="Times New Roman" w:hAnsi="Times New Roman" w:cs="Times New Roman"/>
                <w:color w:val="auto"/>
                <w:lang w:eastAsia="en-US" w:bidi="ar-SA"/>
              </w:rPr>
              <w:t>Создает различные конструкции одного и того же объекта.</w:t>
            </w:r>
          </w:p>
          <w:p w:rsidR="00295519" w:rsidRPr="00DB5221" w:rsidRDefault="00295519" w:rsidP="00DB5221">
            <w:pPr>
              <w:widowControl/>
              <w:rPr>
                <w:rFonts w:ascii="Times New Roman" w:eastAsia="Times New Roman" w:hAnsi="Times New Roman" w:cs="Times New Roman"/>
                <w:color w:val="auto"/>
                <w:lang w:eastAsia="en-US" w:bidi="ar-SA"/>
              </w:rPr>
            </w:pPr>
            <w:r w:rsidRPr="00DB5221">
              <w:rPr>
                <w:rFonts w:ascii="Times New Roman" w:eastAsia="Times New Roman" w:hAnsi="Times New Roman" w:cs="Times New Roman"/>
                <w:color w:val="auto"/>
                <w:lang w:eastAsia="en-US" w:bidi="ar-SA"/>
              </w:rPr>
              <w:t>Создает модели из пластмассового и деревянного конструкторов по рисунку и словесной инструкции.</w:t>
            </w:r>
          </w:p>
        </w:tc>
      </w:tr>
      <w:tr w:rsidR="00295519" w:rsidRPr="00DB5221" w:rsidTr="008322AB">
        <w:tc>
          <w:tcPr>
            <w:tcW w:w="2351" w:type="dxa"/>
            <w:shd w:val="clear" w:color="auto" w:fill="auto"/>
          </w:tcPr>
          <w:p w:rsidR="00295519" w:rsidRPr="00DB5221" w:rsidRDefault="00295519" w:rsidP="00DB5221">
            <w:pPr>
              <w:widowControl/>
              <w:rPr>
                <w:rFonts w:ascii="Times New Roman" w:eastAsia="Times New Roman" w:hAnsi="Times New Roman" w:cs="Times New Roman"/>
                <w:b/>
                <w:bCs/>
                <w:spacing w:val="3"/>
                <w:shd w:val="clear" w:color="auto" w:fill="FFFFFF"/>
              </w:rPr>
            </w:pPr>
            <w:r w:rsidRPr="00DB5221">
              <w:rPr>
                <w:rFonts w:ascii="Times New Roman" w:eastAsia="Times New Roman" w:hAnsi="Times New Roman" w:cs="Times New Roman"/>
                <w:b/>
                <w:bCs/>
                <w:spacing w:val="3"/>
                <w:shd w:val="clear" w:color="auto" w:fill="FFFFFF"/>
              </w:rPr>
              <w:t>Программа «Мы» Н.Кондратьева</w:t>
            </w:r>
          </w:p>
        </w:tc>
        <w:tc>
          <w:tcPr>
            <w:tcW w:w="7856" w:type="dxa"/>
            <w:shd w:val="clear" w:color="auto" w:fill="auto"/>
          </w:tcPr>
          <w:p w:rsidR="00295519" w:rsidRPr="00DB5221" w:rsidRDefault="00295519" w:rsidP="00DB5221">
            <w:pPr>
              <w:widowControl/>
              <w:rPr>
                <w:rFonts w:ascii="Times New Roman" w:eastAsia="Times New Roman" w:hAnsi="Times New Roman" w:cs="Times New Roman"/>
                <w:color w:val="auto"/>
                <w:lang w:eastAsia="en-US" w:bidi="ar-SA"/>
              </w:rPr>
            </w:pPr>
            <w:r w:rsidRPr="00DB5221">
              <w:rPr>
                <w:rFonts w:ascii="Times New Roman" w:eastAsia="Times New Roman" w:hAnsi="Times New Roman" w:cs="Times New Roman"/>
                <w:color w:val="auto"/>
                <w:lang w:eastAsia="en-US" w:bidi="ar-SA"/>
              </w:rPr>
              <w:t>У ребенка формируются навыки практического взаимодействия с окружающей средой.</w:t>
            </w:r>
          </w:p>
          <w:p w:rsidR="00295519" w:rsidRPr="00DB5221" w:rsidRDefault="00295519" w:rsidP="00DB5221">
            <w:pPr>
              <w:widowControl/>
              <w:rPr>
                <w:rFonts w:ascii="Times New Roman" w:eastAsia="Times New Roman" w:hAnsi="Times New Roman" w:cs="Times New Roman"/>
                <w:spacing w:val="3"/>
                <w:shd w:val="clear" w:color="auto" w:fill="FFFFFF"/>
              </w:rPr>
            </w:pPr>
            <w:r w:rsidRPr="00DB5221">
              <w:rPr>
                <w:rFonts w:ascii="Times New Roman" w:eastAsia="Times New Roman" w:hAnsi="Times New Roman" w:cs="Times New Roman"/>
                <w:color w:val="auto"/>
                <w:lang w:eastAsia="en-US" w:bidi="ar-SA"/>
              </w:rPr>
              <w:t>Ребенок имеет знания о закономерных явлениях природы (взаимосвязь растений и животных со средой обитания, связь компонентов в сообществе живых организмов); о морфофункциональных свойствах растений и животных как признаки приспособляемости к среде обитания дошкольники; различные сложные представления (обобщенные, динамические) на основе комплекса сходных признаков явлений природы (например, рост и развитие растений и животных).</w:t>
            </w:r>
          </w:p>
        </w:tc>
      </w:tr>
      <w:tr w:rsidR="00295519" w:rsidRPr="00DB5221" w:rsidTr="008322AB">
        <w:tc>
          <w:tcPr>
            <w:tcW w:w="2351" w:type="dxa"/>
            <w:shd w:val="clear" w:color="auto" w:fill="auto"/>
          </w:tcPr>
          <w:p w:rsidR="00295519" w:rsidRPr="00DB5221" w:rsidRDefault="00295519" w:rsidP="00DB5221">
            <w:pPr>
              <w:widowControl/>
              <w:rPr>
                <w:rFonts w:ascii="Times New Roman" w:eastAsia="Times New Roman" w:hAnsi="Times New Roman" w:cs="Times New Roman"/>
                <w:b/>
                <w:bCs/>
                <w:spacing w:val="3"/>
                <w:shd w:val="clear" w:color="auto" w:fill="FFFFFF"/>
              </w:rPr>
            </w:pPr>
            <w:r w:rsidRPr="00DB5221">
              <w:rPr>
                <w:rFonts w:ascii="Times New Roman" w:eastAsia="Times New Roman" w:hAnsi="Times New Roman" w:cs="Times New Roman"/>
                <w:b/>
                <w:bCs/>
                <w:spacing w:val="3"/>
                <w:shd w:val="clear" w:color="auto" w:fill="FFFFFF"/>
              </w:rPr>
              <w:t>Программа «Феникс» шахматы для дошкольников</w:t>
            </w:r>
          </w:p>
        </w:tc>
        <w:tc>
          <w:tcPr>
            <w:tcW w:w="7856" w:type="dxa"/>
            <w:shd w:val="clear" w:color="auto" w:fill="auto"/>
          </w:tcPr>
          <w:p w:rsidR="00295519" w:rsidRPr="00DB5221" w:rsidRDefault="00295519" w:rsidP="00DB5221">
            <w:pPr>
              <w:widowControl/>
              <w:rPr>
                <w:rFonts w:ascii="Times New Roman" w:eastAsia="Times New Roman" w:hAnsi="Times New Roman" w:cs="Times New Roman"/>
                <w:color w:val="auto"/>
                <w:lang w:eastAsia="en-US" w:bidi="ar-SA"/>
              </w:rPr>
            </w:pPr>
            <w:r w:rsidRPr="00DB5221">
              <w:rPr>
                <w:rFonts w:ascii="Times New Roman" w:eastAsia="Times New Roman" w:hAnsi="Times New Roman" w:cs="Times New Roman"/>
                <w:color w:val="auto"/>
                <w:lang w:eastAsia="en-US" w:bidi="ar-SA"/>
              </w:rPr>
              <w:t>Ребенок приобретает потребность в действиях в уме и начальную мотивацию к интеллектуальной деятельности; проявляет индивидуальный интерес к различным аспектам шахматной игры (соревнование, решение задач, иное); владеет умениями и навыками сотрудничества со сверстниками и взрослыми, в том числе на основе образно-символических и нормативно-знаковых материалов.</w:t>
            </w:r>
          </w:p>
        </w:tc>
      </w:tr>
      <w:tr w:rsidR="00295519" w:rsidRPr="00DB5221" w:rsidTr="008322AB">
        <w:tc>
          <w:tcPr>
            <w:tcW w:w="2351" w:type="dxa"/>
            <w:shd w:val="clear" w:color="auto" w:fill="auto"/>
          </w:tcPr>
          <w:p w:rsidR="00295519" w:rsidRPr="00DB5221" w:rsidRDefault="00295519" w:rsidP="00DB5221">
            <w:pPr>
              <w:widowControl/>
              <w:rPr>
                <w:rFonts w:ascii="Times New Roman" w:eastAsia="Times New Roman" w:hAnsi="Times New Roman" w:cs="Times New Roman"/>
                <w:b/>
                <w:bCs/>
                <w:color w:val="auto"/>
                <w:lang w:eastAsia="en-US" w:bidi="ar-SA"/>
              </w:rPr>
            </w:pPr>
            <w:r w:rsidRPr="00DB5221">
              <w:rPr>
                <w:rFonts w:ascii="Times New Roman" w:eastAsia="Times New Roman" w:hAnsi="Times New Roman" w:cs="Times New Roman"/>
                <w:b/>
                <w:bCs/>
                <w:spacing w:val="2"/>
                <w:shd w:val="clear" w:color="auto" w:fill="FFFFFF"/>
              </w:rPr>
              <w:t>Познавательные</w:t>
            </w:r>
          </w:p>
          <w:p w:rsidR="00295519" w:rsidRPr="00DB5221" w:rsidRDefault="00295519" w:rsidP="00DB5221">
            <w:pPr>
              <w:widowControl/>
              <w:rPr>
                <w:rFonts w:ascii="Times New Roman" w:eastAsia="Times New Roman" w:hAnsi="Times New Roman" w:cs="Times New Roman"/>
                <w:b/>
                <w:bCs/>
                <w:color w:val="auto"/>
                <w:lang w:eastAsia="en-US" w:bidi="ar-SA"/>
              </w:rPr>
            </w:pPr>
            <w:r w:rsidRPr="00DB5221">
              <w:rPr>
                <w:rFonts w:ascii="Times New Roman" w:eastAsia="Times New Roman" w:hAnsi="Times New Roman" w:cs="Times New Roman"/>
                <w:b/>
                <w:bCs/>
                <w:spacing w:val="2"/>
                <w:shd w:val="clear" w:color="auto" w:fill="FFFFFF"/>
              </w:rPr>
              <w:t>игровые</w:t>
            </w:r>
          </w:p>
          <w:p w:rsidR="00295519" w:rsidRPr="00DB5221" w:rsidRDefault="00295519" w:rsidP="00DB5221">
            <w:pPr>
              <w:widowControl/>
              <w:rPr>
                <w:rFonts w:ascii="Times New Roman" w:eastAsia="Times New Roman" w:hAnsi="Times New Roman" w:cs="Times New Roman"/>
                <w:b/>
                <w:bCs/>
                <w:color w:val="auto"/>
                <w:lang w:eastAsia="en-US" w:bidi="ar-SA"/>
              </w:rPr>
            </w:pPr>
            <w:r w:rsidRPr="00DB5221">
              <w:rPr>
                <w:rFonts w:ascii="Times New Roman" w:eastAsia="Times New Roman" w:hAnsi="Times New Roman" w:cs="Times New Roman"/>
                <w:b/>
                <w:bCs/>
                <w:spacing w:val="2"/>
                <w:shd w:val="clear" w:color="auto" w:fill="FFFFFF"/>
              </w:rPr>
              <w:t>технологии</w:t>
            </w:r>
          </w:p>
        </w:tc>
        <w:tc>
          <w:tcPr>
            <w:tcW w:w="7856" w:type="dxa"/>
            <w:shd w:val="clear" w:color="auto" w:fill="auto"/>
          </w:tcPr>
          <w:p w:rsidR="00295519" w:rsidRPr="00DB5221" w:rsidRDefault="00295519" w:rsidP="00DB5221">
            <w:pPr>
              <w:widowControl/>
              <w:rPr>
                <w:rFonts w:ascii="Times New Roman" w:eastAsia="Times New Roman" w:hAnsi="Times New Roman" w:cs="Times New Roman"/>
                <w:spacing w:val="2"/>
                <w:shd w:val="clear" w:color="auto" w:fill="FFFFFF"/>
              </w:rPr>
            </w:pPr>
            <w:r w:rsidRPr="00DB5221">
              <w:rPr>
                <w:rFonts w:ascii="Times New Roman" w:eastAsia="Times New Roman" w:hAnsi="Times New Roman" w:cs="Times New Roman"/>
                <w:spacing w:val="2"/>
                <w:shd w:val="clear" w:color="auto" w:fill="FFFFFF"/>
              </w:rPr>
              <w:t xml:space="preserve">Ребенок овладел разными формами познавательных игр (логическими блоками Дьенеша, цветными палочками Кюизенера, развивающими играми Б.П. Никитина). </w:t>
            </w:r>
          </w:p>
          <w:p w:rsidR="00295519" w:rsidRPr="00DB5221" w:rsidRDefault="00295519" w:rsidP="00DB5221">
            <w:pPr>
              <w:widowControl/>
              <w:rPr>
                <w:rFonts w:ascii="Times New Roman" w:eastAsia="Times New Roman" w:hAnsi="Times New Roman" w:cs="Times New Roman"/>
                <w:color w:val="auto"/>
                <w:lang w:eastAsia="en-US" w:bidi="ar-SA"/>
              </w:rPr>
            </w:pPr>
            <w:r w:rsidRPr="00DB5221">
              <w:rPr>
                <w:rFonts w:ascii="Times New Roman" w:eastAsia="Times New Roman" w:hAnsi="Times New Roman" w:cs="Times New Roman"/>
                <w:spacing w:val="2"/>
                <w:shd w:val="clear" w:color="auto" w:fill="FFFFFF"/>
              </w:rPr>
              <w:t>У него повысился уровень развития познавательной сферы (память, восприятие, внимание), на достаточном уровне развито логическое мышление: умение анализировать, делать выводы, обобщать, сравнивать. Развиты конструкторские, математические, сенсорные способности.</w:t>
            </w:r>
          </w:p>
        </w:tc>
      </w:tr>
      <w:tr w:rsidR="00DB5221" w:rsidRPr="00DB5221" w:rsidTr="00825AD6">
        <w:tc>
          <w:tcPr>
            <w:tcW w:w="10207" w:type="dxa"/>
            <w:gridSpan w:val="2"/>
            <w:shd w:val="clear" w:color="auto" w:fill="auto"/>
          </w:tcPr>
          <w:p w:rsidR="00DB5221" w:rsidRPr="00DB5221" w:rsidRDefault="00DB5221" w:rsidP="00DB5221">
            <w:pPr>
              <w:widowControl/>
              <w:jc w:val="center"/>
              <w:rPr>
                <w:rFonts w:ascii="Times New Roman" w:eastAsia="Times New Roman" w:hAnsi="Times New Roman" w:cs="Times New Roman"/>
                <w:b/>
                <w:bCs/>
                <w:color w:val="auto"/>
                <w:lang w:eastAsia="en-US" w:bidi="ar-SA"/>
              </w:rPr>
            </w:pPr>
            <w:r w:rsidRPr="00DB5221">
              <w:rPr>
                <w:rFonts w:ascii="Times New Roman" w:eastAsia="Times New Roman" w:hAnsi="Times New Roman" w:cs="Times New Roman"/>
                <w:b/>
                <w:bCs/>
                <w:color w:val="auto"/>
                <w:lang w:eastAsia="en-US" w:bidi="ar-SA"/>
              </w:rPr>
              <w:t>Художественно-эстетическое развитие</w:t>
            </w:r>
          </w:p>
        </w:tc>
      </w:tr>
      <w:tr w:rsidR="00295519" w:rsidRPr="00DB5221" w:rsidTr="008322AB">
        <w:tc>
          <w:tcPr>
            <w:tcW w:w="2351" w:type="dxa"/>
            <w:shd w:val="clear" w:color="auto" w:fill="auto"/>
          </w:tcPr>
          <w:p w:rsidR="00295519" w:rsidRPr="00DB5221" w:rsidRDefault="00295519" w:rsidP="00DB5221">
            <w:pPr>
              <w:widowControl/>
              <w:rPr>
                <w:rFonts w:ascii="Times New Roman" w:eastAsia="Times New Roman" w:hAnsi="Times New Roman" w:cs="Times New Roman"/>
                <w:b/>
                <w:color w:val="auto"/>
                <w:lang w:eastAsia="en-US" w:bidi="ar-SA"/>
              </w:rPr>
            </w:pPr>
            <w:r w:rsidRPr="00DB5221">
              <w:rPr>
                <w:rFonts w:ascii="Times New Roman" w:eastAsia="Times New Roman" w:hAnsi="Times New Roman" w:cs="Times New Roman"/>
                <w:b/>
                <w:color w:val="auto"/>
                <w:lang w:eastAsia="en-US" w:bidi="ar-SA"/>
              </w:rPr>
              <w:t xml:space="preserve">«Ладушки» И. Каплуновой, И. Новоскольцевой </w:t>
            </w:r>
          </w:p>
          <w:p w:rsidR="00295519" w:rsidRPr="00DB5221" w:rsidRDefault="00295519" w:rsidP="00DB5221">
            <w:pPr>
              <w:widowControl/>
              <w:rPr>
                <w:rFonts w:ascii="Times New Roman" w:eastAsia="Times New Roman" w:hAnsi="Times New Roman" w:cs="Times New Roman"/>
                <w:b/>
                <w:bCs/>
                <w:color w:val="auto"/>
                <w:lang w:eastAsia="en-US" w:bidi="ar-SA"/>
              </w:rPr>
            </w:pPr>
          </w:p>
        </w:tc>
        <w:tc>
          <w:tcPr>
            <w:tcW w:w="7856" w:type="dxa"/>
            <w:shd w:val="clear" w:color="auto" w:fill="auto"/>
          </w:tcPr>
          <w:p w:rsidR="00295519" w:rsidRPr="00DB5221" w:rsidRDefault="00295519" w:rsidP="00DB5221">
            <w:pPr>
              <w:widowControl/>
              <w:rPr>
                <w:rFonts w:ascii="Times New Roman" w:eastAsia="Times New Roman" w:hAnsi="Times New Roman" w:cs="Times New Roman"/>
                <w:spacing w:val="3"/>
                <w:shd w:val="clear" w:color="auto" w:fill="FFFFFF"/>
              </w:rPr>
            </w:pPr>
            <w:r w:rsidRPr="00DB5221">
              <w:rPr>
                <w:rFonts w:ascii="Times New Roman" w:eastAsia="Times New Roman" w:hAnsi="Times New Roman" w:cs="Times New Roman"/>
                <w:color w:val="auto"/>
                <w:lang w:eastAsia="en-US" w:bidi="ar-SA"/>
              </w:rPr>
              <w:t xml:space="preserve">У ребенка развито творчество, фантазия, способность к самовыражению, ритмический слух, слуховое внимание. Ребенок овладел игрой на музыкальных инструментах. Способен проявлять эмоциональную </w:t>
            </w:r>
            <w:r w:rsidRPr="00DB5221">
              <w:rPr>
                <w:rFonts w:ascii="Times New Roman" w:eastAsia="Times New Roman" w:hAnsi="Times New Roman" w:cs="Times New Roman"/>
                <w:color w:val="auto"/>
                <w:lang w:eastAsia="en-US" w:bidi="ar-SA"/>
              </w:rPr>
              <w:lastRenderedPageBreak/>
              <w:t>отзывчивость, стал более раскрепощенным, у него сформирован устойчивый интерес к занятиям.</w:t>
            </w:r>
          </w:p>
        </w:tc>
      </w:tr>
      <w:tr w:rsidR="00295519" w:rsidRPr="00DB5221" w:rsidTr="008322AB">
        <w:tc>
          <w:tcPr>
            <w:tcW w:w="2351" w:type="dxa"/>
            <w:shd w:val="clear" w:color="auto" w:fill="auto"/>
          </w:tcPr>
          <w:p w:rsidR="00295519" w:rsidRPr="00DB5221" w:rsidRDefault="00295519" w:rsidP="00DB5221">
            <w:pPr>
              <w:widowControl/>
              <w:rPr>
                <w:rFonts w:ascii="Times New Roman" w:eastAsia="Times New Roman" w:hAnsi="Times New Roman" w:cs="Times New Roman"/>
                <w:b/>
                <w:iCs/>
                <w:color w:val="auto"/>
                <w:lang w:eastAsia="en-US" w:bidi="ar-SA"/>
              </w:rPr>
            </w:pPr>
            <w:r w:rsidRPr="00DB5221">
              <w:rPr>
                <w:rFonts w:ascii="Times New Roman" w:eastAsia="Times New Roman" w:hAnsi="Times New Roman" w:cs="Times New Roman"/>
                <w:b/>
                <w:iCs/>
                <w:color w:val="auto"/>
                <w:lang w:eastAsia="en-US" w:bidi="ar-SA"/>
              </w:rPr>
              <w:lastRenderedPageBreak/>
              <w:t xml:space="preserve">«Музыкальные шедевры», О. П. Радыновой </w:t>
            </w:r>
          </w:p>
          <w:p w:rsidR="00295519" w:rsidRPr="00DB5221" w:rsidRDefault="00295519" w:rsidP="00DB5221">
            <w:pPr>
              <w:widowControl/>
              <w:rPr>
                <w:rFonts w:ascii="Times New Roman" w:eastAsia="Times New Roman" w:hAnsi="Times New Roman" w:cs="Times New Roman"/>
                <w:b/>
                <w:color w:val="auto"/>
                <w:lang w:eastAsia="en-US" w:bidi="ar-SA"/>
              </w:rPr>
            </w:pPr>
          </w:p>
        </w:tc>
        <w:tc>
          <w:tcPr>
            <w:tcW w:w="7856" w:type="dxa"/>
            <w:shd w:val="clear" w:color="auto" w:fill="auto"/>
          </w:tcPr>
          <w:p w:rsidR="00295519" w:rsidRPr="00DB5221" w:rsidRDefault="00295519" w:rsidP="00DB5221">
            <w:pPr>
              <w:widowControl/>
              <w:rPr>
                <w:rFonts w:ascii="Times New Roman" w:eastAsia="Times New Roman" w:hAnsi="Times New Roman" w:cs="Times New Roman"/>
                <w:spacing w:val="3"/>
                <w:shd w:val="clear" w:color="auto" w:fill="FFFFFF"/>
              </w:rPr>
            </w:pPr>
            <w:r w:rsidRPr="00DB5221">
              <w:rPr>
                <w:rFonts w:ascii="Times New Roman" w:eastAsia="Times New Roman" w:hAnsi="Times New Roman" w:cs="Times New Roman"/>
                <w:spacing w:val="3"/>
                <w:shd w:val="clear" w:color="auto" w:fill="FFFFFF"/>
              </w:rPr>
              <w:t>Сосредоточенность внимания; продолжительность восприятия; двигательная активность, выразительность исполнения (пение, музыкально-ритмические движения, игра на музыкальных инструментах), оригинальность творческих проявлений (ритмопластических образов, двигательных импровизаций, интонационно- окрашенных вокализаций, импровизаций на музыкальных инструментах),</w:t>
            </w:r>
          </w:p>
          <w:p w:rsidR="00295519" w:rsidRPr="00DB5221" w:rsidRDefault="00295519" w:rsidP="00DB5221">
            <w:pPr>
              <w:widowControl/>
              <w:rPr>
                <w:rFonts w:ascii="Times New Roman" w:eastAsia="Times New Roman" w:hAnsi="Times New Roman" w:cs="Times New Roman"/>
                <w:spacing w:val="3"/>
                <w:shd w:val="clear" w:color="auto" w:fill="FFFFFF"/>
              </w:rPr>
            </w:pPr>
            <w:r w:rsidRPr="00DB5221">
              <w:rPr>
                <w:rFonts w:ascii="Times New Roman" w:eastAsia="Times New Roman" w:hAnsi="Times New Roman" w:cs="Times New Roman"/>
                <w:spacing w:val="3"/>
                <w:shd w:val="clear" w:color="auto" w:fill="FFFFFF"/>
              </w:rPr>
              <w:t>глубина высказываний о музыке, выразительность оценочных суждений о красоте музыки, наличие любимых произведений, предпочтений, знаний о музыке, ее языке.</w:t>
            </w:r>
          </w:p>
          <w:p w:rsidR="00295519" w:rsidRPr="00DB5221" w:rsidRDefault="00295519" w:rsidP="00DB5221">
            <w:pPr>
              <w:widowControl/>
              <w:rPr>
                <w:rFonts w:ascii="Times New Roman" w:eastAsia="Times New Roman" w:hAnsi="Times New Roman" w:cs="Times New Roman"/>
                <w:spacing w:val="3"/>
                <w:shd w:val="clear" w:color="auto" w:fill="FFFFFF"/>
              </w:rPr>
            </w:pPr>
            <w:r w:rsidRPr="00DB5221">
              <w:rPr>
                <w:rFonts w:ascii="Times New Roman" w:eastAsia="Times New Roman" w:hAnsi="Times New Roman" w:cs="Times New Roman"/>
                <w:spacing w:val="3"/>
                <w:shd w:val="clear" w:color="auto" w:fill="FFFFFF"/>
              </w:rPr>
              <w:t xml:space="preserve"> Эти показатели свидетельствуют о развитии эстетических эмоций, чувств, интересов, потребностей, основ вкуса, представлений об идеале, то есть компонентов музыкально-эстетического сознания детей, проявлением которого является эмоционально-оценочное отношение к музыке, свидетельствующее о началах становления музыкально-эстетической культуры ребенка. </w:t>
            </w:r>
          </w:p>
        </w:tc>
      </w:tr>
      <w:tr w:rsidR="00DB5221" w:rsidRPr="00DB5221" w:rsidTr="00825AD6">
        <w:tc>
          <w:tcPr>
            <w:tcW w:w="10207" w:type="dxa"/>
            <w:gridSpan w:val="2"/>
            <w:shd w:val="clear" w:color="auto" w:fill="auto"/>
          </w:tcPr>
          <w:p w:rsidR="00DB5221" w:rsidRPr="00DB5221" w:rsidRDefault="00DB5221" w:rsidP="00DB5221">
            <w:pPr>
              <w:widowControl/>
              <w:jc w:val="center"/>
              <w:rPr>
                <w:rFonts w:ascii="Times New Roman" w:eastAsia="Times New Roman" w:hAnsi="Times New Roman" w:cs="Times New Roman"/>
                <w:b/>
                <w:bCs/>
                <w:spacing w:val="3"/>
                <w:shd w:val="clear" w:color="auto" w:fill="FFFFFF"/>
              </w:rPr>
            </w:pPr>
            <w:r w:rsidRPr="00DB5221">
              <w:rPr>
                <w:rFonts w:ascii="Times New Roman" w:eastAsia="Times New Roman" w:hAnsi="Times New Roman" w:cs="Times New Roman"/>
                <w:b/>
                <w:bCs/>
                <w:spacing w:val="3"/>
                <w:shd w:val="clear" w:color="auto" w:fill="FFFFFF"/>
              </w:rPr>
              <w:t>Физическое развитие</w:t>
            </w:r>
          </w:p>
        </w:tc>
      </w:tr>
      <w:tr w:rsidR="00295519" w:rsidRPr="00DB5221" w:rsidTr="008322AB">
        <w:tc>
          <w:tcPr>
            <w:tcW w:w="2351" w:type="dxa"/>
            <w:shd w:val="clear" w:color="auto" w:fill="auto"/>
          </w:tcPr>
          <w:p w:rsidR="00295519" w:rsidRPr="00DB5221" w:rsidRDefault="00295519" w:rsidP="00DB5221">
            <w:pPr>
              <w:widowControl/>
              <w:rPr>
                <w:rFonts w:ascii="Times New Roman" w:eastAsia="Times New Roman" w:hAnsi="Times New Roman" w:cs="Times New Roman"/>
                <w:b/>
                <w:bCs/>
                <w:spacing w:val="3"/>
                <w:shd w:val="clear" w:color="auto" w:fill="FFFFFF"/>
              </w:rPr>
            </w:pPr>
            <w:r w:rsidRPr="00DB5221">
              <w:rPr>
                <w:rFonts w:ascii="Times New Roman" w:eastAsia="Times New Roman" w:hAnsi="Times New Roman" w:cs="Times New Roman"/>
                <w:b/>
                <w:bCs/>
                <w:color w:val="auto"/>
                <w:lang w:eastAsia="en-US" w:bidi="ar-SA"/>
              </w:rPr>
              <w:t>«Формирование культуры безопасности», Л.Л.Тимофеева</w:t>
            </w:r>
          </w:p>
        </w:tc>
        <w:tc>
          <w:tcPr>
            <w:tcW w:w="7856" w:type="dxa"/>
            <w:shd w:val="clear" w:color="auto" w:fill="auto"/>
          </w:tcPr>
          <w:p w:rsidR="00295519" w:rsidRPr="00DB5221" w:rsidRDefault="00295519" w:rsidP="00DB5221">
            <w:pPr>
              <w:widowControl/>
              <w:rPr>
                <w:rFonts w:ascii="Times New Roman" w:eastAsia="Times New Roman" w:hAnsi="Times New Roman" w:cs="Times New Roman"/>
                <w:spacing w:val="3"/>
                <w:shd w:val="clear" w:color="auto" w:fill="FFFFFF"/>
              </w:rPr>
            </w:pPr>
            <w:r w:rsidRPr="00DB5221">
              <w:rPr>
                <w:rFonts w:ascii="Times New Roman" w:eastAsia="Times New Roman" w:hAnsi="Times New Roman" w:cs="Times New Roman"/>
                <w:spacing w:val="3"/>
                <w:shd w:val="clear" w:color="auto" w:fill="FFFFFF"/>
              </w:rPr>
              <w:t>Ребенок владеет основными культурными способами безопасного осуществления</w:t>
            </w:r>
          </w:p>
          <w:p w:rsidR="00295519" w:rsidRPr="00DB5221" w:rsidRDefault="00295519" w:rsidP="00DB5221">
            <w:pPr>
              <w:widowControl/>
              <w:rPr>
                <w:rFonts w:ascii="Times New Roman" w:eastAsia="Times New Roman" w:hAnsi="Times New Roman" w:cs="Times New Roman"/>
                <w:spacing w:val="3"/>
                <w:shd w:val="clear" w:color="auto" w:fill="FFFFFF"/>
              </w:rPr>
            </w:pPr>
            <w:r w:rsidRPr="00DB5221">
              <w:rPr>
                <w:rFonts w:ascii="Times New Roman" w:eastAsia="Times New Roman" w:hAnsi="Times New Roman" w:cs="Times New Roman"/>
                <w:spacing w:val="3"/>
                <w:shd w:val="clear" w:color="auto" w:fill="FFFFFF"/>
              </w:rPr>
              <w:t>различных видов деятельности; способен безопасно действовать в повседневной жизни (в быту, в природе, на улице и т. д.); может выбрать себе род занятий с учетом соблюдения норм безопасного поведения;</w:t>
            </w:r>
          </w:p>
          <w:p w:rsidR="00295519" w:rsidRPr="00DB5221" w:rsidRDefault="00295519" w:rsidP="00DB5221">
            <w:pPr>
              <w:widowControl/>
              <w:rPr>
                <w:rFonts w:ascii="Times New Roman" w:eastAsia="Times New Roman" w:hAnsi="Times New Roman" w:cs="Times New Roman"/>
                <w:spacing w:val="3"/>
                <w:shd w:val="clear" w:color="auto" w:fill="FFFFFF"/>
              </w:rPr>
            </w:pPr>
            <w:r w:rsidRPr="00DB5221">
              <w:rPr>
                <w:rFonts w:ascii="Times New Roman" w:eastAsia="Times New Roman" w:hAnsi="Times New Roman" w:cs="Times New Roman"/>
                <w:spacing w:val="3"/>
                <w:shd w:val="clear" w:color="auto" w:fill="FFFFFF"/>
              </w:rPr>
              <w:t>• имеет представления о своем статусе, правах и обязанностях, семейных</w:t>
            </w:r>
          </w:p>
          <w:p w:rsidR="00295519" w:rsidRPr="00DB5221" w:rsidRDefault="00295519" w:rsidP="00DB5221">
            <w:pPr>
              <w:widowControl/>
              <w:rPr>
                <w:rFonts w:ascii="Times New Roman" w:eastAsia="Times New Roman" w:hAnsi="Times New Roman" w:cs="Times New Roman"/>
                <w:spacing w:val="3"/>
                <w:shd w:val="clear" w:color="auto" w:fill="FFFFFF"/>
              </w:rPr>
            </w:pPr>
            <w:r w:rsidRPr="00DB5221">
              <w:rPr>
                <w:rFonts w:ascii="Times New Roman" w:eastAsia="Times New Roman" w:hAnsi="Times New Roman" w:cs="Times New Roman"/>
                <w:spacing w:val="3"/>
                <w:shd w:val="clear" w:color="auto" w:fill="FFFFFF"/>
              </w:rPr>
              <w:t>взаимоотношениях, различных источниках опасности, видах опасных ситуаций, причинах их возникновения в быту, социуме, природе, современной информационной среде;</w:t>
            </w:r>
          </w:p>
          <w:p w:rsidR="00295519" w:rsidRPr="00DB5221" w:rsidRDefault="00295519" w:rsidP="00DB5221">
            <w:pPr>
              <w:widowControl/>
              <w:rPr>
                <w:rFonts w:ascii="Times New Roman" w:eastAsia="Times New Roman" w:hAnsi="Times New Roman" w:cs="Times New Roman"/>
                <w:spacing w:val="3"/>
                <w:shd w:val="clear" w:color="auto" w:fill="FFFFFF"/>
              </w:rPr>
            </w:pPr>
            <w:r w:rsidRPr="00DB5221">
              <w:rPr>
                <w:rFonts w:ascii="Times New Roman" w:eastAsia="Times New Roman" w:hAnsi="Times New Roman" w:cs="Times New Roman"/>
                <w:spacing w:val="3"/>
                <w:shd w:val="clear" w:color="auto" w:fill="FFFFFF"/>
              </w:rPr>
              <w:t>• имеет развитую мотивацию к безопасной деятельности, способен подчиняться общественно значимым мотивам, оценивать свою деятельность с точки</w:t>
            </w:r>
          </w:p>
          <w:p w:rsidR="00295519" w:rsidRPr="00DB5221" w:rsidRDefault="00295519" w:rsidP="00DB5221">
            <w:pPr>
              <w:widowControl/>
              <w:rPr>
                <w:rFonts w:ascii="Times New Roman" w:eastAsia="Times New Roman" w:hAnsi="Times New Roman" w:cs="Times New Roman"/>
                <w:spacing w:val="3"/>
                <w:shd w:val="clear" w:color="auto" w:fill="FFFFFF"/>
              </w:rPr>
            </w:pPr>
            <w:r w:rsidRPr="00DB5221">
              <w:rPr>
                <w:rFonts w:ascii="Times New Roman" w:eastAsia="Times New Roman" w:hAnsi="Times New Roman" w:cs="Times New Roman"/>
                <w:spacing w:val="3"/>
                <w:shd w:val="clear" w:color="auto" w:fill="FFFFFF"/>
              </w:rPr>
              <w:t>зрения ее безопасности для себя и окружающих;</w:t>
            </w:r>
          </w:p>
          <w:p w:rsidR="00295519" w:rsidRPr="00DB5221" w:rsidRDefault="00295519" w:rsidP="00DB5221">
            <w:pPr>
              <w:widowControl/>
              <w:rPr>
                <w:rFonts w:ascii="Times New Roman" w:eastAsia="Times New Roman" w:hAnsi="Times New Roman" w:cs="Times New Roman"/>
                <w:spacing w:val="3"/>
                <w:shd w:val="clear" w:color="auto" w:fill="FFFFFF"/>
              </w:rPr>
            </w:pPr>
            <w:r w:rsidRPr="00DB5221">
              <w:rPr>
                <w:rFonts w:ascii="Times New Roman" w:eastAsia="Times New Roman" w:hAnsi="Times New Roman" w:cs="Times New Roman"/>
                <w:spacing w:val="3"/>
                <w:shd w:val="clear" w:color="auto" w:fill="FFFFFF"/>
              </w:rPr>
              <w:t>• обладает развитым воображением, может представить варианты развития</w:t>
            </w:r>
          </w:p>
          <w:p w:rsidR="00295519" w:rsidRPr="00DB5221" w:rsidRDefault="00295519" w:rsidP="00DB5221">
            <w:pPr>
              <w:widowControl/>
              <w:rPr>
                <w:rFonts w:ascii="Times New Roman" w:eastAsia="Times New Roman" w:hAnsi="Times New Roman" w:cs="Times New Roman"/>
                <w:spacing w:val="3"/>
                <w:shd w:val="clear" w:color="auto" w:fill="FFFFFF"/>
              </w:rPr>
            </w:pPr>
            <w:r w:rsidRPr="00DB5221">
              <w:rPr>
                <w:rFonts w:ascii="Times New Roman" w:eastAsia="Times New Roman" w:hAnsi="Times New Roman" w:cs="Times New Roman"/>
                <w:spacing w:val="3"/>
                <w:shd w:val="clear" w:color="auto" w:fill="FFFFFF"/>
              </w:rPr>
              <w:t>потенциально опасной ситуации, описать возможные последствия; различает</w:t>
            </w:r>
          </w:p>
          <w:p w:rsidR="00295519" w:rsidRPr="00DB5221" w:rsidRDefault="00295519" w:rsidP="00DB5221">
            <w:pPr>
              <w:widowControl/>
              <w:rPr>
                <w:rFonts w:ascii="Times New Roman" w:eastAsia="Times New Roman" w:hAnsi="Times New Roman" w:cs="Times New Roman"/>
                <w:spacing w:val="3"/>
                <w:shd w:val="clear" w:color="auto" w:fill="FFFFFF"/>
              </w:rPr>
            </w:pPr>
            <w:r w:rsidRPr="00DB5221">
              <w:rPr>
                <w:rFonts w:ascii="Times New Roman" w:eastAsia="Times New Roman" w:hAnsi="Times New Roman" w:cs="Times New Roman"/>
                <w:spacing w:val="3"/>
                <w:shd w:val="clear" w:color="auto" w:fill="FFFFFF"/>
              </w:rPr>
              <w:t>игровую (виртуальную) и реальную ситуации;</w:t>
            </w:r>
          </w:p>
          <w:p w:rsidR="00295519" w:rsidRPr="00DB5221" w:rsidRDefault="00295519" w:rsidP="00DB5221">
            <w:pPr>
              <w:widowControl/>
              <w:rPr>
                <w:rFonts w:ascii="Times New Roman" w:eastAsia="Times New Roman" w:hAnsi="Times New Roman" w:cs="Times New Roman"/>
                <w:spacing w:val="3"/>
                <w:shd w:val="clear" w:color="auto" w:fill="FFFFFF"/>
              </w:rPr>
            </w:pPr>
            <w:r w:rsidRPr="00DB5221">
              <w:rPr>
                <w:rFonts w:ascii="Times New Roman" w:eastAsia="Times New Roman" w:hAnsi="Times New Roman" w:cs="Times New Roman"/>
                <w:spacing w:val="3"/>
                <w:shd w:val="clear" w:color="auto" w:fill="FFFFFF"/>
              </w:rPr>
              <w:t>• сформированы основные физические качества, двигательные умения,</w:t>
            </w:r>
          </w:p>
          <w:p w:rsidR="00295519" w:rsidRPr="00DB5221" w:rsidRDefault="00295519" w:rsidP="00DB5221">
            <w:pPr>
              <w:widowControl/>
              <w:rPr>
                <w:rFonts w:ascii="Times New Roman" w:eastAsia="Times New Roman" w:hAnsi="Times New Roman" w:cs="Times New Roman"/>
                <w:spacing w:val="3"/>
                <w:shd w:val="clear" w:color="auto" w:fill="FFFFFF"/>
              </w:rPr>
            </w:pPr>
            <w:r w:rsidRPr="00DB5221">
              <w:rPr>
                <w:rFonts w:ascii="Times New Roman" w:eastAsia="Times New Roman" w:hAnsi="Times New Roman" w:cs="Times New Roman"/>
                <w:spacing w:val="3"/>
                <w:shd w:val="clear" w:color="auto" w:fill="FFFFFF"/>
              </w:rPr>
              <w:t>определяющие возможность выхода из опасных ситуаций;</w:t>
            </w:r>
          </w:p>
          <w:p w:rsidR="00295519" w:rsidRPr="00DB5221" w:rsidRDefault="00295519" w:rsidP="00DB5221">
            <w:pPr>
              <w:widowControl/>
              <w:rPr>
                <w:rFonts w:ascii="Times New Roman" w:eastAsia="Times New Roman" w:hAnsi="Times New Roman" w:cs="Times New Roman"/>
                <w:spacing w:val="3"/>
                <w:shd w:val="clear" w:color="auto" w:fill="FFFFFF"/>
              </w:rPr>
            </w:pPr>
            <w:r w:rsidRPr="00DB5221">
              <w:rPr>
                <w:rFonts w:ascii="Times New Roman" w:eastAsia="Times New Roman" w:hAnsi="Times New Roman" w:cs="Times New Roman"/>
                <w:spacing w:val="3"/>
                <w:shd w:val="clear" w:color="auto" w:fill="FFFFFF"/>
              </w:rPr>
              <w:t>• владеет элементарными способами оказания помощи и самопомощи; знает, как и к кому можно обратиться за помощью, знает телефоны экстренных</w:t>
            </w:r>
          </w:p>
          <w:p w:rsidR="00295519" w:rsidRPr="00DB5221" w:rsidRDefault="00295519" w:rsidP="00DB5221">
            <w:pPr>
              <w:widowControl/>
              <w:rPr>
                <w:rFonts w:ascii="Times New Roman" w:eastAsia="Times New Roman" w:hAnsi="Times New Roman" w:cs="Times New Roman"/>
                <w:spacing w:val="3"/>
                <w:shd w:val="clear" w:color="auto" w:fill="FFFFFF"/>
              </w:rPr>
            </w:pPr>
            <w:r w:rsidRPr="00DB5221">
              <w:rPr>
                <w:rFonts w:ascii="Times New Roman" w:eastAsia="Times New Roman" w:hAnsi="Times New Roman" w:cs="Times New Roman"/>
                <w:spacing w:val="3"/>
                <w:shd w:val="clear" w:color="auto" w:fill="FFFFFF"/>
              </w:rPr>
              <w:t>служб, свои данные (имя, фамилию, адрес); у него сформированы необходимые технические умения;</w:t>
            </w:r>
          </w:p>
          <w:p w:rsidR="00295519" w:rsidRPr="00DB5221" w:rsidRDefault="00295519" w:rsidP="00DB5221">
            <w:pPr>
              <w:widowControl/>
              <w:rPr>
                <w:rFonts w:ascii="Times New Roman" w:eastAsia="Times New Roman" w:hAnsi="Times New Roman" w:cs="Times New Roman"/>
                <w:spacing w:val="3"/>
                <w:shd w:val="clear" w:color="auto" w:fill="FFFFFF"/>
              </w:rPr>
            </w:pPr>
            <w:r w:rsidRPr="00DB5221">
              <w:rPr>
                <w:rFonts w:ascii="Times New Roman" w:eastAsia="Times New Roman" w:hAnsi="Times New Roman" w:cs="Times New Roman"/>
                <w:spacing w:val="3"/>
                <w:shd w:val="clear" w:color="auto" w:fill="FFFFFF"/>
              </w:rPr>
              <w:t>• способен к волевым усилиям, к саморегуляции, действия преимущественно определяются не сиюминутными желаниями и потребностями, а требованиями со стороны взрослых и первичными ценностными представлениями,</w:t>
            </w:r>
          </w:p>
          <w:p w:rsidR="00295519" w:rsidRPr="00DB5221" w:rsidRDefault="00295519" w:rsidP="00DB5221">
            <w:pPr>
              <w:widowControl/>
              <w:rPr>
                <w:rFonts w:ascii="Times New Roman" w:eastAsia="Times New Roman" w:hAnsi="Times New Roman" w:cs="Times New Roman"/>
                <w:spacing w:val="3"/>
                <w:shd w:val="clear" w:color="auto" w:fill="FFFFFF"/>
              </w:rPr>
            </w:pPr>
            <w:r w:rsidRPr="00DB5221">
              <w:rPr>
                <w:rFonts w:ascii="Times New Roman" w:eastAsia="Times New Roman" w:hAnsi="Times New Roman" w:cs="Times New Roman"/>
                <w:spacing w:val="3"/>
                <w:shd w:val="clear" w:color="auto" w:fill="FFFFFF"/>
              </w:rPr>
              <w:t>элементарными общепринятыми нормами, правилами безопасного поведения;</w:t>
            </w:r>
          </w:p>
          <w:p w:rsidR="00295519" w:rsidRPr="00DB5221" w:rsidRDefault="00295519" w:rsidP="00DB5221">
            <w:pPr>
              <w:widowControl/>
              <w:rPr>
                <w:rFonts w:ascii="Times New Roman" w:eastAsia="Times New Roman" w:hAnsi="Times New Roman" w:cs="Times New Roman"/>
                <w:spacing w:val="3"/>
                <w:shd w:val="clear" w:color="auto" w:fill="FFFFFF"/>
              </w:rPr>
            </w:pPr>
            <w:r w:rsidRPr="00DB5221">
              <w:rPr>
                <w:rFonts w:ascii="Times New Roman" w:eastAsia="Times New Roman" w:hAnsi="Times New Roman" w:cs="Times New Roman"/>
                <w:spacing w:val="3"/>
                <w:shd w:val="clear" w:color="auto" w:fill="FFFFFF"/>
              </w:rPr>
              <w:lastRenderedPageBreak/>
              <w:t>• адекватно использует вербальные и невербальные средства общения, владеет конструктивными способами взаимодействия с детьми и взрослыми, способен менять стиль общения в зависимости от ситуации, конструктивно разрешать конфликты, избегать их;</w:t>
            </w:r>
          </w:p>
          <w:p w:rsidR="00295519" w:rsidRPr="00DB5221" w:rsidRDefault="00295519" w:rsidP="00DB5221">
            <w:pPr>
              <w:widowControl/>
              <w:rPr>
                <w:rFonts w:ascii="Times New Roman" w:eastAsia="Times New Roman" w:hAnsi="Times New Roman" w:cs="Times New Roman"/>
                <w:spacing w:val="3"/>
                <w:shd w:val="clear" w:color="auto" w:fill="FFFFFF"/>
              </w:rPr>
            </w:pPr>
            <w:r w:rsidRPr="00DB5221">
              <w:rPr>
                <w:rFonts w:ascii="Times New Roman" w:eastAsia="Times New Roman" w:hAnsi="Times New Roman" w:cs="Times New Roman"/>
                <w:spacing w:val="3"/>
                <w:shd w:val="clear" w:color="auto" w:fill="FFFFFF"/>
              </w:rPr>
              <w:t>• может самостоятельно применять усвоенные знания и способы деятельности для решения новых задач (проблем), преобразовывать способы решения</w:t>
            </w:r>
          </w:p>
          <w:p w:rsidR="00295519" w:rsidRPr="00DB5221" w:rsidRDefault="00295519" w:rsidP="00DB5221">
            <w:pPr>
              <w:widowControl/>
              <w:rPr>
                <w:rFonts w:ascii="Times New Roman" w:eastAsia="Times New Roman" w:hAnsi="Times New Roman" w:cs="Times New Roman"/>
                <w:spacing w:val="3"/>
                <w:shd w:val="clear" w:color="auto" w:fill="FFFFFF"/>
              </w:rPr>
            </w:pPr>
            <w:r w:rsidRPr="00DB5221">
              <w:rPr>
                <w:rFonts w:ascii="Times New Roman" w:eastAsia="Times New Roman" w:hAnsi="Times New Roman" w:cs="Times New Roman"/>
                <w:spacing w:val="3"/>
                <w:shd w:val="clear" w:color="auto" w:fill="FFFFFF"/>
              </w:rPr>
              <w:t>задач (проблем) в соответствии с особенностями ситуации (способен выявить</w:t>
            </w:r>
          </w:p>
          <w:p w:rsidR="00295519" w:rsidRPr="00DB5221" w:rsidRDefault="00295519" w:rsidP="00DB5221">
            <w:pPr>
              <w:widowControl/>
              <w:rPr>
                <w:rFonts w:ascii="Times New Roman" w:eastAsia="Times New Roman" w:hAnsi="Times New Roman" w:cs="Times New Roman"/>
                <w:spacing w:val="3"/>
                <w:shd w:val="clear" w:color="auto" w:fill="FFFFFF"/>
              </w:rPr>
            </w:pPr>
            <w:r w:rsidRPr="00DB5221">
              <w:rPr>
                <w:rFonts w:ascii="Times New Roman" w:eastAsia="Times New Roman" w:hAnsi="Times New Roman" w:cs="Times New Roman"/>
                <w:spacing w:val="3"/>
                <w:shd w:val="clear" w:color="auto" w:fill="FFFFFF"/>
              </w:rPr>
              <w:t>источник опасности, определить категорию опасной ситуации, выбрать программу действий на основе освоенных ранее моделей поведения).</w:t>
            </w:r>
          </w:p>
        </w:tc>
      </w:tr>
      <w:tr w:rsidR="00295519" w:rsidRPr="00DB5221" w:rsidTr="008322AB">
        <w:tc>
          <w:tcPr>
            <w:tcW w:w="2351" w:type="dxa"/>
            <w:shd w:val="clear" w:color="auto" w:fill="auto"/>
          </w:tcPr>
          <w:p w:rsidR="00295519" w:rsidRPr="00DB5221" w:rsidRDefault="00295519" w:rsidP="00DB5221">
            <w:pPr>
              <w:widowControl/>
              <w:rPr>
                <w:rFonts w:ascii="Times New Roman" w:eastAsia="Times New Roman" w:hAnsi="Times New Roman" w:cs="Times New Roman"/>
                <w:b/>
                <w:bCs/>
                <w:color w:val="auto"/>
                <w:lang w:eastAsia="en-US" w:bidi="ar-SA"/>
              </w:rPr>
            </w:pPr>
            <w:r w:rsidRPr="00DB5221">
              <w:rPr>
                <w:rFonts w:ascii="Times New Roman" w:eastAsia="Times New Roman" w:hAnsi="Times New Roman" w:cs="Times New Roman"/>
                <w:b/>
                <w:bCs/>
                <w:spacing w:val="3"/>
                <w:shd w:val="clear" w:color="auto" w:fill="FFFFFF"/>
              </w:rPr>
              <w:lastRenderedPageBreak/>
              <w:t>Программа «Формирование привычки самообслуживания – уход за зубами у детей 4-6 лет»</w:t>
            </w:r>
          </w:p>
        </w:tc>
        <w:tc>
          <w:tcPr>
            <w:tcW w:w="7856" w:type="dxa"/>
            <w:shd w:val="clear" w:color="auto" w:fill="auto"/>
          </w:tcPr>
          <w:p w:rsidR="00295519" w:rsidRPr="00DB5221" w:rsidRDefault="00295519" w:rsidP="00DB5221">
            <w:pPr>
              <w:widowControl/>
              <w:rPr>
                <w:rFonts w:ascii="Times New Roman" w:eastAsia="Times New Roman" w:hAnsi="Times New Roman" w:cs="Times New Roman"/>
                <w:color w:val="auto"/>
                <w:lang w:eastAsia="en-US" w:bidi="ar-SA"/>
              </w:rPr>
            </w:pPr>
            <w:r w:rsidRPr="00DB5221">
              <w:rPr>
                <w:rFonts w:ascii="Times New Roman" w:eastAsia="Times New Roman" w:hAnsi="Times New Roman" w:cs="Times New Roman"/>
                <w:color w:val="auto"/>
                <w:lang w:eastAsia="en-US" w:bidi="ar-SA"/>
              </w:rPr>
              <w:t>У детей сформированы начальные представление о значении зубов для организма;</w:t>
            </w:r>
          </w:p>
          <w:p w:rsidR="00295519" w:rsidRPr="00DB5221" w:rsidRDefault="00295519" w:rsidP="00DB5221">
            <w:pPr>
              <w:widowControl/>
              <w:rPr>
                <w:rFonts w:ascii="Times New Roman" w:eastAsia="Times New Roman" w:hAnsi="Times New Roman" w:cs="Times New Roman"/>
                <w:color w:val="auto"/>
                <w:lang w:eastAsia="en-US" w:bidi="ar-SA"/>
              </w:rPr>
            </w:pPr>
            <w:r w:rsidRPr="00DB5221">
              <w:rPr>
                <w:rFonts w:ascii="Times New Roman" w:eastAsia="Times New Roman" w:hAnsi="Times New Roman" w:cs="Times New Roman"/>
                <w:color w:val="auto"/>
                <w:lang w:eastAsia="en-US" w:bidi="ar-SA"/>
              </w:rPr>
              <w:t>- дети имеют первичные представления о гигиене полости рта;</w:t>
            </w:r>
          </w:p>
          <w:p w:rsidR="00295519" w:rsidRPr="00DB5221" w:rsidRDefault="00295519" w:rsidP="00DB5221">
            <w:pPr>
              <w:widowControl/>
              <w:rPr>
                <w:rFonts w:ascii="Times New Roman" w:eastAsia="Times New Roman" w:hAnsi="Times New Roman" w:cs="Times New Roman"/>
                <w:color w:val="auto"/>
                <w:lang w:eastAsia="en-US" w:bidi="ar-SA"/>
              </w:rPr>
            </w:pPr>
            <w:r w:rsidRPr="00DB5221">
              <w:rPr>
                <w:rFonts w:ascii="Times New Roman" w:eastAsia="Times New Roman" w:hAnsi="Times New Roman" w:cs="Times New Roman"/>
                <w:color w:val="auto"/>
                <w:lang w:eastAsia="en-US" w:bidi="ar-SA"/>
              </w:rPr>
              <w:t>- дети правильно и последовательно чистят зубы, пользуются зубной щеткой;</w:t>
            </w:r>
          </w:p>
          <w:p w:rsidR="00295519" w:rsidRPr="00DB5221" w:rsidRDefault="00295519" w:rsidP="00DB5221">
            <w:pPr>
              <w:widowControl/>
              <w:rPr>
                <w:rFonts w:ascii="Times New Roman" w:eastAsia="Times New Roman" w:hAnsi="Times New Roman" w:cs="Times New Roman"/>
                <w:color w:val="auto"/>
                <w:lang w:eastAsia="en-US" w:bidi="ar-SA"/>
              </w:rPr>
            </w:pPr>
            <w:r w:rsidRPr="00DB5221">
              <w:rPr>
                <w:rFonts w:ascii="Times New Roman" w:eastAsia="Times New Roman" w:hAnsi="Times New Roman" w:cs="Times New Roman"/>
                <w:color w:val="auto"/>
                <w:lang w:eastAsia="en-US" w:bidi="ar-SA"/>
              </w:rPr>
              <w:t>- у детей сформированы первичные знания о полезных продуктах для зубов;</w:t>
            </w:r>
          </w:p>
          <w:p w:rsidR="00295519" w:rsidRPr="00DB5221" w:rsidRDefault="00295519" w:rsidP="00DB5221">
            <w:pPr>
              <w:widowControl/>
              <w:rPr>
                <w:rFonts w:ascii="Times New Roman" w:eastAsia="Times New Roman" w:hAnsi="Times New Roman" w:cs="Times New Roman"/>
                <w:color w:val="auto"/>
                <w:lang w:eastAsia="en-US" w:bidi="ar-SA"/>
              </w:rPr>
            </w:pPr>
            <w:r w:rsidRPr="00DB5221">
              <w:rPr>
                <w:rFonts w:ascii="Times New Roman" w:eastAsia="Times New Roman" w:hAnsi="Times New Roman" w:cs="Times New Roman"/>
                <w:color w:val="auto"/>
                <w:lang w:eastAsia="en-US" w:bidi="ar-SA"/>
              </w:rPr>
              <w:t>- у детей формируется привычка соблюдать правила гигиены полости рта, осознанное правильное отношение к своему здоровью.</w:t>
            </w:r>
          </w:p>
        </w:tc>
      </w:tr>
      <w:tr w:rsidR="00DB5221" w:rsidRPr="00DB5221" w:rsidTr="00825AD6">
        <w:tc>
          <w:tcPr>
            <w:tcW w:w="10207" w:type="dxa"/>
            <w:gridSpan w:val="2"/>
            <w:shd w:val="clear" w:color="auto" w:fill="auto"/>
          </w:tcPr>
          <w:p w:rsidR="00DB5221" w:rsidRPr="00DB5221" w:rsidRDefault="00DB5221" w:rsidP="00DB5221">
            <w:pPr>
              <w:widowControl/>
              <w:jc w:val="center"/>
              <w:rPr>
                <w:rFonts w:ascii="Times New Roman" w:eastAsia="Times New Roman" w:hAnsi="Times New Roman" w:cs="Times New Roman"/>
                <w:b/>
                <w:bCs/>
                <w:spacing w:val="3"/>
                <w:shd w:val="clear" w:color="auto" w:fill="FFFFFF"/>
              </w:rPr>
            </w:pPr>
            <w:r w:rsidRPr="00DB5221">
              <w:rPr>
                <w:rFonts w:ascii="Times New Roman" w:eastAsia="Times New Roman" w:hAnsi="Times New Roman" w:cs="Times New Roman"/>
                <w:b/>
                <w:bCs/>
                <w:spacing w:val="3"/>
                <w:shd w:val="clear" w:color="auto" w:fill="FFFFFF"/>
              </w:rPr>
              <w:t>Социально-коммуникативное развитие</w:t>
            </w:r>
          </w:p>
        </w:tc>
      </w:tr>
      <w:tr w:rsidR="00295519" w:rsidRPr="00DB5221" w:rsidTr="008322AB">
        <w:tc>
          <w:tcPr>
            <w:tcW w:w="2351" w:type="dxa"/>
            <w:shd w:val="clear" w:color="auto" w:fill="auto"/>
          </w:tcPr>
          <w:p w:rsidR="00295519" w:rsidRPr="00DB5221" w:rsidRDefault="00295519" w:rsidP="00DB5221">
            <w:pPr>
              <w:widowControl/>
              <w:rPr>
                <w:rFonts w:ascii="Times New Roman" w:eastAsia="Times New Roman" w:hAnsi="Times New Roman" w:cs="Times New Roman"/>
                <w:b/>
                <w:bCs/>
                <w:color w:val="auto"/>
                <w:lang w:eastAsia="en-US" w:bidi="ar-SA"/>
              </w:rPr>
            </w:pPr>
            <w:r w:rsidRPr="00DB5221">
              <w:rPr>
                <w:rFonts w:ascii="Times New Roman" w:eastAsia="Times New Roman" w:hAnsi="Times New Roman" w:cs="Times New Roman"/>
                <w:b/>
                <w:bCs/>
                <w:spacing w:val="3"/>
                <w:shd w:val="clear" w:color="auto" w:fill="FFFFFF"/>
              </w:rPr>
              <w:t>Программа «Дорогою добра», Л.В.Коломийченко</w:t>
            </w:r>
          </w:p>
        </w:tc>
        <w:tc>
          <w:tcPr>
            <w:tcW w:w="7856" w:type="dxa"/>
            <w:shd w:val="clear" w:color="auto" w:fill="auto"/>
          </w:tcPr>
          <w:p w:rsidR="00295519" w:rsidRPr="00DB5221" w:rsidRDefault="00295519" w:rsidP="00DB5221">
            <w:pPr>
              <w:widowControl/>
              <w:rPr>
                <w:rFonts w:ascii="Times New Roman" w:eastAsia="Times New Roman" w:hAnsi="Times New Roman" w:cs="Times New Roman"/>
                <w:color w:val="auto"/>
                <w:lang w:eastAsia="en-US" w:bidi="ar-SA"/>
              </w:rPr>
            </w:pPr>
            <w:r w:rsidRPr="00DB5221">
              <w:rPr>
                <w:rFonts w:ascii="Times New Roman" w:eastAsia="Times New Roman" w:hAnsi="Times New Roman" w:cs="Times New Roman"/>
                <w:spacing w:val="3"/>
                <w:shd w:val="clear" w:color="auto" w:fill="FFFFFF"/>
              </w:rPr>
              <w:t xml:space="preserve"> Программа «Дорогою добра» направлена на достижение целевых ориентиров социально-коммуникативного развития, заявленных во ФГОС ДО, и представлена отдельными видами социальной культуры (нравственно-этическая, гендерная, народная, национальная, этническая, правовая, конфессиональная), доступными для восприятия и усвоения детьми. </w:t>
            </w:r>
          </w:p>
        </w:tc>
      </w:tr>
      <w:tr w:rsidR="00295519" w:rsidRPr="00DB5221" w:rsidTr="008322AB">
        <w:tc>
          <w:tcPr>
            <w:tcW w:w="2351" w:type="dxa"/>
            <w:shd w:val="clear" w:color="auto" w:fill="auto"/>
          </w:tcPr>
          <w:p w:rsidR="00295519" w:rsidRPr="00DB5221" w:rsidRDefault="00295519" w:rsidP="00DB5221">
            <w:pPr>
              <w:widowControl/>
              <w:rPr>
                <w:rFonts w:ascii="Times New Roman" w:eastAsia="Times New Roman" w:hAnsi="Times New Roman" w:cs="Times New Roman"/>
                <w:b/>
                <w:bCs/>
                <w:color w:val="auto"/>
                <w:lang w:eastAsia="en-US" w:bidi="ar-SA"/>
              </w:rPr>
            </w:pPr>
            <w:r w:rsidRPr="00DB5221">
              <w:rPr>
                <w:rFonts w:ascii="Times New Roman" w:eastAsia="Times New Roman" w:hAnsi="Times New Roman" w:cs="Times New Roman"/>
                <w:b/>
                <w:bCs/>
                <w:color w:val="auto"/>
                <w:lang w:eastAsia="en-US" w:bidi="ar-SA"/>
              </w:rPr>
              <w:t>«Приобщение к истокам русской народной культуры», О. Л. Князева, М. Д. Маханева</w:t>
            </w:r>
          </w:p>
        </w:tc>
        <w:tc>
          <w:tcPr>
            <w:tcW w:w="7856" w:type="dxa"/>
            <w:shd w:val="clear" w:color="auto" w:fill="auto"/>
          </w:tcPr>
          <w:p w:rsidR="00295519" w:rsidRPr="00DB5221" w:rsidRDefault="00295519" w:rsidP="00DB5221">
            <w:pPr>
              <w:widowControl/>
              <w:rPr>
                <w:rFonts w:ascii="Times New Roman" w:eastAsia="Times New Roman" w:hAnsi="Times New Roman" w:cs="Times New Roman"/>
                <w:color w:val="auto"/>
                <w:lang w:eastAsia="en-US" w:bidi="ar-SA"/>
              </w:rPr>
            </w:pPr>
            <w:r w:rsidRPr="00DB5221">
              <w:rPr>
                <w:rFonts w:ascii="Times New Roman" w:eastAsia="Times New Roman" w:hAnsi="Times New Roman" w:cs="Times New Roman"/>
                <w:color w:val="auto"/>
                <w:lang w:eastAsia="en-US" w:bidi="ar-SA"/>
              </w:rPr>
              <w:t>У ребенка сформирован интерес к истории и культуре нашего народа;</w:t>
            </w:r>
          </w:p>
          <w:p w:rsidR="00295519" w:rsidRPr="00DB5221" w:rsidRDefault="00295519" w:rsidP="00DB5221">
            <w:pPr>
              <w:widowControl/>
              <w:rPr>
                <w:rFonts w:ascii="Times New Roman" w:eastAsia="Times New Roman" w:hAnsi="Times New Roman" w:cs="Times New Roman"/>
                <w:color w:val="auto"/>
                <w:lang w:eastAsia="en-US" w:bidi="ar-SA"/>
              </w:rPr>
            </w:pPr>
            <w:r w:rsidRPr="00DB5221">
              <w:rPr>
                <w:rFonts w:ascii="Times New Roman" w:eastAsia="Times New Roman" w:hAnsi="Times New Roman" w:cs="Times New Roman"/>
                <w:color w:val="auto"/>
                <w:lang w:eastAsia="en-US" w:bidi="ar-SA"/>
              </w:rPr>
              <w:t>имеются представления о народных промыслах   и умения различать изделия разных народных промыслов;</w:t>
            </w:r>
          </w:p>
          <w:p w:rsidR="00295519" w:rsidRPr="00DB5221" w:rsidRDefault="00295519" w:rsidP="00DB5221">
            <w:pPr>
              <w:widowControl/>
              <w:rPr>
                <w:rFonts w:ascii="Times New Roman" w:eastAsia="Times New Roman" w:hAnsi="Times New Roman" w:cs="Times New Roman"/>
                <w:spacing w:val="2"/>
                <w:shd w:val="clear" w:color="auto" w:fill="FFFFFF"/>
              </w:rPr>
            </w:pPr>
            <w:r w:rsidRPr="00DB5221">
              <w:rPr>
                <w:rFonts w:ascii="Times New Roman" w:eastAsia="Times New Roman" w:hAnsi="Times New Roman" w:cs="Times New Roman"/>
                <w:color w:val="auto"/>
                <w:lang w:eastAsia="en-US" w:bidi="ar-SA"/>
              </w:rPr>
              <w:t>овладел  практическими умений по работе различными изобразительными материалами; развиты   творческие  способности и уважение к историческому  наследию.</w:t>
            </w:r>
          </w:p>
        </w:tc>
      </w:tr>
      <w:tr w:rsidR="00295519" w:rsidRPr="00DB5221" w:rsidTr="008322AB">
        <w:tc>
          <w:tcPr>
            <w:tcW w:w="2351" w:type="dxa"/>
            <w:shd w:val="clear" w:color="auto" w:fill="auto"/>
          </w:tcPr>
          <w:p w:rsidR="00295519" w:rsidRPr="00DB5221" w:rsidRDefault="00295519" w:rsidP="00DB5221">
            <w:pPr>
              <w:widowControl/>
              <w:rPr>
                <w:rFonts w:ascii="Times New Roman" w:eastAsia="Times New Roman" w:hAnsi="Times New Roman" w:cs="Times New Roman"/>
                <w:b/>
                <w:bCs/>
                <w:color w:val="auto"/>
                <w:lang w:eastAsia="en-US" w:bidi="ar-SA"/>
              </w:rPr>
            </w:pPr>
            <w:r w:rsidRPr="00DB5221">
              <w:rPr>
                <w:rFonts w:ascii="Times New Roman" w:eastAsia="Times New Roman" w:hAnsi="Times New Roman" w:cs="Times New Roman"/>
                <w:b/>
                <w:bCs/>
                <w:color w:val="auto"/>
                <w:lang w:eastAsia="en-US" w:bidi="ar-SA"/>
              </w:rPr>
              <w:t>Примерная парциальная образовательная программа дошкольного образования для детей 5-7 лет «Экономическое воспитание дошкольников: формирование предпосылок финансовой грамотности»</w:t>
            </w:r>
          </w:p>
        </w:tc>
        <w:tc>
          <w:tcPr>
            <w:tcW w:w="7856" w:type="dxa"/>
            <w:shd w:val="clear" w:color="auto" w:fill="auto"/>
          </w:tcPr>
          <w:p w:rsidR="00295519" w:rsidRPr="00DB5221" w:rsidRDefault="00295519" w:rsidP="00DB5221">
            <w:pPr>
              <w:widowControl/>
              <w:rPr>
                <w:rFonts w:ascii="HeliosCond" w:eastAsia="Times New Roman" w:hAnsi="HeliosCond" w:cs="Times New Roman"/>
                <w:color w:val="242021"/>
                <w:lang w:bidi="ar-SA"/>
              </w:rPr>
            </w:pPr>
            <w:r w:rsidRPr="00DB5221">
              <w:rPr>
                <w:rFonts w:ascii="HeliosCond" w:eastAsia="Times New Roman" w:hAnsi="HeliosCond" w:cs="Times New Roman" w:hint="eastAsia"/>
                <w:color w:val="242021"/>
                <w:lang w:bidi="ar-SA"/>
              </w:rPr>
              <w:t>В</w:t>
            </w:r>
            <w:r w:rsidRPr="00DB5221">
              <w:rPr>
                <w:rFonts w:ascii="HeliosCond" w:eastAsia="Times New Roman" w:hAnsi="HeliosCond" w:cs="Times New Roman"/>
                <w:color w:val="242021"/>
                <w:lang w:bidi="ar-SA"/>
              </w:rPr>
              <w:t xml:space="preserve"> результате дети:</w:t>
            </w:r>
          </w:p>
          <w:p w:rsidR="00295519" w:rsidRPr="00DB5221" w:rsidRDefault="00295519" w:rsidP="00DB5221">
            <w:pPr>
              <w:widowControl/>
              <w:rPr>
                <w:rFonts w:ascii="HeliosCond" w:eastAsia="Times New Roman" w:hAnsi="HeliosCond" w:cs="Times New Roman"/>
                <w:color w:val="242021"/>
                <w:lang w:bidi="ar-SA"/>
              </w:rPr>
            </w:pPr>
            <w:r w:rsidRPr="00DB5221">
              <w:rPr>
                <w:rFonts w:ascii="HeliosCond" w:eastAsia="Times New Roman" w:hAnsi="HeliosCond" w:cs="Times New Roman"/>
                <w:color w:val="242021"/>
                <w:lang w:bidi="ar-SA"/>
              </w:rPr>
              <w:t>- адекватно употребляют в играх,</w:t>
            </w:r>
            <w:r w:rsidRPr="00DB5221">
              <w:rPr>
                <w:rFonts w:ascii="HeliosCond" w:eastAsia="Times New Roman" w:hAnsi="HeliosCond" w:cs="Times New Roman"/>
                <w:color w:val="242021"/>
                <w:sz w:val="22"/>
                <w:szCs w:val="22"/>
                <w:lang w:bidi="ar-SA"/>
              </w:rPr>
              <w:br/>
            </w:r>
            <w:r w:rsidRPr="00DB5221">
              <w:rPr>
                <w:rFonts w:ascii="HeliosCond" w:eastAsia="Times New Roman" w:hAnsi="HeliosCond" w:cs="Times New Roman"/>
                <w:color w:val="242021"/>
                <w:lang w:bidi="ar-SA"/>
              </w:rPr>
              <w:t>занятиях, общении со сверстниками</w:t>
            </w:r>
            <w:r w:rsidRPr="00DB5221">
              <w:rPr>
                <w:rFonts w:ascii="HeliosCond" w:eastAsia="Times New Roman" w:hAnsi="HeliosCond" w:cs="Times New Roman"/>
                <w:color w:val="242021"/>
                <w:sz w:val="22"/>
                <w:szCs w:val="22"/>
                <w:lang w:bidi="ar-SA"/>
              </w:rPr>
              <w:br/>
            </w:r>
            <w:r w:rsidRPr="00DB5221">
              <w:rPr>
                <w:rFonts w:ascii="HeliosCond" w:eastAsia="Times New Roman" w:hAnsi="HeliosCond" w:cs="Times New Roman"/>
                <w:color w:val="242021"/>
                <w:lang w:bidi="ar-SA"/>
              </w:rPr>
              <w:t>и взрослыми знакомые экономические</w:t>
            </w:r>
            <w:r w:rsidRPr="00DB5221">
              <w:rPr>
                <w:rFonts w:ascii="HeliosCond" w:eastAsia="Times New Roman" w:hAnsi="HeliosCond" w:cs="Times New Roman"/>
                <w:color w:val="242021"/>
                <w:sz w:val="22"/>
                <w:szCs w:val="22"/>
                <w:lang w:bidi="ar-SA"/>
              </w:rPr>
              <w:t xml:space="preserve"> </w:t>
            </w:r>
            <w:r w:rsidRPr="00DB5221">
              <w:rPr>
                <w:rFonts w:ascii="HeliosCond" w:eastAsia="Times New Roman" w:hAnsi="HeliosCond" w:cs="Times New Roman"/>
                <w:color w:val="242021"/>
                <w:lang w:bidi="ar-SA"/>
              </w:rPr>
              <w:t>понятия (в соответствии</w:t>
            </w:r>
            <w:r w:rsidRPr="00DB5221">
              <w:rPr>
                <w:rFonts w:ascii="HeliosCond" w:eastAsia="Times New Roman" w:hAnsi="HeliosCond" w:cs="Times New Roman"/>
                <w:color w:val="242021"/>
                <w:sz w:val="22"/>
                <w:szCs w:val="22"/>
                <w:lang w:bidi="ar-SA"/>
              </w:rPr>
              <w:br/>
            </w:r>
            <w:r w:rsidRPr="00DB5221">
              <w:rPr>
                <w:rFonts w:ascii="HeliosCond" w:eastAsia="Times New Roman" w:hAnsi="HeliosCond" w:cs="Times New Roman"/>
                <w:color w:val="242021"/>
                <w:lang w:bidi="ar-SA"/>
              </w:rPr>
              <w:t>с используемой Программой);</w:t>
            </w:r>
            <w:r w:rsidRPr="00DB5221">
              <w:rPr>
                <w:rFonts w:ascii="HeliosCond" w:eastAsia="Times New Roman" w:hAnsi="HeliosCond" w:cs="Times New Roman"/>
                <w:color w:val="242021"/>
                <w:sz w:val="22"/>
                <w:szCs w:val="22"/>
                <w:lang w:bidi="ar-SA"/>
              </w:rPr>
              <w:br/>
            </w:r>
            <w:r w:rsidRPr="00DB5221">
              <w:rPr>
                <w:rFonts w:ascii="Wingdings2" w:eastAsia="Times New Roman" w:hAnsi="Wingdings2" w:cs="Times New Roman"/>
                <w:color w:val="242021"/>
                <w:lang w:bidi="ar-SA"/>
              </w:rPr>
              <w:t xml:space="preserve">- </w:t>
            </w:r>
            <w:r w:rsidRPr="00DB5221">
              <w:rPr>
                <w:rFonts w:ascii="HeliosCond" w:eastAsia="Times New Roman" w:hAnsi="HeliosCond" w:cs="Times New Roman"/>
                <w:color w:val="242021"/>
                <w:lang w:bidi="ar-SA"/>
              </w:rPr>
              <w:t>знают и называют разные места</w:t>
            </w:r>
            <w:r w:rsidRPr="00DB5221">
              <w:rPr>
                <w:rFonts w:ascii="HeliosCond" w:eastAsia="Times New Roman" w:hAnsi="HeliosCond" w:cs="Times New Roman"/>
                <w:color w:val="242021"/>
                <w:sz w:val="22"/>
                <w:szCs w:val="22"/>
                <w:lang w:bidi="ar-SA"/>
              </w:rPr>
              <w:br/>
            </w:r>
            <w:r w:rsidRPr="00DB5221">
              <w:rPr>
                <w:rFonts w:ascii="HeliosCond" w:eastAsia="Times New Roman" w:hAnsi="HeliosCond" w:cs="Times New Roman"/>
                <w:color w:val="242021"/>
                <w:lang w:bidi="ar-SA"/>
              </w:rPr>
              <w:t>и учреждения торговли: рынок,</w:t>
            </w:r>
            <w:r w:rsidRPr="00DB5221">
              <w:rPr>
                <w:rFonts w:ascii="HeliosCond" w:eastAsia="Times New Roman" w:hAnsi="HeliosCond" w:cs="Times New Roman"/>
                <w:color w:val="242021"/>
                <w:sz w:val="22"/>
                <w:szCs w:val="22"/>
                <w:lang w:bidi="ar-SA"/>
              </w:rPr>
              <w:br/>
            </w:r>
            <w:r w:rsidRPr="00DB5221">
              <w:rPr>
                <w:rFonts w:ascii="HeliosCond" w:eastAsia="Times New Roman" w:hAnsi="HeliosCond" w:cs="Times New Roman"/>
                <w:color w:val="242021"/>
                <w:lang w:bidi="ar-SA"/>
              </w:rPr>
              <w:t>магазин, ярмарка, супермаркет,</w:t>
            </w:r>
            <w:r w:rsidRPr="00DB5221">
              <w:rPr>
                <w:rFonts w:ascii="HeliosCond" w:eastAsia="Times New Roman" w:hAnsi="HeliosCond" w:cs="Times New Roman"/>
                <w:color w:val="242021"/>
                <w:sz w:val="22"/>
                <w:szCs w:val="22"/>
                <w:lang w:bidi="ar-SA"/>
              </w:rPr>
              <w:br/>
            </w:r>
            <w:r w:rsidRPr="00DB5221">
              <w:rPr>
                <w:rFonts w:ascii="HeliosCond" w:eastAsia="Times New Roman" w:hAnsi="HeliosCond" w:cs="Times New Roman"/>
                <w:color w:val="242021"/>
                <w:lang w:bidi="ar-SA"/>
              </w:rPr>
              <w:t>интернет-магазин;</w:t>
            </w:r>
            <w:r w:rsidRPr="00DB5221">
              <w:rPr>
                <w:rFonts w:ascii="HeliosCond" w:eastAsia="Times New Roman" w:hAnsi="HeliosCond" w:cs="Times New Roman"/>
                <w:color w:val="242021"/>
                <w:sz w:val="22"/>
                <w:szCs w:val="22"/>
                <w:lang w:bidi="ar-SA"/>
              </w:rPr>
              <w:br/>
            </w:r>
            <w:r w:rsidRPr="00DB5221">
              <w:rPr>
                <w:rFonts w:ascii="Wingdings2" w:eastAsia="Times New Roman" w:hAnsi="Wingdings2" w:cs="Times New Roman"/>
                <w:color w:val="242021"/>
                <w:lang w:bidi="ar-SA"/>
              </w:rPr>
              <w:t xml:space="preserve">- </w:t>
            </w:r>
            <w:r w:rsidRPr="00DB5221">
              <w:rPr>
                <w:rFonts w:ascii="HeliosCond" w:eastAsia="Times New Roman" w:hAnsi="HeliosCond" w:cs="Times New Roman"/>
                <w:color w:val="242021"/>
                <w:lang w:bidi="ar-SA"/>
              </w:rPr>
              <w:t>знают российские деньги, некоторые</w:t>
            </w:r>
            <w:r w:rsidRPr="00DB5221">
              <w:rPr>
                <w:rFonts w:ascii="HeliosCond" w:eastAsia="Times New Roman" w:hAnsi="HeliosCond" w:cs="Times New Roman"/>
                <w:color w:val="242021"/>
                <w:sz w:val="22"/>
                <w:szCs w:val="22"/>
                <w:lang w:bidi="ar-SA"/>
              </w:rPr>
              <w:t xml:space="preserve"> </w:t>
            </w:r>
            <w:r w:rsidRPr="00DB5221">
              <w:rPr>
                <w:rFonts w:ascii="HeliosCond" w:eastAsia="Times New Roman" w:hAnsi="HeliosCond" w:cs="Times New Roman"/>
                <w:color w:val="242021"/>
                <w:lang w:bidi="ar-SA"/>
              </w:rPr>
              <w:t>названия валют ближнего и дальнего</w:t>
            </w:r>
            <w:r w:rsidRPr="00DB5221">
              <w:rPr>
                <w:rFonts w:ascii="HeliosCond" w:eastAsia="Times New Roman" w:hAnsi="HeliosCond" w:cs="Times New Roman"/>
                <w:color w:val="242021"/>
                <w:sz w:val="22"/>
                <w:szCs w:val="22"/>
                <w:lang w:bidi="ar-SA"/>
              </w:rPr>
              <w:t xml:space="preserve"> </w:t>
            </w:r>
            <w:r w:rsidRPr="00DB5221">
              <w:rPr>
                <w:rFonts w:ascii="HeliosCond" w:eastAsia="Times New Roman" w:hAnsi="HeliosCond" w:cs="Times New Roman"/>
                <w:color w:val="242021"/>
                <w:lang w:bidi="ar-SA"/>
              </w:rPr>
              <w:t>зарубежья;</w:t>
            </w:r>
            <w:r w:rsidRPr="00DB5221">
              <w:rPr>
                <w:rFonts w:ascii="HeliosCond" w:eastAsia="Times New Roman" w:hAnsi="HeliosCond" w:cs="Times New Roman"/>
                <w:color w:val="242021"/>
                <w:sz w:val="22"/>
                <w:szCs w:val="22"/>
                <w:lang w:bidi="ar-SA"/>
              </w:rPr>
              <w:br/>
            </w:r>
            <w:r w:rsidRPr="00DB5221">
              <w:rPr>
                <w:rFonts w:ascii="Wingdings2" w:eastAsia="Times New Roman" w:hAnsi="Wingdings2" w:cs="Times New Roman"/>
                <w:color w:val="242021"/>
                <w:lang w:bidi="ar-SA"/>
              </w:rPr>
              <w:t xml:space="preserve">- </w:t>
            </w:r>
            <w:r w:rsidRPr="00DB5221">
              <w:rPr>
                <w:rFonts w:ascii="HeliosCond" w:eastAsia="Times New Roman" w:hAnsi="HeliosCond" w:cs="Times New Roman"/>
                <w:color w:val="242021"/>
                <w:lang w:bidi="ar-SA"/>
              </w:rPr>
              <w:t>понимают суть процесса обмена</w:t>
            </w:r>
            <w:r w:rsidRPr="00DB5221">
              <w:rPr>
                <w:rFonts w:ascii="HeliosCond" w:eastAsia="Times New Roman" w:hAnsi="HeliosCond" w:cs="Times New Roman"/>
                <w:color w:val="242021"/>
                <w:sz w:val="22"/>
                <w:szCs w:val="22"/>
                <w:lang w:bidi="ar-SA"/>
              </w:rPr>
              <w:br/>
            </w:r>
            <w:r w:rsidRPr="00DB5221">
              <w:rPr>
                <w:rFonts w:ascii="HeliosCond" w:eastAsia="Times New Roman" w:hAnsi="HeliosCond" w:cs="Times New Roman"/>
                <w:color w:val="242021"/>
                <w:lang w:bidi="ar-SA"/>
              </w:rPr>
              <w:t>валюты (например, в путешествии);</w:t>
            </w:r>
            <w:r w:rsidRPr="00DB5221">
              <w:rPr>
                <w:rFonts w:ascii="HeliosCond" w:eastAsia="Times New Roman" w:hAnsi="HeliosCond" w:cs="Times New Roman"/>
                <w:color w:val="242021"/>
                <w:sz w:val="22"/>
                <w:szCs w:val="22"/>
                <w:lang w:bidi="ar-SA"/>
              </w:rPr>
              <w:br/>
            </w:r>
            <w:r w:rsidRPr="00DB5221">
              <w:rPr>
                <w:rFonts w:ascii="Wingdings2" w:eastAsia="Times New Roman" w:hAnsi="Wingdings2" w:cs="Times New Roman"/>
                <w:color w:val="242021"/>
                <w:lang w:bidi="ar-SA"/>
              </w:rPr>
              <w:t xml:space="preserve">- </w:t>
            </w:r>
            <w:r w:rsidRPr="00DB5221">
              <w:rPr>
                <w:rFonts w:ascii="HeliosCond" w:eastAsia="Times New Roman" w:hAnsi="HeliosCond" w:cs="Times New Roman"/>
                <w:color w:val="242021"/>
                <w:lang w:bidi="ar-SA"/>
              </w:rPr>
              <w:t>знают несколько современных</w:t>
            </w:r>
            <w:r w:rsidRPr="00DB5221">
              <w:rPr>
                <w:rFonts w:ascii="HeliosCond" w:eastAsia="Times New Roman" w:hAnsi="HeliosCond" w:cs="Times New Roman"/>
                <w:color w:val="242021"/>
                <w:sz w:val="22"/>
                <w:szCs w:val="22"/>
                <w:lang w:bidi="ar-SA"/>
              </w:rPr>
              <w:br/>
            </w:r>
            <w:r w:rsidRPr="00DB5221">
              <w:rPr>
                <w:rFonts w:ascii="HeliosCond" w:eastAsia="Times New Roman" w:hAnsi="HeliosCond" w:cs="Times New Roman"/>
                <w:color w:val="242021"/>
                <w:lang w:bidi="ar-SA"/>
              </w:rPr>
              <w:t>профессий, содержание</w:t>
            </w:r>
            <w:r w:rsidRPr="00DB5221">
              <w:rPr>
                <w:rFonts w:ascii="HeliosCond" w:eastAsia="Times New Roman" w:hAnsi="HeliosCond" w:cs="Times New Roman"/>
                <w:color w:val="242021"/>
                <w:sz w:val="22"/>
                <w:szCs w:val="22"/>
                <w:lang w:bidi="ar-SA"/>
              </w:rPr>
              <w:t xml:space="preserve"> </w:t>
            </w:r>
            <w:r w:rsidRPr="00DB5221">
              <w:rPr>
                <w:rFonts w:ascii="HeliosCond" w:eastAsia="Times New Roman" w:hAnsi="HeliosCond" w:cs="Times New Roman"/>
                <w:color w:val="242021"/>
                <w:lang w:bidi="ar-SA"/>
              </w:rPr>
              <w:t>их деятельности (например,</w:t>
            </w:r>
            <w:r w:rsidRPr="00DB5221">
              <w:rPr>
                <w:rFonts w:ascii="HeliosCond" w:eastAsia="Times New Roman" w:hAnsi="HeliosCond" w:cs="Times New Roman"/>
                <w:color w:val="242021"/>
                <w:sz w:val="22"/>
                <w:szCs w:val="22"/>
                <w:lang w:bidi="ar-SA"/>
              </w:rPr>
              <w:t xml:space="preserve"> </w:t>
            </w:r>
            <w:r w:rsidRPr="00DB5221">
              <w:rPr>
                <w:rFonts w:ascii="HeliosCond" w:eastAsia="Times New Roman" w:hAnsi="HeliosCond" w:cs="Times New Roman"/>
                <w:color w:val="242021"/>
                <w:lang w:bidi="ar-SA"/>
              </w:rPr>
              <w:t>предприниматель, фермер,</w:t>
            </w:r>
            <w:r w:rsidRPr="00DB5221">
              <w:rPr>
                <w:rFonts w:ascii="HeliosCond" w:eastAsia="Times New Roman" w:hAnsi="HeliosCond" w:cs="Times New Roman"/>
                <w:color w:val="242021"/>
                <w:sz w:val="22"/>
                <w:szCs w:val="22"/>
                <w:lang w:bidi="ar-SA"/>
              </w:rPr>
              <w:t xml:space="preserve"> </w:t>
            </w:r>
            <w:r w:rsidRPr="00DB5221">
              <w:rPr>
                <w:rFonts w:ascii="HeliosCond" w:eastAsia="Times New Roman" w:hAnsi="HeliosCond" w:cs="Times New Roman"/>
                <w:color w:val="242021"/>
                <w:lang w:bidi="ar-SA"/>
              </w:rPr>
              <w:t>программист, модельер и др.);</w:t>
            </w:r>
            <w:r w:rsidRPr="00DB5221">
              <w:rPr>
                <w:rFonts w:ascii="HeliosCond" w:eastAsia="Times New Roman" w:hAnsi="HeliosCond" w:cs="Times New Roman"/>
                <w:color w:val="242021"/>
                <w:sz w:val="22"/>
                <w:szCs w:val="22"/>
                <w:lang w:bidi="ar-SA"/>
              </w:rPr>
              <w:br/>
            </w:r>
            <w:r w:rsidRPr="00DB5221">
              <w:rPr>
                <w:rFonts w:ascii="Wingdings2" w:eastAsia="Times New Roman" w:hAnsi="Wingdings2" w:cs="Times New Roman"/>
                <w:color w:val="242021"/>
                <w:lang w:bidi="ar-SA"/>
              </w:rPr>
              <w:t xml:space="preserve">- </w:t>
            </w:r>
            <w:r w:rsidRPr="00DB5221">
              <w:rPr>
                <w:rFonts w:ascii="HeliosCond" w:eastAsia="Times New Roman" w:hAnsi="HeliosCond" w:cs="Times New Roman"/>
                <w:color w:val="242021"/>
                <w:lang w:bidi="ar-SA"/>
              </w:rPr>
              <w:t>знают и называют разные виды</w:t>
            </w:r>
            <w:r w:rsidRPr="00DB5221">
              <w:rPr>
                <w:rFonts w:ascii="HeliosCond" w:eastAsia="Times New Roman" w:hAnsi="HeliosCond" w:cs="Times New Roman"/>
                <w:color w:val="242021"/>
                <w:sz w:val="22"/>
                <w:szCs w:val="22"/>
                <w:lang w:bidi="ar-SA"/>
              </w:rPr>
              <w:br/>
            </w:r>
            <w:r w:rsidRPr="00DB5221">
              <w:rPr>
                <w:rFonts w:ascii="HeliosCond" w:eastAsia="Times New Roman" w:hAnsi="HeliosCond" w:cs="Times New Roman"/>
                <w:color w:val="242021"/>
                <w:lang w:bidi="ar-SA"/>
              </w:rPr>
              <w:t>рекламы, ее назначение, способы</w:t>
            </w:r>
            <w:r w:rsidRPr="00DB5221">
              <w:rPr>
                <w:rFonts w:ascii="HeliosCond" w:eastAsia="Times New Roman" w:hAnsi="HeliosCond" w:cs="Times New Roman"/>
                <w:color w:val="242021"/>
                <w:sz w:val="22"/>
                <w:szCs w:val="22"/>
                <w:lang w:bidi="ar-SA"/>
              </w:rPr>
              <w:br/>
            </w:r>
            <w:r w:rsidRPr="00DB5221">
              <w:rPr>
                <w:rFonts w:ascii="HeliosCond" w:eastAsia="Times New Roman" w:hAnsi="HeliosCond" w:cs="Times New Roman"/>
                <w:color w:val="242021"/>
                <w:lang w:bidi="ar-SA"/>
              </w:rPr>
              <w:t>воздействия;</w:t>
            </w:r>
            <w:r w:rsidRPr="00DB5221">
              <w:rPr>
                <w:rFonts w:ascii="HeliosCond" w:eastAsia="Times New Roman" w:hAnsi="HeliosCond" w:cs="Times New Roman"/>
                <w:color w:val="242021"/>
                <w:sz w:val="22"/>
                <w:szCs w:val="22"/>
                <w:lang w:bidi="ar-SA"/>
              </w:rPr>
              <w:br/>
            </w:r>
            <w:r w:rsidRPr="00DB5221">
              <w:rPr>
                <w:rFonts w:ascii="Wingdings2" w:eastAsia="Times New Roman" w:hAnsi="Wingdings2" w:cs="Times New Roman"/>
                <w:color w:val="242021"/>
                <w:lang w:bidi="ar-SA"/>
              </w:rPr>
              <w:lastRenderedPageBreak/>
              <w:t xml:space="preserve">- </w:t>
            </w:r>
            <w:r w:rsidRPr="00DB5221">
              <w:rPr>
                <w:rFonts w:ascii="HeliosCond" w:eastAsia="Times New Roman" w:hAnsi="HeliosCond" w:cs="Times New Roman"/>
                <w:color w:val="242021"/>
                <w:lang w:bidi="ar-SA"/>
              </w:rPr>
              <w:t>в случаях поломки, порчи вещей,</w:t>
            </w:r>
            <w:r w:rsidRPr="00DB5221">
              <w:rPr>
                <w:rFonts w:ascii="HeliosCond" w:eastAsia="Times New Roman" w:hAnsi="HeliosCond" w:cs="Times New Roman"/>
                <w:color w:val="242021"/>
                <w:sz w:val="22"/>
                <w:szCs w:val="22"/>
                <w:lang w:bidi="ar-SA"/>
              </w:rPr>
              <w:br/>
            </w:r>
            <w:r w:rsidRPr="00DB5221">
              <w:rPr>
                <w:rFonts w:ascii="HeliosCond" w:eastAsia="Times New Roman" w:hAnsi="HeliosCond" w:cs="Times New Roman"/>
                <w:color w:val="242021"/>
                <w:lang w:bidi="ar-SA"/>
              </w:rPr>
              <w:t>игрушек, игр проявляют заботу,</w:t>
            </w:r>
            <w:r w:rsidRPr="00DB5221">
              <w:rPr>
                <w:rFonts w:ascii="HeliosCond" w:eastAsia="Times New Roman" w:hAnsi="HeliosCond" w:cs="Times New Roman"/>
                <w:color w:val="242021"/>
                <w:sz w:val="22"/>
                <w:szCs w:val="22"/>
                <w:lang w:bidi="ar-SA"/>
              </w:rPr>
              <w:br/>
            </w:r>
            <w:r w:rsidRPr="00DB5221">
              <w:rPr>
                <w:rFonts w:ascii="HeliosCond" w:eastAsia="Times New Roman" w:hAnsi="HeliosCond" w:cs="Times New Roman"/>
                <w:color w:val="242021"/>
                <w:lang w:bidi="ar-SA"/>
              </w:rPr>
              <w:t>пытаются исправить свою</w:t>
            </w:r>
            <w:r w:rsidRPr="00DB5221">
              <w:rPr>
                <w:rFonts w:ascii="HeliosCond" w:eastAsia="Times New Roman" w:hAnsi="HeliosCond" w:cs="Times New Roman"/>
                <w:color w:val="242021"/>
                <w:sz w:val="22"/>
                <w:szCs w:val="22"/>
                <w:lang w:bidi="ar-SA"/>
              </w:rPr>
              <w:t xml:space="preserve"> </w:t>
            </w:r>
            <w:r w:rsidRPr="00DB5221">
              <w:rPr>
                <w:rFonts w:ascii="HeliosCond" w:eastAsia="Times New Roman" w:hAnsi="HeliosCond" w:cs="Times New Roman"/>
                <w:color w:val="242021"/>
                <w:lang w:bidi="ar-SA"/>
              </w:rPr>
              <w:t>или чужую оплошность;</w:t>
            </w:r>
            <w:r w:rsidRPr="00DB5221">
              <w:rPr>
                <w:rFonts w:ascii="HeliosCond" w:eastAsia="Times New Roman" w:hAnsi="HeliosCond" w:cs="Times New Roman"/>
                <w:color w:val="242021"/>
                <w:sz w:val="22"/>
                <w:szCs w:val="22"/>
                <w:lang w:bidi="ar-SA"/>
              </w:rPr>
              <w:br/>
            </w:r>
            <w:r w:rsidRPr="00DB5221">
              <w:rPr>
                <w:rFonts w:ascii="Wingdings2" w:eastAsia="Times New Roman" w:hAnsi="Wingdings2" w:cs="Times New Roman"/>
                <w:color w:val="242021"/>
                <w:lang w:bidi="ar-SA"/>
              </w:rPr>
              <w:t xml:space="preserve">- </w:t>
            </w:r>
            <w:r w:rsidRPr="00DB5221">
              <w:rPr>
                <w:rFonts w:ascii="HeliosCond" w:eastAsia="Times New Roman" w:hAnsi="HeliosCond" w:cs="Times New Roman"/>
                <w:color w:val="242021"/>
                <w:lang w:bidi="ar-SA"/>
              </w:rPr>
              <w:t>любят трудиться, делать полезные</w:t>
            </w:r>
            <w:r w:rsidRPr="00DB5221">
              <w:rPr>
                <w:rFonts w:ascii="HeliosCond" w:eastAsia="Times New Roman" w:hAnsi="HeliosCond" w:cs="Times New Roman"/>
                <w:color w:val="242021"/>
                <w:sz w:val="22"/>
                <w:szCs w:val="22"/>
                <w:lang w:bidi="ar-SA"/>
              </w:rPr>
              <w:t xml:space="preserve"> </w:t>
            </w:r>
            <w:r w:rsidRPr="00DB5221">
              <w:rPr>
                <w:rFonts w:ascii="HeliosCond" w:eastAsia="Times New Roman" w:hAnsi="HeliosCond" w:cs="Times New Roman"/>
                <w:color w:val="242021"/>
                <w:lang w:bidi="ar-SA"/>
              </w:rPr>
              <w:t>предметы для себя и радовать других;</w:t>
            </w:r>
          </w:p>
          <w:p w:rsidR="00295519" w:rsidRPr="00DB5221" w:rsidRDefault="00295519" w:rsidP="00DB5221">
            <w:pPr>
              <w:widowControl/>
              <w:rPr>
                <w:rFonts w:ascii="Times New Roman" w:eastAsia="Times New Roman" w:hAnsi="Times New Roman" w:cs="Times New Roman"/>
                <w:color w:val="auto"/>
                <w:lang w:eastAsia="en-US" w:bidi="ar-SA"/>
              </w:rPr>
            </w:pPr>
            <w:r w:rsidRPr="00DB5221">
              <w:rPr>
                <w:rFonts w:ascii="HeliosCond" w:eastAsia="Times New Roman" w:hAnsi="HeliosCond" w:cs="Times New Roman"/>
                <w:color w:val="242021"/>
                <w:lang w:bidi="ar-SA"/>
              </w:rPr>
              <w:t>- бережно, рационально, экономно</w:t>
            </w:r>
            <w:r w:rsidRPr="00DB5221">
              <w:rPr>
                <w:rFonts w:ascii="HeliosCond" w:eastAsia="Times New Roman" w:hAnsi="HeliosCond" w:cs="Times New Roman"/>
                <w:color w:val="242021"/>
                <w:sz w:val="22"/>
                <w:szCs w:val="22"/>
                <w:lang w:bidi="ar-SA"/>
              </w:rPr>
              <w:br/>
            </w:r>
            <w:r w:rsidRPr="00DB5221">
              <w:rPr>
                <w:rFonts w:ascii="HeliosCond" w:eastAsia="Times New Roman" w:hAnsi="HeliosCond" w:cs="Times New Roman"/>
                <w:color w:val="242021"/>
                <w:lang w:bidi="ar-SA"/>
              </w:rPr>
              <w:t>используют расходные материалы</w:t>
            </w:r>
            <w:r w:rsidRPr="00DB5221">
              <w:rPr>
                <w:rFonts w:ascii="HeliosCond" w:eastAsia="Times New Roman" w:hAnsi="HeliosCond" w:cs="Times New Roman"/>
                <w:color w:val="242021"/>
                <w:sz w:val="22"/>
                <w:szCs w:val="22"/>
                <w:lang w:bidi="ar-SA"/>
              </w:rPr>
              <w:br/>
            </w:r>
            <w:r w:rsidRPr="00DB5221">
              <w:rPr>
                <w:rFonts w:ascii="HeliosCond" w:eastAsia="Times New Roman" w:hAnsi="HeliosCond" w:cs="Times New Roman"/>
                <w:color w:val="242021"/>
                <w:lang w:bidi="ar-SA"/>
              </w:rPr>
              <w:t>для игр и занятий (бумагу, карандаши,</w:t>
            </w:r>
            <w:r w:rsidRPr="00DB5221">
              <w:rPr>
                <w:rFonts w:ascii="HeliosCond" w:eastAsia="Times New Roman" w:hAnsi="HeliosCond" w:cs="Times New Roman"/>
                <w:color w:val="242021"/>
                <w:sz w:val="22"/>
                <w:szCs w:val="22"/>
                <w:lang w:bidi="ar-SA"/>
              </w:rPr>
              <w:t xml:space="preserve"> </w:t>
            </w:r>
            <w:r w:rsidRPr="00DB5221">
              <w:rPr>
                <w:rFonts w:ascii="HeliosCond" w:eastAsia="Times New Roman" w:hAnsi="HeliosCond" w:cs="Times New Roman"/>
                <w:color w:val="242021"/>
                <w:lang w:bidi="ar-SA"/>
              </w:rPr>
              <w:t>краски, материю и др.);</w:t>
            </w:r>
            <w:r w:rsidRPr="00DB5221">
              <w:rPr>
                <w:rFonts w:ascii="HeliosCond" w:eastAsia="Times New Roman" w:hAnsi="HeliosCond" w:cs="Times New Roman"/>
                <w:color w:val="242021"/>
                <w:sz w:val="22"/>
                <w:szCs w:val="22"/>
                <w:lang w:bidi="ar-SA"/>
              </w:rPr>
              <w:br/>
            </w:r>
            <w:r w:rsidRPr="00DB5221">
              <w:rPr>
                <w:rFonts w:ascii="Wingdings2" w:eastAsia="Times New Roman" w:hAnsi="Wingdings2" w:cs="Times New Roman"/>
                <w:color w:val="242021"/>
                <w:lang w:bidi="ar-SA"/>
              </w:rPr>
              <w:t xml:space="preserve">-  </w:t>
            </w:r>
            <w:r w:rsidRPr="00DB5221">
              <w:rPr>
                <w:rFonts w:ascii="HeliosCond" w:eastAsia="Times New Roman" w:hAnsi="HeliosCond" w:cs="Times New Roman"/>
                <w:color w:val="242021"/>
                <w:lang w:bidi="ar-SA"/>
              </w:rPr>
              <w:t>следуют правилу: ничего</w:t>
            </w:r>
            <w:r w:rsidRPr="00DB5221">
              <w:rPr>
                <w:rFonts w:ascii="HeliosCond" w:eastAsia="Times New Roman" w:hAnsi="HeliosCond" w:cs="Times New Roman"/>
                <w:color w:val="242021"/>
                <w:sz w:val="22"/>
                <w:szCs w:val="22"/>
                <w:lang w:bidi="ar-SA"/>
              </w:rPr>
              <w:t xml:space="preserve"> </w:t>
            </w:r>
            <w:r w:rsidRPr="00DB5221">
              <w:rPr>
                <w:rFonts w:ascii="HeliosCond" w:eastAsia="Times New Roman" w:hAnsi="HeliosCond" w:cs="Times New Roman"/>
                <w:color w:val="242021"/>
                <w:lang w:bidi="ar-SA"/>
              </w:rPr>
              <w:t>не выбрасывай зря, если можно</w:t>
            </w:r>
            <w:r w:rsidRPr="00DB5221">
              <w:rPr>
                <w:rFonts w:ascii="HeliosCond" w:eastAsia="Times New Roman" w:hAnsi="HeliosCond" w:cs="Times New Roman"/>
                <w:color w:val="242021"/>
                <w:sz w:val="22"/>
                <w:szCs w:val="22"/>
                <w:lang w:bidi="ar-SA"/>
              </w:rPr>
              <w:t xml:space="preserve"> </w:t>
            </w:r>
            <w:r w:rsidRPr="00DB5221">
              <w:rPr>
                <w:rFonts w:ascii="HeliosCond" w:eastAsia="Times New Roman" w:hAnsi="HeliosCond" w:cs="Times New Roman"/>
                <w:color w:val="242021"/>
                <w:lang w:bidi="ar-SA"/>
              </w:rPr>
              <w:t>продлить жизнь вещи, лучше отдай,</w:t>
            </w:r>
            <w:r w:rsidRPr="00DB5221">
              <w:rPr>
                <w:rFonts w:ascii="HeliosCond" w:eastAsia="Times New Roman" w:hAnsi="HeliosCond" w:cs="Times New Roman"/>
                <w:color w:val="242021"/>
                <w:sz w:val="22"/>
                <w:szCs w:val="22"/>
                <w:lang w:bidi="ar-SA"/>
              </w:rPr>
              <w:t xml:space="preserve"> </w:t>
            </w:r>
            <w:r w:rsidRPr="00DB5221">
              <w:rPr>
                <w:rFonts w:ascii="HeliosCond" w:eastAsia="Times New Roman" w:hAnsi="HeliosCond" w:cs="Times New Roman"/>
                <w:color w:val="242021"/>
                <w:lang w:bidi="ar-SA"/>
              </w:rPr>
              <w:t>подари, порадуй другого, если она</w:t>
            </w:r>
            <w:r w:rsidRPr="00DB5221">
              <w:rPr>
                <w:rFonts w:ascii="HeliosCond" w:eastAsia="Times New Roman" w:hAnsi="HeliosCond" w:cs="Times New Roman"/>
                <w:color w:val="242021"/>
                <w:sz w:val="22"/>
                <w:szCs w:val="22"/>
                <w:lang w:bidi="ar-SA"/>
              </w:rPr>
              <w:br/>
            </w:r>
            <w:r w:rsidRPr="00DB5221">
              <w:rPr>
                <w:rFonts w:ascii="HeliosCond" w:eastAsia="Times New Roman" w:hAnsi="HeliosCond" w:cs="Times New Roman"/>
                <w:color w:val="242021"/>
                <w:lang w:bidi="ar-SA"/>
              </w:rPr>
              <w:t>тебе не нужна;</w:t>
            </w:r>
            <w:r w:rsidRPr="00DB5221">
              <w:rPr>
                <w:rFonts w:ascii="HeliosCond" w:eastAsia="Times New Roman" w:hAnsi="HeliosCond" w:cs="Times New Roman"/>
                <w:color w:val="242021"/>
                <w:sz w:val="22"/>
                <w:szCs w:val="22"/>
                <w:lang w:bidi="ar-SA"/>
              </w:rPr>
              <w:br/>
            </w:r>
            <w:r w:rsidRPr="00DB5221">
              <w:rPr>
                <w:rFonts w:ascii="Wingdings2" w:eastAsia="Times New Roman" w:hAnsi="Wingdings2" w:cs="Times New Roman"/>
                <w:color w:val="242021"/>
                <w:lang w:bidi="ar-SA"/>
              </w:rPr>
              <w:t xml:space="preserve">- </w:t>
            </w:r>
            <w:r w:rsidRPr="00DB5221">
              <w:rPr>
                <w:rFonts w:ascii="HeliosCond" w:eastAsia="Times New Roman" w:hAnsi="HeliosCond" w:cs="Times New Roman"/>
                <w:color w:val="242021"/>
                <w:lang w:bidi="ar-SA"/>
              </w:rPr>
              <w:t>с удовольствием делают подарки</w:t>
            </w:r>
            <w:r w:rsidRPr="00DB5221">
              <w:rPr>
                <w:rFonts w:ascii="HeliosCond" w:eastAsia="Times New Roman" w:hAnsi="HeliosCond" w:cs="Times New Roman"/>
                <w:color w:val="242021"/>
                <w:sz w:val="22"/>
                <w:szCs w:val="22"/>
                <w:lang w:bidi="ar-SA"/>
              </w:rPr>
              <w:t xml:space="preserve"> </w:t>
            </w:r>
            <w:r w:rsidRPr="00DB5221">
              <w:rPr>
                <w:rFonts w:ascii="HeliosCond" w:eastAsia="Times New Roman" w:hAnsi="HeliosCond" w:cs="Times New Roman"/>
                <w:color w:val="242021"/>
                <w:lang w:bidi="ar-SA"/>
              </w:rPr>
              <w:t>другим и испытывают от этого радость;</w:t>
            </w:r>
            <w:r w:rsidRPr="00DB5221">
              <w:rPr>
                <w:rFonts w:ascii="HeliosCond" w:eastAsia="Times New Roman" w:hAnsi="HeliosCond" w:cs="Times New Roman"/>
                <w:color w:val="242021"/>
                <w:sz w:val="22"/>
                <w:szCs w:val="22"/>
                <w:lang w:bidi="ar-SA"/>
              </w:rPr>
              <w:br/>
            </w:r>
            <w:r w:rsidRPr="00DB5221">
              <w:rPr>
                <w:rFonts w:ascii="Wingdings2" w:eastAsia="Times New Roman" w:hAnsi="Wingdings2" w:cs="Times New Roman"/>
                <w:color w:val="242021"/>
                <w:lang w:bidi="ar-SA"/>
              </w:rPr>
              <w:t xml:space="preserve">- </w:t>
            </w:r>
            <w:r w:rsidRPr="00DB5221">
              <w:rPr>
                <w:rFonts w:ascii="HeliosCond" w:eastAsia="Times New Roman" w:hAnsi="HeliosCond" w:cs="Times New Roman"/>
                <w:color w:val="242021"/>
                <w:lang w:bidi="ar-SA"/>
              </w:rPr>
              <w:t>проявляют интерес к экономической</w:t>
            </w:r>
            <w:r w:rsidRPr="00DB5221">
              <w:rPr>
                <w:rFonts w:ascii="HeliosCond" w:eastAsia="Times New Roman" w:hAnsi="HeliosCond" w:cs="Times New Roman"/>
                <w:color w:val="242021"/>
                <w:sz w:val="22"/>
                <w:szCs w:val="22"/>
                <w:lang w:bidi="ar-SA"/>
              </w:rPr>
              <w:t xml:space="preserve"> </w:t>
            </w:r>
            <w:r w:rsidRPr="00DB5221">
              <w:rPr>
                <w:rFonts w:ascii="HeliosCond" w:eastAsia="Times New Roman" w:hAnsi="HeliosCond" w:cs="Times New Roman"/>
                <w:color w:val="242021"/>
                <w:lang w:bidi="ar-SA"/>
              </w:rPr>
              <w:t>деятельности взрослых (кем работают</w:t>
            </w:r>
            <w:r w:rsidRPr="00DB5221">
              <w:rPr>
                <w:rFonts w:ascii="HeliosCond" w:eastAsia="Times New Roman" w:hAnsi="HeliosCond" w:cs="Times New Roman"/>
                <w:color w:val="242021"/>
                <w:sz w:val="22"/>
                <w:szCs w:val="22"/>
                <w:lang w:bidi="ar-SA"/>
              </w:rPr>
              <w:t xml:space="preserve"> </w:t>
            </w:r>
            <w:r w:rsidRPr="00DB5221">
              <w:rPr>
                <w:rFonts w:ascii="HeliosCond" w:eastAsia="Times New Roman" w:hAnsi="HeliosCond" w:cs="Times New Roman"/>
                <w:color w:val="242021"/>
                <w:lang w:bidi="ar-SA"/>
              </w:rPr>
              <w:t>родители, как ведут хозяйство и т. д.);</w:t>
            </w:r>
            <w:r w:rsidRPr="00DB5221">
              <w:rPr>
                <w:rFonts w:ascii="HeliosCond" w:eastAsia="Times New Roman" w:hAnsi="HeliosCond" w:cs="Times New Roman"/>
                <w:color w:val="242021"/>
                <w:sz w:val="22"/>
                <w:szCs w:val="22"/>
                <w:lang w:bidi="ar-SA"/>
              </w:rPr>
              <w:br/>
            </w:r>
            <w:r w:rsidRPr="00DB5221">
              <w:rPr>
                <w:rFonts w:ascii="Wingdings2" w:eastAsia="Times New Roman" w:hAnsi="Wingdings2" w:cs="Times New Roman"/>
                <w:color w:val="242021"/>
                <w:lang w:bidi="ar-SA"/>
              </w:rPr>
              <w:t xml:space="preserve">- </w:t>
            </w:r>
            <w:r w:rsidRPr="00DB5221">
              <w:rPr>
                <w:rFonts w:ascii="HeliosCond" w:eastAsia="Times New Roman" w:hAnsi="HeliosCond" w:cs="Times New Roman"/>
                <w:color w:val="242021"/>
                <w:lang w:bidi="ar-SA"/>
              </w:rPr>
              <w:t>замечают и ценят заботу о себе,</w:t>
            </w:r>
            <w:r w:rsidRPr="00DB5221">
              <w:rPr>
                <w:rFonts w:ascii="HeliosCond" w:eastAsia="Times New Roman" w:hAnsi="HeliosCond" w:cs="Times New Roman"/>
                <w:color w:val="242021"/>
                <w:sz w:val="22"/>
                <w:szCs w:val="22"/>
                <w:lang w:bidi="ar-SA"/>
              </w:rPr>
              <w:br/>
            </w:r>
            <w:r w:rsidRPr="00DB5221">
              <w:rPr>
                <w:rFonts w:ascii="HeliosCond" w:eastAsia="Times New Roman" w:hAnsi="HeliosCond" w:cs="Times New Roman"/>
                <w:color w:val="242021"/>
                <w:lang w:bidi="ar-SA"/>
              </w:rPr>
              <w:t>радуются новым покупкам;</w:t>
            </w:r>
            <w:r w:rsidRPr="00DB5221">
              <w:rPr>
                <w:rFonts w:ascii="HeliosCond" w:eastAsia="Times New Roman" w:hAnsi="HeliosCond" w:cs="Times New Roman"/>
                <w:color w:val="242021"/>
                <w:sz w:val="22"/>
                <w:szCs w:val="22"/>
                <w:lang w:bidi="ar-SA"/>
              </w:rPr>
              <w:br/>
            </w:r>
            <w:r w:rsidRPr="00DB5221">
              <w:rPr>
                <w:rFonts w:ascii="Wingdings2" w:eastAsia="Times New Roman" w:hAnsi="Wingdings2" w:cs="Times New Roman"/>
                <w:color w:val="242021"/>
                <w:lang w:bidi="ar-SA"/>
              </w:rPr>
              <w:t xml:space="preserve">- </w:t>
            </w:r>
            <w:r w:rsidRPr="00DB5221">
              <w:rPr>
                <w:rFonts w:ascii="HeliosCond" w:eastAsia="Times New Roman" w:hAnsi="HeliosCond" w:cs="Times New Roman"/>
                <w:color w:val="242021"/>
                <w:lang w:bidi="ar-SA"/>
              </w:rPr>
              <w:t>объясняют различие понятий</w:t>
            </w:r>
            <w:r w:rsidRPr="00DB5221">
              <w:rPr>
                <w:rFonts w:ascii="HeliosCond" w:eastAsia="Times New Roman" w:hAnsi="HeliosCond" w:cs="Times New Roman"/>
                <w:color w:val="242021"/>
                <w:sz w:val="22"/>
                <w:szCs w:val="22"/>
                <w:lang w:bidi="ar-SA"/>
              </w:rPr>
              <w:t xml:space="preserve"> </w:t>
            </w:r>
            <w:r w:rsidRPr="00DB5221">
              <w:rPr>
                <w:rFonts w:ascii="HeliosCond" w:eastAsia="Times New Roman" w:hAnsi="HeliosCond" w:cs="Times New Roman"/>
                <w:color w:val="242021"/>
                <w:lang w:bidi="ar-SA"/>
              </w:rPr>
              <w:t>благополучия, счастья и достатка;</w:t>
            </w:r>
            <w:r w:rsidRPr="00DB5221">
              <w:rPr>
                <w:rFonts w:ascii="HeliosCond" w:eastAsia="Times New Roman" w:hAnsi="HeliosCond" w:cs="Times New Roman"/>
                <w:color w:val="242021"/>
                <w:sz w:val="22"/>
                <w:szCs w:val="22"/>
                <w:lang w:bidi="ar-SA"/>
              </w:rPr>
              <w:br/>
            </w:r>
            <w:r w:rsidRPr="00DB5221">
              <w:rPr>
                <w:rFonts w:ascii="Wingdings2" w:eastAsia="Times New Roman" w:hAnsi="Wingdings2" w:cs="Times New Roman"/>
                <w:color w:val="242021"/>
                <w:lang w:bidi="ar-SA"/>
              </w:rPr>
              <w:t xml:space="preserve">- </w:t>
            </w:r>
            <w:r w:rsidRPr="00DB5221">
              <w:rPr>
                <w:rFonts w:ascii="HeliosCond" w:eastAsia="Times New Roman" w:hAnsi="HeliosCond" w:cs="Times New Roman"/>
                <w:color w:val="242021"/>
                <w:lang w:bidi="ar-SA"/>
              </w:rPr>
              <w:t>проявляют сочувствие к другим</w:t>
            </w:r>
            <w:r w:rsidRPr="00DB5221">
              <w:rPr>
                <w:rFonts w:ascii="HeliosCond" w:eastAsia="Times New Roman" w:hAnsi="HeliosCond" w:cs="Times New Roman"/>
                <w:color w:val="242021"/>
                <w:sz w:val="22"/>
                <w:szCs w:val="22"/>
                <w:lang w:bidi="ar-SA"/>
              </w:rPr>
              <w:t xml:space="preserve"> </w:t>
            </w:r>
            <w:r w:rsidRPr="00DB5221">
              <w:rPr>
                <w:rFonts w:ascii="HeliosCond" w:eastAsia="Times New Roman" w:hAnsi="HeliosCond" w:cs="Times New Roman"/>
                <w:color w:val="242021"/>
                <w:lang w:bidi="ar-SA"/>
              </w:rPr>
              <w:t>в сложных ситуациях;</w:t>
            </w:r>
            <w:r w:rsidRPr="00DB5221">
              <w:rPr>
                <w:rFonts w:ascii="HeliosCond" w:eastAsia="Times New Roman" w:hAnsi="HeliosCond" w:cs="Times New Roman"/>
                <w:color w:val="242021"/>
                <w:sz w:val="22"/>
                <w:szCs w:val="22"/>
                <w:lang w:bidi="ar-SA"/>
              </w:rPr>
              <w:br/>
            </w:r>
            <w:r w:rsidRPr="00DB5221">
              <w:rPr>
                <w:rFonts w:ascii="Wingdings2" w:eastAsia="Times New Roman" w:hAnsi="Wingdings2" w:cs="Times New Roman"/>
                <w:color w:val="242021"/>
                <w:lang w:bidi="ar-SA"/>
              </w:rPr>
              <w:t xml:space="preserve">- </w:t>
            </w:r>
            <w:r w:rsidRPr="00DB5221">
              <w:rPr>
                <w:rFonts w:ascii="HeliosCond" w:eastAsia="Times New Roman" w:hAnsi="HeliosCond" w:cs="Times New Roman"/>
                <w:color w:val="242021"/>
                <w:lang w:bidi="ar-SA"/>
              </w:rPr>
              <w:t>переживают случаи порчи, ломки</w:t>
            </w:r>
            <w:r w:rsidRPr="00DB5221">
              <w:rPr>
                <w:rFonts w:ascii="HeliosCond" w:eastAsia="Times New Roman" w:hAnsi="HeliosCond" w:cs="Times New Roman"/>
                <w:color w:val="242021"/>
                <w:sz w:val="22"/>
                <w:szCs w:val="22"/>
                <w:lang w:bidi="ar-SA"/>
              </w:rPr>
              <w:t xml:space="preserve"> </w:t>
            </w:r>
            <w:r w:rsidRPr="00DB5221">
              <w:rPr>
                <w:rFonts w:ascii="HeliosCond" w:eastAsia="Times New Roman" w:hAnsi="HeliosCond" w:cs="Times New Roman"/>
                <w:color w:val="242021"/>
                <w:lang w:bidi="ar-SA"/>
              </w:rPr>
              <w:t>вещей, игрушек;</w:t>
            </w:r>
            <w:r w:rsidRPr="00DB5221">
              <w:rPr>
                <w:rFonts w:ascii="HeliosCond" w:eastAsia="Times New Roman" w:hAnsi="HeliosCond" w:cs="Times New Roman"/>
                <w:color w:val="242021"/>
                <w:sz w:val="22"/>
                <w:szCs w:val="22"/>
                <w:lang w:bidi="ar-SA"/>
              </w:rPr>
              <w:br/>
            </w:r>
            <w:r w:rsidRPr="00DB5221">
              <w:rPr>
                <w:rFonts w:ascii="Wingdings2" w:eastAsia="Times New Roman" w:hAnsi="Wingdings2" w:cs="Times New Roman"/>
                <w:color w:val="242021"/>
                <w:lang w:bidi="ar-SA"/>
              </w:rPr>
              <w:t xml:space="preserve">- </w:t>
            </w:r>
            <w:r w:rsidRPr="00DB5221">
              <w:rPr>
                <w:rFonts w:ascii="HeliosCond" w:eastAsia="Times New Roman" w:hAnsi="HeliosCond" w:cs="Times New Roman"/>
                <w:color w:val="242021"/>
                <w:lang w:bidi="ar-SA"/>
              </w:rPr>
              <w:t>сочувствуют и проявляют жалость</w:t>
            </w:r>
            <w:r w:rsidRPr="00DB5221">
              <w:rPr>
                <w:rFonts w:ascii="HeliosCond" w:eastAsia="Times New Roman" w:hAnsi="HeliosCond" w:cs="Times New Roman"/>
                <w:color w:val="242021"/>
                <w:sz w:val="22"/>
                <w:szCs w:val="22"/>
                <w:lang w:bidi="ar-SA"/>
              </w:rPr>
              <w:t xml:space="preserve"> </w:t>
            </w:r>
            <w:r w:rsidRPr="00DB5221">
              <w:rPr>
                <w:rFonts w:ascii="HeliosCond" w:eastAsia="Times New Roman" w:hAnsi="HeliosCond" w:cs="Times New Roman"/>
                <w:color w:val="242021"/>
                <w:lang w:bidi="ar-SA"/>
              </w:rPr>
              <w:t>к слабым, больным, пожилым людям,</w:t>
            </w:r>
            <w:r w:rsidRPr="00DB5221">
              <w:rPr>
                <w:rFonts w:ascii="HeliosCond" w:eastAsia="Times New Roman" w:hAnsi="HeliosCond" w:cs="Times New Roman"/>
                <w:color w:val="242021"/>
                <w:sz w:val="22"/>
                <w:szCs w:val="22"/>
                <w:lang w:bidi="ar-SA"/>
              </w:rPr>
              <w:t xml:space="preserve"> </w:t>
            </w:r>
            <w:r w:rsidRPr="00DB5221">
              <w:rPr>
                <w:rFonts w:ascii="HeliosCond" w:eastAsia="Times New Roman" w:hAnsi="HeliosCond" w:cs="Times New Roman"/>
                <w:color w:val="242021"/>
                <w:lang w:bidi="ar-SA"/>
              </w:rPr>
              <w:t>ко всем живым существам, бережно</w:t>
            </w:r>
            <w:r w:rsidRPr="00DB5221">
              <w:rPr>
                <w:rFonts w:ascii="HeliosCond" w:eastAsia="Times New Roman" w:hAnsi="HeliosCond" w:cs="Times New Roman"/>
                <w:color w:val="242021"/>
                <w:sz w:val="22"/>
                <w:szCs w:val="22"/>
                <w:lang w:bidi="ar-SA"/>
              </w:rPr>
              <w:t xml:space="preserve"> </w:t>
            </w:r>
            <w:r w:rsidRPr="00DB5221">
              <w:rPr>
                <w:rFonts w:ascii="HeliosCond" w:eastAsia="Times New Roman" w:hAnsi="HeliosCond" w:cs="Times New Roman"/>
                <w:color w:val="242021"/>
                <w:lang w:bidi="ar-SA"/>
              </w:rPr>
              <w:t>относятся к природе;</w:t>
            </w:r>
            <w:r w:rsidRPr="00DB5221">
              <w:rPr>
                <w:rFonts w:ascii="HeliosCond" w:eastAsia="Times New Roman" w:hAnsi="HeliosCond" w:cs="Times New Roman"/>
                <w:color w:val="242021"/>
                <w:sz w:val="22"/>
                <w:szCs w:val="22"/>
                <w:lang w:bidi="ar-SA"/>
              </w:rPr>
              <w:br/>
            </w:r>
            <w:r w:rsidRPr="00DB5221">
              <w:rPr>
                <w:rFonts w:ascii="Wingdings2" w:eastAsia="Times New Roman" w:hAnsi="Wingdings2" w:cs="Times New Roman"/>
                <w:color w:val="242021"/>
                <w:lang w:bidi="ar-SA"/>
              </w:rPr>
              <w:t xml:space="preserve">- </w:t>
            </w:r>
            <w:r w:rsidRPr="00DB5221">
              <w:rPr>
                <w:rFonts w:ascii="HeliosCond" w:eastAsia="Times New Roman" w:hAnsi="HeliosCond" w:cs="Times New Roman"/>
                <w:color w:val="242021"/>
                <w:lang w:bidi="ar-SA"/>
              </w:rPr>
              <w:t>с удовольствием помогают взрослым,</w:t>
            </w:r>
            <w:r w:rsidRPr="00DB5221">
              <w:rPr>
                <w:rFonts w:ascii="HeliosCond" w:eastAsia="Times New Roman" w:hAnsi="HeliosCond" w:cs="Times New Roman"/>
                <w:color w:val="242021"/>
                <w:sz w:val="22"/>
                <w:szCs w:val="22"/>
                <w:lang w:bidi="ar-SA"/>
              </w:rPr>
              <w:t xml:space="preserve"> </w:t>
            </w:r>
            <w:r w:rsidRPr="00DB5221">
              <w:rPr>
                <w:rFonts w:ascii="HeliosCond" w:eastAsia="Times New Roman" w:hAnsi="HeliosCond" w:cs="Times New Roman"/>
                <w:color w:val="242021"/>
                <w:lang w:bidi="ar-SA"/>
              </w:rPr>
              <w:t>объясняют необходимость оказания</w:t>
            </w:r>
            <w:r w:rsidRPr="00DB5221">
              <w:rPr>
                <w:rFonts w:ascii="HeliosCond" w:eastAsia="Times New Roman" w:hAnsi="HeliosCond" w:cs="Times New Roman"/>
                <w:color w:val="242021"/>
                <w:sz w:val="22"/>
                <w:szCs w:val="22"/>
                <w:lang w:bidi="ar-SA"/>
              </w:rPr>
              <w:t xml:space="preserve"> </w:t>
            </w:r>
            <w:r w:rsidRPr="00DB5221">
              <w:rPr>
                <w:rFonts w:ascii="HeliosCond" w:eastAsia="Times New Roman" w:hAnsi="HeliosCond" w:cs="Times New Roman"/>
                <w:color w:val="242021"/>
                <w:lang w:bidi="ar-SA"/>
              </w:rPr>
              <w:t>помощи другим людям.</w:t>
            </w:r>
          </w:p>
        </w:tc>
      </w:tr>
      <w:tr w:rsidR="00DB5221" w:rsidRPr="00DB5221" w:rsidTr="00825AD6">
        <w:tc>
          <w:tcPr>
            <w:tcW w:w="10207" w:type="dxa"/>
            <w:gridSpan w:val="2"/>
            <w:shd w:val="clear" w:color="auto" w:fill="auto"/>
          </w:tcPr>
          <w:p w:rsidR="00DB5221" w:rsidRPr="00DB5221" w:rsidRDefault="00DB5221" w:rsidP="00DB5221">
            <w:pPr>
              <w:widowControl/>
              <w:jc w:val="center"/>
              <w:rPr>
                <w:rFonts w:ascii="Times New Roman" w:eastAsia="Times New Roman" w:hAnsi="Times New Roman" w:cs="Times New Roman"/>
                <w:b/>
                <w:bCs/>
                <w:color w:val="auto"/>
                <w:lang w:eastAsia="en-US" w:bidi="ar-SA"/>
              </w:rPr>
            </w:pPr>
            <w:r w:rsidRPr="00DB5221">
              <w:rPr>
                <w:rFonts w:ascii="Times New Roman" w:eastAsia="Times New Roman" w:hAnsi="Times New Roman" w:cs="Times New Roman"/>
                <w:b/>
                <w:bCs/>
                <w:color w:val="auto"/>
                <w:lang w:eastAsia="en-US" w:bidi="ar-SA"/>
              </w:rPr>
              <w:lastRenderedPageBreak/>
              <w:t>Речевое развитие</w:t>
            </w:r>
          </w:p>
        </w:tc>
      </w:tr>
      <w:tr w:rsidR="00295519" w:rsidRPr="00DB5221" w:rsidTr="008322AB">
        <w:tc>
          <w:tcPr>
            <w:tcW w:w="2351" w:type="dxa"/>
            <w:shd w:val="clear" w:color="auto" w:fill="auto"/>
          </w:tcPr>
          <w:p w:rsidR="00295519" w:rsidRPr="00DB5221" w:rsidRDefault="00295519" w:rsidP="00DB5221">
            <w:pPr>
              <w:widowControl/>
              <w:rPr>
                <w:rFonts w:ascii="Times New Roman" w:eastAsia="Times New Roman" w:hAnsi="Times New Roman" w:cs="Times New Roman"/>
                <w:b/>
                <w:bCs/>
                <w:color w:val="auto"/>
                <w:shd w:val="clear" w:color="auto" w:fill="FFFFFF"/>
                <w:lang w:eastAsia="en-US" w:bidi="ar-SA"/>
              </w:rPr>
            </w:pPr>
            <w:r w:rsidRPr="00DB5221">
              <w:rPr>
                <w:rFonts w:ascii="Times New Roman" w:eastAsia="Times New Roman" w:hAnsi="Times New Roman" w:cs="Times New Roman"/>
                <w:b/>
                <w:bCs/>
                <w:color w:val="auto"/>
                <w:lang w:eastAsia="en-US" w:bidi="ar-SA"/>
              </w:rPr>
              <w:t>«Обучение грамоте в детском саду», под редакцией Л.Е. Журовой</w:t>
            </w:r>
            <w:r w:rsidRPr="00DB5221">
              <w:rPr>
                <w:rFonts w:ascii="Times New Roman" w:eastAsia="Times New Roman" w:hAnsi="Times New Roman" w:cs="Times New Roman"/>
                <w:b/>
                <w:bCs/>
                <w:color w:val="auto"/>
                <w:shd w:val="clear" w:color="auto" w:fill="FFFFFF"/>
                <w:lang w:eastAsia="en-US" w:bidi="ar-SA"/>
              </w:rPr>
              <w:t xml:space="preserve"> </w:t>
            </w:r>
          </w:p>
        </w:tc>
        <w:tc>
          <w:tcPr>
            <w:tcW w:w="7856" w:type="dxa"/>
            <w:shd w:val="clear" w:color="auto" w:fill="auto"/>
          </w:tcPr>
          <w:p w:rsidR="00295519" w:rsidRPr="00DB5221" w:rsidRDefault="00295519" w:rsidP="00DB5221">
            <w:pPr>
              <w:widowControl/>
              <w:rPr>
                <w:rFonts w:ascii="Times New Roman" w:eastAsia="Times New Roman" w:hAnsi="Times New Roman" w:cs="Times New Roman"/>
                <w:spacing w:val="2"/>
                <w:shd w:val="clear" w:color="auto" w:fill="FFFFFF"/>
              </w:rPr>
            </w:pPr>
            <w:r w:rsidRPr="00DB5221">
              <w:rPr>
                <w:rFonts w:ascii="Times New Roman" w:eastAsia="Times New Roman" w:hAnsi="Times New Roman" w:cs="Times New Roman"/>
                <w:lang w:eastAsia="en-US" w:bidi="ar-SA"/>
              </w:rPr>
              <w:t>Ребенок владеет звуковым анализом слов, гласные и согласные звуки, что согласные звуки бывают твердые и мягкие, узнает буквы, обозначающие гласные и согласные звуки.</w:t>
            </w:r>
          </w:p>
        </w:tc>
      </w:tr>
    </w:tbl>
    <w:p w:rsidR="0036555E" w:rsidRDefault="0036555E" w:rsidP="0036555E">
      <w:pPr>
        <w:widowControl/>
        <w:ind w:firstLine="709"/>
        <w:jc w:val="both"/>
        <w:rPr>
          <w:rFonts w:ascii="Times New Roman" w:eastAsiaTheme="minorHAnsi" w:hAnsi="Times New Roman" w:cs="Times New Roman"/>
          <w:b/>
          <w:color w:val="auto"/>
          <w:sz w:val="28"/>
          <w:szCs w:val="28"/>
          <w:lang w:eastAsia="en-US" w:bidi="ar-SA"/>
        </w:rPr>
      </w:pPr>
    </w:p>
    <w:p w:rsidR="0036555E" w:rsidRPr="0036555E" w:rsidRDefault="0036555E" w:rsidP="0036555E">
      <w:pPr>
        <w:widowControl/>
        <w:ind w:firstLine="709"/>
        <w:jc w:val="both"/>
        <w:rPr>
          <w:rFonts w:ascii="Times New Roman" w:eastAsiaTheme="minorHAnsi" w:hAnsi="Times New Roman" w:cs="Times New Roman"/>
          <w:color w:val="auto"/>
          <w:sz w:val="28"/>
          <w:szCs w:val="28"/>
          <w:lang w:eastAsia="en-US" w:bidi="ar-SA"/>
        </w:rPr>
      </w:pPr>
      <w:r w:rsidRPr="0036555E">
        <w:rPr>
          <w:rFonts w:ascii="Times New Roman" w:eastAsiaTheme="minorHAnsi" w:hAnsi="Times New Roman" w:cs="Times New Roman"/>
          <w:b/>
          <w:color w:val="auto"/>
          <w:sz w:val="28"/>
          <w:szCs w:val="28"/>
          <w:lang w:eastAsia="en-US" w:bidi="ar-SA"/>
        </w:rPr>
        <w:t xml:space="preserve">Педагогическая диагностика достижения планируемых результатов освоения Программы в части, формируемой участниками образовательных отношений </w:t>
      </w:r>
      <w:r w:rsidRPr="0036555E">
        <w:rPr>
          <w:rFonts w:ascii="Times New Roman" w:eastAsiaTheme="minorHAnsi" w:hAnsi="Times New Roman" w:cs="Times New Roman"/>
          <w:color w:val="auto"/>
          <w:sz w:val="28"/>
          <w:szCs w:val="28"/>
          <w:lang w:eastAsia="en-US" w:bidi="ar-SA"/>
        </w:rPr>
        <w:t xml:space="preserve">дополняется следующими компонентами. </w:t>
      </w:r>
    </w:p>
    <w:p w:rsidR="0036555E" w:rsidRPr="0036555E" w:rsidRDefault="0036555E" w:rsidP="0036555E">
      <w:pPr>
        <w:pStyle w:val="af0"/>
        <w:numPr>
          <w:ilvl w:val="0"/>
          <w:numId w:val="120"/>
        </w:numPr>
        <w:tabs>
          <w:tab w:val="left" w:pos="1134"/>
        </w:tabs>
        <w:spacing w:line="240" w:lineRule="auto"/>
        <w:ind w:left="0" w:firstLine="709"/>
        <w:jc w:val="both"/>
        <w:rPr>
          <w:rFonts w:ascii="Times New Roman" w:hAnsi="Times New Roman" w:cs="Times New Roman"/>
          <w:sz w:val="28"/>
          <w:szCs w:val="28"/>
        </w:rPr>
      </w:pPr>
      <w:r w:rsidRPr="0036555E">
        <w:rPr>
          <w:rFonts w:ascii="Times New Roman" w:hAnsi="Times New Roman" w:cs="Times New Roman"/>
          <w:sz w:val="28"/>
          <w:szCs w:val="28"/>
        </w:rPr>
        <w:t xml:space="preserve">Вводная педагогическая диагностика подводятся в сентябре каждого года. Заключительная педагогическая диагностика подводятся в мае каждого года. </w:t>
      </w:r>
    </w:p>
    <w:p w:rsidR="0036555E" w:rsidRPr="0036555E" w:rsidRDefault="0036555E" w:rsidP="0036555E">
      <w:pPr>
        <w:pStyle w:val="af0"/>
        <w:numPr>
          <w:ilvl w:val="0"/>
          <w:numId w:val="120"/>
        </w:numPr>
        <w:tabs>
          <w:tab w:val="left" w:pos="1134"/>
        </w:tabs>
        <w:spacing w:line="240" w:lineRule="auto"/>
        <w:ind w:left="0" w:firstLine="709"/>
        <w:jc w:val="both"/>
        <w:rPr>
          <w:rFonts w:ascii="Times New Roman" w:hAnsi="Times New Roman" w:cs="Times New Roman"/>
          <w:sz w:val="28"/>
          <w:szCs w:val="28"/>
        </w:rPr>
      </w:pPr>
      <w:r w:rsidRPr="0036555E">
        <w:rPr>
          <w:rFonts w:ascii="Times New Roman" w:hAnsi="Times New Roman" w:cs="Times New Roman"/>
          <w:sz w:val="28"/>
          <w:szCs w:val="28"/>
        </w:rPr>
        <w:t>Индивидуальный образовательный маршрут ребёнка включает в себя: дидактические игры, упражнения, подобранные педагогом индивидуально для каждого ребёнка, позволяющие повысить индивидуальный результат освоения программного содержания по образовательной области, либо разделу Программы.</w:t>
      </w:r>
    </w:p>
    <w:p w:rsidR="0036555E" w:rsidRPr="0036555E" w:rsidRDefault="0036555E" w:rsidP="0036555E">
      <w:pPr>
        <w:pStyle w:val="11"/>
        <w:numPr>
          <w:ilvl w:val="0"/>
          <w:numId w:val="120"/>
        </w:numPr>
        <w:tabs>
          <w:tab w:val="left" w:pos="1134"/>
        </w:tabs>
        <w:spacing w:after="360" w:line="240" w:lineRule="auto"/>
        <w:ind w:left="0" w:firstLine="709"/>
        <w:jc w:val="both"/>
        <w:rPr>
          <w:sz w:val="28"/>
          <w:szCs w:val="28"/>
        </w:rPr>
      </w:pPr>
      <w:r w:rsidRPr="0036555E">
        <w:rPr>
          <w:sz w:val="28"/>
          <w:szCs w:val="28"/>
        </w:rPr>
        <w:t>Мониторинг адаптации.</w:t>
      </w:r>
    </w:p>
    <w:p w:rsidR="00DB5221" w:rsidRDefault="00DB5221" w:rsidP="00DB5221">
      <w:pPr>
        <w:pStyle w:val="11"/>
        <w:tabs>
          <w:tab w:val="left" w:pos="1134"/>
        </w:tabs>
        <w:spacing w:after="360" w:line="240" w:lineRule="auto"/>
        <w:jc w:val="both"/>
      </w:pPr>
    </w:p>
    <w:p w:rsidR="00DB5221" w:rsidRDefault="00DB5221" w:rsidP="00DB5221">
      <w:pPr>
        <w:pStyle w:val="11"/>
        <w:tabs>
          <w:tab w:val="left" w:pos="1134"/>
        </w:tabs>
        <w:spacing w:after="360" w:line="240" w:lineRule="auto"/>
        <w:jc w:val="both"/>
      </w:pPr>
    </w:p>
    <w:p w:rsidR="00DB5221" w:rsidRDefault="00DB5221" w:rsidP="00DB5221">
      <w:pPr>
        <w:pStyle w:val="11"/>
        <w:tabs>
          <w:tab w:val="left" w:pos="1134"/>
        </w:tabs>
        <w:spacing w:after="360" w:line="240" w:lineRule="auto"/>
        <w:jc w:val="both"/>
      </w:pPr>
    </w:p>
    <w:p w:rsidR="00BD2B18" w:rsidRDefault="0078144A" w:rsidP="00A84B37">
      <w:pPr>
        <w:pStyle w:val="11"/>
        <w:spacing w:after="360" w:line="240" w:lineRule="auto"/>
        <w:ind w:firstLine="0"/>
        <w:jc w:val="center"/>
        <w:rPr>
          <w:b/>
          <w:bCs/>
        </w:rPr>
      </w:pPr>
      <w:r>
        <w:rPr>
          <w:b/>
          <w:bCs/>
        </w:rPr>
        <w:lastRenderedPageBreak/>
        <w:t>II. Содержательный раздел Программы.</w:t>
      </w:r>
    </w:p>
    <w:p w:rsidR="00170D82" w:rsidRDefault="000F1029" w:rsidP="00170D82">
      <w:pPr>
        <w:pStyle w:val="11"/>
        <w:spacing w:after="360" w:line="240" w:lineRule="auto"/>
        <w:ind w:firstLine="708"/>
      </w:pPr>
      <w:r>
        <w:rPr>
          <w:b/>
          <w:bCs/>
        </w:rPr>
        <w:t xml:space="preserve">2.1. </w:t>
      </w:r>
      <w:r w:rsidR="00170D82">
        <w:rPr>
          <w:b/>
          <w:bCs/>
        </w:rPr>
        <w:t>Обязательная часть</w:t>
      </w:r>
    </w:p>
    <w:p w:rsidR="00BD2B18" w:rsidRDefault="0078144A" w:rsidP="00A84B37">
      <w:pPr>
        <w:pStyle w:val="11"/>
        <w:tabs>
          <w:tab w:val="left" w:pos="1369"/>
        </w:tabs>
        <w:spacing w:line="240" w:lineRule="auto"/>
        <w:ind w:left="720" w:firstLine="0"/>
        <w:jc w:val="both"/>
      </w:pPr>
      <w:r>
        <w:t>В содержательном разделе Программы представлены:</w:t>
      </w:r>
    </w:p>
    <w:p w:rsidR="00BD2B18" w:rsidRDefault="0078144A" w:rsidP="00176BAD">
      <w:pPr>
        <w:pStyle w:val="11"/>
        <w:numPr>
          <w:ilvl w:val="0"/>
          <w:numId w:val="10"/>
        </w:numPr>
        <w:tabs>
          <w:tab w:val="left" w:pos="1135"/>
        </w:tabs>
        <w:spacing w:line="240" w:lineRule="auto"/>
        <w:ind w:firstLine="720"/>
        <w:jc w:val="both"/>
      </w:pPr>
      <w:r>
        <w:t xml:space="preserve">описание модулей образовательной деятельности в соответствии с направлениями развития и психофизическими особенностями ребенка с </w:t>
      </w:r>
      <w:r w:rsidR="005B6B6D">
        <w:t>ТНР</w:t>
      </w:r>
      <w:r>
        <w:t xml:space="preserve"> в пяти образовательных областях: социально-коммуникативного, познавательного, речевого, художественно-эстетического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w:t>
      </w:r>
    </w:p>
    <w:p w:rsidR="00BD2B18" w:rsidRDefault="0078144A" w:rsidP="00176BAD">
      <w:pPr>
        <w:pStyle w:val="11"/>
        <w:numPr>
          <w:ilvl w:val="0"/>
          <w:numId w:val="10"/>
        </w:numPr>
        <w:tabs>
          <w:tab w:val="left" w:pos="1179"/>
        </w:tabs>
        <w:spacing w:line="240" w:lineRule="auto"/>
        <w:ind w:firstLine="720"/>
        <w:jc w:val="both"/>
      </w:pPr>
      <w:r>
        <w:t xml:space="preserve">описание вариативных форм, способов, методов и средств реализации Программы с учетом психофизических, </w:t>
      </w:r>
      <w:r w:rsidR="005E60B7">
        <w:t>возрастных и индивидуально-</w:t>
      </w:r>
      <w:r w:rsidR="005E60B7">
        <w:softHyphen/>
        <w:t>психологических особенностей,</w:t>
      </w:r>
      <w:r>
        <w:t xml:space="preserve"> обучающихся с </w:t>
      </w:r>
      <w:r w:rsidR="005B6B6D">
        <w:t>ТНР</w:t>
      </w:r>
      <w:r>
        <w:t>, специфики их образовательных потребностей, мотивов и интересов;</w:t>
      </w:r>
    </w:p>
    <w:p w:rsidR="00BD2B18" w:rsidRDefault="0078144A" w:rsidP="00176BAD">
      <w:pPr>
        <w:pStyle w:val="11"/>
        <w:numPr>
          <w:ilvl w:val="0"/>
          <w:numId w:val="10"/>
        </w:numPr>
        <w:tabs>
          <w:tab w:val="left" w:pos="1179"/>
        </w:tabs>
        <w:spacing w:line="240" w:lineRule="auto"/>
        <w:ind w:firstLine="720"/>
        <w:jc w:val="both"/>
      </w:pPr>
      <w:r>
        <w:t xml:space="preserve">программа коррекционно-развивающей работы с детьми, описывающая образовательную деятельность по коррекции </w:t>
      </w:r>
      <w:r w:rsidR="005E60B7">
        <w:t>нарушений развития,</w:t>
      </w:r>
      <w:r>
        <w:t xml:space="preserve"> обучающихся с </w:t>
      </w:r>
      <w:r w:rsidR="005B6B6D">
        <w:t>ТНР</w:t>
      </w:r>
      <w:r>
        <w:t>.</w:t>
      </w:r>
    </w:p>
    <w:p w:rsidR="00BD2B18" w:rsidRDefault="00D53391" w:rsidP="00D53391">
      <w:pPr>
        <w:pStyle w:val="11"/>
        <w:tabs>
          <w:tab w:val="left" w:pos="709"/>
          <w:tab w:val="left" w:pos="1512"/>
        </w:tabs>
        <w:spacing w:line="240" w:lineRule="auto"/>
        <w:ind w:firstLine="0"/>
        <w:jc w:val="both"/>
      </w:pPr>
      <w:r>
        <w:tab/>
      </w:r>
      <w:r w:rsidR="0078144A" w:rsidRPr="003E0B37">
        <w:t>Способы реализации образовательной деятельности определяются климатическими, социально-экономическими условиями субъекта Российской Федерации, местом расположения Организации, педагогическим коллективом Организации. При организации образовательной деятельности по направлениям, обозначенным образовательными областями, необходимо следовать общим и специфическим принципам и подходам к формированию Программы, в частности принципам поддержки разнообразия детства, индивидуализации дошкольного образования обучающихся с ОВЗ и другим. Определяя содержание образовательной деятельности в соответствии с этими принципами, следует принимать во внимание неравномерность психофизического развития, особенности речевого развития обучающихся с ОВЗ, значительные индивидуальные различия между детьми, а также особенности социокультурной среды, в которой проживают семьи обучающихся.</w:t>
      </w:r>
    </w:p>
    <w:p w:rsidR="00BD2B18" w:rsidRDefault="005B6B6D" w:rsidP="005B6B6D">
      <w:pPr>
        <w:pStyle w:val="11"/>
        <w:tabs>
          <w:tab w:val="left" w:pos="709"/>
          <w:tab w:val="left" w:pos="1383"/>
        </w:tabs>
        <w:spacing w:line="240" w:lineRule="auto"/>
        <w:ind w:firstLine="0"/>
        <w:jc w:val="both"/>
      </w:pPr>
      <w:r>
        <w:tab/>
      </w:r>
      <w:r w:rsidR="0078144A">
        <w:t>В группах компенсирующей направленности осуществляется реализация АОП ДО для обучающихся, обеспечивающей коррекцию нарушений развития и социальную адаптацию обучающихся с учетом особенностей их психофизического развития, индивидуальных возможностей.</w:t>
      </w:r>
    </w:p>
    <w:p w:rsidR="00BF15F7" w:rsidRDefault="00BF15F7" w:rsidP="00A84B37">
      <w:pPr>
        <w:pStyle w:val="11"/>
        <w:tabs>
          <w:tab w:val="left" w:pos="1383"/>
        </w:tabs>
        <w:spacing w:line="240" w:lineRule="auto"/>
        <w:ind w:left="720" w:firstLine="0"/>
        <w:jc w:val="both"/>
      </w:pPr>
    </w:p>
    <w:p w:rsidR="00BD2B18" w:rsidRDefault="0078144A" w:rsidP="000F1029">
      <w:pPr>
        <w:pStyle w:val="11"/>
        <w:numPr>
          <w:ilvl w:val="2"/>
          <w:numId w:val="58"/>
        </w:numPr>
        <w:tabs>
          <w:tab w:val="left" w:pos="709"/>
          <w:tab w:val="left" w:pos="851"/>
        </w:tabs>
        <w:spacing w:line="240" w:lineRule="auto"/>
        <w:jc w:val="both"/>
        <w:rPr>
          <w:b/>
        </w:rPr>
      </w:pPr>
      <w:r w:rsidRPr="00FD6349">
        <w:rPr>
          <w:b/>
        </w:rPr>
        <w:t>Описание образовательной деятельности обучающихся с ТНР в соответствии с направлениями развития ребенка, представленными в пяти образовательных областях.</w:t>
      </w:r>
    </w:p>
    <w:p w:rsidR="00FD6349" w:rsidRPr="00FD6349" w:rsidRDefault="00FD6349" w:rsidP="00A84B37">
      <w:pPr>
        <w:pStyle w:val="11"/>
        <w:tabs>
          <w:tab w:val="left" w:pos="1279"/>
        </w:tabs>
        <w:spacing w:line="240" w:lineRule="auto"/>
        <w:ind w:left="700" w:firstLine="0"/>
        <w:jc w:val="both"/>
        <w:rPr>
          <w:b/>
        </w:rPr>
      </w:pPr>
    </w:p>
    <w:p w:rsidR="00BD2B18" w:rsidRDefault="0078144A" w:rsidP="000F1029">
      <w:pPr>
        <w:pStyle w:val="11"/>
        <w:numPr>
          <w:ilvl w:val="3"/>
          <w:numId w:val="58"/>
        </w:numPr>
        <w:tabs>
          <w:tab w:val="left" w:pos="1560"/>
        </w:tabs>
        <w:spacing w:line="240" w:lineRule="auto"/>
        <w:ind w:left="709" w:firstLine="0"/>
        <w:jc w:val="both"/>
      </w:pPr>
      <w:r>
        <w:t xml:space="preserve">В </w:t>
      </w:r>
      <w:r w:rsidRPr="00604740">
        <w:rPr>
          <w:b/>
          <w:u w:val="single"/>
        </w:rPr>
        <w:t>области социально-коммуникативного развития</w:t>
      </w:r>
      <w:r>
        <w:t xml:space="preserve"> ребенка с ТНР, с учётом его психофизических особенностей, в условиях информационной социализации основными задачами образовательной деятельности являются создание условий для:</w:t>
      </w:r>
    </w:p>
    <w:p w:rsidR="00BD2B18" w:rsidRDefault="0078144A" w:rsidP="00176BAD">
      <w:pPr>
        <w:pStyle w:val="11"/>
        <w:numPr>
          <w:ilvl w:val="0"/>
          <w:numId w:val="47"/>
        </w:numPr>
        <w:tabs>
          <w:tab w:val="left" w:pos="993"/>
        </w:tabs>
        <w:spacing w:line="240" w:lineRule="auto"/>
        <w:ind w:left="0" w:firstLine="709"/>
        <w:jc w:val="both"/>
      </w:pPr>
      <w:r>
        <w:t>усвоения норм и ценностей, принятых в обществе, включая моральные и нравственные ценности;</w:t>
      </w:r>
    </w:p>
    <w:p w:rsidR="00BD2B18" w:rsidRDefault="0078144A" w:rsidP="00176BAD">
      <w:pPr>
        <w:pStyle w:val="11"/>
        <w:numPr>
          <w:ilvl w:val="0"/>
          <w:numId w:val="47"/>
        </w:numPr>
        <w:tabs>
          <w:tab w:val="left" w:pos="993"/>
        </w:tabs>
        <w:spacing w:line="240" w:lineRule="auto"/>
        <w:ind w:left="0" w:firstLine="709"/>
        <w:jc w:val="both"/>
      </w:pPr>
      <w:r>
        <w:t xml:space="preserve">развития общения и взаимодействия ребенка с ТНР с педагогическим </w:t>
      </w:r>
      <w:r>
        <w:lastRenderedPageBreak/>
        <w:t>работником и другими детьми;</w:t>
      </w:r>
    </w:p>
    <w:p w:rsidR="00BD2B18" w:rsidRDefault="0078144A" w:rsidP="00176BAD">
      <w:pPr>
        <w:pStyle w:val="11"/>
        <w:numPr>
          <w:ilvl w:val="0"/>
          <w:numId w:val="47"/>
        </w:numPr>
        <w:tabs>
          <w:tab w:val="left" w:pos="993"/>
        </w:tabs>
        <w:spacing w:line="240" w:lineRule="auto"/>
        <w:ind w:left="0" w:firstLine="709"/>
        <w:jc w:val="both"/>
      </w:pPr>
      <w:r>
        <w:t>становления самостоятельности, целенаправленности и саморегуляции собственных действий;</w:t>
      </w:r>
    </w:p>
    <w:p w:rsidR="00BD2B18" w:rsidRDefault="0078144A" w:rsidP="00176BAD">
      <w:pPr>
        <w:pStyle w:val="11"/>
        <w:numPr>
          <w:ilvl w:val="0"/>
          <w:numId w:val="47"/>
        </w:numPr>
        <w:tabs>
          <w:tab w:val="left" w:pos="993"/>
        </w:tabs>
        <w:spacing w:line="240" w:lineRule="auto"/>
        <w:ind w:left="0" w:firstLine="709"/>
        <w:jc w:val="both"/>
      </w:pPr>
      <w:r>
        <w:t>развития эмоциональной отзывчивости, сопереживания,</w:t>
      </w:r>
    </w:p>
    <w:p w:rsidR="00BD2B18" w:rsidRDefault="0078144A" w:rsidP="00176BAD">
      <w:pPr>
        <w:pStyle w:val="11"/>
        <w:numPr>
          <w:ilvl w:val="0"/>
          <w:numId w:val="47"/>
        </w:numPr>
        <w:tabs>
          <w:tab w:val="left" w:pos="993"/>
        </w:tabs>
        <w:spacing w:line="240" w:lineRule="auto"/>
        <w:ind w:left="0" w:firstLine="709"/>
        <w:jc w:val="both"/>
      </w:pPr>
      <w:r>
        <w:t>формирования готовности к совместной деятельности с другими детьми и педагогическим работником,</w:t>
      </w:r>
    </w:p>
    <w:p w:rsidR="00BD2B18" w:rsidRDefault="0078144A" w:rsidP="00176BAD">
      <w:pPr>
        <w:pStyle w:val="11"/>
        <w:numPr>
          <w:ilvl w:val="0"/>
          <w:numId w:val="47"/>
        </w:numPr>
        <w:tabs>
          <w:tab w:val="left" w:pos="993"/>
        </w:tabs>
        <w:spacing w:line="240" w:lineRule="auto"/>
        <w:ind w:left="0" w:firstLine="709"/>
        <w:jc w:val="both"/>
      </w:pPr>
      <w:r>
        <w:t>формирования уважительного отношения и чувства принадлежности к своей семье и к сообществу обучающихся и педагогических работников в Организации;</w:t>
      </w:r>
    </w:p>
    <w:p w:rsidR="00BD2B18" w:rsidRDefault="0078144A" w:rsidP="00176BAD">
      <w:pPr>
        <w:pStyle w:val="11"/>
        <w:numPr>
          <w:ilvl w:val="0"/>
          <w:numId w:val="47"/>
        </w:numPr>
        <w:tabs>
          <w:tab w:val="left" w:pos="993"/>
        </w:tabs>
        <w:spacing w:line="240" w:lineRule="auto"/>
        <w:ind w:left="0" w:firstLine="709"/>
        <w:jc w:val="both"/>
      </w:pPr>
      <w:r>
        <w:t>формирования позитивных установок к различным видам труда и творчества;</w:t>
      </w:r>
    </w:p>
    <w:p w:rsidR="00BD2B18" w:rsidRDefault="0078144A" w:rsidP="00176BAD">
      <w:pPr>
        <w:pStyle w:val="11"/>
        <w:numPr>
          <w:ilvl w:val="0"/>
          <w:numId w:val="47"/>
        </w:numPr>
        <w:tabs>
          <w:tab w:val="left" w:pos="993"/>
        </w:tabs>
        <w:spacing w:line="240" w:lineRule="auto"/>
        <w:ind w:left="0" w:firstLine="709"/>
        <w:jc w:val="both"/>
      </w:pPr>
      <w:r>
        <w:t>формирования основ безопасного поведения в быту, социуме, природе;</w:t>
      </w:r>
    </w:p>
    <w:p w:rsidR="00BD2B18" w:rsidRDefault="0078144A" w:rsidP="00176BAD">
      <w:pPr>
        <w:pStyle w:val="11"/>
        <w:numPr>
          <w:ilvl w:val="0"/>
          <w:numId w:val="47"/>
        </w:numPr>
        <w:tabs>
          <w:tab w:val="left" w:pos="993"/>
        </w:tabs>
        <w:spacing w:line="240" w:lineRule="auto"/>
        <w:ind w:left="0" w:firstLine="709"/>
        <w:jc w:val="both"/>
      </w:pPr>
      <w:r>
        <w:t>развития коммуникативных и социальных навыков ребенка с ТНР;</w:t>
      </w:r>
    </w:p>
    <w:p w:rsidR="00BD2B18" w:rsidRDefault="0078144A" w:rsidP="00176BAD">
      <w:pPr>
        <w:pStyle w:val="11"/>
        <w:numPr>
          <w:ilvl w:val="0"/>
          <w:numId w:val="47"/>
        </w:numPr>
        <w:tabs>
          <w:tab w:val="left" w:pos="993"/>
        </w:tabs>
        <w:spacing w:line="240" w:lineRule="auto"/>
        <w:ind w:left="0" w:firstLine="709"/>
        <w:jc w:val="both"/>
      </w:pPr>
      <w:r>
        <w:t>развития игровой деятельности.</w:t>
      </w:r>
    </w:p>
    <w:p w:rsidR="00B750F5" w:rsidRPr="00B750F5" w:rsidRDefault="00B750F5" w:rsidP="00A84B37">
      <w:pPr>
        <w:pStyle w:val="11"/>
        <w:spacing w:line="240" w:lineRule="auto"/>
        <w:ind w:firstLine="700"/>
        <w:jc w:val="both"/>
        <w:rPr>
          <w:b/>
        </w:rPr>
      </w:pPr>
    </w:p>
    <w:p w:rsidR="00C14AEA" w:rsidRPr="00C14AEA" w:rsidRDefault="007C2AB9" w:rsidP="00C14AEA">
      <w:pPr>
        <w:pStyle w:val="11"/>
        <w:tabs>
          <w:tab w:val="left" w:pos="709"/>
          <w:tab w:val="left" w:pos="2107"/>
        </w:tabs>
        <w:spacing w:line="240" w:lineRule="auto"/>
        <w:jc w:val="center"/>
        <w:rPr>
          <w:b/>
        </w:rPr>
      </w:pPr>
      <w:r w:rsidRPr="00C14AEA">
        <w:rPr>
          <w:b/>
        </w:rPr>
        <w:t>Содержание образования в области социально-коммуникативного развития ребенка с ТНР</w:t>
      </w:r>
    </w:p>
    <w:p w:rsidR="00C14AEA" w:rsidRPr="00C14AEA" w:rsidRDefault="00C14AEA" w:rsidP="00C14AEA">
      <w:pPr>
        <w:pStyle w:val="11"/>
        <w:tabs>
          <w:tab w:val="left" w:pos="709"/>
          <w:tab w:val="left" w:pos="2107"/>
        </w:tabs>
        <w:spacing w:line="240" w:lineRule="auto"/>
        <w:jc w:val="center"/>
        <w:rPr>
          <w:b/>
        </w:rPr>
      </w:pPr>
    </w:p>
    <w:tbl>
      <w:tblPr>
        <w:tblStyle w:val="af4"/>
        <w:tblW w:w="9493" w:type="dxa"/>
        <w:tblLook w:val="04A0" w:firstRow="1" w:lastRow="0" w:firstColumn="1" w:lastColumn="0" w:noHBand="0" w:noVBand="1"/>
      </w:tblPr>
      <w:tblGrid>
        <w:gridCol w:w="4669"/>
        <w:gridCol w:w="4824"/>
      </w:tblGrid>
      <w:tr w:rsidR="00C14AEA" w:rsidRPr="00C14AEA" w:rsidTr="008322AB">
        <w:tc>
          <w:tcPr>
            <w:tcW w:w="4669" w:type="dxa"/>
          </w:tcPr>
          <w:p w:rsidR="00C14AEA" w:rsidRDefault="00C14AEA" w:rsidP="00C14AEA">
            <w:pPr>
              <w:pStyle w:val="11"/>
              <w:tabs>
                <w:tab w:val="left" w:pos="709"/>
                <w:tab w:val="left" w:pos="2107"/>
              </w:tabs>
              <w:spacing w:line="240" w:lineRule="auto"/>
              <w:ind w:firstLine="0"/>
              <w:jc w:val="center"/>
              <w:rPr>
                <w:b/>
                <w:sz w:val="24"/>
                <w:szCs w:val="24"/>
              </w:rPr>
            </w:pPr>
            <w:r w:rsidRPr="00C14AEA">
              <w:rPr>
                <w:b/>
                <w:sz w:val="24"/>
                <w:szCs w:val="24"/>
              </w:rPr>
              <w:t>Средний дошкольн</w:t>
            </w:r>
            <w:r w:rsidR="00344EBF">
              <w:rPr>
                <w:b/>
                <w:sz w:val="24"/>
                <w:szCs w:val="24"/>
              </w:rPr>
              <w:t>ый возраст</w:t>
            </w:r>
          </w:p>
          <w:p w:rsidR="00344EBF" w:rsidRPr="00C14AEA" w:rsidRDefault="00344EBF" w:rsidP="00C14AEA">
            <w:pPr>
              <w:pStyle w:val="11"/>
              <w:tabs>
                <w:tab w:val="left" w:pos="709"/>
                <w:tab w:val="left" w:pos="2107"/>
              </w:tabs>
              <w:spacing w:line="240" w:lineRule="auto"/>
              <w:ind w:firstLine="0"/>
              <w:jc w:val="center"/>
              <w:rPr>
                <w:sz w:val="24"/>
                <w:szCs w:val="24"/>
              </w:rPr>
            </w:pPr>
            <w:r>
              <w:rPr>
                <w:b/>
                <w:sz w:val="24"/>
                <w:szCs w:val="24"/>
              </w:rPr>
              <w:t>(4-5 лет)</w:t>
            </w:r>
          </w:p>
        </w:tc>
        <w:tc>
          <w:tcPr>
            <w:tcW w:w="4824" w:type="dxa"/>
          </w:tcPr>
          <w:p w:rsidR="00C14AEA" w:rsidRDefault="00C14AEA" w:rsidP="00C14AEA">
            <w:pPr>
              <w:pStyle w:val="11"/>
              <w:tabs>
                <w:tab w:val="left" w:pos="709"/>
                <w:tab w:val="left" w:pos="2107"/>
              </w:tabs>
              <w:spacing w:line="240" w:lineRule="auto"/>
              <w:ind w:firstLine="0"/>
              <w:jc w:val="center"/>
              <w:rPr>
                <w:b/>
                <w:sz w:val="24"/>
                <w:szCs w:val="24"/>
              </w:rPr>
            </w:pPr>
            <w:r w:rsidRPr="00C14AEA">
              <w:rPr>
                <w:b/>
                <w:sz w:val="24"/>
                <w:szCs w:val="24"/>
              </w:rPr>
              <w:t>Старший дошкольный возраст</w:t>
            </w:r>
          </w:p>
          <w:p w:rsidR="00344EBF" w:rsidRPr="00C14AEA" w:rsidRDefault="00344EBF" w:rsidP="00C14AEA">
            <w:pPr>
              <w:pStyle w:val="11"/>
              <w:tabs>
                <w:tab w:val="left" w:pos="709"/>
                <w:tab w:val="left" w:pos="2107"/>
              </w:tabs>
              <w:spacing w:line="240" w:lineRule="auto"/>
              <w:ind w:firstLine="0"/>
              <w:jc w:val="center"/>
              <w:rPr>
                <w:sz w:val="24"/>
                <w:szCs w:val="24"/>
              </w:rPr>
            </w:pPr>
            <w:r>
              <w:rPr>
                <w:b/>
                <w:sz w:val="24"/>
                <w:szCs w:val="24"/>
              </w:rPr>
              <w:t>(5- 7 лет)</w:t>
            </w:r>
          </w:p>
        </w:tc>
      </w:tr>
      <w:tr w:rsidR="00C14AEA" w:rsidRPr="00C14AEA" w:rsidTr="008322AB">
        <w:tc>
          <w:tcPr>
            <w:tcW w:w="4669" w:type="dxa"/>
          </w:tcPr>
          <w:p w:rsidR="00C14AEA" w:rsidRPr="00C14AEA" w:rsidRDefault="00C14AEA" w:rsidP="00C14AEA">
            <w:pPr>
              <w:pStyle w:val="11"/>
              <w:spacing w:line="240" w:lineRule="auto"/>
              <w:ind w:firstLine="700"/>
              <w:rPr>
                <w:sz w:val="24"/>
                <w:szCs w:val="24"/>
              </w:rPr>
            </w:pPr>
            <w:r w:rsidRPr="00C14AEA">
              <w:rPr>
                <w:sz w:val="24"/>
                <w:szCs w:val="24"/>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C14AEA" w:rsidRPr="00C14AEA" w:rsidRDefault="00C14AEA" w:rsidP="00176BAD">
            <w:pPr>
              <w:pStyle w:val="11"/>
              <w:numPr>
                <w:ilvl w:val="0"/>
                <w:numId w:val="47"/>
              </w:numPr>
              <w:spacing w:after="60" w:line="240" w:lineRule="auto"/>
              <w:ind w:left="463" w:hanging="141"/>
              <w:rPr>
                <w:sz w:val="24"/>
                <w:szCs w:val="24"/>
              </w:rPr>
            </w:pPr>
            <w:r w:rsidRPr="00C14AEA">
              <w:rPr>
                <w:sz w:val="24"/>
                <w:szCs w:val="24"/>
              </w:rPr>
              <w:t>игра;</w:t>
            </w:r>
          </w:p>
          <w:p w:rsidR="00C14AEA" w:rsidRPr="00C14AEA" w:rsidRDefault="00C14AEA" w:rsidP="00176BAD">
            <w:pPr>
              <w:pStyle w:val="11"/>
              <w:numPr>
                <w:ilvl w:val="0"/>
                <w:numId w:val="47"/>
              </w:numPr>
              <w:spacing w:after="60" w:line="240" w:lineRule="auto"/>
              <w:ind w:left="463" w:hanging="141"/>
              <w:rPr>
                <w:sz w:val="24"/>
                <w:szCs w:val="24"/>
              </w:rPr>
            </w:pPr>
            <w:r w:rsidRPr="00C14AEA">
              <w:rPr>
                <w:sz w:val="24"/>
                <w:szCs w:val="24"/>
              </w:rPr>
              <w:t>представления о мире людей и рукотворных материалах;</w:t>
            </w:r>
          </w:p>
          <w:p w:rsidR="00C14AEA" w:rsidRPr="00C14AEA" w:rsidRDefault="00C14AEA" w:rsidP="00176BAD">
            <w:pPr>
              <w:pStyle w:val="11"/>
              <w:numPr>
                <w:ilvl w:val="0"/>
                <w:numId w:val="47"/>
              </w:numPr>
              <w:spacing w:after="60" w:line="240" w:lineRule="auto"/>
              <w:ind w:left="463" w:hanging="141"/>
              <w:rPr>
                <w:sz w:val="24"/>
                <w:szCs w:val="24"/>
              </w:rPr>
            </w:pPr>
            <w:r w:rsidRPr="00C14AEA">
              <w:rPr>
                <w:sz w:val="24"/>
                <w:szCs w:val="24"/>
              </w:rPr>
              <w:t>безопасное поведение в быту, социуме, природе;</w:t>
            </w:r>
          </w:p>
          <w:p w:rsidR="00C14AEA" w:rsidRPr="00C14AEA" w:rsidRDefault="00C14AEA" w:rsidP="00176BAD">
            <w:pPr>
              <w:pStyle w:val="11"/>
              <w:numPr>
                <w:ilvl w:val="0"/>
                <w:numId w:val="47"/>
              </w:numPr>
              <w:spacing w:after="60" w:line="240" w:lineRule="auto"/>
              <w:ind w:left="463" w:hanging="141"/>
              <w:rPr>
                <w:sz w:val="24"/>
                <w:szCs w:val="24"/>
              </w:rPr>
            </w:pPr>
            <w:r w:rsidRPr="00C14AEA">
              <w:rPr>
                <w:sz w:val="24"/>
                <w:szCs w:val="24"/>
              </w:rPr>
              <w:t>труд.</w:t>
            </w:r>
          </w:p>
          <w:p w:rsidR="00C14AEA" w:rsidRPr="00C14AEA" w:rsidRDefault="00C14AEA" w:rsidP="00C14AEA">
            <w:pPr>
              <w:pStyle w:val="11"/>
              <w:spacing w:line="240" w:lineRule="auto"/>
              <w:ind w:firstLine="700"/>
              <w:rPr>
                <w:sz w:val="24"/>
                <w:szCs w:val="24"/>
              </w:rPr>
            </w:pPr>
          </w:p>
          <w:p w:rsidR="00C14AEA" w:rsidRPr="00C14AEA" w:rsidRDefault="00C14AEA" w:rsidP="00C14AEA">
            <w:pPr>
              <w:pStyle w:val="11"/>
              <w:spacing w:line="240" w:lineRule="auto"/>
              <w:ind w:firstLine="700"/>
              <w:rPr>
                <w:sz w:val="24"/>
                <w:szCs w:val="24"/>
              </w:rPr>
            </w:pPr>
            <w:r w:rsidRPr="00C14AEA">
              <w:rPr>
                <w:sz w:val="24"/>
                <w:szCs w:val="24"/>
              </w:rPr>
              <w:t xml:space="preserve">Содержание образовательной области «Социально-коммуникативное развитие» направлено на совершенствование и обогащение навыков игровой деятельности обучающихся с ТНР, дальнейшее приобщение их к элементарным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гендерной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ТНР на протяжении их </w:t>
            </w:r>
            <w:r w:rsidRPr="00C14AEA">
              <w:rPr>
                <w:sz w:val="24"/>
                <w:szCs w:val="24"/>
              </w:rPr>
              <w:lastRenderedPageBreak/>
              <w:t>пребывания в дошкольной организации стимулирует, прежде всего, речевую активность.</w:t>
            </w:r>
          </w:p>
          <w:p w:rsidR="00C14AEA" w:rsidRPr="00C14AEA" w:rsidRDefault="00C14AEA" w:rsidP="00C14AEA">
            <w:pPr>
              <w:pStyle w:val="11"/>
              <w:spacing w:line="240" w:lineRule="auto"/>
              <w:ind w:firstLine="700"/>
              <w:rPr>
                <w:sz w:val="24"/>
                <w:szCs w:val="24"/>
              </w:rPr>
            </w:pPr>
            <w:r w:rsidRPr="00C14AEA">
              <w:rPr>
                <w:sz w:val="24"/>
                <w:szCs w:val="24"/>
              </w:rPr>
              <w:t>Объектом особого внимания педагогических работников, работающих с детьми (учителей-логопедов, воспитателей, музыкальных руководителей) становится уточнение и совершенствование использования детьми с нарушением речи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w:t>
            </w:r>
          </w:p>
          <w:p w:rsidR="00C14AEA" w:rsidRPr="00C14AEA" w:rsidRDefault="00C14AEA" w:rsidP="00C14AEA">
            <w:pPr>
              <w:pStyle w:val="11"/>
              <w:spacing w:line="240" w:lineRule="auto"/>
              <w:ind w:firstLine="700"/>
              <w:rPr>
                <w:sz w:val="24"/>
                <w:szCs w:val="24"/>
              </w:rPr>
            </w:pPr>
            <w:r w:rsidRPr="00C14AEA">
              <w:rPr>
                <w:sz w:val="24"/>
                <w:szCs w:val="24"/>
              </w:rPr>
              <w:t>Принцип коррекционной направленности реализуется в подборе доступного детям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нарушениями речи. Основное внимание педагогических работников в различных образовательных ситуациях обращается на обучение обучающихся с ТНР использованию, прежде всего, вербальных (в сочетании с невербальными) средств общения в процессе игры, организованной деятельности, в режимные моменты.</w:t>
            </w:r>
          </w:p>
          <w:p w:rsidR="00C14AEA" w:rsidRPr="00C14AEA" w:rsidRDefault="00C14AEA" w:rsidP="00C14AEA">
            <w:pPr>
              <w:pStyle w:val="11"/>
              <w:spacing w:line="240" w:lineRule="auto"/>
              <w:ind w:firstLine="700"/>
              <w:rPr>
                <w:sz w:val="24"/>
                <w:szCs w:val="24"/>
              </w:rPr>
            </w:pPr>
            <w:r w:rsidRPr="00C14AEA">
              <w:rPr>
                <w:sz w:val="24"/>
                <w:szCs w:val="24"/>
              </w:rPr>
              <w:t>Педагогические работники создают образовательные ситуации, направленные на стимулирование у обучающихся потребности в сотрудничестве, в кооперативных действиях с другими детьми во всех видах деятельности. На этой основе осуществляется работа по активизации речевой деятельности, по накоплению детьми словарного запаса.</w:t>
            </w:r>
          </w:p>
          <w:p w:rsidR="00C14AEA" w:rsidRPr="00C14AEA" w:rsidRDefault="00C14AEA" w:rsidP="00C14AEA">
            <w:pPr>
              <w:pStyle w:val="11"/>
              <w:spacing w:line="240" w:lineRule="auto"/>
              <w:ind w:firstLine="700"/>
              <w:rPr>
                <w:sz w:val="24"/>
                <w:szCs w:val="24"/>
              </w:rPr>
            </w:pPr>
            <w:r w:rsidRPr="00C14AEA">
              <w:rPr>
                <w:sz w:val="24"/>
                <w:szCs w:val="24"/>
              </w:rPr>
              <w:t>Игра как основная часть образовательной области «Социально</w:t>
            </w:r>
            <w:r w:rsidRPr="00C14AEA">
              <w:rPr>
                <w:sz w:val="24"/>
                <w:szCs w:val="24"/>
              </w:rPr>
              <w:softHyphen/>
              <w:t xml:space="preserve">-коммуникативное развитие» включается в совместную образовательную деятельность педагогических работников и обучающихся в процессе овладения всеми образовательными областями, в групповые и индивидуальные логопедические занятия. В игре возникают партнерские отношения, поэтому социальная сфера «ребенок среди сверстников» становится </w:t>
            </w:r>
            <w:r w:rsidRPr="00C14AEA">
              <w:rPr>
                <w:sz w:val="24"/>
                <w:szCs w:val="24"/>
              </w:rPr>
              <w:lastRenderedPageBreak/>
              <w:t>предметом особого внимания педагогических работников. Взаимодействие педагогического работника с детьми с ТНР строится с учетом интересов каждого ребенка и детского сообщества в целом.</w:t>
            </w:r>
          </w:p>
          <w:p w:rsidR="00C14AEA" w:rsidRPr="00C14AEA" w:rsidRDefault="00C14AEA" w:rsidP="00C14AEA">
            <w:pPr>
              <w:pStyle w:val="11"/>
              <w:spacing w:line="240" w:lineRule="auto"/>
              <w:ind w:firstLine="700"/>
              <w:rPr>
                <w:sz w:val="24"/>
                <w:szCs w:val="24"/>
              </w:rPr>
            </w:pPr>
            <w:r w:rsidRPr="00C14AEA">
              <w:rPr>
                <w:sz w:val="24"/>
                <w:szCs w:val="24"/>
              </w:rPr>
              <w:t>Образовательную деятельность в рамках области «Социально-</w:t>
            </w:r>
            <w:r w:rsidRPr="00C14AEA">
              <w:rPr>
                <w:sz w:val="24"/>
                <w:szCs w:val="24"/>
              </w:rPr>
              <w:softHyphen/>
              <w:t>коммуникативное развитие» проводят воспитатели, интегрируя ее содержание с тематикой логопедической работы, проводимой учителем-логопедом. Для формирования коммуникативных способностей, обучающихся среднего дошкольного возраста с ТНР учителю-логопеду (вместе с воспитателями) важно определить, насколько та или иная предметно-игровая ситуация будет стимулировать доступные им средства общения (вербальные и невербальные).</w:t>
            </w:r>
          </w:p>
          <w:p w:rsidR="00C14AEA" w:rsidRPr="00C14AEA" w:rsidRDefault="00C14AEA" w:rsidP="00C14AEA">
            <w:pPr>
              <w:pStyle w:val="11"/>
              <w:tabs>
                <w:tab w:val="left" w:pos="709"/>
                <w:tab w:val="left" w:pos="2107"/>
              </w:tabs>
              <w:spacing w:line="240" w:lineRule="auto"/>
              <w:ind w:firstLine="0"/>
              <w:rPr>
                <w:sz w:val="24"/>
                <w:szCs w:val="24"/>
              </w:rPr>
            </w:pPr>
            <w:r w:rsidRPr="00C14AEA">
              <w:rPr>
                <w:sz w:val="24"/>
                <w:szCs w:val="24"/>
              </w:rPr>
              <w:t>В образовательной процесс в области «Социально-коммуникативное развитие» желательно вовлекать родителей (законных представителей) обучающихся, а также всех остальных специалистов, работающих с детьми с тяжелыми нарушениями речи.</w:t>
            </w:r>
          </w:p>
        </w:tc>
        <w:tc>
          <w:tcPr>
            <w:tcW w:w="4824" w:type="dxa"/>
          </w:tcPr>
          <w:p w:rsidR="00C14AEA" w:rsidRPr="00C14AEA" w:rsidRDefault="00C14AEA" w:rsidP="00C14AEA">
            <w:pPr>
              <w:pStyle w:val="11"/>
              <w:spacing w:line="240" w:lineRule="auto"/>
              <w:ind w:firstLine="700"/>
              <w:rPr>
                <w:sz w:val="24"/>
                <w:szCs w:val="24"/>
              </w:rPr>
            </w:pPr>
            <w:r w:rsidRPr="00C14AEA">
              <w:rPr>
                <w:sz w:val="24"/>
                <w:szCs w:val="24"/>
              </w:rPr>
              <w:lastRenderedPageBreak/>
              <w:t>Содержание образовательной области «Социально-коммуникативное развитие» направлено на всестороннее развитие у обучающихся с ТНР навыков игровой деятельности, дальнейшее приобщение их к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гендерной и семейной принадлежности.</w:t>
            </w:r>
          </w:p>
          <w:p w:rsidR="00C14AEA" w:rsidRPr="00C14AEA" w:rsidRDefault="00C14AEA" w:rsidP="00C14AEA">
            <w:pPr>
              <w:pStyle w:val="11"/>
              <w:spacing w:line="240" w:lineRule="auto"/>
              <w:ind w:firstLine="700"/>
              <w:rPr>
                <w:sz w:val="24"/>
                <w:szCs w:val="24"/>
              </w:rPr>
            </w:pPr>
            <w:r w:rsidRPr="00C14AEA">
              <w:rPr>
                <w:sz w:val="24"/>
                <w:szCs w:val="24"/>
              </w:rPr>
              <w:t>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речевой деятельности, по дальнейшему накоплению детьми словарного запаса.</w:t>
            </w:r>
          </w:p>
          <w:p w:rsidR="00C14AEA" w:rsidRPr="00C14AEA" w:rsidRDefault="00C14AEA" w:rsidP="00C14AEA">
            <w:pPr>
              <w:pStyle w:val="11"/>
              <w:spacing w:line="240" w:lineRule="auto"/>
              <w:ind w:firstLine="700"/>
              <w:rPr>
                <w:sz w:val="24"/>
                <w:szCs w:val="24"/>
              </w:rPr>
            </w:pPr>
          </w:p>
          <w:p w:rsidR="00C14AEA" w:rsidRPr="00C14AEA" w:rsidRDefault="00C14AEA" w:rsidP="00C14AEA">
            <w:pPr>
              <w:pStyle w:val="11"/>
              <w:spacing w:line="240" w:lineRule="auto"/>
              <w:ind w:firstLine="700"/>
              <w:rPr>
                <w:sz w:val="24"/>
                <w:szCs w:val="24"/>
              </w:rPr>
            </w:pPr>
            <w:r w:rsidRPr="00C14AEA">
              <w:rPr>
                <w:sz w:val="24"/>
                <w:szCs w:val="24"/>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C14AEA" w:rsidRPr="00C14AEA" w:rsidRDefault="00C14AEA" w:rsidP="00176BAD">
            <w:pPr>
              <w:pStyle w:val="11"/>
              <w:numPr>
                <w:ilvl w:val="0"/>
                <w:numId w:val="47"/>
              </w:numPr>
              <w:spacing w:line="240" w:lineRule="auto"/>
              <w:rPr>
                <w:sz w:val="24"/>
                <w:szCs w:val="24"/>
              </w:rPr>
            </w:pPr>
            <w:r w:rsidRPr="00C14AEA">
              <w:rPr>
                <w:sz w:val="24"/>
                <w:szCs w:val="24"/>
              </w:rPr>
              <w:t>игра;</w:t>
            </w:r>
          </w:p>
          <w:p w:rsidR="00C14AEA" w:rsidRPr="00C14AEA" w:rsidRDefault="00C14AEA" w:rsidP="00176BAD">
            <w:pPr>
              <w:pStyle w:val="11"/>
              <w:numPr>
                <w:ilvl w:val="0"/>
                <w:numId w:val="47"/>
              </w:numPr>
              <w:spacing w:line="240" w:lineRule="auto"/>
              <w:rPr>
                <w:sz w:val="24"/>
                <w:szCs w:val="24"/>
              </w:rPr>
            </w:pPr>
            <w:r w:rsidRPr="00C14AEA">
              <w:rPr>
                <w:sz w:val="24"/>
                <w:szCs w:val="24"/>
              </w:rPr>
              <w:lastRenderedPageBreak/>
              <w:t>представления о мире людей и рукотворных материалах;</w:t>
            </w:r>
          </w:p>
          <w:p w:rsidR="00C14AEA" w:rsidRPr="00C14AEA" w:rsidRDefault="00C14AEA" w:rsidP="00176BAD">
            <w:pPr>
              <w:pStyle w:val="11"/>
              <w:numPr>
                <w:ilvl w:val="0"/>
                <w:numId w:val="47"/>
              </w:numPr>
              <w:spacing w:line="240" w:lineRule="auto"/>
              <w:rPr>
                <w:sz w:val="24"/>
                <w:szCs w:val="24"/>
              </w:rPr>
            </w:pPr>
            <w:r w:rsidRPr="00C14AEA">
              <w:rPr>
                <w:sz w:val="24"/>
                <w:szCs w:val="24"/>
              </w:rPr>
              <w:t>безопасное поведение в быту, социуме, природе;</w:t>
            </w:r>
          </w:p>
          <w:p w:rsidR="00C14AEA" w:rsidRPr="00C14AEA" w:rsidRDefault="00C14AEA" w:rsidP="00176BAD">
            <w:pPr>
              <w:pStyle w:val="11"/>
              <w:numPr>
                <w:ilvl w:val="0"/>
                <w:numId w:val="47"/>
              </w:numPr>
              <w:spacing w:line="240" w:lineRule="auto"/>
              <w:rPr>
                <w:sz w:val="24"/>
                <w:szCs w:val="24"/>
              </w:rPr>
            </w:pPr>
            <w:r w:rsidRPr="00C14AEA">
              <w:rPr>
                <w:sz w:val="24"/>
                <w:szCs w:val="24"/>
              </w:rPr>
              <w:t>труд.</w:t>
            </w:r>
          </w:p>
          <w:p w:rsidR="00C14AEA" w:rsidRPr="00C14AEA" w:rsidRDefault="00C14AEA" w:rsidP="00C14AEA">
            <w:pPr>
              <w:pStyle w:val="11"/>
              <w:spacing w:line="240" w:lineRule="auto"/>
              <w:ind w:firstLine="700"/>
              <w:rPr>
                <w:sz w:val="24"/>
                <w:szCs w:val="24"/>
              </w:rPr>
            </w:pPr>
            <w:r w:rsidRPr="00C14AEA">
              <w:rPr>
                <w:sz w:val="24"/>
                <w:szCs w:val="24"/>
              </w:rPr>
              <w:t>Образовательную деятельнос</w:t>
            </w:r>
            <w:r w:rsidR="000F1029">
              <w:rPr>
                <w:sz w:val="24"/>
                <w:szCs w:val="24"/>
              </w:rPr>
              <w:t>ть в рамках области «Социально-</w:t>
            </w:r>
            <w:r w:rsidRPr="00C14AEA">
              <w:rPr>
                <w:sz w:val="24"/>
                <w:szCs w:val="24"/>
              </w:rPr>
              <w:t>коммуникативное развитие» проводят воспитатели, интегрируя ее содержание с тематикой логопедической работы, проводимой учителем-логопедом.</w:t>
            </w:r>
          </w:p>
          <w:p w:rsidR="00C14AEA" w:rsidRPr="00C14AEA" w:rsidRDefault="00C14AEA" w:rsidP="00C14AEA">
            <w:pPr>
              <w:pStyle w:val="11"/>
              <w:spacing w:line="240" w:lineRule="auto"/>
              <w:ind w:firstLine="700"/>
              <w:rPr>
                <w:sz w:val="24"/>
                <w:szCs w:val="24"/>
              </w:rPr>
            </w:pPr>
            <w:r w:rsidRPr="00C14AEA">
              <w:rPr>
                <w:sz w:val="24"/>
                <w:szCs w:val="24"/>
              </w:rPr>
              <w:t>Совместная образовательная деятельность педагогических работников с обучающимися с ТНР предполагает следующие направления работы: дальнейшее формирование представлений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желания, возможности и предпочтения обучающихся. В процессе уточнения представлений о себе и окружающем мире у обучающихся активизируется речевая деятельность, расширяется словарный запас.</w:t>
            </w:r>
          </w:p>
          <w:p w:rsidR="00C14AEA" w:rsidRPr="00C14AEA" w:rsidRDefault="00C14AEA" w:rsidP="00C14AEA">
            <w:pPr>
              <w:pStyle w:val="11"/>
              <w:spacing w:line="240" w:lineRule="auto"/>
              <w:ind w:firstLine="700"/>
              <w:rPr>
                <w:sz w:val="24"/>
                <w:szCs w:val="24"/>
              </w:rPr>
            </w:pPr>
            <w:r w:rsidRPr="00C14AEA">
              <w:rPr>
                <w:sz w:val="24"/>
                <w:szCs w:val="24"/>
              </w:rPr>
              <w:t>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rsidR="00C14AEA" w:rsidRPr="00C14AEA" w:rsidRDefault="00C14AEA" w:rsidP="00C14AEA">
            <w:pPr>
              <w:pStyle w:val="11"/>
              <w:spacing w:line="240" w:lineRule="auto"/>
              <w:ind w:firstLine="700"/>
              <w:rPr>
                <w:sz w:val="24"/>
                <w:szCs w:val="24"/>
              </w:rPr>
            </w:pPr>
            <w:r w:rsidRPr="00C14AEA">
              <w:rPr>
                <w:sz w:val="24"/>
                <w:szCs w:val="24"/>
              </w:rPr>
              <w:t>В этот период большое значение приобретает создание предметно-</w:t>
            </w:r>
            <w:r w:rsidRPr="00C14AEA">
              <w:rPr>
                <w:sz w:val="24"/>
                <w:szCs w:val="24"/>
              </w:rPr>
              <w:softHyphen/>
              <w:t>развивающей среды и привлечение обучающихся к творческим играм. Воспитатели организуют сюжетно-ролевые и театрализованные игры с детьми, осуществляя не директивное руководство ими. Элементы сюжетно-ролевой и сюжетно-</w:t>
            </w:r>
            <w:r w:rsidRPr="00C14AEA">
              <w:rPr>
                <w:sz w:val="24"/>
                <w:szCs w:val="24"/>
              </w:rPr>
              <w:softHyphen/>
              <w:t>дидактической игры, театрализованные игры, подвижные, дидактические игры активно включаются в занятия с детьми по всем направлениям коррекционно-</w:t>
            </w:r>
            <w:r w:rsidRPr="00C14AEA">
              <w:rPr>
                <w:sz w:val="24"/>
                <w:szCs w:val="24"/>
              </w:rPr>
              <w:softHyphen/>
              <w:t>развивающей работы.</w:t>
            </w:r>
          </w:p>
          <w:p w:rsidR="00C14AEA" w:rsidRPr="00C14AEA" w:rsidRDefault="00C14AEA" w:rsidP="00C14AEA">
            <w:pPr>
              <w:pStyle w:val="11"/>
              <w:spacing w:line="240" w:lineRule="auto"/>
              <w:ind w:firstLine="700"/>
              <w:rPr>
                <w:sz w:val="24"/>
                <w:szCs w:val="24"/>
              </w:rPr>
            </w:pPr>
            <w:r w:rsidRPr="00C14AEA">
              <w:rPr>
                <w:sz w:val="24"/>
                <w:szCs w:val="24"/>
              </w:rPr>
              <w:t xml:space="preserve">Работа с детьми старшего дошкольного возраста предполагает активное применение игротерапевтических техник с элементами куклотерапии, песочной терапии, арттерапии. Занятия по психотерапевтическим методикам (работа с детской агрессией, страхами, тревожностью) проводит педагог-психолог, </w:t>
            </w:r>
            <w:r w:rsidRPr="00C14AEA">
              <w:rPr>
                <w:sz w:val="24"/>
                <w:szCs w:val="24"/>
              </w:rPr>
              <w:lastRenderedPageBreak/>
              <w:t>согласуя их с педагогическими работниками группы и родителям (законным представителям).</w:t>
            </w:r>
          </w:p>
          <w:p w:rsidR="00C14AEA" w:rsidRPr="00C14AEA" w:rsidRDefault="00C14AEA" w:rsidP="00C14AEA">
            <w:pPr>
              <w:pStyle w:val="11"/>
              <w:spacing w:line="240" w:lineRule="auto"/>
              <w:ind w:firstLine="700"/>
              <w:rPr>
                <w:sz w:val="24"/>
                <w:szCs w:val="24"/>
              </w:rPr>
            </w:pPr>
            <w:r w:rsidRPr="00C14AEA">
              <w:rPr>
                <w:sz w:val="24"/>
                <w:szCs w:val="24"/>
              </w:rPr>
              <w:t>Педагогические работники уделяют основное внимание формированию связной речи у обучающихся с ТНР,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rsidR="00C14AEA" w:rsidRPr="00C14AEA" w:rsidRDefault="00C14AEA" w:rsidP="00C14AEA">
            <w:pPr>
              <w:pStyle w:val="11"/>
              <w:spacing w:line="240" w:lineRule="auto"/>
              <w:ind w:firstLine="700"/>
              <w:rPr>
                <w:sz w:val="24"/>
                <w:szCs w:val="24"/>
              </w:rPr>
            </w:pPr>
            <w:r w:rsidRPr="00C14AEA">
              <w:rPr>
                <w:sz w:val="24"/>
                <w:szCs w:val="24"/>
              </w:rPr>
              <w:t>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 У обучающихся в различных ситуациях расширяют и закрепляют представления о предметах быта, необходимых человеку, о макросоциальном окружении.</w:t>
            </w:r>
          </w:p>
          <w:p w:rsidR="00C14AEA" w:rsidRPr="00C14AEA" w:rsidRDefault="00C14AEA" w:rsidP="00C14AEA">
            <w:pPr>
              <w:pStyle w:val="11"/>
              <w:spacing w:line="240" w:lineRule="auto"/>
              <w:ind w:firstLine="700"/>
              <w:rPr>
                <w:sz w:val="24"/>
                <w:szCs w:val="24"/>
              </w:rPr>
            </w:pPr>
            <w:r w:rsidRPr="00C14AEA">
              <w:rPr>
                <w:sz w:val="24"/>
                <w:szCs w:val="24"/>
              </w:rPr>
              <w:t>Педагогические работники создают условия для формирования экологических представлений у обучающихся, знакомя их с функциями человека в природе (потребительской, природоохранной, восстановительной).</w:t>
            </w:r>
          </w:p>
          <w:p w:rsidR="00C14AEA" w:rsidRPr="00C14AEA" w:rsidRDefault="00C14AEA" w:rsidP="00C14AEA">
            <w:pPr>
              <w:pStyle w:val="11"/>
              <w:spacing w:line="240" w:lineRule="auto"/>
              <w:ind w:firstLine="700"/>
              <w:rPr>
                <w:sz w:val="24"/>
                <w:szCs w:val="24"/>
              </w:rPr>
            </w:pPr>
            <w:r w:rsidRPr="00C14AEA">
              <w:rPr>
                <w:sz w:val="24"/>
                <w:szCs w:val="24"/>
              </w:rPr>
              <w:t>В рамках раздела особое внимание обращается на развитие у обучающихся устойчивого алгоритма поведения в опасных ситуациях: в помещении, на прогулке, на улице, в условиях поведения с посторонними людьми.</w:t>
            </w:r>
          </w:p>
          <w:p w:rsidR="00C14AEA" w:rsidRPr="00C14AEA" w:rsidRDefault="00C14AEA" w:rsidP="00C14AEA">
            <w:pPr>
              <w:pStyle w:val="11"/>
              <w:spacing w:line="240" w:lineRule="auto"/>
              <w:ind w:firstLine="700"/>
              <w:rPr>
                <w:sz w:val="24"/>
                <w:szCs w:val="24"/>
              </w:rPr>
            </w:pPr>
            <w:r w:rsidRPr="00C14AEA">
              <w:rPr>
                <w:sz w:val="24"/>
                <w:szCs w:val="24"/>
              </w:rPr>
              <w:t>В этот период большое внимание уделяется формированию у обучающихся интеллектуальной и мотивационной готовности к обучению в образовательной организации. У обучающихся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rsidR="00C14AEA" w:rsidRPr="00C14AEA" w:rsidRDefault="00C14AEA" w:rsidP="00C14AEA">
            <w:pPr>
              <w:pStyle w:val="11"/>
              <w:spacing w:line="240" w:lineRule="auto"/>
              <w:ind w:firstLine="700"/>
              <w:rPr>
                <w:sz w:val="24"/>
                <w:szCs w:val="24"/>
              </w:rPr>
            </w:pPr>
            <w:r w:rsidRPr="00C14AEA">
              <w:rPr>
                <w:sz w:val="24"/>
                <w:szCs w:val="24"/>
              </w:rPr>
              <w:lastRenderedPageBreak/>
              <w:t>Активными участниками образовательного процесса в области «Социально-коммуникативное развитие» являются родители (законные представители) обучающихся, а также все педагогические работники, работающие с детьми с ТНР.</w:t>
            </w:r>
          </w:p>
        </w:tc>
      </w:tr>
    </w:tbl>
    <w:p w:rsidR="00C14AEA" w:rsidRDefault="00C14AEA" w:rsidP="00B750F5">
      <w:pPr>
        <w:pStyle w:val="11"/>
        <w:tabs>
          <w:tab w:val="left" w:pos="709"/>
          <w:tab w:val="left" w:pos="2107"/>
        </w:tabs>
        <w:spacing w:line="240" w:lineRule="auto"/>
        <w:jc w:val="both"/>
      </w:pPr>
    </w:p>
    <w:p w:rsidR="00BD2B18" w:rsidRDefault="0078144A" w:rsidP="000F1029">
      <w:pPr>
        <w:pStyle w:val="11"/>
        <w:numPr>
          <w:ilvl w:val="3"/>
          <w:numId w:val="58"/>
        </w:numPr>
        <w:tabs>
          <w:tab w:val="left" w:pos="720"/>
        </w:tabs>
        <w:spacing w:line="240" w:lineRule="auto"/>
        <w:ind w:left="709" w:firstLine="0"/>
        <w:jc w:val="both"/>
      </w:pPr>
      <w:r>
        <w:t xml:space="preserve">В </w:t>
      </w:r>
      <w:r w:rsidRPr="00604740">
        <w:rPr>
          <w:b/>
          <w:u w:val="single"/>
        </w:rPr>
        <w:t>образовательной области «Познавательное развитие»</w:t>
      </w:r>
      <w:r>
        <w:t xml:space="preserve"> основными задачами образовательной деятельности с детьми являются создание условий для:</w:t>
      </w:r>
    </w:p>
    <w:p w:rsidR="00BD2B18" w:rsidRDefault="0078144A" w:rsidP="00176BAD">
      <w:pPr>
        <w:pStyle w:val="11"/>
        <w:numPr>
          <w:ilvl w:val="0"/>
          <w:numId w:val="48"/>
        </w:numPr>
        <w:tabs>
          <w:tab w:val="left" w:pos="1134"/>
        </w:tabs>
        <w:spacing w:line="240" w:lineRule="auto"/>
        <w:ind w:left="0" w:firstLine="709"/>
        <w:jc w:val="both"/>
      </w:pPr>
      <w:r>
        <w:t>развития интересов обучающихся, любознательности и познавательной мотивации;</w:t>
      </w:r>
    </w:p>
    <w:p w:rsidR="00BD2B18" w:rsidRDefault="0078144A" w:rsidP="00176BAD">
      <w:pPr>
        <w:pStyle w:val="11"/>
        <w:numPr>
          <w:ilvl w:val="0"/>
          <w:numId w:val="48"/>
        </w:numPr>
        <w:tabs>
          <w:tab w:val="left" w:pos="1134"/>
        </w:tabs>
        <w:spacing w:line="240" w:lineRule="auto"/>
        <w:ind w:left="0" w:firstLine="709"/>
        <w:jc w:val="both"/>
      </w:pPr>
      <w:r>
        <w:t>формирования познавательных действий, становления сознания;</w:t>
      </w:r>
    </w:p>
    <w:p w:rsidR="00BD2B18" w:rsidRDefault="0078144A" w:rsidP="00176BAD">
      <w:pPr>
        <w:pStyle w:val="11"/>
        <w:numPr>
          <w:ilvl w:val="0"/>
          <w:numId w:val="48"/>
        </w:numPr>
        <w:tabs>
          <w:tab w:val="left" w:pos="1134"/>
        </w:tabs>
        <w:spacing w:line="240" w:lineRule="auto"/>
        <w:ind w:left="0" w:firstLine="709"/>
        <w:jc w:val="both"/>
      </w:pPr>
      <w:r>
        <w:t>развития воображения и творческой активности;</w:t>
      </w:r>
    </w:p>
    <w:p w:rsidR="00BD2B18" w:rsidRDefault="0078144A" w:rsidP="00176BAD">
      <w:pPr>
        <w:pStyle w:val="11"/>
        <w:numPr>
          <w:ilvl w:val="0"/>
          <w:numId w:val="48"/>
        </w:numPr>
        <w:tabs>
          <w:tab w:val="left" w:pos="1134"/>
        </w:tabs>
        <w:spacing w:line="240" w:lineRule="auto"/>
        <w:ind w:left="0" w:firstLine="709"/>
        <w:jc w:val="both"/>
      </w:pPr>
      <w:r>
        <w:t>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rsidR="00BD2B18" w:rsidRDefault="0078144A" w:rsidP="00176BAD">
      <w:pPr>
        <w:pStyle w:val="11"/>
        <w:numPr>
          <w:ilvl w:val="0"/>
          <w:numId w:val="48"/>
        </w:numPr>
        <w:tabs>
          <w:tab w:val="left" w:pos="1134"/>
        </w:tabs>
        <w:spacing w:line="240" w:lineRule="auto"/>
        <w:ind w:left="0" w:firstLine="709"/>
        <w:jc w:val="both"/>
      </w:pPr>
      <w:r>
        <w:t>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BD2B18" w:rsidRDefault="0078144A" w:rsidP="00176BAD">
      <w:pPr>
        <w:pStyle w:val="11"/>
        <w:numPr>
          <w:ilvl w:val="0"/>
          <w:numId w:val="48"/>
        </w:numPr>
        <w:tabs>
          <w:tab w:val="left" w:pos="1134"/>
        </w:tabs>
        <w:spacing w:line="240" w:lineRule="auto"/>
        <w:ind w:left="0" w:firstLine="709"/>
        <w:jc w:val="both"/>
      </w:pPr>
      <w:r>
        <w:t>развития представлений о виртуальной среде, о возможностях и рисках интернета.</w:t>
      </w:r>
    </w:p>
    <w:p w:rsidR="009D5CBB" w:rsidRDefault="009D5CBB" w:rsidP="009D5CBB">
      <w:pPr>
        <w:pStyle w:val="11"/>
        <w:tabs>
          <w:tab w:val="left" w:pos="1134"/>
        </w:tabs>
        <w:spacing w:line="240" w:lineRule="auto"/>
        <w:ind w:left="709" w:firstLine="0"/>
        <w:jc w:val="both"/>
      </w:pPr>
    </w:p>
    <w:p w:rsidR="005B3486" w:rsidRPr="00C14AEA" w:rsidRDefault="005B3486" w:rsidP="005B3486">
      <w:pPr>
        <w:pStyle w:val="11"/>
        <w:tabs>
          <w:tab w:val="left" w:pos="709"/>
          <w:tab w:val="left" w:pos="2107"/>
        </w:tabs>
        <w:spacing w:line="240" w:lineRule="auto"/>
        <w:jc w:val="center"/>
        <w:rPr>
          <w:b/>
        </w:rPr>
      </w:pPr>
      <w:r w:rsidRPr="00C14AEA">
        <w:rPr>
          <w:b/>
        </w:rPr>
        <w:t xml:space="preserve">Содержание образования в области </w:t>
      </w:r>
      <w:r>
        <w:rPr>
          <w:b/>
        </w:rPr>
        <w:t>познавательного</w:t>
      </w:r>
      <w:r w:rsidRPr="00C14AEA">
        <w:rPr>
          <w:b/>
        </w:rPr>
        <w:t xml:space="preserve"> развития ребенка с ТНР</w:t>
      </w:r>
    </w:p>
    <w:p w:rsidR="005B3486" w:rsidRDefault="005B3486" w:rsidP="009D5CBB">
      <w:pPr>
        <w:pStyle w:val="11"/>
        <w:tabs>
          <w:tab w:val="left" w:pos="1134"/>
        </w:tabs>
        <w:spacing w:line="240" w:lineRule="auto"/>
        <w:ind w:left="709" w:firstLine="0"/>
        <w:jc w:val="both"/>
      </w:pPr>
    </w:p>
    <w:tbl>
      <w:tblPr>
        <w:tblStyle w:val="af4"/>
        <w:tblW w:w="9493" w:type="dxa"/>
        <w:tblLook w:val="04A0" w:firstRow="1" w:lastRow="0" w:firstColumn="1" w:lastColumn="0" w:noHBand="0" w:noVBand="1"/>
      </w:tblPr>
      <w:tblGrid>
        <w:gridCol w:w="5098"/>
        <w:gridCol w:w="4395"/>
      </w:tblGrid>
      <w:tr w:rsidR="00344EBF" w:rsidRPr="00344EBF" w:rsidTr="006907E0">
        <w:tc>
          <w:tcPr>
            <w:tcW w:w="5098" w:type="dxa"/>
          </w:tcPr>
          <w:p w:rsidR="00344EBF" w:rsidRPr="00344EBF" w:rsidRDefault="00344EBF" w:rsidP="00344EBF">
            <w:pPr>
              <w:pStyle w:val="11"/>
              <w:spacing w:line="240" w:lineRule="auto"/>
              <w:ind w:firstLine="0"/>
              <w:jc w:val="center"/>
              <w:rPr>
                <w:b/>
                <w:sz w:val="24"/>
                <w:szCs w:val="24"/>
              </w:rPr>
            </w:pPr>
            <w:r w:rsidRPr="00344EBF">
              <w:rPr>
                <w:b/>
                <w:sz w:val="24"/>
                <w:szCs w:val="24"/>
              </w:rPr>
              <w:t>Средний дошкольный возраста</w:t>
            </w:r>
          </w:p>
          <w:p w:rsidR="00344EBF" w:rsidRPr="00344EBF" w:rsidRDefault="00344EBF" w:rsidP="00344EBF">
            <w:pPr>
              <w:pStyle w:val="11"/>
              <w:spacing w:line="240" w:lineRule="auto"/>
              <w:ind w:firstLine="0"/>
              <w:jc w:val="center"/>
              <w:rPr>
                <w:b/>
                <w:sz w:val="24"/>
                <w:szCs w:val="24"/>
              </w:rPr>
            </w:pPr>
            <w:r w:rsidRPr="00344EBF">
              <w:rPr>
                <w:b/>
                <w:sz w:val="24"/>
                <w:szCs w:val="24"/>
              </w:rPr>
              <w:t>(4-5 лет)</w:t>
            </w:r>
          </w:p>
        </w:tc>
        <w:tc>
          <w:tcPr>
            <w:tcW w:w="4395" w:type="dxa"/>
          </w:tcPr>
          <w:p w:rsidR="00344EBF" w:rsidRPr="00344EBF" w:rsidRDefault="00344EBF" w:rsidP="00344EBF">
            <w:pPr>
              <w:pStyle w:val="11"/>
              <w:spacing w:line="240" w:lineRule="auto"/>
              <w:ind w:firstLine="0"/>
              <w:jc w:val="center"/>
              <w:rPr>
                <w:b/>
                <w:sz w:val="24"/>
                <w:szCs w:val="24"/>
              </w:rPr>
            </w:pPr>
            <w:r w:rsidRPr="00344EBF">
              <w:rPr>
                <w:b/>
                <w:sz w:val="24"/>
                <w:szCs w:val="24"/>
              </w:rPr>
              <w:t>Старший дошкольный возраст</w:t>
            </w:r>
          </w:p>
          <w:p w:rsidR="00344EBF" w:rsidRPr="00344EBF" w:rsidRDefault="00344EBF" w:rsidP="00344EBF">
            <w:pPr>
              <w:pStyle w:val="11"/>
              <w:spacing w:line="240" w:lineRule="auto"/>
              <w:ind w:firstLine="0"/>
              <w:jc w:val="center"/>
              <w:rPr>
                <w:b/>
                <w:sz w:val="24"/>
                <w:szCs w:val="24"/>
              </w:rPr>
            </w:pPr>
            <w:r w:rsidRPr="00344EBF">
              <w:rPr>
                <w:b/>
                <w:sz w:val="24"/>
                <w:szCs w:val="24"/>
              </w:rPr>
              <w:t>(5- 7 лет)</w:t>
            </w:r>
          </w:p>
        </w:tc>
      </w:tr>
      <w:tr w:rsidR="00344EBF" w:rsidRPr="00344EBF" w:rsidTr="006907E0">
        <w:tc>
          <w:tcPr>
            <w:tcW w:w="5098" w:type="dxa"/>
          </w:tcPr>
          <w:p w:rsidR="00344EBF" w:rsidRPr="00344EBF" w:rsidRDefault="00344EBF" w:rsidP="00344EBF">
            <w:pPr>
              <w:pStyle w:val="11"/>
              <w:spacing w:line="240" w:lineRule="auto"/>
              <w:ind w:firstLine="700"/>
              <w:rPr>
                <w:sz w:val="24"/>
                <w:szCs w:val="24"/>
              </w:rPr>
            </w:pPr>
            <w:r w:rsidRPr="00344EBF">
              <w:rPr>
                <w:sz w:val="24"/>
                <w:szCs w:val="24"/>
              </w:rPr>
              <w:t>Содержание образовательной области «Познавательное развитие» обеспечивает повышение познавательной активности обучающихся с ТНР,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w:t>
            </w:r>
          </w:p>
          <w:p w:rsidR="00344EBF" w:rsidRPr="00344EBF" w:rsidRDefault="00344EBF" w:rsidP="00344EBF">
            <w:pPr>
              <w:pStyle w:val="11"/>
              <w:spacing w:line="240" w:lineRule="auto"/>
              <w:ind w:firstLine="700"/>
              <w:rPr>
                <w:sz w:val="24"/>
                <w:szCs w:val="24"/>
              </w:rPr>
            </w:pPr>
            <w:r w:rsidRPr="00344EBF">
              <w:rPr>
                <w:sz w:val="24"/>
                <w:szCs w:val="24"/>
              </w:rPr>
              <w:t xml:space="preserve">В процессе разнообразных видов деятельности, обучающихся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наблюдения за объектами, демонстрации </w:t>
            </w:r>
            <w:r w:rsidRPr="00344EBF">
              <w:rPr>
                <w:sz w:val="24"/>
                <w:szCs w:val="24"/>
              </w:rPr>
              <w:lastRenderedPageBreak/>
              <w:t>объектов, элементарные опыты, упражнения и различные игры.</w:t>
            </w:r>
          </w:p>
          <w:p w:rsidR="00344EBF" w:rsidRPr="00344EBF" w:rsidRDefault="00344EBF" w:rsidP="00344EBF">
            <w:pPr>
              <w:pStyle w:val="11"/>
              <w:spacing w:line="240" w:lineRule="auto"/>
              <w:ind w:firstLine="540"/>
              <w:rPr>
                <w:sz w:val="24"/>
                <w:szCs w:val="24"/>
              </w:rPr>
            </w:pPr>
            <w:r w:rsidRPr="00344EBF">
              <w:rPr>
                <w:sz w:val="24"/>
                <w:szCs w:val="24"/>
              </w:rPr>
              <w:t>Характер решаемых задач позволяет структурировать содержание образовательной области по следующим разделам:</w:t>
            </w:r>
          </w:p>
          <w:p w:rsidR="00344EBF" w:rsidRPr="00344EBF" w:rsidRDefault="00344EBF" w:rsidP="00344EBF">
            <w:pPr>
              <w:pStyle w:val="11"/>
              <w:spacing w:line="240" w:lineRule="auto"/>
              <w:ind w:firstLine="700"/>
              <w:rPr>
                <w:sz w:val="24"/>
                <w:szCs w:val="24"/>
              </w:rPr>
            </w:pPr>
            <w:r w:rsidRPr="00344EBF">
              <w:rPr>
                <w:sz w:val="24"/>
                <w:szCs w:val="24"/>
              </w:rPr>
              <w:t>конструирование;</w:t>
            </w:r>
          </w:p>
          <w:p w:rsidR="00344EBF" w:rsidRPr="00344EBF" w:rsidRDefault="00344EBF" w:rsidP="00344EBF">
            <w:pPr>
              <w:pStyle w:val="11"/>
              <w:spacing w:line="240" w:lineRule="auto"/>
              <w:ind w:firstLine="700"/>
              <w:rPr>
                <w:sz w:val="24"/>
                <w:szCs w:val="24"/>
              </w:rPr>
            </w:pPr>
            <w:r w:rsidRPr="00344EBF">
              <w:rPr>
                <w:sz w:val="24"/>
                <w:szCs w:val="24"/>
              </w:rPr>
              <w:t>развитие представлений о себе и окружающем мире;</w:t>
            </w:r>
          </w:p>
          <w:p w:rsidR="00344EBF" w:rsidRPr="00344EBF" w:rsidRDefault="00344EBF" w:rsidP="00344EBF">
            <w:pPr>
              <w:pStyle w:val="11"/>
              <w:spacing w:line="240" w:lineRule="auto"/>
              <w:ind w:firstLine="700"/>
              <w:rPr>
                <w:sz w:val="24"/>
                <w:szCs w:val="24"/>
              </w:rPr>
            </w:pPr>
            <w:r w:rsidRPr="00344EBF">
              <w:rPr>
                <w:sz w:val="24"/>
                <w:szCs w:val="24"/>
              </w:rPr>
              <w:t>элементарные математические представления.</w:t>
            </w:r>
          </w:p>
          <w:p w:rsidR="00344EBF" w:rsidRPr="00344EBF" w:rsidRDefault="00344EBF" w:rsidP="00344EBF">
            <w:pPr>
              <w:pStyle w:val="11"/>
              <w:spacing w:line="240" w:lineRule="auto"/>
              <w:ind w:firstLine="700"/>
              <w:rPr>
                <w:sz w:val="24"/>
                <w:szCs w:val="24"/>
              </w:rPr>
            </w:pPr>
            <w:r w:rsidRPr="00344EBF">
              <w:rPr>
                <w:sz w:val="24"/>
                <w:szCs w:val="24"/>
              </w:rPr>
              <w:t>Педагогический работник развивает и поддерживает у обучающихся словесное сопровождение практических действий.</w:t>
            </w:r>
          </w:p>
          <w:p w:rsidR="00344EBF" w:rsidRPr="00344EBF" w:rsidRDefault="00344EBF" w:rsidP="00344EBF">
            <w:pPr>
              <w:pStyle w:val="11"/>
              <w:spacing w:line="240" w:lineRule="auto"/>
              <w:ind w:firstLine="700"/>
              <w:rPr>
                <w:sz w:val="24"/>
                <w:szCs w:val="24"/>
              </w:rPr>
            </w:pPr>
            <w:r w:rsidRPr="00344EBF">
              <w:rPr>
                <w:sz w:val="24"/>
                <w:szCs w:val="24"/>
              </w:rPr>
              <w:t>Развитие у обучающихся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Они обогащают и закрепляют у обучающихся представления о себе и об окружающем мире в процессе изобразительной и трудовой деятельности, в совместных играх, на прогулках и во все режимные моменты.</w:t>
            </w:r>
          </w:p>
          <w:p w:rsidR="00344EBF" w:rsidRPr="00344EBF" w:rsidRDefault="00344EBF" w:rsidP="00344EBF">
            <w:pPr>
              <w:pStyle w:val="11"/>
              <w:spacing w:line="240" w:lineRule="auto"/>
              <w:ind w:firstLine="700"/>
              <w:rPr>
                <w:sz w:val="24"/>
                <w:szCs w:val="24"/>
              </w:rPr>
            </w:pPr>
            <w:r w:rsidRPr="00344EBF">
              <w:rPr>
                <w:sz w:val="24"/>
                <w:szCs w:val="24"/>
              </w:rPr>
              <w:t>Обучающийся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w:t>
            </w:r>
          </w:p>
          <w:p w:rsidR="00344EBF" w:rsidRPr="00344EBF" w:rsidRDefault="00344EBF" w:rsidP="00344EBF">
            <w:pPr>
              <w:pStyle w:val="11"/>
              <w:spacing w:line="240" w:lineRule="auto"/>
              <w:ind w:firstLine="700"/>
              <w:rPr>
                <w:sz w:val="24"/>
                <w:szCs w:val="24"/>
              </w:rPr>
            </w:pPr>
            <w:r w:rsidRPr="00344EBF">
              <w:rPr>
                <w:sz w:val="24"/>
                <w:szCs w:val="24"/>
              </w:rPr>
              <w:t>Педагогические работники продолжают формировать экологические представления обучающихся, знакомить их с функциями человека в природе (потребительской, природоохранной, восстановительной).</w:t>
            </w:r>
          </w:p>
          <w:p w:rsidR="00344EBF" w:rsidRPr="00344EBF" w:rsidRDefault="00344EBF" w:rsidP="00344EBF">
            <w:pPr>
              <w:pStyle w:val="11"/>
              <w:spacing w:line="240" w:lineRule="auto"/>
              <w:ind w:firstLine="700"/>
              <w:rPr>
                <w:sz w:val="24"/>
                <w:szCs w:val="24"/>
              </w:rPr>
            </w:pPr>
            <w:r w:rsidRPr="00344EBF">
              <w:rPr>
                <w:sz w:val="24"/>
                <w:szCs w:val="24"/>
              </w:rPr>
              <w:t>Обучающиеся знакомятся с литературными произведениями (простейшими рассказами, историями, сказками, стихотворениями), разыгрывают совместно со педагогическим работником литературные произведения по ролям.</w:t>
            </w:r>
          </w:p>
        </w:tc>
        <w:tc>
          <w:tcPr>
            <w:tcW w:w="4395" w:type="dxa"/>
          </w:tcPr>
          <w:p w:rsidR="00344EBF" w:rsidRPr="00344EBF" w:rsidRDefault="00344EBF" w:rsidP="00344EBF">
            <w:pPr>
              <w:pStyle w:val="11"/>
              <w:spacing w:line="240" w:lineRule="auto"/>
              <w:ind w:firstLine="700"/>
              <w:rPr>
                <w:sz w:val="24"/>
                <w:szCs w:val="24"/>
              </w:rPr>
            </w:pPr>
            <w:r w:rsidRPr="00344EBF">
              <w:rPr>
                <w:sz w:val="24"/>
                <w:szCs w:val="24"/>
              </w:rPr>
              <w:lastRenderedPageBreak/>
              <w:t xml:space="preserve">Содержание образовательной области «Познавательное развитие» предполагает создание педагогическим работником ситуаций </w:t>
            </w:r>
            <w:r w:rsidRPr="00344EBF">
              <w:rPr>
                <w:i/>
                <w:iCs/>
                <w:sz w:val="24"/>
                <w:szCs w:val="24"/>
              </w:rPr>
              <w:t>для</w:t>
            </w:r>
            <w:r w:rsidRPr="00344EBF">
              <w:rPr>
                <w:sz w:val="24"/>
                <w:szCs w:val="24"/>
              </w:rPr>
              <w:t xml:space="preserve">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w:t>
            </w:r>
            <w:r w:rsidRPr="00344EBF">
              <w:rPr>
                <w:sz w:val="24"/>
                <w:szCs w:val="24"/>
              </w:rPr>
              <w:lastRenderedPageBreak/>
              <w:t>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
          <w:p w:rsidR="00344EBF" w:rsidRPr="00344EBF" w:rsidRDefault="00344EBF" w:rsidP="00344EBF">
            <w:pPr>
              <w:pStyle w:val="11"/>
              <w:spacing w:line="240" w:lineRule="auto"/>
              <w:ind w:firstLine="700"/>
              <w:rPr>
                <w:sz w:val="24"/>
                <w:szCs w:val="24"/>
              </w:rPr>
            </w:pPr>
            <w:r w:rsidRPr="00344EBF">
              <w:rPr>
                <w:sz w:val="24"/>
                <w:szCs w:val="24"/>
              </w:rPr>
              <w:t>Характер решаемых задач позволяет структурировать содержание образовательной области по следующим разделам:</w:t>
            </w:r>
          </w:p>
          <w:p w:rsidR="00344EBF" w:rsidRPr="00344EBF" w:rsidRDefault="00344EBF" w:rsidP="00344EBF">
            <w:pPr>
              <w:pStyle w:val="11"/>
              <w:spacing w:line="240" w:lineRule="auto"/>
              <w:ind w:firstLine="700"/>
              <w:rPr>
                <w:sz w:val="24"/>
                <w:szCs w:val="24"/>
              </w:rPr>
            </w:pPr>
            <w:r w:rsidRPr="00344EBF">
              <w:rPr>
                <w:sz w:val="24"/>
                <w:szCs w:val="24"/>
              </w:rPr>
              <w:t>конструирование;</w:t>
            </w:r>
          </w:p>
          <w:p w:rsidR="00344EBF" w:rsidRPr="00344EBF" w:rsidRDefault="00344EBF" w:rsidP="00344EBF">
            <w:pPr>
              <w:pStyle w:val="11"/>
              <w:spacing w:line="240" w:lineRule="auto"/>
              <w:ind w:firstLine="700"/>
              <w:rPr>
                <w:sz w:val="24"/>
                <w:szCs w:val="24"/>
              </w:rPr>
            </w:pPr>
            <w:r w:rsidRPr="00344EBF">
              <w:rPr>
                <w:sz w:val="24"/>
                <w:szCs w:val="24"/>
              </w:rPr>
              <w:t>развитие представлений о себе и об окружающем мире;</w:t>
            </w:r>
          </w:p>
          <w:p w:rsidR="00344EBF" w:rsidRPr="00344EBF" w:rsidRDefault="00344EBF" w:rsidP="00344EBF">
            <w:pPr>
              <w:pStyle w:val="11"/>
              <w:spacing w:line="240" w:lineRule="auto"/>
              <w:ind w:firstLine="700"/>
              <w:rPr>
                <w:sz w:val="24"/>
                <w:szCs w:val="24"/>
              </w:rPr>
            </w:pPr>
            <w:r w:rsidRPr="00344EBF">
              <w:rPr>
                <w:sz w:val="24"/>
                <w:szCs w:val="24"/>
              </w:rPr>
              <w:t>формирование элементарных математических представлений.</w:t>
            </w:r>
          </w:p>
          <w:p w:rsidR="00344EBF" w:rsidRPr="00344EBF" w:rsidRDefault="00344EBF" w:rsidP="00344EBF">
            <w:pPr>
              <w:pStyle w:val="11"/>
              <w:spacing w:line="240" w:lineRule="auto"/>
              <w:ind w:firstLine="700"/>
              <w:rPr>
                <w:sz w:val="24"/>
                <w:szCs w:val="24"/>
              </w:rPr>
            </w:pPr>
            <w:r w:rsidRPr="00344EBF">
              <w:rPr>
                <w:sz w:val="24"/>
                <w:szCs w:val="24"/>
              </w:rPr>
              <w:t>Продолжается развитие у обучающихся с ТНР мотивационного, целевого, содержательного, операционального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p>
          <w:p w:rsidR="00344EBF" w:rsidRPr="00344EBF" w:rsidRDefault="00344EBF" w:rsidP="00344EBF">
            <w:pPr>
              <w:pStyle w:val="11"/>
              <w:spacing w:line="240" w:lineRule="auto"/>
              <w:ind w:firstLine="700"/>
              <w:rPr>
                <w:sz w:val="24"/>
                <w:szCs w:val="24"/>
              </w:rPr>
            </w:pPr>
            <w:r w:rsidRPr="00344EBF">
              <w:rPr>
                <w:sz w:val="24"/>
                <w:szCs w:val="24"/>
              </w:rPr>
              <w:t>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rsidR="00344EBF" w:rsidRPr="00344EBF" w:rsidRDefault="00344EBF" w:rsidP="00344EBF">
            <w:pPr>
              <w:pStyle w:val="11"/>
              <w:spacing w:line="240" w:lineRule="auto"/>
              <w:ind w:firstLine="700"/>
              <w:rPr>
                <w:sz w:val="24"/>
                <w:szCs w:val="24"/>
              </w:rPr>
            </w:pPr>
            <w:r w:rsidRPr="00344EBF">
              <w:rPr>
                <w:sz w:val="24"/>
                <w:szCs w:val="24"/>
              </w:rPr>
              <w:t>Педагогические работники стимулируют познавательный интерес обучающихся к различным способам измерения, счета количеств, определения пространственных отношений у разных народов.</w:t>
            </w:r>
          </w:p>
          <w:p w:rsidR="00344EBF" w:rsidRPr="00344EBF" w:rsidRDefault="00344EBF" w:rsidP="00344EBF">
            <w:pPr>
              <w:pStyle w:val="11"/>
              <w:spacing w:line="240" w:lineRule="auto"/>
              <w:ind w:firstLine="0"/>
              <w:rPr>
                <w:sz w:val="24"/>
                <w:szCs w:val="24"/>
              </w:rPr>
            </w:pPr>
          </w:p>
        </w:tc>
      </w:tr>
    </w:tbl>
    <w:p w:rsidR="005B6B6D" w:rsidRDefault="005B6B6D" w:rsidP="00A84B37">
      <w:pPr>
        <w:pStyle w:val="11"/>
        <w:spacing w:line="240" w:lineRule="auto"/>
        <w:ind w:firstLine="700"/>
        <w:jc w:val="both"/>
      </w:pPr>
    </w:p>
    <w:p w:rsidR="00BD2B18" w:rsidRDefault="0078144A" w:rsidP="006E5E40">
      <w:pPr>
        <w:pStyle w:val="11"/>
        <w:numPr>
          <w:ilvl w:val="3"/>
          <w:numId w:val="58"/>
        </w:numPr>
        <w:tabs>
          <w:tab w:val="left" w:pos="1374"/>
        </w:tabs>
        <w:spacing w:line="240" w:lineRule="auto"/>
        <w:ind w:left="709" w:firstLine="0"/>
        <w:jc w:val="both"/>
      </w:pPr>
      <w:r>
        <w:t xml:space="preserve">В </w:t>
      </w:r>
      <w:r w:rsidRPr="00604740">
        <w:rPr>
          <w:b/>
          <w:u w:val="single"/>
        </w:rPr>
        <w:t>образовательной области «Речевое развитие»</w:t>
      </w:r>
      <w:r>
        <w:t xml:space="preserve"> основными задачами образовательной деятельности с детьми является создание условий для:</w:t>
      </w:r>
    </w:p>
    <w:p w:rsidR="00BD2B18" w:rsidRDefault="0078144A" w:rsidP="00176BAD">
      <w:pPr>
        <w:pStyle w:val="11"/>
        <w:numPr>
          <w:ilvl w:val="0"/>
          <w:numId w:val="49"/>
        </w:numPr>
        <w:tabs>
          <w:tab w:val="left" w:pos="993"/>
        </w:tabs>
        <w:spacing w:line="240" w:lineRule="auto"/>
        <w:ind w:left="0" w:firstLine="709"/>
        <w:jc w:val="both"/>
      </w:pPr>
      <w:r>
        <w:lastRenderedPageBreak/>
        <w:t>овладения речью как средством общения и культуры;</w:t>
      </w:r>
    </w:p>
    <w:p w:rsidR="00BD2B18" w:rsidRDefault="0078144A" w:rsidP="00176BAD">
      <w:pPr>
        <w:pStyle w:val="11"/>
        <w:numPr>
          <w:ilvl w:val="0"/>
          <w:numId w:val="49"/>
        </w:numPr>
        <w:tabs>
          <w:tab w:val="left" w:pos="993"/>
        </w:tabs>
        <w:spacing w:line="240" w:lineRule="auto"/>
        <w:ind w:left="0" w:firstLine="709"/>
        <w:jc w:val="both"/>
      </w:pPr>
      <w:r>
        <w:t>обогащения активного словаря;</w:t>
      </w:r>
    </w:p>
    <w:p w:rsidR="00BD2B18" w:rsidRDefault="0078144A" w:rsidP="00176BAD">
      <w:pPr>
        <w:pStyle w:val="11"/>
        <w:numPr>
          <w:ilvl w:val="0"/>
          <w:numId w:val="49"/>
        </w:numPr>
        <w:tabs>
          <w:tab w:val="left" w:pos="993"/>
        </w:tabs>
        <w:spacing w:line="240" w:lineRule="auto"/>
        <w:ind w:left="0" w:firstLine="709"/>
        <w:jc w:val="both"/>
      </w:pPr>
      <w:r>
        <w:t>развития связной, грамматически правильной диалогической и монологической речи;</w:t>
      </w:r>
    </w:p>
    <w:p w:rsidR="00BD2B18" w:rsidRDefault="0078144A" w:rsidP="00176BAD">
      <w:pPr>
        <w:pStyle w:val="11"/>
        <w:numPr>
          <w:ilvl w:val="0"/>
          <w:numId w:val="49"/>
        </w:numPr>
        <w:tabs>
          <w:tab w:val="left" w:pos="993"/>
        </w:tabs>
        <w:spacing w:line="240" w:lineRule="auto"/>
        <w:ind w:left="0" w:firstLine="709"/>
        <w:jc w:val="both"/>
      </w:pPr>
      <w:r>
        <w:t>развития речевого творчества;</w:t>
      </w:r>
    </w:p>
    <w:p w:rsidR="00BD2B18" w:rsidRDefault="0078144A" w:rsidP="00176BAD">
      <w:pPr>
        <w:pStyle w:val="11"/>
        <w:numPr>
          <w:ilvl w:val="0"/>
          <w:numId w:val="49"/>
        </w:numPr>
        <w:tabs>
          <w:tab w:val="left" w:pos="993"/>
        </w:tabs>
        <w:spacing w:line="240" w:lineRule="auto"/>
        <w:ind w:left="0" w:firstLine="709"/>
        <w:jc w:val="both"/>
      </w:pPr>
      <w:r>
        <w:t>развития звуковой и интонационной культуры речи, фонематического слуха;</w:t>
      </w:r>
    </w:p>
    <w:p w:rsidR="00BD2B18" w:rsidRDefault="0078144A" w:rsidP="00176BAD">
      <w:pPr>
        <w:pStyle w:val="11"/>
        <w:numPr>
          <w:ilvl w:val="0"/>
          <w:numId w:val="49"/>
        </w:numPr>
        <w:tabs>
          <w:tab w:val="left" w:pos="993"/>
        </w:tabs>
        <w:spacing w:line="240" w:lineRule="auto"/>
        <w:ind w:left="0" w:firstLine="709"/>
        <w:jc w:val="both"/>
      </w:pPr>
      <w:r>
        <w:t>знакомства с книжной культурой, детской литературой;</w:t>
      </w:r>
    </w:p>
    <w:p w:rsidR="00BD2B18" w:rsidRDefault="0078144A" w:rsidP="00176BAD">
      <w:pPr>
        <w:pStyle w:val="11"/>
        <w:numPr>
          <w:ilvl w:val="0"/>
          <w:numId w:val="49"/>
        </w:numPr>
        <w:tabs>
          <w:tab w:val="left" w:pos="993"/>
        </w:tabs>
        <w:spacing w:line="240" w:lineRule="auto"/>
        <w:ind w:left="0" w:firstLine="709"/>
        <w:jc w:val="both"/>
      </w:pPr>
      <w:r>
        <w:t>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BD2B18" w:rsidRDefault="0078144A" w:rsidP="00176BAD">
      <w:pPr>
        <w:pStyle w:val="11"/>
        <w:numPr>
          <w:ilvl w:val="0"/>
          <w:numId w:val="49"/>
        </w:numPr>
        <w:tabs>
          <w:tab w:val="left" w:pos="993"/>
        </w:tabs>
        <w:spacing w:line="240" w:lineRule="auto"/>
        <w:ind w:left="0" w:firstLine="709"/>
        <w:jc w:val="both"/>
      </w:pPr>
      <w:r>
        <w:t>профилактики речевых нарушений и их системных последствий.</w:t>
      </w:r>
    </w:p>
    <w:p w:rsidR="00344EBF" w:rsidRDefault="00344EBF" w:rsidP="00A84B37">
      <w:pPr>
        <w:pStyle w:val="11"/>
        <w:spacing w:line="240" w:lineRule="auto"/>
        <w:ind w:firstLine="740"/>
        <w:jc w:val="both"/>
      </w:pPr>
    </w:p>
    <w:p w:rsidR="00BD2B18" w:rsidRDefault="00344EBF" w:rsidP="00344EBF">
      <w:pPr>
        <w:pStyle w:val="11"/>
        <w:tabs>
          <w:tab w:val="left" w:pos="709"/>
          <w:tab w:val="left" w:pos="1627"/>
        </w:tabs>
        <w:spacing w:line="240" w:lineRule="auto"/>
        <w:jc w:val="both"/>
      </w:pPr>
      <w:r>
        <w:tab/>
      </w:r>
      <w:r w:rsidR="0078144A">
        <w:t>Программа оставляет Организации право выбора способа речевого развития обучающихся, в том числе с учетом особенностей реализуемых основных образовательных программ и других особенностей реализуемой образовательной деятельности.</w:t>
      </w:r>
    </w:p>
    <w:p w:rsidR="005B6B6D" w:rsidRDefault="005B6B6D" w:rsidP="005B6B6D">
      <w:pPr>
        <w:pStyle w:val="11"/>
        <w:tabs>
          <w:tab w:val="left" w:pos="1627"/>
        </w:tabs>
        <w:spacing w:line="240" w:lineRule="auto"/>
        <w:ind w:left="1440" w:firstLine="0"/>
        <w:jc w:val="both"/>
      </w:pPr>
    </w:p>
    <w:p w:rsidR="005B3486" w:rsidRPr="00C14AEA" w:rsidRDefault="005B3486" w:rsidP="005B3486">
      <w:pPr>
        <w:pStyle w:val="11"/>
        <w:tabs>
          <w:tab w:val="left" w:pos="709"/>
          <w:tab w:val="left" w:pos="2107"/>
        </w:tabs>
        <w:spacing w:line="240" w:lineRule="auto"/>
        <w:jc w:val="center"/>
        <w:rPr>
          <w:b/>
        </w:rPr>
      </w:pPr>
      <w:r w:rsidRPr="00C14AEA">
        <w:rPr>
          <w:b/>
        </w:rPr>
        <w:t xml:space="preserve">Содержание образования в области </w:t>
      </w:r>
      <w:r>
        <w:rPr>
          <w:b/>
        </w:rPr>
        <w:t>речевого</w:t>
      </w:r>
      <w:r w:rsidRPr="00C14AEA">
        <w:rPr>
          <w:b/>
        </w:rPr>
        <w:t xml:space="preserve"> развития ребенка с ТНР</w:t>
      </w:r>
    </w:p>
    <w:p w:rsidR="005B3486" w:rsidRDefault="005B3486" w:rsidP="005B6B6D">
      <w:pPr>
        <w:pStyle w:val="11"/>
        <w:tabs>
          <w:tab w:val="left" w:pos="1627"/>
        </w:tabs>
        <w:spacing w:line="240" w:lineRule="auto"/>
        <w:ind w:left="1440" w:firstLine="0"/>
        <w:jc w:val="both"/>
      </w:pPr>
    </w:p>
    <w:tbl>
      <w:tblPr>
        <w:tblStyle w:val="af4"/>
        <w:tblW w:w="9351" w:type="dxa"/>
        <w:tblLook w:val="04A0" w:firstRow="1" w:lastRow="0" w:firstColumn="1" w:lastColumn="0" w:noHBand="0" w:noVBand="1"/>
      </w:tblPr>
      <w:tblGrid>
        <w:gridCol w:w="3256"/>
        <w:gridCol w:w="6095"/>
      </w:tblGrid>
      <w:tr w:rsidR="00344EBF" w:rsidRPr="00831474" w:rsidTr="00DD0DCE">
        <w:tc>
          <w:tcPr>
            <w:tcW w:w="3256" w:type="dxa"/>
          </w:tcPr>
          <w:p w:rsidR="00344EBF" w:rsidRDefault="00831474" w:rsidP="00831474">
            <w:pPr>
              <w:pStyle w:val="11"/>
              <w:tabs>
                <w:tab w:val="left" w:pos="1627"/>
              </w:tabs>
              <w:spacing w:line="240" w:lineRule="auto"/>
              <w:ind w:firstLine="0"/>
              <w:jc w:val="center"/>
              <w:rPr>
                <w:b/>
                <w:sz w:val="24"/>
                <w:szCs w:val="24"/>
              </w:rPr>
            </w:pPr>
            <w:r>
              <w:rPr>
                <w:b/>
                <w:sz w:val="24"/>
                <w:szCs w:val="24"/>
              </w:rPr>
              <w:t>Средний</w:t>
            </w:r>
            <w:r w:rsidRPr="00831474">
              <w:rPr>
                <w:b/>
                <w:sz w:val="24"/>
                <w:szCs w:val="24"/>
              </w:rPr>
              <w:t xml:space="preserve"> дошкольн</w:t>
            </w:r>
            <w:r>
              <w:rPr>
                <w:b/>
                <w:sz w:val="24"/>
                <w:szCs w:val="24"/>
              </w:rPr>
              <w:t>ый возраст</w:t>
            </w:r>
          </w:p>
          <w:p w:rsidR="00831474" w:rsidRPr="00831474" w:rsidRDefault="00831474" w:rsidP="00831474">
            <w:pPr>
              <w:pStyle w:val="11"/>
              <w:tabs>
                <w:tab w:val="left" w:pos="1627"/>
              </w:tabs>
              <w:spacing w:line="240" w:lineRule="auto"/>
              <w:ind w:firstLine="0"/>
              <w:jc w:val="center"/>
              <w:rPr>
                <w:b/>
                <w:sz w:val="24"/>
                <w:szCs w:val="24"/>
              </w:rPr>
            </w:pPr>
            <w:r>
              <w:rPr>
                <w:b/>
                <w:sz w:val="24"/>
                <w:szCs w:val="24"/>
              </w:rPr>
              <w:t>(4-5 лет)</w:t>
            </w:r>
          </w:p>
        </w:tc>
        <w:tc>
          <w:tcPr>
            <w:tcW w:w="6095" w:type="dxa"/>
          </w:tcPr>
          <w:p w:rsidR="00344EBF" w:rsidRDefault="00831474" w:rsidP="00831474">
            <w:pPr>
              <w:pStyle w:val="11"/>
              <w:tabs>
                <w:tab w:val="left" w:pos="1627"/>
              </w:tabs>
              <w:spacing w:line="240" w:lineRule="auto"/>
              <w:ind w:firstLine="0"/>
              <w:jc w:val="center"/>
              <w:rPr>
                <w:b/>
                <w:sz w:val="24"/>
                <w:szCs w:val="24"/>
              </w:rPr>
            </w:pPr>
            <w:r>
              <w:rPr>
                <w:b/>
                <w:sz w:val="24"/>
                <w:szCs w:val="24"/>
              </w:rPr>
              <w:t>Старший</w:t>
            </w:r>
            <w:r w:rsidRPr="00831474">
              <w:rPr>
                <w:b/>
                <w:sz w:val="24"/>
                <w:szCs w:val="24"/>
              </w:rPr>
              <w:t xml:space="preserve"> дошкольн</w:t>
            </w:r>
            <w:r>
              <w:rPr>
                <w:b/>
                <w:sz w:val="24"/>
                <w:szCs w:val="24"/>
              </w:rPr>
              <w:t>ый</w:t>
            </w:r>
            <w:r w:rsidRPr="00831474">
              <w:rPr>
                <w:b/>
                <w:sz w:val="24"/>
                <w:szCs w:val="24"/>
              </w:rPr>
              <w:t xml:space="preserve"> возраст</w:t>
            </w:r>
          </w:p>
          <w:p w:rsidR="00831474" w:rsidRPr="00831474" w:rsidRDefault="00831474" w:rsidP="00831474">
            <w:pPr>
              <w:pStyle w:val="11"/>
              <w:tabs>
                <w:tab w:val="left" w:pos="1627"/>
              </w:tabs>
              <w:spacing w:line="240" w:lineRule="auto"/>
              <w:ind w:firstLine="0"/>
              <w:jc w:val="center"/>
              <w:rPr>
                <w:b/>
                <w:sz w:val="24"/>
                <w:szCs w:val="24"/>
              </w:rPr>
            </w:pPr>
            <w:r>
              <w:rPr>
                <w:b/>
                <w:sz w:val="24"/>
                <w:szCs w:val="24"/>
              </w:rPr>
              <w:t>(5-7 лет)</w:t>
            </w:r>
          </w:p>
        </w:tc>
      </w:tr>
      <w:tr w:rsidR="00344EBF" w:rsidRPr="00831474" w:rsidTr="00DD0DCE">
        <w:tc>
          <w:tcPr>
            <w:tcW w:w="3256" w:type="dxa"/>
          </w:tcPr>
          <w:p w:rsidR="00831474" w:rsidRPr="00831474" w:rsidRDefault="00831474" w:rsidP="00831474">
            <w:pPr>
              <w:pStyle w:val="11"/>
              <w:spacing w:line="240" w:lineRule="auto"/>
              <w:ind w:firstLine="740"/>
              <w:rPr>
                <w:sz w:val="24"/>
                <w:szCs w:val="24"/>
              </w:rPr>
            </w:pPr>
            <w:r w:rsidRPr="00831474">
              <w:rPr>
                <w:sz w:val="24"/>
                <w:szCs w:val="24"/>
              </w:rPr>
              <w:t>Содержание образовательной области «Речевое развитие» в среднем дошкольном возрасте направлено на формирование у обучающихся с ТНР потребности в речевом общении и коммуникативных умений. Основной акцент делается на формирование связной речи.</w:t>
            </w:r>
          </w:p>
          <w:p w:rsidR="00831474" w:rsidRPr="00831474" w:rsidRDefault="00831474" w:rsidP="00831474">
            <w:pPr>
              <w:pStyle w:val="11"/>
              <w:spacing w:line="240" w:lineRule="auto"/>
              <w:ind w:firstLine="740"/>
              <w:rPr>
                <w:sz w:val="24"/>
                <w:szCs w:val="24"/>
              </w:rPr>
            </w:pPr>
            <w:r w:rsidRPr="00831474">
              <w:rPr>
                <w:sz w:val="24"/>
                <w:szCs w:val="24"/>
              </w:rPr>
              <w:t xml:space="preserve">В этот период основное значение придается стимулированию речевой активности обучающихся с ТНР, формированию мотивационно-потребностного компонента речевой деятельности, развитию когнитивных предпосылок речевой деятельности. Обучающиеся учатся вербализовывать свое отношение к окружающему миру, предметам и явлениям, </w:t>
            </w:r>
            <w:r w:rsidRPr="00831474">
              <w:rPr>
                <w:sz w:val="24"/>
                <w:szCs w:val="24"/>
              </w:rPr>
              <w:lastRenderedPageBreak/>
              <w:t>делать элементарные словесные обобщения.</w:t>
            </w:r>
          </w:p>
          <w:p w:rsidR="00831474" w:rsidRPr="00831474" w:rsidRDefault="00831474" w:rsidP="00831474">
            <w:pPr>
              <w:pStyle w:val="11"/>
              <w:spacing w:line="240" w:lineRule="auto"/>
              <w:ind w:firstLine="740"/>
              <w:rPr>
                <w:sz w:val="24"/>
                <w:szCs w:val="24"/>
              </w:rPr>
            </w:pPr>
            <w:r w:rsidRPr="00831474">
              <w:rPr>
                <w:sz w:val="24"/>
                <w:szCs w:val="24"/>
              </w:rPr>
              <w:t>Педагогические работники продолжают обучение обучающихся с ТНР ситуативной речи. При этом важную роль играет пример речевого поведения педагогических работников. Педагогические работники стимулируют желание обучающихся свободно общаться, используя вербальные и невербальные средства общения, поощряют даже минимальную речевую активность обучающихся в различных ситуациях. Педагогические работники направляют внимание на формирование у каждого ребенка с ТНР устойчивого эмоционального контакта с педагогическим работником и с другими детьми.</w:t>
            </w:r>
          </w:p>
          <w:p w:rsidR="00831474" w:rsidRPr="00831474" w:rsidRDefault="00831474" w:rsidP="00831474">
            <w:pPr>
              <w:pStyle w:val="11"/>
              <w:spacing w:line="240" w:lineRule="auto"/>
              <w:ind w:firstLine="740"/>
              <w:rPr>
                <w:sz w:val="24"/>
                <w:szCs w:val="24"/>
              </w:rPr>
            </w:pPr>
            <w:r w:rsidRPr="00831474">
              <w:rPr>
                <w:sz w:val="24"/>
                <w:szCs w:val="24"/>
              </w:rPr>
              <w:t>Педагогический работник, стремясь развить коммуникативные способности ребенка среднего дошкольного возраста с ТНР, учитывает особенности развития его игровой деятельности: сформированность игровых действий, возможности и коммуникативные умения взаимодействия с педагогическим работником и другими детьми.</w:t>
            </w:r>
          </w:p>
          <w:p w:rsidR="00344EBF" w:rsidRPr="00831474" w:rsidRDefault="00344EBF" w:rsidP="00831474">
            <w:pPr>
              <w:pStyle w:val="11"/>
              <w:tabs>
                <w:tab w:val="left" w:pos="1627"/>
              </w:tabs>
              <w:spacing w:line="240" w:lineRule="auto"/>
              <w:ind w:firstLine="0"/>
              <w:rPr>
                <w:sz w:val="24"/>
                <w:szCs w:val="24"/>
              </w:rPr>
            </w:pPr>
          </w:p>
        </w:tc>
        <w:tc>
          <w:tcPr>
            <w:tcW w:w="6095" w:type="dxa"/>
          </w:tcPr>
          <w:p w:rsidR="00831474" w:rsidRPr="00831474" w:rsidRDefault="00831474" w:rsidP="00831474">
            <w:pPr>
              <w:pStyle w:val="11"/>
              <w:spacing w:line="240" w:lineRule="auto"/>
              <w:ind w:firstLine="740"/>
              <w:rPr>
                <w:sz w:val="24"/>
                <w:szCs w:val="24"/>
              </w:rPr>
            </w:pPr>
            <w:r w:rsidRPr="00831474">
              <w:rPr>
                <w:sz w:val="24"/>
                <w:szCs w:val="24"/>
              </w:rPr>
              <w:lastRenderedPageBreak/>
              <w:t>Ведущим направлением работы в рамках образовательной области «Речевое развитие» является формирование связной речи обучающихся с ТНР.</w:t>
            </w:r>
          </w:p>
          <w:p w:rsidR="00831474" w:rsidRPr="00831474" w:rsidRDefault="00831474" w:rsidP="00831474">
            <w:pPr>
              <w:pStyle w:val="11"/>
              <w:spacing w:line="240" w:lineRule="auto"/>
              <w:ind w:firstLine="740"/>
              <w:rPr>
                <w:sz w:val="24"/>
                <w:szCs w:val="24"/>
              </w:rPr>
            </w:pPr>
            <w:r w:rsidRPr="00831474">
              <w:rPr>
                <w:sz w:val="24"/>
                <w:szCs w:val="24"/>
              </w:rPr>
              <w:t>В этот период основное внимание уделяется стимулированию речевой активности обучающихся.</w:t>
            </w:r>
            <w:r>
              <w:rPr>
                <w:sz w:val="24"/>
                <w:szCs w:val="24"/>
              </w:rPr>
              <w:t xml:space="preserve"> У них формируется мотивационно-</w:t>
            </w:r>
            <w:r w:rsidRPr="00831474">
              <w:rPr>
                <w:sz w:val="24"/>
                <w:szCs w:val="24"/>
              </w:rPr>
              <w:t>потребностный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обучающихся обучают намечать основные этапы предстоящего выполнения задания. Совместно со педагогическим работником,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rsidR="00831474" w:rsidRPr="00831474" w:rsidRDefault="00831474" w:rsidP="00831474">
            <w:pPr>
              <w:pStyle w:val="11"/>
              <w:spacing w:line="240" w:lineRule="auto"/>
              <w:ind w:firstLine="740"/>
              <w:rPr>
                <w:sz w:val="24"/>
                <w:szCs w:val="24"/>
              </w:rPr>
            </w:pPr>
            <w:r w:rsidRPr="00831474">
              <w:rPr>
                <w:sz w:val="24"/>
                <w:szCs w:val="24"/>
              </w:rPr>
              <w:lastRenderedPageBreak/>
              <w:t>Педагогические работники создают условия для развития коммуникативной активности обучающихся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обучающихся.</w:t>
            </w:r>
          </w:p>
          <w:p w:rsidR="00831474" w:rsidRPr="00831474" w:rsidRDefault="00831474" w:rsidP="00831474">
            <w:pPr>
              <w:pStyle w:val="11"/>
              <w:spacing w:line="240" w:lineRule="auto"/>
              <w:ind w:firstLine="740"/>
              <w:rPr>
                <w:sz w:val="24"/>
                <w:szCs w:val="24"/>
              </w:rPr>
            </w:pPr>
            <w:r w:rsidRPr="00831474">
              <w:rPr>
                <w:sz w:val="24"/>
                <w:szCs w:val="24"/>
              </w:rPr>
              <w:t>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w:t>
            </w:r>
            <w:r>
              <w:rPr>
                <w:sz w:val="24"/>
                <w:szCs w:val="24"/>
              </w:rPr>
              <w:t>еского, социально-</w:t>
            </w:r>
            <w:r w:rsidRPr="00831474">
              <w:rPr>
                <w:sz w:val="24"/>
                <w:szCs w:val="24"/>
              </w:rPr>
              <w:t>коммуникативного и других видов развития. 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«Почему?..», «Когда?..»,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w:t>
            </w:r>
          </w:p>
          <w:p w:rsidR="00831474" w:rsidRPr="00831474" w:rsidRDefault="00831474" w:rsidP="00831474">
            <w:pPr>
              <w:pStyle w:val="11"/>
              <w:spacing w:line="240" w:lineRule="auto"/>
              <w:ind w:firstLine="740"/>
              <w:rPr>
                <w:sz w:val="24"/>
                <w:szCs w:val="24"/>
              </w:rPr>
            </w:pPr>
            <w:r w:rsidRPr="00831474">
              <w:rPr>
                <w:sz w:val="24"/>
                <w:szCs w:val="24"/>
              </w:rPr>
              <w:t>В сфере приобщения обучающихся к культуре чтения литературных произведений педагогические работники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w:t>
            </w:r>
          </w:p>
          <w:p w:rsidR="00344EBF" w:rsidRPr="00831474" w:rsidRDefault="00831474" w:rsidP="005B3486">
            <w:pPr>
              <w:pStyle w:val="11"/>
              <w:spacing w:line="240" w:lineRule="auto"/>
              <w:ind w:firstLine="740"/>
              <w:rPr>
                <w:sz w:val="24"/>
                <w:szCs w:val="24"/>
              </w:rPr>
            </w:pPr>
            <w:r w:rsidRPr="00831474">
              <w:rPr>
                <w:sz w:val="24"/>
                <w:szCs w:val="24"/>
              </w:rPr>
              <w:t>Для формирования у обучающихся мотивации к школьному обучению, в работу по развитию речи обучающихся с ТНР включаются занятия по подготовке их к обучению грамоте. Эту работу воспитатель и учитель-логопед проводят, исходя из особенностей и возможностей развития обучающихся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tc>
      </w:tr>
    </w:tbl>
    <w:p w:rsidR="00344EBF" w:rsidRPr="00344EBF" w:rsidRDefault="00344EBF" w:rsidP="00344EBF">
      <w:pPr>
        <w:pStyle w:val="11"/>
        <w:tabs>
          <w:tab w:val="left" w:pos="1627"/>
        </w:tabs>
        <w:spacing w:line="240" w:lineRule="auto"/>
        <w:ind w:firstLine="0"/>
        <w:jc w:val="both"/>
      </w:pPr>
    </w:p>
    <w:p w:rsidR="00BD2B18" w:rsidRDefault="0078144A" w:rsidP="006E5E40">
      <w:pPr>
        <w:pStyle w:val="11"/>
        <w:numPr>
          <w:ilvl w:val="3"/>
          <w:numId w:val="58"/>
        </w:numPr>
        <w:tabs>
          <w:tab w:val="left" w:pos="1378"/>
        </w:tabs>
        <w:spacing w:line="240" w:lineRule="auto"/>
        <w:ind w:left="709" w:firstLine="0"/>
        <w:jc w:val="both"/>
      </w:pPr>
      <w:r>
        <w:t xml:space="preserve">В </w:t>
      </w:r>
      <w:r w:rsidRPr="00604740">
        <w:rPr>
          <w:b/>
          <w:u w:val="single"/>
        </w:rPr>
        <w:t>образовательной области «Художественно-эстетическое развитие»</w:t>
      </w:r>
      <w:r>
        <w:t xml:space="preserve"> основными задачами образовательной деятельности с детьми является создание условий для:</w:t>
      </w:r>
    </w:p>
    <w:p w:rsidR="00BD2B18" w:rsidRDefault="0078144A" w:rsidP="00176BAD">
      <w:pPr>
        <w:pStyle w:val="11"/>
        <w:numPr>
          <w:ilvl w:val="0"/>
          <w:numId w:val="50"/>
        </w:numPr>
        <w:tabs>
          <w:tab w:val="left" w:pos="993"/>
        </w:tabs>
        <w:spacing w:line="240" w:lineRule="auto"/>
        <w:ind w:left="0" w:firstLine="709"/>
        <w:jc w:val="both"/>
      </w:pPr>
      <w:r>
        <w:t>развития у обучающихся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BD2B18" w:rsidRDefault="0078144A" w:rsidP="00176BAD">
      <w:pPr>
        <w:pStyle w:val="11"/>
        <w:numPr>
          <w:ilvl w:val="0"/>
          <w:numId w:val="50"/>
        </w:numPr>
        <w:tabs>
          <w:tab w:val="left" w:pos="993"/>
        </w:tabs>
        <w:spacing w:line="240" w:lineRule="auto"/>
        <w:ind w:left="0" w:firstLine="709"/>
        <w:jc w:val="both"/>
      </w:pPr>
      <w:r>
        <w:t>развития способности к восприятию музыки, художественной литературы, фольклора;</w:t>
      </w:r>
    </w:p>
    <w:p w:rsidR="00BD2B18" w:rsidRDefault="0078144A" w:rsidP="00176BAD">
      <w:pPr>
        <w:pStyle w:val="11"/>
        <w:numPr>
          <w:ilvl w:val="0"/>
          <w:numId w:val="50"/>
        </w:numPr>
        <w:tabs>
          <w:tab w:val="left" w:pos="993"/>
        </w:tabs>
        <w:spacing w:line="240" w:lineRule="auto"/>
        <w:ind w:left="0" w:firstLine="709"/>
        <w:jc w:val="both"/>
      </w:pPr>
      <w:r>
        <w:t xml:space="preserve">приобщения к разным видам художественно-эстетической деятельности, </w:t>
      </w:r>
      <w:r>
        <w:lastRenderedPageBreak/>
        <w:t>развития потребности в творческом самовыражении, инициативности и самостоятельности в воплощении художественного замысла.</w:t>
      </w:r>
    </w:p>
    <w:p w:rsidR="00BD2B18" w:rsidRDefault="0078144A" w:rsidP="00A84B37">
      <w:pPr>
        <w:pStyle w:val="11"/>
        <w:spacing w:line="240" w:lineRule="auto"/>
        <w:ind w:firstLine="740"/>
        <w:jc w:val="both"/>
      </w:pPr>
      <w:r>
        <w:t>В сфере развития у обучающихся интереса к эстетической стороне действительности, ознакомления с разными видами и жанрами искусства, в том числе народного творчества. 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и других видах художественно-творческой деятельности.</w:t>
      </w:r>
    </w:p>
    <w:p w:rsidR="00502D7E" w:rsidRDefault="00502D7E" w:rsidP="00502D7E">
      <w:pPr>
        <w:pStyle w:val="11"/>
        <w:spacing w:line="240" w:lineRule="auto"/>
        <w:jc w:val="both"/>
      </w:pPr>
    </w:p>
    <w:p w:rsidR="00502D7E" w:rsidRPr="00502D7E" w:rsidRDefault="00502D7E" w:rsidP="00502D7E">
      <w:pPr>
        <w:tabs>
          <w:tab w:val="left" w:pos="709"/>
          <w:tab w:val="left" w:pos="2107"/>
        </w:tabs>
        <w:ind w:firstLine="400"/>
        <w:jc w:val="center"/>
        <w:rPr>
          <w:rFonts w:ascii="Times New Roman" w:eastAsia="Times New Roman" w:hAnsi="Times New Roman" w:cs="Times New Roman"/>
          <w:b/>
          <w:color w:val="auto"/>
          <w:sz w:val="26"/>
          <w:szCs w:val="26"/>
        </w:rPr>
      </w:pPr>
      <w:r w:rsidRPr="00502D7E">
        <w:rPr>
          <w:rFonts w:ascii="Times New Roman" w:eastAsia="Times New Roman" w:hAnsi="Times New Roman" w:cs="Times New Roman"/>
          <w:b/>
          <w:color w:val="auto"/>
          <w:sz w:val="26"/>
          <w:szCs w:val="26"/>
        </w:rPr>
        <w:t xml:space="preserve">Содержание образования в области </w:t>
      </w:r>
      <w:r>
        <w:rPr>
          <w:rFonts w:ascii="Times New Roman" w:eastAsia="Times New Roman" w:hAnsi="Times New Roman" w:cs="Times New Roman"/>
          <w:b/>
          <w:color w:val="auto"/>
          <w:sz w:val="26"/>
          <w:szCs w:val="26"/>
        </w:rPr>
        <w:t>художественно-эстетического</w:t>
      </w:r>
      <w:r w:rsidRPr="00502D7E">
        <w:rPr>
          <w:rFonts w:ascii="Times New Roman" w:eastAsia="Times New Roman" w:hAnsi="Times New Roman" w:cs="Times New Roman"/>
          <w:b/>
          <w:color w:val="auto"/>
          <w:sz w:val="26"/>
          <w:szCs w:val="26"/>
        </w:rPr>
        <w:t xml:space="preserve"> развития ребенка с ТНР</w:t>
      </w:r>
    </w:p>
    <w:p w:rsidR="00502D7E" w:rsidRDefault="00502D7E" w:rsidP="00502D7E">
      <w:pPr>
        <w:pStyle w:val="11"/>
        <w:spacing w:line="240" w:lineRule="auto"/>
        <w:jc w:val="both"/>
      </w:pPr>
    </w:p>
    <w:tbl>
      <w:tblPr>
        <w:tblStyle w:val="af4"/>
        <w:tblW w:w="0" w:type="auto"/>
        <w:tblLook w:val="04A0" w:firstRow="1" w:lastRow="0" w:firstColumn="1" w:lastColumn="0" w:noHBand="0" w:noVBand="1"/>
      </w:tblPr>
      <w:tblGrid>
        <w:gridCol w:w="4669"/>
        <w:gridCol w:w="4670"/>
      </w:tblGrid>
      <w:tr w:rsidR="00502D7E" w:rsidRPr="00502D7E" w:rsidTr="00502D7E">
        <w:tc>
          <w:tcPr>
            <w:tcW w:w="4669" w:type="dxa"/>
          </w:tcPr>
          <w:p w:rsidR="00502D7E" w:rsidRPr="00502D7E" w:rsidRDefault="00502D7E" w:rsidP="00502D7E">
            <w:pPr>
              <w:pStyle w:val="11"/>
              <w:tabs>
                <w:tab w:val="left" w:pos="1627"/>
              </w:tabs>
              <w:spacing w:line="240" w:lineRule="auto"/>
              <w:ind w:firstLine="0"/>
              <w:jc w:val="center"/>
              <w:rPr>
                <w:b/>
                <w:sz w:val="24"/>
                <w:szCs w:val="24"/>
              </w:rPr>
            </w:pPr>
            <w:r w:rsidRPr="00502D7E">
              <w:rPr>
                <w:b/>
                <w:sz w:val="24"/>
                <w:szCs w:val="24"/>
              </w:rPr>
              <w:t>Средний дошкольный возраст</w:t>
            </w:r>
          </w:p>
          <w:p w:rsidR="00502D7E" w:rsidRPr="00502D7E" w:rsidRDefault="00502D7E" w:rsidP="00502D7E">
            <w:pPr>
              <w:pStyle w:val="11"/>
              <w:tabs>
                <w:tab w:val="left" w:pos="1627"/>
              </w:tabs>
              <w:spacing w:line="240" w:lineRule="auto"/>
              <w:ind w:firstLine="0"/>
              <w:jc w:val="center"/>
              <w:rPr>
                <w:b/>
                <w:sz w:val="24"/>
                <w:szCs w:val="24"/>
              </w:rPr>
            </w:pPr>
            <w:r w:rsidRPr="00502D7E">
              <w:rPr>
                <w:b/>
                <w:sz w:val="24"/>
                <w:szCs w:val="24"/>
              </w:rPr>
              <w:t>(4-5 лет)</w:t>
            </w:r>
          </w:p>
        </w:tc>
        <w:tc>
          <w:tcPr>
            <w:tcW w:w="4670" w:type="dxa"/>
          </w:tcPr>
          <w:p w:rsidR="00502D7E" w:rsidRPr="00502D7E" w:rsidRDefault="00502D7E" w:rsidP="00502D7E">
            <w:pPr>
              <w:pStyle w:val="11"/>
              <w:tabs>
                <w:tab w:val="left" w:pos="1627"/>
              </w:tabs>
              <w:spacing w:line="240" w:lineRule="auto"/>
              <w:ind w:firstLine="0"/>
              <w:jc w:val="center"/>
              <w:rPr>
                <w:b/>
                <w:sz w:val="24"/>
                <w:szCs w:val="24"/>
              </w:rPr>
            </w:pPr>
            <w:r w:rsidRPr="00502D7E">
              <w:rPr>
                <w:b/>
                <w:sz w:val="24"/>
                <w:szCs w:val="24"/>
              </w:rPr>
              <w:t>Старший дошкольный возраст</w:t>
            </w:r>
          </w:p>
          <w:p w:rsidR="00502D7E" w:rsidRPr="00502D7E" w:rsidRDefault="00502D7E" w:rsidP="00502D7E">
            <w:pPr>
              <w:pStyle w:val="11"/>
              <w:tabs>
                <w:tab w:val="left" w:pos="1627"/>
              </w:tabs>
              <w:spacing w:line="240" w:lineRule="auto"/>
              <w:ind w:firstLine="0"/>
              <w:jc w:val="center"/>
              <w:rPr>
                <w:b/>
                <w:sz w:val="24"/>
                <w:szCs w:val="24"/>
              </w:rPr>
            </w:pPr>
            <w:r w:rsidRPr="00502D7E">
              <w:rPr>
                <w:b/>
                <w:sz w:val="24"/>
                <w:szCs w:val="24"/>
              </w:rPr>
              <w:t>(5-7 лет)</w:t>
            </w:r>
          </w:p>
        </w:tc>
      </w:tr>
      <w:tr w:rsidR="00502D7E" w:rsidRPr="00502D7E" w:rsidTr="00502D7E">
        <w:tc>
          <w:tcPr>
            <w:tcW w:w="4669" w:type="dxa"/>
          </w:tcPr>
          <w:p w:rsidR="00502D7E" w:rsidRPr="00502D7E" w:rsidRDefault="00502D7E" w:rsidP="00502D7E">
            <w:pPr>
              <w:pStyle w:val="11"/>
              <w:spacing w:line="240" w:lineRule="auto"/>
              <w:ind w:firstLine="700"/>
              <w:rPr>
                <w:sz w:val="24"/>
                <w:szCs w:val="24"/>
              </w:rPr>
            </w:pPr>
            <w:r w:rsidRPr="00502D7E">
              <w:rPr>
                <w:sz w:val="24"/>
                <w:szCs w:val="24"/>
              </w:rPr>
              <w:t>Обучающийся в возрасте 4-5-ти лет, в том числе и с ТНР, активно проявляет интерес к миру искусства (музыки, живописи). В рамках образовательной области «Художественно-эстетическое развитие» педагогические работники создают соответствующую возрасту обучающихся, особенностям развития их моторики и речи среду для детского художественного развития.</w:t>
            </w:r>
          </w:p>
          <w:p w:rsidR="00502D7E" w:rsidRPr="00502D7E" w:rsidRDefault="00502D7E" w:rsidP="00502D7E">
            <w:pPr>
              <w:pStyle w:val="11"/>
              <w:spacing w:line="240" w:lineRule="auto"/>
              <w:ind w:firstLine="700"/>
              <w:rPr>
                <w:sz w:val="24"/>
                <w:szCs w:val="24"/>
              </w:rPr>
            </w:pPr>
            <w:r w:rsidRPr="00502D7E">
              <w:rPr>
                <w:sz w:val="24"/>
                <w:szCs w:val="24"/>
              </w:rPr>
              <w:t>Содержание образовательной области «Художественно-эстетическое развитие» представлено разделами «Изобразительное творчество» и «Музыка».</w:t>
            </w:r>
          </w:p>
          <w:p w:rsidR="00502D7E" w:rsidRPr="00502D7E" w:rsidRDefault="00502D7E" w:rsidP="00502D7E">
            <w:pPr>
              <w:pStyle w:val="11"/>
              <w:spacing w:line="240" w:lineRule="auto"/>
              <w:ind w:firstLine="700"/>
              <w:rPr>
                <w:sz w:val="24"/>
                <w:szCs w:val="24"/>
              </w:rPr>
            </w:pPr>
            <w:r w:rsidRPr="00502D7E">
              <w:rPr>
                <w:sz w:val="24"/>
                <w:szCs w:val="24"/>
              </w:rPr>
              <w:t>Образовательную деятельность в рамках указанной области проводят воспитатели, музыкальный руководитель, согласуй ее содержание с тематикой логопедической работы, проводимой учителем-логопедом. Активными участниками образовательного процесса в области «Художественно-эстетическое развитие» являются родители (законные представители) обучающихся, а также все остальные специалисты, работающие с детьми с ТНР.</w:t>
            </w:r>
          </w:p>
          <w:p w:rsidR="00502D7E" w:rsidRPr="00502D7E" w:rsidRDefault="00502D7E" w:rsidP="00502D7E">
            <w:pPr>
              <w:pStyle w:val="11"/>
              <w:spacing w:line="240" w:lineRule="auto"/>
              <w:ind w:firstLine="700"/>
              <w:rPr>
                <w:sz w:val="24"/>
                <w:szCs w:val="24"/>
              </w:rPr>
            </w:pPr>
            <w:r w:rsidRPr="00502D7E">
              <w:rPr>
                <w:sz w:val="24"/>
                <w:szCs w:val="24"/>
              </w:rPr>
              <w:t xml:space="preserve">Основной формой работы по художественно-эстетическому воспитанию и организации изобразительной деятельности обучающихся с тяжелыми нарушениями речи в среднем дошкольном возрасте являются занятия, в ходе которых у обучающихся формируются образы-представления о реальных и сказочных </w:t>
            </w:r>
            <w:r w:rsidRPr="00502D7E">
              <w:rPr>
                <w:sz w:val="24"/>
                <w:szCs w:val="24"/>
              </w:rPr>
              <w:lastRenderedPageBreak/>
              <w:t>объектах, развивается кинестетическая основа движений, совершенствуются операционально-</w:t>
            </w:r>
            <w:r w:rsidRPr="00502D7E">
              <w:rPr>
                <w:sz w:val="24"/>
                <w:szCs w:val="24"/>
              </w:rPr>
              <w:softHyphen/>
              <w:t>технические умения. На занятиях создаются условия для максимально возможной самостоятельной деятельности обучающихся, исходя из особенностей их психомоторного развития.</w:t>
            </w:r>
          </w:p>
          <w:p w:rsidR="00502D7E" w:rsidRPr="00502D7E" w:rsidRDefault="00502D7E" w:rsidP="00502D7E">
            <w:pPr>
              <w:pStyle w:val="11"/>
              <w:spacing w:line="240" w:lineRule="auto"/>
              <w:ind w:firstLine="700"/>
              <w:rPr>
                <w:sz w:val="24"/>
                <w:szCs w:val="24"/>
              </w:rPr>
            </w:pPr>
            <w:r w:rsidRPr="00502D7E">
              <w:rPr>
                <w:sz w:val="24"/>
                <w:szCs w:val="24"/>
              </w:rPr>
              <w:t>У обучающихся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обучающихся о материалах и средствах, используемых в процессе изобразительной деятельности, развиваются наглядно-образное мышление, эстетические предпочтения.</w:t>
            </w:r>
          </w:p>
          <w:p w:rsidR="00502D7E" w:rsidRPr="00502D7E" w:rsidRDefault="00502D7E" w:rsidP="00502D7E">
            <w:pPr>
              <w:pStyle w:val="11"/>
              <w:spacing w:line="240" w:lineRule="auto"/>
              <w:ind w:firstLine="700"/>
              <w:rPr>
                <w:sz w:val="24"/>
                <w:szCs w:val="24"/>
              </w:rPr>
            </w:pPr>
            <w:r w:rsidRPr="00502D7E">
              <w:rPr>
                <w:sz w:val="24"/>
                <w:szCs w:val="24"/>
              </w:rPr>
              <w:t>В данный период обучения изобразительная деятельность должна стать основой, интегрирующей перцептивное и эстетико-образное видение обучающихся, максимально стимулирующей развитие их тонкой моторики и речи.</w:t>
            </w:r>
          </w:p>
          <w:p w:rsidR="00502D7E" w:rsidRPr="00502D7E" w:rsidRDefault="00502D7E" w:rsidP="00502D7E">
            <w:pPr>
              <w:pStyle w:val="11"/>
              <w:spacing w:line="240" w:lineRule="auto"/>
              <w:ind w:firstLine="700"/>
              <w:rPr>
                <w:sz w:val="24"/>
                <w:szCs w:val="24"/>
              </w:rPr>
            </w:pPr>
            <w:r w:rsidRPr="00502D7E">
              <w:rPr>
                <w:sz w:val="24"/>
                <w:szCs w:val="24"/>
              </w:rPr>
              <w:t>Обучение изобразительной деятельности осуществляет воспитатель в ходе специально организованных занятий и в свободное время. В каждой группе необходимо создать условия для изобразительной деятельности обучающихся (самостоятельной или совместной со педагогическим работником).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 вводится сюжетное рисование.</w:t>
            </w:r>
          </w:p>
          <w:p w:rsidR="00502D7E" w:rsidRPr="00502D7E" w:rsidRDefault="00502D7E" w:rsidP="00502D7E">
            <w:pPr>
              <w:pStyle w:val="11"/>
              <w:spacing w:line="240" w:lineRule="auto"/>
              <w:ind w:firstLine="700"/>
              <w:rPr>
                <w:sz w:val="24"/>
                <w:szCs w:val="24"/>
              </w:rPr>
            </w:pPr>
            <w:r w:rsidRPr="00502D7E">
              <w:rPr>
                <w:sz w:val="24"/>
                <w:szCs w:val="24"/>
              </w:rPr>
              <w:t xml:space="preserve">При реализации направления «Музыка» обучающиеся учатся эмоционально, адекватно воспринимать разную музыку, развивают слуховое внимание и сосредоточение, музыкальный слух (звуковысотный, ритмический, динамический, тембровый), привлекают их к участию в различных видах музыкальной деятельности (пение, танцы, </w:t>
            </w:r>
            <w:r w:rsidRPr="00502D7E">
              <w:rPr>
                <w:sz w:val="24"/>
                <w:szCs w:val="24"/>
              </w:rPr>
              <w:lastRenderedPageBreak/>
              <w:t>музыкально-дидактические и хороводные игры, игры на детских музыкальных инструментах). Обучающиеся учатся распознавать настроение музыки, характер (движение, состояние природы)</w:t>
            </w:r>
          </w:p>
          <w:p w:rsidR="00502D7E" w:rsidRPr="00502D7E" w:rsidRDefault="00502D7E" w:rsidP="00502D7E">
            <w:pPr>
              <w:pStyle w:val="11"/>
              <w:spacing w:line="240" w:lineRule="auto"/>
              <w:ind w:firstLine="700"/>
              <w:rPr>
                <w:sz w:val="24"/>
                <w:szCs w:val="24"/>
              </w:rPr>
            </w:pPr>
            <w:r w:rsidRPr="00502D7E">
              <w:rPr>
                <w:sz w:val="24"/>
                <w:szCs w:val="24"/>
              </w:rPr>
              <w:t>Музыкальные занятия проводят совместно музыкальный руководитель и воспитатель. При необходимости в этих занятиях может принимать участие учитель- логопед. Элементы музыкально-ритмических занятий используются на групповых и индивидуальных коррекционных занятиях с детьми.</w:t>
            </w:r>
          </w:p>
        </w:tc>
        <w:tc>
          <w:tcPr>
            <w:tcW w:w="4670" w:type="dxa"/>
          </w:tcPr>
          <w:p w:rsidR="00502D7E" w:rsidRPr="00502D7E" w:rsidRDefault="00502D7E" w:rsidP="00502D7E">
            <w:pPr>
              <w:pStyle w:val="11"/>
              <w:spacing w:line="240" w:lineRule="auto"/>
              <w:ind w:firstLine="700"/>
              <w:rPr>
                <w:sz w:val="24"/>
                <w:szCs w:val="24"/>
              </w:rPr>
            </w:pPr>
            <w:r w:rsidRPr="00502D7E">
              <w:rPr>
                <w:sz w:val="24"/>
                <w:szCs w:val="24"/>
              </w:rPr>
              <w:lastRenderedPageBreak/>
              <w:t>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rsidR="00502D7E" w:rsidRPr="00502D7E" w:rsidRDefault="00502D7E" w:rsidP="00502D7E">
            <w:pPr>
              <w:pStyle w:val="11"/>
              <w:spacing w:line="240" w:lineRule="auto"/>
              <w:ind w:firstLine="700"/>
              <w:rPr>
                <w:sz w:val="24"/>
                <w:szCs w:val="24"/>
              </w:rPr>
            </w:pPr>
            <w:r w:rsidRPr="00502D7E">
              <w:rPr>
                <w:sz w:val="24"/>
                <w:szCs w:val="24"/>
              </w:rPr>
              <w:t>Изобразительная деятельность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rsidR="00502D7E" w:rsidRPr="00502D7E" w:rsidRDefault="00502D7E" w:rsidP="00502D7E">
            <w:pPr>
              <w:pStyle w:val="11"/>
              <w:spacing w:line="240" w:lineRule="auto"/>
              <w:ind w:firstLine="700"/>
              <w:rPr>
                <w:sz w:val="24"/>
                <w:szCs w:val="24"/>
              </w:rPr>
            </w:pPr>
            <w:r w:rsidRPr="00502D7E">
              <w:rPr>
                <w:sz w:val="24"/>
                <w:szCs w:val="24"/>
              </w:rPr>
              <w:t>Для развития изобразительных умений и навыков большое значение имеет 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обучающихся и иллюстраций к сказкам; выполнение коллективных картин.</w:t>
            </w:r>
          </w:p>
          <w:p w:rsidR="00502D7E" w:rsidRPr="00502D7E" w:rsidRDefault="00502D7E" w:rsidP="00502D7E">
            <w:pPr>
              <w:pStyle w:val="11"/>
              <w:spacing w:line="240" w:lineRule="auto"/>
              <w:ind w:firstLine="700"/>
              <w:rPr>
                <w:sz w:val="24"/>
                <w:szCs w:val="24"/>
              </w:rPr>
            </w:pPr>
            <w:r w:rsidRPr="00502D7E">
              <w:rPr>
                <w:sz w:val="24"/>
                <w:szCs w:val="24"/>
              </w:rPr>
              <w:t>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w:t>
            </w:r>
          </w:p>
          <w:p w:rsidR="00502D7E" w:rsidRPr="00502D7E" w:rsidRDefault="00502D7E" w:rsidP="00502D7E">
            <w:pPr>
              <w:pStyle w:val="11"/>
              <w:spacing w:line="240" w:lineRule="auto"/>
              <w:ind w:firstLine="700"/>
              <w:rPr>
                <w:sz w:val="24"/>
                <w:szCs w:val="24"/>
              </w:rPr>
            </w:pPr>
            <w:r w:rsidRPr="00502D7E">
              <w:rPr>
                <w:sz w:val="24"/>
                <w:szCs w:val="24"/>
              </w:rPr>
              <w:t xml:space="preserve">Тематика занятий и образовательных ситуаций отражает </w:t>
            </w:r>
            <w:r w:rsidRPr="00502D7E">
              <w:rPr>
                <w:sz w:val="24"/>
                <w:szCs w:val="24"/>
              </w:rPr>
              <w:lastRenderedPageBreak/>
              <w:t>собственный эмоциональный, межличностный, игровой и познавательный опыт обучающихся.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кодоскоп; использование мультимедийных средств.</w:t>
            </w:r>
          </w:p>
          <w:p w:rsidR="00502D7E" w:rsidRPr="00502D7E" w:rsidRDefault="00502D7E" w:rsidP="00502D7E">
            <w:pPr>
              <w:pStyle w:val="11"/>
              <w:spacing w:line="240" w:lineRule="auto"/>
              <w:ind w:firstLine="700"/>
              <w:rPr>
                <w:sz w:val="24"/>
                <w:szCs w:val="24"/>
              </w:rPr>
            </w:pPr>
            <w:r w:rsidRPr="00502D7E">
              <w:rPr>
                <w:sz w:val="24"/>
                <w:szCs w:val="24"/>
              </w:rPr>
              <w:t>Реализация содержания раздела «Музыка» направлена на обогащение музыкальных впечатлений обучающихся, совершенствование их певческих, танцевальных навыков и умений.</w:t>
            </w:r>
          </w:p>
          <w:p w:rsidR="00502D7E" w:rsidRPr="00502D7E" w:rsidRDefault="00502D7E" w:rsidP="00502D7E">
            <w:pPr>
              <w:pStyle w:val="11"/>
              <w:spacing w:line="240" w:lineRule="auto"/>
              <w:ind w:firstLine="700"/>
              <w:rPr>
                <w:sz w:val="24"/>
                <w:szCs w:val="24"/>
              </w:rPr>
            </w:pPr>
            <w:r w:rsidRPr="00502D7E">
              <w:rPr>
                <w:sz w:val="24"/>
                <w:szCs w:val="24"/>
              </w:rPr>
              <w:t>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обучающиеся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w:t>
            </w:r>
          </w:p>
          <w:p w:rsidR="00502D7E" w:rsidRPr="00502D7E" w:rsidRDefault="00502D7E" w:rsidP="00502D7E">
            <w:pPr>
              <w:pStyle w:val="11"/>
              <w:spacing w:line="240" w:lineRule="auto"/>
              <w:ind w:firstLine="700"/>
              <w:rPr>
                <w:sz w:val="24"/>
                <w:szCs w:val="24"/>
              </w:rPr>
            </w:pPr>
            <w:r w:rsidRPr="00502D7E">
              <w:rPr>
                <w:sz w:val="24"/>
                <w:szCs w:val="24"/>
              </w:rPr>
              <w:t>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w:t>
            </w:r>
          </w:p>
          <w:p w:rsidR="00502D7E" w:rsidRPr="00502D7E" w:rsidRDefault="00502D7E" w:rsidP="00502D7E">
            <w:pPr>
              <w:pStyle w:val="11"/>
              <w:spacing w:line="240" w:lineRule="auto"/>
              <w:ind w:firstLine="700"/>
              <w:rPr>
                <w:sz w:val="24"/>
                <w:szCs w:val="24"/>
              </w:rPr>
            </w:pPr>
            <w:r w:rsidRPr="00502D7E">
              <w:rPr>
                <w:sz w:val="24"/>
                <w:szCs w:val="24"/>
              </w:rPr>
              <w:t>В этот период музыкальный руководитель, воспитатели и другие специалисты продолжают развивать у обучающихся музыкальный слух (звуко-высотный,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rsidR="00502D7E" w:rsidRPr="00502D7E" w:rsidRDefault="00502D7E" w:rsidP="00502D7E">
            <w:pPr>
              <w:pStyle w:val="11"/>
              <w:spacing w:line="240" w:lineRule="auto"/>
              <w:ind w:firstLine="700"/>
              <w:rPr>
                <w:sz w:val="24"/>
                <w:szCs w:val="24"/>
              </w:rPr>
            </w:pPr>
            <w:r w:rsidRPr="00502D7E">
              <w:rPr>
                <w:sz w:val="24"/>
                <w:szCs w:val="24"/>
              </w:rPr>
              <w:lastRenderedPageBreak/>
              <w:t>Большое значение для развития слухового восприятия обучающихся (восприятия звуков различной громкости и высоты), развития общеречевых умений и навыков (дыхательных, голосовых, артикуляторных) имеет взаимодействие учителя- логопеда, музыкального руководителя и воспитателей.</w:t>
            </w:r>
          </w:p>
          <w:p w:rsidR="00502D7E" w:rsidRPr="00502D7E" w:rsidRDefault="00502D7E" w:rsidP="00502D7E">
            <w:pPr>
              <w:pStyle w:val="11"/>
              <w:spacing w:line="240" w:lineRule="auto"/>
              <w:ind w:firstLine="0"/>
              <w:rPr>
                <w:sz w:val="24"/>
                <w:szCs w:val="24"/>
              </w:rPr>
            </w:pPr>
          </w:p>
        </w:tc>
      </w:tr>
    </w:tbl>
    <w:p w:rsidR="00502D7E" w:rsidRDefault="00502D7E" w:rsidP="003E0B37">
      <w:pPr>
        <w:pStyle w:val="11"/>
        <w:spacing w:line="240" w:lineRule="auto"/>
        <w:ind w:firstLine="0"/>
        <w:jc w:val="both"/>
      </w:pPr>
    </w:p>
    <w:p w:rsidR="00BD2B18" w:rsidRDefault="0078144A" w:rsidP="006E5E40">
      <w:pPr>
        <w:pStyle w:val="11"/>
        <w:numPr>
          <w:ilvl w:val="3"/>
          <w:numId w:val="58"/>
        </w:numPr>
        <w:tabs>
          <w:tab w:val="left" w:pos="709"/>
          <w:tab w:val="left" w:pos="1374"/>
        </w:tabs>
        <w:spacing w:line="240" w:lineRule="auto"/>
        <w:ind w:left="709" w:firstLine="0"/>
        <w:jc w:val="both"/>
      </w:pPr>
      <w:r>
        <w:t xml:space="preserve">В </w:t>
      </w:r>
      <w:r w:rsidRPr="00604740">
        <w:rPr>
          <w:b/>
          <w:u w:val="single"/>
        </w:rPr>
        <w:t>области физического развития</w:t>
      </w:r>
      <w:r w:rsidRPr="004E58B2">
        <w:rPr>
          <w:u w:val="single"/>
        </w:rPr>
        <w:t xml:space="preserve"> </w:t>
      </w:r>
      <w:r>
        <w:t>ребенка основными задачами образовательной деятельности являются создание условий для:</w:t>
      </w:r>
    </w:p>
    <w:p w:rsidR="00BD2B18" w:rsidRDefault="0078144A" w:rsidP="00176BAD">
      <w:pPr>
        <w:pStyle w:val="11"/>
        <w:numPr>
          <w:ilvl w:val="0"/>
          <w:numId w:val="51"/>
        </w:numPr>
        <w:tabs>
          <w:tab w:val="left" w:pos="993"/>
        </w:tabs>
        <w:spacing w:line="240" w:lineRule="auto"/>
        <w:ind w:left="0" w:firstLine="709"/>
        <w:jc w:val="both"/>
      </w:pPr>
      <w:r>
        <w:t>становления у обучающихся ценностей здорового образа жизни;</w:t>
      </w:r>
    </w:p>
    <w:p w:rsidR="00BD2B18" w:rsidRDefault="0078144A" w:rsidP="00176BAD">
      <w:pPr>
        <w:pStyle w:val="11"/>
        <w:numPr>
          <w:ilvl w:val="0"/>
          <w:numId w:val="51"/>
        </w:numPr>
        <w:tabs>
          <w:tab w:val="left" w:pos="993"/>
        </w:tabs>
        <w:spacing w:line="240" w:lineRule="auto"/>
        <w:ind w:left="0" w:firstLine="709"/>
        <w:jc w:val="both"/>
      </w:pPr>
      <w:r>
        <w:t>овладение элементарными нормами и правилами здорового образа жизни (в питании, двигательном режиме, закаливании, при формировании полезных привычек);</w:t>
      </w:r>
    </w:p>
    <w:p w:rsidR="00BD2B18" w:rsidRDefault="0078144A" w:rsidP="00176BAD">
      <w:pPr>
        <w:pStyle w:val="11"/>
        <w:numPr>
          <w:ilvl w:val="0"/>
          <w:numId w:val="51"/>
        </w:numPr>
        <w:tabs>
          <w:tab w:val="left" w:pos="993"/>
        </w:tabs>
        <w:spacing w:line="240" w:lineRule="auto"/>
        <w:ind w:left="0" w:firstLine="709"/>
        <w:jc w:val="both"/>
      </w:pPr>
      <w:r>
        <w:t>развития представлений о своем теле и своих физических возможностях;</w:t>
      </w:r>
    </w:p>
    <w:p w:rsidR="00BD2B18" w:rsidRDefault="0078144A" w:rsidP="00176BAD">
      <w:pPr>
        <w:pStyle w:val="11"/>
        <w:numPr>
          <w:ilvl w:val="0"/>
          <w:numId w:val="51"/>
        </w:numPr>
        <w:tabs>
          <w:tab w:val="left" w:pos="993"/>
        </w:tabs>
        <w:spacing w:line="240" w:lineRule="auto"/>
        <w:ind w:left="0" w:firstLine="709"/>
        <w:jc w:val="both"/>
      </w:pPr>
      <w:r>
        <w:t>приобретения двигательного опыта и совершенствования двигательной активности;</w:t>
      </w:r>
    </w:p>
    <w:p w:rsidR="00BD2B18" w:rsidRDefault="0078144A" w:rsidP="00176BAD">
      <w:pPr>
        <w:pStyle w:val="11"/>
        <w:numPr>
          <w:ilvl w:val="0"/>
          <w:numId w:val="51"/>
        </w:numPr>
        <w:tabs>
          <w:tab w:val="left" w:pos="993"/>
        </w:tabs>
        <w:spacing w:line="240" w:lineRule="auto"/>
        <w:ind w:left="0" w:firstLine="709"/>
        <w:jc w:val="both"/>
      </w:pPr>
      <w:r>
        <w:t>формирования начальных представлений о некоторых видах спорта, овладения подвижными играми с правилами.</w:t>
      </w:r>
    </w:p>
    <w:p w:rsidR="00502D7E" w:rsidRDefault="00502D7E" w:rsidP="00502D7E">
      <w:pPr>
        <w:pStyle w:val="11"/>
        <w:tabs>
          <w:tab w:val="left" w:pos="993"/>
        </w:tabs>
        <w:spacing w:line="240" w:lineRule="auto"/>
        <w:ind w:left="709" w:firstLine="0"/>
        <w:jc w:val="both"/>
      </w:pPr>
    </w:p>
    <w:p w:rsidR="00BD2B18" w:rsidRDefault="0078144A" w:rsidP="00502D7E">
      <w:pPr>
        <w:pStyle w:val="11"/>
        <w:tabs>
          <w:tab w:val="left" w:pos="1594"/>
        </w:tabs>
        <w:spacing w:line="240" w:lineRule="auto"/>
        <w:ind w:firstLine="709"/>
        <w:jc w:val="both"/>
      </w:pPr>
      <w:r>
        <w:t>В сфере становления у обучающихся ценностей здорового образа жизни педагогические работники способствуют развитию у обучающихся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обучающихся в оздоровительных мероприятиях.</w:t>
      </w:r>
    </w:p>
    <w:p w:rsidR="004E58B2" w:rsidRDefault="0078144A" w:rsidP="00502D7E">
      <w:pPr>
        <w:pStyle w:val="11"/>
        <w:tabs>
          <w:tab w:val="left" w:pos="1594"/>
        </w:tabs>
        <w:spacing w:line="240" w:lineRule="auto"/>
        <w:ind w:firstLine="709"/>
        <w:jc w:val="both"/>
      </w:pPr>
      <w:r>
        <w:t>В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представлений о спорте педагогические работники уделяют специальное внимание развитию у ребенка представлений о своем теле, произвольности действий и движений ребенка.</w:t>
      </w:r>
    </w:p>
    <w:p w:rsidR="00BD2B18" w:rsidRDefault="0078144A" w:rsidP="00502D7E">
      <w:pPr>
        <w:pStyle w:val="11"/>
        <w:spacing w:line="240" w:lineRule="auto"/>
        <w:ind w:firstLine="709"/>
        <w:jc w:val="both"/>
      </w:pPr>
      <w:r>
        <w:t>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(горки, качели и другое);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
    <w:p w:rsidR="00BD2B18" w:rsidRDefault="0078144A" w:rsidP="00502D7E">
      <w:pPr>
        <w:pStyle w:val="11"/>
        <w:tabs>
          <w:tab w:val="left" w:pos="1646"/>
        </w:tabs>
        <w:spacing w:line="240" w:lineRule="auto"/>
        <w:ind w:firstLine="709"/>
        <w:jc w:val="both"/>
      </w:pPr>
      <w:r>
        <w:t xml:space="preserve">Педагогические работники поддерживают интерес обучающихся к </w:t>
      </w:r>
      <w:r>
        <w:lastRenderedPageBreak/>
        <w:t>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w:t>
      </w:r>
    </w:p>
    <w:p w:rsidR="00BD2B18" w:rsidRDefault="0078144A" w:rsidP="00502D7E">
      <w:pPr>
        <w:pStyle w:val="11"/>
        <w:spacing w:line="240" w:lineRule="auto"/>
        <w:ind w:firstLine="709"/>
        <w:jc w:val="both"/>
      </w:pPr>
      <w:r>
        <w:t>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502D7E" w:rsidRDefault="00502D7E" w:rsidP="00502D7E">
      <w:pPr>
        <w:pStyle w:val="11"/>
        <w:spacing w:line="240" w:lineRule="auto"/>
        <w:ind w:firstLine="0"/>
        <w:jc w:val="both"/>
      </w:pPr>
    </w:p>
    <w:tbl>
      <w:tblPr>
        <w:tblStyle w:val="af4"/>
        <w:tblW w:w="9351" w:type="dxa"/>
        <w:tblLook w:val="04A0" w:firstRow="1" w:lastRow="0" w:firstColumn="1" w:lastColumn="0" w:noHBand="0" w:noVBand="1"/>
      </w:tblPr>
      <w:tblGrid>
        <w:gridCol w:w="3256"/>
        <w:gridCol w:w="6095"/>
      </w:tblGrid>
      <w:tr w:rsidR="00B20E6B" w:rsidRPr="00B20E6B" w:rsidTr="00B20E6B">
        <w:tc>
          <w:tcPr>
            <w:tcW w:w="3256" w:type="dxa"/>
          </w:tcPr>
          <w:p w:rsidR="00B20E6B" w:rsidRPr="00B20E6B" w:rsidRDefault="00B20E6B" w:rsidP="00B20E6B">
            <w:pPr>
              <w:pStyle w:val="11"/>
              <w:tabs>
                <w:tab w:val="left" w:pos="1627"/>
              </w:tabs>
              <w:spacing w:line="240" w:lineRule="auto"/>
              <w:ind w:firstLine="0"/>
              <w:jc w:val="center"/>
              <w:rPr>
                <w:b/>
                <w:sz w:val="24"/>
                <w:szCs w:val="24"/>
              </w:rPr>
            </w:pPr>
            <w:r w:rsidRPr="00B20E6B">
              <w:rPr>
                <w:b/>
                <w:sz w:val="24"/>
                <w:szCs w:val="24"/>
              </w:rPr>
              <w:t>Средний дошкольный возраст</w:t>
            </w:r>
          </w:p>
          <w:p w:rsidR="00B20E6B" w:rsidRPr="00B20E6B" w:rsidRDefault="00B20E6B" w:rsidP="00B20E6B">
            <w:pPr>
              <w:pStyle w:val="11"/>
              <w:tabs>
                <w:tab w:val="left" w:pos="1627"/>
              </w:tabs>
              <w:spacing w:line="240" w:lineRule="auto"/>
              <w:ind w:firstLine="0"/>
              <w:jc w:val="center"/>
              <w:rPr>
                <w:b/>
                <w:sz w:val="24"/>
                <w:szCs w:val="24"/>
              </w:rPr>
            </w:pPr>
            <w:r w:rsidRPr="00B20E6B">
              <w:rPr>
                <w:b/>
                <w:sz w:val="24"/>
                <w:szCs w:val="24"/>
              </w:rPr>
              <w:t>(4-5 лет)</w:t>
            </w:r>
          </w:p>
        </w:tc>
        <w:tc>
          <w:tcPr>
            <w:tcW w:w="6095" w:type="dxa"/>
          </w:tcPr>
          <w:p w:rsidR="00B20E6B" w:rsidRPr="00B20E6B" w:rsidRDefault="00B20E6B" w:rsidP="00B20E6B">
            <w:pPr>
              <w:pStyle w:val="11"/>
              <w:tabs>
                <w:tab w:val="left" w:pos="1627"/>
              </w:tabs>
              <w:spacing w:line="240" w:lineRule="auto"/>
              <w:ind w:firstLine="0"/>
              <w:jc w:val="center"/>
              <w:rPr>
                <w:b/>
                <w:sz w:val="24"/>
                <w:szCs w:val="24"/>
              </w:rPr>
            </w:pPr>
            <w:r w:rsidRPr="00B20E6B">
              <w:rPr>
                <w:b/>
                <w:sz w:val="24"/>
                <w:szCs w:val="24"/>
              </w:rPr>
              <w:t>Старший дошкольный возраст</w:t>
            </w:r>
          </w:p>
          <w:p w:rsidR="00B20E6B" w:rsidRPr="00B20E6B" w:rsidRDefault="00B20E6B" w:rsidP="00B20E6B">
            <w:pPr>
              <w:pStyle w:val="11"/>
              <w:tabs>
                <w:tab w:val="left" w:pos="1627"/>
              </w:tabs>
              <w:spacing w:line="240" w:lineRule="auto"/>
              <w:ind w:firstLine="0"/>
              <w:jc w:val="center"/>
              <w:rPr>
                <w:b/>
                <w:sz w:val="24"/>
                <w:szCs w:val="24"/>
              </w:rPr>
            </w:pPr>
            <w:r w:rsidRPr="00B20E6B">
              <w:rPr>
                <w:b/>
                <w:sz w:val="24"/>
                <w:szCs w:val="24"/>
              </w:rPr>
              <w:t>(5-7 лет)</w:t>
            </w:r>
          </w:p>
        </w:tc>
      </w:tr>
      <w:tr w:rsidR="00B20E6B" w:rsidRPr="00B20E6B" w:rsidTr="00B20E6B">
        <w:tc>
          <w:tcPr>
            <w:tcW w:w="3256" w:type="dxa"/>
          </w:tcPr>
          <w:p w:rsidR="00B20E6B" w:rsidRPr="00B20E6B" w:rsidRDefault="00B20E6B" w:rsidP="00B20E6B">
            <w:pPr>
              <w:pStyle w:val="11"/>
              <w:spacing w:line="240" w:lineRule="auto"/>
              <w:ind w:firstLine="700"/>
              <w:rPr>
                <w:sz w:val="24"/>
                <w:szCs w:val="24"/>
              </w:rPr>
            </w:pPr>
            <w:r w:rsidRPr="00B20E6B">
              <w:rPr>
                <w:sz w:val="24"/>
                <w:szCs w:val="24"/>
              </w:rPr>
              <w:t>Задачи образовательной области «Физическое развитие» для обучающихся с ТНР решаются в разнообразных формах работы. Характер решаемых задач позволяет структурировать содержание образовательной области «Физическое развитие» по следующим разделам:</w:t>
            </w:r>
          </w:p>
          <w:p w:rsidR="00B20E6B" w:rsidRPr="00B20E6B" w:rsidRDefault="00B20E6B" w:rsidP="00B20E6B">
            <w:pPr>
              <w:pStyle w:val="11"/>
              <w:spacing w:line="240" w:lineRule="auto"/>
              <w:ind w:firstLine="700"/>
              <w:rPr>
                <w:sz w:val="24"/>
                <w:szCs w:val="24"/>
              </w:rPr>
            </w:pPr>
            <w:r w:rsidRPr="00B20E6B">
              <w:rPr>
                <w:sz w:val="24"/>
                <w:szCs w:val="24"/>
              </w:rPr>
              <w:t>физическая культура;</w:t>
            </w:r>
          </w:p>
          <w:p w:rsidR="00B20E6B" w:rsidRPr="00B20E6B" w:rsidRDefault="00B20E6B" w:rsidP="00B20E6B">
            <w:pPr>
              <w:pStyle w:val="11"/>
              <w:spacing w:line="240" w:lineRule="auto"/>
              <w:ind w:firstLine="700"/>
              <w:rPr>
                <w:sz w:val="24"/>
                <w:szCs w:val="24"/>
              </w:rPr>
            </w:pPr>
            <w:r w:rsidRPr="00B20E6B">
              <w:rPr>
                <w:sz w:val="24"/>
                <w:szCs w:val="24"/>
              </w:rPr>
              <w:t>представления о здоровом образе жизни и гигиене.</w:t>
            </w:r>
          </w:p>
          <w:p w:rsidR="00B20E6B" w:rsidRPr="00B20E6B" w:rsidRDefault="00B20E6B" w:rsidP="00B20E6B">
            <w:pPr>
              <w:pStyle w:val="11"/>
              <w:spacing w:line="240" w:lineRule="auto"/>
              <w:ind w:firstLine="700"/>
              <w:rPr>
                <w:sz w:val="24"/>
                <w:szCs w:val="24"/>
              </w:rPr>
            </w:pPr>
            <w:r w:rsidRPr="00B20E6B">
              <w:rPr>
                <w:sz w:val="24"/>
                <w:szCs w:val="24"/>
              </w:rPr>
              <w:t>Образовательную деятельность в рамках образовательной области проводят воспитатели, инструктор по физической культуре. Активными участниками образовательного процесса должны стать родители (законные представители), а также все остальные специалисты, работающие с детьми.</w:t>
            </w:r>
          </w:p>
          <w:p w:rsidR="00B20E6B" w:rsidRPr="00B20E6B" w:rsidRDefault="00B20E6B" w:rsidP="00B20E6B">
            <w:pPr>
              <w:pStyle w:val="11"/>
              <w:spacing w:line="240" w:lineRule="auto"/>
              <w:ind w:firstLine="700"/>
              <w:rPr>
                <w:sz w:val="24"/>
                <w:szCs w:val="24"/>
              </w:rPr>
            </w:pPr>
            <w:r w:rsidRPr="00B20E6B">
              <w:rPr>
                <w:sz w:val="24"/>
                <w:szCs w:val="24"/>
              </w:rPr>
              <w:t xml:space="preserve">Реализация содержания образовательной области помимо непосредственно образовательных задач, соответствующих возрастным требованиям образовательного стандарта, предполагает решение развивающих, </w:t>
            </w:r>
            <w:r w:rsidRPr="00B20E6B">
              <w:rPr>
                <w:sz w:val="24"/>
                <w:szCs w:val="24"/>
              </w:rPr>
              <w:lastRenderedPageBreak/>
              <w:t>коррекционных и оздоровительных задач, воспитание у обучающихся представлений о здоровом образе жизни, приобщение их к физической культуре.</w:t>
            </w:r>
          </w:p>
          <w:p w:rsidR="00B20E6B" w:rsidRPr="00B20E6B" w:rsidRDefault="00B20E6B" w:rsidP="00B20E6B">
            <w:pPr>
              <w:pStyle w:val="11"/>
              <w:spacing w:line="240" w:lineRule="auto"/>
              <w:ind w:firstLine="700"/>
              <w:rPr>
                <w:sz w:val="24"/>
                <w:szCs w:val="24"/>
              </w:rPr>
            </w:pPr>
            <w:r w:rsidRPr="00B20E6B">
              <w:rPr>
                <w:sz w:val="24"/>
                <w:szCs w:val="24"/>
              </w:rPr>
              <w:t>В этот период реализация задач образовательной области «Физическое развитие» должна стать прочной основой, интегрирующей сенсорно-перцептивное и моторно-двигательное развитие обучающихся с нарушением речи.</w:t>
            </w:r>
          </w:p>
          <w:p w:rsidR="00B20E6B" w:rsidRPr="00B20E6B" w:rsidRDefault="00B20E6B" w:rsidP="00B20E6B">
            <w:pPr>
              <w:pStyle w:val="11"/>
              <w:spacing w:line="240" w:lineRule="auto"/>
              <w:ind w:firstLine="0"/>
              <w:rPr>
                <w:sz w:val="24"/>
                <w:szCs w:val="24"/>
              </w:rPr>
            </w:pPr>
          </w:p>
        </w:tc>
        <w:tc>
          <w:tcPr>
            <w:tcW w:w="6095" w:type="dxa"/>
          </w:tcPr>
          <w:p w:rsidR="00B20E6B" w:rsidRPr="00B20E6B" w:rsidRDefault="00B20E6B" w:rsidP="00B20E6B">
            <w:pPr>
              <w:pStyle w:val="11"/>
              <w:spacing w:line="240" w:lineRule="auto"/>
              <w:ind w:firstLine="700"/>
              <w:rPr>
                <w:sz w:val="24"/>
                <w:szCs w:val="24"/>
              </w:rPr>
            </w:pPr>
            <w:r w:rsidRPr="00B20E6B">
              <w:rPr>
                <w:sz w:val="24"/>
                <w:szCs w:val="24"/>
              </w:rPr>
              <w:lastRenderedPageBreak/>
              <w:t>В ходе физического воспитания обучающихся с ТНР большое значение приобретает формирование у обучающихся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 другими детьми и самим организовывать их.</w:t>
            </w:r>
          </w:p>
          <w:p w:rsidR="00B20E6B" w:rsidRPr="00B20E6B" w:rsidRDefault="00B20E6B" w:rsidP="00B20E6B">
            <w:pPr>
              <w:pStyle w:val="11"/>
              <w:spacing w:line="240" w:lineRule="auto"/>
              <w:ind w:firstLine="700"/>
              <w:rPr>
                <w:sz w:val="24"/>
                <w:szCs w:val="24"/>
              </w:rPr>
            </w:pPr>
            <w:r w:rsidRPr="00B20E6B">
              <w:rPr>
                <w:sz w:val="24"/>
                <w:szCs w:val="24"/>
              </w:rPr>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rsidR="00B20E6B" w:rsidRPr="00B20E6B" w:rsidRDefault="00B20E6B" w:rsidP="00B20E6B">
            <w:pPr>
              <w:pStyle w:val="11"/>
              <w:spacing w:line="240" w:lineRule="auto"/>
              <w:ind w:firstLine="700"/>
              <w:rPr>
                <w:sz w:val="24"/>
                <w:szCs w:val="24"/>
              </w:rPr>
            </w:pPr>
            <w:r w:rsidRPr="00B20E6B">
              <w:rPr>
                <w:sz w:val="24"/>
                <w:szCs w:val="24"/>
              </w:rPr>
              <w:t>Продолжается физическое развитие обучающихся (объем движений, сила, ловкость, выносливость, гибкость, координированность движений). Потребность в ежедневной осознанной двигательной деятельности формируется у обучающихся в различные режимные моменты: на утренней зарядке, на прогулках, в самостоятельной деятельности, во время спортивных досугов.</w:t>
            </w:r>
          </w:p>
          <w:p w:rsidR="00B20E6B" w:rsidRPr="00B20E6B" w:rsidRDefault="00B20E6B" w:rsidP="00B20E6B">
            <w:pPr>
              <w:pStyle w:val="11"/>
              <w:spacing w:line="240" w:lineRule="auto"/>
              <w:ind w:firstLine="700"/>
              <w:rPr>
                <w:sz w:val="24"/>
                <w:szCs w:val="24"/>
              </w:rPr>
            </w:pPr>
            <w:r w:rsidRPr="00B20E6B">
              <w:rPr>
                <w:sz w:val="24"/>
                <w:szCs w:val="24"/>
              </w:rPr>
              <w:t>Физическое воспитание связано с развитием музыкально-ритмических движений, с занятиями логоритмикой, подвижными играми. Кроме этого, проводятся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 При наличии бассейна обучающихся обучают плаванию, организуя в бассейне спортивные праздники и другие спортивные мероприятия.</w:t>
            </w:r>
          </w:p>
          <w:p w:rsidR="00B20E6B" w:rsidRPr="00B20E6B" w:rsidRDefault="00B20E6B" w:rsidP="00B20E6B">
            <w:pPr>
              <w:pStyle w:val="11"/>
              <w:spacing w:line="240" w:lineRule="auto"/>
              <w:ind w:firstLine="700"/>
              <w:rPr>
                <w:sz w:val="24"/>
                <w:szCs w:val="24"/>
              </w:rPr>
            </w:pPr>
            <w:r w:rsidRPr="00B20E6B">
              <w:rPr>
                <w:sz w:val="24"/>
                <w:szCs w:val="24"/>
              </w:rPr>
              <w:lastRenderedPageBreak/>
              <w:t>Продолжается работа по формированию правильной осанки,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w:t>
            </w:r>
          </w:p>
          <w:p w:rsidR="00B20E6B" w:rsidRPr="00B20E6B" w:rsidRDefault="00B20E6B" w:rsidP="00B20E6B">
            <w:pPr>
              <w:pStyle w:val="11"/>
              <w:spacing w:line="240" w:lineRule="auto"/>
              <w:ind w:firstLine="700"/>
              <w:rPr>
                <w:sz w:val="24"/>
                <w:szCs w:val="24"/>
              </w:rPr>
            </w:pPr>
            <w:r w:rsidRPr="00B20E6B">
              <w:rPr>
                <w:sz w:val="24"/>
                <w:szCs w:val="24"/>
              </w:rPr>
              <w:t>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обучающихся.</w:t>
            </w:r>
          </w:p>
          <w:p w:rsidR="00B20E6B" w:rsidRPr="00B20E6B" w:rsidRDefault="00B20E6B" w:rsidP="00B20E6B">
            <w:pPr>
              <w:pStyle w:val="11"/>
              <w:spacing w:line="240" w:lineRule="auto"/>
              <w:ind w:firstLine="700"/>
              <w:rPr>
                <w:sz w:val="24"/>
                <w:szCs w:val="24"/>
              </w:rPr>
            </w:pPr>
            <w:r w:rsidRPr="00B20E6B">
              <w:rPr>
                <w:sz w:val="24"/>
                <w:szCs w:val="24"/>
              </w:rPr>
              <w:t>Для организации работы с детьми активно используется время, предусмотренное для их самостоятельной деятельности. Важно вовлекать обучающихся с ТНР в различные игры-экспериментирования, викторины, игры- этюды, жестовые игры, предлагать им иллюстративный и аудиальный материал, связанный с личной гигиеной, режимом дня, здоровым образом жизни.</w:t>
            </w:r>
          </w:p>
          <w:p w:rsidR="00B20E6B" w:rsidRPr="00B20E6B" w:rsidRDefault="00B20E6B" w:rsidP="00B20E6B">
            <w:pPr>
              <w:pStyle w:val="11"/>
              <w:spacing w:line="240" w:lineRule="auto"/>
              <w:ind w:firstLine="700"/>
              <w:rPr>
                <w:sz w:val="24"/>
                <w:szCs w:val="24"/>
              </w:rPr>
            </w:pPr>
            <w:r w:rsidRPr="00B20E6B">
              <w:rPr>
                <w:sz w:val="24"/>
                <w:szCs w:val="24"/>
              </w:rPr>
              <w:t>В этот период педагогические работники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для обучающихся, современную, эстетичную бытовую среду. Обучающихся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rsidR="00B20E6B" w:rsidRPr="00B20E6B" w:rsidRDefault="00B20E6B" w:rsidP="00B20E6B">
            <w:pPr>
              <w:pStyle w:val="11"/>
              <w:spacing w:line="240" w:lineRule="auto"/>
              <w:ind w:firstLine="700"/>
              <w:rPr>
                <w:sz w:val="24"/>
                <w:szCs w:val="24"/>
              </w:rPr>
            </w:pPr>
            <w:r w:rsidRPr="00B20E6B">
              <w:rPr>
                <w:sz w:val="24"/>
                <w:szCs w:val="24"/>
              </w:rPr>
              <w:t xml:space="preserve">В этот период является значимым расширение и уточнение представлений, обучающихся с ТНР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w:t>
            </w:r>
            <w:r w:rsidRPr="00B20E6B">
              <w:rPr>
                <w:sz w:val="24"/>
                <w:szCs w:val="24"/>
              </w:rPr>
              <w:lastRenderedPageBreak/>
              <w:t>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 как надо позвать педагогического работника на помощь в обстоятельствах нездоровья.</w:t>
            </w:r>
          </w:p>
        </w:tc>
      </w:tr>
    </w:tbl>
    <w:p w:rsidR="00502D7E" w:rsidRDefault="00502D7E" w:rsidP="00A84B37">
      <w:pPr>
        <w:pStyle w:val="11"/>
        <w:spacing w:line="240" w:lineRule="auto"/>
        <w:ind w:firstLine="700"/>
        <w:jc w:val="both"/>
      </w:pPr>
    </w:p>
    <w:p w:rsidR="00BD2B18" w:rsidRDefault="0078144A" w:rsidP="006E5E40">
      <w:pPr>
        <w:pStyle w:val="11"/>
        <w:numPr>
          <w:ilvl w:val="2"/>
          <w:numId w:val="58"/>
        </w:numPr>
        <w:tabs>
          <w:tab w:val="left" w:pos="1171"/>
        </w:tabs>
        <w:spacing w:line="240" w:lineRule="auto"/>
        <w:jc w:val="both"/>
        <w:rPr>
          <w:b/>
        </w:rPr>
      </w:pPr>
      <w:r w:rsidRPr="004E58B2">
        <w:rPr>
          <w:b/>
        </w:rPr>
        <w:t>Взаимодействие педагогических работников с детьми:</w:t>
      </w:r>
    </w:p>
    <w:p w:rsidR="004E58B2" w:rsidRPr="004E58B2" w:rsidRDefault="004E58B2" w:rsidP="00A84B37">
      <w:pPr>
        <w:pStyle w:val="11"/>
        <w:tabs>
          <w:tab w:val="left" w:pos="1171"/>
        </w:tabs>
        <w:spacing w:line="240" w:lineRule="auto"/>
        <w:ind w:left="700" w:firstLine="0"/>
        <w:jc w:val="both"/>
        <w:rPr>
          <w:b/>
        </w:rPr>
      </w:pPr>
    </w:p>
    <w:p w:rsidR="00BD2B18" w:rsidRDefault="0078144A" w:rsidP="00176BAD">
      <w:pPr>
        <w:pStyle w:val="11"/>
        <w:numPr>
          <w:ilvl w:val="0"/>
          <w:numId w:val="11"/>
        </w:numPr>
        <w:tabs>
          <w:tab w:val="left" w:pos="1100"/>
        </w:tabs>
        <w:spacing w:line="240" w:lineRule="auto"/>
        <w:ind w:firstLine="700"/>
        <w:jc w:val="both"/>
      </w:pPr>
      <w:r>
        <w:t>Формы, способы, методы и средства реализации программы, которые отражают следующие аспекты образовательной среды:</w:t>
      </w:r>
    </w:p>
    <w:p w:rsidR="00BD2B18" w:rsidRDefault="0078144A" w:rsidP="00176BAD">
      <w:pPr>
        <w:pStyle w:val="11"/>
        <w:numPr>
          <w:ilvl w:val="0"/>
          <w:numId w:val="52"/>
        </w:numPr>
        <w:spacing w:line="240" w:lineRule="auto"/>
        <w:jc w:val="both"/>
      </w:pPr>
      <w:r>
        <w:t>характер взаимодействия с педагогическим работником;</w:t>
      </w:r>
    </w:p>
    <w:p w:rsidR="00BD2B18" w:rsidRDefault="0078144A" w:rsidP="00176BAD">
      <w:pPr>
        <w:pStyle w:val="11"/>
        <w:numPr>
          <w:ilvl w:val="0"/>
          <w:numId w:val="52"/>
        </w:numPr>
        <w:spacing w:line="240" w:lineRule="auto"/>
        <w:jc w:val="both"/>
      </w:pPr>
      <w:r>
        <w:t>характер взаимодействия с другими детьми;</w:t>
      </w:r>
    </w:p>
    <w:p w:rsidR="00BD2B18" w:rsidRDefault="0078144A" w:rsidP="00176BAD">
      <w:pPr>
        <w:pStyle w:val="11"/>
        <w:numPr>
          <w:ilvl w:val="0"/>
          <w:numId w:val="52"/>
        </w:numPr>
        <w:spacing w:line="240" w:lineRule="auto"/>
        <w:jc w:val="both"/>
      </w:pPr>
      <w:r>
        <w:t>система отношений ребенка к миру, к другим людям, к себе самому.</w:t>
      </w:r>
    </w:p>
    <w:p w:rsidR="00BD2B18" w:rsidRDefault="0078144A" w:rsidP="00176BAD">
      <w:pPr>
        <w:pStyle w:val="11"/>
        <w:numPr>
          <w:ilvl w:val="0"/>
          <w:numId w:val="11"/>
        </w:numPr>
        <w:tabs>
          <w:tab w:val="left" w:pos="1100"/>
        </w:tabs>
        <w:spacing w:line="240" w:lineRule="auto"/>
        <w:ind w:firstLine="700"/>
        <w:jc w:val="both"/>
      </w:pPr>
      <w:r>
        <w:t>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rsidR="00BD2B18" w:rsidRDefault="0078144A" w:rsidP="00176BAD">
      <w:pPr>
        <w:pStyle w:val="11"/>
        <w:numPr>
          <w:ilvl w:val="0"/>
          <w:numId w:val="11"/>
        </w:numPr>
        <w:tabs>
          <w:tab w:val="left" w:pos="1100"/>
        </w:tabs>
        <w:spacing w:line="240" w:lineRule="auto"/>
        <w:ind w:firstLine="700"/>
        <w:jc w:val="both"/>
      </w:pPr>
      <w:r>
        <w:t>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BD2B18" w:rsidRDefault="0078144A" w:rsidP="00176BAD">
      <w:pPr>
        <w:pStyle w:val="11"/>
        <w:numPr>
          <w:ilvl w:val="0"/>
          <w:numId w:val="11"/>
        </w:numPr>
        <w:tabs>
          <w:tab w:val="left" w:pos="1100"/>
        </w:tabs>
        <w:spacing w:line="240" w:lineRule="auto"/>
        <w:ind w:firstLine="700"/>
        <w:jc w:val="both"/>
      </w:pPr>
      <w:r>
        <w:t>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BD2B18" w:rsidRDefault="0078144A" w:rsidP="00176BAD">
      <w:pPr>
        <w:pStyle w:val="11"/>
        <w:numPr>
          <w:ilvl w:val="0"/>
          <w:numId w:val="11"/>
        </w:numPr>
        <w:tabs>
          <w:tab w:val="left" w:pos="1100"/>
        </w:tabs>
        <w:spacing w:line="240" w:lineRule="auto"/>
        <w:ind w:firstLine="700"/>
        <w:jc w:val="both"/>
      </w:pPr>
      <w:r>
        <w:t>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BD2B18" w:rsidRDefault="0078144A" w:rsidP="00176BAD">
      <w:pPr>
        <w:pStyle w:val="11"/>
        <w:numPr>
          <w:ilvl w:val="0"/>
          <w:numId w:val="11"/>
        </w:numPr>
        <w:tabs>
          <w:tab w:val="left" w:pos="1105"/>
        </w:tabs>
        <w:spacing w:line="240" w:lineRule="auto"/>
        <w:ind w:firstLine="720"/>
        <w:jc w:val="both"/>
      </w:pPr>
      <w:r>
        <w:t xml:space="preserve">Личностно-порождающее взаимодействие способствует формированию у </w:t>
      </w:r>
      <w:r>
        <w:lastRenderedPageBreak/>
        <w:t>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BD2B18" w:rsidRDefault="0078144A" w:rsidP="00176BAD">
      <w:pPr>
        <w:pStyle w:val="11"/>
        <w:numPr>
          <w:ilvl w:val="0"/>
          <w:numId w:val="11"/>
        </w:numPr>
        <w:tabs>
          <w:tab w:val="left" w:pos="1105"/>
        </w:tabs>
        <w:spacing w:line="240" w:lineRule="auto"/>
        <w:ind w:firstLine="720"/>
        <w:jc w:val="both"/>
      </w:pPr>
      <w:r>
        <w:t>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rsidR="00BD2B18" w:rsidRDefault="0078144A" w:rsidP="00176BAD">
      <w:pPr>
        <w:pStyle w:val="11"/>
        <w:numPr>
          <w:ilvl w:val="0"/>
          <w:numId w:val="11"/>
        </w:numPr>
        <w:tabs>
          <w:tab w:val="left" w:pos="1105"/>
        </w:tabs>
        <w:spacing w:line="240" w:lineRule="auto"/>
        <w:ind w:firstLine="720"/>
        <w:jc w:val="both"/>
      </w:pPr>
      <w:r>
        <w:t>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BD2B18" w:rsidRDefault="0078144A" w:rsidP="00176BAD">
      <w:pPr>
        <w:pStyle w:val="11"/>
        <w:numPr>
          <w:ilvl w:val="0"/>
          <w:numId w:val="11"/>
        </w:numPr>
        <w:tabs>
          <w:tab w:val="left" w:pos="1105"/>
        </w:tabs>
        <w:spacing w:line="240" w:lineRule="auto"/>
        <w:ind w:firstLine="720"/>
        <w:jc w:val="both"/>
      </w:pPr>
      <w:r>
        <w:t>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w:t>
      </w:r>
    </w:p>
    <w:p w:rsidR="00BD2B18" w:rsidRDefault="0078144A" w:rsidP="00176BAD">
      <w:pPr>
        <w:pStyle w:val="11"/>
        <w:numPr>
          <w:ilvl w:val="0"/>
          <w:numId w:val="11"/>
        </w:numPr>
        <w:tabs>
          <w:tab w:val="left" w:pos="1167"/>
        </w:tabs>
        <w:spacing w:line="240" w:lineRule="auto"/>
        <w:ind w:firstLine="720"/>
        <w:jc w:val="both"/>
      </w:pPr>
      <w:r>
        <w:t>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BD2B18" w:rsidRDefault="0078144A" w:rsidP="00176BAD">
      <w:pPr>
        <w:pStyle w:val="11"/>
        <w:numPr>
          <w:ilvl w:val="0"/>
          <w:numId w:val="11"/>
        </w:numPr>
        <w:tabs>
          <w:tab w:val="left" w:pos="1167"/>
        </w:tabs>
        <w:spacing w:line="240" w:lineRule="auto"/>
        <w:ind w:firstLine="720"/>
        <w:jc w:val="both"/>
      </w:pPr>
      <w:r>
        <w:t>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rsidR="002F5D2F" w:rsidRDefault="002F5D2F" w:rsidP="00A84B37">
      <w:pPr>
        <w:pStyle w:val="11"/>
        <w:tabs>
          <w:tab w:val="left" w:pos="1172"/>
        </w:tabs>
        <w:spacing w:line="240" w:lineRule="auto"/>
        <w:ind w:left="720" w:firstLine="0"/>
        <w:jc w:val="both"/>
      </w:pPr>
    </w:p>
    <w:p w:rsidR="00482AB6" w:rsidRPr="00482AB6" w:rsidRDefault="00482AB6" w:rsidP="00482AB6">
      <w:pPr>
        <w:ind w:left="20" w:firstLine="700"/>
        <w:jc w:val="both"/>
        <w:rPr>
          <w:rFonts w:ascii="Times New Roman" w:eastAsia="Times New Roman" w:hAnsi="Times New Roman" w:cs="Times New Roman"/>
          <w:b/>
          <w:iCs/>
          <w:spacing w:val="-2"/>
          <w:sz w:val="26"/>
          <w:szCs w:val="26"/>
        </w:rPr>
      </w:pPr>
      <w:r w:rsidRPr="00482AB6">
        <w:rPr>
          <w:rFonts w:ascii="Times New Roman" w:eastAsia="Times New Roman" w:hAnsi="Times New Roman" w:cs="Times New Roman"/>
          <w:b/>
          <w:iCs/>
          <w:spacing w:val="-2"/>
          <w:sz w:val="26"/>
          <w:szCs w:val="26"/>
        </w:rPr>
        <w:t>Характер взаимодействия со взрослыми.</w:t>
      </w:r>
    </w:p>
    <w:p w:rsidR="00482AB6" w:rsidRPr="00482AB6" w:rsidRDefault="00482AB6" w:rsidP="00482AB6">
      <w:pPr>
        <w:ind w:left="20" w:right="20" w:firstLine="700"/>
        <w:jc w:val="both"/>
        <w:rPr>
          <w:rFonts w:ascii="Times New Roman" w:eastAsia="Times New Roman" w:hAnsi="Times New Roman" w:cs="Times New Roman"/>
          <w:spacing w:val="3"/>
          <w:sz w:val="26"/>
          <w:szCs w:val="26"/>
        </w:rPr>
      </w:pPr>
      <w:r w:rsidRPr="00482AB6">
        <w:rPr>
          <w:rFonts w:ascii="Times New Roman" w:eastAsia="Times New Roman" w:hAnsi="Times New Roman" w:cs="Times New Roman"/>
          <w:spacing w:val="3"/>
          <w:sz w:val="26"/>
          <w:szCs w:val="26"/>
        </w:rPr>
        <w:t>Личностно-развивающее взаимодействие со взрослым предполагает индивидуальный подход к каждому ребенку «группы риска» по нарушению речевого развития: учет его возрастных и индивидуальных особенностей, характера, привычек, предпочтений. При таком взаимодействии в центре внимания взрослого находится личность ребенка, его чувства, переживания, стремления, мотивы. Оно направлено на обеспечение положительного самоощущения ребенка, на развитие его способностей и расширение возможностей для их реализации. Такое взаимодействие взрослых с ребенком является важнейшим фактором развития эмоциональной, мотивационной, познавательной сфер ребенка, личности ребенка в целом.</w:t>
      </w:r>
    </w:p>
    <w:p w:rsidR="00482AB6" w:rsidRPr="00482AB6" w:rsidRDefault="00482AB6" w:rsidP="00482AB6">
      <w:pPr>
        <w:ind w:left="20" w:right="20" w:firstLine="700"/>
        <w:jc w:val="both"/>
        <w:rPr>
          <w:rFonts w:ascii="Times New Roman" w:eastAsia="Times New Roman" w:hAnsi="Times New Roman" w:cs="Times New Roman"/>
          <w:spacing w:val="3"/>
          <w:sz w:val="26"/>
          <w:szCs w:val="26"/>
        </w:rPr>
      </w:pPr>
      <w:r w:rsidRPr="00482AB6">
        <w:rPr>
          <w:rFonts w:ascii="Times New Roman" w:eastAsia="Times New Roman" w:hAnsi="Times New Roman" w:cs="Times New Roman"/>
          <w:spacing w:val="3"/>
          <w:sz w:val="26"/>
          <w:szCs w:val="26"/>
        </w:rPr>
        <w:t>Взаимодействие взрослых с детьми с ТНР является важнейшим фактором развития ребенка с нарушением речи и пронизывает все направления образовательной деятельности.</w:t>
      </w:r>
    </w:p>
    <w:p w:rsidR="00482AB6" w:rsidRPr="00482AB6" w:rsidRDefault="00482AB6" w:rsidP="00482AB6">
      <w:pPr>
        <w:ind w:left="20" w:right="20" w:firstLine="700"/>
        <w:jc w:val="both"/>
        <w:rPr>
          <w:rFonts w:ascii="Times New Roman" w:eastAsia="Times New Roman" w:hAnsi="Times New Roman" w:cs="Times New Roman"/>
          <w:spacing w:val="3"/>
          <w:sz w:val="26"/>
          <w:szCs w:val="26"/>
        </w:rPr>
      </w:pPr>
      <w:r w:rsidRPr="00482AB6">
        <w:rPr>
          <w:rFonts w:ascii="Times New Roman" w:eastAsia="Times New Roman" w:hAnsi="Times New Roman" w:cs="Times New Roman"/>
          <w:spacing w:val="3"/>
          <w:sz w:val="26"/>
          <w:szCs w:val="26"/>
        </w:rPr>
        <w:t xml:space="preserve">С помощью взрослого и в самостоятельной деятельности ребенок с ТНР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w:t>
      </w:r>
      <w:r w:rsidRPr="00482AB6">
        <w:rPr>
          <w:rFonts w:ascii="Times New Roman" w:eastAsia="Times New Roman" w:hAnsi="Times New Roman" w:cs="Times New Roman"/>
          <w:spacing w:val="3"/>
          <w:sz w:val="26"/>
          <w:szCs w:val="26"/>
        </w:rPr>
        <w:lastRenderedPageBreak/>
        <w:t>практиками.</w:t>
      </w:r>
    </w:p>
    <w:p w:rsidR="00482AB6" w:rsidRPr="00482AB6" w:rsidRDefault="00482AB6" w:rsidP="00482AB6">
      <w:pPr>
        <w:widowControl/>
        <w:ind w:firstLine="708"/>
        <w:jc w:val="both"/>
        <w:rPr>
          <w:rFonts w:ascii="Times New Roman" w:eastAsia="Calibri" w:hAnsi="Times New Roman" w:cs="Times New Roman"/>
          <w:b/>
          <w:color w:val="auto"/>
          <w:sz w:val="26"/>
          <w:szCs w:val="26"/>
          <w:lang w:eastAsia="en-US" w:bidi="ar-SA"/>
        </w:rPr>
      </w:pPr>
    </w:p>
    <w:p w:rsidR="00482AB6" w:rsidRPr="00482AB6" w:rsidRDefault="00482AB6" w:rsidP="00482AB6">
      <w:pPr>
        <w:widowControl/>
        <w:ind w:firstLine="708"/>
        <w:jc w:val="both"/>
        <w:rPr>
          <w:rFonts w:ascii="Times New Roman" w:eastAsia="Calibri" w:hAnsi="Times New Roman" w:cs="Times New Roman"/>
          <w:b/>
          <w:color w:val="auto"/>
          <w:sz w:val="26"/>
          <w:szCs w:val="26"/>
          <w:lang w:eastAsia="en-US" w:bidi="ar-SA"/>
        </w:rPr>
      </w:pPr>
      <w:r w:rsidRPr="00482AB6">
        <w:rPr>
          <w:rFonts w:ascii="Times New Roman" w:eastAsia="Calibri" w:hAnsi="Times New Roman" w:cs="Times New Roman"/>
          <w:b/>
          <w:color w:val="auto"/>
          <w:sz w:val="26"/>
          <w:szCs w:val="26"/>
          <w:lang w:eastAsia="en-US" w:bidi="ar-SA"/>
        </w:rPr>
        <w:t>Способы и направления поддержки детской инициативы:</w:t>
      </w:r>
    </w:p>
    <w:p w:rsidR="00482AB6" w:rsidRPr="00482AB6" w:rsidRDefault="00482AB6" w:rsidP="00482AB6">
      <w:pPr>
        <w:widowControl/>
        <w:jc w:val="both"/>
        <w:rPr>
          <w:rFonts w:ascii="Times New Roman" w:eastAsia="Calibri" w:hAnsi="Times New Roman" w:cs="Times New Roman"/>
          <w:color w:val="auto"/>
          <w:sz w:val="26"/>
          <w:szCs w:val="26"/>
          <w:lang w:eastAsia="en-US" w:bidi="ar-SA"/>
        </w:rPr>
      </w:pPr>
      <w:r w:rsidRPr="00482AB6">
        <w:rPr>
          <w:rFonts w:ascii="Times New Roman" w:eastAsia="Calibri" w:hAnsi="Times New Roman" w:cs="Times New Roman"/>
          <w:b/>
          <w:color w:val="auto"/>
          <w:sz w:val="26"/>
          <w:szCs w:val="26"/>
          <w:lang w:eastAsia="en-US" w:bidi="ar-SA"/>
        </w:rPr>
        <w:tab/>
      </w:r>
      <w:r w:rsidRPr="00482AB6">
        <w:rPr>
          <w:rFonts w:ascii="Times New Roman" w:eastAsia="Calibri" w:hAnsi="Times New Roman" w:cs="Times New Roman"/>
          <w:color w:val="auto"/>
          <w:sz w:val="26"/>
          <w:szCs w:val="26"/>
          <w:lang w:eastAsia="en-US" w:bidi="ar-SA"/>
        </w:rPr>
        <w:t xml:space="preserve">Программа направлена на создание условий развития ребенка, на </w:t>
      </w:r>
      <w:r w:rsidRPr="00482AB6">
        <w:rPr>
          <w:rFonts w:ascii="Times New Roman" w:eastAsia="Lucida Sans Unicode" w:hAnsi="Times New Roman" w:cs="Times New Roman"/>
          <w:spacing w:val="10"/>
          <w:sz w:val="26"/>
          <w:szCs w:val="26"/>
          <w:shd w:val="clear" w:color="auto" w:fill="FFFFFF"/>
          <w:lang w:eastAsia="en-US" w:bidi="en-US"/>
        </w:rPr>
        <w:t>его с</w:t>
      </w:r>
      <w:r w:rsidRPr="00482AB6">
        <w:rPr>
          <w:rFonts w:ascii="Times New Roman" w:eastAsia="Calibri" w:hAnsi="Times New Roman" w:cs="Times New Roman"/>
          <w:color w:val="auto"/>
          <w:sz w:val="26"/>
          <w:szCs w:val="26"/>
          <w:lang w:eastAsia="en-US" w:bidi="ar-SA"/>
        </w:rPr>
        <w:t>оциализацию и личностное развитие, развитие инициативы и творческих способностей.</w:t>
      </w:r>
    </w:p>
    <w:p w:rsidR="00482AB6" w:rsidRPr="00482AB6" w:rsidRDefault="00482AB6" w:rsidP="00482AB6">
      <w:pPr>
        <w:widowControl/>
        <w:ind w:firstLine="708"/>
        <w:jc w:val="both"/>
        <w:rPr>
          <w:rFonts w:ascii="Times New Roman" w:eastAsia="Calibri" w:hAnsi="Times New Roman" w:cs="Times New Roman"/>
          <w:color w:val="auto"/>
          <w:sz w:val="26"/>
          <w:szCs w:val="26"/>
          <w:lang w:eastAsia="en-US" w:bidi="ar-SA"/>
        </w:rPr>
      </w:pPr>
      <w:r w:rsidRPr="00482AB6">
        <w:rPr>
          <w:rFonts w:ascii="Times New Roman" w:eastAsia="Calibri" w:hAnsi="Times New Roman" w:cs="Times New Roman"/>
          <w:color w:val="auto"/>
          <w:sz w:val="26"/>
          <w:szCs w:val="26"/>
          <w:lang w:eastAsia="en-US" w:bidi="ar-SA"/>
        </w:rPr>
        <w:t>Одна</w:t>
      </w:r>
      <w:r>
        <w:rPr>
          <w:rFonts w:ascii="Times New Roman" w:eastAsia="Calibri" w:hAnsi="Times New Roman" w:cs="Times New Roman"/>
          <w:color w:val="auto"/>
          <w:sz w:val="26"/>
          <w:szCs w:val="26"/>
          <w:lang w:eastAsia="en-US" w:bidi="ar-SA"/>
        </w:rPr>
        <w:t xml:space="preserve"> </w:t>
      </w:r>
      <w:r w:rsidRPr="00482AB6">
        <w:rPr>
          <w:rFonts w:ascii="Times New Roman" w:eastAsia="Calibri" w:hAnsi="Times New Roman" w:cs="Times New Roman"/>
          <w:color w:val="auto"/>
          <w:sz w:val="26"/>
          <w:szCs w:val="26"/>
          <w:lang w:eastAsia="en-US" w:bidi="ar-SA"/>
        </w:rPr>
        <w:t>из характеристик личностного развития дошкольника – проявление детской инициативы.</w:t>
      </w:r>
    </w:p>
    <w:p w:rsidR="00482AB6" w:rsidRPr="00482AB6" w:rsidRDefault="00482AB6" w:rsidP="00482AB6">
      <w:pPr>
        <w:widowControl/>
        <w:ind w:firstLine="708"/>
        <w:jc w:val="both"/>
        <w:rPr>
          <w:rFonts w:ascii="Times New Roman" w:eastAsia="Calibri" w:hAnsi="Times New Roman" w:cs="Times New Roman"/>
          <w:color w:val="auto"/>
          <w:sz w:val="26"/>
          <w:szCs w:val="26"/>
          <w:lang w:eastAsia="en-US" w:bidi="ar-SA"/>
        </w:rPr>
      </w:pPr>
      <w:r w:rsidRPr="00482AB6">
        <w:rPr>
          <w:rFonts w:ascii="Times New Roman" w:eastAsia="Calibri" w:hAnsi="Times New Roman" w:cs="Times New Roman"/>
          <w:color w:val="auto"/>
          <w:sz w:val="26"/>
          <w:szCs w:val="26"/>
          <w:lang w:eastAsia="en-US" w:bidi="ar-SA"/>
        </w:rPr>
        <w:t>Основанием для выделения сторон инициативы послужила собственно предметно-содержательная направленность активности ребенка.</w:t>
      </w:r>
    </w:p>
    <w:p w:rsidR="00482AB6" w:rsidRPr="00482AB6" w:rsidRDefault="00482AB6" w:rsidP="00482AB6">
      <w:pPr>
        <w:widowControl/>
        <w:ind w:firstLine="851"/>
        <w:jc w:val="both"/>
        <w:rPr>
          <w:rFonts w:ascii="Times New Roman" w:eastAsia="Calibri" w:hAnsi="Times New Roman" w:cs="Times New Roman"/>
          <w:color w:val="auto"/>
          <w:sz w:val="26"/>
          <w:szCs w:val="26"/>
          <w:lang w:eastAsia="en-US" w:bidi="ar-SA"/>
        </w:rPr>
      </w:pPr>
    </w:p>
    <w:p w:rsidR="00482AB6" w:rsidRPr="00482AB6" w:rsidRDefault="00482AB6" w:rsidP="00482AB6">
      <w:pPr>
        <w:widowControl/>
        <w:ind w:firstLine="851"/>
        <w:jc w:val="right"/>
        <w:rPr>
          <w:rFonts w:ascii="Times New Roman" w:eastAsia="Calibri" w:hAnsi="Times New Roman" w:cs="Times New Roman"/>
          <w:color w:val="auto"/>
          <w:sz w:val="26"/>
          <w:szCs w:val="26"/>
          <w:lang w:eastAsia="en-US" w:bidi="ar-SA"/>
        </w:rPr>
      </w:pPr>
      <w:r w:rsidRPr="00482AB6">
        <w:rPr>
          <w:rFonts w:ascii="Times New Roman" w:eastAsia="Calibri" w:hAnsi="Times New Roman" w:cs="Times New Roman"/>
          <w:color w:val="auto"/>
          <w:sz w:val="26"/>
          <w:szCs w:val="26"/>
          <w:lang w:eastAsia="en-US" w:bidi="ar-SA"/>
        </w:rPr>
        <w:t xml:space="preserve">Таблица </w:t>
      </w:r>
    </w:p>
    <w:tbl>
      <w:tblPr>
        <w:tblStyle w:val="18"/>
        <w:tblW w:w="9479" w:type="dxa"/>
        <w:tblLook w:val="04A0" w:firstRow="1" w:lastRow="0" w:firstColumn="1" w:lastColumn="0" w:noHBand="0" w:noVBand="1"/>
      </w:tblPr>
      <w:tblGrid>
        <w:gridCol w:w="2732"/>
        <w:gridCol w:w="3642"/>
        <w:gridCol w:w="3105"/>
      </w:tblGrid>
      <w:tr w:rsidR="00482AB6" w:rsidRPr="00482AB6" w:rsidTr="00482AB6">
        <w:tc>
          <w:tcPr>
            <w:tcW w:w="2732" w:type="dxa"/>
          </w:tcPr>
          <w:p w:rsidR="00482AB6" w:rsidRPr="00482AB6" w:rsidRDefault="00482AB6" w:rsidP="00482AB6">
            <w:pPr>
              <w:jc w:val="center"/>
              <w:rPr>
                <w:rFonts w:ascii="Times New Roman" w:hAnsi="Times New Roman"/>
                <w:b/>
                <w:bCs/>
                <w:spacing w:val="2"/>
                <w:sz w:val="24"/>
                <w:szCs w:val="24"/>
                <w:shd w:val="clear" w:color="auto" w:fill="FFFFFF"/>
              </w:rPr>
            </w:pPr>
            <w:r w:rsidRPr="00482AB6">
              <w:rPr>
                <w:rFonts w:ascii="Times New Roman" w:hAnsi="Times New Roman"/>
                <w:b/>
                <w:bCs/>
                <w:spacing w:val="2"/>
                <w:sz w:val="24"/>
                <w:szCs w:val="24"/>
                <w:shd w:val="clear" w:color="auto" w:fill="FFFFFF"/>
              </w:rPr>
              <w:t>Стороны инициативы:</w:t>
            </w:r>
          </w:p>
          <w:p w:rsidR="00482AB6" w:rsidRPr="00482AB6" w:rsidRDefault="00482AB6" w:rsidP="00482AB6">
            <w:pPr>
              <w:jc w:val="center"/>
              <w:rPr>
                <w:rFonts w:ascii="Times New Roman" w:hAnsi="Times New Roman"/>
                <w:b/>
                <w:bCs/>
                <w:color w:val="auto"/>
                <w:sz w:val="24"/>
                <w:szCs w:val="24"/>
              </w:rPr>
            </w:pPr>
          </w:p>
        </w:tc>
        <w:tc>
          <w:tcPr>
            <w:tcW w:w="3642" w:type="dxa"/>
          </w:tcPr>
          <w:p w:rsidR="00482AB6" w:rsidRPr="00482AB6" w:rsidRDefault="00482AB6" w:rsidP="00482AB6">
            <w:pPr>
              <w:jc w:val="center"/>
              <w:rPr>
                <w:rFonts w:ascii="Times New Roman" w:hAnsi="Times New Roman"/>
                <w:b/>
                <w:bCs/>
                <w:color w:val="auto"/>
                <w:sz w:val="24"/>
                <w:szCs w:val="24"/>
              </w:rPr>
            </w:pPr>
            <w:r w:rsidRPr="00482AB6">
              <w:rPr>
                <w:rFonts w:ascii="Times New Roman" w:hAnsi="Times New Roman"/>
                <w:b/>
                <w:bCs/>
                <w:color w:val="auto"/>
                <w:sz w:val="24"/>
                <w:szCs w:val="24"/>
              </w:rPr>
              <w:t>В чем проявляется</w:t>
            </w:r>
          </w:p>
        </w:tc>
        <w:tc>
          <w:tcPr>
            <w:tcW w:w="3105" w:type="dxa"/>
          </w:tcPr>
          <w:p w:rsidR="00482AB6" w:rsidRPr="00482AB6" w:rsidRDefault="00482AB6" w:rsidP="00482AB6">
            <w:pPr>
              <w:jc w:val="center"/>
              <w:rPr>
                <w:rFonts w:ascii="Times New Roman" w:hAnsi="Times New Roman"/>
                <w:b/>
                <w:bCs/>
                <w:color w:val="auto"/>
                <w:sz w:val="24"/>
                <w:szCs w:val="24"/>
              </w:rPr>
            </w:pPr>
            <w:r w:rsidRPr="00482AB6">
              <w:rPr>
                <w:rFonts w:ascii="Times New Roman" w:hAnsi="Times New Roman"/>
                <w:b/>
                <w:bCs/>
                <w:color w:val="auto"/>
                <w:sz w:val="24"/>
                <w:szCs w:val="24"/>
              </w:rPr>
              <w:t>Ключевые признаки:</w:t>
            </w:r>
          </w:p>
          <w:p w:rsidR="00482AB6" w:rsidRPr="00482AB6" w:rsidRDefault="00482AB6" w:rsidP="00482AB6">
            <w:pPr>
              <w:jc w:val="center"/>
              <w:rPr>
                <w:rFonts w:ascii="Times New Roman" w:hAnsi="Times New Roman"/>
                <w:b/>
                <w:bCs/>
                <w:color w:val="auto"/>
                <w:sz w:val="24"/>
                <w:szCs w:val="24"/>
              </w:rPr>
            </w:pPr>
          </w:p>
        </w:tc>
      </w:tr>
      <w:tr w:rsidR="00482AB6" w:rsidRPr="00482AB6" w:rsidTr="00482AB6">
        <w:tc>
          <w:tcPr>
            <w:tcW w:w="2732" w:type="dxa"/>
          </w:tcPr>
          <w:p w:rsidR="00482AB6" w:rsidRPr="00482AB6" w:rsidRDefault="00482AB6" w:rsidP="00482AB6">
            <w:pPr>
              <w:rPr>
                <w:rFonts w:ascii="Times New Roman" w:hAnsi="Times New Roman"/>
                <w:b/>
                <w:bCs/>
                <w:color w:val="auto"/>
                <w:sz w:val="24"/>
                <w:szCs w:val="24"/>
              </w:rPr>
            </w:pPr>
            <w:r w:rsidRPr="00482AB6">
              <w:rPr>
                <w:rFonts w:ascii="Times New Roman" w:hAnsi="Times New Roman"/>
                <w:b/>
                <w:bCs/>
                <w:spacing w:val="2"/>
                <w:sz w:val="24"/>
                <w:szCs w:val="24"/>
                <w:shd w:val="clear" w:color="auto" w:fill="FFFFFF"/>
              </w:rPr>
              <w:t>Творческая (включенность в сюжетную игру как основную творческую деятельность ребенка, где развиваются воображений образное мышление и т.д.).</w:t>
            </w:r>
          </w:p>
        </w:tc>
        <w:tc>
          <w:tcPr>
            <w:tcW w:w="3642" w:type="dxa"/>
          </w:tcPr>
          <w:p w:rsidR="00482AB6" w:rsidRPr="00482AB6" w:rsidRDefault="00482AB6" w:rsidP="00482AB6">
            <w:pPr>
              <w:rPr>
                <w:rFonts w:ascii="Times New Roman" w:hAnsi="Times New Roman"/>
                <w:color w:val="auto"/>
                <w:sz w:val="24"/>
                <w:szCs w:val="24"/>
              </w:rPr>
            </w:pPr>
            <w:r w:rsidRPr="00482AB6">
              <w:rPr>
                <w:rFonts w:ascii="Times New Roman" w:hAnsi="Times New Roman"/>
                <w:spacing w:val="2"/>
                <w:sz w:val="24"/>
                <w:szCs w:val="24"/>
                <w:shd w:val="clear" w:color="auto" w:fill="FFFFFF"/>
              </w:rPr>
              <w:t>Проявляется в том, что у ребенка возникают разнообразные игровые  замыслы; он активно создает предметную обстановку «под замысел»; комбинирует (связывает) в процессе игры разные сюжетные эпизоды в новое целое, выстраивая оригинальный сюжет; может при этом осознанно использовать смену ролей; замысел также им</w:t>
            </w:r>
            <w:r w:rsidRPr="00482AB6">
              <w:rPr>
                <w:rFonts w:ascii="Times New Roman" w:hAnsi="Times New Roman"/>
                <w:spacing w:val="2"/>
                <w:sz w:val="24"/>
                <w:szCs w:val="24"/>
                <w:shd w:val="clear" w:color="auto" w:fill="FFFFFF"/>
                <w:lang w:val="en-US" w:bidi="en-US"/>
              </w:rPr>
              <w:t>e</w:t>
            </w:r>
            <w:r w:rsidR="006907E0">
              <w:rPr>
                <w:rFonts w:ascii="Times New Roman" w:hAnsi="Times New Roman"/>
                <w:spacing w:val="2"/>
                <w:sz w:val="24"/>
                <w:szCs w:val="24"/>
                <w:shd w:val="clear" w:color="auto" w:fill="FFFFFF"/>
                <w:lang w:bidi="en-US"/>
              </w:rPr>
              <w:t>ет</w:t>
            </w:r>
            <w:r w:rsidRPr="00482AB6">
              <w:rPr>
                <w:rFonts w:ascii="Times New Roman" w:hAnsi="Times New Roman"/>
                <w:spacing w:val="2"/>
                <w:sz w:val="24"/>
                <w:szCs w:val="24"/>
                <w:shd w:val="clear" w:color="auto" w:fill="FFFFFF"/>
              </w:rPr>
              <w:t xml:space="preserve"> тенденцию воплощаться пр</w:t>
            </w:r>
            <w:r w:rsidR="006907E0">
              <w:rPr>
                <w:rFonts w:ascii="Times New Roman" w:hAnsi="Times New Roman"/>
                <w:spacing w:val="2"/>
                <w:sz w:val="24"/>
                <w:szCs w:val="24"/>
                <w:shd w:val="clear" w:color="auto" w:fill="FFFFFF"/>
              </w:rPr>
              <w:t xml:space="preserve">еимущественно в речи (словесное </w:t>
            </w:r>
            <w:r w:rsidRPr="00482AB6">
              <w:rPr>
                <w:rFonts w:ascii="Times New Roman" w:hAnsi="Times New Roman"/>
                <w:spacing w:val="2"/>
                <w:sz w:val="24"/>
                <w:szCs w:val="24"/>
                <w:shd w:val="clear" w:color="auto" w:fill="FFFFFF"/>
              </w:rPr>
              <w:t>придумывание историй), или в предметном макете воображаемого «мира» (с мелкими игрушками-персонажами), может фиксироваться в продукте (сюжетные композиции в рисовании, лепке, конструировании).</w:t>
            </w:r>
          </w:p>
        </w:tc>
        <w:tc>
          <w:tcPr>
            <w:tcW w:w="3105" w:type="dxa"/>
          </w:tcPr>
          <w:p w:rsidR="00482AB6" w:rsidRPr="00482AB6" w:rsidRDefault="00482AB6" w:rsidP="00176BAD">
            <w:pPr>
              <w:numPr>
                <w:ilvl w:val="0"/>
                <w:numId w:val="80"/>
              </w:numPr>
              <w:tabs>
                <w:tab w:val="left" w:pos="435"/>
              </w:tabs>
              <w:spacing w:after="200" w:line="276" w:lineRule="auto"/>
              <w:ind w:left="195" w:firstLine="255"/>
              <w:rPr>
                <w:rFonts w:ascii="Times New Roman" w:hAnsi="Times New Roman"/>
                <w:color w:val="auto"/>
                <w:sz w:val="24"/>
                <w:szCs w:val="24"/>
              </w:rPr>
            </w:pPr>
            <w:r w:rsidRPr="00482AB6">
              <w:rPr>
                <w:rFonts w:ascii="Times New Roman" w:hAnsi="Times New Roman"/>
                <w:spacing w:val="2"/>
                <w:sz w:val="24"/>
                <w:szCs w:val="24"/>
                <w:shd w:val="clear" w:color="auto" w:fill="FFFFFF"/>
              </w:rPr>
              <w:t>ребенок комбинирует разнообразные сюжетные эпизоды в новую связную последовательность;</w:t>
            </w:r>
          </w:p>
          <w:p w:rsidR="00482AB6" w:rsidRPr="00482AB6" w:rsidRDefault="00482AB6" w:rsidP="00176BAD">
            <w:pPr>
              <w:numPr>
                <w:ilvl w:val="0"/>
                <w:numId w:val="80"/>
              </w:numPr>
              <w:tabs>
                <w:tab w:val="left" w:pos="435"/>
              </w:tabs>
              <w:spacing w:after="200" w:line="276" w:lineRule="auto"/>
              <w:ind w:left="195" w:firstLine="255"/>
              <w:rPr>
                <w:rFonts w:ascii="Times New Roman" w:hAnsi="Times New Roman"/>
                <w:color w:val="auto"/>
                <w:sz w:val="24"/>
                <w:szCs w:val="24"/>
              </w:rPr>
            </w:pPr>
            <w:r w:rsidRPr="00482AB6">
              <w:rPr>
                <w:rFonts w:ascii="Times New Roman" w:hAnsi="Times New Roman"/>
                <w:spacing w:val="2"/>
                <w:sz w:val="24"/>
                <w:szCs w:val="24"/>
                <w:shd w:val="clear" w:color="auto" w:fill="FFFFFF"/>
              </w:rPr>
              <w:t>использует развернутое словесное комментирование игры через события и пространство (что и где происходит с персонажами);</w:t>
            </w:r>
          </w:p>
          <w:p w:rsidR="00482AB6" w:rsidRPr="00482AB6" w:rsidRDefault="00482AB6" w:rsidP="00176BAD">
            <w:pPr>
              <w:numPr>
                <w:ilvl w:val="0"/>
                <w:numId w:val="80"/>
              </w:numPr>
              <w:tabs>
                <w:tab w:val="left" w:pos="435"/>
              </w:tabs>
              <w:spacing w:after="200" w:line="276" w:lineRule="auto"/>
              <w:ind w:left="195" w:firstLine="255"/>
              <w:rPr>
                <w:rFonts w:ascii="Times New Roman" w:hAnsi="Times New Roman"/>
                <w:color w:val="auto"/>
                <w:sz w:val="24"/>
                <w:szCs w:val="24"/>
              </w:rPr>
            </w:pPr>
            <w:r w:rsidRPr="00482AB6">
              <w:rPr>
                <w:rFonts w:ascii="Times New Roman" w:hAnsi="Times New Roman"/>
                <w:spacing w:val="2"/>
                <w:sz w:val="24"/>
                <w:szCs w:val="24"/>
                <w:shd w:val="clear" w:color="auto" w:fill="FFFFFF"/>
              </w:rPr>
              <w:t>частично воплощает игровой замысел в продукте (словесном - история, предметном - макет, сюжетный рисунок).</w:t>
            </w:r>
          </w:p>
          <w:p w:rsidR="00482AB6" w:rsidRPr="00482AB6" w:rsidRDefault="00482AB6" w:rsidP="00482AB6">
            <w:pPr>
              <w:ind w:left="195" w:firstLine="255"/>
              <w:rPr>
                <w:rFonts w:ascii="Times New Roman" w:hAnsi="Times New Roman"/>
                <w:color w:val="auto"/>
                <w:sz w:val="24"/>
                <w:szCs w:val="24"/>
              </w:rPr>
            </w:pPr>
          </w:p>
        </w:tc>
      </w:tr>
      <w:tr w:rsidR="00482AB6" w:rsidRPr="00482AB6" w:rsidTr="00482AB6">
        <w:tc>
          <w:tcPr>
            <w:tcW w:w="2732" w:type="dxa"/>
          </w:tcPr>
          <w:p w:rsidR="00482AB6" w:rsidRPr="00482AB6" w:rsidRDefault="00482AB6" w:rsidP="00482AB6">
            <w:pPr>
              <w:rPr>
                <w:rFonts w:ascii="Times New Roman" w:hAnsi="Times New Roman"/>
                <w:b/>
                <w:bCs/>
                <w:color w:val="auto"/>
                <w:sz w:val="24"/>
                <w:szCs w:val="24"/>
              </w:rPr>
            </w:pPr>
            <w:r w:rsidRPr="00482AB6">
              <w:rPr>
                <w:rFonts w:ascii="Times New Roman" w:hAnsi="Times New Roman"/>
                <w:b/>
                <w:bCs/>
                <w:spacing w:val="2"/>
                <w:sz w:val="24"/>
                <w:szCs w:val="24"/>
                <w:shd w:val="clear" w:color="auto" w:fill="FFFFFF"/>
              </w:rPr>
              <w:t xml:space="preserve">Инициатива как целеполагание и волевое усилие (включенность разные виды продуктивной деятельности - рисование, лепку, конструирование, требующие усилий по преодолению </w:t>
            </w:r>
            <w:r w:rsidRPr="00482AB6">
              <w:rPr>
                <w:rFonts w:ascii="Times New Roman" w:hAnsi="Times New Roman"/>
                <w:b/>
                <w:bCs/>
                <w:spacing w:val="2"/>
                <w:sz w:val="24"/>
                <w:szCs w:val="24"/>
                <w:shd w:val="clear" w:color="auto" w:fill="FFFFFF"/>
              </w:rPr>
              <w:lastRenderedPageBreak/>
              <w:t>«сопротивления» материала, где развиваются произвольность, планирующая функция речи).</w:t>
            </w:r>
          </w:p>
        </w:tc>
        <w:tc>
          <w:tcPr>
            <w:tcW w:w="3642" w:type="dxa"/>
          </w:tcPr>
          <w:p w:rsidR="00482AB6" w:rsidRPr="00482AB6" w:rsidRDefault="00482AB6" w:rsidP="00482AB6">
            <w:pPr>
              <w:rPr>
                <w:rFonts w:ascii="Times New Roman" w:hAnsi="Times New Roman"/>
                <w:spacing w:val="2"/>
                <w:sz w:val="24"/>
                <w:szCs w:val="24"/>
                <w:shd w:val="clear" w:color="auto" w:fill="FFFFFF"/>
              </w:rPr>
            </w:pPr>
            <w:r w:rsidRPr="00482AB6">
              <w:rPr>
                <w:rFonts w:ascii="Times New Roman" w:hAnsi="Times New Roman"/>
                <w:spacing w:val="2"/>
                <w:sz w:val="24"/>
                <w:szCs w:val="24"/>
                <w:shd w:val="clear" w:color="auto" w:fill="FFFFFF"/>
              </w:rPr>
              <w:lastRenderedPageBreak/>
              <w:t xml:space="preserve">Проявляется в том, что ребенок имеет конкретное намерение - цель; работает над материалом в соответствии с целью; </w:t>
            </w:r>
          </w:p>
          <w:p w:rsidR="00482AB6" w:rsidRPr="00482AB6" w:rsidRDefault="00482AB6" w:rsidP="00482AB6">
            <w:pPr>
              <w:rPr>
                <w:rFonts w:ascii="Times New Roman" w:hAnsi="Times New Roman"/>
                <w:spacing w:val="2"/>
                <w:sz w:val="24"/>
                <w:szCs w:val="24"/>
                <w:shd w:val="clear" w:color="auto" w:fill="FFFFFF"/>
              </w:rPr>
            </w:pPr>
            <w:r w:rsidRPr="00482AB6">
              <w:rPr>
                <w:rFonts w:ascii="Times New Roman" w:hAnsi="Times New Roman"/>
                <w:spacing w:val="2"/>
                <w:sz w:val="24"/>
                <w:szCs w:val="24"/>
                <w:shd w:val="clear" w:color="auto" w:fill="FFFFFF"/>
              </w:rPr>
              <w:t xml:space="preserve">конечный результат фиксируется, демонстрируется (если удовлетворяет) или уничтожается (если не удовлетворяет); </w:t>
            </w:r>
          </w:p>
          <w:p w:rsidR="00482AB6" w:rsidRPr="00482AB6" w:rsidRDefault="00482AB6" w:rsidP="00482AB6">
            <w:pPr>
              <w:rPr>
                <w:rFonts w:ascii="Times New Roman" w:hAnsi="Times New Roman"/>
                <w:color w:val="auto"/>
                <w:sz w:val="24"/>
                <w:szCs w:val="24"/>
              </w:rPr>
            </w:pPr>
            <w:r w:rsidRPr="00482AB6">
              <w:rPr>
                <w:rFonts w:ascii="Times New Roman" w:hAnsi="Times New Roman"/>
                <w:spacing w:val="2"/>
                <w:sz w:val="24"/>
                <w:szCs w:val="24"/>
                <w:shd w:val="clear" w:color="auto" w:fill="FFFFFF"/>
              </w:rPr>
              <w:t xml:space="preserve">самостоятельно подбирает образцы для копирования </w:t>
            </w:r>
            <w:r w:rsidRPr="00482AB6">
              <w:rPr>
                <w:rFonts w:ascii="Times New Roman" w:hAnsi="Times New Roman"/>
                <w:spacing w:val="2"/>
                <w:sz w:val="24"/>
                <w:szCs w:val="24"/>
                <w:shd w:val="clear" w:color="auto" w:fill="FFFFFF"/>
              </w:rPr>
              <w:lastRenderedPageBreak/>
              <w:t>(«Хочу сделать такое же») - в разных материалах (лепка, рисование, конструирование).</w:t>
            </w:r>
          </w:p>
        </w:tc>
        <w:tc>
          <w:tcPr>
            <w:tcW w:w="3105" w:type="dxa"/>
          </w:tcPr>
          <w:p w:rsidR="00482AB6" w:rsidRPr="00482AB6" w:rsidRDefault="00482AB6" w:rsidP="00176BAD">
            <w:pPr>
              <w:numPr>
                <w:ilvl w:val="0"/>
                <w:numId w:val="81"/>
              </w:numPr>
              <w:tabs>
                <w:tab w:val="left" w:pos="660"/>
              </w:tabs>
              <w:spacing w:after="200" w:line="276" w:lineRule="auto"/>
              <w:ind w:left="195" w:firstLine="255"/>
              <w:rPr>
                <w:rFonts w:ascii="Times New Roman" w:hAnsi="Times New Roman"/>
                <w:color w:val="auto"/>
                <w:sz w:val="24"/>
                <w:szCs w:val="24"/>
              </w:rPr>
            </w:pPr>
            <w:r w:rsidRPr="00482AB6">
              <w:rPr>
                <w:rFonts w:ascii="Times New Roman" w:hAnsi="Times New Roman"/>
                <w:spacing w:val="2"/>
                <w:sz w:val="24"/>
                <w:szCs w:val="24"/>
                <w:shd w:val="clear" w:color="auto" w:fill="FFFFFF"/>
              </w:rPr>
              <w:lastRenderedPageBreak/>
              <w:t>обозначает конкретную цель, удерживает ее во время работы;</w:t>
            </w:r>
          </w:p>
          <w:p w:rsidR="00482AB6" w:rsidRPr="00482AB6" w:rsidRDefault="00482AB6" w:rsidP="00176BAD">
            <w:pPr>
              <w:numPr>
                <w:ilvl w:val="0"/>
                <w:numId w:val="81"/>
              </w:numPr>
              <w:tabs>
                <w:tab w:val="left" w:pos="660"/>
              </w:tabs>
              <w:spacing w:after="200" w:line="276" w:lineRule="auto"/>
              <w:ind w:left="195" w:firstLine="255"/>
              <w:rPr>
                <w:rFonts w:ascii="Times New Roman" w:hAnsi="Times New Roman"/>
                <w:color w:val="auto"/>
                <w:sz w:val="24"/>
                <w:szCs w:val="24"/>
              </w:rPr>
            </w:pPr>
            <w:r w:rsidRPr="00482AB6">
              <w:rPr>
                <w:rFonts w:ascii="Times New Roman" w:hAnsi="Times New Roman"/>
                <w:spacing w:val="2"/>
                <w:sz w:val="24"/>
                <w:szCs w:val="24"/>
                <w:shd w:val="clear" w:color="auto" w:fill="FFFFFF"/>
              </w:rPr>
              <w:t>фиксирует конечный результат, стремится достичь хорошего качества;</w:t>
            </w:r>
          </w:p>
          <w:p w:rsidR="00482AB6" w:rsidRPr="00482AB6" w:rsidRDefault="00482AB6" w:rsidP="00176BAD">
            <w:pPr>
              <w:numPr>
                <w:ilvl w:val="0"/>
                <w:numId w:val="81"/>
              </w:numPr>
              <w:tabs>
                <w:tab w:val="left" w:pos="660"/>
              </w:tabs>
              <w:spacing w:after="200" w:line="276" w:lineRule="auto"/>
              <w:ind w:left="195" w:firstLine="255"/>
              <w:rPr>
                <w:rFonts w:ascii="Times New Roman" w:hAnsi="Times New Roman"/>
                <w:color w:val="auto"/>
                <w:sz w:val="24"/>
                <w:szCs w:val="24"/>
              </w:rPr>
            </w:pPr>
            <w:r w:rsidRPr="00482AB6">
              <w:rPr>
                <w:rFonts w:ascii="Times New Roman" w:hAnsi="Times New Roman"/>
                <w:spacing w:val="2"/>
                <w:sz w:val="24"/>
                <w:szCs w:val="24"/>
                <w:shd w:val="clear" w:color="auto" w:fill="FFFFFF"/>
              </w:rPr>
              <w:lastRenderedPageBreak/>
              <w:t>возвращается к прерванной работе, доводит ее до конца.</w:t>
            </w:r>
          </w:p>
          <w:p w:rsidR="00482AB6" w:rsidRPr="00482AB6" w:rsidRDefault="00482AB6" w:rsidP="00482AB6">
            <w:pPr>
              <w:ind w:left="195" w:firstLine="255"/>
              <w:rPr>
                <w:rFonts w:ascii="Times New Roman" w:hAnsi="Times New Roman"/>
                <w:color w:val="auto"/>
                <w:sz w:val="24"/>
                <w:szCs w:val="24"/>
              </w:rPr>
            </w:pPr>
          </w:p>
        </w:tc>
      </w:tr>
      <w:tr w:rsidR="00482AB6" w:rsidRPr="00482AB6" w:rsidTr="00482AB6">
        <w:tc>
          <w:tcPr>
            <w:tcW w:w="2732" w:type="dxa"/>
          </w:tcPr>
          <w:p w:rsidR="00482AB6" w:rsidRPr="00482AB6" w:rsidRDefault="00482AB6" w:rsidP="00482AB6">
            <w:pPr>
              <w:rPr>
                <w:rFonts w:ascii="Times New Roman" w:hAnsi="Times New Roman"/>
                <w:b/>
                <w:bCs/>
                <w:spacing w:val="2"/>
                <w:sz w:val="24"/>
                <w:szCs w:val="24"/>
                <w:shd w:val="clear" w:color="auto" w:fill="FFFFFF"/>
              </w:rPr>
            </w:pPr>
            <w:r w:rsidRPr="00482AB6">
              <w:rPr>
                <w:rFonts w:ascii="Times New Roman" w:hAnsi="Times New Roman"/>
                <w:b/>
                <w:bCs/>
                <w:spacing w:val="2"/>
                <w:sz w:val="24"/>
                <w:szCs w:val="24"/>
                <w:shd w:val="clear" w:color="auto" w:fill="FFFFFF"/>
              </w:rPr>
              <w:lastRenderedPageBreak/>
              <w:t xml:space="preserve">Коммуникативная </w:t>
            </w:r>
          </w:p>
          <w:p w:rsidR="00482AB6" w:rsidRPr="00482AB6" w:rsidRDefault="00482AB6" w:rsidP="00482AB6">
            <w:pPr>
              <w:rPr>
                <w:rFonts w:ascii="Times New Roman" w:hAnsi="Times New Roman"/>
                <w:b/>
                <w:bCs/>
                <w:color w:val="auto"/>
                <w:sz w:val="24"/>
                <w:szCs w:val="24"/>
              </w:rPr>
            </w:pPr>
            <w:r w:rsidRPr="00482AB6">
              <w:rPr>
                <w:rFonts w:ascii="Times New Roman" w:hAnsi="Times New Roman"/>
                <w:b/>
                <w:bCs/>
                <w:spacing w:val="2"/>
                <w:sz w:val="24"/>
                <w:szCs w:val="24"/>
                <w:shd w:val="clear" w:color="auto" w:fill="FFFFFF"/>
              </w:rPr>
              <w:t xml:space="preserve">(включенность ребенка во взаимодействие </w:t>
            </w:r>
            <w:r w:rsidRPr="00482AB6">
              <w:rPr>
                <w:rFonts w:ascii="Times New Roman" w:hAnsi="Times New Roman"/>
                <w:b/>
                <w:bCs/>
                <w:spacing w:val="2"/>
                <w:sz w:val="24"/>
                <w:szCs w:val="24"/>
                <w:shd w:val="clear" w:color="auto" w:fill="FFFFFF"/>
                <w:lang w:val="en-US" w:bidi="en-US"/>
              </w:rPr>
              <w:t>c</w:t>
            </w:r>
            <w:r w:rsidRPr="00482AB6">
              <w:rPr>
                <w:rFonts w:ascii="Times New Roman" w:hAnsi="Times New Roman"/>
                <w:b/>
                <w:bCs/>
                <w:spacing w:val="2"/>
                <w:sz w:val="24"/>
                <w:szCs w:val="24"/>
                <w:shd w:val="clear" w:color="auto" w:fill="FFFFFF"/>
                <w:lang w:bidi="en-US"/>
              </w:rPr>
              <w:t xml:space="preserve">о </w:t>
            </w:r>
            <w:r w:rsidRPr="00482AB6">
              <w:rPr>
                <w:rFonts w:ascii="Times New Roman" w:hAnsi="Times New Roman"/>
                <w:b/>
                <w:bCs/>
                <w:spacing w:val="2"/>
                <w:sz w:val="24"/>
                <w:szCs w:val="24"/>
                <w:shd w:val="clear" w:color="auto" w:fill="FFFFFF"/>
              </w:rPr>
              <w:t>сверстниками, где развиваются эмпатия, коммуникативная функция речи)</w:t>
            </w:r>
          </w:p>
        </w:tc>
        <w:tc>
          <w:tcPr>
            <w:tcW w:w="3642" w:type="dxa"/>
          </w:tcPr>
          <w:p w:rsidR="00482AB6" w:rsidRPr="00482AB6" w:rsidRDefault="00482AB6" w:rsidP="00482AB6">
            <w:pPr>
              <w:rPr>
                <w:rFonts w:ascii="Times New Roman" w:hAnsi="Times New Roman"/>
                <w:spacing w:val="2"/>
                <w:sz w:val="24"/>
                <w:szCs w:val="24"/>
                <w:shd w:val="clear" w:color="auto" w:fill="FFFFFF"/>
              </w:rPr>
            </w:pPr>
            <w:r w:rsidRPr="00482AB6">
              <w:rPr>
                <w:rFonts w:ascii="Times New Roman" w:hAnsi="Times New Roman"/>
                <w:spacing w:val="2"/>
                <w:sz w:val="24"/>
                <w:szCs w:val="24"/>
                <w:shd w:val="clear" w:color="auto" w:fill="FFFFFF"/>
              </w:rPr>
              <w:t>Проявляется в том, что ребенок инициирует и организует действия2-3 сверстников, словесно развертывая исходные замыслы, цели,</w:t>
            </w:r>
            <w:r w:rsidRPr="00482AB6">
              <w:rPr>
                <w:rFonts w:ascii="Times New Roman" w:hAnsi="Times New Roman"/>
                <w:color w:val="auto"/>
                <w:sz w:val="24"/>
                <w:szCs w:val="24"/>
              </w:rPr>
              <w:t xml:space="preserve"> с</w:t>
            </w:r>
            <w:r w:rsidRPr="00482AB6">
              <w:rPr>
                <w:rFonts w:ascii="Times New Roman" w:hAnsi="Times New Roman"/>
                <w:spacing w:val="2"/>
                <w:sz w:val="24"/>
                <w:szCs w:val="24"/>
                <w:shd w:val="clear" w:color="auto" w:fill="FFFFFF"/>
                <w:lang w:bidi="en-US"/>
              </w:rPr>
              <w:t xml:space="preserve">планировав </w:t>
            </w:r>
            <w:r w:rsidRPr="00482AB6">
              <w:rPr>
                <w:rFonts w:ascii="Times New Roman" w:hAnsi="Times New Roman"/>
                <w:spacing w:val="2"/>
                <w:sz w:val="24"/>
                <w:szCs w:val="24"/>
                <w:shd w:val="clear" w:color="auto" w:fill="FFFFFF"/>
              </w:rPr>
              <w:t>несколько начальных действий («Давайте так играть,</w:t>
            </w:r>
            <w:r w:rsidRPr="00482AB6">
              <w:rPr>
                <w:rFonts w:ascii="Times New Roman" w:hAnsi="Times New Roman"/>
                <w:color w:val="auto"/>
                <w:sz w:val="24"/>
                <w:szCs w:val="24"/>
              </w:rPr>
              <w:t xml:space="preserve"> рисовать…»)</w:t>
            </w:r>
            <w:r w:rsidRPr="00482AB6">
              <w:rPr>
                <w:rFonts w:ascii="Times New Roman" w:hAnsi="Times New Roman"/>
                <w:spacing w:val="2"/>
                <w:sz w:val="24"/>
                <w:szCs w:val="24"/>
                <w:shd w:val="clear" w:color="auto" w:fill="FFFFFF"/>
              </w:rPr>
              <w:t xml:space="preserve">, использует простой договор («Я буду..., а вы будете...»), не ущемляя и желания других; может встроиться в совместную деятельность других детей, подобрав подходящие по смыслу </w:t>
            </w:r>
            <w:r w:rsidRPr="00482AB6">
              <w:rPr>
                <w:rFonts w:ascii="Times New Roman" w:hAnsi="Times New Roman"/>
                <w:spacing w:val="2"/>
                <w:sz w:val="24"/>
                <w:szCs w:val="24"/>
                <w:shd w:val="clear" w:color="auto" w:fill="FFFFFF"/>
                <w:lang w:bidi="en-US"/>
              </w:rPr>
              <w:t xml:space="preserve">игровые роли, </w:t>
            </w:r>
            <w:r w:rsidRPr="00482AB6">
              <w:rPr>
                <w:rFonts w:ascii="Times New Roman" w:hAnsi="Times New Roman"/>
                <w:spacing w:val="2"/>
                <w:sz w:val="24"/>
                <w:szCs w:val="24"/>
                <w:shd w:val="clear" w:color="auto" w:fill="FFFFFF"/>
              </w:rPr>
              <w:t xml:space="preserve">материалы; легко поддерживает диалог в конкретной деятельности; может инициировать и поддержать простой диалог со </w:t>
            </w:r>
            <w:r w:rsidRPr="00482AB6">
              <w:rPr>
                <w:rFonts w:ascii="Times New Roman" w:hAnsi="Times New Roman"/>
                <w:spacing w:val="2"/>
                <w:sz w:val="24"/>
                <w:szCs w:val="24"/>
                <w:shd w:val="clear" w:color="auto" w:fill="FFFFFF"/>
                <w:lang w:bidi="en-US"/>
              </w:rPr>
              <w:t>сверстником на</w:t>
            </w:r>
            <w:r w:rsidRPr="00482AB6">
              <w:rPr>
                <w:rFonts w:ascii="Times New Roman" w:hAnsi="Times New Roman"/>
                <w:spacing w:val="2"/>
                <w:sz w:val="24"/>
                <w:szCs w:val="24"/>
                <w:shd w:val="clear" w:color="auto" w:fill="FFFFFF"/>
              </w:rPr>
              <w:t xml:space="preserve"> отвлеченную тему; избирателен в выборе партнеров; осознанно стремится не только к реализации замысла, но и к взаимопониманию</w:t>
            </w:r>
            <w:r w:rsidRPr="00482AB6">
              <w:rPr>
                <w:rFonts w:ascii="Times New Roman" w:hAnsi="Times New Roman"/>
                <w:spacing w:val="2"/>
                <w:sz w:val="24"/>
                <w:szCs w:val="24"/>
                <w:shd w:val="clear" w:color="auto" w:fill="FFFFFF"/>
                <w:lang w:bidi="en-US"/>
              </w:rPr>
              <w:t xml:space="preserve">, </w:t>
            </w:r>
            <w:r w:rsidRPr="00482AB6">
              <w:rPr>
                <w:rFonts w:ascii="Times New Roman" w:hAnsi="Times New Roman"/>
                <w:spacing w:val="2"/>
                <w:sz w:val="24"/>
                <w:szCs w:val="24"/>
                <w:shd w:val="clear" w:color="auto" w:fill="FFFFFF"/>
              </w:rPr>
              <w:t xml:space="preserve">поддержанию слаженного взаимодействия с партнерами. </w:t>
            </w:r>
          </w:p>
        </w:tc>
        <w:tc>
          <w:tcPr>
            <w:tcW w:w="3105" w:type="dxa"/>
          </w:tcPr>
          <w:p w:rsidR="00482AB6" w:rsidRPr="00482AB6" w:rsidRDefault="006907E0" w:rsidP="00176BAD">
            <w:pPr>
              <w:numPr>
                <w:ilvl w:val="0"/>
                <w:numId w:val="82"/>
              </w:numPr>
              <w:spacing w:after="200" w:line="276" w:lineRule="auto"/>
              <w:ind w:left="195" w:firstLine="255"/>
              <w:rPr>
                <w:rFonts w:ascii="Times New Roman" w:hAnsi="Times New Roman"/>
                <w:spacing w:val="2"/>
                <w:sz w:val="24"/>
                <w:szCs w:val="24"/>
                <w:shd w:val="clear" w:color="auto" w:fill="FFFFFF"/>
              </w:rPr>
            </w:pPr>
            <w:r w:rsidRPr="00482AB6">
              <w:rPr>
                <w:rFonts w:ascii="Times New Roman" w:hAnsi="Times New Roman"/>
                <w:iCs/>
                <w:spacing w:val="-3"/>
                <w:sz w:val="24"/>
                <w:szCs w:val="24"/>
                <w:shd w:val="clear" w:color="auto" w:fill="FFFFFF"/>
              </w:rPr>
              <w:t>П</w:t>
            </w:r>
            <w:r w:rsidR="00482AB6" w:rsidRPr="00482AB6">
              <w:rPr>
                <w:rFonts w:ascii="Times New Roman" w:hAnsi="Times New Roman"/>
                <w:iCs/>
                <w:spacing w:val="-3"/>
                <w:sz w:val="24"/>
                <w:szCs w:val="24"/>
                <w:shd w:val="clear" w:color="auto" w:fill="FFFFFF"/>
              </w:rPr>
              <w:t>редлагает</w:t>
            </w:r>
            <w:r>
              <w:rPr>
                <w:rFonts w:ascii="Times New Roman" w:hAnsi="Times New Roman"/>
                <w:iCs/>
                <w:spacing w:val="-3"/>
                <w:sz w:val="24"/>
                <w:szCs w:val="24"/>
                <w:shd w:val="clear" w:color="auto" w:fill="FFFFFF"/>
              </w:rPr>
              <w:t xml:space="preserve"> </w:t>
            </w:r>
            <w:r w:rsidR="00482AB6" w:rsidRPr="00482AB6">
              <w:rPr>
                <w:rFonts w:ascii="Times New Roman" w:hAnsi="Times New Roman"/>
                <w:spacing w:val="2"/>
                <w:sz w:val="24"/>
                <w:szCs w:val="24"/>
                <w:shd w:val="clear" w:color="auto" w:fill="FFFFFF"/>
              </w:rPr>
              <w:t xml:space="preserve">партнерам в развернутой словесной форме исходные замыслы, цели; </w:t>
            </w:r>
          </w:p>
          <w:p w:rsidR="00482AB6" w:rsidRPr="00482AB6" w:rsidRDefault="00482AB6" w:rsidP="00176BAD">
            <w:pPr>
              <w:numPr>
                <w:ilvl w:val="0"/>
                <w:numId w:val="82"/>
              </w:numPr>
              <w:spacing w:after="200" w:line="276" w:lineRule="auto"/>
              <w:ind w:left="195" w:firstLine="255"/>
              <w:rPr>
                <w:rFonts w:ascii="Times New Roman" w:hAnsi="Times New Roman"/>
                <w:spacing w:val="2"/>
                <w:sz w:val="24"/>
                <w:szCs w:val="24"/>
                <w:shd w:val="clear" w:color="auto" w:fill="FFFFFF"/>
              </w:rPr>
            </w:pPr>
            <w:r w:rsidRPr="00482AB6">
              <w:rPr>
                <w:rFonts w:ascii="Times New Roman" w:hAnsi="Times New Roman"/>
                <w:spacing w:val="2"/>
                <w:sz w:val="24"/>
                <w:szCs w:val="24"/>
                <w:shd w:val="clear" w:color="auto" w:fill="FFFFFF"/>
              </w:rPr>
              <w:t>договаривается о распределении действий, не ущемляя интересы других участников;</w:t>
            </w:r>
          </w:p>
          <w:p w:rsidR="00482AB6" w:rsidRPr="00482AB6" w:rsidRDefault="00482AB6" w:rsidP="00176BAD">
            <w:pPr>
              <w:numPr>
                <w:ilvl w:val="0"/>
                <w:numId w:val="82"/>
              </w:numPr>
              <w:spacing w:after="200" w:line="276" w:lineRule="auto"/>
              <w:ind w:left="195" w:firstLine="255"/>
              <w:rPr>
                <w:rFonts w:ascii="Times New Roman" w:hAnsi="Times New Roman"/>
                <w:color w:val="auto"/>
                <w:sz w:val="24"/>
                <w:szCs w:val="24"/>
              </w:rPr>
            </w:pPr>
            <w:r w:rsidRPr="00482AB6">
              <w:rPr>
                <w:rFonts w:ascii="Times New Roman" w:hAnsi="Times New Roman"/>
                <w:spacing w:val="2"/>
                <w:sz w:val="24"/>
                <w:szCs w:val="24"/>
                <w:shd w:val="clear" w:color="auto" w:fill="FFFFFF"/>
              </w:rPr>
              <w:t>избирателен в выборе, осознанно стремится к взаимопониманию</w:t>
            </w:r>
            <w:r w:rsidRPr="00482AB6">
              <w:rPr>
                <w:rFonts w:ascii="Times New Roman" w:hAnsi="Times New Roman"/>
                <w:color w:val="auto"/>
                <w:sz w:val="24"/>
                <w:szCs w:val="24"/>
              </w:rPr>
              <w:t xml:space="preserve"> и подде</w:t>
            </w:r>
            <w:r w:rsidRPr="00482AB6">
              <w:rPr>
                <w:rFonts w:ascii="Times New Roman" w:hAnsi="Times New Roman"/>
                <w:spacing w:val="2"/>
                <w:sz w:val="24"/>
                <w:szCs w:val="24"/>
                <w:shd w:val="clear" w:color="auto" w:fill="FFFFFF"/>
              </w:rPr>
              <w:t>ржанию слаженного взаимодействия.</w:t>
            </w:r>
          </w:p>
          <w:p w:rsidR="00482AB6" w:rsidRPr="00482AB6" w:rsidRDefault="00482AB6" w:rsidP="00482AB6">
            <w:pPr>
              <w:ind w:left="195" w:firstLine="255"/>
              <w:rPr>
                <w:rFonts w:ascii="Times New Roman" w:hAnsi="Times New Roman"/>
                <w:color w:val="auto"/>
                <w:sz w:val="24"/>
                <w:szCs w:val="24"/>
              </w:rPr>
            </w:pPr>
          </w:p>
        </w:tc>
      </w:tr>
      <w:tr w:rsidR="00482AB6" w:rsidRPr="00482AB6" w:rsidTr="00482AB6">
        <w:tc>
          <w:tcPr>
            <w:tcW w:w="2732" w:type="dxa"/>
          </w:tcPr>
          <w:p w:rsidR="00482AB6" w:rsidRPr="00482AB6" w:rsidRDefault="00482AB6" w:rsidP="00482AB6">
            <w:pPr>
              <w:rPr>
                <w:rFonts w:ascii="Times New Roman" w:hAnsi="Times New Roman"/>
                <w:b/>
                <w:bCs/>
                <w:color w:val="auto"/>
                <w:sz w:val="24"/>
                <w:szCs w:val="24"/>
              </w:rPr>
            </w:pPr>
            <w:r w:rsidRPr="00482AB6">
              <w:rPr>
                <w:rFonts w:ascii="Times New Roman" w:hAnsi="Times New Roman"/>
                <w:b/>
                <w:bCs/>
                <w:spacing w:val="2"/>
                <w:sz w:val="24"/>
                <w:szCs w:val="24"/>
                <w:shd w:val="clear" w:color="auto" w:fill="FFFFFF"/>
                <w:lang w:bidi="en-US"/>
              </w:rPr>
              <w:t>Познава</w:t>
            </w:r>
            <w:r w:rsidRPr="00482AB6">
              <w:rPr>
                <w:rFonts w:ascii="Times New Roman" w:hAnsi="Times New Roman"/>
                <w:b/>
                <w:bCs/>
                <w:spacing w:val="2"/>
                <w:sz w:val="24"/>
                <w:szCs w:val="24"/>
                <w:shd w:val="clear" w:color="auto" w:fill="FFFFFF"/>
              </w:rPr>
              <w:t>тельная -любознательность (включенность в экспериментирование, простую познавательно-исследовательскую деятельность</w:t>
            </w:r>
            <w:r w:rsidRPr="00482AB6">
              <w:rPr>
                <w:rFonts w:ascii="Times New Roman" w:hAnsi="Times New Roman"/>
                <w:b/>
                <w:bCs/>
                <w:color w:val="auto"/>
                <w:sz w:val="24"/>
                <w:szCs w:val="24"/>
              </w:rPr>
              <w:t xml:space="preserve">, где </w:t>
            </w:r>
            <w:r w:rsidRPr="00482AB6">
              <w:rPr>
                <w:rFonts w:ascii="Times New Roman" w:hAnsi="Times New Roman"/>
                <w:b/>
                <w:bCs/>
                <w:spacing w:val="2"/>
                <w:sz w:val="24"/>
                <w:szCs w:val="24"/>
                <w:shd w:val="clear" w:color="auto" w:fill="FFFFFF"/>
              </w:rPr>
              <w:t>развиваются способности устанавливать пространственно-временные</w:t>
            </w:r>
            <w:r w:rsidRPr="00482AB6">
              <w:rPr>
                <w:rFonts w:ascii="Times New Roman" w:hAnsi="Times New Roman"/>
                <w:b/>
                <w:bCs/>
                <w:color w:val="auto"/>
                <w:sz w:val="24"/>
                <w:szCs w:val="24"/>
              </w:rPr>
              <w:t xml:space="preserve">, </w:t>
            </w:r>
            <w:r w:rsidRPr="00482AB6">
              <w:rPr>
                <w:rFonts w:ascii="Times New Roman" w:hAnsi="Times New Roman"/>
                <w:b/>
                <w:bCs/>
                <w:spacing w:val="2"/>
                <w:sz w:val="24"/>
                <w:szCs w:val="24"/>
                <w:shd w:val="clear" w:color="auto" w:fill="FFFFFF"/>
              </w:rPr>
              <w:t>причинно-следственные и родовидовые отношения).</w:t>
            </w:r>
          </w:p>
          <w:p w:rsidR="00482AB6" w:rsidRPr="00482AB6" w:rsidRDefault="00482AB6" w:rsidP="00482AB6">
            <w:pPr>
              <w:rPr>
                <w:rFonts w:ascii="Times New Roman" w:hAnsi="Times New Roman"/>
                <w:b/>
                <w:bCs/>
                <w:color w:val="auto"/>
                <w:sz w:val="24"/>
                <w:szCs w:val="24"/>
              </w:rPr>
            </w:pPr>
          </w:p>
        </w:tc>
        <w:tc>
          <w:tcPr>
            <w:tcW w:w="3642" w:type="dxa"/>
          </w:tcPr>
          <w:p w:rsidR="00482AB6" w:rsidRPr="00482AB6" w:rsidRDefault="00482AB6" w:rsidP="00482AB6">
            <w:pPr>
              <w:tabs>
                <w:tab w:val="left" w:pos="405"/>
              </w:tabs>
              <w:rPr>
                <w:rFonts w:ascii="Times New Roman" w:hAnsi="Times New Roman"/>
                <w:color w:val="auto"/>
                <w:sz w:val="24"/>
                <w:szCs w:val="24"/>
              </w:rPr>
            </w:pPr>
            <w:r w:rsidRPr="00482AB6">
              <w:rPr>
                <w:rFonts w:ascii="Times New Roman" w:hAnsi="Times New Roman"/>
                <w:spacing w:val="2"/>
                <w:sz w:val="24"/>
                <w:szCs w:val="24"/>
                <w:shd w:val="clear" w:color="auto" w:fill="FFFFFF"/>
              </w:rPr>
              <w:t>Ребенок задает вопросы, касающиеся предметов и явлений, лежащих за кругом непосредственно данного объекта или явления</w:t>
            </w:r>
            <w:r w:rsidRPr="00482AB6">
              <w:rPr>
                <w:rFonts w:ascii="Times New Roman" w:hAnsi="Times New Roman"/>
                <w:color w:val="auto"/>
                <w:sz w:val="24"/>
                <w:szCs w:val="24"/>
              </w:rPr>
              <w:t xml:space="preserve"> (Как? Почему?</w:t>
            </w:r>
            <w:r w:rsidRPr="00482AB6">
              <w:rPr>
                <w:rFonts w:ascii="Times New Roman" w:hAnsi="Times New Roman"/>
                <w:spacing w:val="2"/>
                <w:sz w:val="24"/>
                <w:szCs w:val="24"/>
                <w:shd w:val="clear" w:color="auto" w:fill="FFFFFF"/>
              </w:rPr>
              <w:t xml:space="preserve"> Зачем?).</w:t>
            </w:r>
          </w:p>
          <w:p w:rsidR="00482AB6" w:rsidRPr="00482AB6" w:rsidRDefault="00482AB6" w:rsidP="00482AB6">
            <w:pPr>
              <w:rPr>
                <w:rFonts w:ascii="Times New Roman" w:hAnsi="Times New Roman"/>
                <w:color w:val="auto"/>
                <w:sz w:val="24"/>
                <w:szCs w:val="24"/>
              </w:rPr>
            </w:pPr>
          </w:p>
        </w:tc>
        <w:tc>
          <w:tcPr>
            <w:tcW w:w="3105" w:type="dxa"/>
          </w:tcPr>
          <w:p w:rsidR="00482AB6" w:rsidRPr="00482AB6" w:rsidRDefault="00482AB6" w:rsidP="00176BAD">
            <w:pPr>
              <w:numPr>
                <w:ilvl w:val="0"/>
                <w:numId w:val="83"/>
              </w:numPr>
              <w:tabs>
                <w:tab w:val="left" w:pos="405"/>
              </w:tabs>
              <w:spacing w:after="200" w:line="276" w:lineRule="auto"/>
              <w:ind w:left="195" w:firstLine="255"/>
              <w:rPr>
                <w:rFonts w:ascii="Times New Roman" w:hAnsi="Times New Roman"/>
                <w:color w:val="auto"/>
                <w:sz w:val="24"/>
                <w:szCs w:val="24"/>
              </w:rPr>
            </w:pPr>
            <w:r w:rsidRPr="00482AB6">
              <w:rPr>
                <w:rFonts w:ascii="Times New Roman" w:hAnsi="Times New Roman"/>
                <w:spacing w:val="2"/>
                <w:sz w:val="24"/>
                <w:szCs w:val="24"/>
                <w:shd w:val="clear" w:color="auto" w:fill="FFFFFF"/>
              </w:rPr>
              <w:t>обнаруживает стремление объяснить связь фактов, использует простое причинное рассуждение (потому что...);</w:t>
            </w:r>
          </w:p>
          <w:p w:rsidR="00482AB6" w:rsidRPr="00482AB6" w:rsidRDefault="00482AB6" w:rsidP="00176BAD">
            <w:pPr>
              <w:numPr>
                <w:ilvl w:val="0"/>
                <w:numId w:val="83"/>
              </w:numPr>
              <w:tabs>
                <w:tab w:val="left" w:pos="405"/>
              </w:tabs>
              <w:spacing w:after="200" w:line="276" w:lineRule="auto"/>
              <w:ind w:left="195" w:firstLine="255"/>
              <w:rPr>
                <w:rFonts w:ascii="Times New Roman" w:hAnsi="Times New Roman"/>
                <w:spacing w:val="2"/>
                <w:sz w:val="24"/>
                <w:szCs w:val="24"/>
                <w:shd w:val="clear" w:color="auto" w:fill="FFFFFF"/>
              </w:rPr>
            </w:pPr>
            <w:r w:rsidRPr="00482AB6">
              <w:rPr>
                <w:rFonts w:ascii="Times New Roman" w:hAnsi="Times New Roman"/>
                <w:spacing w:val="2"/>
                <w:sz w:val="24"/>
                <w:szCs w:val="24"/>
                <w:shd w:val="clear" w:color="auto" w:fill="FFFFFF"/>
              </w:rPr>
              <w:t>стремится к упорядочиванию, систематизации конкретных т. риалов (в виде коллекции);</w:t>
            </w:r>
          </w:p>
          <w:p w:rsidR="00482AB6" w:rsidRPr="00482AB6" w:rsidRDefault="00482AB6" w:rsidP="00176BAD">
            <w:pPr>
              <w:numPr>
                <w:ilvl w:val="0"/>
                <w:numId w:val="83"/>
              </w:numPr>
              <w:tabs>
                <w:tab w:val="left" w:pos="405"/>
              </w:tabs>
              <w:spacing w:after="200" w:line="276" w:lineRule="auto"/>
              <w:ind w:left="195" w:firstLine="255"/>
              <w:rPr>
                <w:rFonts w:ascii="Times New Roman" w:hAnsi="Times New Roman"/>
                <w:color w:val="auto"/>
                <w:sz w:val="24"/>
                <w:szCs w:val="24"/>
              </w:rPr>
            </w:pPr>
            <w:r w:rsidRPr="00482AB6">
              <w:rPr>
                <w:rFonts w:ascii="Times New Roman" w:hAnsi="Times New Roman"/>
                <w:spacing w:val="2"/>
                <w:sz w:val="24"/>
                <w:szCs w:val="24"/>
                <w:shd w:val="clear" w:color="auto" w:fill="FFFFFF"/>
              </w:rPr>
              <w:t xml:space="preserve">проявляет интерес к познавательной литературе, символическим языкам; </w:t>
            </w:r>
            <w:r w:rsidRPr="00482AB6">
              <w:rPr>
                <w:rFonts w:ascii="Times New Roman" w:hAnsi="Times New Roman"/>
                <w:spacing w:val="2"/>
                <w:sz w:val="24"/>
                <w:szCs w:val="24"/>
                <w:shd w:val="clear" w:color="auto" w:fill="FFFFFF"/>
              </w:rPr>
              <w:lastRenderedPageBreak/>
              <w:t>самостоятельно берется делать что-то по графическим  схемам (лепить, конструировать), составлять карты, схемы, пиктограммы</w:t>
            </w:r>
            <w:r w:rsidRPr="00482AB6">
              <w:rPr>
                <w:rFonts w:ascii="Times New Roman" w:eastAsia="Lucida Sans Unicode" w:hAnsi="Times New Roman"/>
                <w:spacing w:val="19"/>
                <w:sz w:val="24"/>
                <w:szCs w:val="24"/>
                <w:shd w:val="clear" w:color="auto" w:fill="FFFFFF"/>
                <w:lang w:bidi="en-US"/>
              </w:rPr>
              <w:t xml:space="preserve">, </w:t>
            </w:r>
            <w:r w:rsidRPr="00482AB6">
              <w:rPr>
                <w:rFonts w:ascii="Times New Roman" w:hAnsi="Times New Roman"/>
                <w:spacing w:val="2"/>
                <w:sz w:val="24"/>
                <w:szCs w:val="24"/>
                <w:shd w:val="clear" w:color="auto" w:fill="FFFFFF"/>
              </w:rPr>
              <w:t>записывать истории, наблюдения (осваивает письмо как средство систематизации и коммуникации).</w:t>
            </w:r>
          </w:p>
        </w:tc>
      </w:tr>
    </w:tbl>
    <w:p w:rsidR="00482AB6" w:rsidRPr="00482AB6" w:rsidRDefault="00482AB6" w:rsidP="00482AB6">
      <w:pPr>
        <w:ind w:left="20" w:firstLine="700"/>
        <w:jc w:val="both"/>
        <w:rPr>
          <w:rFonts w:ascii="Times New Roman" w:eastAsia="Times New Roman" w:hAnsi="Times New Roman" w:cs="Times New Roman"/>
          <w:i/>
          <w:iCs/>
          <w:spacing w:val="-2"/>
        </w:rPr>
      </w:pPr>
    </w:p>
    <w:p w:rsidR="00482AB6" w:rsidRPr="006907E0" w:rsidRDefault="00482AB6" w:rsidP="00482AB6">
      <w:pPr>
        <w:ind w:left="20" w:firstLine="700"/>
        <w:jc w:val="both"/>
        <w:rPr>
          <w:rFonts w:ascii="Times New Roman" w:eastAsia="Times New Roman" w:hAnsi="Times New Roman" w:cs="Times New Roman"/>
          <w:b/>
          <w:iCs/>
          <w:spacing w:val="-2"/>
          <w:sz w:val="26"/>
          <w:szCs w:val="26"/>
        </w:rPr>
      </w:pPr>
      <w:r w:rsidRPr="006907E0">
        <w:rPr>
          <w:rFonts w:ascii="Times New Roman" w:eastAsia="Times New Roman" w:hAnsi="Times New Roman" w:cs="Times New Roman"/>
          <w:b/>
          <w:iCs/>
          <w:spacing w:val="-2"/>
          <w:sz w:val="26"/>
          <w:szCs w:val="26"/>
        </w:rPr>
        <w:t>Характер взаимодействия с другими детьми</w:t>
      </w:r>
    </w:p>
    <w:p w:rsidR="00482AB6" w:rsidRPr="006907E0" w:rsidRDefault="00482AB6" w:rsidP="00482AB6">
      <w:pPr>
        <w:ind w:left="20" w:right="20" w:firstLine="700"/>
        <w:jc w:val="both"/>
        <w:rPr>
          <w:rFonts w:ascii="Times New Roman" w:eastAsia="Times New Roman" w:hAnsi="Times New Roman" w:cs="Times New Roman"/>
          <w:spacing w:val="3"/>
          <w:sz w:val="26"/>
          <w:szCs w:val="26"/>
        </w:rPr>
      </w:pPr>
      <w:r w:rsidRPr="006907E0">
        <w:rPr>
          <w:rFonts w:ascii="Times New Roman" w:eastAsia="Times New Roman" w:hAnsi="Times New Roman" w:cs="Times New Roman"/>
          <w:spacing w:val="3"/>
          <w:sz w:val="26"/>
          <w:szCs w:val="26"/>
        </w:rPr>
        <w:t xml:space="preserve">Важно включать детей с ТНР в непосредственное игровое, </w:t>
      </w:r>
      <w:r w:rsidR="006907E0" w:rsidRPr="006907E0">
        <w:rPr>
          <w:rFonts w:ascii="Times New Roman" w:eastAsia="Times New Roman" w:hAnsi="Times New Roman" w:cs="Times New Roman"/>
          <w:spacing w:val="3"/>
          <w:sz w:val="26"/>
          <w:szCs w:val="26"/>
        </w:rPr>
        <w:t>предметно практическое</w:t>
      </w:r>
      <w:r w:rsidRPr="006907E0">
        <w:rPr>
          <w:rFonts w:ascii="Times New Roman" w:eastAsia="Times New Roman" w:hAnsi="Times New Roman" w:cs="Times New Roman"/>
          <w:spacing w:val="3"/>
          <w:sz w:val="26"/>
          <w:szCs w:val="26"/>
        </w:rPr>
        <w:t xml:space="preserve"> взаимодействие с другими детьми для преодоления их речевого и неречевого негативизма. На начальном этапе взаимодействия детей с ТНР очень важна роль взрослого (см. Характер взаимодействия со взрослыми).</w:t>
      </w:r>
    </w:p>
    <w:p w:rsidR="00482AB6" w:rsidRPr="006907E0" w:rsidRDefault="00482AB6" w:rsidP="00482AB6">
      <w:pPr>
        <w:ind w:left="20" w:right="20" w:firstLine="689"/>
        <w:jc w:val="both"/>
        <w:rPr>
          <w:rFonts w:ascii="Times New Roman" w:eastAsia="Times New Roman" w:hAnsi="Times New Roman" w:cs="Times New Roman"/>
          <w:spacing w:val="3"/>
          <w:sz w:val="26"/>
          <w:szCs w:val="26"/>
        </w:rPr>
      </w:pPr>
      <w:r w:rsidRPr="006907E0">
        <w:rPr>
          <w:rFonts w:ascii="Times New Roman" w:eastAsia="Times New Roman" w:hAnsi="Times New Roman" w:cs="Times New Roman"/>
          <w:spacing w:val="3"/>
          <w:sz w:val="26"/>
          <w:szCs w:val="26"/>
        </w:rPr>
        <w:t>У детей со вторым уровнем речевого развития (по Р.Е. Левиной) активный словарь детей расширяется не только за счет существительных и глаголов, но и за счет использования некоторых прилагательных (преимущественно качественных) и наречий. В результате коррекционно-логопедической работы дети начинают употреблять личные местоимения, изредка предлоги и союзы в элементарных значениях. Это находит отражение в общение детей с ТНР с другими детьми. Общаясь с детьми, они пояснение своей речи иногда сопровождаются жестом. У детей начинает формироваться фразовая речь. Они начинают более или менее развернуто рассказывать о хорошо знакомых событиях, о семье, о себе, о товарищах. Это находит отражение в игровом взаимодействие с другими детьми. Однако им еще трудно взаимодействовать в речевом плане с другими детьми, так как в их речи еще очень отчетливо проявляются недостатки: незнание многих слов, неправильное произношение звуков, нарушение структуры слов, аграмматизмы. Постепенно, по мере улучшения речи у детей, расширения их словаря, контакт речевой и игровой с другими детьми становится более стойким. Они начинают ориентироваться не только на лексическое значение, но и на смыслоразличительные морфологические элементы. Несформированность звукопроизношения у детей, которая ярко проявляется при произнесении слов и предложений, затрудняет речевое взаимодействие в ходе игр и совместных занятий с другими детьми.</w:t>
      </w:r>
    </w:p>
    <w:p w:rsidR="00482AB6" w:rsidRPr="006907E0" w:rsidRDefault="00482AB6" w:rsidP="00482AB6">
      <w:pPr>
        <w:ind w:left="20" w:right="20" w:firstLine="689"/>
        <w:jc w:val="both"/>
        <w:rPr>
          <w:rFonts w:ascii="Times New Roman" w:eastAsia="Times New Roman" w:hAnsi="Times New Roman" w:cs="Times New Roman"/>
          <w:spacing w:val="3"/>
          <w:sz w:val="26"/>
          <w:szCs w:val="26"/>
        </w:rPr>
      </w:pPr>
      <w:r w:rsidRPr="006907E0">
        <w:rPr>
          <w:rFonts w:ascii="Times New Roman" w:eastAsia="Times New Roman" w:hAnsi="Times New Roman" w:cs="Times New Roman"/>
          <w:spacing w:val="3"/>
          <w:sz w:val="26"/>
          <w:szCs w:val="26"/>
        </w:rPr>
        <w:t xml:space="preserve">У детей с третьим уровнем речевого развития (по Р.Е. Левиной) на фоне сравнительно развернутой речи наблюдается еще неточное знание и неточное употребление многих обиходных слов. В активном словаре преобладают существительные и глаголы, реже употребляются слова, характеризующие качества, признаки, состояния предметов и действий, а также способы действий. При использовании простых предлогов дети допускают большое количество ошибок и почти не используют сложные предлоги. Отмечается незнание и неточное употребление некоторых слов. Иногда, для того чтобы назвать предмет или действие, дети прибегают к пространным объяснениям. Словарный запас </w:t>
      </w:r>
      <w:r w:rsidRPr="006907E0">
        <w:rPr>
          <w:rFonts w:ascii="Times New Roman" w:eastAsia="Times New Roman" w:hAnsi="Times New Roman" w:cs="Times New Roman"/>
          <w:spacing w:val="3"/>
          <w:sz w:val="26"/>
          <w:szCs w:val="26"/>
        </w:rPr>
        <w:lastRenderedPageBreak/>
        <w:t>детей ограничен, поэтому часто отмечается неточный выбор слов. Некоторые слова оказываются недостаточно закрепленными в речи из-за их редкого употребления, поэтому при построении предложений дети стараются избегать их. Замены слов происходят как по смысловому, так и по звуковому признаку. Это затрудняет общение и речевое взаимодействие в играх и совместной деятельности с другими детьми. В активной речи дети используют преимущественно простые предложения. Большие затруднения (а часто и полное неумение) отмечаются у детей при распространении предложений и при построении сложносочиненных и сложноподчиненных предложений. Это усложняет общение детей с ТНР с другими детьми. Во фразовой речи детей обнаруживаются отдельные аграмматизмы, часто отсутствует правильная связь слов в предложениях, выражающих временные, пространственные и причинно-следственные отношения. Поэтому роль взрослого в организации речевого взаимодействия с другими детьми остается еще значительной, но она приобретает характер косвенного руководства в процессе создания ситуаций для речевого взаимодействия детей. Учитывая, что понимание обиходной речи детьми в основном хорошее, но иногда обнаруживается незнание отдельных слов и выражений, смешение смысловых значений слов, близких по звучанию, недифференцированность грамматических форм, они уже достаточно свободно могут взаимодействовать с другими детьми. У детей еще возникают ошибки в понимании речи, связанные с недостаточным различением форм числа, рода и падежа существительных и прилагательных, временных форм глагола, оттенков значений однокоренных слов, а также тех выражений, которые отражают причинно-следственные, временные, пространственные отношения.</w:t>
      </w:r>
    </w:p>
    <w:p w:rsidR="00482AB6" w:rsidRPr="006907E0" w:rsidRDefault="00482AB6" w:rsidP="00482AB6">
      <w:pPr>
        <w:ind w:left="20" w:firstLine="700"/>
        <w:jc w:val="both"/>
        <w:rPr>
          <w:rFonts w:ascii="Times New Roman" w:eastAsia="Times New Roman" w:hAnsi="Times New Roman" w:cs="Times New Roman"/>
          <w:i/>
          <w:iCs/>
          <w:spacing w:val="-2"/>
          <w:sz w:val="26"/>
          <w:szCs w:val="26"/>
        </w:rPr>
      </w:pPr>
    </w:p>
    <w:p w:rsidR="00482AB6" w:rsidRPr="006907E0" w:rsidRDefault="00482AB6" w:rsidP="00482AB6">
      <w:pPr>
        <w:ind w:left="20" w:firstLine="700"/>
        <w:jc w:val="both"/>
        <w:rPr>
          <w:rFonts w:ascii="Times New Roman" w:eastAsia="Times New Roman" w:hAnsi="Times New Roman" w:cs="Times New Roman"/>
          <w:b/>
          <w:iCs/>
          <w:spacing w:val="-2"/>
          <w:sz w:val="26"/>
          <w:szCs w:val="26"/>
        </w:rPr>
      </w:pPr>
      <w:r w:rsidRPr="006907E0">
        <w:rPr>
          <w:rFonts w:ascii="Times New Roman" w:eastAsia="Times New Roman" w:hAnsi="Times New Roman" w:cs="Times New Roman"/>
          <w:b/>
          <w:iCs/>
          <w:spacing w:val="-2"/>
          <w:sz w:val="26"/>
          <w:szCs w:val="26"/>
        </w:rPr>
        <w:t>Система отношений ребенка к миру, к другим людям, к себе самому</w:t>
      </w:r>
    </w:p>
    <w:p w:rsidR="00482AB6" w:rsidRPr="006907E0" w:rsidRDefault="00482AB6" w:rsidP="00482AB6">
      <w:pPr>
        <w:ind w:left="20" w:right="20" w:firstLine="700"/>
        <w:jc w:val="both"/>
        <w:rPr>
          <w:rFonts w:ascii="Times New Roman" w:eastAsia="Times New Roman" w:hAnsi="Times New Roman" w:cs="Times New Roman"/>
          <w:spacing w:val="3"/>
          <w:sz w:val="26"/>
          <w:szCs w:val="26"/>
        </w:rPr>
      </w:pPr>
      <w:r w:rsidRPr="006907E0">
        <w:rPr>
          <w:rFonts w:ascii="Times New Roman" w:eastAsia="Times New Roman" w:hAnsi="Times New Roman" w:cs="Times New Roman"/>
          <w:spacing w:val="3"/>
          <w:sz w:val="26"/>
          <w:szCs w:val="26"/>
        </w:rPr>
        <w:t>Важным для определения показателей целостного развития ребенка с ТНР является то, как у ребенка формируются отношение к миру, к другим людям, к себе самому. Любые отклонения в формирующейся «картине мира» ребенка могут приводить к возможным отклонениям в развитии. Они могут свидетельствовать о нарушениях развития.</w:t>
      </w:r>
    </w:p>
    <w:p w:rsidR="00482AB6" w:rsidRPr="006907E0" w:rsidRDefault="00482AB6" w:rsidP="00482AB6">
      <w:pPr>
        <w:ind w:left="20" w:right="20" w:firstLine="700"/>
        <w:jc w:val="both"/>
        <w:rPr>
          <w:rFonts w:ascii="Times New Roman" w:eastAsia="Times New Roman" w:hAnsi="Times New Roman" w:cs="Times New Roman"/>
          <w:spacing w:val="3"/>
          <w:sz w:val="26"/>
          <w:szCs w:val="26"/>
        </w:rPr>
      </w:pPr>
      <w:r w:rsidRPr="006907E0">
        <w:rPr>
          <w:rFonts w:ascii="Times New Roman" w:eastAsia="Times New Roman" w:hAnsi="Times New Roman" w:cs="Times New Roman"/>
          <w:spacing w:val="3"/>
          <w:sz w:val="26"/>
          <w:szCs w:val="26"/>
        </w:rPr>
        <w:t>В ходе эмоционального общения ребенка в дошкольном возрасте закладываются потенциальные возможности дальнейшего его развития, создается основа для формирования таких личностных характеристик, как положительное самоощущение, инициативность, любознательность, доверие и доброжелательное отношение к окружающим людям.</w:t>
      </w:r>
    </w:p>
    <w:p w:rsidR="00482AB6" w:rsidRPr="006907E0" w:rsidRDefault="00482AB6" w:rsidP="00482AB6">
      <w:pPr>
        <w:ind w:left="20" w:right="20" w:firstLine="700"/>
        <w:jc w:val="both"/>
        <w:rPr>
          <w:rFonts w:ascii="Times New Roman" w:eastAsia="Times New Roman" w:hAnsi="Times New Roman" w:cs="Times New Roman"/>
          <w:spacing w:val="3"/>
          <w:sz w:val="26"/>
          <w:szCs w:val="26"/>
        </w:rPr>
      </w:pPr>
      <w:r w:rsidRPr="006907E0">
        <w:rPr>
          <w:rFonts w:ascii="Times New Roman" w:eastAsia="Times New Roman" w:hAnsi="Times New Roman" w:cs="Times New Roman"/>
          <w:spacing w:val="3"/>
          <w:sz w:val="26"/>
          <w:szCs w:val="26"/>
        </w:rPr>
        <w:t>Учитывая, что активный словарь детей с тяжелыми нарушениями речи находится в зачаточном состоянии важно формировать у детей понимание речи взрослых, знает названия окружающих предметов и игрушек, стимулировать желания обращаться с вопросами и просьбами.</w:t>
      </w:r>
    </w:p>
    <w:p w:rsidR="00482AB6" w:rsidRPr="006907E0" w:rsidRDefault="00482AB6" w:rsidP="00482AB6">
      <w:pPr>
        <w:ind w:left="20" w:right="20" w:firstLine="700"/>
        <w:jc w:val="both"/>
        <w:rPr>
          <w:rFonts w:ascii="Times New Roman" w:eastAsia="Times New Roman" w:hAnsi="Times New Roman" w:cs="Times New Roman"/>
          <w:spacing w:val="3"/>
          <w:sz w:val="26"/>
          <w:szCs w:val="26"/>
        </w:rPr>
      </w:pPr>
      <w:r w:rsidRPr="006907E0">
        <w:rPr>
          <w:rFonts w:ascii="Times New Roman" w:eastAsia="Times New Roman" w:hAnsi="Times New Roman" w:cs="Times New Roman"/>
          <w:spacing w:val="3"/>
          <w:sz w:val="26"/>
          <w:szCs w:val="26"/>
        </w:rPr>
        <w:t>Необходимо стимулировать желание детей с ТНР во взаимодействии со взрослым проявлять интерес к сверстникам, наблюдать за их действиями и подражать им. Для формирования отношений ребенка к миру, к другим людям, к себе важно чтобы взаимодействие с ровесниками было окрашено яркими эмоциями, в кратковременной игре он стремился воспроизводить действия взрослого, впервые осуществляя игровые замещения.</w:t>
      </w:r>
    </w:p>
    <w:p w:rsidR="00482AB6" w:rsidRPr="006907E0" w:rsidRDefault="00482AB6" w:rsidP="00482AB6">
      <w:pPr>
        <w:ind w:left="20" w:right="20" w:firstLine="700"/>
        <w:jc w:val="both"/>
        <w:rPr>
          <w:rFonts w:ascii="Times New Roman" w:eastAsia="Times New Roman" w:hAnsi="Times New Roman" w:cs="Times New Roman"/>
          <w:spacing w:val="3"/>
          <w:sz w:val="26"/>
          <w:szCs w:val="26"/>
        </w:rPr>
      </w:pPr>
      <w:r w:rsidRPr="006907E0">
        <w:rPr>
          <w:rFonts w:ascii="Times New Roman" w:eastAsia="Times New Roman" w:hAnsi="Times New Roman" w:cs="Times New Roman"/>
          <w:spacing w:val="3"/>
          <w:sz w:val="26"/>
          <w:szCs w:val="26"/>
        </w:rPr>
        <w:t xml:space="preserve">Взрослые создают условия для того, чтобы окружающий мир был представлен ребенку с ТНР во всем его многообразие, а этому будет </w:t>
      </w:r>
      <w:r w:rsidRPr="006907E0">
        <w:rPr>
          <w:rFonts w:ascii="Times New Roman" w:eastAsia="Times New Roman" w:hAnsi="Times New Roman" w:cs="Times New Roman"/>
          <w:spacing w:val="3"/>
          <w:sz w:val="26"/>
          <w:szCs w:val="26"/>
        </w:rPr>
        <w:lastRenderedPageBreak/>
        <w:t>способствовать слушание стихов, песенок, коротких сказок, рассматривание картинок, слушание и движения под музыку. Для формирования «картины мира» ребенка важно, чтобы он проявлял эмоциональный отклик на эстетические впечатления, охотно включался в продуктивные виды детской деятельности, проявлял двигательную активность.</w:t>
      </w:r>
    </w:p>
    <w:p w:rsidR="00482AB6" w:rsidRPr="006907E0" w:rsidRDefault="00482AB6" w:rsidP="00482AB6">
      <w:pPr>
        <w:ind w:left="20" w:right="20" w:firstLine="700"/>
        <w:jc w:val="both"/>
        <w:rPr>
          <w:rFonts w:ascii="Times New Roman" w:eastAsia="Times New Roman" w:hAnsi="Times New Roman" w:cs="Times New Roman"/>
          <w:spacing w:val="3"/>
          <w:sz w:val="26"/>
          <w:szCs w:val="26"/>
        </w:rPr>
      </w:pPr>
      <w:r w:rsidRPr="006907E0">
        <w:rPr>
          <w:rFonts w:ascii="Times New Roman" w:eastAsia="Times New Roman" w:hAnsi="Times New Roman" w:cs="Times New Roman"/>
          <w:spacing w:val="3"/>
          <w:sz w:val="26"/>
          <w:szCs w:val="26"/>
        </w:rPr>
        <w:t>Дети с ТНР учатся сначала совместно со взрослыми, а затем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монологе взрослые стимулируют детей с ТНР передавать состояние героя, его настроение, отношение к событию, используя эпитеты, сравнения.</w:t>
      </w:r>
    </w:p>
    <w:p w:rsidR="00482AB6" w:rsidRPr="006907E0" w:rsidRDefault="00482AB6" w:rsidP="00482AB6">
      <w:pPr>
        <w:ind w:left="20" w:right="20" w:firstLine="700"/>
        <w:jc w:val="both"/>
        <w:rPr>
          <w:rFonts w:ascii="Times New Roman" w:eastAsia="Times New Roman" w:hAnsi="Times New Roman" w:cs="Times New Roman"/>
          <w:spacing w:val="3"/>
          <w:sz w:val="26"/>
          <w:szCs w:val="26"/>
        </w:rPr>
      </w:pPr>
      <w:r w:rsidRPr="006907E0">
        <w:rPr>
          <w:rFonts w:ascii="Times New Roman" w:eastAsia="Times New Roman" w:hAnsi="Times New Roman" w:cs="Times New Roman"/>
          <w:spacing w:val="3"/>
          <w:sz w:val="26"/>
          <w:szCs w:val="26"/>
        </w:rPr>
        <w:t>Круг чтения ребенка с ТНР 5-6 лет пополняется произведениями разнообразной тематики, в том числе связанной с проблемами семьи, взаимоотношений со взрослыми, сверстниками, с историей страны.</w:t>
      </w:r>
    </w:p>
    <w:p w:rsidR="00482AB6" w:rsidRPr="006907E0" w:rsidRDefault="00482AB6" w:rsidP="00482AB6">
      <w:pPr>
        <w:ind w:left="20" w:firstLine="689"/>
        <w:jc w:val="both"/>
        <w:rPr>
          <w:rFonts w:ascii="Times New Roman" w:eastAsia="Times New Roman" w:hAnsi="Times New Roman" w:cs="Times New Roman"/>
          <w:spacing w:val="3"/>
          <w:sz w:val="26"/>
          <w:szCs w:val="26"/>
        </w:rPr>
      </w:pPr>
      <w:r w:rsidRPr="006907E0">
        <w:rPr>
          <w:rFonts w:ascii="Times New Roman" w:eastAsia="Times New Roman" w:hAnsi="Times New Roman" w:cs="Times New Roman"/>
          <w:spacing w:val="3"/>
          <w:sz w:val="26"/>
          <w:szCs w:val="26"/>
        </w:rPr>
        <w:t>В старшем дошкольном возрасте (5-6 и 6-7 лет) активно развиваются планирование и самооценивание трудовой деятельности (при условии сформированности всех других компонентов детского труда). Освоенные ранее виды детского труда выполняются качественно, быстро, осознанно. Становится возможным освоение детьми разных видов ручного труда.</w:t>
      </w:r>
    </w:p>
    <w:p w:rsidR="00482AB6" w:rsidRPr="006907E0" w:rsidRDefault="00482AB6" w:rsidP="00482AB6">
      <w:pPr>
        <w:ind w:left="20" w:right="20" w:firstLine="700"/>
        <w:jc w:val="both"/>
        <w:rPr>
          <w:rFonts w:ascii="Times New Roman" w:eastAsia="Times New Roman" w:hAnsi="Times New Roman" w:cs="Times New Roman"/>
          <w:spacing w:val="3"/>
          <w:sz w:val="26"/>
          <w:szCs w:val="26"/>
        </w:rPr>
      </w:pPr>
      <w:r w:rsidRPr="006907E0">
        <w:rPr>
          <w:rFonts w:ascii="Times New Roman" w:eastAsia="Times New Roman" w:hAnsi="Times New Roman" w:cs="Times New Roman"/>
          <w:spacing w:val="3"/>
          <w:sz w:val="26"/>
          <w:szCs w:val="26"/>
        </w:rPr>
        <w:t>К концу дошкольного возраста происходят существенные изменения в эмоциональной сфере детей с ТНР. Продолжает развиваться способность детей понимать эмоциональное состояние другого человека - сочувствие - даже тогда, когда они непосредственно не наблюдают его эмоциональных переживаний. К концу дошкольного возраста у них формируются обобщенные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 и речи. Благодаря таким изменениям в эмоциональной сфере поведение дошкольника с ТНР становится менее ситуативным и чаще выстраивается с учетом интересов и потребностей других людей.</w:t>
      </w:r>
    </w:p>
    <w:p w:rsidR="00482AB6" w:rsidRPr="006907E0" w:rsidRDefault="00482AB6" w:rsidP="00482AB6">
      <w:pPr>
        <w:ind w:left="20" w:right="20" w:firstLine="700"/>
        <w:jc w:val="both"/>
        <w:rPr>
          <w:rFonts w:ascii="Times New Roman" w:eastAsia="Times New Roman" w:hAnsi="Times New Roman" w:cs="Times New Roman"/>
          <w:spacing w:val="3"/>
          <w:sz w:val="26"/>
          <w:szCs w:val="26"/>
        </w:rPr>
      </w:pPr>
      <w:r w:rsidRPr="006907E0">
        <w:rPr>
          <w:rFonts w:ascii="Times New Roman" w:eastAsia="Times New Roman" w:hAnsi="Times New Roman" w:cs="Times New Roman"/>
          <w:spacing w:val="3"/>
          <w:sz w:val="26"/>
          <w:szCs w:val="26"/>
        </w:rPr>
        <w:t>В результате освоения Программы ребенок с ТНР, преодолевая речевые нарушения, овладевает основными культурными способами деятельности, проявляет инициативу и самостоятельность в игре, общении, конструировании и других видах детской активности. Способен выбирать себе род занятий, участников по совместной деятельности. Он положительно относится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Ребенок обладает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следует игровым правилам. Он достаточно хорошо, при необходимости взаимодействуя со взрослым, владеет устной речью, может высказывать свои мысли и желания,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482AB6" w:rsidRPr="006907E0" w:rsidRDefault="00482AB6" w:rsidP="00482AB6">
      <w:pPr>
        <w:spacing w:after="522"/>
        <w:ind w:left="20" w:right="20" w:firstLine="689"/>
        <w:jc w:val="both"/>
        <w:rPr>
          <w:rFonts w:ascii="Times New Roman" w:eastAsia="Times New Roman" w:hAnsi="Times New Roman" w:cs="Times New Roman"/>
          <w:spacing w:val="3"/>
          <w:sz w:val="26"/>
          <w:szCs w:val="26"/>
        </w:rPr>
      </w:pPr>
      <w:r w:rsidRPr="006907E0">
        <w:rPr>
          <w:rFonts w:ascii="Times New Roman" w:eastAsia="Times New Roman" w:hAnsi="Times New Roman" w:cs="Times New Roman"/>
          <w:spacing w:val="3"/>
          <w:sz w:val="26"/>
          <w:szCs w:val="26"/>
        </w:rPr>
        <w:t xml:space="preserve">У ребенка развита общая и тонкая моторика. Он подвижен, вынослив, владеет основными произвольными движениями, может контролировать свои </w:t>
      </w:r>
      <w:r w:rsidRPr="006907E0">
        <w:rPr>
          <w:rFonts w:ascii="Times New Roman" w:eastAsia="Times New Roman" w:hAnsi="Times New Roman" w:cs="Times New Roman"/>
          <w:spacing w:val="3"/>
          <w:sz w:val="26"/>
          <w:szCs w:val="26"/>
        </w:rPr>
        <w:lastRenderedPageBreak/>
        <w:t>движения и управлять ими.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w:t>
      </w:r>
    </w:p>
    <w:p w:rsidR="00BD2B18" w:rsidRPr="006907E0" w:rsidRDefault="0078144A" w:rsidP="006E5E40">
      <w:pPr>
        <w:pStyle w:val="11"/>
        <w:numPr>
          <w:ilvl w:val="2"/>
          <w:numId w:val="58"/>
        </w:numPr>
        <w:tabs>
          <w:tab w:val="left" w:pos="709"/>
          <w:tab w:val="left" w:pos="1172"/>
        </w:tabs>
        <w:spacing w:line="240" w:lineRule="auto"/>
        <w:jc w:val="both"/>
        <w:rPr>
          <w:b/>
        </w:rPr>
      </w:pPr>
      <w:r w:rsidRPr="006907E0">
        <w:rPr>
          <w:b/>
        </w:rPr>
        <w:t>Взаимодействие педагогического коллектива с родителями (законными представителями) обучающихся.</w:t>
      </w:r>
    </w:p>
    <w:p w:rsidR="00A84B37" w:rsidRPr="006907E0" w:rsidRDefault="00A84B37" w:rsidP="00A84B37">
      <w:pPr>
        <w:pStyle w:val="11"/>
        <w:tabs>
          <w:tab w:val="left" w:pos="1172"/>
        </w:tabs>
        <w:spacing w:line="240" w:lineRule="auto"/>
        <w:ind w:left="720" w:firstLine="0"/>
        <w:jc w:val="both"/>
        <w:rPr>
          <w:b/>
        </w:rPr>
      </w:pPr>
    </w:p>
    <w:p w:rsidR="00BD2B18" w:rsidRPr="006907E0" w:rsidRDefault="0078144A" w:rsidP="00A84B37">
      <w:pPr>
        <w:pStyle w:val="11"/>
        <w:spacing w:line="240" w:lineRule="auto"/>
        <w:ind w:firstLine="720"/>
        <w:jc w:val="both"/>
      </w:pPr>
      <w:r w:rsidRPr="006907E0">
        <w:t xml:space="preserve">Все усилия педагогических работников по подготовке к школе и успешной интеграции обучающихся с </w:t>
      </w:r>
      <w:r w:rsidR="00604740" w:rsidRPr="006907E0">
        <w:t>ТНР</w:t>
      </w:r>
      <w:r w:rsidRPr="006907E0">
        <w:t xml:space="preserve">, будут недостаточно успешными без постоянного контакта </w:t>
      </w:r>
      <w:r w:rsidR="002F5D2F" w:rsidRPr="006907E0">
        <w:t>с родителями</w:t>
      </w:r>
      <w:r w:rsidRPr="006907E0">
        <w:t xml:space="preserve"> (законным представителям). Семья должна принимать активное участие в развитии ребенка, чтобы обеспечить непрерывность коррекционно</w:t>
      </w:r>
      <w:r w:rsidRPr="006907E0">
        <w:softHyphen/>
      </w:r>
      <w:r w:rsidR="002F5D2F" w:rsidRPr="006907E0">
        <w:t>-</w:t>
      </w:r>
      <w:r w:rsidRPr="006907E0">
        <w:t>восстановительного процесса. Родители (законные представители) отрабатывают и закрепляют навыки и умения у обучающихся</w:t>
      </w:r>
      <w:r w:rsidR="00604740" w:rsidRPr="006907E0">
        <w:t>, сформированные специалистами</w:t>
      </w:r>
      <w:r w:rsidRPr="006907E0">
        <w:t xml:space="preserve">. </w:t>
      </w:r>
      <w:r w:rsidR="00604740" w:rsidRPr="006907E0">
        <w:t>Творческие</w:t>
      </w:r>
      <w:r w:rsidRPr="006907E0">
        <w:t xml:space="preserve">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rsidR="002F5D2F" w:rsidRDefault="002F5D2F" w:rsidP="00A84B37">
      <w:pPr>
        <w:pStyle w:val="11"/>
        <w:tabs>
          <w:tab w:val="left" w:pos="1120"/>
        </w:tabs>
        <w:spacing w:line="240" w:lineRule="auto"/>
        <w:jc w:val="both"/>
      </w:pPr>
    </w:p>
    <w:p w:rsidR="00BD2B18" w:rsidRDefault="00A84B37" w:rsidP="00A84B37">
      <w:pPr>
        <w:pStyle w:val="11"/>
        <w:tabs>
          <w:tab w:val="left" w:pos="709"/>
          <w:tab w:val="left" w:pos="1421"/>
        </w:tabs>
        <w:spacing w:line="240" w:lineRule="auto"/>
        <w:jc w:val="both"/>
        <w:rPr>
          <w:b/>
        </w:rPr>
      </w:pPr>
      <w:r>
        <w:rPr>
          <w:b/>
        </w:rPr>
        <w:tab/>
      </w:r>
      <w:r w:rsidR="0078144A" w:rsidRPr="002F5D2F">
        <w:rPr>
          <w:b/>
        </w:rPr>
        <w:t>Особенности взаимодействия педагогического коллектива с семьями дошкольников с ТНР:</w:t>
      </w:r>
    </w:p>
    <w:p w:rsidR="00A84B37" w:rsidRPr="002F5D2F" w:rsidRDefault="00A84B37" w:rsidP="00A84B37">
      <w:pPr>
        <w:pStyle w:val="11"/>
        <w:tabs>
          <w:tab w:val="left" w:pos="1421"/>
        </w:tabs>
        <w:spacing w:line="240" w:lineRule="auto"/>
        <w:ind w:left="720" w:firstLine="0"/>
        <w:jc w:val="both"/>
        <w:rPr>
          <w:b/>
        </w:rPr>
      </w:pPr>
    </w:p>
    <w:p w:rsidR="00BD2B18" w:rsidRDefault="0078144A" w:rsidP="00176BAD">
      <w:pPr>
        <w:pStyle w:val="11"/>
        <w:numPr>
          <w:ilvl w:val="0"/>
          <w:numId w:val="12"/>
        </w:numPr>
        <w:tabs>
          <w:tab w:val="left" w:pos="1120"/>
        </w:tabs>
        <w:spacing w:line="240" w:lineRule="auto"/>
        <w:ind w:firstLine="720"/>
        <w:jc w:val="both"/>
      </w:pPr>
      <w:r>
        <w:t>Формирование базового доверия к миру, к людям, к себе - ключевая задача периода развития ребенка в период дошкольного возраста.</w:t>
      </w:r>
    </w:p>
    <w:p w:rsidR="00BD2B18" w:rsidRDefault="0078144A" w:rsidP="00176BAD">
      <w:pPr>
        <w:pStyle w:val="11"/>
        <w:numPr>
          <w:ilvl w:val="0"/>
          <w:numId w:val="12"/>
        </w:numPr>
        <w:tabs>
          <w:tab w:val="left" w:pos="1120"/>
        </w:tabs>
        <w:spacing w:line="240" w:lineRule="auto"/>
        <w:ind w:firstLine="720"/>
        <w:jc w:val="both"/>
      </w:pPr>
      <w:r>
        <w:t>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BD2B18" w:rsidRDefault="0078144A" w:rsidP="00176BAD">
      <w:pPr>
        <w:pStyle w:val="11"/>
        <w:numPr>
          <w:ilvl w:val="0"/>
          <w:numId w:val="12"/>
        </w:numPr>
        <w:tabs>
          <w:tab w:val="left" w:pos="1120"/>
        </w:tabs>
        <w:spacing w:line="240" w:lineRule="auto"/>
        <w:ind w:firstLine="720"/>
        <w:jc w:val="both"/>
      </w:pPr>
      <w:r>
        <w:t>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целом, вырабатывают у обучающихся комплекс базовых социальных ценностей, ориентаций, потребностей, интересов и привычек.</w:t>
      </w:r>
    </w:p>
    <w:p w:rsidR="00BD2B18" w:rsidRDefault="0078144A" w:rsidP="00176BAD">
      <w:pPr>
        <w:pStyle w:val="11"/>
        <w:numPr>
          <w:ilvl w:val="0"/>
          <w:numId w:val="12"/>
        </w:numPr>
        <w:tabs>
          <w:tab w:val="left" w:pos="1120"/>
        </w:tabs>
        <w:spacing w:line="240" w:lineRule="auto"/>
        <w:ind w:firstLine="720"/>
        <w:jc w:val="both"/>
      </w:pPr>
      <w:r>
        <w:t xml:space="preserve">Взаимодействие педагогических работников Организации с родителям (законным представителям) направлено на повышение педагогической культуры родителей (законных представителей). Задача педагогических работников - активизировать роль родителей (законных представителей) в воспитании и обучении </w:t>
      </w:r>
      <w:r>
        <w:lastRenderedPageBreak/>
        <w:t>ребенка, выработать единое и адекватное понимание проблем ребенка.</w:t>
      </w:r>
    </w:p>
    <w:p w:rsidR="00BD2B18" w:rsidRDefault="0078144A" w:rsidP="00176BAD">
      <w:pPr>
        <w:pStyle w:val="11"/>
        <w:numPr>
          <w:ilvl w:val="0"/>
          <w:numId w:val="12"/>
        </w:numPr>
        <w:tabs>
          <w:tab w:val="left" w:pos="1118"/>
        </w:tabs>
        <w:spacing w:line="240" w:lineRule="auto"/>
        <w:ind w:firstLine="720"/>
        <w:jc w:val="both"/>
      </w:pPr>
      <w:r>
        <w:t>Укрепление и развитие взаимодействия Организации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w:t>
      </w:r>
    </w:p>
    <w:p w:rsidR="00BD2B18" w:rsidRDefault="0078144A" w:rsidP="00176BAD">
      <w:pPr>
        <w:pStyle w:val="11"/>
        <w:numPr>
          <w:ilvl w:val="0"/>
          <w:numId w:val="12"/>
        </w:numPr>
        <w:tabs>
          <w:tab w:val="left" w:pos="1118"/>
        </w:tabs>
        <w:spacing w:line="240" w:lineRule="auto"/>
        <w:ind w:firstLine="720"/>
        <w:jc w:val="both"/>
      </w:pPr>
      <w:r>
        <w:t>Основной целью работы с родителями (законными представителями)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w:t>
      </w:r>
    </w:p>
    <w:p w:rsidR="00BD2B18" w:rsidRDefault="0078144A" w:rsidP="00176BAD">
      <w:pPr>
        <w:pStyle w:val="11"/>
        <w:numPr>
          <w:ilvl w:val="0"/>
          <w:numId w:val="12"/>
        </w:numPr>
        <w:tabs>
          <w:tab w:val="left" w:pos="1838"/>
        </w:tabs>
        <w:spacing w:line="240" w:lineRule="auto"/>
        <w:ind w:firstLine="720"/>
        <w:jc w:val="both"/>
      </w:pPr>
      <w:r>
        <w:t>Реализация цели обеспечивает решение следующих задач:</w:t>
      </w:r>
    </w:p>
    <w:p w:rsidR="00BD2B18" w:rsidRDefault="0078144A" w:rsidP="00176BAD">
      <w:pPr>
        <w:pStyle w:val="11"/>
        <w:numPr>
          <w:ilvl w:val="0"/>
          <w:numId w:val="57"/>
        </w:numPr>
        <w:tabs>
          <w:tab w:val="left" w:pos="993"/>
          <w:tab w:val="left" w:pos="1276"/>
        </w:tabs>
        <w:spacing w:line="240" w:lineRule="auto"/>
        <w:ind w:left="0" w:firstLine="709"/>
        <w:jc w:val="both"/>
      </w:pPr>
      <w:r>
        <w:t>выработка у педагогических работников уважительного отношения к традициям семейного воспитания обучающихся и признания приоритетности родительского права в вопросах воспитания ребенка;</w:t>
      </w:r>
    </w:p>
    <w:p w:rsidR="00BD2B18" w:rsidRDefault="0078144A" w:rsidP="00176BAD">
      <w:pPr>
        <w:pStyle w:val="11"/>
        <w:numPr>
          <w:ilvl w:val="0"/>
          <w:numId w:val="57"/>
        </w:numPr>
        <w:tabs>
          <w:tab w:val="left" w:pos="993"/>
          <w:tab w:val="left" w:pos="1276"/>
        </w:tabs>
        <w:spacing w:line="240" w:lineRule="auto"/>
        <w:ind w:left="0" w:firstLine="709"/>
        <w:jc w:val="both"/>
      </w:pPr>
      <w:r>
        <w:t>вовлечение родителей (законных представителей) в воспитательно</w:t>
      </w:r>
      <w:r w:rsidR="002F5D2F" w:rsidRPr="002F5D2F">
        <w:t>-</w:t>
      </w:r>
      <w:r>
        <w:softHyphen/>
        <w:t>образовательный процесс;</w:t>
      </w:r>
    </w:p>
    <w:p w:rsidR="00BD2B18" w:rsidRDefault="0078144A" w:rsidP="00176BAD">
      <w:pPr>
        <w:pStyle w:val="11"/>
        <w:numPr>
          <w:ilvl w:val="0"/>
          <w:numId w:val="57"/>
        </w:numPr>
        <w:tabs>
          <w:tab w:val="left" w:pos="993"/>
          <w:tab w:val="left" w:pos="1276"/>
        </w:tabs>
        <w:spacing w:line="240" w:lineRule="auto"/>
        <w:ind w:left="0" w:firstLine="709"/>
        <w:jc w:val="both"/>
      </w:pPr>
      <w:r>
        <w:t xml:space="preserve">внедрение эффективных технологий сотрудничества </w:t>
      </w:r>
      <w:r w:rsidR="00170D82">
        <w:t>с родителями</w:t>
      </w:r>
      <w:r>
        <w:t xml:space="preserve"> (законным представителям), активизация их участия в жизни детского сада.</w:t>
      </w:r>
    </w:p>
    <w:p w:rsidR="00BD2B18" w:rsidRDefault="0078144A" w:rsidP="00176BAD">
      <w:pPr>
        <w:pStyle w:val="11"/>
        <w:numPr>
          <w:ilvl w:val="0"/>
          <w:numId w:val="57"/>
        </w:numPr>
        <w:tabs>
          <w:tab w:val="left" w:pos="993"/>
          <w:tab w:val="left" w:pos="1276"/>
        </w:tabs>
        <w:spacing w:line="240" w:lineRule="auto"/>
        <w:ind w:left="0" w:firstLine="709"/>
        <w:jc w:val="both"/>
      </w:pPr>
      <w:r>
        <w:t>создание активной информационно-развивающей среды, обеспечивающей единые подходы к развитию личности в семье и детском коллективе;</w:t>
      </w:r>
    </w:p>
    <w:p w:rsidR="00BD2B18" w:rsidRDefault="0078144A" w:rsidP="00176BAD">
      <w:pPr>
        <w:pStyle w:val="11"/>
        <w:numPr>
          <w:ilvl w:val="0"/>
          <w:numId w:val="57"/>
        </w:numPr>
        <w:tabs>
          <w:tab w:val="left" w:pos="993"/>
          <w:tab w:val="left" w:pos="1276"/>
        </w:tabs>
        <w:spacing w:line="240" w:lineRule="auto"/>
        <w:ind w:left="0" w:firstLine="709"/>
        <w:jc w:val="both"/>
      </w:pPr>
      <w:r>
        <w:t>повышение родительской компетентности в вопросах воспитания и обучения обучающихся.</w:t>
      </w:r>
    </w:p>
    <w:p w:rsidR="00BD2B18" w:rsidRDefault="0078144A" w:rsidP="00176BAD">
      <w:pPr>
        <w:pStyle w:val="11"/>
        <w:numPr>
          <w:ilvl w:val="0"/>
          <w:numId w:val="12"/>
        </w:numPr>
        <w:tabs>
          <w:tab w:val="left" w:pos="1118"/>
        </w:tabs>
        <w:spacing w:line="240" w:lineRule="auto"/>
        <w:ind w:firstLine="720"/>
        <w:jc w:val="both"/>
      </w:pPr>
      <w:r>
        <w:t>Работа, обеспечивающая взаимодействие семьи и дошкольной организации, включает следующие направления:</w:t>
      </w:r>
    </w:p>
    <w:p w:rsidR="00BD2B18" w:rsidRDefault="00170D82" w:rsidP="00A84B37">
      <w:pPr>
        <w:pStyle w:val="11"/>
        <w:spacing w:line="240" w:lineRule="auto"/>
        <w:ind w:firstLine="720"/>
        <w:jc w:val="both"/>
      </w:pPr>
      <w:r>
        <w:t xml:space="preserve">- </w:t>
      </w:r>
      <w:r w:rsidR="0078144A" w:rsidRPr="007C32CB">
        <w:rPr>
          <w:i/>
        </w:rPr>
        <w:t>аналитическое</w:t>
      </w:r>
      <w:r w:rsidR="0078144A">
        <w:t xml:space="preserve"> - изучение семьи, выяснение образовательных потребностей ребёнка с ТНР и предпочтений родителей (законных представителей) для согласования воспитательных воздействий на ребенка;</w:t>
      </w:r>
    </w:p>
    <w:p w:rsidR="00BD2B18" w:rsidRDefault="00170D82" w:rsidP="00A84B37">
      <w:pPr>
        <w:pStyle w:val="11"/>
        <w:spacing w:line="240" w:lineRule="auto"/>
        <w:ind w:firstLine="720"/>
        <w:jc w:val="both"/>
      </w:pPr>
      <w:r>
        <w:t xml:space="preserve">- </w:t>
      </w:r>
      <w:r w:rsidR="0078144A" w:rsidRPr="007C32CB">
        <w:rPr>
          <w:i/>
        </w:rPr>
        <w:t>коммуникативно-деятельностное</w:t>
      </w:r>
      <w:r w:rsidR="0078144A">
        <w:t xml:space="preserve"> - направлено на повышение педагогической культуры родителей (законных представителей); вовлечение родителей (законных представителей)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p w:rsidR="00BD2B18" w:rsidRDefault="00170D82" w:rsidP="00A84B37">
      <w:pPr>
        <w:pStyle w:val="11"/>
        <w:spacing w:line="240" w:lineRule="auto"/>
        <w:ind w:firstLine="720"/>
        <w:jc w:val="both"/>
      </w:pPr>
      <w:r>
        <w:t xml:space="preserve">- </w:t>
      </w:r>
      <w:r w:rsidR="0078144A" w:rsidRPr="007C32CB">
        <w:rPr>
          <w:i/>
        </w:rPr>
        <w:t>информационное</w:t>
      </w:r>
      <w:r w:rsidR="0078144A">
        <w:t xml:space="preserve"> - пропаганда и популяризация опыта деятельности Организации; создание открытого информационного пространства (сайт Организации, группы в социальных сетях).</w:t>
      </w:r>
    </w:p>
    <w:p w:rsidR="00A53C3D" w:rsidRDefault="00A53C3D" w:rsidP="00A53C3D">
      <w:pPr>
        <w:pStyle w:val="11"/>
        <w:spacing w:line="240" w:lineRule="auto"/>
        <w:jc w:val="both"/>
      </w:pPr>
    </w:p>
    <w:p w:rsidR="00A53C3D" w:rsidRPr="00A53C3D" w:rsidRDefault="00A53C3D" w:rsidP="00A53C3D">
      <w:pPr>
        <w:widowControl/>
        <w:ind w:firstLine="708"/>
        <w:jc w:val="both"/>
        <w:rPr>
          <w:rFonts w:ascii="Times New Roman" w:eastAsia="Calibri" w:hAnsi="Times New Roman" w:cs="Times New Roman"/>
          <w:b/>
          <w:sz w:val="26"/>
          <w:szCs w:val="26"/>
          <w:lang w:eastAsia="en-US" w:bidi="ar-SA"/>
        </w:rPr>
      </w:pPr>
      <w:r w:rsidRPr="00A53C3D">
        <w:rPr>
          <w:rFonts w:ascii="Times New Roman" w:eastAsia="Calibri" w:hAnsi="Times New Roman" w:cs="Times New Roman"/>
          <w:b/>
          <w:color w:val="auto"/>
          <w:sz w:val="26"/>
          <w:szCs w:val="26"/>
          <w:lang w:eastAsia="en-US" w:bidi="ar-SA"/>
        </w:rPr>
        <w:t>С</w:t>
      </w:r>
      <w:r w:rsidRPr="00A53C3D">
        <w:rPr>
          <w:rFonts w:ascii="Times New Roman" w:eastAsia="Calibri" w:hAnsi="Times New Roman" w:cs="Times New Roman"/>
          <w:b/>
          <w:sz w:val="26"/>
          <w:szCs w:val="26"/>
          <w:lang w:eastAsia="en-US" w:bidi="ar-SA"/>
        </w:rPr>
        <w:t>оциальный статус родителей</w:t>
      </w:r>
      <w:r>
        <w:rPr>
          <w:rFonts w:ascii="Times New Roman" w:eastAsia="Calibri" w:hAnsi="Times New Roman" w:cs="Times New Roman"/>
          <w:b/>
          <w:sz w:val="26"/>
          <w:szCs w:val="26"/>
          <w:lang w:eastAsia="en-US" w:bidi="ar-SA"/>
        </w:rPr>
        <w:t xml:space="preserve"> (законных представителей) детей с ТНР</w:t>
      </w:r>
    </w:p>
    <w:p w:rsidR="00A53C3D" w:rsidRPr="00A53C3D" w:rsidRDefault="00A53C3D" w:rsidP="00A53C3D">
      <w:pPr>
        <w:widowControl/>
        <w:ind w:firstLine="709"/>
        <w:jc w:val="both"/>
        <w:rPr>
          <w:rFonts w:ascii="Times New Roman" w:eastAsia="Calibri" w:hAnsi="Times New Roman" w:cs="Times New Roman"/>
          <w:b/>
          <w:sz w:val="26"/>
          <w:szCs w:val="26"/>
          <w:lang w:eastAsia="en-US" w:bidi="ar-SA"/>
        </w:rPr>
      </w:pPr>
      <w:r w:rsidRPr="00A53C3D">
        <w:rPr>
          <w:rFonts w:ascii="Times New Roman" w:eastAsia="Calibri" w:hAnsi="Times New Roman" w:cs="Times New Roman"/>
          <w:color w:val="auto"/>
          <w:sz w:val="26"/>
          <w:szCs w:val="26"/>
          <w:lang w:eastAsia="en-US" w:bidi="ar-SA"/>
        </w:rPr>
        <w:t>Социальными заказчиками деятельности учреждения являются в первую очередь родители воспитанников. Поэтому коллектив МБДОУ № 21 г. Амурска пытается создать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w:t>
      </w:r>
    </w:p>
    <w:p w:rsidR="00A53C3D" w:rsidRPr="00A53C3D" w:rsidRDefault="00A53C3D" w:rsidP="00A53C3D">
      <w:pPr>
        <w:widowControl/>
        <w:jc w:val="right"/>
        <w:rPr>
          <w:rFonts w:ascii="Times New Roman" w:eastAsia="Calibri" w:hAnsi="Times New Roman" w:cs="Times New Roman"/>
          <w:color w:val="auto"/>
          <w:sz w:val="26"/>
          <w:szCs w:val="26"/>
          <w:lang w:eastAsia="en-US" w:bidi="ar-SA"/>
        </w:rPr>
      </w:pPr>
      <w:r w:rsidRPr="00A53C3D">
        <w:rPr>
          <w:rFonts w:ascii="Times New Roman" w:eastAsia="Calibri" w:hAnsi="Times New Roman" w:cs="Times New Roman"/>
          <w:color w:val="auto"/>
          <w:sz w:val="26"/>
          <w:szCs w:val="26"/>
          <w:lang w:eastAsia="en-US" w:bidi="ar-SA"/>
        </w:rPr>
        <w:t xml:space="preserve">Таблица </w:t>
      </w:r>
    </w:p>
    <w:p w:rsidR="00A53C3D" w:rsidRPr="00A53C3D" w:rsidRDefault="00A53C3D" w:rsidP="00A53C3D">
      <w:pPr>
        <w:widowControl/>
        <w:rPr>
          <w:rFonts w:ascii="Times New Roman" w:eastAsia="Calibri" w:hAnsi="Times New Roman" w:cs="Times New Roman"/>
          <w:color w:val="auto"/>
          <w:lang w:eastAsia="en-US" w:bidi="ar-SA"/>
        </w:rPr>
      </w:pPr>
    </w:p>
    <w:tbl>
      <w:tblPr>
        <w:tblW w:w="8930" w:type="dxa"/>
        <w:tblInd w:w="25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1E0" w:firstRow="1" w:lastRow="1" w:firstColumn="1" w:lastColumn="1" w:noHBand="0" w:noVBand="0"/>
      </w:tblPr>
      <w:tblGrid>
        <w:gridCol w:w="2276"/>
        <w:gridCol w:w="3651"/>
        <w:gridCol w:w="3003"/>
      </w:tblGrid>
      <w:tr w:rsidR="00A53C3D" w:rsidRPr="00A53C3D" w:rsidTr="009424C4">
        <w:trPr>
          <w:trHeight w:val="287"/>
        </w:trPr>
        <w:tc>
          <w:tcPr>
            <w:tcW w:w="2276" w:type="dxa"/>
            <w:tcBorders>
              <w:top w:val="single" w:sz="8" w:space="0" w:color="4BACC6"/>
              <w:left w:val="single" w:sz="8" w:space="0" w:color="4BACC6"/>
              <w:bottom w:val="single" w:sz="18" w:space="0" w:color="4BACC6"/>
              <w:right w:val="single" w:sz="8" w:space="0" w:color="4BACC6"/>
            </w:tcBorders>
          </w:tcPr>
          <w:p w:rsidR="00A53C3D" w:rsidRPr="00A53C3D" w:rsidRDefault="00A53C3D" w:rsidP="00A53C3D">
            <w:pPr>
              <w:widowControl/>
              <w:jc w:val="center"/>
              <w:rPr>
                <w:rFonts w:ascii="Times New Roman" w:eastAsia="Times New Roman" w:hAnsi="Times New Roman" w:cs="Times New Roman"/>
                <w:b/>
                <w:bCs/>
                <w:color w:val="auto"/>
                <w:lang w:bidi="ar-SA"/>
              </w:rPr>
            </w:pPr>
            <w:r w:rsidRPr="00A53C3D">
              <w:rPr>
                <w:rFonts w:ascii="Times New Roman" w:eastAsia="Times New Roman" w:hAnsi="Times New Roman" w:cs="Times New Roman"/>
                <w:b/>
                <w:bCs/>
                <w:color w:val="auto"/>
                <w:lang w:bidi="ar-SA"/>
              </w:rPr>
              <w:t xml:space="preserve">Направления </w:t>
            </w:r>
          </w:p>
        </w:tc>
        <w:tc>
          <w:tcPr>
            <w:tcW w:w="3651" w:type="dxa"/>
            <w:tcBorders>
              <w:top w:val="single" w:sz="8" w:space="0" w:color="4BACC6"/>
              <w:left w:val="single" w:sz="8" w:space="0" w:color="4BACC6"/>
              <w:bottom w:val="single" w:sz="18" w:space="0" w:color="4BACC6"/>
              <w:right w:val="single" w:sz="8" w:space="0" w:color="4BACC6"/>
            </w:tcBorders>
            <w:shd w:val="clear" w:color="auto" w:fill="D2EAF1"/>
          </w:tcPr>
          <w:p w:rsidR="00A53C3D" w:rsidRPr="00A53C3D" w:rsidRDefault="00A53C3D" w:rsidP="00A53C3D">
            <w:pPr>
              <w:widowControl/>
              <w:jc w:val="center"/>
              <w:rPr>
                <w:rFonts w:ascii="Times New Roman" w:eastAsia="Times New Roman" w:hAnsi="Times New Roman" w:cs="Times New Roman"/>
                <w:b/>
                <w:bCs/>
                <w:color w:val="auto"/>
                <w:lang w:bidi="ar-SA"/>
              </w:rPr>
            </w:pPr>
            <w:r w:rsidRPr="00A53C3D">
              <w:rPr>
                <w:rFonts w:ascii="Times New Roman" w:eastAsia="Times New Roman" w:hAnsi="Times New Roman" w:cs="Times New Roman"/>
                <w:b/>
                <w:bCs/>
                <w:color w:val="auto"/>
                <w:lang w:bidi="ar-SA"/>
              </w:rPr>
              <w:t>Критерии</w:t>
            </w:r>
          </w:p>
        </w:tc>
        <w:tc>
          <w:tcPr>
            <w:tcW w:w="3003" w:type="dxa"/>
            <w:tcBorders>
              <w:top w:val="single" w:sz="8" w:space="0" w:color="4BACC6"/>
              <w:left w:val="single" w:sz="8" w:space="0" w:color="4BACC6"/>
              <w:bottom w:val="single" w:sz="18" w:space="0" w:color="4BACC6"/>
              <w:right w:val="single" w:sz="8" w:space="0" w:color="4BACC6"/>
            </w:tcBorders>
          </w:tcPr>
          <w:p w:rsidR="00A53C3D" w:rsidRPr="00A53C3D" w:rsidRDefault="0018230E" w:rsidP="00A53C3D">
            <w:pPr>
              <w:widowControl/>
              <w:jc w:val="center"/>
              <w:rPr>
                <w:rFonts w:ascii="Times New Roman" w:eastAsia="Times New Roman" w:hAnsi="Times New Roman" w:cs="Times New Roman"/>
                <w:b/>
                <w:bCs/>
                <w:color w:val="auto"/>
                <w:lang w:bidi="ar-SA"/>
              </w:rPr>
            </w:pPr>
            <w:r>
              <w:rPr>
                <w:rFonts w:ascii="Times New Roman" w:eastAsia="Times New Roman" w:hAnsi="Times New Roman" w:cs="Times New Roman"/>
                <w:b/>
                <w:bCs/>
                <w:color w:val="auto"/>
                <w:lang w:bidi="ar-SA"/>
              </w:rPr>
              <w:t>на 01.09.2024</w:t>
            </w:r>
            <w:r w:rsidR="00A53C3D" w:rsidRPr="00A53C3D">
              <w:rPr>
                <w:rFonts w:ascii="Times New Roman" w:eastAsia="Times New Roman" w:hAnsi="Times New Roman" w:cs="Times New Roman"/>
                <w:b/>
                <w:bCs/>
                <w:color w:val="auto"/>
                <w:lang w:bidi="ar-SA"/>
              </w:rPr>
              <w:t xml:space="preserve"> г.</w:t>
            </w:r>
          </w:p>
        </w:tc>
      </w:tr>
      <w:tr w:rsidR="00A53C3D" w:rsidRPr="00A53C3D" w:rsidTr="009424C4">
        <w:trPr>
          <w:trHeight w:val="250"/>
        </w:trPr>
        <w:tc>
          <w:tcPr>
            <w:tcW w:w="2276" w:type="dxa"/>
            <w:tcBorders>
              <w:top w:val="single" w:sz="8" w:space="0" w:color="4BACC6"/>
              <w:left w:val="single" w:sz="8" w:space="0" w:color="4BACC6"/>
              <w:bottom w:val="single" w:sz="8" w:space="0" w:color="4BACC6"/>
              <w:right w:val="single" w:sz="8" w:space="0" w:color="4BACC6"/>
            </w:tcBorders>
            <w:shd w:val="clear" w:color="auto" w:fill="D2EAF1"/>
          </w:tcPr>
          <w:p w:rsidR="00A53C3D" w:rsidRPr="00A53C3D" w:rsidRDefault="00A53C3D" w:rsidP="00A53C3D">
            <w:pPr>
              <w:widowControl/>
              <w:jc w:val="center"/>
              <w:rPr>
                <w:rFonts w:ascii="Times New Roman" w:eastAsia="Times New Roman" w:hAnsi="Times New Roman" w:cs="Times New Roman"/>
                <w:b/>
                <w:bCs/>
                <w:color w:val="auto"/>
                <w:highlight w:val="yellow"/>
                <w:lang w:bidi="ar-SA"/>
              </w:rPr>
            </w:pPr>
          </w:p>
        </w:tc>
        <w:tc>
          <w:tcPr>
            <w:tcW w:w="3651" w:type="dxa"/>
            <w:tcBorders>
              <w:top w:val="single" w:sz="8" w:space="0" w:color="4BACC6"/>
              <w:left w:val="single" w:sz="8" w:space="0" w:color="4BACC6"/>
              <w:bottom w:val="single" w:sz="8" w:space="0" w:color="4BACC6"/>
              <w:right w:val="single" w:sz="8" w:space="0" w:color="4BACC6"/>
            </w:tcBorders>
            <w:shd w:val="clear" w:color="auto" w:fill="D2EAF1"/>
          </w:tcPr>
          <w:p w:rsidR="00A53C3D" w:rsidRPr="00A53C3D" w:rsidRDefault="00A53C3D" w:rsidP="00A53C3D">
            <w:pPr>
              <w:widowControl/>
              <w:rPr>
                <w:rFonts w:ascii="Times New Roman" w:eastAsia="Times New Roman" w:hAnsi="Times New Roman" w:cs="Times New Roman"/>
                <w:color w:val="auto"/>
                <w:lang w:bidi="ar-SA"/>
              </w:rPr>
            </w:pPr>
            <w:r w:rsidRPr="00A53C3D">
              <w:rPr>
                <w:rFonts w:ascii="Times New Roman" w:eastAsia="Times New Roman" w:hAnsi="Times New Roman" w:cs="Times New Roman"/>
                <w:color w:val="auto"/>
                <w:lang w:bidi="ar-SA"/>
              </w:rPr>
              <w:t>Количество детей</w:t>
            </w:r>
          </w:p>
        </w:tc>
        <w:tc>
          <w:tcPr>
            <w:tcW w:w="3003" w:type="dxa"/>
            <w:tcBorders>
              <w:top w:val="single" w:sz="8" w:space="0" w:color="4BACC6"/>
              <w:left w:val="single" w:sz="8" w:space="0" w:color="4BACC6"/>
              <w:bottom w:val="single" w:sz="8" w:space="0" w:color="4BACC6"/>
              <w:right w:val="single" w:sz="8" w:space="0" w:color="4BACC6"/>
            </w:tcBorders>
            <w:shd w:val="clear" w:color="auto" w:fill="D2EAF1"/>
          </w:tcPr>
          <w:p w:rsidR="00A53C3D" w:rsidRPr="00A53C3D" w:rsidRDefault="00A53C3D" w:rsidP="00A53C3D">
            <w:pPr>
              <w:widowControl/>
              <w:jc w:val="center"/>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23</w:t>
            </w:r>
          </w:p>
        </w:tc>
      </w:tr>
      <w:tr w:rsidR="00A53C3D" w:rsidRPr="00A53C3D" w:rsidTr="009424C4">
        <w:trPr>
          <w:trHeight w:val="266"/>
        </w:trPr>
        <w:tc>
          <w:tcPr>
            <w:tcW w:w="2276" w:type="dxa"/>
            <w:vMerge w:val="restart"/>
            <w:tcBorders>
              <w:top w:val="single" w:sz="8" w:space="0" w:color="4BACC6"/>
              <w:left w:val="single" w:sz="8" w:space="0" w:color="4BACC6"/>
              <w:bottom w:val="single" w:sz="8" w:space="0" w:color="4BACC6"/>
              <w:right w:val="single" w:sz="8" w:space="0" w:color="4BACC6"/>
            </w:tcBorders>
          </w:tcPr>
          <w:p w:rsidR="00A53C3D" w:rsidRPr="00A53C3D" w:rsidRDefault="00A53C3D" w:rsidP="00A53C3D">
            <w:pPr>
              <w:widowControl/>
              <w:rPr>
                <w:rFonts w:ascii="Times New Roman" w:eastAsia="Times New Roman" w:hAnsi="Times New Roman" w:cs="Times New Roman"/>
                <w:b/>
                <w:bCs/>
                <w:color w:val="auto"/>
                <w:lang w:bidi="ar-SA"/>
              </w:rPr>
            </w:pPr>
            <w:r w:rsidRPr="00A53C3D">
              <w:rPr>
                <w:rFonts w:ascii="Times New Roman" w:eastAsia="Times New Roman" w:hAnsi="Times New Roman" w:cs="Times New Roman"/>
                <w:b/>
                <w:bCs/>
                <w:noProof/>
                <w:color w:val="auto"/>
                <w:lang w:bidi="ar-SA"/>
              </w:rPr>
              <mc:AlternateContent>
                <mc:Choice Requires="wps">
                  <w:drawing>
                    <wp:anchor distT="0" distB="0" distL="114300" distR="114300" simplePos="0" relativeHeight="251661312" behindDoc="0" locked="0" layoutInCell="1" allowOverlap="1">
                      <wp:simplePos x="0" y="0"/>
                      <wp:positionH relativeFrom="column">
                        <wp:posOffset>2653665</wp:posOffset>
                      </wp:positionH>
                      <wp:positionV relativeFrom="paragraph">
                        <wp:posOffset>-9229725</wp:posOffset>
                      </wp:positionV>
                      <wp:extent cx="330200" cy="431800"/>
                      <wp:effectExtent l="0" t="0" r="0" b="635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200" cy="431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3418" w:rsidRDefault="00EA3418" w:rsidP="00A53C3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7" style="position:absolute;margin-left:208.95pt;margin-top:-726.75pt;width:26pt;height: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" stroked="f">
                      <v:textbox>
                        <w:txbxContent>
                          <w:p w:rsidR="00EA3418" w:rsidRDefault="00EA3418" w:rsidP="00A53C3D">
                            <w:pPr>
                              <w:jc w:val="center"/>
                            </w:pPr>
                          </w:p>
                        </w:txbxContent>
                      </v:textbox>
                    </v:rect>
                  </w:pict>
                </mc:Fallback>
              </mc:AlternateContent>
            </w:r>
            <w:r w:rsidRPr="00A53C3D">
              <w:rPr>
                <w:rFonts w:ascii="Times New Roman" w:eastAsia="Times New Roman" w:hAnsi="Times New Roman" w:cs="Times New Roman"/>
                <w:b/>
                <w:bCs/>
                <w:color w:val="auto"/>
                <w:lang w:bidi="ar-SA"/>
              </w:rPr>
              <w:t>Особенности семьи</w:t>
            </w:r>
          </w:p>
        </w:tc>
        <w:tc>
          <w:tcPr>
            <w:tcW w:w="3651" w:type="dxa"/>
            <w:tcBorders>
              <w:top w:val="single" w:sz="8" w:space="0" w:color="4BACC6"/>
              <w:left w:val="single" w:sz="8" w:space="0" w:color="4BACC6"/>
              <w:bottom w:val="single" w:sz="8" w:space="0" w:color="4BACC6"/>
              <w:right w:val="single" w:sz="8" w:space="0" w:color="4BACC6"/>
            </w:tcBorders>
            <w:shd w:val="clear" w:color="auto" w:fill="D2EAF1"/>
          </w:tcPr>
          <w:p w:rsidR="00A53C3D" w:rsidRPr="00A53C3D" w:rsidRDefault="00A53C3D" w:rsidP="00A53C3D">
            <w:pPr>
              <w:widowControl/>
              <w:rPr>
                <w:rFonts w:ascii="Times New Roman" w:eastAsia="Times New Roman" w:hAnsi="Times New Roman" w:cs="Times New Roman"/>
                <w:color w:val="auto"/>
                <w:lang w:bidi="ar-SA"/>
              </w:rPr>
            </w:pPr>
            <w:r w:rsidRPr="00A53C3D">
              <w:rPr>
                <w:rFonts w:ascii="Times New Roman" w:eastAsia="Times New Roman" w:hAnsi="Times New Roman" w:cs="Times New Roman"/>
                <w:color w:val="auto"/>
                <w:lang w:bidi="ar-SA"/>
              </w:rPr>
              <w:t>Полные семьи</w:t>
            </w:r>
          </w:p>
        </w:tc>
        <w:tc>
          <w:tcPr>
            <w:tcW w:w="3003" w:type="dxa"/>
            <w:tcBorders>
              <w:top w:val="single" w:sz="8" w:space="0" w:color="4BACC6"/>
              <w:left w:val="single" w:sz="8" w:space="0" w:color="4BACC6"/>
              <w:bottom w:val="single" w:sz="8" w:space="0" w:color="4BACC6"/>
              <w:right w:val="single" w:sz="8" w:space="0" w:color="4BACC6"/>
            </w:tcBorders>
          </w:tcPr>
          <w:p w:rsidR="00A53C3D" w:rsidRPr="00A53C3D" w:rsidRDefault="00B84A94" w:rsidP="00A53C3D">
            <w:pPr>
              <w:widowControl/>
              <w:jc w:val="center"/>
              <w:rPr>
                <w:rFonts w:ascii="Times New Roman" w:eastAsia="Times New Roman" w:hAnsi="Times New Roman" w:cs="Times New Roman"/>
                <w:bCs/>
                <w:color w:val="auto"/>
                <w:lang w:val="en-US" w:bidi="ar-SA"/>
              </w:rPr>
            </w:pPr>
            <w:r>
              <w:rPr>
                <w:rFonts w:ascii="Times New Roman" w:eastAsia="Times New Roman" w:hAnsi="Times New Roman" w:cs="Times New Roman"/>
                <w:bCs/>
                <w:color w:val="auto"/>
                <w:lang w:bidi="ar-SA"/>
              </w:rPr>
              <w:t>15</w:t>
            </w:r>
            <w:r w:rsidR="00A53C3D" w:rsidRPr="00A53C3D">
              <w:rPr>
                <w:rFonts w:ascii="Times New Roman" w:eastAsia="Times New Roman" w:hAnsi="Times New Roman" w:cs="Times New Roman"/>
                <w:bCs/>
                <w:color w:val="auto"/>
                <w:lang w:val="en-US" w:bidi="ar-SA"/>
              </w:rPr>
              <w:t>/62%</w:t>
            </w:r>
          </w:p>
        </w:tc>
      </w:tr>
      <w:tr w:rsidR="00A53C3D" w:rsidRPr="00A53C3D" w:rsidTr="009424C4">
        <w:trPr>
          <w:trHeight w:val="266"/>
        </w:trPr>
        <w:tc>
          <w:tcPr>
            <w:tcW w:w="2276" w:type="dxa"/>
            <w:vMerge/>
            <w:tcBorders>
              <w:top w:val="single" w:sz="8" w:space="0" w:color="4BACC6"/>
              <w:left w:val="single" w:sz="8" w:space="0" w:color="4BACC6"/>
              <w:bottom w:val="single" w:sz="8" w:space="0" w:color="4BACC6"/>
              <w:right w:val="single" w:sz="8" w:space="0" w:color="4BACC6"/>
            </w:tcBorders>
            <w:shd w:val="clear" w:color="auto" w:fill="D2EAF1"/>
          </w:tcPr>
          <w:p w:rsidR="00A53C3D" w:rsidRPr="00A53C3D" w:rsidRDefault="00A53C3D" w:rsidP="00A53C3D">
            <w:pPr>
              <w:widowControl/>
              <w:rPr>
                <w:rFonts w:ascii="Times New Roman" w:eastAsia="Times New Roman" w:hAnsi="Times New Roman" w:cs="Times New Roman"/>
                <w:b/>
                <w:bCs/>
                <w:color w:val="auto"/>
                <w:lang w:bidi="ar-SA"/>
              </w:rPr>
            </w:pPr>
          </w:p>
        </w:tc>
        <w:tc>
          <w:tcPr>
            <w:tcW w:w="3651" w:type="dxa"/>
            <w:tcBorders>
              <w:top w:val="single" w:sz="8" w:space="0" w:color="4BACC6"/>
              <w:left w:val="single" w:sz="8" w:space="0" w:color="4BACC6"/>
              <w:bottom w:val="single" w:sz="8" w:space="0" w:color="4BACC6"/>
              <w:right w:val="single" w:sz="8" w:space="0" w:color="4BACC6"/>
            </w:tcBorders>
            <w:shd w:val="clear" w:color="auto" w:fill="D2EAF1"/>
          </w:tcPr>
          <w:p w:rsidR="00A53C3D" w:rsidRPr="00A53C3D" w:rsidRDefault="00A53C3D" w:rsidP="00A53C3D">
            <w:pPr>
              <w:widowControl/>
              <w:rPr>
                <w:rFonts w:ascii="Times New Roman" w:eastAsia="Times New Roman" w:hAnsi="Times New Roman" w:cs="Times New Roman"/>
                <w:color w:val="auto"/>
                <w:lang w:bidi="ar-SA"/>
              </w:rPr>
            </w:pPr>
            <w:r w:rsidRPr="00A53C3D">
              <w:rPr>
                <w:rFonts w:ascii="Times New Roman" w:eastAsia="Times New Roman" w:hAnsi="Times New Roman" w:cs="Times New Roman"/>
                <w:color w:val="auto"/>
                <w:lang w:bidi="ar-SA"/>
              </w:rPr>
              <w:t xml:space="preserve">Не полные </w:t>
            </w:r>
          </w:p>
        </w:tc>
        <w:tc>
          <w:tcPr>
            <w:tcW w:w="3003" w:type="dxa"/>
            <w:tcBorders>
              <w:top w:val="single" w:sz="8" w:space="0" w:color="4BACC6"/>
              <w:left w:val="single" w:sz="8" w:space="0" w:color="4BACC6"/>
              <w:bottom w:val="single" w:sz="8" w:space="0" w:color="4BACC6"/>
              <w:right w:val="single" w:sz="8" w:space="0" w:color="4BACC6"/>
            </w:tcBorders>
            <w:shd w:val="clear" w:color="auto" w:fill="D2EAF1"/>
          </w:tcPr>
          <w:p w:rsidR="00A53C3D" w:rsidRPr="00A53C3D" w:rsidRDefault="00B84A94" w:rsidP="00A53C3D">
            <w:pPr>
              <w:widowControl/>
              <w:jc w:val="center"/>
              <w:rPr>
                <w:rFonts w:ascii="Times New Roman" w:eastAsia="Times New Roman" w:hAnsi="Times New Roman" w:cs="Times New Roman"/>
                <w:bCs/>
                <w:color w:val="auto"/>
                <w:lang w:val="en-US" w:bidi="ar-SA"/>
              </w:rPr>
            </w:pPr>
            <w:r>
              <w:rPr>
                <w:rFonts w:ascii="Times New Roman" w:eastAsia="Times New Roman" w:hAnsi="Times New Roman" w:cs="Times New Roman"/>
                <w:bCs/>
                <w:color w:val="auto"/>
                <w:lang w:bidi="ar-SA"/>
              </w:rPr>
              <w:t>5</w:t>
            </w:r>
            <w:r w:rsidR="00A53C3D" w:rsidRPr="00A53C3D">
              <w:rPr>
                <w:rFonts w:ascii="Times New Roman" w:eastAsia="Times New Roman" w:hAnsi="Times New Roman" w:cs="Times New Roman"/>
                <w:bCs/>
                <w:color w:val="auto"/>
                <w:lang w:val="en-US" w:bidi="ar-SA"/>
              </w:rPr>
              <w:t>/23%</w:t>
            </w:r>
          </w:p>
        </w:tc>
      </w:tr>
      <w:tr w:rsidR="00A53C3D" w:rsidRPr="00A53C3D" w:rsidTr="009424C4">
        <w:trPr>
          <w:trHeight w:val="266"/>
        </w:trPr>
        <w:tc>
          <w:tcPr>
            <w:tcW w:w="2276" w:type="dxa"/>
            <w:vMerge/>
            <w:tcBorders>
              <w:top w:val="single" w:sz="8" w:space="0" w:color="4BACC6"/>
              <w:left w:val="single" w:sz="8" w:space="0" w:color="4BACC6"/>
              <w:bottom w:val="single" w:sz="8" w:space="0" w:color="4BACC6"/>
              <w:right w:val="single" w:sz="8" w:space="0" w:color="4BACC6"/>
            </w:tcBorders>
          </w:tcPr>
          <w:p w:rsidR="00A53C3D" w:rsidRPr="00A53C3D" w:rsidRDefault="00A53C3D" w:rsidP="00A53C3D">
            <w:pPr>
              <w:widowControl/>
              <w:rPr>
                <w:rFonts w:ascii="Times New Roman" w:eastAsia="Times New Roman" w:hAnsi="Times New Roman" w:cs="Times New Roman"/>
                <w:b/>
                <w:bCs/>
                <w:color w:val="auto"/>
                <w:lang w:bidi="ar-SA"/>
              </w:rPr>
            </w:pPr>
          </w:p>
        </w:tc>
        <w:tc>
          <w:tcPr>
            <w:tcW w:w="3651" w:type="dxa"/>
            <w:tcBorders>
              <w:top w:val="single" w:sz="8" w:space="0" w:color="4BACC6"/>
              <w:left w:val="single" w:sz="8" w:space="0" w:color="4BACC6"/>
              <w:bottom w:val="single" w:sz="8" w:space="0" w:color="4BACC6"/>
              <w:right w:val="single" w:sz="8" w:space="0" w:color="4BACC6"/>
            </w:tcBorders>
            <w:shd w:val="clear" w:color="auto" w:fill="D2EAF1"/>
          </w:tcPr>
          <w:p w:rsidR="00A53C3D" w:rsidRPr="00A53C3D" w:rsidRDefault="00A53C3D" w:rsidP="00A53C3D">
            <w:pPr>
              <w:widowControl/>
              <w:rPr>
                <w:rFonts w:ascii="Times New Roman" w:eastAsia="Times New Roman" w:hAnsi="Times New Roman" w:cs="Times New Roman"/>
                <w:color w:val="auto"/>
                <w:lang w:bidi="ar-SA"/>
              </w:rPr>
            </w:pPr>
            <w:r w:rsidRPr="00A53C3D">
              <w:rPr>
                <w:rFonts w:ascii="Times New Roman" w:eastAsia="Times New Roman" w:hAnsi="Times New Roman" w:cs="Times New Roman"/>
                <w:color w:val="auto"/>
                <w:lang w:bidi="ar-SA"/>
              </w:rPr>
              <w:t xml:space="preserve">Измененные </w:t>
            </w:r>
          </w:p>
        </w:tc>
        <w:tc>
          <w:tcPr>
            <w:tcW w:w="3003" w:type="dxa"/>
            <w:tcBorders>
              <w:top w:val="single" w:sz="8" w:space="0" w:color="4BACC6"/>
              <w:left w:val="single" w:sz="8" w:space="0" w:color="4BACC6"/>
              <w:bottom w:val="single" w:sz="8" w:space="0" w:color="4BACC6"/>
              <w:right w:val="single" w:sz="8" w:space="0" w:color="4BACC6"/>
            </w:tcBorders>
          </w:tcPr>
          <w:p w:rsidR="00A53C3D" w:rsidRPr="00A53C3D" w:rsidRDefault="00B84A94" w:rsidP="00B84A94">
            <w:pPr>
              <w:widowControl/>
              <w:jc w:val="center"/>
              <w:rPr>
                <w:rFonts w:ascii="Times New Roman" w:eastAsia="Times New Roman" w:hAnsi="Times New Roman" w:cs="Times New Roman"/>
                <w:bCs/>
                <w:color w:val="auto"/>
                <w:lang w:val="en-US" w:bidi="ar-SA"/>
              </w:rPr>
            </w:pPr>
            <w:r>
              <w:rPr>
                <w:rFonts w:ascii="Times New Roman" w:eastAsia="Times New Roman" w:hAnsi="Times New Roman" w:cs="Times New Roman"/>
                <w:bCs/>
                <w:color w:val="auto"/>
                <w:lang w:bidi="ar-SA"/>
              </w:rPr>
              <w:t>1</w:t>
            </w:r>
            <w:r w:rsidR="00A53C3D" w:rsidRPr="00A53C3D">
              <w:rPr>
                <w:rFonts w:ascii="Times New Roman" w:eastAsia="Times New Roman" w:hAnsi="Times New Roman" w:cs="Times New Roman"/>
                <w:bCs/>
                <w:color w:val="auto"/>
                <w:lang w:val="en-US" w:bidi="ar-SA"/>
              </w:rPr>
              <w:t>/4%</w:t>
            </w:r>
          </w:p>
        </w:tc>
      </w:tr>
      <w:tr w:rsidR="00A53C3D" w:rsidRPr="00A53C3D" w:rsidTr="009424C4">
        <w:trPr>
          <w:trHeight w:val="250"/>
        </w:trPr>
        <w:tc>
          <w:tcPr>
            <w:tcW w:w="2276" w:type="dxa"/>
            <w:vMerge/>
            <w:tcBorders>
              <w:top w:val="single" w:sz="8" w:space="0" w:color="4BACC6"/>
              <w:left w:val="single" w:sz="8" w:space="0" w:color="4BACC6"/>
              <w:bottom w:val="single" w:sz="8" w:space="0" w:color="4BACC6"/>
              <w:right w:val="single" w:sz="8" w:space="0" w:color="4BACC6"/>
            </w:tcBorders>
            <w:shd w:val="clear" w:color="auto" w:fill="D2EAF1"/>
          </w:tcPr>
          <w:p w:rsidR="00A53C3D" w:rsidRPr="00A53C3D" w:rsidRDefault="00A53C3D" w:rsidP="00A53C3D">
            <w:pPr>
              <w:widowControl/>
              <w:rPr>
                <w:rFonts w:ascii="Times New Roman" w:eastAsia="Times New Roman" w:hAnsi="Times New Roman" w:cs="Times New Roman"/>
                <w:b/>
                <w:bCs/>
                <w:color w:val="auto"/>
                <w:lang w:bidi="ar-SA"/>
              </w:rPr>
            </w:pPr>
          </w:p>
        </w:tc>
        <w:tc>
          <w:tcPr>
            <w:tcW w:w="3651" w:type="dxa"/>
            <w:tcBorders>
              <w:top w:val="single" w:sz="8" w:space="0" w:color="4BACC6"/>
              <w:left w:val="single" w:sz="8" w:space="0" w:color="4BACC6"/>
              <w:bottom w:val="single" w:sz="8" w:space="0" w:color="4BACC6"/>
              <w:right w:val="single" w:sz="8" w:space="0" w:color="4BACC6"/>
            </w:tcBorders>
            <w:shd w:val="clear" w:color="auto" w:fill="D2EAF1"/>
          </w:tcPr>
          <w:p w:rsidR="00A53C3D" w:rsidRPr="00A53C3D" w:rsidRDefault="00A53C3D" w:rsidP="00A53C3D">
            <w:pPr>
              <w:widowControl/>
              <w:rPr>
                <w:rFonts w:ascii="Times New Roman" w:eastAsia="Times New Roman" w:hAnsi="Times New Roman" w:cs="Times New Roman"/>
                <w:color w:val="auto"/>
                <w:lang w:bidi="ar-SA"/>
              </w:rPr>
            </w:pPr>
            <w:r w:rsidRPr="00A53C3D">
              <w:rPr>
                <w:rFonts w:ascii="Times New Roman" w:eastAsia="Times New Roman" w:hAnsi="Times New Roman" w:cs="Times New Roman"/>
                <w:color w:val="auto"/>
                <w:lang w:bidi="ar-SA"/>
              </w:rPr>
              <w:t>Опекуны</w:t>
            </w:r>
          </w:p>
        </w:tc>
        <w:tc>
          <w:tcPr>
            <w:tcW w:w="3003" w:type="dxa"/>
            <w:tcBorders>
              <w:top w:val="single" w:sz="8" w:space="0" w:color="4BACC6"/>
              <w:left w:val="single" w:sz="8" w:space="0" w:color="4BACC6"/>
              <w:bottom w:val="single" w:sz="8" w:space="0" w:color="4BACC6"/>
              <w:right w:val="single" w:sz="8" w:space="0" w:color="4BACC6"/>
            </w:tcBorders>
            <w:shd w:val="clear" w:color="auto" w:fill="D2EAF1"/>
          </w:tcPr>
          <w:p w:rsidR="00A53C3D" w:rsidRPr="00A53C3D" w:rsidRDefault="00A53C3D" w:rsidP="00A53C3D">
            <w:pPr>
              <w:widowControl/>
              <w:jc w:val="center"/>
              <w:rPr>
                <w:rFonts w:ascii="Times New Roman" w:eastAsia="Times New Roman" w:hAnsi="Times New Roman" w:cs="Times New Roman"/>
                <w:bCs/>
                <w:color w:val="auto"/>
                <w:lang w:bidi="ar-SA"/>
              </w:rPr>
            </w:pPr>
            <w:r w:rsidRPr="00A53C3D">
              <w:rPr>
                <w:rFonts w:ascii="Times New Roman" w:eastAsia="Times New Roman" w:hAnsi="Times New Roman" w:cs="Times New Roman"/>
                <w:bCs/>
                <w:color w:val="auto"/>
                <w:lang w:bidi="ar-SA"/>
              </w:rPr>
              <w:t>-</w:t>
            </w:r>
          </w:p>
        </w:tc>
      </w:tr>
      <w:tr w:rsidR="00A53C3D" w:rsidRPr="00A53C3D" w:rsidTr="009424C4">
        <w:trPr>
          <w:trHeight w:val="266"/>
        </w:trPr>
        <w:tc>
          <w:tcPr>
            <w:tcW w:w="2276" w:type="dxa"/>
            <w:vMerge/>
            <w:tcBorders>
              <w:top w:val="single" w:sz="8" w:space="0" w:color="4BACC6"/>
              <w:left w:val="single" w:sz="8" w:space="0" w:color="4BACC6"/>
              <w:bottom w:val="single" w:sz="8" w:space="0" w:color="4BACC6"/>
              <w:right w:val="single" w:sz="8" w:space="0" w:color="4BACC6"/>
            </w:tcBorders>
          </w:tcPr>
          <w:p w:rsidR="00A53C3D" w:rsidRPr="00A53C3D" w:rsidRDefault="00A53C3D" w:rsidP="00A53C3D">
            <w:pPr>
              <w:widowControl/>
              <w:rPr>
                <w:rFonts w:ascii="Times New Roman" w:eastAsia="Times New Roman" w:hAnsi="Times New Roman" w:cs="Times New Roman"/>
                <w:b/>
                <w:bCs/>
                <w:color w:val="auto"/>
                <w:lang w:bidi="ar-SA"/>
              </w:rPr>
            </w:pPr>
          </w:p>
        </w:tc>
        <w:tc>
          <w:tcPr>
            <w:tcW w:w="3651" w:type="dxa"/>
            <w:tcBorders>
              <w:top w:val="single" w:sz="8" w:space="0" w:color="4BACC6"/>
              <w:left w:val="single" w:sz="8" w:space="0" w:color="4BACC6"/>
              <w:bottom w:val="single" w:sz="8" w:space="0" w:color="4BACC6"/>
              <w:right w:val="single" w:sz="8" w:space="0" w:color="4BACC6"/>
            </w:tcBorders>
            <w:shd w:val="clear" w:color="auto" w:fill="D2EAF1"/>
          </w:tcPr>
          <w:p w:rsidR="00A53C3D" w:rsidRPr="00A53C3D" w:rsidRDefault="00A53C3D" w:rsidP="00A53C3D">
            <w:pPr>
              <w:widowControl/>
              <w:rPr>
                <w:rFonts w:ascii="Times New Roman" w:eastAsia="Times New Roman" w:hAnsi="Times New Roman" w:cs="Times New Roman"/>
                <w:color w:val="auto"/>
                <w:lang w:bidi="ar-SA"/>
              </w:rPr>
            </w:pPr>
            <w:r w:rsidRPr="00A53C3D">
              <w:rPr>
                <w:rFonts w:ascii="Times New Roman" w:eastAsia="Times New Roman" w:hAnsi="Times New Roman" w:cs="Times New Roman"/>
                <w:color w:val="auto"/>
                <w:lang w:bidi="ar-SA"/>
              </w:rPr>
              <w:t xml:space="preserve">Многодетные </w:t>
            </w:r>
          </w:p>
        </w:tc>
        <w:tc>
          <w:tcPr>
            <w:tcW w:w="3003" w:type="dxa"/>
            <w:tcBorders>
              <w:top w:val="single" w:sz="8" w:space="0" w:color="4BACC6"/>
              <w:left w:val="single" w:sz="8" w:space="0" w:color="4BACC6"/>
              <w:bottom w:val="single" w:sz="8" w:space="0" w:color="4BACC6"/>
              <w:right w:val="single" w:sz="8" w:space="0" w:color="4BACC6"/>
            </w:tcBorders>
          </w:tcPr>
          <w:p w:rsidR="00A53C3D" w:rsidRPr="00A53C3D" w:rsidRDefault="00B84A94" w:rsidP="00A53C3D">
            <w:pPr>
              <w:widowControl/>
              <w:jc w:val="center"/>
              <w:rPr>
                <w:rFonts w:ascii="Times New Roman" w:eastAsia="Times New Roman" w:hAnsi="Times New Roman" w:cs="Times New Roman"/>
                <w:bCs/>
                <w:color w:val="auto"/>
                <w:lang w:val="en-US" w:bidi="ar-SA"/>
              </w:rPr>
            </w:pPr>
            <w:r>
              <w:rPr>
                <w:rFonts w:ascii="Times New Roman" w:eastAsia="Times New Roman" w:hAnsi="Times New Roman" w:cs="Times New Roman"/>
                <w:bCs/>
                <w:color w:val="auto"/>
                <w:lang w:bidi="ar-SA"/>
              </w:rPr>
              <w:t>2</w:t>
            </w:r>
            <w:r w:rsidR="00A53C3D" w:rsidRPr="00A53C3D">
              <w:rPr>
                <w:rFonts w:ascii="Times New Roman" w:eastAsia="Times New Roman" w:hAnsi="Times New Roman" w:cs="Times New Roman"/>
                <w:bCs/>
                <w:color w:val="auto"/>
                <w:lang w:val="en-US" w:bidi="ar-SA"/>
              </w:rPr>
              <w:t>/11%</w:t>
            </w:r>
          </w:p>
        </w:tc>
      </w:tr>
      <w:tr w:rsidR="00A53C3D" w:rsidRPr="00A53C3D" w:rsidTr="009424C4">
        <w:trPr>
          <w:trHeight w:val="266"/>
        </w:trPr>
        <w:tc>
          <w:tcPr>
            <w:tcW w:w="2276" w:type="dxa"/>
            <w:vMerge w:val="restart"/>
            <w:tcBorders>
              <w:top w:val="single" w:sz="8" w:space="0" w:color="4BACC6"/>
              <w:left w:val="single" w:sz="8" w:space="0" w:color="4BACC6"/>
              <w:bottom w:val="single" w:sz="8" w:space="0" w:color="4BACC6"/>
              <w:right w:val="single" w:sz="8" w:space="0" w:color="4BACC6"/>
            </w:tcBorders>
            <w:shd w:val="clear" w:color="auto" w:fill="D2EAF1"/>
          </w:tcPr>
          <w:p w:rsidR="00A53C3D" w:rsidRPr="00A53C3D" w:rsidRDefault="00A53C3D" w:rsidP="00A53C3D">
            <w:pPr>
              <w:widowControl/>
              <w:rPr>
                <w:rFonts w:ascii="Times New Roman" w:eastAsia="Times New Roman" w:hAnsi="Times New Roman" w:cs="Times New Roman"/>
                <w:b/>
                <w:bCs/>
                <w:color w:val="auto"/>
                <w:lang w:bidi="ar-SA"/>
              </w:rPr>
            </w:pPr>
            <w:r w:rsidRPr="00A53C3D">
              <w:rPr>
                <w:rFonts w:ascii="Times New Roman" w:eastAsia="Times New Roman" w:hAnsi="Times New Roman" w:cs="Times New Roman"/>
                <w:b/>
                <w:bCs/>
                <w:color w:val="auto"/>
                <w:lang w:bidi="ar-SA"/>
              </w:rPr>
              <w:t>Образование</w:t>
            </w:r>
          </w:p>
        </w:tc>
        <w:tc>
          <w:tcPr>
            <w:tcW w:w="3651" w:type="dxa"/>
            <w:tcBorders>
              <w:top w:val="single" w:sz="8" w:space="0" w:color="4BACC6"/>
              <w:left w:val="single" w:sz="8" w:space="0" w:color="4BACC6"/>
              <w:bottom w:val="single" w:sz="8" w:space="0" w:color="4BACC6"/>
              <w:right w:val="single" w:sz="8" w:space="0" w:color="4BACC6"/>
            </w:tcBorders>
            <w:shd w:val="clear" w:color="auto" w:fill="D2EAF1"/>
          </w:tcPr>
          <w:p w:rsidR="00A53C3D" w:rsidRPr="00A53C3D" w:rsidRDefault="00A53C3D" w:rsidP="00A53C3D">
            <w:pPr>
              <w:widowControl/>
              <w:jc w:val="center"/>
              <w:rPr>
                <w:rFonts w:ascii="Times New Roman" w:eastAsia="Times New Roman" w:hAnsi="Times New Roman" w:cs="Times New Roman"/>
                <w:color w:val="auto"/>
                <w:lang w:bidi="ar-SA"/>
              </w:rPr>
            </w:pPr>
            <w:r w:rsidRPr="00A53C3D">
              <w:rPr>
                <w:rFonts w:ascii="Times New Roman" w:eastAsia="Times New Roman" w:hAnsi="Times New Roman" w:cs="Times New Roman"/>
                <w:color w:val="auto"/>
                <w:lang w:bidi="ar-SA"/>
              </w:rPr>
              <w:t>высшее</w:t>
            </w:r>
          </w:p>
        </w:tc>
        <w:tc>
          <w:tcPr>
            <w:tcW w:w="3003" w:type="dxa"/>
            <w:tcBorders>
              <w:top w:val="single" w:sz="8" w:space="0" w:color="4BACC6"/>
              <w:left w:val="single" w:sz="8" w:space="0" w:color="4BACC6"/>
              <w:bottom w:val="single" w:sz="8" w:space="0" w:color="4BACC6"/>
              <w:right w:val="single" w:sz="8" w:space="0" w:color="4BACC6"/>
            </w:tcBorders>
            <w:shd w:val="clear" w:color="auto" w:fill="D2EAF1"/>
          </w:tcPr>
          <w:p w:rsidR="00A53C3D" w:rsidRPr="00A53C3D" w:rsidRDefault="00A53C3D" w:rsidP="00A53C3D">
            <w:pPr>
              <w:widowControl/>
              <w:jc w:val="center"/>
              <w:rPr>
                <w:rFonts w:ascii="Times New Roman" w:eastAsia="Times New Roman" w:hAnsi="Times New Roman" w:cs="Times New Roman"/>
                <w:bCs/>
                <w:color w:val="auto"/>
                <w:lang w:bidi="ar-SA"/>
              </w:rPr>
            </w:pPr>
          </w:p>
        </w:tc>
      </w:tr>
      <w:tr w:rsidR="00A53C3D" w:rsidRPr="00A53C3D" w:rsidTr="009424C4">
        <w:trPr>
          <w:trHeight w:val="266"/>
        </w:trPr>
        <w:tc>
          <w:tcPr>
            <w:tcW w:w="2276" w:type="dxa"/>
            <w:vMerge/>
            <w:tcBorders>
              <w:top w:val="single" w:sz="8" w:space="0" w:color="4BACC6"/>
              <w:left w:val="single" w:sz="8" w:space="0" w:color="4BACC6"/>
              <w:bottom w:val="single" w:sz="8" w:space="0" w:color="4BACC6"/>
              <w:right w:val="single" w:sz="8" w:space="0" w:color="4BACC6"/>
            </w:tcBorders>
          </w:tcPr>
          <w:p w:rsidR="00A53C3D" w:rsidRPr="00A53C3D" w:rsidRDefault="00A53C3D" w:rsidP="00A53C3D">
            <w:pPr>
              <w:widowControl/>
              <w:rPr>
                <w:rFonts w:ascii="Times New Roman" w:eastAsia="Times New Roman" w:hAnsi="Times New Roman" w:cs="Times New Roman"/>
                <w:b/>
                <w:bCs/>
                <w:color w:val="auto"/>
                <w:lang w:bidi="ar-SA"/>
              </w:rPr>
            </w:pPr>
          </w:p>
        </w:tc>
        <w:tc>
          <w:tcPr>
            <w:tcW w:w="3651" w:type="dxa"/>
            <w:tcBorders>
              <w:top w:val="single" w:sz="8" w:space="0" w:color="4BACC6"/>
              <w:left w:val="single" w:sz="8" w:space="0" w:color="4BACC6"/>
              <w:bottom w:val="single" w:sz="8" w:space="0" w:color="4BACC6"/>
              <w:right w:val="single" w:sz="8" w:space="0" w:color="4BACC6"/>
            </w:tcBorders>
            <w:shd w:val="clear" w:color="auto" w:fill="D2EAF1"/>
          </w:tcPr>
          <w:p w:rsidR="00A53C3D" w:rsidRPr="00A53C3D" w:rsidRDefault="00A53C3D" w:rsidP="00A53C3D">
            <w:pPr>
              <w:widowControl/>
              <w:rPr>
                <w:rFonts w:ascii="Times New Roman" w:eastAsia="Times New Roman" w:hAnsi="Times New Roman" w:cs="Times New Roman"/>
                <w:color w:val="auto"/>
                <w:lang w:bidi="ar-SA"/>
              </w:rPr>
            </w:pPr>
            <w:r w:rsidRPr="00A53C3D">
              <w:rPr>
                <w:rFonts w:ascii="Times New Roman" w:eastAsia="Times New Roman" w:hAnsi="Times New Roman" w:cs="Times New Roman"/>
                <w:color w:val="auto"/>
                <w:lang w:bidi="ar-SA"/>
              </w:rPr>
              <w:t xml:space="preserve">Мать </w:t>
            </w:r>
          </w:p>
        </w:tc>
        <w:tc>
          <w:tcPr>
            <w:tcW w:w="3003" w:type="dxa"/>
            <w:tcBorders>
              <w:top w:val="single" w:sz="8" w:space="0" w:color="4BACC6"/>
              <w:left w:val="single" w:sz="8" w:space="0" w:color="4BACC6"/>
              <w:bottom w:val="single" w:sz="8" w:space="0" w:color="4BACC6"/>
              <w:right w:val="single" w:sz="8" w:space="0" w:color="4BACC6"/>
            </w:tcBorders>
          </w:tcPr>
          <w:p w:rsidR="00A53C3D" w:rsidRPr="00A53C3D" w:rsidRDefault="00C431F9" w:rsidP="00A53C3D">
            <w:pPr>
              <w:widowControl/>
              <w:jc w:val="center"/>
              <w:rPr>
                <w:rFonts w:ascii="Times New Roman" w:eastAsia="Times New Roman" w:hAnsi="Times New Roman" w:cs="Times New Roman"/>
                <w:bCs/>
                <w:color w:val="auto"/>
                <w:lang w:val="en-US" w:bidi="ar-SA"/>
              </w:rPr>
            </w:pPr>
            <w:r>
              <w:rPr>
                <w:rFonts w:ascii="Times New Roman" w:eastAsia="Times New Roman" w:hAnsi="Times New Roman" w:cs="Times New Roman"/>
                <w:bCs/>
                <w:color w:val="auto"/>
                <w:lang w:bidi="ar-SA"/>
              </w:rPr>
              <w:t>6</w:t>
            </w:r>
            <w:r w:rsidR="00D13CB3">
              <w:rPr>
                <w:rFonts w:ascii="Times New Roman" w:eastAsia="Times New Roman" w:hAnsi="Times New Roman" w:cs="Times New Roman"/>
                <w:bCs/>
                <w:color w:val="auto"/>
                <w:lang w:val="en-US" w:bidi="ar-SA"/>
              </w:rPr>
              <w:t>/28</w:t>
            </w:r>
            <w:r w:rsidR="00A53C3D" w:rsidRPr="00A53C3D">
              <w:rPr>
                <w:rFonts w:ascii="Times New Roman" w:eastAsia="Times New Roman" w:hAnsi="Times New Roman" w:cs="Times New Roman"/>
                <w:bCs/>
                <w:color w:val="auto"/>
                <w:lang w:val="en-US" w:bidi="ar-SA"/>
              </w:rPr>
              <w:t>%</w:t>
            </w:r>
          </w:p>
        </w:tc>
      </w:tr>
      <w:tr w:rsidR="00A53C3D" w:rsidRPr="00A53C3D" w:rsidTr="009424C4">
        <w:trPr>
          <w:trHeight w:val="266"/>
        </w:trPr>
        <w:tc>
          <w:tcPr>
            <w:tcW w:w="2276" w:type="dxa"/>
            <w:vMerge/>
            <w:tcBorders>
              <w:top w:val="single" w:sz="8" w:space="0" w:color="4BACC6"/>
              <w:left w:val="single" w:sz="8" w:space="0" w:color="4BACC6"/>
              <w:bottom w:val="single" w:sz="8" w:space="0" w:color="4BACC6"/>
              <w:right w:val="single" w:sz="8" w:space="0" w:color="4BACC6"/>
            </w:tcBorders>
            <w:shd w:val="clear" w:color="auto" w:fill="D2EAF1"/>
          </w:tcPr>
          <w:p w:rsidR="00A53C3D" w:rsidRPr="00A53C3D" w:rsidRDefault="00A53C3D" w:rsidP="00A53C3D">
            <w:pPr>
              <w:widowControl/>
              <w:rPr>
                <w:rFonts w:ascii="Times New Roman" w:eastAsia="Times New Roman" w:hAnsi="Times New Roman" w:cs="Times New Roman"/>
                <w:b/>
                <w:bCs/>
                <w:color w:val="auto"/>
                <w:lang w:bidi="ar-SA"/>
              </w:rPr>
            </w:pPr>
          </w:p>
        </w:tc>
        <w:tc>
          <w:tcPr>
            <w:tcW w:w="3651" w:type="dxa"/>
            <w:tcBorders>
              <w:top w:val="single" w:sz="8" w:space="0" w:color="4BACC6"/>
              <w:left w:val="single" w:sz="8" w:space="0" w:color="4BACC6"/>
              <w:bottom w:val="single" w:sz="8" w:space="0" w:color="4BACC6"/>
              <w:right w:val="single" w:sz="8" w:space="0" w:color="4BACC6"/>
            </w:tcBorders>
            <w:shd w:val="clear" w:color="auto" w:fill="D2EAF1"/>
          </w:tcPr>
          <w:p w:rsidR="00A53C3D" w:rsidRPr="00A53C3D" w:rsidRDefault="00A53C3D" w:rsidP="00A53C3D">
            <w:pPr>
              <w:widowControl/>
              <w:rPr>
                <w:rFonts w:ascii="Times New Roman" w:eastAsia="Times New Roman" w:hAnsi="Times New Roman" w:cs="Times New Roman"/>
                <w:color w:val="auto"/>
                <w:lang w:bidi="ar-SA"/>
              </w:rPr>
            </w:pPr>
            <w:r w:rsidRPr="00A53C3D">
              <w:rPr>
                <w:rFonts w:ascii="Times New Roman" w:eastAsia="Times New Roman" w:hAnsi="Times New Roman" w:cs="Times New Roman"/>
                <w:color w:val="auto"/>
                <w:lang w:bidi="ar-SA"/>
              </w:rPr>
              <w:t xml:space="preserve">Отец </w:t>
            </w:r>
          </w:p>
        </w:tc>
        <w:tc>
          <w:tcPr>
            <w:tcW w:w="3003" w:type="dxa"/>
            <w:tcBorders>
              <w:top w:val="single" w:sz="8" w:space="0" w:color="4BACC6"/>
              <w:left w:val="single" w:sz="8" w:space="0" w:color="4BACC6"/>
              <w:bottom w:val="single" w:sz="8" w:space="0" w:color="4BACC6"/>
              <w:right w:val="single" w:sz="8" w:space="0" w:color="4BACC6"/>
            </w:tcBorders>
            <w:shd w:val="clear" w:color="auto" w:fill="D2EAF1"/>
          </w:tcPr>
          <w:p w:rsidR="00A53C3D" w:rsidRPr="00A53C3D" w:rsidRDefault="00C431F9" w:rsidP="00A53C3D">
            <w:pPr>
              <w:widowControl/>
              <w:jc w:val="center"/>
              <w:rPr>
                <w:rFonts w:ascii="Times New Roman" w:eastAsia="Times New Roman" w:hAnsi="Times New Roman" w:cs="Times New Roman"/>
                <w:bCs/>
                <w:color w:val="auto"/>
                <w:lang w:val="en-US" w:bidi="ar-SA"/>
              </w:rPr>
            </w:pPr>
            <w:r>
              <w:rPr>
                <w:rFonts w:ascii="Times New Roman" w:eastAsia="Times New Roman" w:hAnsi="Times New Roman" w:cs="Times New Roman"/>
                <w:bCs/>
                <w:color w:val="auto"/>
                <w:lang w:bidi="ar-SA"/>
              </w:rPr>
              <w:t>3</w:t>
            </w:r>
            <w:r w:rsidR="00A53C3D" w:rsidRPr="00A53C3D">
              <w:rPr>
                <w:rFonts w:ascii="Times New Roman" w:eastAsia="Times New Roman" w:hAnsi="Times New Roman" w:cs="Times New Roman"/>
                <w:bCs/>
                <w:color w:val="auto"/>
                <w:lang w:val="en-US" w:bidi="ar-SA"/>
              </w:rPr>
              <w:t>/14%</w:t>
            </w:r>
          </w:p>
        </w:tc>
      </w:tr>
      <w:tr w:rsidR="00A53C3D" w:rsidRPr="00A53C3D" w:rsidTr="009424C4">
        <w:trPr>
          <w:trHeight w:val="250"/>
        </w:trPr>
        <w:tc>
          <w:tcPr>
            <w:tcW w:w="2276" w:type="dxa"/>
            <w:vMerge/>
            <w:tcBorders>
              <w:top w:val="single" w:sz="8" w:space="0" w:color="4BACC6"/>
              <w:left w:val="single" w:sz="8" w:space="0" w:color="4BACC6"/>
              <w:bottom w:val="single" w:sz="8" w:space="0" w:color="4BACC6"/>
              <w:right w:val="single" w:sz="8" w:space="0" w:color="4BACC6"/>
            </w:tcBorders>
            <w:shd w:val="clear" w:color="auto" w:fill="D2EAF1"/>
          </w:tcPr>
          <w:p w:rsidR="00A53C3D" w:rsidRPr="00A53C3D" w:rsidRDefault="00A53C3D" w:rsidP="00A53C3D">
            <w:pPr>
              <w:widowControl/>
              <w:rPr>
                <w:rFonts w:ascii="Times New Roman" w:eastAsia="Times New Roman" w:hAnsi="Times New Roman" w:cs="Times New Roman"/>
                <w:b/>
                <w:bCs/>
                <w:color w:val="auto"/>
                <w:lang w:bidi="ar-SA"/>
              </w:rPr>
            </w:pPr>
          </w:p>
        </w:tc>
        <w:tc>
          <w:tcPr>
            <w:tcW w:w="3651" w:type="dxa"/>
            <w:tcBorders>
              <w:top w:val="single" w:sz="8" w:space="0" w:color="4BACC6"/>
              <w:left w:val="single" w:sz="8" w:space="0" w:color="4BACC6"/>
              <w:bottom w:val="single" w:sz="8" w:space="0" w:color="4BACC6"/>
              <w:right w:val="single" w:sz="8" w:space="0" w:color="4BACC6"/>
            </w:tcBorders>
            <w:shd w:val="clear" w:color="auto" w:fill="D2EAF1"/>
          </w:tcPr>
          <w:p w:rsidR="00A53C3D" w:rsidRPr="00A53C3D" w:rsidRDefault="00A53C3D" w:rsidP="00A53C3D">
            <w:pPr>
              <w:widowControl/>
              <w:jc w:val="center"/>
              <w:rPr>
                <w:rFonts w:ascii="Times New Roman" w:eastAsia="Times New Roman" w:hAnsi="Times New Roman" w:cs="Times New Roman"/>
                <w:color w:val="auto"/>
                <w:lang w:bidi="ar-SA"/>
              </w:rPr>
            </w:pPr>
            <w:r w:rsidRPr="00A53C3D">
              <w:rPr>
                <w:rFonts w:ascii="Times New Roman" w:eastAsia="Times New Roman" w:hAnsi="Times New Roman" w:cs="Times New Roman"/>
                <w:color w:val="auto"/>
                <w:lang w:bidi="ar-SA"/>
              </w:rPr>
              <w:t xml:space="preserve">Средне специальное </w:t>
            </w:r>
          </w:p>
        </w:tc>
        <w:tc>
          <w:tcPr>
            <w:tcW w:w="3003" w:type="dxa"/>
            <w:tcBorders>
              <w:top w:val="single" w:sz="8" w:space="0" w:color="4BACC6"/>
              <w:left w:val="single" w:sz="8" w:space="0" w:color="4BACC6"/>
              <w:bottom w:val="single" w:sz="8" w:space="0" w:color="4BACC6"/>
              <w:right w:val="single" w:sz="8" w:space="0" w:color="4BACC6"/>
            </w:tcBorders>
            <w:shd w:val="clear" w:color="auto" w:fill="D2EAF1"/>
          </w:tcPr>
          <w:p w:rsidR="00A53C3D" w:rsidRPr="00A53C3D" w:rsidRDefault="00A53C3D" w:rsidP="00A53C3D">
            <w:pPr>
              <w:widowControl/>
              <w:jc w:val="center"/>
              <w:rPr>
                <w:rFonts w:ascii="Times New Roman" w:eastAsia="Times New Roman" w:hAnsi="Times New Roman" w:cs="Times New Roman"/>
                <w:bCs/>
                <w:color w:val="auto"/>
                <w:lang w:bidi="ar-SA"/>
              </w:rPr>
            </w:pPr>
          </w:p>
        </w:tc>
      </w:tr>
      <w:tr w:rsidR="00A53C3D" w:rsidRPr="00A53C3D" w:rsidTr="009424C4">
        <w:trPr>
          <w:trHeight w:val="250"/>
        </w:trPr>
        <w:tc>
          <w:tcPr>
            <w:tcW w:w="2276" w:type="dxa"/>
            <w:vMerge/>
            <w:tcBorders>
              <w:top w:val="single" w:sz="8" w:space="0" w:color="4BACC6"/>
              <w:left w:val="single" w:sz="8" w:space="0" w:color="4BACC6"/>
              <w:bottom w:val="single" w:sz="8" w:space="0" w:color="4BACC6"/>
              <w:right w:val="single" w:sz="8" w:space="0" w:color="4BACC6"/>
            </w:tcBorders>
          </w:tcPr>
          <w:p w:rsidR="00A53C3D" w:rsidRPr="00A53C3D" w:rsidRDefault="00A53C3D" w:rsidP="00A53C3D">
            <w:pPr>
              <w:widowControl/>
              <w:rPr>
                <w:rFonts w:ascii="Times New Roman" w:eastAsia="Times New Roman" w:hAnsi="Times New Roman" w:cs="Times New Roman"/>
                <w:b/>
                <w:bCs/>
                <w:color w:val="auto"/>
                <w:lang w:bidi="ar-SA"/>
              </w:rPr>
            </w:pPr>
          </w:p>
        </w:tc>
        <w:tc>
          <w:tcPr>
            <w:tcW w:w="3651" w:type="dxa"/>
            <w:tcBorders>
              <w:top w:val="single" w:sz="8" w:space="0" w:color="4BACC6"/>
              <w:left w:val="single" w:sz="8" w:space="0" w:color="4BACC6"/>
              <w:bottom w:val="single" w:sz="8" w:space="0" w:color="4BACC6"/>
              <w:right w:val="single" w:sz="8" w:space="0" w:color="4BACC6"/>
            </w:tcBorders>
            <w:shd w:val="clear" w:color="auto" w:fill="D2EAF1"/>
          </w:tcPr>
          <w:p w:rsidR="00A53C3D" w:rsidRPr="00A53C3D" w:rsidRDefault="00A53C3D" w:rsidP="00A53C3D">
            <w:pPr>
              <w:widowControl/>
              <w:rPr>
                <w:rFonts w:ascii="Times New Roman" w:eastAsia="Times New Roman" w:hAnsi="Times New Roman" w:cs="Times New Roman"/>
                <w:color w:val="auto"/>
                <w:lang w:bidi="ar-SA"/>
              </w:rPr>
            </w:pPr>
            <w:r w:rsidRPr="00A53C3D">
              <w:rPr>
                <w:rFonts w:ascii="Times New Roman" w:eastAsia="Times New Roman" w:hAnsi="Times New Roman" w:cs="Times New Roman"/>
                <w:color w:val="auto"/>
                <w:lang w:bidi="ar-SA"/>
              </w:rPr>
              <w:t xml:space="preserve">Мать </w:t>
            </w:r>
          </w:p>
        </w:tc>
        <w:tc>
          <w:tcPr>
            <w:tcW w:w="3003" w:type="dxa"/>
            <w:tcBorders>
              <w:top w:val="single" w:sz="8" w:space="0" w:color="4BACC6"/>
              <w:left w:val="single" w:sz="8" w:space="0" w:color="4BACC6"/>
              <w:bottom w:val="single" w:sz="8" w:space="0" w:color="4BACC6"/>
              <w:right w:val="single" w:sz="8" w:space="0" w:color="4BACC6"/>
            </w:tcBorders>
          </w:tcPr>
          <w:p w:rsidR="00A53C3D" w:rsidRPr="00A53C3D" w:rsidRDefault="00D13CB3" w:rsidP="00D13CB3">
            <w:pPr>
              <w:widowControl/>
              <w:jc w:val="center"/>
              <w:rPr>
                <w:rFonts w:ascii="Times New Roman" w:eastAsia="Times New Roman" w:hAnsi="Times New Roman" w:cs="Times New Roman"/>
                <w:bCs/>
                <w:color w:val="auto"/>
                <w:lang w:val="en-US" w:bidi="ar-SA"/>
              </w:rPr>
            </w:pPr>
            <w:r>
              <w:rPr>
                <w:rFonts w:ascii="Times New Roman" w:eastAsia="Times New Roman" w:hAnsi="Times New Roman" w:cs="Times New Roman"/>
                <w:bCs/>
                <w:color w:val="auto"/>
                <w:lang w:bidi="ar-SA"/>
              </w:rPr>
              <w:t>14</w:t>
            </w:r>
            <w:r w:rsidR="00A53C3D" w:rsidRPr="00A53C3D">
              <w:rPr>
                <w:rFonts w:ascii="Times New Roman" w:eastAsia="Times New Roman" w:hAnsi="Times New Roman" w:cs="Times New Roman"/>
                <w:bCs/>
                <w:color w:val="auto"/>
                <w:lang w:val="en-US" w:bidi="ar-SA"/>
              </w:rPr>
              <w:t>/</w:t>
            </w:r>
            <w:r>
              <w:rPr>
                <w:rFonts w:ascii="Times New Roman" w:eastAsia="Times New Roman" w:hAnsi="Times New Roman" w:cs="Times New Roman"/>
                <w:bCs/>
                <w:color w:val="auto"/>
                <w:lang w:bidi="ar-SA"/>
              </w:rPr>
              <w:t>60</w:t>
            </w:r>
            <w:r w:rsidR="00A53C3D" w:rsidRPr="00A53C3D">
              <w:rPr>
                <w:rFonts w:ascii="Times New Roman" w:eastAsia="Times New Roman" w:hAnsi="Times New Roman" w:cs="Times New Roman"/>
                <w:bCs/>
                <w:color w:val="auto"/>
                <w:lang w:val="en-US" w:bidi="ar-SA"/>
              </w:rPr>
              <w:t>%</w:t>
            </w:r>
          </w:p>
        </w:tc>
      </w:tr>
      <w:tr w:rsidR="00A53C3D" w:rsidRPr="00A53C3D" w:rsidTr="009424C4">
        <w:trPr>
          <w:trHeight w:val="250"/>
        </w:trPr>
        <w:tc>
          <w:tcPr>
            <w:tcW w:w="2276" w:type="dxa"/>
            <w:vMerge/>
            <w:tcBorders>
              <w:top w:val="single" w:sz="8" w:space="0" w:color="4BACC6"/>
              <w:left w:val="single" w:sz="8" w:space="0" w:color="4BACC6"/>
              <w:bottom w:val="single" w:sz="8" w:space="0" w:color="4BACC6"/>
              <w:right w:val="single" w:sz="8" w:space="0" w:color="4BACC6"/>
            </w:tcBorders>
            <w:shd w:val="clear" w:color="auto" w:fill="D2EAF1"/>
          </w:tcPr>
          <w:p w:rsidR="00A53C3D" w:rsidRPr="00A53C3D" w:rsidRDefault="00A53C3D" w:rsidP="00A53C3D">
            <w:pPr>
              <w:widowControl/>
              <w:rPr>
                <w:rFonts w:ascii="Times New Roman" w:eastAsia="Times New Roman" w:hAnsi="Times New Roman" w:cs="Times New Roman"/>
                <w:b/>
                <w:bCs/>
                <w:color w:val="auto"/>
                <w:lang w:bidi="ar-SA"/>
              </w:rPr>
            </w:pPr>
          </w:p>
        </w:tc>
        <w:tc>
          <w:tcPr>
            <w:tcW w:w="3651" w:type="dxa"/>
            <w:tcBorders>
              <w:top w:val="single" w:sz="8" w:space="0" w:color="4BACC6"/>
              <w:left w:val="single" w:sz="8" w:space="0" w:color="4BACC6"/>
              <w:bottom w:val="single" w:sz="8" w:space="0" w:color="4BACC6"/>
              <w:right w:val="single" w:sz="8" w:space="0" w:color="4BACC6"/>
            </w:tcBorders>
            <w:shd w:val="clear" w:color="auto" w:fill="D2EAF1"/>
          </w:tcPr>
          <w:p w:rsidR="00A53C3D" w:rsidRPr="00A53C3D" w:rsidRDefault="00A53C3D" w:rsidP="00A53C3D">
            <w:pPr>
              <w:widowControl/>
              <w:rPr>
                <w:rFonts w:ascii="Times New Roman" w:eastAsia="Times New Roman" w:hAnsi="Times New Roman" w:cs="Times New Roman"/>
                <w:color w:val="auto"/>
                <w:lang w:bidi="ar-SA"/>
              </w:rPr>
            </w:pPr>
            <w:r w:rsidRPr="00A53C3D">
              <w:rPr>
                <w:rFonts w:ascii="Times New Roman" w:eastAsia="Times New Roman" w:hAnsi="Times New Roman" w:cs="Times New Roman"/>
                <w:color w:val="auto"/>
                <w:lang w:bidi="ar-SA"/>
              </w:rPr>
              <w:t xml:space="preserve">Отец </w:t>
            </w:r>
          </w:p>
        </w:tc>
        <w:tc>
          <w:tcPr>
            <w:tcW w:w="3003" w:type="dxa"/>
            <w:tcBorders>
              <w:top w:val="single" w:sz="8" w:space="0" w:color="4BACC6"/>
              <w:left w:val="single" w:sz="8" w:space="0" w:color="4BACC6"/>
              <w:bottom w:val="single" w:sz="8" w:space="0" w:color="4BACC6"/>
              <w:right w:val="single" w:sz="8" w:space="0" w:color="4BACC6"/>
            </w:tcBorders>
            <w:shd w:val="clear" w:color="auto" w:fill="D2EAF1"/>
          </w:tcPr>
          <w:p w:rsidR="00A53C3D" w:rsidRPr="00A53C3D" w:rsidRDefault="00C431F9" w:rsidP="00A53C3D">
            <w:pPr>
              <w:widowControl/>
              <w:jc w:val="center"/>
              <w:rPr>
                <w:rFonts w:ascii="Times New Roman" w:eastAsia="Times New Roman" w:hAnsi="Times New Roman" w:cs="Times New Roman"/>
                <w:bCs/>
                <w:color w:val="auto"/>
                <w:lang w:val="en-US" w:bidi="ar-SA"/>
              </w:rPr>
            </w:pPr>
            <w:r>
              <w:rPr>
                <w:rFonts w:ascii="Times New Roman" w:eastAsia="Times New Roman" w:hAnsi="Times New Roman" w:cs="Times New Roman"/>
                <w:bCs/>
                <w:color w:val="auto"/>
                <w:lang w:bidi="ar-SA"/>
              </w:rPr>
              <w:t>14</w:t>
            </w:r>
            <w:r w:rsidR="00D13CB3">
              <w:rPr>
                <w:rFonts w:ascii="Times New Roman" w:eastAsia="Times New Roman" w:hAnsi="Times New Roman" w:cs="Times New Roman"/>
                <w:bCs/>
                <w:color w:val="auto"/>
                <w:lang w:val="en-US" w:bidi="ar-SA"/>
              </w:rPr>
              <w:t>/60</w:t>
            </w:r>
            <w:r w:rsidR="00A53C3D" w:rsidRPr="00A53C3D">
              <w:rPr>
                <w:rFonts w:ascii="Times New Roman" w:eastAsia="Times New Roman" w:hAnsi="Times New Roman" w:cs="Times New Roman"/>
                <w:bCs/>
                <w:color w:val="auto"/>
                <w:lang w:val="en-US" w:bidi="ar-SA"/>
              </w:rPr>
              <w:t>%</w:t>
            </w:r>
          </w:p>
        </w:tc>
      </w:tr>
      <w:tr w:rsidR="00A53C3D" w:rsidRPr="00A53C3D" w:rsidTr="009424C4">
        <w:trPr>
          <w:trHeight w:val="266"/>
        </w:trPr>
        <w:tc>
          <w:tcPr>
            <w:tcW w:w="2276" w:type="dxa"/>
            <w:vMerge/>
            <w:tcBorders>
              <w:top w:val="single" w:sz="8" w:space="0" w:color="4BACC6"/>
              <w:left w:val="single" w:sz="8" w:space="0" w:color="4BACC6"/>
              <w:bottom w:val="single" w:sz="8" w:space="0" w:color="4BACC6"/>
              <w:right w:val="single" w:sz="8" w:space="0" w:color="4BACC6"/>
            </w:tcBorders>
          </w:tcPr>
          <w:p w:rsidR="00A53C3D" w:rsidRPr="00A53C3D" w:rsidRDefault="00A53C3D" w:rsidP="00A53C3D">
            <w:pPr>
              <w:widowControl/>
              <w:rPr>
                <w:rFonts w:ascii="Times New Roman" w:eastAsia="Times New Roman" w:hAnsi="Times New Roman" w:cs="Times New Roman"/>
                <w:b/>
                <w:bCs/>
                <w:color w:val="auto"/>
                <w:lang w:bidi="ar-SA"/>
              </w:rPr>
            </w:pPr>
          </w:p>
        </w:tc>
        <w:tc>
          <w:tcPr>
            <w:tcW w:w="3651" w:type="dxa"/>
            <w:tcBorders>
              <w:top w:val="single" w:sz="8" w:space="0" w:color="4BACC6"/>
              <w:left w:val="single" w:sz="8" w:space="0" w:color="4BACC6"/>
              <w:bottom w:val="single" w:sz="8" w:space="0" w:color="4BACC6"/>
              <w:right w:val="single" w:sz="8" w:space="0" w:color="4BACC6"/>
            </w:tcBorders>
            <w:shd w:val="clear" w:color="auto" w:fill="D2EAF1"/>
          </w:tcPr>
          <w:p w:rsidR="00A53C3D" w:rsidRPr="00A53C3D" w:rsidRDefault="00A53C3D" w:rsidP="00A53C3D">
            <w:pPr>
              <w:widowControl/>
              <w:jc w:val="center"/>
              <w:rPr>
                <w:rFonts w:ascii="Times New Roman" w:eastAsia="Times New Roman" w:hAnsi="Times New Roman" w:cs="Times New Roman"/>
                <w:color w:val="auto"/>
                <w:lang w:bidi="ar-SA"/>
              </w:rPr>
            </w:pPr>
            <w:r w:rsidRPr="00A53C3D">
              <w:rPr>
                <w:rFonts w:ascii="Times New Roman" w:eastAsia="Times New Roman" w:hAnsi="Times New Roman" w:cs="Times New Roman"/>
                <w:color w:val="auto"/>
                <w:lang w:bidi="ar-SA"/>
              </w:rPr>
              <w:t>Среднее</w:t>
            </w:r>
          </w:p>
        </w:tc>
        <w:tc>
          <w:tcPr>
            <w:tcW w:w="3003" w:type="dxa"/>
            <w:tcBorders>
              <w:top w:val="single" w:sz="8" w:space="0" w:color="4BACC6"/>
              <w:left w:val="single" w:sz="8" w:space="0" w:color="4BACC6"/>
              <w:bottom w:val="single" w:sz="8" w:space="0" w:color="4BACC6"/>
              <w:right w:val="single" w:sz="8" w:space="0" w:color="4BACC6"/>
            </w:tcBorders>
          </w:tcPr>
          <w:p w:rsidR="00A53C3D" w:rsidRPr="00A53C3D" w:rsidRDefault="00A53C3D" w:rsidP="00A53C3D">
            <w:pPr>
              <w:widowControl/>
              <w:jc w:val="center"/>
              <w:rPr>
                <w:rFonts w:ascii="Times New Roman" w:eastAsia="Times New Roman" w:hAnsi="Times New Roman" w:cs="Times New Roman"/>
                <w:bCs/>
                <w:color w:val="auto"/>
                <w:lang w:bidi="ar-SA"/>
              </w:rPr>
            </w:pPr>
          </w:p>
        </w:tc>
      </w:tr>
      <w:tr w:rsidR="00A53C3D" w:rsidRPr="00A53C3D" w:rsidTr="009424C4">
        <w:trPr>
          <w:trHeight w:val="250"/>
        </w:trPr>
        <w:tc>
          <w:tcPr>
            <w:tcW w:w="2276" w:type="dxa"/>
            <w:vMerge/>
            <w:tcBorders>
              <w:top w:val="single" w:sz="8" w:space="0" w:color="4BACC6"/>
              <w:left w:val="single" w:sz="8" w:space="0" w:color="4BACC6"/>
              <w:bottom w:val="single" w:sz="8" w:space="0" w:color="4BACC6"/>
              <w:right w:val="single" w:sz="8" w:space="0" w:color="4BACC6"/>
            </w:tcBorders>
            <w:shd w:val="clear" w:color="auto" w:fill="D2EAF1"/>
          </w:tcPr>
          <w:p w:rsidR="00A53C3D" w:rsidRPr="00A53C3D" w:rsidRDefault="00A53C3D" w:rsidP="00A53C3D">
            <w:pPr>
              <w:widowControl/>
              <w:rPr>
                <w:rFonts w:ascii="Times New Roman" w:eastAsia="Times New Roman" w:hAnsi="Times New Roman" w:cs="Times New Roman"/>
                <w:b/>
                <w:bCs/>
                <w:color w:val="auto"/>
                <w:lang w:bidi="ar-SA"/>
              </w:rPr>
            </w:pPr>
          </w:p>
        </w:tc>
        <w:tc>
          <w:tcPr>
            <w:tcW w:w="3651" w:type="dxa"/>
            <w:tcBorders>
              <w:top w:val="single" w:sz="8" w:space="0" w:color="4BACC6"/>
              <w:left w:val="single" w:sz="8" w:space="0" w:color="4BACC6"/>
              <w:bottom w:val="single" w:sz="8" w:space="0" w:color="4BACC6"/>
              <w:right w:val="single" w:sz="8" w:space="0" w:color="4BACC6"/>
            </w:tcBorders>
            <w:shd w:val="clear" w:color="auto" w:fill="D2EAF1"/>
          </w:tcPr>
          <w:p w:rsidR="00A53C3D" w:rsidRPr="00A53C3D" w:rsidRDefault="00A53C3D" w:rsidP="00A53C3D">
            <w:pPr>
              <w:widowControl/>
              <w:rPr>
                <w:rFonts w:ascii="Times New Roman" w:eastAsia="Times New Roman" w:hAnsi="Times New Roman" w:cs="Times New Roman"/>
                <w:color w:val="auto"/>
                <w:lang w:bidi="ar-SA"/>
              </w:rPr>
            </w:pPr>
            <w:r w:rsidRPr="00A53C3D">
              <w:rPr>
                <w:rFonts w:ascii="Times New Roman" w:eastAsia="Times New Roman" w:hAnsi="Times New Roman" w:cs="Times New Roman"/>
                <w:color w:val="auto"/>
                <w:lang w:bidi="ar-SA"/>
              </w:rPr>
              <w:t xml:space="preserve">Мать </w:t>
            </w:r>
          </w:p>
        </w:tc>
        <w:tc>
          <w:tcPr>
            <w:tcW w:w="3003" w:type="dxa"/>
            <w:tcBorders>
              <w:top w:val="single" w:sz="8" w:space="0" w:color="4BACC6"/>
              <w:left w:val="single" w:sz="8" w:space="0" w:color="4BACC6"/>
              <w:bottom w:val="single" w:sz="8" w:space="0" w:color="4BACC6"/>
              <w:right w:val="single" w:sz="8" w:space="0" w:color="4BACC6"/>
            </w:tcBorders>
            <w:shd w:val="clear" w:color="auto" w:fill="D2EAF1"/>
          </w:tcPr>
          <w:p w:rsidR="00A53C3D" w:rsidRPr="00A53C3D" w:rsidRDefault="00C431F9" w:rsidP="00A53C3D">
            <w:pPr>
              <w:widowControl/>
              <w:jc w:val="center"/>
              <w:rPr>
                <w:rFonts w:ascii="Times New Roman" w:eastAsia="Times New Roman" w:hAnsi="Times New Roman" w:cs="Times New Roman"/>
                <w:bCs/>
                <w:color w:val="auto"/>
                <w:lang w:val="en-US" w:bidi="ar-SA"/>
              </w:rPr>
            </w:pPr>
            <w:r>
              <w:rPr>
                <w:rFonts w:ascii="Times New Roman" w:eastAsia="Times New Roman" w:hAnsi="Times New Roman" w:cs="Times New Roman"/>
                <w:bCs/>
                <w:color w:val="auto"/>
                <w:lang w:bidi="ar-SA"/>
              </w:rPr>
              <w:t>3</w:t>
            </w:r>
            <w:r w:rsidR="00A53C3D" w:rsidRPr="00A53C3D">
              <w:rPr>
                <w:rFonts w:ascii="Times New Roman" w:eastAsia="Times New Roman" w:hAnsi="Times New Roman" w:cs="Times New Roman"/>
                <w:bCs/>
                <w:color w:val="auto"/>
                <w:lang w:val="en-US" w:bidi="ar-SA"/>
              </w:rPr>
              <w:t>/</w:t>
            </w:r>
            <w:r w:rsidR="00D13CB3">
              <w:rPr>
                <w:rFonts w:ascii="Times New Roman" w:eastAsia="Times New Roman" w:hAnsi="Times New Roman" w:cs="Times New Roman"/>
                <w:bCs/>
                <w:color w:val="auto"/>
                <w:lang w:bidi="ar-SA"/>
              </w:rPr>
              <w:t>13</w:t>
            </w:r>
            <w:r w:rsidR="00A53C3D" w:rsidRPr="00A53C3D">
              <w:rPr>
                <w:rFonts w:ascii="Times New Roman" w:eastAsia="Times New Roman" w:hAnsi="Times New Roman" w:cs="Times New Roman"/>
                <w:bCs/>
                <w:color w:val="auto"/>
                <w:lang w:val="en-US" w:bidi="ar-SA"/>
              </w:rPr>
              <w:t>%</w:t>
            </w:r>
          </w:p>
        </w:tc>
      </w:tr>
      <w:tr w:rsidR="00A53C3D" w:rsidRPr="00A53C3D" w:rsidTr="009424C4">
        <w:trPr>
          <w:trHeight w:val="250"/>
        </w:trPr>
        <w:tc>
          <w:tcPr>
            <w:tcW w:w="2276" w:type="dxa"/>
            <w:vMerge/>
            <w:tcBorders>
              <w:top w:val="double" w:sz="6" w:space="0" w:color="4BACC6"/>
              <w:left w:val="single" w:sz="8" w:space="0" w:color="4BACC6"/>
              <w:bottom w:val="single" w:sz="8" w:space="0" w:color="4BACC6"/>
              <w:right w:val="single" w:sz="8" w:space="0" w:color="4BACC6"/>
            </w:tcBorders>
          </w:tcPr>
          <w:p w:rsidR="00A53C3D" w:rsidRPr="00A53C3D" w:rsidRDefault="00A53C3D" w:rsidP="00A53C3D">
            <w:pPr>
              <w:widowControl/>
              <w:rPr>
                <w:rFonts w:ascii="Times New Roman" w:eastAsia="Times New Roman" w:hAnsi="Times New Roman" w:cs="Times New Roman"/>
                <w:b/>
                <w:bCs/>
                <w:color w:val="auto"/>
                <w:lang w:bidi="ar-SA"/>
              </w:rPr>
            </w:pPr>
          </w:p>
        </w:tc>
        <w:tc>
          <w:tcPr>
            <w:tcW w:w="3651" w:type="dxa"/>
            <w:tcBorders>
              <w:top w:val="double" w:sz="6" w:space="0" w:color="4BACC6"/>
              <w:left w:val="single" w:sz="8" w:space="0" w:color="4BACC6"/>
              <w:bottom w:val="single" w:sz="8" w:space="0" w:color="4BACC6"/>
              <w:right w:val="single" w:sz="8" w:space="0" w:color="4BACC6"/>
            </w:tcBorders>
            <w:shd w:val="clear" w:color="auto" w:fill="D2EAF1"/>
          </w:tcPr>
          <w:p w:rsidR="00A53C3D" w:rsidRPr="00A53C3D" w:rsidRDefault="00A53C3D" w:rsidP="00A53C3D">
            <w:pPr>
              <w:widowControl/>
              <w:rPr>
                <w:rFonts w:ascii="Times New Roman" w:eastAsia="Times New Roman" w:hAnsi="Times New Roman" w:cs="Times New Roman"/>
                <w:bCs/>
                <w:color w:val="auto"/>
                <w:lang w:bidi="ar-SA"/>
              </w:rPr>
            </w:pPr>
            <w:r w:rsidRPr="00A53C3D">
              <w:rPr>
                <w:rFonts w:ascii="Times New Roman" w:eastAsia="Times New Roman" w:hAnsi="Times New Roman" w:cs="Times New Roman"/>
                <w:bCs/>
                <w:color w:val="auto"/>
                <w:lang w:bidi="ar-SA"/>
              </w:rPr>
              <w:t xml:space="preserve">Отец </w:t>
            </w:r>
          </w:p>
        </w:tc>
        <w:tc>
          <w:tcPr>
            <w:tcW w:w="3003" w:type="dxa"/>
            <w:tcBorders>
              <w:top w:val="double" w:sz="6" w:space="0" w:color="4BACC6"/>
              <w:left w:val="single" w:sz="8" w:space="0" w:color="4BACC6"/>
              <w:bottom w:val="single" w:sz="8" w:space="0" w:color="4BACC6"/>
              <w:right w:val="single" w:sz="8" w:space="0" w:color="4BACC6"/>
            </w:tcBorders>
          </w:tcPr>
          <w:p w:rsidR="00A53C3D" w:rsidRPr="00A53C3D" w:rsidRDefault="00D13CB3" w:rsidP="00A53C3D">
            <w:pPr>
              <w:widowControl/>
              <w:jc w:val="center"/>
              <w:rPr>
                <w:rFonts w:ascii="Times New Roman" w:eastAsia="Times New Roman" w:hAnsi="Times New Roman" w:cs="Times New Roman"/>
                <w:bCs/>
                <w:color w:val="auto"/>
                <w:lang w:val="en-US" w:bidi="ar-SA"/>
              </w:rPr>
            </w:pPr>
            <w:r>
              <w:rPr>
                <w:rFonts w:ascii="Times New Roman" w:eastAsia="Times New Roman" w:hAnsi="Times New Roman" w:cs="Times New Roman"/>
                <w:bCs/>
                <w:color w:val="auto"/>
                <w:lang w:bidi="ar-SA"/>
              </w:rPr>
              <w:t>4</w:t>
            </w:r>
            <w:r>
              <w:rPr>
                <w:rFonts w:ascii="Times New Roman" w:eastAsia="Times New Roman" w:hAnsi="Times New Roman" w:cs="Times New Roman"/>
                <w:bCs/>
                <w:color w:val="auto"/>
                <w:lang w:val="en-US" w:bidi="ar-SA"/>
              </w:rPr>
              <w:t>/21</w:t>
            </w:r>
            <w:r w:rsidR="00A53C3D" w:rsidRPr="00A53C3D">
              <w:rPr>
                <w:rFonts w:ascii="Times New Roman" w:eastAsia="Times New Roman" w:hAnsi="Times New Roman" w:cs="Times New Roman"/>
                <w:bCs/>
                <w:color w:val="auto"/>
                <w:lang w:val="en-US" w:bidi="ar-SA"/>
              </w:rPr>
              <w:t>%</w:t>
            </w:r>
          </w:p>
        </w:tc>
      </w:tr>
    </w:tbl>
    <w:p w:rsidR="00A53C3D" w:rsidRPr="00A53C3D" w:rsidRDefault="00A53C3D" w:rsidP="00A53C3D">
      <w:pPr>
        <w:widowControl/>
        <w:rPr>
          <w:rFonts w:ascii="Times New Roman" w:eastAsia="Calibri" w:hAnsi="Times New Roman" w:cs="Times New Roman"/>
          <w:color w:val="auto"/>
          <w:lang w:eastAsia="en-US" w:bidi="ar-SA"/>
        </w:rPr>
      </w:pPr>
    </w:p>
    <w:p w:rsidR="00A53C3D" w:rsidRPr="00A53C3D" w:rsidRDefault="00A53C3D" w:rsidP="00A53C3D">
      <w:pPr>
        <w:widowControl/>
        <w:ind w:firstLine="709"/>
        <w:jc w:val="both"/>
        <w:rPr>
          <w:rFonts w:ascii="Times New Roman" w:eastAsia="Calibri" w:hAnsi="Times New Roman" w:cs="Times New Roman"/>
          <w:b/>
          <w:color w:val="auto"/>
          <w:sz w:val="26"/>
          <w:szCs w:val="26"/>
          <w:lang w:eastAsia="en-US" w:bidi="ar-SA"/>
        </w:rPr>
      </w:pPr>
      <w:r w:rsidRPr="00A53C3D">
        <w:rPr>
          <w:rFonts w:ascii="Times New Roman" w:eastAsia="Calibri" w:hAnsi="Times New Roman" w:cs="Times New Roman"/>
          <w:b/>
          <w:color w:val="auto"/>
          <w:sz w:val="26"/>
          <w:szCs w:val="26"/>
          <w:lang w:eastAsia="en-US" w:bidi="ar-SA"/>
        </w:rPr>
        <w:t>Система взаимодействия с родителями включает:</w:t>
      </w:r>
    </w:p>
    <w:p w:rsidR="00A53C3D" w:rsidRPr="00A53C3D" w:rsidRDefault="00A53C3D" w:rsidP="00A53C3D">
      <w:pPr>
        <w:widowControl/>
        <w:ind w:firstLine="709"/>
        <w:contextualSpacing/>
        <w:jc w:val="both"/>
        <w:rPr>
          <w:rFonts w:ascii="Times New Roman" w:eastAsia="Calibri" w:hAnsi="Times New Roman" w:cs="Times New Roman"/>
          <w:color w:val="auto"/>
          <w:sz w:val="26"/>
          <w:szCs w:val="26"/>
          <w:lang w:eastAsia="en-US" w:bidi="ar-SA"/>
        </w:rPr>
      </w:pPr>
      <w:r w:rsidRPr="00A53C3D">
        <w:rPr>
          <w:rFonts w:ascii="Times New Roman" w:eastAsia="Calibri" w:hAnsi="Times New Roman" w:cs="Times New Roman"/>
          <w:color w:val="auto"/>
          <w:sz w:val="26"/>
          <w:szCs w:val="26"/>
          <w:lang w:eastAsia="en-US" w:bidi="ar-SA"/>
        </w:rPr>
        <w:t>- ознакомление родителей с результатами работы учреждения на общих и групповых родительских собраниях, анализом участия родительской общественности в жизни Учреждения;</w:t>
      </w:r>
    </w:p>
    <w:p w:rsidR="00A53C3D" w:rsidRPr="00A53C3D" w:rsidRDefault="00A53C3D" w:rsidP="00A53C3D">
      <w:pPr>
        <w:widowControl/>
        <w:ind w:firstLine="709"/>
        <w:contextualSpacing/>
        <w:jc w:val="both"/>
        <w:rPr>
          <w:rFonts w:ascii="Times New Roman" w:eastAsia="Calibri" w:hAnsi="Times New Roman" w:cs="Times New Roman"/>
          <w:color w:val="auto"/>
          <w:sz w:val="26"/>
          <w:szCs w:val="26"/>
          <w:lang w:eastAsia="en-US" w:bidi="ar-SA"/>
        </w:rPr>
      </w:pPr>
      <w:r w:rsidRPr="00A53C3D">
        <w:rPr>
          <w:rFonts w:ascii="Times New Roman" w:eastAsia="Calibri" w:hAnsi="Times New Roman" w:cs="Times New Roman"/>
          <w:color w:val="auto"/>
          <w:sz w:val="26"/>
          <w:szCs w:val="26"/>
          <w:lang w:eastAsia="en-US" w:bidi="ar-SA"/>
        </w:rPr>
        <w:t xml:space="preserve">- ознакомление родителей с содержанием </w:t>
      </w:r>
      <w:r w:rsidR="007C32CB" w:rsidRPr="00A53C3D">
        <w:rPr>
          <w:rFonts w:ascii="Times New Roman" w:eastAsia="Calibri" w:hAnsi="Times New Roman" w:cs="Times New Roman"/>
          <w:color w:val="auto"/>
          <w:sz w:val="26"/>
          <w:szCs w:val="26"/>
          <w:lang w:eastAsia="en-US" w:bidi="ar-SA"/>
        </w:rPr>
        <w:t>работы учреждения</w:t>
      </w:r>
      <w:r w:rsidRPr="00A53C3D">
        <w:rPr>
          <w:rFonts w:ascii="Times New Roman" w:eastAsia="Calibri" w:hAnsi="Times New Roman" w:cs="Times New Roman"/>
          <w:color w:val="auto"/>
          <w:sz w:val="26"/>
          <w:szCs w:val="26"/>
          <w:lang w:eastAsia="en-US" w:bidi="ar-SA"/>
        </w:rPr>
        <w:t>, направленной на физическое, речевое, познавательное, художественно-эстетическое, социально-коммуникативное и психическое развитие ребенка;</w:t>
      </w:r>
    </w:p>
    <w:p w:rsidR="00A53C3D" w:rsidRPr="00A53C3D" w:rsidRDefault="00A53C3D" w:rsidP="00A53C3D">
      <w:pPr>
        <w:widowControl/>
        <w:ind w:firstLine="709"/>
        <w:contextualSpacing/>
        <w:jc w:val="both"/>
        <w:rPr>
          <w:rFonts w:ascii="Times New Roman" w:eastAsia="Calibri" w:hAnsi="Times New Roman" w:cs="Times New Roman"/>
          <w:color w:val="auto"/>
          <w:sz w:val="26"/>
          <w:szCs w:val="26"/>
          <w:lang w:eastAsia="en-US" w:bidi="ar-SA"/>
        </w:rPr>
      </w:pPr>
      <w:r w:rsidRPr="00A53C3D">
        <w:rPr>
          <w:rFonts w:ascii="Times New Roman" w:eastAsia="Calibri" w:hAnsi="Times New Roman" w:cs="Times New Roman"/>
          <w:color w:val="auto"/>
          <w:sz w:val="26"/>
          <w:szCs w:val="26"/>
          <w:lang w:eastAsia="en-US" w:bidi="ar-SA"/>
        </w:rPr>
        <w:t>- целенаправленную работу, пропагандирующую общественное дошкольное воспитание в его разных формах;</w:t>
      </w:r>
    </w:p>
    <w:p w:rsidR="00A53C3D" w:rsidRPr="00A53C3D" w:rsidRDefault="00A53C3D" w:rsidP="00A53C3D">
      <w:pPr>
        <w:widowControl/>
        <w:ind w:firstLine="709"/>
        <w:contextualSpacing/>
        <w:jc w:val="both"/>
        <w:rPr>
          <w:rFonts w:ascii="Times New Roman" w:eastAsia="Calibri" w:hAnsi="Times New Roman" w:cs="Times New Roman"/>
          <w:color w:val="auto"/>
          <w:sz w:val="26"/>
          <w:szCs w:val="26"/>
          <w:lang w:eastAsia="en-US" w:bidi="ar-SA"/>
        </w:rPr>
      </w:pPr>
      <w:r w:rsidRPr="00A53C3D">
        <w:rPr>
          <w:rFonts w:ascii="Times New Roman" w:eastAsia="Calibri" w:hAnsi="Times New Roman" w:cs="Times New Roman"/>
          <w:color w:val="auto"/>
          <w:sz w:val="26"/>
          <w:szCs w:val="26"/>
          <w:lang w:eastAsia="en-US" w:bidi="ar-SA"/>
        </w:rPr>
        <w:t>- 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A53C3D" w:rsidRPr="00A53C3D" w:rsidRDefault="00A53C3D" w:rsidP="00A53C3D">
      <w:pPr>
        <w:widowControl/>
        <w:jc w:val="both"/>
        <w:rPr>
          <w:rFonts w:ascii="Times New Roman" w:eastAsia="Calibri" w:hAnsi="Times New Roman" w:cs="Times New Roman"/>
          <w:color w:val="auto"/>
          <w:sz w:val="26"/>
          <w:szCs w:val="26"/>
          <w:lang w:bidi="ar-SA"/>
        </w:rPr>
      </w:pPr>
    </w:p>
    <w:p w:rsidR="00A53C3D" w:rsidRPr="00A53C3D" w:rsidRDefault="00A53C3D" w:rsidP="00A53C3D">
      <w:pPr>
        <w:widowControl/>
        <w:ind w:firstLine="709"/>
        <w:jc w:val="both"/>
        <w:rPr>
          <w:rFonts w:ascii="Times New Roman" w:eastAsia="Calibri" w:hAnsi="Times New Roman" w:cs="Times New Roman"/>
          <w:color w:val="auto"/>
          <w:sz w:val="26"/>
          <w:szCs w:val="26"/>
          <w:lang w:bidi="ar-SA"/>
        </w:rPr>
      </w:pPr>
      <w:r w:rsidRPr="00A53C3D">
        <w:rPr>
          <w:rFonts w:ascii="Times New Roman" w:eastAsia="Calibri" w:hAnsi="Times New Roman" w:cs="Times New Roman"/>
          <w:color w:val="auto"/>
          <w:sz w:val="26"/>
          <w:szCs w:val="26"/>
          <w:lang w:bidi="ar-SA"/>
        </w:rPr>
        <w:t xml:space="preserve">Перспективный план взаимодействия МБДОУ № 21 г. Амурска с семьей представлен в </w:t>
      </w:r>
      <w:r w:rsidRPr="00A53C3D">
        <w:rPr>
          <w:rFonts w:ascii="Times New Roman" w:eastAsia="Calibri" w:hAnsi="Times New Roman" w:cs="Times New Roman"/>
          <w:b/>
          <w:i/>
          <w:color w:val="auto"/>
          <w:sz w:val="26"/>
          <w:szCs w:val="26"/>
          <w:lang w:bidi="ar-SA"/>
        </w:rPr>
        <w:t xml:space="preserve">приложение 2, </w:t>
      </w:r>
      <w:r w:rsidRPr="00A53C3D">
        <w:rPr>
          <w:rFonts w:ascii="Times New Roman" w:eastAsia="Calibri" w:hAnsi="Times New Roman" w:cs="Times New Roman"/>
          <w:color w:val="auto"/>
          <w:sz w:val="26"/>
          <w:szCs w:val="26"/>
          <w:lang w:bidi="ar-SA"/>
        </w:rPr>
        <w:t xml:space="preserve">перспективный план взаимодействия учителя-логопеда с семьей в </w:t>
      </w:r>
      <w:r w:rsidRPr="00A53C3D">
        <w:rPr>
          <w:rFonts w:ascii="Times New Roman" w:eastAsia="Calibri" w:hAnsi="Times New Roman" w:cs="Times New Roman"/>
          <w:b/>
          <w:i/>
          <w:color w:val="auto"/>
          <w:sz w:val="26"/>
          <w:szCs w:val="26"/>
          <w:lang w:bidi="ar-SA"/>
        </w:rPr>
        <w:t xml:space="preserve">приложении </w:t>
      </w:r>
      <w:r w:rsidRPr="00A53C3D">
        <w:rPr>
          <w:rFonts w:ascii="Times New Roman" w:eastAsia="Calibri" w:hAnsi="Times New Roman" w:cs="Times New Roman"/>
          <w:color w:val="auto"/>
          <w:sz w:val="26"/>
          <w:szCs w:val="26"/>
          <w:lang w:bidi="ar-SA"/>
        </w:rPr>
        <w:t>3.</w:t>
      </w:r>
    </w:p>
    <w:p w:rsidR="00A53C3D" w:rsidRPr="00A53C3D" w:rsidRDefault="00A53C3D" w:rsidP="00A53C3D">
      <w:pPr>
        <w:widowControl/>
        <w:ind w:firstLine="709"/>
        <w:jc w:val="both"/>
        <w:rPr>
          <w:rFonts w:ascii="Times New Roman" w:eastAsia="Times New Roman" w:hAnsi="Times New Roman" w:cs="Times New Roman"/>
          <w:color w:val="auto"/>
          <w:sz w:val="26"/>
          <w:szCs w:val="26"/>
          <w:lang w:bidi="ar-SA"/>
        </w:rPr>
      </w:pPr>
      <w:r w:rsidRPr="00A53C3D">
        <w:rPr>
          <w:rFonts w:ascii="Times New Roman" w:eastAsia="Times New Roman" w:hAnsi="Times New Roman" w:cs="Times New Roman"/>
          <w:i/>
          <w:iCs/>
          <w:color w:val="auto"/>
          <w:sz w:val="26"/>
          <w:szCs w:val="26"/>
          <w:lang w:bidi="ar-SA"/>
        </w:rPr>
        <w:t>Планируемый результат работы с родителями</w:t>
      </w:r>
      <w:r w:rsidRPr="00A53C3D">
        <w:rPr>
          <w:rFonts w:ascii="Times New Roman" w:eastAsia="Times New Roman" w:hAnsi="Times New Roman" w:cs="Times New Roman"/>
          <w:i/>
          <w:color w:val="auto"/>
          <w:sz w:val="26"/>
          <w:szCs w:val="26"/>
          <w:lang w:bidi="ar-SA"/>
        </w:rPr>
        <w:t>:</w:t>
      </w:r>
      <w:r w:rsidRPr="00A53C3D">
        <w:rPr>
          <w:rFonts w:ascii="Times New Roman" w:eastAsia="Times New Roman" w:hAnsi="Times New Roman" w:cs="Times New Roman"/>
          <w:color w:val="auto"/>
          <w:sz w:val="26"/>
          <w:szCs w:val="26"/>
          <w:lang w:bidi="ar-SA"/>
        </w:rPr>
        <w:t xml:space="preserve"> привлечение родителей к активному участию в коррекционном процессе по преодолению речевого дефекта у ребенка; создание условий для сознательного включения родителей в коррекционный процесс:</w:t>
      </w:r>
    </w:p>
    <w:p w:rsidR="00A53C3D" w:rsidRPr="00A53C3D" w:rsidRDefault="00A53C3D" w:rsidP="00A53C3D">
      <w:pPr>
        <w:widowControl/>
        <w:ind w:firstLine="709"/>
        <w:jc w:val="both"/>
        <w:rPr>
          <w:rFonts w:ascii="Times New Roman" w:eastAsia="Times New Roman" w:hAnsi="Times New Roman" w:cs="Times New Roman"/>
          <w:color w:val="auto"/>
          <w:sz w:val="26"/>
          <w:szCs w:val="26"/>
          <w:lang w:bidi="ar-SA"/>
        </w:rPr>
      </w:pPr>
      <w:r w:rsidRPr="00A53C3D">
        <w:rPr>
          <w:rFonts w:ascii="Times New Roman" w:eastAsia="Times New Roman" w:hAnsi="Times New Roman" w:cs="Times New Roman"/>
          <w:color w:val="auto"/>
          <w:sz w:val="26"/>
          <w:szCs w:val="26"/>
          <w:lang w:bidi="ar-SA"/>
        </w:rPr>
        <w:t>- оказание квалифицированной поддержки родителям;</w:t>
      </w:r>
    </w:p>
    <w:p w:rsidR="00A53C3D" w:rsidRPr="00A53C3D" w:rsidRDefault="00A53C3D" w:rsidP="00A53C3D">
      <w:pPr>
        <w:widowControl/>
        <w:ind w:firstLine="709"/>
        <w:jc w:val="both"/>
        <w:rPr>
          <w:rFonts w:ascii="Times New Roman" w:eastAsia="Times New Roman" w:hAnsi="Times New Roman" w:cs="Times New Roman"/>
          <w:color w:val="auto"/>
          <w:sz w:val="26"/>
          <w:szCs w:val="26"/>
          <w:lang w:bidi="ar-SA"/>
        </w:rPr>
      </w:pPr>
      <w:r w:rsidRPr="00A53C3D">
        <w:rPr>
          <w:rFonts w:ascii="Times New Roman" w:eastAsia="Times New Roman" w:hAnsi="Times New Roman" w:cs="Times New Roman"/>
          <w:color w:val="auto"/>
          <w:sz w:val="26"/>
          <w:szCs w:val="26"/>
          <w:lang w:bidi="ar-SA"/>
        </w:rPr>
        <w:t>- создание условий для активного участия родителей в воспитании и обучении ребёнка;</w:t>
      </w:r>
    </w:p>
    <w:p w:rsidR="00A53C3D" w:rsidRPr="00A53C3D" w:rsidRDefault="00A53C3D" w:rsidP="00A53C3D">
      <w:pPr>
        <w:widowControl/>
        <w:ind w:firstLine="709"/>
        <w:jc w:val="both"/>
        <w:rPr>
          <w:rFonts w:ascii="Times New Roman" w:eastAsia="Times New Roman" w:hAnsi="Times New Roman" w:cs="Times New Roman"/>
          <w:color w:val="auto"/>
          <w:sz w:val="26"/>
          <w:szCs w:val="26"/>
          <w:lang w:bidi="ar-SA"/>
        </w:rPr>
      </w:pPr>
      <w:r w:rsidRPr="00A53C3D">
        <w:rPr>
          <w:rFonts w:ascii="Times New Roman" w:eastAsia="Times New Roman" w:hAnsi="Times New Roman" w:cs="Times New Roman"/>
          <w:color w:val="auto"/>
          <w:sz w:val="26"/>
          <w:szCs w:val="26"/>
          <w:lang w:bidi="ar-SA"/>
        </w:rPr>
        <w:t>- вовлечение родителей в речевую работу с ребёнком;</w:t>
      </w:r>
    </w:p>
    <w:p w:rsidR="00A53C3D" w:rsidRPr="00A53C3D" w:rsidRDefault="00A53C3D" w:rsidP="00A53C3D">
      <w:pPr>
        <w:widowControl/>
        <w:ind w:firstLine="709"/>
        <w:jc w:val="both"/>
        <w:rPr>
          <w:rFonts w:ascii="Times New Roman" w:eastAsia="Times New Roman" w:hAnsi="Times New Roman" w:cs="Times New Roman"/>
          <w:color w:val="auto"/>
          <w:sz w:val="26"/>
          <w:szCs w:val="26"/>
          <w:lang w:bidi="ar-SA"/>
        </w:rPr>
      </w:pPr>
      <w:r w:rsidRPr="00A53C3D">
        <w:rPr>
          <w:rFonts w:ascii="Times New Roman" w:eastAsia="Times New Roman" w:hAnsi="Times New Roman" w:cs="Times New Roman"/>
          <w:color w:val="auto"/>
          <w:sz w:val="26"/>
          <w:szCs w:val="26"/>
          <w:lang w:bidi="ar-SA"/>
        </w:rPr>
        <w:t>- организация правильного отношения к речи детей в домашней обстановке;</w:t>
      </w:r>
    </w:p>
    <w:p w:rsidR="00A53C3D" w:rsidRPr="00A53C3D" w:rsidRDefault="00A53C3D" w:rsidP="00A53C3D">
      <w:pPr>
        <w:widowControl/>
        <w:ind w:firstLine="709"/>
        <w:jc w:val="both"/>
        <w:rPr>
          <w:rFonts w:ascii="Times New Roman" w:eastAsia="Times New Roman" w:hAnsi="Times New Roman" w:cs="Times New Roman"/>
          <w:color w:val="auto"/>
          <w:sz w:val="26"/>
          <w:szCs w:val="26"/>
          <w:lang w:bidi="ar-SA"/>
        </w:rPr>
      </w:pPr>
      <w:r w:rsidRPr="00A53C3D">
        <w:rPr>
          <w:rFonts w:ascii="Times New Roman" w:eastAsia="Times New Roman" w:hAnsi="Times New Roman" w:cs="Times New Roman"/>
          <w:color w:val="auto"/>
          <w:sz w:val="26"/>
          <w:szCs w:val="26"/>
          <w:lang w:bidi="ar-SA"/>
        </w:rPr>
        <w:t>- создание комфортной семейной среды для речевого развития ребёнка;</w:t>
      </w:r>
    </w:p>
    <w:p w:rsidR="00A53C3D" w:rsidRPr="00A53C3D" w:rsidRDefault="00A53C3D" w:rsidP="00A53C3D">
      <w:pPr>
        <w:widowControl/>
        <w:ind w:firstLine="709"/>
        <w:jc w:val="both"/>
        <w:rPr>
          <w:rFonts w:ascii="Times New Roman" w:eastAsia="Times New Roman" w:hAnsi="Times New Roman" w:cs="Times New Roman"/>
          <w:color w:val="auto"/>
          <w:sz w:val="26"/>
          <w:szCs w:val="26"/>
          <w:lang w:bidi="ar-SA"/>
        </w:rPr>
      </w:pPr>
      <w:r w:rsidRPr="00A53C3D">
        <w:rPr>
          <w:rFonts w:ascii="Times New Roman" w:eastAsia="Times New Roman" w:hAnsi="Times New Roman" w:cs="Times New Roman"/>
          <w:color w:val="auto"/>
          <w:sz w:val="26"/>
          <w:szCs w:val="26"/>
          <w:lang w:bidi="ar-SA"/>
        </w:rPr>
        <w:t>- пропаганда логопедических знаний среди родителей и (или) лиц их заменяющих;</w:t>
      </w:r>
    </w:p>
    <w:p w:rsidR="00A53C3D" w:rsidRPr="00A53C3D" w:rsidRDefault="00A53C3D" w:rsidP="00A53C3D">
      <w:pPr>
        <w:widowControl/>
        <w:ind w:firstLine="709"/>
        <w:jc w:val="both"/>
        <w:rPr>
          <w:rFonts w:ascii="Times New Roman" w:eastAsia="Times New Roman" w:hAnsi="Times New Roman" w:cs="Times New Roman"/>
          <w:color w:val="auto"/>
          <w:sz w:val="26"/>
          <w:szCs w:val="26"/>
          <w:lang w:bidi="ar-SA"/>
        </w:rPr>
      </w:pPr>
      <w:r w:rsidRPr="00A53C3D">
        <w:rPr>
          <w:rFonts w:ascii="Times New Roman" w:eastAsia="Times New Roman" w:hAnsi="Times New Roman" w:cs="Times New Roman"/>
          <w:color w:val="auto"/>
          <w:sz w:val="26"/>
          <w:szCs w:val="26"/>
          <w:lang w:bidi="ar-SA"/>
        </w:rPr>
        <w:t>- формирование адекватных взаимоотношений между взрослыми и их детьми.</w:t>
      </w:r>
    </w:p>
    <w:p w:rsidR="00A53C3D" w:rsidRPr="00A53C3D" w:rsidRDefault="00A53C3D" w:rsidP="00A53C3D">
      <w:pPr>
        <w:widowControl/>
        <w:ind w:firstLine="709"/>
        <w:jc w:val="both"/>
        <w:rPr>
          <w:rFonts w:ascii="Times New Roman" w:eastAsia="Times New Roman" w:hAnsi="Times New Roman" w:cs="Times New Roman"/>
          <w:color w:val="auto"/>
          <w:sz w:val="26"/>
          <w:szCs w:val="26"/>
          <w:lang w:bidi="ar-SA"/>
        </w:rPr>
      </w:pPr>
      <w:r w:rsidRPr="00A53C3D">
        <w:rPr>
          <w:rFonts w:ascii="Times New Roman" w:eastAsia="Times New Roman" w:hAnsi="Times New Roman" w:cs="Times New Roman"/>
          <w:color w:val="auto"/>
          <w:sz w:val="26"/>
          <w:szCs w:val="26"/>
          <w:lang w:bidi="ar-SA"/>
        </w:rPr>
        <w:t>Совместная работа логопедов с родителями определяет общий успех коррекционного обучения.</w:t>
      </w:r>
    </w:p>
    <w:p w:rsidR="00A53C3D" w:rsidRDefault="00A53C3D" w:rsidP="00A53C3D">
      <w:pPr>
        <w:pStyle w:val="11"/>
        <w:spacing w:line="240" w:lineRule="auto"/>
        <w:ind w:firstLine="0"/>
        <w:jc w:val="both"/>
      </w:pPr>
    </w:p>
    <w:p w:rsidR="006E5E40" w:rsidRDefault="006E5E40" w:rsidP="00A53C3D">
      <w:pPr>
        <w:pStyle w:val="11"/>
        <w:spacing w:line="240" w:lineRule="auto"/>
        <w:ind w:firstLine="0"/>
        <w:jc w:val="both"/>
      </w:pPr>
    </w:p>
    <w:p w:rsidR="006E5E40" w:rsidRDefault="006E5E40" w:rsidP="00A53C3D">
      <w:pPr>
        <w:pStyle w:val="11"/>
        <w:spacing w:line="240" w:lineRule="auto"/>
        <w:ind w:firstLine="0"/>
        <w:jc w:val="both"/>
      </w:pPr>
    </w:p>
    <w:p w:rsidR="006E5E40" w:rsidRDefault="006E5E40" w:rsidP="00A53C3D">
      <w:pPr>
        <w:pStyle w:val="11"/>
        <w:spacing w:line="240" w:lineRule="auto"/>
        <w:ind w:firstLine="0"/>
        <w:jc w:val="both"/>
      </w:pPr>
    </w:p>
    <w:p w:rsidR="00BD2B18" w:rsidRDefault="0078144A" w:rsidP="006E5E40">
      <w:pPr>
        <w:pStyle w:val="11"/>
        <w:numPr>
          <w:ilvl w:val="2"/>
          <w:numId w:val="58"/>
        </w:numPr>
        <w:tabs>
          <w:tab w:val="left" w:pos="1187"/>
        </w:tabs>
        <w:spacing w:line="240" w:lineRule="auto"/>
        <w:jc w:val="both"/>
        <w:rPr>
          <w:b/>
        </w:rPr>
      </w:pPr>
      <w:r w:rsidRPr="00E4518E">
        <w:rPr>
          <w:b/>
        </w:rPr>
        <w:lastRenderedPageBreak/>
        <w:t>Программа коррекционно-развивающей работы с детьми с ТНР.</w:t>
      </w:r>
    </w:p>
    <w:p w:rsidR="00A84B37" w:rsidRPr="00E4518E" w:rsidRDefault="00A84B37" w:rsidP="00A84B37">
      <w:pPr>
        <w:pStyle w:val="11"/>
        <w:tabs>
          <w:tab w:val="left" w:pos="1187"/>
        </w:tabs>
        <w:spacing w:line="240" w:lineRule="auto"/>
        <w:ind w:left="700" w:firstLine="0"/>
        <w:jc w:val="both"/>
        <w:rPr>
          <w:b/>
        </w:rPr>
      </w:pPr>
    </w:p>
    <w:p w:rsidR="009D6785" w:rsidRPr="009D6785" w:rsidRDefault="009D6785" w:rsidP="006E5E40">
      <w:pPr>
        <w:pStyle w:val="11"/>
        <w:numPr>
          <w:ilvl w:val="3"/>
          <w:numId w:val="58"/>
        </w:numPr>
        <w:tabs>
          <w:tab w:val="left" w:pos="1394"/>
          <w:tab w:val="left" w:pos="1560"/>
        </w:tabs>
        <w:spacing w:line="240" w:lineRule="auto"/>
        <w:ind w:hanging="1451"/>
        <w:jc w:val="both"/>
        <w:rPr>
          <w:b/>
        </w:rPr>
      </w:pPr>
      <w:r w:rsidRPr="009D6785">
        <w:rPr>
          <w:b/>
        </w:rPr>
        <w:t>Задачи программы</w:t>
      </w:r>
    </w:p>
    <w:p w:rsidR="009D6785" w:rsidRDefault="009D6785" w:rsidP="009D6785">
      <w:pPr>
        <w:pStyle w:val="11"/>
        <w:tabs>
          <w:tab w:val="left" w:pos="1394"/>
        </w:tabs>
        <w:spacing w:line="240" w:lineRule="auto"/>
        <w:ind w:left="1440" w:firstLine="0"/>
        <w:jc w:val="both"/>
      </w:pPr>
    </w:p>
    <w:p w:rsidR="00BD2B18" w:rsidRDefault="0078144A" w:rsidP="009D6785">
      <w:pPr>
        <w:pStyle w:val="11"/>
        <w:tabs>
          <w:tab w:val="left" w:pos="1394"/>
        </w:tabs>
        <w:spacing w:line="240" w:lineRule="auto"/>
        <w:ind w:left="700" w:firstLine="0"/>
        <w:jc w:val="both"/>
      </w:pPr>
      <w:r>
        <w:t>Программа коррекционной работы обеспечивает:</w:t>
      </w:r>
    </w:p>
    <w:p w:rsidR="00BD2B18" w:rsidRDefault="0078144A" w:rsidP="00176BAD">
      <w:pPr>
        <w:pStyle w:val="11"/>
        <w:numPr>
          <w:ilvl w:val="0"/>
          <w:numId w:val="53"/>
        </w:numPr>
        <w:tabs>
          <w:tab w:val="left" w:pos="993"/>
        </w:tabs>
        <w:spacing w:line="240" w:lineRule="auto"/>
        <w:ind w:left="0" w:firstLine="709"/>
        <w:jc w:val="both"/>
      </w:pPr>
      <w:r>
        <w:t xml:space="preserve">выявление </w:t>
      </w:r>
      <w:r w:rsidR="009D6785">
        <w:t>особых образовательных потребностей,</w:t>
      </w:r>
      <w:r>
        <w:t xml:space="preserve"> обучающихся с ТНР, обусловленных недостатками в их психофизическом и речевом развитии;</w:t>
      </w:r>
    </w:p>
    <w:p w:rsidR="00BD2B18" w:rsidRDefault="0078144A" w:rsidP="00176BAD">
      <w:pPr>
        <w:pStyle w:val="11"/>
        <w:numPr>
          <w:ilvl w:val="0"/>
          <w:numId w:val="53"/>
        </w:numPr>
        <w:tabs>
          <w:tab w:val="left" w:pos="993"/>
        </w:tabs>
        <w:spacing w:line="240" w:lineRule="auto"/>
        <w:ind w:left="0" w:firstLine="709"/>
        <w:jc w:val="both"/>
      </w:pPr>
      <w:r>
        <w:t>осуществление индивидуально-ориентированной психолого-педагогической помощи обучающимся с ТНР с учетом их психофизического, речевого развития, индивидуальных возможностей и в соответствии с рекомендациями психолого- медико-педагогической комиссии;</w:t>
      </w:r>
    </w:p>
    <w:p w:rsidR="00BD2B18" w:rsidRDefault="0078144A" w:rsidP="00176BAD">
      <w:pPr>
        <w:pStyle w:val="11"/>
        <w:numPr>
          <w:ilvl w:val="0"/>
          <w:numId w:val="53"/>
        </w:numPr>
        <w:tabs>
          <w:tab w:val="left" w:pos="993"/>
        </w:tabs>
        <w:spacing w:line="240" w:lineRule="auto"/>
        <w:ind w:left="0" w:firstLine="709"/>
        <w:jc w:val="both"/>
      </w:pPr>
      <w:r>
        <w:t>возможность освоения детьми с ТНР адаптированной образовательной программы дошкольного образования.</w:t>
      </w:r>
    </w:p>
    <w:p w:rsidR="009D6785" w:rsidRDefault="009D6785" w:rsidP="009D6785">
      <w:pPr>
        <w:pStyle w:val="11"/>
        <w:tabs>
          <w:tab w:val="left" w:pos="993"/>
        </w:tabs>
        <w:spacing w:line="240" w:lineRule="auto"/>
        <w:ind w:left="709" w:firstLine="0"/>
        <w:jc w:val="both"/>
      </w:pPr>
    </w:p>
    <w:p w:rsidR="00BD2B18" w:rsidRPr="009D6785" w:rsidRDefault="0078144A" w:rsidP="009D6785">
      <w:pPr>
        <w:pStyle w:val="11"/>
        <w:tabs>
          <w:tab w:val="left" w:pos="1394"/>
        </w:tabs>
        <w:spacing w:line="240" w:lineRule="auto"/>
        <w:ind w:left="700" w:firstLine="0"/>
        <w:jc w:val="both"/>
        <w:rPr>
          <w:b/>
          <w:u w:val="single"/>
        </w:rPr>
      </w:pPr>
      <w:r w:rsidRPr="009D6785">
        <w:rPr>
          <w:b/>
          <w:u w:val="single"/>
        </w:rPr>
        <w:t>Задачи программы:</w:t>
      </w:r>
    </w:p>
    <w:p w:rsidR="00BD2B18" w:rsidRDefault="0078144A" w:rsidP="00176BAD">
      <w:pPr>
        <w:pStyle w:val="11"/>
        <w:numPr>
          <w:ilvl w:val="2"/>
          <w:numId w:val="54"/>
        </w:numPr>
        <w:tabs>
          <w:tab w:val="left" w:pos="1134"/>
        </w:tabs>
        <w:spacing w:line="240" w:lineRule="auto"/>
        <w:ind w:left="0" w:firstLine="720"/>
        <w:jc w:val="both"/>
      </w:pPr>
      <w:r>
        <w:t xml:space="preserve">определение </w:t>
      </w:r>
      <w:r w:rsidR="009D6785">
        <w:t>особых образовательных потребностей,</w:t>
      </w:r>
      <w:r>
        <w:t xml:space="preserve"> обучающихся с ТНР, обусловленных уровнем их речевого развития и степенью выраженности нарушения;</w:t>
      </w:r>
    </w:p>
    <w:p w:rsidR="00BD2B18" w:rsidRDefault="0078144A" w:rsidP="00176BAD">
      <w:pPr>
        <w:pStyle w:val="11"/>
        <w:numPr>
          <w:ilvl w:val="2"/>
          <w:numId w:val="54"/>
        </w:numPr>
        <w:tabs>
          <w:tab w:val="left" w:pos="1134"/>
        </w:tabs>
        <w:spacing w:line="240" w:lineRule="auto"/>
        <w:ind w:left="0" w:firstLine="720"/>
        <w:jc w:val="both"/>
      </w:pPr>
      <w:r>
        <w:t>коррекция речевых нарушений на основе координации педагогических, психологических и медицинских средств воздействия;</w:t>
      </w:r>
    </w:p>
    <w:p w:rsidR="00BD2B18" w:rsidRDefault="0078144A" w:rsidP="00176BAD">
      <w:pPr>
        <w:pStyle w:val="11"/>
        <w:numPr>
          <w:ilvl w:val="2"/>
          <w:numId w:val="54"/>
        </w:numPr>
        <w:tabs>
          <w:tab w:val="left" w:pos="1134"/>
        </w:tabs>
        <w:spacing w:line="240" w:lineRule="auto"/>
        <w:ind w:left="0" w:firstLine="720"/>
        <w:jc w:val="both"/>
      </w:pPr>
      <w:r>
        <w:t>оказание родителям (законным представителям) обучающихся с ТНР консультативной и методической помощи по особенностям развития обучающихся с</w:t>
      </w:r>
      <w:r w:rsidR="009D6785">
        <w:t xml:space="preserve"> </w:t>
      </w:r>
      <w:r>
        <w:t>ТНР и направлениям коррекционного воздействия.</w:t>
      </w:r>
    </w:p>
    <w:p w:rsidR="009D6785" w:rsidRDefault="009D6785" w:rsidP="009D6785">
      <w:pPr>
        <w:pStyle w:val="11"/>
        <w:spacing w:line="240" w:lineRule="auto"/>
        <w:ind w:firstLine="700"/>
        <w:jc w:val="both"/>
      </w:pPr>
    </w:p>
    <w:p w:rsidR="00BD2B18" w:rsidRDefault="0078144A" w:rsidP="009D6785">
      <w:pPr>
        <w:pStyle w:val="11"/>
        <w:tabs>
          <w:tab w:val="left" w:pos="1401"/>
        </w:tabs>
        <w:spacing w:line="240" w:lineRule="auto"/>
        <w:ind w:left="700" w:firstLine="0"/>
        <w:jc w:val="both"/>
      </w:pPr>
      <w:r w:rsidRPr="009D6785">
        <w:rPr>
          <w:u w:val="single"/>
        </w:rPr>
        <w:t>Программа коррекционной работы предусматривает</w:t>
      </w:r>
      <w:r>
        <w:t>:</w:t>
      </w:r>
    </w:p>
    <w:p w:rsidR="00BD2B18" w:rsidRDefault="0078144A" w:rsidP="00176BAD">
      <w:pPr>
        <w:pStyle w:val="11"/>
        <w:numPr>
          <w:ilvl w:val="0"/>
          <w:numId w:val="55"/>
        </w:numPr>
        <w:tabs>
          <w:tab w:val="left" w:pos="1134"/>
        </w:tabs>
        <w:spacing w:line="240" w:lineRule="auto"/>
        <w:ind w:left="0" w:firstLine="709"/>
        <w:jc w:val="both"/>
      </w:pPr>
      <w:r>
        <w:t xml:space="preserve">проведение индивидуальной и подгрупповой логопедической работы, обеспечивающей удовлетворение </w:t>
      </w:r>
      <w:r w:rsidR="009D6785">
        <w:t>особых образовательных потребностей,</w:t>
      </w:r>
      <w:r>
        <w:t xml:space="preserve"> обучающихся с ТНР с целью преодоления неречевых и речевых расстройств;</w:t>
      </w:r>
    </w:p>
    <w:p w:rsidR="00BD2B18" w:rsidRDefault="0078144A" w:rsidP="00176BAD">
      <w:pPr>
        <w:pStyle w:val="11"/>
        <w:numPr>
          <w:ilvl w:val="0"/>
          <w:numId w:val="55"/>
        </w:numPr>
        <w:tabs>
          <w:tab w:val="left" w:pos="1134"/>
        </w:tabs>
        <w:spacing w:line="240" w:lineRule="auto"/>
        <w:ind w:left="0" w:firstLine="709"/>
        <w:jc w:val="both"/>
      </w:pPr>
      <w:r>
        <w:t>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rsidR="00BD2B18" w:rsidRDefault="0078144A" w:rsidP="00176BAD">
      <w:pPr>
        <w:pStyle w:val="11"/>
        <w:numPr>
          <w:ilvl w:val="0"/>
          <w:numId w:val="55"/>
        </w:numPr>
        <w:tabs>
          <w:tab w:val="left" w:pos="1134"/>
        </w:tabs>
        <w:spacing w:line="240" w:lineRule="auto"/>
        <w:ind w:left="0" w:firstLine="709"/>
        <w:jc w:val="both"/>
      </w:pPr>
      <w:r>
        <w:t>обеспечение коррекционной направленности при реализации содержания образовательных областей и воспитательных мероприятий;</w:t>
      </w:r>
    </w:p>
    <w:p w:rsidR="00BD2B18" w:rsidRDefault="0078144A" w:rsidP="00176BAD">
      <w:pPr>
        <w:pStyle w:val="11"/>
        <w:numPr>
          <w:ilvl w:val="0"/>
          <w:numId w:val="55"/>
        </w:numPr>
        <w:tabs>
          <w:tab w:val="left" w:pos="1134"/>
        </w:tabs>
        <w:spacing w:line="240" w:lineRule="auto"/>
        <w:ind w:left="0" w:firstLine="709"/>
        <w:jc w:val="both"/>
      </w:pPr>
      <w:r>
        <w:t xml:space="preserve">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w:t>
      </w:r>
      <w:r w:rsidR="009D6785">
        <w:t>с родителями</w:t>
      </w:r>
      <w:r>
        <w:t xml:space="preserve"> (законным представителям).</w:t>
      </w:r>
    </w:p>
    <w:p w:rsidR="00BD2B18" w:rsidRDefault="009D6785" w:rsidP="009D6785">
      <w:pPr>
        <w:pStyle w:val="11"/>
        <w:tabs>
          <w:tab w:val="left" w:pos="709"/>
          <w:tab w:val="left" w:pos="1406"/>
        </w:tabs>
        <w:spacing w:line="240" w:lineRule="auto"/>
        <w:ind w:firstLine="0"/>
        <w:jc w:val="both"/>
      </w:pPr>
      <w:r>
        <w:tab/>
      </w:r>
      <w:r w:rsidR="0078144A" w:rsidRPr="009D6785">
        <w:rPr>
          <w:u w:val="single"/>
        </w:rPr>
        <w:t>Коррекционно-развивающая работа всех педагогических работников дошкольной образовательной организации включает</w:t>
      </w:r>
      <w:r w:rsidR="0078144A">
        <w:t>:</w:t>
      </w:r>
    </w:p>
    <w:p w:rsidR="00BD2B18" w:rsidRDefault="0078144A" w:rsidP="00176BAD">
      <w:pPr>
        <w:pStyle w:val="11"/>
        <w:numPr>
          <w:ilvl w:val="0"/>
          <w:numId w:val="55"/>
        </w:numPr>
        <w:tabs>
          <w:tab w:val="left" w:pos="1134"/>
        </w:tabs>
        <w:spacing w:line="240" w:lineRule="auto"/>
        <w:ind w:left="0" w:firstLine="709"/>
        <w:jc w:val="both"/>
      </w:pPr>
      <w:r>
        <w:t>системное и разностороннее развитие речи и коррекцию речевых расстройств (с учетом уровня речевого развития, механизма, структуры речевого дефекта у обучающихся с ТНР);</w:t>
      </w:r>
    </w:p>
    <w:p w:rsidR="00BD2B18" w:rsidRDefault="0078144A" w:rsidP="00176BAD">
      <w:pPr>
        <w:pStyle w:val="11"/>
        <w:numPr>
          <w:ilvl w:val="0"/>
          <w:numId w:val="55"/>
        </w:numPr>
        <w:tabs>
          <w:tab w:val="left" w:pos="1134"/>
        </w:tabs>
        <w:spacing w:line="240" w:lineRule="auto"/>
        <w:ind w:left="0" w:firstLine="709"/>
        <w:jc w:val="both"/>
      </w:pPr>
      <w:r>
        <w:t>социально-коммуникативное развитие;</w:t>
      </w:r>
    </w:p>
    <w:p w:rsidR="00BD2B18" w:rsidRDefault="0078144A" w:rsidP="00176BAD">
      <w:pPr>
        <w:pStyle w:val="11"/>
        <w:numPr>
          <w:ilvl w:val="0"/>
          <w:numId w:val="55"/>
        </w:numPr>
        <w:tabs>
          <w:tab w:val="left" w:pos="1134"/>
        </w:tabs>
        <w:spacing w:line="240" w:lineRule="auto"/>
        <w:ind w:left="0" w:firstLine="709"/>
        <w:jc w:val="both"/>
      </w:pPr>
      <w:r>
        <w:t>развитие и коррекцию сенсорных, моторных, психических функций у обучающихся с ТНР;</w:t>
      </w:r>
    </w:p>
    <w:p w:rsidR="00BD2B18" w:rsidRDefault="0078144A" w:rsidP="00176BAD">
      <w:pPr>
        <w:pStyle w:val="11"/>
        <w:numPr>
          <w:ilvl w:val="0"/>
          <w:numId w:val="55"/>
        </w:numPr>
        <w:tabs>
          <w:tab w:val="left" w:pos="1134"/>
        </w:tabs>
        <w:spacing w:line="240" w:lineRule="auto"/>
        <w:ind w:left="0" w:firstLine="709"/>
        <w:jc w:val="both"/>
      </w:pPr>
      <w:r>
        <w:t>познавательное развитие,</w:t>
      </w:r>
    </w:p>
    <w:p w:rsidR="00BD2B18" w:rsidRDefault="0078144A" w:rsidP="00176BAD">
      <w:pPr>
        <w:pStyle w:val="11"/>
        <w:numPr>
          <w:ilvl w:val="0"/>
          <w:numId w:val="55"/>
        </w:numPr>
        <w:tabs>
          <w:tab w:val="left" w:pos="1134"/>
        </w:tabs>
        <w:spacing w:line="240" w:lineRule="auto"/>
        <w:ind w:left="0" w:firstLine="709"/>
        <w:jc w:val="both"/>
      </w:pPr>
      <w:r>
        <w:t>развитие высших психических функций;</w:t>
      </w:r>
    </w:p>
    <w:p w:rsidR="00BD2B18" w:rsidRDefault="0078144A" w:rsidP="00176BAD">
      <w:pPr>
        <w:pStyle w:val="11"/>
        <w:numPr>
          <w:ilvl w:val="0"/>
          <w:numId w:val="55"/>
        </w:numPr>
        <w:tabs>
          <w:tab w:val="left" w:pos="1134"/>
        </w:tabs>
        <w:spacing w:line="240" w:lineRule="auto"/>
        <w:ind w:left="0" w:firstLine="709"/>
        <w:jc w:val="both"/>
      </w:pPr>
      <w:r>
        <w:t xml:space="preserve">коррекцию нарушений развития личности, эмоционально - волевой сферы </w:t>
      </w:r>
      <w:r>
        <w:lastRenderedPageBreak/>
        <w:t>с целью максимальной социальной адаптации ребёнка с ТНР;</w:t>
      </w:r>
    </w:p>
    <w:p w:rsidR="00BD2B18" w:rsidRDefault="0078144A" w:rsidP="00176BAD">
      <w:pPr>
        <w:pStyle w:val="11"/>
        <w:numPr>
          <w:ilvl w:val="0"/>
          <w:numId w:val="55"/>
        </w:numPr>
        <w:tabs>
          <w:tab w:val="left" w:pos="1134"/>
        </w:tabs>
        <w:spacing w:line="240" w:lineRule="auto"/>
        <w:ind w:left="0" w:firstLine="709"/>
        <w:jc w:val="both"/>
      </w:pPr>
      <w:r>
        <w:t>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обучающихся с ТНР.</w:t>
      </w:r>
    </w:p>
    <w:p w:rsidR="00BD2B18" w:rsidRDefault="00170D82" w:rsidP="00170D82">
      <w:pPr>
        <w:pStyle w:val="11"/>
        <w:tabs>
          <w:tab w:val="left" w:pos="709"/>
          <w:tab w:val="left" w:pos="1402"/>
        </w:tabs>
        <w:spacing w:line="240" w:lineRule="auto"/>
        <w:ind w:firstLine="0"/>
        <w:jc w:val="both"/>
      </w:pPr>
      <w:r>
        <w:tab/>
      </w:r>
      <w:r w:rsidR="0078144A">
        <w:t xml:space="preserve">Программа коррекционной работы предусматривает вариативные формы специального сопровождения обучающихся с ТНР. Варьироваться могут степень участия специалистов сопровождения, а также организационные формы работы, что способствует реализации и развитию </w:t>
      </w:r>
      <w:r>
        <w:t>потенциальных возможностей,</w:t>
      </w:r>
      <w:r w:rsidR="0078144A">
        <w:t xml:space="preserve"> обучающихся с ТНР и удовлетворению их особых образовательных потребностей.</w:t>
      </w:r>
    </w:p>
    <w:p w:rsidR="00BD2B18" w:rsidRDefault="00170D82" w:rsidP="00170D82">
      <w:pPr>
        <w:pStyle w:val="11"/>
        <w:tabs>
          <w:tab w:val="left" w:pos="709"/>
          <w:tab w:val="left" w:pos="1397"/>
        </w:tabs>
        <w:spacing w:line="240" w:lineRule="auto"/>
        <w:ind w:firstLine="0"/>
        <w:jc w:val="both"/>
      </w:pPr>
      <w:r>
        <w:tab/>
      </w:r>
      <w:r w:rsidR="0078144A">
        <w:t>Результаты освоения программы коррекционной работы определяются состоянием компонентов языковой системы и уровнем речевого развития (I уровень; II уровень; III уровень, IV уровень, Фонетико-фонематическое недоразвитие речи (ФФН), механизмом и видом речевой патологии (анартрия, дизартрия, алалия, афазия, ринолалия, заикание), структурой речевого дефекта обучающихся с ТНР, наличием либо отсутствием предпосылок для появления вторичных речевых нарушений и их системных последствий (дисграфия, дислексия, дискалькулия в школьном возрасте).</w:t>
      </w:r>
    </w:p>
    <w:p w:rsidR="00BD2B18" w:rsidRDefault="00170D82" w:rsidP="00170D82">
      <w:pPr>
        <w:pStyle w:val="11"/>
        <w:tabs>
          <w:tab w:val="left" w:pos="709"/>
          <w:tab w:val="left" w:pos="1577"/>
        </w:tabs>
        <w:spacing w:line="240" w:lineRule="auto"/>
        <w:ind w:firstLine="0"/>
        <w:jc w:val="both"/>
      </w:pPr>
      <w:r>
        <w:tab/>
      </w:r>
      <w:r w:rsidR="0078144A">
        <w:t>Общими ориентирами в достижении результатов программы коррекционной работы являются:</w:t>
      </w:r>
    </w:p>
    <w:p w:rsidR="00BD2B18" w:rsidRDefault="0078144A" w:rsidP="00176BAD">
      <w:pPr>
        <w:pStyle w:val="11"/>
        <w:numPr>
          <w:ilvl w:val="0"/>
          <w:numId w:val="59"/>
        </w:numPr>
        <w:tabs>
          <w:tab w:val="left" w:pos="993"/>
        </w:tabs>
        <w:spacing w:line="240" w:lineRule="auto"/>
        <w:ind w:left="0" w:firstLine="709"/>
        <w:jc w:val="both"/>
      </w:pPr>
      <w:r>
        <w:t>сформированность фонетического компонента языковой способности в соответствии с онтогенетическими закономерностями его становления;</w:t>
      </w:r>
    </w:p>
    <w:p w:rsidR="00BD2B18" w:rsidRDefault="0078144A" w:rsidP="00176BAD">
      <w:pPr>
        <w:pStyle w:val="11"/>
        <w:numPr>
          <w:ilvl w:val="0"/>
          <w:numId w:val="59"/>
        </w:numPr>
        <w:tabs>
          <w:tab w:val="left" w:pos="993"/>
        </w:tabs>
        <w:spacing w:line="240" w:lineRule="auto"/>
        <w:ind w:left="0" w:firstLine="709"/>
        <w:jc w:val="both"/>
      </w:pPr>
      <w:r>
        <w:t>совершенствование лексического, морфологического (включая словообразовательный), синтаксического, семантического компонентов языковой способности;</w:t>
      </w:r>
    </w:p>
    <w:p w:rsidR="00BD2B18" w:rsidRDefault="0078144A" w:rsidP="00176BAD">
      <w:pPr>
        <w:pStyle w:val="11"/>
        <w:numPr>
          <w:ilvl w:val="0"/>
          <w:numId w:val="59"/>
        </w:numPr>
        <w:tabs>
          <w:tab w:val="left" w:pos="993"/>
        </w:tabs>
        <w:spacing w:line="240" w:lineRule="auto"/>
        <w:ind w:left="0" w:firstLine="709"/>
        <w:jc w:val="both"/>
      </w:pPr>
      <w:r>
        <w:t>овладение арсеналом языковых единиц различных уровней, усвоение правил их использования в речевой деятельности;</w:t>
      </w:r>
    </w:p>
    <w:p w:rsidR="00BD2B18" w:rsidRDefault="0078144A" w:rsidP="00176BAD">
      <w:pPr>
        <w:pStyle w:val="11"/>
        <w:numPr>
          <w:ilvl w:val="0"/>
          <w:numId w:val="59"/>
        </w:numPr>
        <w:tabs>
          <w:tab w:val="left" w:pos="993"/>
        </w:tabs>
        <w:spacing w:line="240" w:lineRule="auto"/>
        <w:ind w:left="0" w:firstLine="709"/>
        <w:jc w:val="both"/>
      </w:pPr>
      <w:r>
        <w:t>сформированность предпосылок метаязыковой деятельности, обеспечивающих выбор определенных языковых единиц и построение их по определенным правилам; сформированность социально-коммуникативных навыков;</w:t>
      </w:r>
    </w:p>
    <w:p w:rsidR="00BD2B18" w:rsidRDefault="0078144A" w:rsidP="00176BAD">
      <w:pPr>
        <w:pStyle w:val="11"/>
        <w:numPr>
          <w:ilvl w:val="0"/>
          <w:numId w:val="59"/>
        </w:numPr>
        <w:tabs>
          <w:tab w:val="left" w:pos="993"/>
        </w:tabs>
        <w:spacing w:line="240" w:lineRule="auto"/>
        <w:ind w:left="0" w:firstLine="709"/>
        <w:jc w:val="both"/>
      </w:pPr>
      <w:r>
        <w:t>сформированность психофизиологического, психологического и языкового уровней, обеспечивающих в будущем овладение чтением и письмом.</w:t>
      </w:r>
    </w:p>
    <w:p w:rsidR="00BD2B18" w:rsidRDefault="00170D82" w:rsidP="00170D82">
      <w:pPr>
        <w:pStyle w:val="11"/>
        <w:tabs>
          <w:tab w:val="left" w:pos="709"/>
          <w:tab w:val="left" w:pos="1397"/>
        </w:tabs>
        <w:spacing w:line="240" w:lineRule="auto"/>
        <w:ind w:firstLine="0"/>
        <w:jc w:val="both"/>
      </w:pPr>
      <w:r>
        <w:tab/>
      </w:r>
      <w:r w:rsidR="0078144A">
        <w:t>Общий объем образовательной программы для обучающихся с ТНР, которая реализована в образовательной организации в группах компенсирующей и комбинированной направленности, планируется в соответствии с возрастом обучающихся, уровнем их речевого развития, спецификой дошкольного образования для данной категории обучающихся. Образовательная программа для обучающихся с тяжелыми нарушениями речи регламентирует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с квалифицированной коррекцией недостатков речеязыкового развития обучающихся, психологической, моторно</w:t>
      </w:r>
      <w:r w:rsidR="0078144A">
        <w:softHyphen/>
        <w:t>двигательной базы речи, профилактикой потенциально возможных трудностей в овладении грамотой и обучении в целом, реализуемую в ходе режимных моментов; самостоятельную деятельность обучающихся с тяжелыми нарушениями речи; взаимодействие с семьями обучающихся по реализации образовательной программы дошкольного образования для обучающихся с ТНР.</w:t>
      </w:r>
    </w:p>
    <w:p w:rsidR="00A84B37" w:rsidRDefault="00A84B37" w:rsidP="00A84B37">
      <w:pPr>
        <w:pStyle w:val="11"/>
        <w:tabs>
          <w:tab w:val="left" w:pos="1397"/>
        </w:tabs>
        <w:spacing w:line="240" w:lineRule="auto"/>
        <w:ind w:left="700" w:firstLine="0"/>
        <w:jc w:val="both"/>
      </w:pPr>
    </w:p>
    <w:p w:rsidR="00BD2B18" w:rsidRPr="009D6785" w:rsidRDefault="0078144A" w:rsidP="006E5E40">
      <w:pPr>
        <w:pStyle w:val="11"/>
        <w:numPr>
          <w:ilvl w:val="3"/>
          <w:numId w:val="58"/>
        </w:numPr>
        <w:tabs>
          <w:tab w:val="left" w:pos="709"/>
          <w:tab w:val="left" w:pos="1397"/>
          <w:tab w:val="left" w:pos="1701"/>
        </w:tabs>
        <w:spacing w:line="240" w:lineRule="auto"/>
        <w:ind w:left="709" w:firstLine="0"/>
        <w:jc w:val="both"/>
        <w:rPr>
          <w:b/>
        </w:rPr>
      </w:pPr>
      <w:r w:rsidRPr="009D6785">
        <w:rPr>
          <w:b/>
        </w:rPr>
        <w:t>Специальные условия для получения образования дет</w:t>
      </w:r>
      <w:r w:rsidR="009D6785">
        <w:rPr>
          <w:b/>
        </w:rPr>
        <w:t>ьми с тяжелыми нарушениями речи</w:t>
      </w:r>
    </w:p>
    <w:p w:rsidR="00A84B37" w:rsidRPr="00A84B37" w:rsidRDefault="00A84B37" w:rsidP="006E5E40">
      <w:pPr>
        <w:pStyle w:val="11"/>
        <w:tabs>
          <w:tab w:val="left" w:pos="1397"/>
          <w:tab w:val="left" w:pos="1701"/>
        </w:tabs>
        <w:spacing w:line="240" w:lineRule="auto"/>
        <w:ind w:left="709" w:firstLine="0"/>
        <w:jc w:val="both"/>
        <w:rPr>
          <w:u w:val="single"/>
        </w:rPr>
      </w:pPr>
    </w:p>
    <w:p w:rsidR="00BD2B18" w:rsidRDefault="00170D82" w:rsidP="00170D82">
      <w:pPr>
        <w:pStyle w:val="11"/>
        <w:tabs>
          <w:tab w:val="left" w:pos="709"/>
          <w:tab w:val="left" w:pos="1590"/>
        </w:tabs>
        <w:spacing w:line="240" w:lineRule="auto"/>
        <w:ind w:firstLine="0"/>
        <w:jc w:val="both"/>
      </w:pPr>
      <w:r>
        <w:tab/>
      </w:r>
      <w:r w:rsidR="0078144A">
        <w:t>Специальными условиями получения образования детьми с тяжелыми нарушениями речи счит</w:t>
      </w:r>
      <w:r w:rsidR="006907E0">
        <w:t>а</w:t>
      </w:r>
      <w:r>
        <w:t>ем</w:t>
      </w:r>
      <w:r w:rsidR="0078144A">
        <w:t xml:space="preserve"> создание предметно-пространственной развивающей образовательной среды, учитывающей особенности обучающихся с ТНР; использование специальных дидактических пособий, технологий, методики других средств обучения (в том числе инновационных и информационных), разрабатываемых образовательной организацией; реализацию комплексного взаимодействия, творческого и профессионального потенциала специалистов образовательных организаций при реализации АОП ДО; проведение групповых и индивидуальных коррекционных занятий с учителем-логопедом (не реже 2-х раз в неделю) и педагогом-психологом; обеспечение эффективного планирования и реализации в организации образовательной деятельности, самостоятельной деятельности обучающихся с ТНР, режимных моментов с использованием вариативных форм работы, обусловленных учетом структуры дефекта обучающихся с тяжелыми нарушениями речи.</w:t>
      </w:r>
    </w:p>
    <w:p w:rsidR="00BD2B18" w:rsidRDefault="0078144A" w:rsidP="00A84B37">
      <w:pPr>
        <w:pStyle w:val="11"/>
        <w:spacing w:line="240" w:lineRule="auto"/>
        <w:ind w:firstLine="700"/>
        <w:jc w:val="both"/>
      </w:pPr>
      <w:r>
        <w:t>Такой системный подход к пониманию специальных условий образования, обеспечивающих эффективность коррекционно-развивающей работы с детьми, имеющими тяжелые нарушения речи, позволит оптимально решить задачи их обучения и воспитания в дошкольном возрасте.</w:t>
      </w:r>
    </w:p>
    <w:p w:rsidR="00BD2B18" w:rsidRDefault="00170D82" w:rsidP="00170D82">
      <w:pPr>
        <w:pStyle w:val="11"/>
        <w:tabs>
          <w:tab w:val="left" w:pos="709"/>
          <w:tab w:val="left" w:pos="1594"/>
        </w:tabs>
        <w:spacing w:line="240" w:lineRule="auto"/>
        <w:ind w:firstLine="0"/>
        <w:jc w:val="both"/>
      </w:pPr>
      <w:r>
        <w:tab/>
      </w:r>
      <w:r w:rsidR="0078144A">
        <w:t>Коррекционно-развивающая работа с детьми с ТНР основывается на результатах комплексного всестороннего обследования каждого ребенка. Обследование строится с учетом следующих принципов:</w:t>
      </w:r>
    </w:p>
    <w:p w:rsidR="00BD2B18" w:rsidRDefault="0078144A" w:rsidP="00176BAD">
      <w:pPr>
        <w:pStyle w:val="11"/>
        <w:numPr>
          <w:ilvl w:val="0"/>
          <w:numId w:val="13"/>
        </w:numPr>
        <w:tabs>
          <w:tab w:val="left" w:pos="1123"/>
        </w:tabs>
        <w:spacing w:line="240" w:lineRule="auto"/>
        <w:ind w:firstLine="700"/>
        <w:jc w:val="both"/>
      </w:pPr>
      <w:r>
        <w:t>Принцип комплексного изучения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w:t>
      </w:r>
    </w:p>
    <w:p w:rsidR="00BD2B18" w:rsidRDefault="00170D82" w:rsidP="00A84B37">
      <w:pPr>
        <w:pStyle w:val="11"/>
        <w:spacing w:line="240" w:lineRule="auto"/>
        <w:ind w:firstLine="700"/>
        <w:jc w:val="both"/>
      </w:pPr>
      <w:r>
        <w:t xml:space="preserve">- </w:t>
      </w:r>
      <w:r w:rsidR="0078144A">
        <w:t>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w:t>
      </w:r>
    </w:p>
    <w:p w:rsidR="00BD2B18" w:rsidRDefault="00170D82" w:rsidP="00A84B37">
      <w:pPr>
        <w:pStyle w:val="11"/>
        <w:spacing w:line="240" w:lineRule="auto"/>
        <w:ind w:firstLine="700"/>
        <w:jc w:val="both"/>
      </w:pPr>
      <w:r>
        <w:t xml:space="preserve">- </w:t>
      </w:r>
      <w:r w:rsidR="0078144A">
        <w:t>психолого-педагогическое изучение обучающихся, оценивающее соответствие его интеллектуальных, эмоциональных, деятельностных и других возможностей показателям и нормативам возраста, требованиям образовательной программы;</w:t>
      </w:r>
    </w:p>
    <w:p w:rsidR="00BD2B18" w:rsidRDefault="00170D82" w:rsidP="00A84B37">
      <w:pPr>
        <w:pStyle w:val="11"/>
        <w:spacing w:line="240" w:lineRule="auto"/>
        <w:ind w:firstLine="700"/>
        <w:jc w:val="both"/>
      </w:pPr>
      <w:r>
        <w:t xml:space="preserve">- </w:t>
      </w:r>
      <w:r w:rsidR="0078144A">
        <w:t>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w:t>
      </w:r>
    </w:p>
    <w:p w:rsidR="00BD2B18" w:rsidRDefault="0078144A" w:rsidP="00176BAD">
      <w:pPr>
        <w:pStyle w:val="11"/>
        <w:numPr>
          <w:ilvl w:val="0"/>
          <w:numId w:val="13"/>
        </w:numPr>
        <w:tabs>
          <w:tab w:val="left" w:pos="1123"/>
        </w:tabs>
        <w:spacing w:line="240" w:lineRule="auto"/>
        <w:ind w:firstLine="700"/>
        <w:jc w:val="both"/>
      </w:pPr>
      <w:r>
        <w:t>Принцип учета возрастных особенностей обучающихся,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w:t>
      </w:r>
    </w:p>
    <w:p w:rsidR="00BD2B18" w:rsidRDefault="0078144A" w:rsidP="00176BAD">
      <w:pPr>
        <w:pStyle w:val="11"/>
        <w:numPr>
          <w:ilvl w:val="0"/>
          <w:numId w:val="13"/>
        </w:numPr>
        <w:tabs>
          <w:tab w:val="left" w:pos="1123"/>
        </w:tabs>
        <w:spacing w:line="240" w:lineRule="auto"/>
        <w:ind w:firstLine="700"/>
        <w:jc w:val="both"/>
      </w:pPr>
      <w:r>
        <w:t>Принцип динамического изучения обучающихся, позволяющий оценивать не отдельные, разрозненные патологические проявления, а общие тенденции нарушения речеязыкового развития и компенсаторные возможности обучающихся.</w:t>
      </w:r>
    </w:p>
    <w:p w:rsidR="00BD2B18" w:rsidRDefault="0078144A" w:rsidP="00176BAD">
      <w:pPr>
        <w:pStyle w:val="11"/>
        <w:numPr>
          <w:ilvl w:val="0"/>
          <w:numId w:val="13"/>
        </w:numPr>
        <w:tabs>
          <w:tab w:val="left" w:pos="1123"/>
        </w:tabs>
        <w:spacing w:line="240" w:lineRule="auto"/>
        <w:ind w:firstLine="700"/>
        <w:jc w:val="both"/>
      </w:pPr>
      <w:r>
        <w:lastRenderedPageBreak/>
        <w:t>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у обучающихся разных возрастных и этиопатогенетических групп и, соответственно с этим, определить адекватные пути и направления коррекционно-развивающей работы для устранения недостатков речевого развития обучающихся дошкольного возраста.</w:t>
      </w:r>
    </w:p>
    <w:p w:rsidR="00A84B37" w:rsidRDefault="00A84B37" w:rsidP="00A84B37">
      <w:pPr>
        <w:pStyle w:val="11"/>
        <w:tabs>
          <w:tab w:val="left" w:pos="1123"/>
        </w:tabs>
        <w:spacing w:line="240" w:lineRule="auto"/>
        <w:ind w:left="700" w:firstLine="0"/>
        <w:jc w:val="both"/>
      </w:pPr>
    </w:p>
    <w:p w:rsidR="00BD2B18" w:rsidRPr="009D6785" w:rsidRDefault="0078144A" w:rsidP="006E5E40">
      <w:pPr>
        <w:pStyle w:val="11"/>
        <w:numPr>
          <w:ilvl w:val="3"/>
          <w:numId w:val="58"/>
        </w:numPr>
        <w:tabs>
          <w:tab w:val="left" w:pos="709"/>
          <w:tab w:val="left" w:pos="1134"/>
          <w:tab w:val="left" w:pos="1418"/>
          <w:tab w:val="left" w:pos="1617"/>
        </w:tabs>
        <w:spacing w:line="240" w:lineRule="auto"/>
        <w:ind w:left="709" w:firstLine="0"/>
        <w:jc w:val="both"/>
        <w:rPr>
          <w:b/>
        </w:rPr>
      </w:pPr>
      <w:r w:rsidRPr="009D6785">
        <w:rPr>
          <w:b/>
        </w:rPr>
        <w:t xml:space="preserve">Содержание дифференциальной диагностики </w:t>
      </w:r>
      <w:r w:rsidR="00A84B37" w:rsidRPr="009D6785">
        <w:rPr>
          <w:b/>
        </w:rPr>
        <w:t>речевых и неречевых функций,</w:t>
      </w:r>
      <w:r w:rsidRPr="009D6785">
        <w:rPr>
          <w:b/>
        </w:rPr>
        <w:t xml:space="preserve"> обучающихся с тяжелыми нарушениями речи.</w:t>
      </w:r>
    </w:p>
    <w:p w:rsidR="00A84B37" w:rsidRPr="009D6785" w:rsidRDefault="00A84B37" w:rsidP="00A84B37">
      <w:pPr>
        <w:pStyle w:val="11"/>
        <w:tabs>
          <w:tab w:val="left" w:pos="709"/>
          <w:tab w:val="left" w:pos="1617"/>
        </w:tabs>
        <w:spacing w:line="240" w:lineRule="auto"/>
        <w:ind w:firstLine="0"/>
        <w:jc w:val="both"/>
        <w:rPr>
          <w:b/>
          <w:u w:val="single"/>
        </w:rPr>
      </w:pPr>
    </w:p>
    <w:p w:rsidR="00BD2B18" w:rsidRDefault="0078144A" w:rsidP="00A84B37">
      <w:pPr>
        <w:pStyle w:val="11"/>
        <w:spacing w:line="240" w:lineRule="auto"/>
        <w:ind w:firstLine="700"/>
        <w:jc w:val="both"/>
      </w:pPr>
      <w:r>
        <w:t>Проведению дифференциал</w:t>
      </w:r>
      <w:r w:rsidR="00170D82">
        <w:t xml:space="preserve">ьной диагностики предшествует </w:t>
      </w:r>
      <w:r>
        <w:t>предварительный сбор и анализ совокупных данных о развитии ребенка. 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с родителям (законным представителям) ребенка.</w:t>
      </w:r>
    </w:p>
    <w:p w:rsidR="00BD2B18" w:rsidRDefault="0078144A" w:rsidP="00A84B37">
      <w:pPr>
        <w:pStyle w:val="11"/>
        <w:spacing w:line="240" w:lineRule="auto"/>
        <w:ind w:firstLine="700"/>
        <w:jc w:val="both"/>
      </w:pPr>
      <w:r>
        <w:t>При непосредственном контакте педагогических работников Организации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p>
    <w:p w:rsidR="00BD2B18" w:rsidRDefault="0078144A" w:rsidP="00A84B37">
      <w:pPr>
        <w:pStyle w:val="11"/>
        <w:spacing w:line="240" w:lineRule="auto"/>
        <w:ind w:firstLine="700"/>
        <w:jc w:val="both"/>
      </w:pPr>
      <w:r>
        <w:t>Содержание полной программы обследования ребенка формируется педагогическим работником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интонированности, темпо-ритмической организации речи ребенка, наличии или отсутствии у него ярко выраженных затруднений в звуковом оформлении речевого высказывания.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организовываться на лексических темах: «Моя семья», «Любимые игрушки», «Отдых летом», «Домашние питомцы», «Мои увлечения», «Любимые книги», «Любимые мультфильмы», «Игры». Образцы речевых высказываний ребенка, полученных в ходе вступительной беседы, фиксируются.</w:t>
      </w:r>
    </w:p>
    <w:p w:rsidR="00BD2B18" w:rsidRPr="00E22BC2" w:rsidRDefault="0078144A" w:rsidP="00E22BC2">
      <w:pPr>
        <w:pStyle w:val="11"/>
        <w:tabs>
          <w:tab w:val="left" w:pos="1703"/>
        </w:tabs>
        <w:spacing w:line="240" w:lineRule="auto"/>
        <w:ind w:left="680" w:firstLine="0"/>
        <w:jc w:val="center"/>
        <w:rPr>
          <w:b/>
        </w:rPr>
      </w:pPr>
      <w:r w:rsidRPr="00E22BC2">
        <w:rPr>
          <w:b/>
        </w:rPr>
        <w:t>Обследование словарного запаса.</w:t>
      </w:r>
    </w:p>
    <w:p w:rsidR="00BD2B18" w:rsidRDefault="0078144A" w:rsidP="00A84B37">
      <w:pPr>
        <w:pStyle w:val="11"/>
        <w:spacing w:line="240" w:lineRule="auto"/>
        <w:ind w:firstLine="700"/>
        <w:jc w:val="both"/>
      </w:pPr>
      <w:r>
        <w:t xml:space="preserve">Содержание данного раздела направлено на выявление </w:t>
      </w:r>
      <w:r w:rsidR="00E22BC2">
        <w:t>качественных параметров состояния лексического строя родного языка,</w:t>
      </w:r>
      <w:r>
        <w:t xml:space="preserve"> обучающихся с ТНР. Характер и содержание предъявляемых ребенку заданий определяются возрастом ребенка и его речеязыковыми возможностями и включают обследование навыков понимания, употребления слов в разных ситуациях и видах деятельности. 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w:t>
      </w:r>
      <w:r>
        <w:lastRenderedPageBreak/>
        <w:t>синонимов, объяснение значений слов, дополнение предложений нужным по смыслу словом.</w:t>
      </w:r>
    </w:p>
    <w:p w:rsidR="00BD2B18" w:rsidRPr="00E22BC2" w:rsidRDefault="0078144A" w:rsidP="00E22BC2">
      <w:pPr>
        <w:pStyle w:val="11"/>
        <w:tabs>
          <w:tab w:val="left" w:pos="1723"/>
        </w:tabs>
        <w:spacing w:line="240" w:lineRule="auto"/>
        <w:ind w:left="700" w:firstLine="0"/>
        <w:jc w:val="center"/>
        <w:rPr>
          <w:b/>
        </w:rPr>
      </w:pPr>
      <w:r w:rsidRPr="00E22BC2">
        <w:rPr>
          <w:b/>
        </w:rPr>
        <w:t>Обследование грамматического строя языка.</w:t>
      </w:r>
    </w:p>
    <w:p w:rsidR="00BD2B18" w:rsidRDefault="0078144A" w:rsidP="00A84B37">
      <w:pPr>
        <w:pStyle w:val="11"/>
        <w:spacing w:line="240" w:lineRule="auto"/>
        <w:ind w:firstLine="700"/>
        <w:jc w:val="both"/>
      </w:pPr>
      <w:r>
        <w:t>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w:t>
      </w:r>
    </w:p>
    <w:p w:rsidR="00BD2B18" w:rsidRPr="00E22BC2" w:rsidRDefault="0078144A" w:rsidP="00E22BC2">
      <w:pPr>
        <w:pStyle w:val="11"/>
        <w:tabs>
          <w:tab w:val="left" w:pos="1723"/>
        </w:tabs>
        <w:spacing w:line="240" w:lineRule="auto"/>
        <w:ind w:left="700" w:firstLine="0"/>
        <w:jc w:val="center"/>
        <w:rPr>
          <w:b/>
        </w:rPr>
      </w:pPr>
      <w:r w:rsidRPr="00E22BC2">
        <w:rPr>
          <w:b/>
        </w:rPr>
        <w:t>Обследование связной речи.</w:t>
      </w:r>
    </w:p>
    <w:p w:rsidR="00BD2B18" w:rsidRDefault="0078144A" w:rsidP="00A84B37">
      <w:pPr>
        <w:pStyle w:val="11"/>
        <w:spacing w:line="240" w:lineRule="auto"/>
        <w:ind w:firstLine="700"/>
        <w:jc w:val="both"/>
      </w:pPr>
      <w:r>
        <w:t>Обследование состояния связной речи ребенка с ТНР включает в себя несколько направлений. Одно из них - изучение навыков ведения диалога - реализуется в самом начале обследования, в процессе так называемой вступительной беседы. Для определения степени сформированности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w:t>
      </w:r>
    </w:p>
    <w:p w:rsidR="00BD2B18" w:rsidRPr="00E22BC2" w:rsidRDefault="0078144A" w:rsidP="00E22BC2">
      <w:pPr>
        <w:pStyle w:val="11"/>
        <w:tabs>
          <w:tab w:val="left" w:pos="1723"/>
        </w:tabs>
        <w:spacing w:line="240" w:lineRule="auto"/>
        <w:ind w:left="700" w:firstLine="0"/>
        <w:jc w:val="center"/>
        <w:rPr>
          <w:b/>
        </w:rPr>
      </w:pPr>
      <w:r w:rsidRPr="00E22BC2">
        <w:rPr>
          <w:b/>
        </w:rPr>
        <w:t>Обследование фонетических и фонематических процессов.</w:t>
      </w:r>
    </w:p>
    <w:p w:rsidR="00E22BC2" w:rsidRDefault="0078144A" w:rsidP="00A84B37">
      <w:pPr>
        <w:pStyle w:val="11"/>
        <w:spacing w:line="240" w:lineRule="auto"/>
        <w:ind w:firstLine="700"/>
        <w:jc w:val="both"/>
      </w:pPr>
      <w:r>
        <w:t>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w:t>
      </w:r>
    </w:p>
    <w:p w:rsidR="00BD2B18" w:rsidRDefault="0078144A" w:rsidP="00A84B37">
      <w:pPr>
        <w:pStyle w:val="11"/>
        <w:spacing w:line="240" w:lineRule="auto"/>
        <w:ind w:firstLine="700"/>
        <w:jc w:val="both"/>
      </w:pPr>
      <w:r>
        <w:t xml:space="preserve">При обследовании фонетических процессов используются разнообразные методические приемы: самостоятельное называние лексического материала, </w:t>
      </w:r>
      <w:r>
        <w:lastRenderedPageBreak/>
        <w:t>сопряженное и отраженное проговаривание,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звуко-слоговой организации слова. 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В рамках логопедического обследования изучению подлежит степень сформированности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w:t>
      </w:r>
    </w:p>
    <w:p w:rsidR="00BD2B18" w:rsidRDefault="0078144A" w:rsidP="00A84B37">
      <w:pPr>
        <w:pStyle w:val="11"/>
        <w:spacing w:line="240" w:lineRule="auto"/>
        <w:ind w:firstLine="700"/>
        <w:jc w:val="both"/>
      </w:pPr>
      <w:r>
        <w:t xml:space="preserve">В процессе </w:t>
      </w:r>
      <w:r w:rsidRPr="00E22BC2">
        <w:rPr>
          <w:b/>
        </w:rPr>
        <w:t>комплексного обследования</w:t>
      </w:r>
      <w:r>
        <w:t xml:space="preserve"> изучается состояние пространственно</w:t>
      </w:r>
      <w:r w:rsidR="009D6785">
        <w:t>-</w:t>
      </w:r>
      <w:r>
        <w:softHyphen/>
        <w:t>зрительных ориентировок и моторно-графических навыков.</w:t>
      </w:r>
    </w:p>
    <w:p w:rsidR="00E22BC2" w:rsidRDefault="0078144A" w:rsidP="00A84B37">
      <w:pPr>
        <w:pStyle w:val="11"/>
        <w:spacing w:line="240" w:lineRule="auto"/>
        <w:ind w:firstLine="700"/>
        <w:jc w:val="both"/>
      </w:pPr>
      <w:r>
        <w:t>В зависимости от возраста ребёнка и состояния его базовых коммуникативно</w:t>
      </w:r>
      <w:r w:rsidR="00E4518E" w:rsidRPr="00E4518E">
        <w:t>-</w:t>
      </w:r>
      <w:r>
        <w:softHyphen/>
        <w:t xml:space="preserve">речевых навыков, целесообразно применять несколько дифференцированных схем обследования речеязыковых </w:t>
      </w:r>
      <w:r w:rsidR="00E22BC2">
        <w:t>возможностей,</w:t>
      </w:r>
      <w:r>
        <w:t xml:space="preserve"> обучающихся с ТНР: </w:t>
      </w:r>
    </w:p>
    <w:p w:rsidR="00E22BC2" w:rsidRDefault="00E22BC2" w:rsidP="00A84B37">
      <w:pPr>
        <w:pStyle w:val="11"/>
        <w:spacing w:line="240" w:lineRule="auto"/>
        <w:ind w:firstLine="700"/>
        <w:jc w:val="both"/>
      </w:pPr>
      <w:r>
        <w:t xml:space="preserve">- </w:t>
      </w:r>
      <w:r w:rsidR="0078144A">
        <w:t xml:space="preserve">первая схема - для обследования обучающихся, не владеющих фразовой речью; </w:t>
      </w:r>
    </w:p>
    <w:p w:rsidR="00E22BC2" w:rsidRDefault="00E22BC2" w:rsidP="00A84B37">
      <w:pPr>
        <w:pStyle w:val="11"/>
        <w:spacing w:line="240" w:lineRule="auto"/>
        <w:ind w:firstLine="700"/>
        <w:jc w:val="both"/>
      </w:pPr>
      <w:r>
        <w:t xml:space="preserve">- </w:t>
      </w:r>
      <w:r w:rsidR="0078144A">
        <w:t xml:space="preserve">вторая схема - для обследования обучающихся с начатками общеупотребительной речи; </w:t>
      </w:r>
    </w:p>
    <w:p w:rsidR="00E22BC2" w:rsidRDefault="00E22BC2" w:rsidP="00A84B37">
      <w:pPr>
        <w:pStyle w:val="11"/>
        <w:spacing w:line="240" w:lineRule="auto"/>
        <w:ind w:firstLine="700"/>
        <w:jc w:val="both"/>
      </w:pPr>
      <w:r>
        <w:t xml:space="preserve">- </w:t>
      </w:r>
      <w:r w:rsidR="0078144A">
        <w:t>третья схема - для обследования обучающихся с развернутой фразовой речью при наличии выраженных проявлений недоразвития лексико-грамматического и фонетико</w:t>
      </w:r>
      <w:r w:rsidR="00E4518E" w:rsidRPr="00E4518E">
        <w:t>-</w:t>
      </w:r>
      <w:r w:rsidR="0078144A">
        <w:softHyphen/>
        <w:t xml:space="preserve">фонематического компонентов языка; </w:t>
      </w:r>
    </w:p>
    <w:p w:rsidR="00BD2B18" w:rsidRDefault="00E22BC2" w:rsidP="00A84B37">
      <w:pPr>
        <w:pStyle w:val="11"/>
        <w:spacing w:line="240" w:lineRule="auto"/>
        <w:ind w:firstLine="700"/>
        <w:jc w:val="both"/>
      </w:pPr>
      <w:r>
        <w:t xml:space="preserve">- </w:t>
      </w:r>
      <w:r w:rsidR="0078144A">
        <w:t>четвертая схема - для обследования обучающихся с развернутой фразовой речью и с нерезко выраженными остаточными проявлениями лексико-грамматического и фонетико-фонематического недоразвития речи.</w:t>
      </w:r>
    </w:p>
    <w:p w:rsidR="00E4518E" w:rsidRDefault="00E4518E" w:rsidP="00A84B37">
      <w:pPr>
        <w:pStyle w:val="11"/>
        <w:spacing w:line="240" w:lineRule="auto"/>
        <w:ind w:firstLine="700"/>
        <w:jc w:val="both"/>
      </w:pPr>
    </w:p>
    <w:p w:rsidR="00BD2B18" w:rsidRPr="009D6785" w:rsidRDefault="0078144A" w:rsidP="006E5E40">
      <w:pPr>
        <w:pStyle w:val="11"/>
        <w:numPr>
          <w:ilvl w:val="3"/>
          <w:numId w:val="58"/>
        </w:numPr>
        <w:tabs>
          <w:tab w:val="left" w:pos="851"/>
          <w:tab w:val="left" w:pos="1276"/>
          <w:tab w:val="left" w:pos="1560"/>
          <w:tab w:val="left" w:pos="1872"/>
        </w:tabs>
        <w:spacing w:line="240" w:lineRule="auto"/>
        <w:ind w:left="709" w:firstLine="0"/>
        <w:jc w:val="both"/>
        <w:rPr>
          <w:b/>
        </w:rPr>
      </w:pPr>
      <w:r w:rsidRPr="009D6785">
        <w:rPr>
          <w:b/>
        </w:rPr>
        <w:t xml:space="preserve">Осуществление квалифицированной коррекции нарушений </w:t>
      </w:r>
      <w:r w:rsidR="009D6785">
        <w:rPr>
          <w:b/>
        </w:rPr>
        <w:t>рече</w:t>
      </w:r>
      <w:r w:rsidR="00A84B37" w:rsidRPr="009D6785">
        <w:rPr>
          <w:b/>
        </w:rPr>
        <w:t>языкового</w:t>
      </w:r>
      <w:r w:rsidRPr="009D6785">
        <w:rPr>
          <w:b/>
        </w:rPr>
        <w:t xml:space="preserve"> развития обучающихся с ТНР.</w:t>
      </w:r>
    </w:p>
    <w:p w:rsidR="00A84B37" w:rsidRPr="009D6785" w:rsidRDefault="00A84B37" w:rsidP="00A84B37">
      <w:pPr>
        <w:pStyle w:val="11"/>
        <w:tabs>
          <w:tab w:val="left" w:pos="851"/>
          <w:tab w:val="left" w:pos="1872"/>
        </w:tabs>
        <w:spacing w:line="240" w:lineRule="auto"/>
        <w:jc w:val="both"/>
        <w:rPr>
          <w:b/>
        </w:rPr>
      </w:pPr>
    </w:p>
    <w:p w:rsidR="00BD2B18" w:rsidRDefault="00E22BC2" w:rsidP="00E22BC2">
      <w:pPr>
        <w:pStyle w:val="11"/>
        <w:tabs>
          <w:tab w:val="left" w:pos="709"/>
          <w:tab w:val="left" w:pos="1729"/>
        </w:tabs>
        <w:spacing w:line="240" w:lineRule="auto"/>
        <w:ind w:firstLine="0"/>
        <w:jc w:val="both"/>
      </w:pPr>
      <w:r>
        <w:tab/>
      </w:r>
      <w:r w:rsidR="0078144A">
        <w:t>Обучение обучающихся с ТНР, не владеющих фразовой речью (</w:t>
      </w:r>
      <w:r w:rsidR="0078144A" w:rsidRPr="001B6003">
        <w:rPr>
          <w:b/>
        </w:rPr>
        <w:t>первым уровнем речевого развития</w:t>
      </w:r>
      <w:r w:rsidR="0078144A">
        <w:t xml:space="preserve">), предусматривает развитие понимания речи и развитие активной подражательной речевой деятельности. 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 «куда?»,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(законных представителей), близких родственников, подражать крикам животных и птиц, звукам окружающего мира, музыкальным инструментам; отдавать приказы - на, иди. 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w:t>
      </w:r>
      <w:r w:rsidR="0078144A">
        <w:lastRenderedPageBreak/>
        <w:t>предложения по модели: кто? что делает? Кто? Что делает? Что? (например: Тата (мама, папа) спит; Тата, мой ушки, ноги. Тата моет уши, ноги.). Одновременно 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2-3-4 частей). По результатам коррекционной работы на этом этапе формирования речевого развития обучающиеся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У обучающихся появляется потребность общаться с помощью элементарных двух-трехсловных предложений. Словесная деятельность может проявляться в любых речезвуковых выражениях без коррекции их фонетического оформления. 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моторно-двигательных навыков, профилактика нарушений эмоционально -волевой сферы.</w:t>
      </w:r>
    </w:p>
    <w:p w:rsidR="00BD2B18" w:rsidRDefault="00E22BC2" w:rsidP="00E22BC2">
      <w:pPr>
        <w:pStyle w:val="11"/>
        <w:tabs>
          <w:tab w:val="left" w:pos="709"/>
          <w:tab w:val="left" w:pos="1729"/>
        </w:tabs>
        <w:spacing w:line="240" w:lineRule="auto"/>
        <w:ind w:firstLine="0"/>
        <w:jc w:val="both"/>
      </w:pPr>
      <w:r>
        <w:tab/>
      </w:r>
      <w:r w:rsidR="0078144A">
        <w:t xml:space="preserve">Обучение обучающихся с начатками фразовой речи (со </w:t>
      </w:r>
      <w:r w:rsidR="0078144A" w:rsidRPr="001B6003">
        <w:rPr>
          <w:b/>
        </w:rPr>
        <w:t>вторым уровнем речевого развития</w:t>
      </w:r>
      <w:r w:rsidR="0078144A">
        <w:t>) предполагает несколько направлений:</w:t>
      </w:r>
    </w:p>
    <w:p w:rsidR="00BD2B18" w:rsidRDefault="0078144A" w:rsidP="00176BAD">
      <w:pPr>
        <w:pStyle w:val="11"/>
        <w:numPr>
          <w:ilvl w:val="0"/>
          <w:numId w:val="14"/>
        </w:numPr>
        <w:tabs>
          <w:tab w:val="left" w:pos="1262"/>
        </w:tabs>
        <w:spacing w:line="240" w:lineRule="auto"/>
        <w:ind w:firstLine="700"/>
        <w:jc w:val="both"/>
      </w:pPr>
      <w:r>
        <w:t>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w:t>
      </w:r>
    </w:p>
    <w:p w:rsidR="00BD2B18" w:rsidRDefault="0078144A" w:rsidP="00176BAD">
      <w:pPr>
        <w:pStyle w:val="11"/>
        <w:numPr>
          <w:ilvl w:val="0"/>
          <w:numId w:val="14"/>
        </w:numPr>
        <w:tabs>
          <w:tab w:val="left" w:pos="1262"/>
        </w:tabs>
        <w:spacing w:line="240" w:lineRule="auto"/>
        <w:ind w:firstLine="700"/>
        <w:jc w:val="both"/>
      </w:pPr>
      <w:r>
        <w:t>активизация речевой деятельности и развитие лексико-грамматических средств языка. Обучение называнию 1-3-сложных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уменьшительно-ласкательными суффиксами типа «домик, шубка», категории падежа существительных);</w:t>
      </w:r>
    </w:p>
    <w:p w:rsidR="00BD2B18" w:rsidRDefault="0078144A" w:rsidP="00176BAD">
      <w:pPr>
        <w:pStyle w:val="11"/>
        <w:numPr>
          <w:ilvl w:val="0"/>
          <w:numId w:val="14"/>
        </w:numPr>
        <w:tabs>
          <w:tab w:val="left" w:pos="1262"/>
        </w:tabs>
        <w:spacing w:line="240" w:lineRule="auto"/>
        <w:ind w:firstLine="700"/>
        <w:jc w:val="both"/>
      </w:pPr>
      <w:r>
        <w:t>развитие самостоятельной фразовой речи -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(типа «Вова, спи», «Толя спит», «Оля пьет сок»); усвоение простых предлогов - на, под, в, из. Объединение простых предложений в короткие рассказы. Закрепление навыков составления предложений по демонстрации действия с опорой на вопросы. Заучивание коротких двустиший и потешек.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w:t>
      </w:r>
    </w:p>
    <w:p w:rsidR="00BD2B18" w:rsidRPr="005F7185" w:rsidRDefault="0078144A" w:rsidP="00176BAD">
      <w:pPr>
        <w:pStyle w:val="11"/>
        <w:numPr>
          <w:ilvl w:val="0"/>
          <w:numId w:val="14"/>
        </w:numPr>
        <w:tabs>
          <w:tab w:val="left" w:pos="1195"/>
        </w:tabs>
        <w:spacing w:line="240" w:lineRule="auto"/>
        <w:ind w:firstLine="720"/>
        <w:jc w:val="both"/>
        <w:rPr>
          <w:sz w:val="28"/>
          <w:szCs w:val="28"/>
        </w:rPr>
      </w:pPr>
      <w:r>
        <w:t xml:space="preserve">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w:t>
      </w:r>
      <w:r w:rsidRPr="005F7185">
        <w:rPr>
          <w:sz w:val="28"/>
          <w:szCs w:val="28"/>
        </w:rPr>
        <w:lastRenderedPageBreak/>
        <w:t>поставленные звуки на уровне слогов слов предложений, формировать правильную звукослоговую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w:t>
      </w:r>
    </w:p>
    <w:p w:rsidR="00BD2B18" w:rsidRPr="005F7185" w:rsidRDefault="0078144A" w:rsidP="00A84B37">
      <w:pPr>
        <w:pStyle w:val="11"/>
        <w:spacing w:line="240" w:lineRule="auto"/>
        <w:ind w:firstLine="720"/>
        <w:jc w:val="both"/>
        <w:rPr>
          <w:sz w:val="28"/>
          <w:szCs w:val="28"/>
        </w:rPr>
      </w:pPr>
      <w:r w:rsidRPr="005F7185">
        <w:rPr>
          <w:sz w:val="28"/>
          <w:szCs w:val="28"/>
        </w:rPr>
        <w:t>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Системный подход к преодолению речевого нарушения предусматривает комплексную коррекционно-развивающую работу, объединяющую аспекты речеязыковой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обучающихся с ТНР.</w:t>
      </w:r>
    </w:p>
    <w:p w:rsidR="00BD2B18" w:rsidRPr="005F7185" w:rsidRDefault="0078144A" w:rsidP="00A84B37">
      <w:pPr>
        <w:pStyle w:val="11"/>
        <w:spacing w:line="240" w:lineRule="auto"/>
        <w:ind w:firstLine="720"/>
        <w:jc w:val="both"/>
        <w:rPr>
          <w:sz w:val="28"/>
          <w:szCs w:val="28"/>
        </w:rPr>
      </w:pPr>
      <w:r w:rsidRPr="005F7185">
        <w:rPr>
          <w:sz w:val="28"/>
          <w:szCs w:val="28"/>
        </w:rPr>
        <w:t>К концу данного этапа обучения предполагается, что ребёнок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w:t>
      </w:r>
    </w:p>
    <w:p w:rsidR="00BD2B18" w:rsidRPr="005F7185" w:rsidRDefault="00E22BC2" w:rsidP="00E22BC2">
      <w:pPr>
        <w:pStyle w:val="11"/>
        <w:tabs>
          <w:tab w:val="left" w:pos="709"/>
          <w:tab w:val="left" w:pos="1738"/>
        </w:tabs>
        <w:spacing w:line="240" w:lineRule="auto"/>
        <w:ind w:firstLine="0"/>
        <w:jc w:val="both"/>
        <w:rPr>
          <w:sz w:val="28"/>
          <w:szCs w:val="28"/>
        </w:rPr>
      </w:pPr>
      <w:r w:rsidRPr="005F7185">
        <w:rPr>
          <w:sz w:val="28"/>
          <w:szCs w:val="28"/>
        </w:rPr>
        <w:tab/>
      </w:r>
      <w:r w:rsidR="0078144A" w:rsidRPr="005F7185">
        <w:rPr>
          <w:sz w:val="28"/>
          <w:szCs w:val="28"/>
        </w:rPr>
        <w:t>Обучение обучающихся с развернутой фразовой речью с элементами лексико-грамматического недоразвития (</w:t>
      </w:r>
      <w:r w:rsidR="0078144A" w:rsidRPr="005F7185">
        <w:rPr>
          <w:b/>
          <w:sz w:val="28"/>
          <w:szCs w:val="28"/>
        </w:rPr>
        <w:t>третьим уровнем речевого развития</w:t>
      </w:r>
      <w:r w:rsidR="0078144A" w:rsidRPr="005F7185">
        <w:rPr>
          <w:sz w:val="28"/>
          <w:szCs w:val="28"/>
        </w:rPr>
        <w:t>) предусматривает:</w:t>
      </w:r>
    </w:p>
    <w:p w:rsidR="00BD2B18" w:rsidRPr="005F7185" w:rsidRDefault="0078144A" w:rsidP="00176BAD">
      <w:pPr>
        <w:pStyle w:val="11"/>
        <w:numPr>
          <w:ilvl w:val="0"/>
          <w:numId w:val="15"/>
        </w:numPr>
        <w:tabs>
          <w:tab w:val="left" w:pos="1195"/>
        </w:tabs>
        <w:spacing w:line="240" w:lineRule="auto"/>
        <w:ind w:firstLine="720"/>
        <w:jc w:val="both"/>
        <w:rPr>
          <w:sz w:val="28"/>
          <w:szCs w:val="28"/>
        </w:rPr>
      </w:pPr>
      <w:r w:rsidRPr="005F7185">
        <w:rPr>
          <w:sz w:val="28"/>
          <w:szCs w:val="28"/>
        </w:rPr>
        <w:t>Совершенствование понимания речи (умение вслушиваться в обращённую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w:t>
      </w:r>
    </w:p>
    <w:p w:rsidR="00BD2B18" w:rsidRPr="005F7185" w:rsidRDefault="0078144A" w:rsidP="00176BAD">
      <w:pPr>
        <w:pStyle w:val="11"/>
        <w:numPr>
          <w:ilvl w:val="0"/>
          <w:numId w:val="15"/>
        </w:numPr>
        <w:tabs>
          <w:tab w:val="left" w:pos="1128"/>
        </w:tabs>
        <w:spacing w:line="240" w:lineRule="auto"/>
        <w:ind w:firstLine="700"/>
        <w:jc w:val="both"/>
        <w:rPr>
          <w:sz w:val="28"/>
          <w:szCs w:val="28"/>
        </w:rPr>
      </w:pPr>
      <w:r w:rsidRPr="005F7185">
        <w:rPr>
          <w:sz w:val="28"/>
          <w:szCs w:val="28"/>
        </w:rPr>
        <w:t>Развитие умения дифференцировать на слух оппозиционные звуки речи: свистящие - шипящие, звонкие - глухие, твердые - мягкие, сонорные.</w:t>
      </w:r>
    </w:p>
    <w:p w:rsidR="00BD2B18" w:rsidRPr="005F7185" w:rsidRDefault="0078144A" w:rsidP="00176BAD">
      <w:pPr>
        <w:pStyle w:val="11"/>
        <w:numPr>
          <w:ilvl w:val="0"/>
          <w:numId w:val="15"/>
        </w:numPr>
        <w:tabs>
          <w:tab w:val="left" w:pos="1128"/>
        </w:tabs>
        <w:spacing w:line="240" w:lineRule="auto"/>
        <w:ind w:firstLine="720"/>
        <w:jc w:val="both"/>
        <w:rPr>
          <w:sz w:val="28"/>
          <w:szCs w:val="28"/>
        </w:rPr>
      </w:pPr>
      <w:r w:rsidRPr="005F7185">
        <w:rPr>
          <w:sz w:val="28"/>
          <w:szCs w:val="28"/>
        </w:rPr>
        <w:t>Закрепление навыков звукового анализа и синтеза (анализ и синтез простого слога без стечения согласных, выделение начального гласного или согласного звука в слове, анализ и синтез слогов со стечением согласных, выделение конечного согласного или гласного звука в слове, деление слова на слоги, анализ и синтез 2-3- сложных слов).</w:t>
      </w:r>
    </w:p>
    <w:p w:rsidR="00BD2B18" w:rsidRPr="005F7185" w:rsidRDefault="0078144A" w:rsidP="00176BAD">
      <w:pPr>
        <w:pStyle w:val="11"/>
        <w:numPr>
          <w:ilvl w:val="0"/>
          <w:numId w:val="15"/>
        </w:numPr>
        <w:tabs>
          <w:tab w:val="left" w:pos="1128"/>
        </w:tabs>
        <w:spacing w:line="240" w:lineRule="auto"/>
        <w:ind w:firstLine="720"/>
        <w:jc w:val="both"/>
        <w:rPr>
          <w:sz w:val="28"/>
          <w:szCs w:val="28"/>
        </w:rPr>
      </w:pPr>
      <w:r w:rsidRPr="005F7185">
        <w:rPr>
          <w:sz w:val="28"/>
          <w:szCs w:val="28"/>
        </w:rPr>
        <w:t>Обучение элементам грамоты. Знакомство с буквами, соответствующими правильно произносимым звукам. Обучение элементам звуко-буквенного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звуко-слоговых и звуко-буквенных структур.</w:t>
      </w:r>
    </w:p>
    <w:p w:rsidR="00BD2B18" w:rsidRPr="005F7185" w:rsidRDefault="0078144A" w:rsidP="00176BAD">
      <w:pPr>
        <w:pStyle w:val="11"/>
        <w:numPr>
          <w:ilvl w:val="0"/>
          <w:numId w:val="15"/>
        </w:numPr>
        <w:tabs>
          <w:tab w:val="left" w:pos="1128"/>
        </w:tabs>
        <w:spacing w:line="240" w:lineRule="auto"/>
        <w:ind w:firstLine="720"/>
        <w:jc w:val="both"/>
        <w:rPr>
          <w:sz w:val="28"/>
          <w:szCs w:val="28"/>
        </w:rPr>
      </w:pPr>
      <w:r w:rsidRPr="005F7185">
        <w:rPr>
          <w:sz w:val="28"/>
          <w:szCs w:val="28"/>
        </w:rPr>
        <w:lastRenderedPageBreak/>
        <w:t>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 вежливость; жадность - щедрость). Умение объяснять переносное значение слов (золотые руки, острый язык, долг платежом красен, бить баклуши). Подбирать существительные к прилагательным (острый - нож, соус, бритва, приправа; темный (ая) - платок, ночь, пальто; образовывать от названий действия названия предметов (блестеть - блеск, трещать - треск, шуметь - шум; объяснять логические связи (Оля провожала Таню -кто приезжал?), подбирать синонимы (смелый - храбрый).</w:t>
      </w:r>
    </w:p>
    <w:p w:rsidR="00BD2B18" w:rsidRPr="005F7185" w:rsidRDefault="0078144A" w:rsidP="00176BAD">
      <w:pPr>
        <w:pStyle w:val="11"/>
        <w:numPr>
          <w:ilvl w:val="0"/>
          <w:numId w:val="15"/>
        </w:numPr>
        <w:tabs>
          <w:tab w:val="left" w:pos="1128"/>
        </w:tabs>
        <w:spacing w:line="240" w:lineRule="auto"/>
        <w:ind w:firstLine="720"/>
        <w:jc w:val="both"/>
        <w:rPr>
          <w:sz w:val="28"/>
          <w:szCs w:val="28"/>
        </w:rPr>
      </w:pPr>
      <w:r w:rsidRPr="005F7185">
        <w:rPr>
          <w:sz w:val="28"/>
          <w:szCs w:val="28"/>
        </w:rPr>
        <w:t>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p w:rsidR="009D6785" w:rsidRPr="005F7185" w:rsidRDefault="009D6785" w:rsidP="009D6785">
      <w:pPr>
        <w:pStyle w:val="11"/>
        <w:tabs>
          <w:tab w:val="left" w:pos="1734"/>
        </w:tabs>
        <w:spacing w:line="240" w:lineRule="auto"/>
        <w:ind w:firstLine="0"/>
        <w:jc w:val="both"/>
        <w:rPr>
          <w:sz w:val="28"/>
          <w:szCs w:val="28"/>
        </w:rPr>
      </w:pPr>
    </w:p>
    <w:p w:rsidR="00BD2B18" w:rsidRPr="005F7185" w:rsidRDefault="009D6785" w:rsidP="009D6785">
      <w:pPr>
        <w:pStyle w:val="11"/>
        <w:tabs>
          <w:tab w:val="left" w:pos="709"/>
          <w:tab w:val="left" w:pos="1734"/>
        </w:tabs>
        <w:spacing w:line="240" w:lineRule="auto"/>
        <w:ind w:firstLine="0"/>
        <w:jc w:val="both"/>
        <w:rPr>
          <w:sz w:val="28"/>
          <w:szCs w:val="28"/>
        </w:rPr>
      </w:pPr>
      <w:r w:rsidRPr="005F7185">
        <w:rPr>
          <w:sz w:val="28"/>
          <w:szCs w:val="28"/>
        </w:rPr>
        <w:tab/>
      </w:r>
      <w:r w:rsidR="0078144A" w:rsidRPr="005F7185">
        <w:rPr>
          <w:sz w:val="28"/>
          <w:szCs w:val="28"/>
        </w:rPr>
        <w:t>Обучение обучающихся с нерезко выраженными остаточными проявлениями лексико-грамматического и фонетико-фонематического недоразвития речи (</w:t>
      </w:r>
      <w:r w:rsidR="0078144A" w:rsidRPr="005F7185">
        <w:rPr>
          <w:b/>
          <w:sz w:val="28"/>
          <w:szCs w:val="28"/>
        </w:rPr>
        <w:t>четвертым уровнем речевого развития</w:t>
      </w:r>
      <w:r w:rsidR="0078144A" w:rsidRPr="005F7185">
        <w:rPr>
          <w:sz w:val="28"/>
          <w:szCs w:val="28"/>
        </w:rPr>
        <w:t>) предусматривает следующие направления работы:</w:t>
      </w:r>
    </w:p>
    <w:p w:rsidR="00BD2B18" w:rsidRPr="005F7185" w:rsidRDefault="0078144A" w:rsidP="00176BAD">
      <w:pPr>
        <w:pStyle w:val="11"/>
        <w:numPr>
          <w:ilvl w:val="0"/>
          <w:numId w:val="16"/>
        </w:numPr>
        <w:tabs>
          <w:tab w:val="left" w:pos="1128"/>
        </w:tabs>
        <w:spacing w:line="240" w:lineRule="auto"/>
        <w:ind w:firstLine="720"/>
        <w:jc w:val="both"/>
        <w:rPr>
          <w:sz w:val="28"/>
          <w:szCs w:val="28"/>
        </w:rPr>
      </w:pPr>
      <w:r w:rsidRPr="005F7185">
        <w:rPr>
          <w:sz w:val="28"/>
          <w:szCs w:val="28"/>
        </w:rPr>
        <w:t>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 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w:t>
      </w:r>
    </w:p>
    <w:p w:rsidR="00BD2B18" w:rsidRPr="005F7185" w:rsidRDefault="0078144A" w:rsidP="00176BAD">
      <w:pPr>
        <w:pStyle w:val="11"/>
        <w:numPr>
          <w:ilvl w:val="0"/>
          <w:numId w:val="16"/>
        </w:numPr>
        <w:tabs>
          <w:tab w:val="left" w:pos="1128"/>
        </w:tabs>
        <w:spacing w:line="240" w:lineRule="auto"/>
        <w:ind w:firstLine="700"/>
        <w:jc w:val="both"/>
        <w:rPr>
          <w:sz w:val="28"/>
          <w:szCs w:val="28"/>
        </w:rPr>
      </w:pPr>
      <w:r w:rsidRPr="005F7185">
        <w:rPr>
          <w:sz w:val="28"/>
          <w:szCs w:val="28"/>
        </w:rPr>
        <w:t>Развитие самостоятельной развернутой фразовой речи: закрепление навыка составления предложений по опорным словам, расширение объема предложений путем введения однородных членов предложений.</w:t>
      </w:r>
    </w:p>
    <w:p w:rsidR="00BD2B18" w:rsidRPr="005F7185" w:rsidRDefault="0078144A" w:rsidP="00176BAD">
      <w:pPr>
        <w:pStyle w:val="11"/>
        <w:numPr>
          <w:ilvl w:val="0"/>
          <w:numId w:val="16"/>
        </w:numPr>
        <w:tabs>
          <w:tab w:val="left" w:pos="1128"/>
        </w:tabs>
        <w:spacing w:line="240" w:lineRule="auto"/>
        <w:ind w:firstLine="700"/>
        <w:jc w:val="both"/>
        <w:rPr>
          <w:sz w:val="28"/>
          <w:szCs w:val="28"/>
        </w:rPr>
      </w:pPr>
      <w:r w:rsidRPr="005F7185">
        <w:rPr>
          <w:sz w:val="28"/>
          <w:szCs w:val="28"/>
        </w:rPr>
        <w:t>Совершенствование связной речи: закрепление навыка рассказа, пересказа с элементами фантазийных и творческих сюжетов.</w:t>
      </w:r>
    </w:p>
    <w:p w:rsidR="00BD2B18" w:rsidRPr="005F7185" w:rsidRDefault="0078144A" w:rsidP="00176BAD">
      <w:pPr>
        <w:pStyle w:val="11"/>
        <w:numPr>
          <w:ilvl w:val="0"/>
          <w:numId w:val="16"/>
        </w:numPr>
        <w:tabs>
          <w:tab w:val="left" w:pos="1128"/>
        </w:tabs>
        <w:spacing w:line="240" w:lineRule="auto"/>
        <w:ind w:firstLine="700"/>
        <w:jc w:val="both"/>
        <w:rPr>
          <w:sz w:val="28"/>
          <w:szCs w:val="28"/>
        </w:rPr>
      </w:pPr>
      <w:r w:rsidRPr="005F7185">
        <w:rPr>
          <w:sz w:val="28"/>
          <w:szCs w:val="28"/>
        </w:rPr>
        <w:t xml:space="preserve">Совершенствование произносительной стороны речи: закрепление </w:t>
      </w:r>
      <w:r w:rsidRPr="005F7185">
        <w:rPr>
          <w:sz w:val="28"/>
          <w:szCs w:val="28"/>
        </w:rPr>
        <w:lastRenderedPageBreak/>
        <w:t>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w:t>
      </w:r>
    </w:p>
    <w:p w:rsidR="00BD2B18" w:rsidRPr="005F7185" w:rsidRDefault="0078144A" w:rsidP="00176BAD">
      <w:pPr>
        <w:pStyle w:val="11"/>
        <w:numPr>
          <w:ilvl w:val="0"/>
          <w:numId w:val="16"/>
        </w:numPr>
        <w:tabs>
          <w:tab w:val="left" w:pos="1128"/>
        </w:tabs>
        <w:spacing w:line="240" w:lineRule="auto"/>
        <w:ind w:firstLine="700"/>
        <w:jc w:val="both"/>
        <w:rPr>
          <w:sz w:val="28"/>
          <w:szCs w:val="28"/>
        </w:rPr>
      </w:pPr>
      <w:r w:rsidRPr="005F7185">
        <w:rPr>
          <w:sz w:val="28"/>
          <w:szCs w:val="28"/>
        </w:rPr>
        <w:t>Подготовка к овладению элементарными навыками письма и чтения: закрепление понятий «звук», «слог», «слово», «предложение»;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w:t>
      </w:r>
    </w:p>
    <w:p w:rsidR="00BD2B18" w:rsidRPr="005F7185" w:rsidRDefault="0078144A" w:rsidP="00A84B37">
      <w:pPr>
        <w:pStyle w:val="11"/>
        <w:spacing w:line="240" w:lineRule="auto"/>
        <w:ind w:firstLine="700"/>
        <w:jc w:val="both"/>
        <w:rPr>
          <w:sz w:val="28"/>
          <w:szCs w:val="28"/>
        </w:rPr>
      </w:pPr>
      <w:r w:rsidRPr="005F7185">
        <w:rPr>
          <w:sz w:val="28"/>
          <w:szCs w:val="28"/>
        </w:rPr>
        <w:t>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 и (или) компенсацию недостатков речеязыкового, эмоционально-волевого, личностного, моторно</w:t>
      </w:r>
      <w:r w:rsidRPr="005F7185">
        <w:rPr>
          <w:sz w:val="28"/>
          <w:szCs w:val="28"/>
        </w:rPr>
        <w:softHyphen/>
      </w:r>
      <w:r w:rsidR="00E4518E" w:rsidRPr="005F7185">
        <w:rPr>
          <w:sz w:val="28"/>
          <w:szCs w:val="28"/>
        </w:rPr>
        <w:t>-</w:t>
      </w:r>
      <w:r w:rsidRPr="005F7185">
        <w:rPr>
          <w:sz w:val="28"/>
          <w:szCs w:val="28"/>
        </w:rPr>
        <w:t>двигательного развития, несовершенства мыслительных, пространственно</w:t>
      </w:r>
      <w:r w:rsidR="00E4518E" w:rsidRPr="005F7185">
        <w:rPr>
          <w:sz w:val="28"/>
          <w:szCs w:val="28"/>
        </w:rPr>
        <w:t>-</w:t>
      </w:r>
      <w:r w:rsidRPr="005F7185">
        <w:rPr>
          <w:sz w:val="28"/>
          <w:szCs w:val="28"/>
        </w:rPr>
        <w:softHyphen/>
        <w:t>ориентировочных, двигательных процессов, а также памяти, внимания и проч. Этот</w:t>
      </w:r>
      <w:r>
        <w:t xml:space="preserve"> </w:t>
      </w:r>
      <w:r w:rsidRPr="005F7185">
        <w:rPr>
          <w:sz w:val="28"/>
          <w:szCs w:val="28"/>
        </w:rPr>
        <w:t>системный подход предусматривает обязательное профилактическое направление работы, ориентированное на предупреждение потенциально возможных, в том числе отсроченных, последствий и осложнений, обусловленных нарушением речеязыкового развития ребенка с ТНР.</w:t>
      </w:r>
    </w:p>
    <w:p w:rsidR="00BD2B18" w:rsidRPr="005F7185" w:rsidRDefault="0078144A" w:rsidP="00176BAD">
      <w:pPr>
        <w:pStyle w:val="11"/>
        <w:numPr>
          <w:ilvl w:val="0"/>
          <w:numId w:val="16"/>
        </w:numPr>
        <w:tabs>
          <w:tab w:val="left" w:pos="1128"/>
        </w:tabs>
        <w:spacing w:line="240" w:lineRule="auto"/>
        <w:ind w:firstLine="700"/>
        <w:jc w:val="both"/>
        <w:rPr>
          <w:sz w:val="28"/>
          <w:szCs w:val="28"/>
        </w:rPr>
      </w:pPr>
      <w:r w:rsidRPr="005F7185">
        <w:rPr>
          <w:sz w:val="28"/>
          <w:szCs w:val="28"/>
        </w:rPr>
        <w:t>Коррекционно-развивающее воздействие при фонетико</w:t>
      </w:r>
      <w:r w:rsidRPr="005F7185">
        <w:rPr>
          <w:sz w:val="28"/>
          <w:szCs w:val="28"/>
        </w:rPr>
        <w:softHyphen/>
      </w:r>
      <w:r w:rsidR="00E4518E" w:rsidRPr="005F7185">
        <w:rPr>
          <w:sz w:val="28"/>
          <w:szCs w:val="28"/>
        </w:rPr>
        <w:t>-</w:t>
      </w:r>
      <w:r w:rsidRPr="005F7185">
        <w:rPr>
          <w:sz w:val="28"/>
          <w:szCs w:val="28"/>
        </w:rPr>
        <w:t>фонематическом недоразвитии предполагает дифференцированные установки на результативность работы в зависимости от возрастных критериев. Для обучающихся старшей возрастной группы планируется:</w:t>
      </w:r>
    </w:p>
    <w:p w:rsidR="00BD2B18" w:rsidRPr="005F7185" w:rsidRDefault="0078144A" w:rsidP="00176BAD">
      <w:pPr>
        <w:pStyle w:val="11"/>
        <w:numPr>
          <w:ilvl w:val="0"/>
          <w:numId w:val="60"/>
        </w:numPr>
        <w:tabs>
          <w:tab w:val="left" w:pos="993"/>
        </w:tabs>
        <w:spacing w:line="240" w:lineRule="auto"/>
        <w:ind w:left="993" w:hanging="284"/>
        <w:jc w:val="both"/>
        <w:rPr>
          <w:sz w:val="28"/>
          <w:szCs w:val="28"/>
        </w:rPr>
      </w:pPr>
      <w:r w:rsidRPr="005F7185">
        <w:rPr>
          <w:sz w:val="28"/>
          <w:szCs w:val="28"/>
        </w:rPr>
        <w:t>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w:t>
      </w:r>
    </w:p>
    <w:p w:rsidR="00BD2B18" w:rsidRPr="005F7185" w:rsidRDefault="0078144A" w:rsidP="00176BAD">
      <w:pPr>
        <w:pStyle w:val="11"/>
        <w:numPr>
          <w:ilvl w:val="0"/>
          <w:numId w:val="60"/>
        </w:numPr>
        <w:tabs>
          <w:tab w:val="left" w:pos="993"/>
        </w:tabs>
        <w:spacing w:line="240" w:lineRule="auto"/>
        <w:ind w:left="993" w:hanging="284"/>
        <w:jc w:val="both"/>
        <w:rPr>
          <w:sz w:val="28"/>
          <w:szCs w:val="28"/>
        </w:rPr>
      </w:pPr>
      <w:r w:rsidRPr="005F7185">
        <w:rPr>
          <w:sz w:val="28"/>
          <w:szCs w:val="28"/>
        </w:rPr>
        <w:t>различать понятия «звук», «слог», «слово», «предложение», оперируя ими на практическом уровне;</w:t>
      </w:r>
    </w:p>
    <w:p w:rsidR="00BD2B18" w:rsidRPr="005F7185" w:rsidRDefault="0078144A" w:rsidP="00176BAD">
      <w:pPr>
        <w:pStyle w:val="11"/>
        <w:numPr>
          <w:ilvl w:val="0"/>
          <w:numId w:val="60"/>
        </w:numPr>
        <w:tabs>
          <w:tab w:val="left" w:pos="993"/>
        </w:tabs>
        <w:spacing w:line="240" w:lineRule="auto"/>
        <w:ind w:left="993" w:hanging="284"/>
        <w:jc w:val="both"/>
        <w:rPr>
          <w:sz w:val="28"/>
          <w:szCs w:val="28"/>
        </w:rPr>
      </w:pPr>
      <w:r w:rsidRPr="005F7185">
        <w:rPr>
          <w:sz w:val="28"/>
          <w:szCs w:val="28"/>
        </w:rPr>
        <w:t>определять последовательность слов в предложении, звуков и слогов в словах;</w:t>
      </w:r>
    </w:p>
    <w:p w:rsidR="00BD2B18" w:rsidRPr="005F7185" w:rsidRDefault="0078144A" w:rsidP="00176BAD">
      <w:pPr>
        <w:pStyle w:val="11"/>
        <w:numPr>
          <w:ilvl w:val="0"/>
          <w:numId w:val="60"/>
        </w:numPr>
        <w:tabs>
          <w:tab w:val="left" w:pos="993"/>
        </w:tabs>
        <w:spacing w:line="240" w:lineRule="auto"/>
        <w:ind w:left="993" w:hanging="284"/>
        <w:jc w:val="both"/>
        <w:rPr>
          <w:sz w:val="28"/>
          <w:szCs w:val="28"/>
        </w:rPr>
      </w:pPr>
      <w:r w:rsidRPr="005F7185">
        <w:rPr>
          <w:sz w:val="28"/>
          <w:szCs w:val="28"/>
        </w:rPr>
        <w:t>находить в предложении слова с заданным звуком, определять место звука в слове;</w:t>
      </w:r>
    </w:p>
    <w:p w:rsidR="00BD2B18" w:rsidRPr="005F7185" w:rsidRDefault="0078144A" w:rsidP="00176BAD">
      <w:pPr>
        <w:pStyle w:val="11"/>
        <w:numPr>
          <w:ilvl w:val="0"/>
          <w:numId w:val="60"/>
        </w:numPr>
        <w:tabs>
          <w:tab w:val="left" w:pos="993"/>
        </w:tabs>
        <w:spacing w:line="240" w:lineRule="auto"/>
        <w:ind w:left="993" w:hanging="284"/>
        <w:jc w:val="both"/>
        <w:rPr>
          <w:sz w:val="28"/>
          <w:szCs w:val="28"/>
        </w:rPr>
      </w:pPr>
      <w:r w:rsidRPr="005F7185">
        <w:rPr>
          <w:sz w:val="28"/>
          <w:szCs w:val="28"/>
        </w:rPr>
        <w:t>овладеть интонационными средствами выразительности речи, реализации этих средств в разных видах речевых высказываний.</w:t>
      </w:r>
    </w:p>
    <w:p w:rsidR="00BD2B18" w:rsidRPr="005F7185" w:rsidRDefault="0078144A" w:rsidP="00176BAD">
      <w:pPr>
        <w:pStyle w:val="11"/>
        <w:numPr>
          <w:ilvl w:val="0"/>
          <w:numId w:val="16"/>
        </w:numPr>
        <w:tabs>
          <w:tab w:val="left" w:pos="1142"/>
        </w:tabs>
        <w:spacing w:line="240" w:lineRule="auto"/>
        <w:ind w:firstLine="700"/>
        <w:jc w:val="both"/>
        <w:rPr>
          <w:sz w:val="28"/>
          <w:szCs w:val="28"/>
        </w:rPr>
      </w:pPr>
      <w:r w:rsidRPr="005F7185">
        <w:rPr>
          <w:sz w:val="28"/>
          <w:szCs w:val="28"/>
        </w:rPr>
        <w:t>Для обучающихся подготовительной к школе группы предполагается обучить их:</w:t>
      </w:r>
    </w:p>
    <w:p w:rsidR="00BD2B18" w:rsidRPr="005F7185" w:rsidRDefault="0078144A" w:rsidP="00176BAD">
      <w:pPr>
        <w:pStyle w:val="11"/>
        <w:numPr>
          <w:ilvl w:val="0"/>
          <w:numId w:val="61"/>
        </w:numPr>
        <w:spacing w:line="240" w:lineRule="auto"/>
        <w:ind w:left="993"/>
        <w:jc w:val="both"/>
        <w:rPr>
          <w:sz w:val="28"/>
          <w:szCs w:val="28"/>
        </w:rPr>
      </w:pPr>
      <w:r w:rsidRPr="005F7185">
        <w:rPr>
          <w:sz w:val="28"/>
          <w:szCs w:val="28"/>
        </w:rPr>
        <w:t>правильно артикулировать и четко дифференцировать звуки речи;</w:t>
      </w:r>
    </w:p>
    <w:p w:rsidR="00BD2B18" w:rsidRPr="005F7185" w:rsidRDefault="0078144A" w:rsidP="00176BAD">
      <w:pPr>
        <w:pStyle w:val="11"/>
        <w:numPr>
          <w:ilvl w:val="0"/>
          <w:numId w:val="61"/>
        </w:numPr>
        <w:spacing w:line="240" w:lineRule="auto"/>
        <w:ind w:left="993"/>
        <w:jc w:val="both"/>
        <w:rPr>
          <w:sz w:val="28"/>
          <w:szCs w:val="28"/>
        </w:rPr>
      </w:pPr>
      <w:r w:rsidRPr="005F7185">
        <w:rPr>
          <w:sz w:val="28"/>
          <w:szCs w:val="28"/>
        </w:rPr>
        <w:t>различать понятия «звук», «слог», «слово», «предложение», «твердые-мягкие звуки», «звонкие - глухие звуки», оперируя ими на практическом уровне;</w:t>
      </w:r>
    </w:p>
    <w:p w:rsidR="00BD2B18" w:rsidRPr="005F7185" w:rsidRDefault="0078144A" w:rsidP="00176BAD">
      <w:pPr>
        <w:pStyle w:val="11"/>
        <w:numPr>
          <w:ilvl w:val="0"/>
          <w:numId w:val="61"/>
        </w:numPr>
        <w:spacing w:line="240" w:lineRule="auto"/>
        <w:ind w:left="993"/>
        <w:jc w:val="both"/>
        <w:rPr>
          <w:sz w:val="28"/>
          <w:szCs w:val="28"/>
        </w:rPr>
      </w:pPr>
      <w:r w:rsidRPr="005F7185">
        <w:rPr>
          <w:sz w:val="28"/>
          <w:szCs w:val="28"/>
        </w:rPr>
        <w:t>определять и называть последовательность слов в предложении, звуков и слогов в словах;</w:t>
      </w:r>
    </w:p>
    <w:p w:rsidR="00BD2B18" w:rsidRPr="005F7185" w:rsidRDefault="0078144A" w:rsidP="00176BAD">
      <w:pPr>
        <w:pStyle w:val="11"/>
        <w:numPr>
          <w:ilvl w:val="0"/>
          <w:numId w:val="61"/>
        </w:numPr>
        <w:spacing w:line="240" w:lineRule="auto"/>
        <w:ind w:left="993"/>
        <w:jc w:val="both"/>
        <w:rPr>
          <w:sz w:val="28"/>
          <w:szCs w:val="28"/>
        </w:rPr>
      </w:pPr>
      <w:r w:rsidRPr="005F7185">
        <w:rPr>
          <w:sz w:val="28"/>
          <w:szCs w:val="28"/>
        </w:rPr>
        <w:t>производить элементарный звуковой анализ и синтез;</w:t>
      </w:r>
    </w:p>
    <w:p w:rsidR="00BD2B18" w:rsidRPr="005F7185" w:rsidRDefault="0078144A" w:rsidP="00176BAD">
      <w:pPr>
        <w:pStyle w:val="11"/>
        <w:numPr>
          <w:ilvl w:val="0"/>
          <w:numId w:val="61"/>
        </w:numPr>
        <w:spacing w:line="240" w:lineRule="auto"/>
        <w:ind w:left="993"/>
        <w:jc w:val="both"/>
        <w:rPr>
          <w:sz w:val="28"/>
          <w:szCs w:val="28"/>
        </w:rPr>
      </w:pPr>
      <w:r w:rsidRPr="005F7185">
        <w:rPr>
          <w:sz w:val="28"/>
          <w:szCs w:val="28"/>
        </w:rPr>
        <w:lastRenderedPageBreak/>
        <w:t>знать некоторые буквы и производить отдельные действия с ними (выкладывать некоторые слоги, слова).</w:t>
      </w:r>
    </w:p>
    <w:p w:rsidR="00BD2B18" w:rsidRPr="005F7185" w:rsidRDefault="009D6785" w:rsidP="009D6785">
      <w:pPr>
        <w:pStyle w:val="11"/>
        <w:tabs>
          <w:tab w:val="left" w:pos="709"/>
          <w:tab w:val="left" w:pos="1147"/>
        </w:tabs>
        <w:spacing w:line="240" w:lineRule="auto"/>
        <w:ind w:firstLine="0"/>
        <w:jc w:val="both"/>
        <w:rPr>
          <w:sz w:val="28"/>
          <w:szCs w:val="28"/>
        </w:rPr>
      </w:pPr>
      <w:r w:rsidRPr="005F7185">
        <w:rPr>
          <w:sz w:val="28"/>
          <w:szCs w:val="28"/>
        </w:rPr>
        <w:tab/>
      </w:r>
      <w:r w:rsidR="0078144A" w:rsidRPr="005F7185">
        <w:rPr>
          <w:sz w:val="28"/>
          <w:szCs w:val="28"/>
        </w:rPr>
        <w:t>Коррекционно-развивающая работа с детьми, имеющими нарушения темпо-ритмической организации речи (заикание), предполагает вариативность предполагаемых результатов в зависимости от возрастных и речевых возможностей обучающихся. Обучающиеся среднего дошкольного возраста в результате коррекционно-развивающей работы овладевают навыками пользования самостоятельной речью различной сложности (от простейшей ситуативной до контекстной) с опорой на вопросы педагогического работника и наглядную помощь; учатся регулировать свое речевое поведение - отвечать точными однословными ответами с соблюдением темпо-ритмической организации речи. Обучающиеся старшего дошкольного возраста могут:</w:t>
      </w:r>
    </w:p>
    <w:p w:rsidR="00BD2B18" w:rsidRPr="005F7185" w:rsidRDefault="0078144A" w:rsidP="00176BAD">
      <w:pPr>
        <w:pStyle w:val="11"/>
        <w:numPr>
          <w:ilvl w:val="0"/>
          <w:numId w:val="56"/>
        </w:numPr>
        <w:spacing w:line="240" w:lineRule="auto"/>
        <w:ind w:left="851" w:hanging="284"/>
        <w:jc w:val="both"/>
        <w:rPr>
          <w:sz w:val="28"/>
          <w:szCs w:val="28"/>
        </w:rPr>
      </w:pPr>
      <w:r w:rsidRPr="005F7185">
        <w:rPr>
          <w:sz w:val="28"/>
          <w:szCs w:val="28"/>
        </w:rPr>
        <w:t>пользоваться самостоятельной речью с соблюдением ее темпо-ритмической организации;</w:t>
      </w:r>
    </w:p>
    <w:p w:rsidR="00BD2B18" w:rsidRPr="005F7185" w:rsidRDefault="0078144A" w:rsidP="00176BAD">
      <w:pPr>
        <w:pStyle w:val="11"/>
        <w:numPr>
          <w:ilvl w:val="0"/>
          <w:numId w:val="56"/>
        </w:numPr>
        <w:spacing w:line="240" w:lineRule="auto"/>
        <w:ind w:left="851" w:hanging="284"/>
        <w:jc w:val="both"/>
        <w:rPr>
          <w:sz w:val="28"/>
          <w:szCs w:val="28"/>
        </w:rPr>
      </w:pPr>
      <w:r w:rsidRPr="005F7185">
        <w:rPr>
          <w:sz w:val="28"/>
          <w:szCs w:val="28"/>
        </w:rPr>
        <w:t>грамотно формулировать простые предложения и распространять их;</w:t>
      </w:r>
    </w:p>
    <w:p w:rsidR="00BD2B18" w:rsidRPr="005F7185" w:rsidRDefault="0078144A" w:rsidP="00176BAD">
      <w:pPr>
        <w:pStyle w:val="11"/>
        <w:numPr>
          <w:ilvl w:val="0"/>
          <w:numId w:val="56"/>
        </w:numPr>
        <w:spacing w:line="240" w:lineRule="auto"/>
        <w:ind w:left="851" w:hanging="284"/>
        <w:jc w:val="both"/>
        <w:rPr>
          <w:sz w:val="28"/>
          <w:szCs w:val="28"/>
        </w:rPr>
      </w:pPr>
      <w:r w:rsidRPr="005F7185">
        <w:rPr>
          <w:sz w:val="28"/>
          <w:szCs w:val="28"/>
        </w:rPr>
        <w:t>использовать в речи основные средства передачи ее содержания;</w:t>
      </w:r>
    </w:p>
    <w:p w:rsidR="00BD2B18" w:rsidRPr="005F7185" w:rsidRDefault="0078144A" w:rsidP="00176BAD">
      <w:pPr>
        <w:pStyle w:val="11"/>
        <w:numPr>
          <w:ilvl w:val="0"/>
          <w:numId w:val="56"/>
        </w:numPr>
        <w:spacing w:line="240" w:lineRule="auto"/>
        <w:ind w:left="851" w:hanging="284"/>
        <w:jc w:val="both"/>
        <w:rPr>
          <w:sz w:val="28"/>
          <w:szCs w:val="28"/>
        </w:rPr>
      </w:pPr>
      <w:r w:rsidRPr="005F7185">
        <w:rPr>
          <w:sz w:val="28"/>
          <w:szCs w:val="28"/>
        </w:rPr>
        <w:t>соблюдать мелодико-интонационную структуру речи.</w:t>
      </w:r>
    </w:p>
    <w:p w:rsidR="00A84B37" w:rsidRPr="005F7185" w:rsidRDefault="00A84B37" w:rsidP="00A84B37">
      <w:pPr>
        <w:pStyle w:val="11"/>
        <w:tabs>
          <w:tab w:val="left" w:pos="1828"/>
        </w:tabs>
        <w:spacing w:line="240" w:lineRule="auto"/>
        <w:ind w:left="700" w:firstLine="0"/>
        <w:jc w:val="both"/>
        <w:rPr>
          <w:sz w:val="28"/>
          <w:szCs w:val="28"/>
        </w:rPr>
      </w:pPr>
    </w:p>
    <w:p w:rsidR="00BD2B18" w:rsidRPr="005F7185" w:rsidRDefault="0078144A" w:rsidP="00A84B37">
      <w:pPr>
        <w:pStyle w:val="11"/>
        <w:tabs>
          <w:tab w:val="left" w:pos="1828"/>
        </w:tabs>
        <w:spacing w:line="240" w:lineRule="auto"/>
        <w:ind w:left="700" w:firstLine="0"/>
        <w:jc w:val="both"/>
        <w:rPr>
          <w:sz w:val="28"/>
          <w:szCs w:val="28"/>
        </w:rPr>
      </w:pPr>
      <w:r w:rsidRPr="005F7185">
        <w:rPr>
          <w:sz w:val="28"/>
          <w:szCs w:val="28"/>
        </w:rPr>
        <w:t>Обучающиеся подготовительной к школе группы могут:</w:t>
      </w:r>
    </w:p>
    <w:p w:rsidR="00B154D2" w:rsidRPr="005F7185" w:rsidRDefault="00B154D2" w:rsidP="00176BAD">
      <w:pPr>
        <w:pStyle w:val="11"/>
        <w:numPr>
          <w:ilvl w:val="0"/>
          <w:numId w:val="62"/>
        </w:numPr>
        <w:tabs>
          <w:tab w:val="left" w:pos="1134"/>
          <w:tab w:val="left" w:pos="1828"/>
        </w:tabs>
        <w:spacing w:line="240" w:lineRule="auto"/>
        <w:ind w:left="0" w:firstLine="567"/>
        <w:jc w:val="both"/>
        <w:rPr>
          <w:sz w:val="28"/>
          <w:szCs w:val="28"/>
        </w:rPr>
      </w:pPr>
      <w:r w:rsidRPr="005F7185">
        <w:rPr>
          <w:sz w:val="28"/>
          <w:szCs w:val="28"/>
        </w:rPr>
        <w:t>овладеть разными формами самостоятельной контекстной речи (рассказ, пересказ);</w:t>
      </w:r>
    </w:p>
    <w:p w:rsidR="00B154D2" w:rsidRPr="005F7185" w:rsidRDefault="00B154D2" w:rsidP="00176BAD">
      <w:pPr>
        <w:pStyle w:val="11"/>
        <w:numPr>
          <w:ilvl w:val="0"/>
          <w:numId w:val="62"/>
        </w:numPr>
        <w:tabs>
          <w:tab w:val="left" w:pos="1134"/>
          <w:tab w:val="left" w:pos="1828"/>
        </w:tabs>
        <w:spacing w:line="240" w:lineRule="auto"/>
        <w:ind w:left="0" w:firstLine="567"/>
        <w:jc w:val="both"/>
        <w:rPr>
          <w:sz w:val="28"/>
          <w:szCs w:val="28"/>
        </w:rPr>
      </w:pPr>
      <w:r w:rsidRPr="005F7185">
        <w:rPr>
          <w:sz w:val="28"/>
          <w:szCs w:val="28"/>
        </w:rPr>
        <w:t>свободно пользоваться плавной речью различной сложности в разных ситуациях общения;</w:t>
      </w:r>
    </w:p>
    <w:p w:rsidR="00B154D2" w:rsidRPr="005F7185" w:rsidRDefault="00B154D2" w:rsidP="00176BAD">
      <w:pPr>
        <w:pStyle w:val="11"/>
        <w:numPr>
          <w:ilvl w:val="0"/>
          <w:numId w:val="62"/>
        </w:numPr>
        <w:tabs>
          <w:tab w:val="left" w:pos="1134"/>
          <w:tab w:val="left" w:pos="1828"/>
        </w:tabs>
        <w:spacing w:line="240" w:lineRule="auto"/>
        <w:ind w:left="0" w:firstLine="567"/>
        <w:jc w:val="both"/>
        <w:rPr>
          <w:sz w:val="28"/>
          <w:szCs w:val="28"/>
        </w:rPr>
      </w:pPr>
      <w:r w:rsidRPr="005F7185">
        <w:rPr>
          <w:sz w:val="28"/>
          <w:szCs w:val="28"/>
        </w:rPr>
        <w:t>адаптироваться к различным условиям общения;</w:t>
      </w:r>
    </w:p>
    <w:p w:rsidR="00B154D2" w:rsidRPr="005F7185" w:rsidRDefault="00B154D2" w:rsidP="00176BAD">
      <w:pPr>
        <w:pStyle w:val="11"/>
        <w:numPr>
          <w:ilvl w:val="0"/>
          <w:numId w:val="62"/>
        </w:numPr>
        <w:tabs>
          <w:tab w:val="left" w:pos="1134"/>
          <w:tab w:val="left" w:pos="1828"/>
        </w:tabs>
        <w:spacing w:line="240" w:lineRule="auto"/>
        <w:ind w:left="0" w:firstLine="567"/>
        <w:jc w:val="both"/>
        <w:rPr>
          <w:sz w:val="28"/>
          <w:szCs w:val="28"/>
        </w:rPr>
      </w:pPr>
      <w:r w:rsidRPr="005F7185">
        <w:rPr>
          <w:sz w:val="28"/>
          <w:szCs w:val="28"/>
        </w:rPr>
        <w:t>преодолевать индивидуальные коммуникативные затруднения.</w:t>
      </w:r>
    </w:p>
    <w:p w:rsidR="00B154D2" w:rsidRPr="005F7185" w:rsidRDefault="00B154D2" w:rsidP="00B154D2">
      <w:pPr>
        <w:pStyle w:val="11"/>
        <w:tabs>
          <w:tab w:val="left" w:pos="1134"/>
          <w:tab w:val="left" w:pos="1828"/>
        </w:tabs>
        <w:spacing w:line="240" w:lineRule="auto"/>
        <w:ind w:firstLine="567"/>
        <w:jc w:val="both"/>
        <w:rPr>
          <w:sz w:val="28"/>
          <w:szCs w:val="28"/>
        </w:rPr>
      </w:pPr>
      <w:r w:rsidRPr="005F7185">
        <w:rPr>
          <w:sz w:val="28"/>
          <w:szCs w:val="28"/>
        </w:rPr>
        <w:t>В результате коррекционно-развивающего воздействия речь дошкольников должна максимально приблизиться к возрастным нормам. Это проявляется в умении адекватно формулировать вопросы и отвечать на вопросы окружающих, подробно и логично рассказывать о событиях реального мира, пересказывать близко к оригиналу художественные произведения, осуществлять творческое рассказывание. Обучающиеся адекватно понимают и употребляют различные части речи, простые и сложные предлоги, владеют навыками словообразования и словоизменения.</w:t>
      </w:r>
    </w:p>
    <w:p w:rsidR="00E4518E" w:rsidRDefault="00E4518E" w:rsidP="00A84B37">
      <w:pPr>
        <w:pStyle w:val="11"/>
        <w:spacing w:line="240" w:lineRule="auto"/>
        <w:ind w:firstLine="700"/>
        <w:jc w:val="both"/>
      </w:pPr>
    </w:p>
    <w:p w:rsidR="005F7185" w:rsidRDefault="005F7185" w:rsidP="00A84B37">
      <w:pPr>
        <w:pStyle w:val="11"/>
        <w:spacing w:line="240" w:lineRule="auto"/>
        <w:ind w:firstLine="700"/>
        <w:jc w:val="both"/>
      </w:pPr>
    </w:p>
    <w:p w:rsidR="005F7185" w:rsidRDefault="005F7185" w:rsidP="00A84B37">
      <w:pPr>
        <w:pStyle w:val="11"/>
        <w:spacing w:line="240" w:lineRule="auto"/>
        <w:ind w:firstLine="700"/>
        <w:jc w:val="both"/>
      </w:pPr>
    </w:p>
    <w:p w:rsidR="005F7185" w:rsidRDefault="005F7185" w:rsidP="00A84B37">
      <w:pPr>
        <w:pStyle w:val="11"/>
        <w:spacing w:line="240" w:lineRule="auto"/>
        <w:ind w:firstLine="700"/>
        <w:jc w:val="both"/>
      </w:pPr>
    </w:p>
    <w:p w:rsidR="005F7185" w:rsidRDefault="005F7185" w:rsidP="00A84B37">
      <w:pPr>
        <w:pStyle w:val="11"/>
        <w:spacing w:line="240" w:lineRule="auto"/>
        <w:ind w:firstLine="700"/>
        <w:jc w:val="both"/>
      </w:pPr>
    </w:p>
    <w:p w:rsidR="005F7185" w:rsidRDefault="005F7185" w:rsidP="00A84B37">
      <w:pPr>
        <w:pStyle w:val="11"/>
        <w:spacing w:line="240" w:lineRule="auto"/>
        <w:ind w:firstLine="700"/>
        <w:jc w:val="both"/>
      </w:pPr>
    </w:p>
    <w:p w:rsidR="005F7185" w:rsidRDefault="005F7185" w:rsidP="00A84B37">
      <w:pPr>
        <w:pStyle w:val="11"/>
        <w:spacing w:line="240" w:lineRule="auto"/>
        <w:ind w:firstLine="700"/>
        <w:jc w:val="both"/>
      </w:pPr>
    </w:p>
    <w:p w:rsidR="005F7185" w:rsidRDefault="005F7185" w:rsidP="00A84B37">
      <w:pPr>
        <w:pStyle w:val="11"/>
        <w:spacing w:line="240" w:lineRule="auto"/>
        <w:ind w:firstLine="700"/>
        <w:jc w:val="both"/>
      </w:pPr>
    </w:p>
    <w:p w:rsidR="005F7185" w:rsidRDefault="005F7185" w:rsidP="00A84B37">
      <w:pPr>
        <w:pStyle w:val="11"/>
        <w:spacing w:line="240" w:lineRule="auto"/>
        <w:ind w:firstLine="700"/>
        <w:jc w:val="both"/>
      </w:pPr>
    </w:p>
    <w:p w:rsidR="005F7185" w:rsidRDefault="005F7185" w:rsidP="00A84B37">
      <w:pPr>
        <w:pStyle w:val="11"/>
        <w:spacing w:line="240" w:lineRule="auto"/>
        <w:ind w:firstLine="700"/>
        <w:jc w:val="both"/>
      </w:pPr>
    </w:p>
    <w:p w:rsidR="005F7185" w:rsidRDefault="005F7185" w:rsidP="00A84B37">
      <w:pPr>
        <w:pStyle w:val="11"/>
        <w:spacing w:line="240" w:lineRule="auto"/>
        <w:ind w:firstLine="700"/>
        <w:jc w:val="both"/>
      </w:pPr>
    </w:p>
    <w:p w:rsidR="005F7185" w:rsidRDefault="005F7185" w:rsidP="00A84B37">
      <w:pPr>
        <w:pStyle w:val="11"/>
        <w:spacing w:line="240" w:lineRule="auto"/>
        <w:ind w:firstLine="700"/>
        <w:jc w:val="both"/>
      </w:pPr>
    </w:p>
    <w:p w:rsidR="00BD2B18" w:rsidRPr="00B154D2" w:rsidRDefault="005C0279" w:rsidP="006E5E40">
      <w:pPr>
        <w:pStyle w:val="11"/>
        <w:numPr>
          <w:ilvl w:val="2"/>
          <w:numId w:val="58"/>
        </w:numPr>
        <w:tabs>
          <w:tab w:val="left" w:pos="1171"/>
        </w:tabs>
        <w:spacing w:line="240" w:lineRule="auto"/>
        <w:jc w:val="both"/>
        <w:rPr>
          <w:b/>
        </w:rPr>
      </w:pPr>
      <w:r>
        <w:rPr>
          <w:b/>
        </w:rPr>
        <w:lastRenderedPageBreak/>
        <w:t>Р</w:t>
      </w:r>
      <w:r w:rsidR="00214D04">
        <w:rPr>
          <w:b/>
        </w:rPr>
        <w:t>абочая П</w:t>
      </w:r>
      <w:r w:rsidR="0078144A" w:rsidRPr="00B154D2">
        <w:rPr>
          <w:b/>
        </w:rPr>
        <w:t>рограмма воспитания.</w:t>
      </w:r>
    </w:p>
    <w:p w:rsidR="009D6785" w:rsidRPr="00B154D2" w:rsidRDefault="009D6785" w:rsidP="00B154D2">
      <w:pPr>
        <w:pStyle w:val="11"/>
        <w:tabs>
          <w:tab w:val="left" w:pos="1171"/>
        </w:tabs>
        <w:spacing w:line="240" w:lineRule="auto"/>
        <w:ind w:left="720" w:firstLine="0"/>
        <w:jc w:val="both"/>
        <w:rPr>
          <w:b/>
        </w:rPr>
      </w:pPr>
    </w:p>
    <w:p w:rsidR="00171C3F" w:rsidRPr="00171C3F" w:rsidRDefault="00171C3F" w:rsidP="00AF4E6D">
      <w:pPr>
        <w:widowControl/>
        <w:ind w:firstLine="709"/>
        <w:jc w:val="both"/>
        <w:rPr>
          <w:rFonts w:ascii="Times New Roman" w:eastAsia="Times New Roman" w:hAnsi="Times New Roman" w:cs="Times New Roman"/>
          <w:b/>
          <w:color w:val="auto"/>
          <w:sz w:val="26"/>
          <w:szCs w:val="26"/>
          <w:lang w:eastAsia="en-US" w:bidi="ar-SA"/>
        </w:rPr>
      </w:pPr>
      <w:r>
        <w:rPr>
          <w:rFonts w:ascii="Times New Roman" w:eastAsia="Times New Roman" w:hAnsi="Times New Roman" w:cs="Times New Roman"/>
          <w:b/>
          <w:color w:val="auto"/>
          <w:sz w:val="26"/>
          <w:szCs w:val="26"/>
          <w:lang w:eastAsia="en-US" w:bidi="ar-SA"/>
        </w:rPr>
        <w:t>Пояснительная записка</w:t>
      </w:r>
    </w:p>
    <w:p w:rsidR="00171C3F" w:rsidRDefault="00171C3F" w:rsidP="00AF4E6D">
      <w:pPr>
        <w:widowControl/>
        <w:ind w:firstLine="709"/>
        <w:jc w:val="both"/>
        <w:rPr>
          <w:rFonts w:ascii="Times New Roman" w:eastAsia="Times New Roman" w:hAnsi="Times New Roman" w:cs="Times New Roman"/>
          <w:color w:val="auto"/>
          <w:sz w:val="26"/>
          <w:szCs w:val="26"/>
          <w:lang w:eastAsia="en-US" w:bidi="ar-SA"/>
        </w:rPr>
      </w:pPr>
    </w:p>
    <w:p w:rsidR="00AF4E6D" w:rsidRPr="00AF4E6D" w:rsidRDefault="00AF4E6D" w:rsidP="00AF4E6D">
      <w:pPr>
        <w:widowControl/>
        <w:ind w:firstLine="709"/>
        <w:jc w:val="both"/>
        <w:rPr>
          <w:rFonts w:ascii="Times New Roman" w:eastAsia="Times New Roman" w:hAnsi="Times New Roman" w:cs="Times New Roman"/>
          <w:color w:val="auto"/>
          <w:sz w:val="26"/>
          <w:szCs w:val="26"/>
          <w:lang w:eastAsia="en-US" w:bidi="ar-SA"/>
        </w:rPr>
      </w:pPr>
      <w:r w:rsidRPr="00AF4E6D">
        <w:rPr>
          <w:rFonts w:ascii="Times New Roman" w:eastAsia="Times New Roman" w:hAnsi="Times New Roman" w:cs="Times New Roman"/>
          <w:color w:val="auto"/>
          <w:sz w:val="26"/>
          <w:szCs w:val="26"/>
          <w:lang w:eastAsia="en-US" w:bidi="ar-SA"/>
        </w:rPr>
        <w:t xml:space="preserve">Рабочая программа воспитания (далее – Программа воспитания) определяет содержание и организацию воспитательной работы в </w:t>
      </w:r>
      <w:r w:rsidR="00171C3F">
        <w:rPr>
          <w:rFonts w:ascii="Times New Roman" w:eastAsia="Times New Roman" w:hAnsi="Times New Roman" w:cs="Times New Roman"/>
          <w:color w:val="auto"/>
          <w:sz w:val="26"/>
          <w:szCs w:val="26"/>
          <w:lang w:eastAsia="en-US" w:bidi="ar-SA"/>
        </w:rPr>
        <w:t xml:space="preserve">группах компенсирующей и комбинированной направленности для обучающихся с ТНР </w:t>
      </w:r>
      <w:r w:rsidRPr="00AF4E6D">
        <w:rPr>
          <w:rFonts w:ascii="Times New Roman" w:eastAsia="Times New Roman" w:hAnsi="Times New Roman" w:cs="Times New Roman"/>
          <w:color w:val="auto"/>
          <w:sz w:val="26"/>
          <w:szCs w:val="26"/>
          <w:lang w:eastAsia="en-US" w:bidi="ar-SA"/>
        </w:rPr>
        <w:t>муниципально</w:t>
      </w:r>
      <w:r w:rsidR="00171C3F">
        <w:rPr>
          <w:rFonts w:ascii="Times New Roman" w:eastAsia="Times New Roman" w:hAnsi="Times New Roman" w:cs="Times New Roman"/>
          <w:color w:val="auto"/>
          <w:sz w:val="26"/>
          <w:szCs w:val="26"/>
          <w:lang w:eastAsia="en-US" w:bidi="ar-SA"/>
        </w:rPr>
        <w:t>го</w:t>
      </w:r>
      <w:r w:rsidRPr="00AF4E6D">
        <w:rPr>
          <w:rFonts w:ascii="Times New Roman" w:eastAsia="Times New Roman" w:hAnsi="Times New Roman" w:cs="Times New Roman"/>
          <w:color w:val="auto"/>
          <w:sz w:val="26"/>
          <w:szCs w:val="26"/>
          <w:lang w:eastAsia="en-US" w:bidi="ar-SA"/>
        </w:rPr>
        <w:t xml:space="preserve"> бюджетно</w:t>
      </w:r>
      <w:r w:rsidR="00171C3F">
        <w:rPr>
          <w:rFonts w:ascii="Times New Roman" w:eastAsia="Times New Roman" w:hAnsi="Times New Roman" w:cs="Times New Roman"/>
          <w:color w:val="auto"/>
          <w:sz w:val="26"/>
          <w:szCs w:val="26"/>
          <w:lang w:eastAsia="en-US" w:bidi="ar-SA"/>
        </w:rPr>
        <w:t>го</w:t>
      </w:r>
      <w:r w:rsidRPr="00AF4E6D">
        <w:rPr>
          <w:rFonts w:ascii="Times New Roman" w:eastAsia="Times New Roman" w:hAnsi="Times New Roman" w:cs="Times New Roman"/>
          <w:color w:val="auto"/>
          <w:sz w:val="26"/>
          <w:szCs w:val="26"/>
          <w:lang w:eastAsia="en-US" w:bidi="ar-SA"/>
        </w:rPr>
        <w:t xml:space="preserve"> дошкольно</w:t>
      </w:r>
      <w:r w:rsidR="00171C3F">
        <w:rPr>
          <w:rFonts w:ascii="Times New Roman" w:eastAsia="Times New Roman" w:hAnsi="Times New Roman" w:cs="Times New Roman"/>
          <w:color w:val="auto"/>
          <w:sz w:val="26"/>
          <w:szCs w:val="26"/>
          <w:lang w:eastAsia="en-US" w:bidi="ar-SA"/>
        </w:rPr>
        <w:t>го</w:t>
      </w:r>
      <w:r w:rsidRPr="00AF4E6D">
        <w:rPr>
          <w:rFonts w:ascii="Times New Roman" w:eastAsia="Times New Roman" w:hAnsi="Times New Roman" w:cs="Times New Roman"/>
          <w:color w:val="auto"/>
          <w:sz w:val="26"/>
          <w:szCs w:val="26"/>
          <w:lang w:eastAsia="en-US" w:bidi="ar-SA"/>
        </w:rPr>
        <w:t xml:space="preserve"> образовательно</w:t>
      </w:r>
      <w:r w:rsidR="00171C3F">
        <w:rPr>
          <w:rFonts w:ascii="Times New Roman" w:eastAsia="Times New Roman" w:hAnsi="Times New Roman" w:cs="Times New Roman"/>
          <w:color w:val="auto"/>
          <w:sz w:val="26"/>
          <w:szCs w:val="26"/>
          <w:lang w:eastAsia="en-US" w:bidi="ar-SA"/>
        </w:rPr>
        <w:t>го учреждения</w:t>
      </w:r>
      <w:r w:rsidRPr="00AF4E6D">
        <w:rPr>
          <w:rFonts w:ascii="Times New Roman" w:eastAsia="Times New Roman" w:hAnsi="Times New Roman" w:cs="Times New Roman"/>
          <w:color w:val="auto"/>
          <w:sz w:val="26"/>
          <w:szCs w:val="26"/>
          <w:lang w:eastAsia="en-US" w:bidi="ar-SA"/>
        </w:rPr>
        <w:t xml:space="preserve"> детский сад № 21 г. Амурска Амурского муниципального района Хабаровского края (далее –Учреждение). </w:t>
      </w:r>
    </w:p>
    <w:p w:rsidR="00AF4E6D" w:rsidRPr="00AF4E6D" w:rsidRDefault="00AF4E6D" w:rsidP="00AF4E6D">
      <w:pPr>
        <w:widowControl/>
        <w:ind w:firstLine="709"/>
        <w:jc w:val="both"/>
        <w:rPr>
          <w:rFonts w:ascii="Times New Roman" w:eastAsia="Times New Roman" w:hAnsi="Times New Roman" w:cs="Times New Roman"/>
          <w:color w:val="auto"/>
          <w:sz w:val="26"/>
          <w:szCs w:val="26"/>
          <w:lang w:eastAsia="en-US" w:bidi="ar-SA"/>
        </w:rPr>
      </w:pPr>
      <w:r w:rsidRPr="00AF4E6D">
        <w:rPr>
          <w:rFonts w:ascii="Times New Roman" w:eastAsia="Times New Roman" w:hAnsi="Times New Roman" w:cs="Times New Roman"/>
          <w:color w:val="auto"/>
          <w:sz w:val="26"/>
          <w:szCs w:val="26"/>
          <w:lang w:eastAsia="en-US" w:bidi="ar-SA"/>
        </w:rPr>
        <w:t xml:space="preserve">Содержание Программы разработано на основе следующих нормативно-правовых документов: </w:t>
      </w:r>
    </w:p>
    <w:p w:rsidR="00AF4E6D" w:rsidRPr="00AF4E6D" w:rsidRDefault="00AF4E6D" w:rsidP="00AF4E6D">
      <w:pPr>
        <w:widowControl/>
        <w:ind w:firstLine="709"/>
        <w:jc w:val="both"/>
        <w:rPr>
          <w:rFonts w:ascii="Times New Roman" w:eastAsia="Times New Roman" w:hAnsi="Times New Roman" w:cs="Times New Roman"/>
          <w:color w:val="auto"/>
          <w:sz w:val="26"/>
          <w:szCs w:val="26"/>
          <w:lang w:eastAsia="en-US" w:bidi="ar-SA"/>
        </w:rPr>
      </w:pPr>
      <w:r w:rsidRPr="00AF4E6D">
        <w:rPr>
          <w:rFonts w:ascii="Times New Roman" w:eastAsia="Times New Roman" w:hAnsi="Times New Roman" w:cs="Times New Roman"/>
          <w:color w:val="auto"/>
          <w:sz w:val="26"/>
          <w:szCs w:val="26"/>
          <w:lang w:eastAsia="en-US" w:bidi="ar-SA"/>
        </w:rPr>
        <w:t xml:space="preserve">1. Федеральный закон от 29.12.2012 г. № 273-ФЗ «Об образовании в Российской Федерации» (с изм. и доп.., вступ. в силу с 24.09.2022). </w:t>
      </w:r>
    </w:p>
    <w:p w:rsidR="00AF4E6D" w:rsidRPr="00AF4E6D" w:rsidRDefault="00AF4E6D" w:rsidP="00AF4E6D">
      <w:pPr>
        <w:widowControl/>
        <w:ind w:firstLine="709"/>
        <w:jc w:val="both"/>
        <w:rPr>
          <w:rFonts w:ascii="Times New Roman" w:eastAsia="Times New Roman" w:hAnsi="Times New Roman" w:cs="Times New Roman"/>
          <w:color w:val="auto"/>
          <w:sz w:val="26"/>
          <w:szCs w:val="26"/>
          <w:lang w:eastAsia="en-US" w:bidi="ar-SA"/>
        </w:rPr>
      </w:pPr>
      <w:r w:rsidRPr="00AF4E6D">
        <w:rPr>
          <w:rFonts w:ascii="Times New Roman" w:eastAsia="Times New Roman" w:hAnsi="Times New Roman" w:cs="Times New Roman"/>
          <w:color w:val="auto"/>
          <w:sz w:val="26"/>
          <w:szCs w:val="26"/>
          <w:lang w:eastAsia="en-US" w:bidi="ar-SA"/>
        </w:rPr>
        <w:t>2. Приказ Министерства образования и науки Российской Федерации от 17.10.2013 г. № 1155 «Об утверждении федерального государственного образовательного стандарта дошкольного образования» (с изм. от 08.11.2022).</w:t>
      </w:r>
    </w:p>
    <w:p w:rsidR="00AF4E6D" w:rsidRPr="00AF4E6D" w:rsidRDefault="00AF4E6D" w:rsidP="00AF4E6D">
      <w:pPr>
        <w:widowControl/>
        <w:ind w:firstLine="709"/>
        <w:jc w:val="both"/>
        <w:rPr>
          <w:rFonts w:ascii="Times New Roman" w:eastAsia="Times New Roman" w:hAnsi="Times New Roman" w:cs="Times New Roman"/>
          <w:color w:val="auto"/>
          <w:sz w:val="26"/>
          <w:szCs w:val="26"/>
          <w:lang w:eastAsia="en-US" w:bidi="ar-SA"/>
        </w:rPr>
      </w:pPr>
      <w:r w:rsidRPr="00AF4E6D">
        <w:rPr>
          <w:rFonts w:ascii="Times New Roman" w:eastAsia="Times New Roman" w:hAnsi="Times New Roman" w:cs="Times New Roman"/>
          <w:color w:val="auto"/>
          <w:sz w:val="26"/>
          <w:szCs w:val="26"/>
          <w:lang w:eastAsia="en-US" w:bidi="ar-SA"/>
        </w:rPr>
        <w:t xml:space="preserve">3. Указ Президента Российской Федерации от 7 мая 2018 г. № 204 «О национальных целях и стратегических задачах развития Российской Федерации на период до 2024 года». </w:t>
      </w:r>
    </w:p>
    <w:p w:rsidR="00AF4E6D" w:rsidRPr="00AF4E6D" w:rsidRDefault="00AF4E6D" w:rsidP="00AF4E6D">
      <w:pPr>
        <w:widowControl/>
        <w:ind w:firstLine="709"/>
        <w:jc w:val="both"/>
        <w:rPr>
          <w:rFonts w:ascii="Times New Roman" w:eastAsia="Times New Roman" w:hAnsi="Times New Roman" w:cs="Times New Roman"/>
          <w:color w:val="auto"/>
          <w:sz w:val="26"/>
          <w:szCs w:val="26"/>
          <w:lang w:eastAsia="en-US" w:bidi="ar-SA"/>
        </w:rPr>
      </w:pPr>
      <w:r w:rsidRPr="00AF4E6D">
        <w:rPr>
          <w:rFonts w:ascii="Times New Roman" w:eastAsia="Times New Roman" w:hAnsi="Times New Roman" w:cs="Times New Roman"/>
          <w:color w:val="auto"/>
          <w:sz w:val="26"/>
          <w:szCs w:val="26"/>
          <w:lang w:eastAsia="en-US" w:bidi="ar-SA"/>
        </w:rPr>
        <w:t xml:space="preserve">4. Стратегия развития воспитания в Российской Федерации на период до 2025 года (утверждена распоряжением Правительства РФ от 29.05.2015 № 996-р). </w:t>
      </w:r>
    </w:p>
    <w:p w:rsidR="00AF4E6D" w:rsidRPr="00AF4E6D" w:rsidRDefault="00AF4E6D" w:rsidP="00AF4E6D">
      <w:pPr>
        <w:widowControl/>
        <w:ind w:firstLine="709"/>
        <w:jc w:val="both"/>
        <w:rPr>
          <w:rFonts w:ascii="Times New Roman" w:eastAsia="Times New Roman" w:hAnsi="Times New Roman" w:cs="Times New Roman"/>
          <w:color w:val="auto"/>
          <w:sz w:val="26"/>
          <w:szCs w:val="26"/>
          <w:lang w:eastAsia="en-US" w:bidi="ar-SA"/>
        </w:rPr>
      </w:pPr>
      <w:r w:rsidRPr="00AF4E6D">
        <w:rPr>
          <w:rFonts w:ascii="Times New Roman" w:eastAsia="Times New Roman" w:hAnsi="Times New Roman" w:cs="Times New Roman"/>
          <w:color w:val="auto"/>
          <w:sz w:val="26"/>
          <w:szCs w:val="26"/>
          <w:lang w:eastAsia="en-US" w:bidi="ar-SA"/>
        </w:rPr>
        <w:t xml:space="preserve">5. Государственная программа РФ «Развитие образования» (2018 - 2025 годы). Утверждена постановлением Правительства Российской Федерации от 26 декабря 2017 г. № 1642. </w:t>
      </w:r>
    </w:p>
    <w:p w:rsidR="00AF4E6D" w:rsidRPr="00AF4E6D" w:rsidRDefault="00AF4E6D" w:rsidP="00AF4E6D">
      <w:pPr>
        <w:widowControl/>
        <w:ind w:firstLine="709"/>
        <w:jc w:val="both"/>
        <w:rPr>
          <w:rFonts w:ascii="Times New Roman" w:eastAsia="Times New Roman" w:hAnsi="Times New Roman" w:cs="Times New Roman"/>
          <w:color w:val="auto"/>
          <w:sz w:val="26"/>
          <w:szCs w:val="26"/>
          <w:lang w:eastAsia="en-US" w:bidi="ar-SA"/>
        </w:rPr>
      </w:pPr>
      <w:r w:rsidRPr="00AF4E6D">
        <w:rPr>
          <w:rFonts w:ascii="Times New Roman" w:eastAsia="Times New Roman" w:hAnsi="Times New Roman" w:cs="Times New Roman"/>
          <w:color w:val="auto"/>
          <w:sz w:val="26"/>
          <w:szCs w:val="26"/>
          <w:lang w:eastAsia="en-US" w:bidi="ar-SA"/>
        </w:rPr>
        <w:t xml:space="preserve">6. Национальный проект «Образование» (утвержден президиумом Совета при Президенте Российской Федерации по стратегическому развитию и национальным проектам (протокол от 24 декабря 2018 г. N 16). </w:t>
      </w:r>
    </w:p>
    <w:p w:rsidR="00AF4E6D" w:rsidRPr="00AF4E6D" w:rsidRDefault="00AF4E6D" w:rsidP="00AF4E6D">
      <w:pPr>
        <w:widowControl/>
        <w:ind w:firstLine="709"/>
        <w:jc w:val="both"/>
        <w:rPr>
          <w:rFonts w:ascii="Times New Roman" w:eastAsia="Times New Roman" w:hAnsi="Times New Roman" w:cs="Times New Roman"/>
          <w:color w:val="auto"/>
          <w:sz w:val="26"/>
          <w:szCs w:val="26"/>
          <w:lang w:eastAsia="en-US" w:bidi="ar-SA"/>
        </w:rPr>
      </w:pPr>
      <w:r w:rsidRPr="00AF4E6D">
        <w:rPr>
          <w:rFonts w:ascii="Times New Roman" w:eastAsia="Times New Roman" w:hAnsi="Times New Roman" w:cs="Times New Roman"/>
          <w:color w:val="auto"/>
          <w:sz w:val="26"/>
          <w:szCs w:val="26"/>
          <w:lang w:eastAsia="en-US" w:bidi="ar-SA"/>
        </w:rPr>
        <w:t xml:space="preserve">7. Концепция развития дополнительного образования детей в Российской Федерации, утверждена распоряжением Правительства Российской Федерации от 04.09.2014 г. № 1726-р. </w:t>
      </w:r>
    </w:p>
    <w:p w:rsidR="00AF4E6D" w:rsidRPr="00AF4E6D" w:rsidRDefault="00AF4E6D" w:rsidP="00AF4E6D">
      <w:pPr>
        <w:widowControl/>
        <w:ind w:firstLine="709"/>
        <w:jc w:val="both"/>
        <w:rPr>
          <w:rFonts w:ascii="Times New Roman" w:eastAsia="Times New Roman" w:hAnsi="Times New Roman" w:cs="Times New Roman"/>
          <w:color w:val="auto"/>
          <w:sz w:val="26"/>
          <w:szCs w:val="26"/>
          <w:lang w:eastAsia="en-US" w:bidi="ar-SA"/>
        </w:rPr>
      </w:pPr>
      <w:r w:rsidRPr="00AF4E6D">
        <w:rPr>
          <w:rFonts w:ascii="Times New Roman" w:eastAsia="Times New Roman" w:hAnsi="Times New Roman" w:cs="Times New Roman"/>
          <w:color w:val="auto"/>
          <w:sz w:val="26"/>
          <w:szCs w:val="26"/>
          <w:lang w:eastAsia="en-US" w:bidi="ar-SA"/>
        </w:rPr>
        <w:t>8. «Санитарно–эпидемиологическими требованиями к организациям воспитания и обучения, отдыха и оздоровления детей и молодежи» СП 2.4. 3648-20 (Постановление   главного государственного санитарного врача № 28 от 28.09.2020);</w:t>
      </w:r>
    </w:p>
    <w:p w:rsidR="00AF4E6D" w:rsidRPr="00AF4E6D" w:rsidRDefault="00AF4E6D" w:rsidP="00AF4E6D">
      <w:pPr>
        <w:widowControl/>
        <w:ind w:firstLine="709"/>
        <w:jc w:val="both"/>
        <w:rPr>
          <w:rFonts w:ascii="Times New Roman" w:eastAsia="Times New Roman" w:hAnsi="Times New Roman" w:cs="Times New Roman"/>
          <w:color w:val="auto"/>
          <w:sz w:val="26"/>
          <w:szCs w:val="26"/>
          <w:lang w:eastAsia="en-US" w:bidi="ar-SA"/>
        </w:rPr>
      </w:pPr>
      <w:r w:rsidRPr="00AF4E6D">
        <w:rPr>
          <w:rFonts w:ascii="Times New Roman" w:eastAsia="Times New Roman" w:hAnsi="Times New Roman" w:cs="Times New Roman"/>
          <w:color w:val="auto"/>
          <w:sz w:val="26"/>
          <w:szCs w:val="26"/>
          <w:lang w:eastAsia="en-US" w:bidi="ar-SA"/>
        </w:rPr>
        <w:t>9. «Санитарно-эпидемиологическими правилами и нормативами СанПиН 1.2.3685-21 «Гигиенические нормативы и требования к обеспечению безопасности и (или) безвредности для человека факторов среды обитания» и др.</w:t>
      </w:r>
    </w:p>
    <w:p w:rsidR="00AF4E6D" w:rsidRPr="00AF4E6D" w:rsidRDefault="00AF4E6D" w:rsidP="00AF4E6D">
      <w:pPr>
        <w:widowControl/>
        <w:ind w:firstLine="709"/>
        <w:jc w:val="both"/>
        <w:rPr>
          <w:rFonts w:ascii="Times New Roman" w:eastAsia="Times New Roman" w:hAnsi="Times New Roman" w:cs="Times New Roman"/>
          <w:color w:val="auto"/>
          <w:sz w:val="26"/>
          <w:szCs w:val="26"/>
          <w:lang w:eastAsia="en-US" w:bidi="ar-SA"/>
        </w:rPr>
      </w:pPr>
      <w:r w:rsidRPr="00AF4E6D">
        <w:rPr>
          <w:rFonts w:ascii="Times New Roman" w:eastAsia="Times New Roman" w:hAnsi="Times New Roman" w:cs="Times New Roman"/>
          <w:color w:val="auto"/>
          <w:sz w:val="26"/>
          <w:szCs w:val="26"/>
          <w:lang w:eastAsia="en-US" w:bidi="ar-SA"/>
        </w:rPr>
        <w:t xml:space="preserve">Программа учитывает: </w:t>
      </w:r>
    </w:p>
    <w:p w:rsidR="00AF4E6D" w:rsidRPr="00AF4E6D" w:rsidRDefault="00AF4E6D" w:rsidP="00AF4E6D">
      <w:pPr>
        <w:widowControl/>
        <w:ind w:firstLine="709"/>
        <w:jc w:val="both"/>
        <w:rPr>
          <w:rFonts w:ascii="Times New Roman" w:eastAsia="Times New Roman" w:hAnsi="Times New Roman" w:cs="Times New Roman"/>
          <w:color w:val="auto"/>
          <w:sz w:val="26"/>
          <w:szCs w:val="26"/>
          <w:lang w:eastAsia="en-US" w:bidi="ar-SA"/>
        </w:rPr>
      </w:pPr>
      <w:r w:rsidRPr="00AF4E6D">
        <w:rPr>
          <w:rFonts w:ascii="Times New Roman" w:eastAsia="Times New Roman" w:hAnsi="Times New Roman" w:cs="Times New Roman"/>
          <w:color w:val="auto"/>
          <w:sz w:val="26"/>
          <w:szCs w:val="26"/>
          <w:lang w:eastAsia="en-US" w:bidi="ar-SA"/>
        </w:rPr>
        <w:t xml:space="preserve">- Федеральную </w:t>
      </w:r>
      <w:r>
        <w:rPr>
          <w:rFonts w:ascii="Times New Roman" w:eastAsia="Times New Roman" w:hAnsi="Times New Roman" w:cs="Times New Roman"/>
          <w:color w:val="auto"/>
          <w:sz w:val="26"/>
          <w:szCs w:val="26"/>
          <w:lang w:eastAsia="en-US" w:bidi="ar-SA"/>
        </w:rPr>
        <w:t>адаптированную образовательную программу д</w:t>
      </w:r>
      <w:r w:rsidRPr="00AF4E6D">
        <w:rPr>
          <w:rFonts w:ascii="Times New Roman" w:eastAsia="Times New Roman" w:hAnsi="Times New Roman" w:cs="Times New Roman"/>
          <w:color w:val="auto"/>
          <w:sz w:val="26"/>
          <w:szCs w:val="26"/>
          <w:lang w:eastAsia="en-US" w:bidi="ar-SA"/>
        </w:rPr>
        <w:t>ошкольного образования</w:t>
      </w:r>
      <w:r w:rsidR="00171C3F">
        <w:rPr>
          <w:rFonts w:ascii="Times New Roman" w:eastAsia="Times New Roman" w:hAnsi="Times New Roman" w:cs="Times New Roman"/>
          <w:color w:val="auto"/>
          <w:sz w:val="26"/>
          <w:szCs w:val="26"/>
          <w:lang w:eastAsia="en-US" w:bidi="ar-SA"/>
        </w:rPr>
        <w:t xml:space="preserve"> (ФАП ДО)</w:t>
      </w:r>
      <w:r w:rsidRPr="00AF4E6D">
        <w:rPr>
          <w:rFonts w:ascii="Times New Roman" w:eastAsia="Times New Roman" w:hAnsi="Times New Roman" w:cs="Times New Roman"/>
          <w:color w:val="auto"/>
          <w:sz w:val="26"/>
          <w:szCs w:val="26"/>
          <w:lang w:eastAsia="en-US" w:bidi="ar-SA"/>
        </w:rPr>
        <w:t>.</w:t>
      </w:r>
    </w:p>
    <w:p w:rsidR="00AF4E6D" w:rsidRPr="00AF4E6D" w:rsidRDefault="00AF4E6D" w:rsidP="00AF4E6D">
      <w:pPr>
        <w:widowControl/>
        <w:ind w:firstLine="709"/>
        <w:jc w:val="both"/>
        <w:rPr>
          <w:rFonts w:ascii="Times New Roman" w:eastAsia="Times New Roman" w:hAnsi="Times New Roman" w:cs="Times New Roman"/>
          <w:color w:val="auto"/>
          <w:sz w:val="26"/>
          <w:szCs w:val="26"/>
          <w:lang w:eastAsia="en-US" w:bidi="ar-SA"/>
        </w:rPr>
      </w:pPr>
      <w:r w:rsidRPr="00AF4E6D">
        <w:rPr>
          <w:rFonts w:ascii="Times New Roman" w:eastAsia="Times New Roman" w:hAnsi="Times New Roman" w:cs="Times New Roman"/>
          <w:color w:val="auto"/>
          <w:sz w:val="26"/>
          <w:szCs w:val="26"/>
          <w:lang w:eastAsia="en-US" w:bidi="ar-SA"/>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AF4E6D" w:rsidRPr="00AF4E6D" w:rsidRDefault="00AF4E6D" w:rsidP="00AF4E6D">
      <w:pPr>
        <w:widowControl/>
        <w:ind w:firstLine="709"/>
        <w:jc w:val="both"/>
        <w:rPr>
          <w:rFonts w:ascii="Times New Roman" w:eastAsia="Times New Roman" w:hAnsi="Times New Roman" w:cs="Times New Roman"/>
          <w:color w:val="auto"/>
          <w:sz w:val="26"/>
          <w:szCs w:val="26"/>
          <w:lang w:eastAsia="en-US" w:bidi="ar-SA"/>
        </w:rPr>
      </w:pPr>
      <w:r w:rsidRPr="00AF4E6D">
        <w:rPr>
          <w:rFonts w:ascii="Times New Roman" w:eastAsia="Times New Roman" w:hAnsi="Times New Roman" w:cs="Times New Roman"/>
          <w:color w:val="auto"/>
          <w:sz w:val="26"/>
          <w:szCs w:val="26"/>
          <w:lang w:eastAsia="en-US" w:bidi="ar-SA"/>
        </w:rPr>
        <w:t xml:space="preserve">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w:t>
      </w:r>
      <w:r w:rsidRPr="00AF4E6D">
        <w:rPr>
          <w:rFonts w:ascii="Times New Roman" w:eastAsia="Times New Roman" w:hAnsi="Times New Roman" w:cs="Times New Roman"/>
          <w:color w:val="auto"/>
          <w:sz w:val="26"/>
          <w:szCs w:val="26"/>
          <w:lang w:eastAsia="en-US" w:bidi="ar-SA"/>
        </w:rPr>
        <w:lastRenderedPageBreak/>
        <w:t>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F4E6D" w:rsidRPr="00AF4E6D" w:rsidRDefault="00AF4E6D" w:rsidP="00AF4E6D">
      <w:pPr>
        <w:widowControl/>
        <w:ind w:firstLine="709"/>
        <w:jc w:val="both"/>
        <w:rPr>
          <w:rFonts w:ascii="Times New Roman" w:eastAsia="Times New Roman" w:hAnsi="Times New Roman" w:cs="Times New Roman"/>
          <w:color w:val="auto"/>
          <w:sz w:val="26"/>
          <w:szCs w:val="26"/>
          <w:lang w:eastAsia="en-US" w:bidi="ar-SA"/>
        </w:rPr>
      </w:pPr>
      <w:r w:rsidRPr="00AF4E6D">
        <w:rPr>
          <w:rFonts w:ascii="Times New Roman" w:eastAsia="Times New Roman" w:hAnsi="Times New Roman" w:cs="Times New Roman"/>
          <w:color w:val="auto"/>
          <w:sz w:val="26"/>
          <w:szCs w:val="26"/>
          <w:lang w:eastAsia="en-US" w:bidi="ar-SA"/>
        </w:rPr>
        <w:t>Основу воспитания на всех уровнях, начиная с дошкольного, составляют ценности российского общества. Традиционные ценности - это ориентиры, формирующие мировоззрение граждан России, от поколения к поколению, лежащие в основе общероссийской идентичности и единого культурного пространства страны,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rsidR="00AF4E6D" w:rsidRPr="00AF4E6D" w:rsidRDefault="00AF4E6D" w:rsidP="00AF4E6D">
      <w:pPr>
        <w:widowControl/>
        <w:ind w:firstLine="709"/>
        <w:jc w:val="both"/>
        <w:rPr>
          <w:rFonts w:ascii="Times New Roman" w:eastAsia="Times New Roman" w:hAnsi="Times New Roman" w:cs="Times New Roman"/>
          <w:color w:val="auto"/>
          <w:sz w:val="26"/>
          <w:szCs w:val="26"/>
          <w:lang w:eastAsia="en-US" w:bidi="ar-SA"/>
        </w:rPr>
      </w:pPr>
      <w:r w:rsidRPr="00AF4E6D">
        <w:rPr>
          <w:rFonts w:ascii="Times New Roman" w:eastAsia="Times New Roman" w:hAnsi="Times New Roman" w:cs="Times New Roman"/>
          <w:color w:val="auto"/>
          <w:sz w:val="26"/>
          <w:szCs w:val="26"/>
          <w:lang w:eastAsia="en-US" w:bidi="ar-SA"/>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AF4E6D" w:rsidRPr="00AF4E6D" w:rsidRDefault="00AF4E6D" w:rsidP="00AF4E6D">
      <w:pPr>
        <w:widowControl/>
        <w:ind w:firstLine="709"/>
        <w:jc w:val="both"/>
        <w:rPr>
          <w:rFonts w:ascii="Times New Roman" w:eastAsia="Times New Roman" w:hAnsi="Times New Roman" w:cs="Times New Roman"/>
          <w:color w:val="auto"/>
          <w:sz w:val="26"/>
          <w:szCs w:val="26"/>
          <w:lang w:eastAsia="en-US" w:bidi="ar-SA"/>
        </w:rPr>
      </w:pPr>
      <w:r w:rsidRPr="00AF4E6D">
        <w:rPr>
          <w:rFonts w:ascii="Times New Roman" w:eastAsia="Times New Roman" w:hAnsi="Times New Roman" w:cs="Times New Roman"/>
          <w:color w:val="auto"/>
          <w:sz w:val="26"/>
          <w:szCs w:val="26"/>
          <w:lang w:eastAsia="en-US" w:bidi="ar-SA"/>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3D498B" w:rsidRPr="00B154D2" w:rsidRDefault="003D498B" w:rsidP="003D498B">
      <w:pPr>
        <w:pStyle w:val="11"/>
        <w:spacing w:line="240" w:lineRule="auto"/>
        <w:ind w:firstLine="700"/>
        <w:jc w:val="both"/>
      </w:pPr>
      <w:r w:rsidRPr="00B154D2">
        <w:t xml:space="preserve">Ценности </w:t>
      </w:r>
      <w:r w:rsidRPr="003D498B">
        <w:rPr>
          <w:b/>
        </w:rPr>
        <w:t>Родины и природы</w:t>
      </w:r>
      <w:r w:rsidRPr="00B154D2">
        <w:t xml:space="preserve"> лежат в основе патриотического направления воспитания.</w:t>
      </w:r>
    </w:p>
    <w:p w:rsidR="003D498B" w:rsidRPr="00B154D2" w:rsidRDefault="003D498B" w:rsidP="003D498B">
      <w:pPr>
        <w:pStyle w:val="11"/>
        <w:spacing w:line="240" w:lineRule="auto"/>
        <w:ind w:firstLine="700"/>
        <w:jc w:val="both"/>
      </w:pPr>
      <w:r w:rsidRPr="00B154D2">
        <w:t xml:space="preserve">Ценности </w:t>
      </w:r>
      <w:r w:rsidRPr="003D498B">
        <w:rPr>
          <w:b/>
        </w:rPr>
        <w:t>человека, семьи, дружбы, сотрудничества</w:t>
      </w:r>
      <w:r w:rsidRPr="00B154D2">
        <w:t xml:space="preserve"> лежат в основе социального направления воспитания.</w:t>
      </w:r>
    </w:p>
    <w:p w:rsidR="003D498B" w:rsidRPr="00B154D2" w:rsidRDefault="003D498B" w:rsidP="003D498B">
      <w:pPr>
        <w:pStyle w:val="11"/>
        <w:spacing w:line="240" w:lineRule="auto"/>
        <w:ind w:firstLine="700"/>
        <w:jc w:val="both"/>
      </w:pPr>
      <w:r w:rsidRPr="00B154D2">
        <w:t xml:space="preserve">Ценность </w:t>
      </w:r>
      <w:r w:rsidRPr="003D498B">
        <w:rPr>
          <w:b/>
        </w:rPr>
        <w:t>знания</w:t>
      </w:r>
      <w:r w:rsidRPr="00B154D2">
        <w:t xml:space="preserve"> лежит в основе познавательного направления воспитания.</w:t>
      </w:r>
    </w:p>
    <w:p w:rsidR="003D498B" w:rsidRPr="00B154D2" w:rsidRDefault="003D498B" w:rsidP="003D498B">
      <w:pPr>
        <w:pStyle w:val="11"/>
        <w:spacing w:line="240" w:lineRule="auto"/>
        <w:ind w:firstLine="700"/>
        <w:jc w:val="both"/>
      </w:pPr>
      <w:r w:rsidRPr="00B154D2">
        <w:t>Ценность здоровья лежит в основе физического и оздоровительного направления воспитания.</w:t>
      </w:r>
    </w:p>
    <w:p w:rsidR="003D498B" w:rsidRPr="00B154D2" w:rsidRDefault="003D498B" w:rsidP="003D498B">
      <w:pPr>
        <w:pStyle w:val="11"/>
        <w:spacing w:line="240" w:lineRule="auto"/>
        <w:ind w:firstLine="700"/>
        <w:jc w:val="both"/>
      </w:pPr>
      <w:r w:rsidRPr="00B154D2">
        <w:t xml:space="preserve">Ценность </w:t>
      </w:r>
      <w:r w:rsidRPr="003D498B">
        <w:rPr>
          <w:b/>
        </w:rPr>
        <w:t>труда</w:t>
      </w:r>
      <w:r w:rsidRPr="00B154D2">
        <w:t xml:space="preserve"> лежит в основе трудового направления воспитания.</w:t>
      </w:r>
    </w:p>
    <w:p w:rsidR="003D498B" w:rsidRPr="00B154D2" w:rsidRDefault="003D498B" w:rsidP="003D498B">
      <w:pPr>
        <w:pStyle w:val="11"/>
        <w:spacing w:line="240" w:lineRule="auto"/>
        <w:ind w:firstLine="700"/>
        <w:jc w:val="both"/>
      </w:pPr>
      <w:r w:rsidRPr="00B154D2">
        <w:t xml:space="preserve">Ценности </w:t>
      </w:r>
      <w:r w:rsidRPr="003D498B">
        <w:rPr>
          <w:b/>
        </w:rPr>
        <w:t>культуры и красоты</w:t>
      </w:r>
      <w:r w:rsidRPr="00B154D2">
        <w:t xml:space="preserve"> лежат в основе этико-эстетического направления воспитания.</w:t>
      </w:r>
    </w:p>
    <w:p w:rsidR="003D498B" w:rsidRDefault="003D498B" w:rsidP="00AF4E6D">
      <w:pPr>
        <w:widowControl/>
        <w:ind w:firstLine="709"/>
        <w:jc w:val="both"/>
        <w:rPr>
          <w:rFonts w:ascii="Times New Roman" w:eastAsia="Times New Roman" w:hAnsi="Times New Roman" w:cs="Times New Roman"/>
          <w:color w:val="auto"/>
          <w:sz w:val="26"/>
          <w:szCs w:val="26"/>
          <w:lang w:eastAsia="en-US" w:bidi="ar-SA"/>
        </w:rPr>
      </w:pPr>
    </w:p>
    <w:p w:rsidR="00AF4E6D" w:rsidRPr="00AF4E6D" w:rsidRDefault="00AF4E6D" w:rsidP="00AF4E6D">
      <w:pPr>
        <w:widowControl/>
        <w:ind w:firstLine="709"/>
        <w:jc w:val="both"/>
        <w:rPr>
          <w:rFonts w:ascii="Times New Roman" w:eastAsia="Times New Roman" w:hAnsi="Times New Roman" w:cs="Times New Roman"/>
          <w:color w:val="auto"/>
          <w:sz w:val="26"/>
          <w:szCs w:val="26"/>
          <w:lang w:eastAsia="en-US" w:bidi="ar-SA"/>
        </w:rPr>
      </w:pPr>
      <w:r w:rsidRPr="00AF4E6D">
        <w:rPr>
          <w:rFonts w:ascii="Times New Roman" w:eastAsia="Times New Roman" w:hAnsi="Times New Roman" w:cs="Times New Roman"/>
          <w:color w:val="auto"/>
          <w:sz w:val="26"/>
          <w:szCs w:val="26"/>
          <w:lang w:eastAsia="en-US" w:bidi="ar-SA"/>
        </w:rPr>
        <w:t xml:space="preserve">Реализация программы основана на взаимодействии с разными субъектами образовательных отношений. </w:t>
      </w:r>
    </w:p>
    <w:p w:rsidR="00AF4E6D" w:rsidRPr="00AF4E6D" w:rsidRDefault="00AF4E6D" w:rsidP="00AF4E6D">
      <w:pPr>
        <w:widowControl/>
        <w:ind w:firstLine="709"/>
        <w:jc w:val="both"/>
        <w:rPr>
          <w:rFonts w:ascii="Times New Roman" w:eastAsia="Times New Roman" w:hAnsi="Times New Roman" w:cs="Times New Roman"/>
          <w:color w:val="auto"/>
          <w:sz w:val="26"/>
          <w:szCs w:val="26"/>
          <w:lang w:eastAsia="en-US" w:bidi="ar-SA"/>
        </w:rPr>
      </w:pPr>
      <w:r w:rsidRPr="00AF4E6D">
        <w:rPr>
          <w:rFonts w:ascii="Times New Roman" w:eastAsia="Times New Roman" w:hAnsi="Times New Roman" w:cs="Times New Roman"/>
          <w:color w:val="auto"/>
          <w:sz w:val="26"/>
          <w:szCs w:val="26"/>
          <w:lang w:eastAsia="en-US" w:bidi="ar-SA"/>
        </w:rPr>
        <w:t>В процессе воспитывающей деятельности сотрудничаем с образовательными организациями г. Амурска: ДЭБЦ «Натуралист», МБУ Центр творчества «Темп», детская музыкальная школа искусств, библиотека, Амурский городской краеведческий музей, ЦДЮТ и Э г. Амурска, ИМЦ. Работа с сетевыми партнерами строится на основе Договоров.</w:t>
      </w:r>
    </w:p>
    <w:p w:rsidR="00AF4E6D" w:rsidRPr="00AF4E6D" w:rsidRDefault="00AF4E6D" w:rsidP="00AF4E6D">
      <w:pPr>
        <w:widowControl/>
        <w:ind w:firstLine="709"/>
        <w:jc w:val="both"/>
        <w:rPr>
          <w:rFonts w:ascii="Times New Roman" w:eastAsia="Times New Roman" w:hAnsi="Times New Roman" w:cs="Times New Roman"/>
          <w:color w:val="auto"/>
          <w:sz w:val="26"/>
          <w:szCs w:val="26"/>
          <w:lang w:eastAsia="en-US" w:bidi="ar-SA"/>
        </w:rPr>
      </w:pPr>
      <w:r w:rsidRPr="00AF4E6D">
        <w:rPr>
          <w:rFonts w:ascii="Times New Roman" w:eastAsia="Times New Roman" w:hAnsi="Times New Roman" w:cs="Times New Roman"/>
          <w:color w:val="auto"/>
          <w:sz w:val="26"/>
          <w:szCs w:val="26"/>
          <w:lang w:eastAsia="en-US" w:bidi="ar-SA"/>
        </w:rPr>
        <w:t>В детском саду действует общественное объединение «Эколята-дошколята», функционируют Совет родителей ДОУ, движение волонтеров. Работает краеведческий музей.</w:t>
      </w:r>
    </w:p>
    <w:p w:rsidR="00AF4E6D" w:rsidRPr="00AF4E6D" w:rsidRDefault="00AF4E6D" w:rsidP="00AF4E6D">
      <w:pPr>
        <w:widowControl/>
        <w:ind w:firstLine="709"/>
        <w:jc w:val="both"/>
        <w:rPr>
          <w:rFonts w:ascii="Times New Roman" w:eastAsia="Times New Roman" w:hAnsi="Times New Roman" w:cs="Times New Roman"/>
          <w:color w:val="auto"/>
          <w:sz w:val="26"/>
          <w:szCs w:val="26"/>
          <w:lang w:eastAsia="en-US" w:bidi="ar-SA"/>
        </w:rPr>
      </w:pPr>
      <w:r w:rsidRPr="00AF4E6D">
        <w:rPr>
          <w:rFonts w:ascii="Times New Roman" w:eastAsia="Times New Roman" w:hAnsi="Times New Roman" w:cs="Times New Roman"/>
          <w:color w:val="auto"/>
          <w:sz w:val="26"/>
          <w:szCs w:val="26"/>
          <w:lang w:eastAsia="en-US" w:bidi="ar-SA"/>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AF4E6D" w:rsidRPr="00AF4E6D" w:rsidRDefault="00AF4E6D" w:rsidP="00AF4E6D">
      <w:pPr>
        <w:widowControl/>
        <w:jc w:val="both"/>
        <w:rPr>
          <w:rFonts w:ascii="Times New Roman" w:eastAsia="Times New Roman" w:hAnsi="Times New Roman" w:cs="Times New Roman"/>
          <w:b/>
          <w:color w:val="auto"/>
          <w:sz w:val="26"/>
          <w:szCs w:val="26"/>
          <w:lang w:eastAsia="en-US" w:bidi="ar-SA"/>
        </w:rPr>
      </w:pPr>
    </w:p>
    <w:p w:rsidR="00AF4E6D" w:rsidRPr="00AF4E6D" w:rsidRDefault="00AF4E6D" w:rsidP="00AF4E6D">
      <w:pPr>
        <w:widowControl/>
        <w:suppressAutoHyphens/>
        <w:ind w:firstLine="709"/>
        <w:jc w:val="both"/>
        <w:rPr>
          <w:rFonts w:ascii="Times New Roman" w:eastAsia="Times New Roman" w:hAnsi="Times New Roman" w:cs="Times New Roman"/>
          <w:sz w:val="26"/>
          <w:szCs w:val="26"/>
          <w:lang w:eastAsia="zh-CN" w:bidi="ar-SA"/>
        </w:rPr>
      </w:pPr>
      <w:r w:rsidRPr="00AF4E6D">
        <w:rPr>
          <w:rFonts w:ascii="Times New Roman" w:eastAsia="Times New Roman" w:hAnsi="Times New Roman" w:cs="Times New Roman"/>
          <w:sz w:val="26"/>
          <w:szCs w:val="26"/>
          <w:lang w:eastAsia="zh-CN" w:bidi="ar-SA"/>
        </w:rPr>
        <w:t xml:space="preserve">Для лучшего усвоения материала используем виды деятельности, доступные, понятные и интересные детям. В приоритете - </w:t>
      </w:r>
      <w:r w:rsidRPr="00AF4E6D">
        <w:rPr>
          <w:rFonts w:ascii="Times New Roman" w:eastAsia="Times New Roman" w:hAnsi="Times New Roman" w:cs="Times New Roman"/>
          <w:b/>
          <w:sz w:val="26"/>
          <w:szCs w:val="26"/>
          <w:lang w:eastAsia="zh-CN" w:bidi="ar-SA"/>
        </w:rPr>
        <w:t>игровая деятельность, как ведущий вид деятельности дошкольного возраста</w:t>
      </w:r>
      <w:r w:rsidRPr="00AF4E6D">
        <w:rPr>
          <w:rFonts w:ascii="Times New Roman" w:eastAsia="Times New Roman" w:hAnsi="Times New Roman" w:cs="Times New Roman"/>
          <w:sz w:val="26"/>
          <w:szCs w:val="26"/>
          <w:lang w:eastAsia="zh-CN" w:bidi="ar-SA"/>
        </w:rPr>
        <w:t>.</w:t>
      </w:r>
    </w:p>
    <w:p w:rsidR="00AF4E6D" w:rsidRPr="00AF4E6D" w:rsidRDefault="00AF4E6D" w:rsidP="00AF4E6D">
      <w:pPr>
        <w:widowControl/>
        <w:suppressAutoHyphens/>
        <w:ind w:firstLine="709"/>
        <w:jc w:val="both"/>
        <w:rPr>
          <w:rFonts w:ascii="Times New Roman" w:eastAsia="Times New Roman" w:hAnsi="Times New Roman" w:cs="Times New Roman"/>
          <w:sz w:val="26"/>
          <w:szCs w:val="26"/>
          <w:lang w:eastAsia="zh-CN" w:bidi="ar-SA"/>
        </w:rPr>
      </w:pPr>
      <w:r w:rsidRPr="00AF4E6D">
        <w:rPr>
          <w:rFonts w:ascii="Times New Roman" w:eastAsia="Times New Roman" w:hAnsi="Times New Roman" w:cs="Times New Roman"/>
          <w:sz w:val="26"/>
          <w:szCs w:val="26"/>
          <w:lang w:eastAsia="zh-CN" w:bidi="ar-SA"/>
        </w:rPr>
        <w:lastRenderedPageBreak/>
        <w:t>Учиться, играя! Эта идея давно привлекала педагогов и воспитателей. Применить эту идею на практике сумел Ш.А. Амонашвили. Он показал, как через игру можно ввести ребенка в сложный мир познания.</w:t>
      </w:r>
    </w:p>
    <w:p w:rsidR="00AF4E6D" w:rsidRPr="00AF4E6D" w:rsidRDefault="00AF4E6D" w:rsidP="00AF4E6D">
      <w:pPr>
        <w:widowControl/>
        <w:suppressAutoHyphens/>
        <w:ind w:firstLine="709"/>
        <w:jc w:val="both"/>
        <w:rPr>
          <w:rFonts w:ascii="Times New Roman" w:eastAsia="Times New Roman" w:hAnsi="Times New Roman" w:cs="Times New Roman"/>
          <w:sz w:val="26"/>
          <w:szCs w:val="26"/>
          <w:lang w:eastAsia="zh-CN" w:bidi="ar-SA"/>
        </w:rPr>
      </w:pPr>
      <w:r w:rsidRPr="00AF4E6D">
        <w:rPr>
          <w:rFonts w:ascii="Times New Roman" w:eastAsia="Times New Roman" w:hAnsi="Times New Roman" w:cs="Times New Roman"/>
          <w:sz w:val="26"/>
          <w:szCs w:val="26"/>
          <w:lang w:eastAsia="zh-CN" w:bidi="ar-SA"/>
        </w:rPr>
        <w:t>Для повышения результатов работы с детьми хорошо себя зарекомендовал комплексно – игровой метод организации НОД.</w:t>
      </w:r>
    </w:p>
    <w:p w:rsidR="00AF4E6D" w:rsidRPr="00AF4E6D" w:rsidRDefault="00AF4E6D" w:rsidP="00AF4E6D">
      <w:pPr>
        <w:widowControl/>
        <w:suppressAutoHyphens/>
        <w:ind w:firstLine="709"/>
        <w:jc w:val="both"/>
        <w:rPr>
          <w:rFonts w:ascii="Times New Roman" w:eastAsia="Times New Roman" w:hAnsi="Times New Roman" w:cs="Times New Roman"/>
          <w:sz w:val="26"/>
          <w:szCs w:val="26"/>
          <w:lang w:eastAsia="zh-CN" w:bidi="ar-SA"/>
        </w:rPr>
      </w:pPr>
    </w:p>
    <w:p w:rsidR="00AF4E6D" w:rsidRPr="00AF4E6D" w:rsidRDefault="00AF4E6D" w:rsidP="00AF4E6D">
      <w:pPr>
        <w:widowControl/>
        <w:suppressAutoHyphens/>
        <w:ind w:firstLine="709"/>
        <w:jc w:val="both"/>
        <w:rPr>
          <w:rFonts w:ascii="Times New Roman" w:eastAsia="Times New Roman" w:hAnsi="Times New Roman" w:cs="Times New Roman"/>
          <w:sz w:val="26"/>
          <w:szCs w:val="26"/>
          <w:lang w:eastAsia="zh-CN" w:bidi="ar-SA"/>
        </w:rPr>
      </w:pPr>
      <w:r w:rsidRPr="00AF4E6D">
        <w:rPr>
          <w:rFonts w:ascii="Times New Roman" w:eastAsia="Times New Roman" w:hAnsi="Times New Roman" w:cs="Times New Roman"/>
          <w:sz w:val="26"/>
          <w:szCs w:val="26"/>
          <w:lang w:eastAsia="zh-CN" w:bidi="ar-SA"/>
        </w:rPr>
        <w:t>Воспитательный процесс в МБДОУ № 21 г. Амурска, организуется в развивающей среде, которая образуется совокупностью природных, предметных, социальных условий и пространством собственного «Я» ребенка. Среда обогащается за счет не только количественного накопления, но и через улучшение качественных параметров: эстетичности, гигиеничности, комфортности, функциональной надежности и безопасности, открытости изменениям и динамичности, соответствия возрастным и половым особенностям детей, проблемной насыщенности и т.п.</w:t>
      </w:r>
    </w:p>
    <w:p w:rsidR="00AF4E6D" w:rsidRPr="00AF4E6D" w:rsidRDefault="00AF4E6D" w:rsidP="00AF4E6D">
      <w:pPr>
        <w:widowControl/>
        <w:suppressAutoHyphens/>
        <w:ind w:firstLine="709"/>
        <w:jc w:val="both"/>
        <w:rPr>
          <w:rFonts w:ascii="Times New Roman" w:eastAsia="Times New Roman" w:hAnsi="Times New Roman" w:cs="Times New Roman"/>
          <w:sz w:val="26"/>
          <w:szCs w:val="26"/>
          <w:lang w:eastAsia="zh-CN" w:bidi="ar-SA"/>
        </w:rPr>
      </w:pPr>
      <w:r w:rsidRPr="00AF4E6D">
        <w:rPr>
          <w:rFonts w:ascii="Times New Roman" w:eastAsia="Times New Roman" w:hAnsi="Times New Roman" w:cs="Times New Roman"/>
          <w:sz w:val="26"/>
          <w:szCs w:val="26"/>
          <w:lang w:eastAsia="zh-CN" w:bidi="ar-SA"/>
        </w:rPr>
        <w:t>Воспитатели заботятся о том, чтобы дети свободно ориентировались в созданной среде, имели свободный доступ ко всем его составляющим, умели самостоятельно действовать в нем, придерживаясь норм и правил пребывания в различных помещениях и пользования материалами, оборудованием.</w:t>
      </w:r>
    </w:p>
    <w:p w:rsidR="00AF4E6D" w:rsidRPr="00AF4E6D" w:rsidRDefault="00AF4E6D" w:rsidP="00AF4E6D">
      <w:pPr>
        <w:widowControl/>
        <w:suppressAutoHyphens/>
        <w:ind w:firstLine="709"/>
        <w:jc w:val="both"/>
        <w:rPr>
          <w:rFonts w:ascii="Times New Roman" w:eastAsia="Times New Roman" w:hAnsi="Times New Roman" w:cs="Times New Roman"/>
          <w:sz w:val="26"/>
          <w:szCs w:val="26"/>
          <w:lang w:eastAsia="zh-CN" w:bidi="ar-SA"/>
        </w:rPr>
      </w:pPr>
    </w:p>
    <w:p w:rsidR="00AF4E6D" w:rsidRPr="00AF4E6D" w:rsidRDefault="00AF4E6D" w:rsidP="00AF4E6D">
      <w:pPr>
        <w:widowControl/>
        <w:suppressAutoHyphens/>
        <w:ind w:firstLine="709"/>
        <w:jc w:val="both"/>
        <w:rPr>
          <w:rFonts w:ascii="Times New Roman" w:eastAsia="Times New Roman" w:hAnsi="Times New Roman" w:cs="Times New Roman"/>
          <w:sz w:val="26"/>
          <w:szCs w:val="26"/>
          <w:lang w:eastAsia="zh-CN" w:bidi="ar-SA"/>
        </w:rPr>
      </w:pPr>
      <w:r w:rsidRPr="00AF4E6D">
        <w:rPr>
          <w:rFonts w:ascii="Times New Roman" w:eastAsia="Times New Roman" w:hAnsi="Times New Roman" w:cs="Times New Roman"/>
          <w:b/>
          <w:sz w:val="26"/>
          <w:szCs w:val="26"/>
          <w:lang w:eastAsia="zh-CN" w:bidi="ar-SA"/>
        </w:rPr>
        <w:t>Приоритетными в воспитательном процессе</w:t>
      </w:r>
      <w:r w:rsidRPr="00AF4E6D">
        <w:rPr>
          <w:rFonts w:ascii="Times New Roman" w:eastAsia="Times New Roman" w:hAnsi="Times New Roman" w:cs="Times New Roman"/>
          <w:sz w:val="26"/>
          <w:szCs w:val="26"/>
          <w:lang w:eastAsia="zh-CN" w:bidi="ar-SA"/>
        </w:rPr>
        <w:t xml:space="preserve"> МБДОУ № 21 г. Амурска является: экологическое, региональное, познавательное и художественно – эстетическое развитие и воспитание детей:</w:t>
      </w:r>
    </w:p>
    <w:p w:rsidR="00AF4E6D" w:rsidRPr="00AF4E6D" w:rsidRDefault="00AF4E6D" w:rsidP="00AF4E6D">
      <w:pPr>
        <w:widowControl/>
        <w:suppressAutoHyphens/>
        <w:ind w:firstLine="709"/>
        <w:jc w:val="both"/>
        <w:rPr>
          <w:rFonts w:ascii="Times New Roman" w:eastAsia="Times New Roman" w:hAnsi="Times New Roman" w:cs="Times New Roman"/>
          <w:sz w:val="26"/>
          <w:szCs w:val="26"/>
          <w:lang w:eastAsia="zh-CN" w:bidi="ar-SA"/>
        </w:rPr>
      </w:pPr>
      <w:r w:rsidRPr="00AF4E6D">
        <w:rPr>
          <w:rFonts w:ascii="Times New Roman" w:eastAsia="Times New Roman" w:hAnsi="Times New Roman" w:cs="Times New Roman"/>
          <w:sz w:val="26"/>
          <w:szCs w:val="26"/>
          <w:lang w:eastAsia="zh-CN" w:bidi="ar-SA"/>
        </w:rPr>
        <w:t>В дошкольном возрасте формируются предпосылки гражданских качеств, представления о человеке, обществе и культуре. Очень важно привить в этом возрасте чувство любви и привязанности к природным и культурным ценностям родного края, так как именно на этой основе воспитывается патриотизм. Поэтому в нашем детском саду в образовательном процессе используются разнообразные методы и формы организации детской деятельности: народные подвижные игры и забавы, дидактические игры, слушание музыки, наблюдения в природе, чтение детской литературы, знакомство с народно-прикладным искусством и др.</w:t>
      </w:r>
    </w:p>
    <w:p w:rsidR="00AF4E6D" w:rsidRPr="00AF4E6D" w:rsidRDefault="00AF4E6D" w:rsidP="00AF4E6D">
      <w:pPr>
        <w:widowControl/>
        <w:suppressAutoHyphens/>
        <w:ind w:firstLine="709"/>
        <w:jc w:val="both"/>
        <w:rPr>
          <w:rFonts w:ascii="Times New Roman" w:eastAsia="Times New Roman" w:hAnsi="Times New Roman" w:cs="Times New Roman"/>
          <w:sz w:val="26"/>
          <w:szCs w:val="26"/>
          <w:lang w:eastAsia="zh-CN" w:bidi="ar-SA"/>
        </w:rPr>
      </w:pPr>
      <w:r w:rsidRPr="00AF4E6D">
        <w:rPr>
          <w:rFonts w:ascii="Times New Roman" w:eastAsia="Times New Roman" w:hAnsi="Times New Roman" w:cs="Times New Roman"/>
          <w:sz w:val="26"/>
          <w:szCs w:val="26"/>
          <w:lang w:eastAsia="zh-CN" w:bidi="ar-SA"/>
        </w:rPr>
        <w:t xml:space="preserve"> Работа по данным направлениям проходит через все разделы программы.</w:t>
      </w:r>
    </w:p>
    <w:p w:rsidR="00AF4E6D" w:rsidRPr="00AF4E6D" w:rsidRDefault="00AF4E6D" w:rsidP="00AF4E6D">
      <w:pPr>
        <w:widowControl/>
        <w:suppressAutoHyphens/>
        <w:ind w:firstLine="709"/>
        <w:jc w:val="both"/>
        <w:rPr>
          <w:rFonts w:ascii="Times New Roman" w:eastAsia="Times New Roman" w:hAnsi="Times New Roman" w:cs="Times New Roman"/>
          <w:sz w:val="26"/>
          <w:szCs w:val="26"/>
          <w:lang w:eastAsia="zh-CN" w:bidi="ar-SA"/>
        </w:rPr>
      </w:pPr>
      <w:r w:rsidRPr="00AF4E6D">
        <w:rPr>
          <w:rFonts w:ascii="Times New Roman" w:eastAsia="Times New Roman" w:hAnsi="Times New Roman" w:cs="Times New Roman"/>
          <w:b/>
          <w:sz w:val="26"/>
          <w:szCs w:val="26"/>
          <w:lang w:eastAsia="zh-CN" w:bidi="ar-SA"/>
        </w:rPr>
        <w:t>Основная цель педагогического коллектива ДОУ</w:t>
      </w:r>
      <w:r w:rsidRPr="00AF4E6D">
        <w:rPr>
          <w:rFonts w:ascii="Times New Roman" w:eastAsia="Times New Roman" w:hAnsi="Times New Roman" w:cs="Times New Roman"/>
          <w:sz w:val="26"/>
          <w:szCs w:val="26"/>
          <w:lang w:eastAsia="zh-CN" w:bidi="ar-SA"/>
        </w:rPr>
        <w:t>: Создание системы работы по воспитанию, обеспечивающих эмоциональное благополучие каждого ребенка и на этой базе развитие его духовного, творческого потенциала, создание условий для его самореализации.</w:t>
      </w:r>
    </w:p>
    <w:p w:rsidR="00AF4E6D" w:rsidRPr="00AF4E6D" w:rsidRDefault="00AF4E6D" w:rsidP="00AF4E6D">
      <w:pPr>
        <w:widowControl/>
        <w:suppressAutoHyphens/>
        <w:ind w:firstLine="709"/>
        <w:jc w:val="both"/>
        <w:rPr>
          <w:rFonts w:ascii="Times New Roman" w:eastAsia="Times New Roman" w:hAnsi="Times New Roman" w:cs="Times New Roman"/>
          <w:sz w:val="26"/>
          <w:szCs w:val="26"/>
          <w:lang w:eastAsia="zh-CN" w:bidi="ar-SA"/>
        </w:rPr>
      </w:pPr>
      <w:r w:rsidRPr="00AF4E6D">
        <w:rPr>
          <w:rFonts w:ascii="Times New Roman" w:eastAsia="Times New Roman" w:hAnsi="Times New Roman" w:cs="Times New Roman"/>
          <w:sz w:val="26"/>
          <w:szCs w:val="26"/>
          <w:lang w:eastAsia="zh-CN" w:bidi="ar-SA"/>
        </w:rPr>
        <w:t>Для достижения поставленной цели нами сформулированы следующие задачи:</w:t>
      </w:r>
    </w:p>
    <w:p w:rsidR="00AF4E6D" w:rsidRPr="00AF4E6D" w:rsidRDefault="00AF4E6D" w:rsidP="00AF4E6D">
      <w:pPr>
        <w:widowControl/>
        <w:suppressAutoHyphens/>
        <w:ind w:firstLine="709"/>
        <w:jc w:val="both"/>
        <w:rPr>
          <w:rFonts w:ascii="Times New Roman" w:eastAsia="Times New Roman" w:hAnsi="Times New Roman" w:cs="Times New Roman"/>
          <w:sz w:val="26"/>
          <w:szCs w:val="26"/>
          <w:lang w:eastAsia="zh-CN" w:bidi="ar-SA"/>
        </w:rPr>
      </w:pPr>
      <w:r w:rsidRPr="00AF4E6D">
        <w:rPr>
          <w:rFonts w:ascii="Times New Roman" w:eastAsia="Times New Roman" w:hAnsi="Times New Roman" w:cs="Times New Roman"/>
          <w:sz w:val="26"/>
          <w:szCs w:val="26"/>
          <w:lang w:eastAsia="zh-CN" w:bidi="ar-SA"/>
        </w:rPr>
        <w:t>- Изучение современных подходов к направлениям экологического, регионального, познавательного и художественно-эстетического развития дошкольников.</w:t>
      </w:r>
    </w:p>
    <w:p w:rsidR="00AF4E6D" w:rsidRPr="00AF4E6D" w:rsidRDefault="00AF4E6D" w:rsidP="00AF4E6D">
      <w:pPr>
        <w:widowControl/>
        <w:suppressAutoHyphens/>
        <w:ind w:firstLine="709"/>
        <w:jc w:val="both"/>
        <w:rPr>
          <w:rFonts w:ascii="Times New Roman" w:eastAsia="Times New Roman" w:hAnsi="Times New Roman" w:cs="Times New Roman"/>
          <w:sz w:val="26"/>
          <w:szCs w:val="26"/>
          <w:lang w:eastAsia="zh-CN" w:bidi="ar-SA"/>
        </w:rPr>
      </w:pPr>
      <w:r w:rsidRPr="00AF4E6D">
        <w:rPr>
          <w:rFonts w:ascii="Times New Roman" w:eastAsia="Times New Roman" w:hAnsi="Times New Roman" w:cs="Times New Roman"/>
          <w:sz w:val="26"/>
          <w:szCs w:val="26"/>
          <w:lang w:eastAsia="zh-CN" w:bidi="ar-SA"/>
        </w:rPr>
        <w:t>- Создание условий, способствующих, реализации развития воспитанников, их творческого потенциала.</w:t>
      </w:r>
    </w:p>
    <w:p w:rsidR="00AF4E6D" w:rsidRPr="00AF4E6D" w:rsidRDefault="00AF4E6D" w:rsidP="00AF4E6D">
      <w:pPr>
        <w:widowControl/>
        <w:suppressAutoHyphens/>
        <w:ind w:firstLine="709"/>
        <w:jc w:val="both"/>
        <w:rPr>
          <w:rFonts w:ascii="Times New Roman" w:eastAsia="Times New Roman" w:hAnsi="Times New Roman" w:cs="Times New Roman"/>
          <w:sz w:val="26"/>
          <w:szCs w:val="26"/>
          <w:lang w:eastAsia="zh-CN" w:bidi="ar-SA"/>
        </w:rPr>
      </w:pPr>
      <w:r w:rsidRPr="00AF4E6D">
        <w:rPr>
          <w:rFonts w:ascii="Times New Roman" w:eastAsia="Times New Roman" w:hAnsi="Times New Roman" w:cs="Times New Roman"/>
          <w:sz w:val="26"/>
          <w:szCs w:val="26"/>
          <w:lang w:eastAsia="zh-CN" w:bidi="ar-SA"/>
        </w:rPr>
        <w:t>- Использование современных технологий по экологическому, региональному, познавательному и художественно – эстетическому развитию детей.</w:t>
      </w:r>
    </w:p>
    <w:p w:rsidR="00AF4E6D" w:rsidRPr="00AF4E6D" w:rsidRDefault="00AF4E6D" w:rsidP="00AF4E6D">
      <w:pPr>
        <w:widowControl/>
        <w:suppressAutoHyphens/>
        <w:ind w:firstLine="709"/>
        <w:jc w:val="both"/>
        <w:rPr>
          <w:rFonts w:ascii="Times New Roman" w:eastAsia="Times New Roman" w:hAnsi="Times New Roman" w:cs="Times New Roman"/>
          <w:sz w:val="26"/>
          <w:szCs w:val="26"/>
          <w:lang w:eastAsia="zh-CN" w:bidi="ar-SA"/>
        </w:rPr>
      </w:pPr>
      <w:r w:rsidRPr="00AF4E6D">
        <w:rPr>
          <w:rFonts w:ascii="Times New Roman" w:eastAsia="Times New Roman" w:hAnsi="Times New Roman" w:cs="Times New Roman"/>
          <w:b/>
          <w:sz w:val="26"/>
          <w:szCs w:val="26"/>
          <w:lang w:eastAsia="zh-CN" w:bidi="ar-SA"/>
        </w:rPr>
        <w:t>Система работы по экологическому, региональному, познавательному и художественно – эстетическому воспитанию</w:t>
      </w:r>
      <w:r w:rsidRPr="00AF4E6D">
        <w:rPr>
          <w:rFonts w:ascii="Times New Roman" w:eastAsia="Times New Roman" w:hAnsi="Times New Roman" w:cs="Times New Roman"/>
          <w:sz w:val="26"/>
          <w:szCs w:val="26"/>
          <w:lang w:eastAsia="zh-CN" w:bidi="ar-SA"/>
        </w:rPr>
        <w:t xml:space="preserve"> состоит из взаимосвязанных между собой компонентов:</w:t>
      </w:r>
    </w:p>
    <w:p w:rsidR="00AF4E6D" w:rsidRPr="00AF4E6D" w:rsidRDefault="00AF4E6D" w:rsidP="00AF4E6D">
      <w:pPr>
        <w:widowControl/>
        <w:suppressAutoHyphens/>
        <w:ind w:firstLine="709"/>
        <w:jc w:val="both"/>
        <w:rPr>
          <w:rFonts w:ascii="Times New Roman" w:eastAsia="Times New Roman" w:hAnsi="Times New Roman" w:cs="Times New Roman"/>
          <w:sz w:val="26"/>
          <w:szCs w:val="26"/>
          <w:lang w:eastAsia="zh-CN" w:bidi="ar-SA"/>
        </w:rPr>
      </w:pPr>
      <w:r w:rsidRPr="00AF4E6D">
        <w:rPr>
          <w:rFonts w:ascii="Times New Roman" w:eastAsia="Times New Roman" w:hAnsi="Times New Roman" w:cs="Times New Roman"/>
          <w:sz w:val="26"/>
          <w:szCs w:val="26"/>
          <w:lang w:eastAsia="zh-CN" w:bidi="ar-SA"/>
        </w:rPr>
        <w:t>- обновление содержания образования (выбор программ и технологий);</w:t>
      </w:r>
    </w:p>
    <w:p w:rsidR="00AF4E6D" w:rsidRPr="00AF4E6D" w:rsidRDefault="00AF4E6D" w:rsidP="00AF4E6D">
      <w:pPr>
        <w:widowControl/>
        <w:suppressAutoHyphens/>
        <w:ind w:firstLine="709"/>
        <w:jc w:val="both"/>
        <w:rPr>
          <w:rFonts w:ascii="Times New Roman" w:eastAsia="Times New Roman" w:hAnsi="Times New Roman" w:cs="Times New Roman"/>
          <w:sz w:val="26"/>
          <w:szCs w:val="26"/>
          <w:lang w:eastAsia="zh-CN" w:bidi="ar-SA"/>
        </w:rPr>
      </w:pPr>
      <w:r w:rsidRPr="00AF4E6D">
        <w:rPr>
          <w:rFonts w:ascii="Times New Roman" w:eastAsia="Times New Roman" w:hAnsi="Times New Roman" w:cs="Times New Roman"/>
          <w:sz w:val="26"/>
          <w:szCs w:val="26"/>
          <w:lang w:eastAsia="zh-CN" w:bidi="ar-SA"/>
        </w:rPr>
        <w:lastRenderedPageBreak/>
        <w:t>- создание условий для экологического, регионального, познавательного и художественно – эстетического воспитания (кадровое обеспечение, учебно-методическое обеспечение, создание предметно - развивающей среды);</w:t>
      </w:r>
    </w:p>
    <w:p w:rsidR="00AF4E6D" w:rsidRPr="00AF4E6D" w:rsidRDefault="00AF4E6D" w:rsidP="00AF4E6D">
      <w:pPr>
        <w:widowControl/>
        <w:suppressAutoHyphens/>
        <w:ind w:firstLine="709"/>
        <w:jc w:val="both"/>
        <w:rPr>
          <w:rFonts w:ascii="Times New Roman" w:eastAsia="Times New Roman" w:hAnsi="Times New Roman" w:cs="Times New Roman"/>
          <w:sz w:val="26"/>
          <w:szCs w:val="26"/>
          <w:lang w:eastAsia="zh-CN" w:bidi="ar-SA"/>
        </w:rPr>
      </w:pPr>
      <w:r w:rsidRPr="00AF4E6D">
        <w:rPr>
          <w:rFonts w:ascii="Times New Roman" w:eastAsia="Times New Roman" w:hAnsi="Times New Roman" w:cs="Times New Roman"/>
          <w:sz w:val="26"/>
          <w:szCs w:val="26"/>
          <w:lang w:eastAsia="zh-CN" w:bidi="ar-SA"/>
        </w:rPr>
        <w:t>- организация образовательного процесса (работа с детьми и родителями);</w:t>
      </w:r>
    </w:p>
    <w:p w:rsidR="00AF4E6D" w:rsidRPr="00AF4E6D" w:rsidRDefault="00AF4E6D" w:rsidP="00AF4E6D">
      <w:pPr>
        <w:widowControl/>
        <w:suppressAutoHyphens/>
        <w:ind w:firstLine="709"/>
        <w:jc w:val="both"/>
        <w:rPr>
          <w:rFonts w:ascii="Times New Roman" w:eastAsia="Times New Roman" w:hAnsi="Times New Roman" w:cs="Times New Roman"/>
          <w:sz w:val="26"/>
          <w:szCs w:val="26"/>
          <w:lang w:eastAsia="zh-CN" w:bidi="ar-SA"/>
        </w:rPr>
      </w:pPr>
      <w:r w:rsidRPr="00AF4E6D">
        <w:rPr>
          <w:rFonts w:ascii="Times New Roman" w:eastAsia="Times New Roman" w:hAnsi="Times New Roman" w:cs="Times New Roman"/>
          <w:sz w:val="26"/>
          <w:szCs w:val="26"/>
          <w:lang w:eastAsia="zh-CN" w:bidi="ar-SA"/>
        </w:rPr>
        <w:t>- координация работы с другими учреждениями и организациями.</w:t>
      </w:r>
    </w:p>
    <w:p w:rsidR="00AF4E6D" w:rsidRPr="00AF4E6D" w:rsidRDefault="00AF4E6D" w:rsidP="00AF4E6D">
      <w:pPr>
        <w:widowControl/>
        <w:suppressAutoHyphens/>
        <w:ind w:firstLine="709"/>
        <w:jc w:val="both"/>
        <w:rPr>
          <w:rFonts w:ascii="Times New Roman" w:eastAsia="Times New Roman" w:hAnsi="Times New Roman" w:cs="Times New Roman"/>
          <w:sz w:val="26"/>
          <w:szCs w:val="26"/>
          <w:lang w:eastAsia="zh-CN" w:bidi="ar-SA"/>
        </w:rPr>
      </w:pPr>
      <w:r w:rsidRPr="00AF4E6D">
        <w:rPr>
          <w:rFonts w:ascii="Times New Roman" w:eastAsia="Times New Roman" w:hAnsi="Times New Roman" w:cs="Times New Roman"/>
          <w:sz w:val="26"/>
          <w:szCs w:val="26"/>
          <w:lang w:eastAsia="zh-CN" w:bidi="ar-SA"/>
        </w:rPr>
        <w:t xml:space="preserve">Обновление содержания образования. Работа в ДОУ строится в соответствии с требованиями Федеральной </w:t>
      </w:r>
      <w:r w:rsidR="003D498B">
        <w:rPr>
          <w:rFonts w:ascii="Times New Roman" w:eastAsia="Times New Roman" w:hAnsi="Times New Roman" w:cs="Times New Roman"/>
          <w:sz w:val="26"/>
          <w:szCs w:val="26"/>
          <w:lang w:eastAsia="zh-CN" w:bidi="ar-SA"/>
        </w:rPr>
        <w:t xml:space="preserve">адаптированной </w:t>
      </w:r>
      <w:r w:rsidRPr="00AF4E6D">
        <w:rPr>
          <w:rFonts w:ascii="Times New Roman" w:eastAsia="Times New Roman" w:hAnsi="Times New Roman" w:cs="Times New Roman"/>
          <w:sz w:val="26"/>
          <w:szCs w:val="26"/>
          <w:lang w:eastAsia="zh-CN" w:bidi="ar-SA"/>
        </w:rPr>
        <w:t>образовательной программы дошкольного образования.</w:t>
      </w:r>
    </w:p>
    <w:p w:rsidR="00AF4E6D" w:rsidRPr="00AF4E6D" w:rsidRDefault="00AF4E6D" w:rsidP="00AF4E6D">
      <w:pPr>
        <w:widowControl/>
        <w:suppressAutoHyphens/>
        <w:ind w:firstLine="709"/>
        <w:jc w:val="both"/>
        <w:rPr>
          <w:rFonts w:ascii="Times New Roman" w:eastAsia="Times New Roman" w:hAnsi="Times New Roman" w:cs="Times New Roman"/>
          <w:sz w:val="26"/>
          <w:szCs w:val="26"/>
          <w:lang w:eastAsia="zh-CN" w:bidi="ar-SA"/>
        </w:rPr>
      </w:pPr>
      <w:r w:rsidRPr="00AF4E6D">
        <w:rPr>
          <w:rFonts w:ascii="Times New Roman" w:eastAsia="Times New Roman" w:hAnsi="Times New Roman" w:cs="Times New Roman"/>
          <w:sz w:val="26"/>
          <w:szCs w:val="26"/>
          <w:lang w:eastAsia="zh-CN" w:bidi="ar-SA"/>
        </w:rPr>
        <w:t>В сочетании с парциальными программами и технологиями:</w:t>
      </w:r>
    </w:p>
    <w:p w:rsidR="00AF4E6D" w:rsidRPr="00C40E6B" w:rsidRDefault="00AF4E6D" w:rsidP="00AF4E6D">
      <w:pPr>
        <w:widowControl/>
        <w:suppressAutoHyphens/>
        <w:ind w:firstLine="709"/>
        <w:jc w:val="both"/>
        <w:rPr>
          <w:rFonts w:ascii="Times New Roman" w:eastAsia="Times New Roman" w:hAnsi="Times New Roman" w:cs="Times New Roman"/>
          <w:sz w:val="26"/>
          <w:szCs w:val="26"/>
          <w:u w:val="single"/>
          <w:lang w:eastAsia="zh-CN" w:bidi="ar-SA"/>
        </w:rPr>
      </w:pPr>
      <w:r w:rsidRPr="00C40E6B">
        <w:rPr>
          <w:rFonts w:ascii="Times New Roman" w:eastAsia="Times New Roman" w:hAnsi="Times New Roman" w:cs="Times New Roman"/>
          <w:sz w:val="26"/>
          <w:szCs w:val="26"/>
          <w:u w:val="single"/>
          <w:lang w:eastAsia="zh-CN" w:bidi="ar-SA"/>
        </w:rPr>
        <w:t>1. Познавательное развитие:</w:t>
      </w:r>
    </w:p>
    <w:p w:rsidR="00AF4E6D" w:rsidRPr="00AF4E6D" w:rsidRDefault="00AF4E6D" w:rsidP="00AF4E6D">
      <w:pPr>
        <w:widowControl/>
        <w:suppressAutoHyphens/>
        <w:ind w:firstLine="709"/>
        <w:jc w:val="both"/>
        <w:rPr>
          <w:rFonts w:ascii="Times New Roman" w:eastAsia="Times New Roman" w:hAnsi="Times New Roman" w:cs="Times New Roman"/>
          <w:sz w:val="26"/>
          <w:szCs w:val="26"/>
          <w:lang w:eastAsia="zh-CN" w:bidi="ar-SA"/>
        </w:rPr>
      </w:pPr>
      <w:r w:rsidRPr="00AF4E6D">
        <w:rPr>
          <w:rFonts w:ascii="Times New Roman" w:eastAsia="Times New Roman" w:hAnsi="Times New Roman" w:cs="Times New Roman"/>
          <w:sz w:val="26"/>
          <w:szCs w:val="26"/>
          <w:lang w:eastAsia="zh-CN" w:bidi="ar-SA"/>
        </w:rPr>
        <w:t>- Программа «Конструирование и ручной труд в детском саду», Л. В. Куцакова;</w:t>
      </w:r>
    </w:p>
    <w:p w:rsidR="00AF4E6D" w:rsidRPr="00AF4E6D" w:rsidRDefault="00AF4E6D" w:rsidP="00AF4E6D">
      <w:pPr>
        <w:widowControl/>
        <w:suppressAutoHyphens/>
        <w:ind w:firstLine="709"/>
        <w:jc w:val="both"/>
        <w:rPr>
          <w:rFonts w:ascii="Times New Roman" w:eastAsia="Times New Roman" w:hAnsi="Times New Roman" w:cs="Times New Roman"/>
          <w:sz w:val="26"/>
          <w:szCs w:val="26"/>
          <w:lang w:eastAsia="zh-CN" w:bidi="ar-SA"/>
        </w:rPr>
      </w:pPr>
      <w:r w:rsidRPr="00AF4E6D">
        <w:rPr>
          <w:rFonts w:ascii="Times New Roman" w:eastAsia="Times New Roman" w:hAnsi="Times New Roman" w:cs="Times New Roman"/>
          <w:sz w:val="26"/>
          <w:szCs w:val="26"/>
          <w:lang w:eastAsia="zh-CN" w:bidi="ar-SA"/>
        </w:rPr>
        <w:t>- Программа «Мы» Н.Кондратьева;</w:t>
      </w:r>
    </w:p>
    <w:p w:rsidR="00AF4E6D" w:rsidRPr="00AF4E6D" w:rsidRDefault="00AF4E6D" w:rsidP="00AF4E6D">
      <w:pPr>
        <w:widowControl/>
        <w:suppressAutoHyphens/>
        <w:ind w:firstLine="709"/>
        <w:jc w:val="both"/>
        <w:rPr>
          <w:rFonts w:ascii="Times New Roman" w:eastAsia="Times New Roman" w:hAnsi="Times New Roman" w:cs="Times New Roman"/>
          <w:sz w:val="26"/>
          <w:szCs w:val="26"/>
          <w:lang w:eastAsia="zh-CN" w:bidi="ar-SA"/>
        </w:rPr>
      </w:pPr>
      <w:r w:rsidRPr="00AF4E6D">
        <w:rPr>
          <w:rFonts w:ascii="Times New Roman" w:eastAsia="Times New Roman" w:hAnsi="Times New Roman" w:cs="Times New Roman"/>
          <w:sz w:val="26"/>
          <w:szCs w:val="26"/>
          <w:lang w:eastAsia="zh-CN" w:bidi="ar-SA"/>
        </w:rPr>
        <w:t xml:space="preserve">- Парциальная образовательная программа дошкольного образования «От Фрёбеля до робота: растим будущих инженеров», Т.В.Волосовец; </w:t>
      </w:r>
    </w:p>
    <w:p w:rsidR="00AF4E6D" w:rsidRPr="00AF4E6D" w:rsidRDefault="00AF4E6D" w:rsidP="00AF4E6D">
      <w:pPr>
        <w:widowControl/>
        <w:suppressAutoHyphens/>
        <w:ind w:firstLine="709"/>
        <w:jc w:val="both"/>
        <w:rPr>
          <w:rFonts w:ascii="Times New Roman" w:eastAsia="Times New Roman" w:hAnsi="Times New Roman" w:cs="Times New Roman"/>
          <w:sz w:val="26"/>
          <w:szCs w:val="26"/>
          <w:lang w:eastAsia="zh-CN" w:bidi="ar-SA"/>
        </w:rPr>
      </w:pPr>
      <w:r w:rsidRPr="00AF4E6D">
        <w:rPr>
          <w:rFonts w:ascii="Times New Roman" w:eastAsia="Times New Roman" w:hAnsi="Times New Roman" w:cs="Times New Roman"/>
          <w:sz w:val="26"/>
          <w:szCs w:val="26"/>
          <w:lang w:eastAsia="zh-CN" w:bidi="ar-SA"/>
        </w:rPr>
        <w:t xml:space="preserve">- Программа «Феникс» шахматы для дошкольников, А.В.Кузин, Н.В.Коновалов, Н.С.Скаржинский; </w:t>
      </w:r>
    </w:p>
    <w:p w:rsidR="00AF4E6D" w:rsidRPr="00AF4E6D" w:rsidRDefault="00AF4E6D" w:rsidP="00AF4E6D">
      <w:pPr>
        <w:widowControl/>
        <w:suppressAutoHyphens/>
        <w:ind w:firstLine="709"/>
        <w:jc w:val="both"/>
        <w:rPr>
          <w:rFonts w:ascii="Times New Roman" w:eastAsia="Times New Roman" w:hAnsi="Times New Roman" w:cs="Times New Roman"/>
          <w:sz w:val="26"/>
          <w:szCs w:val="26"/>
          <w:lang w:eastAsia="zh-CN" w:bidi="ar-SA"/>
        </w:rPr>
      </w:pPr>
      <w:r w:rsidRPr="00AF4E6D">
        <w:rPr>
          <w:rFonts w:ascii="Times New Roman" w:eastAsia="Times New Roman" w:hAnsi="Times New Roman" w:cs="Times New Roman"/>
          <w:sz w:val="26"/>
          <w:szCs w:val="26"/>
          <w:lang w:eastAsia="zh-CN" w:bidi="ar-SA"/>
        </w:rPr>
        <w:t>- Познавательные игровые технологии: «Сказочные лабиринты игры» В.Воскобовича, палочки Кьюизенера, блоки Дьенеша и др.</w:t>
      </w:r>
    </w:p>
    <w:p w:rsidR="00AF4E6D" w:rsidRPr="00C40E6B" w:rsidRDefault="00AF4E6D" w:rsidP="00AF4E6D">
      <w:pPr>
        <w:widowControl/>
        <w:suppressAutoHyphens/>
        <w:ind w:firstLine="709"/>
        <w:jc w:val="both"/>
        <w:rPr>
          <w:rFonts w:ascii="Times New Roman" w:eastAsia="Times New Roman" w:hAnsi="Times New Roman" w:cs="Times New Roman"/>
          <w:sz w:val="26"/>
          <w:szCs w:val="26"/>
          <w:u w:val="single"/>
          <w:lang w:eastAsia="zh-CN" w:bidi="ar-SA"/>
        </w:rPr>
      </w:pPr>
      <w:r w:rsidRPr="00C40E6B">
        <w:rPr>
          <w:rFonts w:ascii="Times New Roman" w:eastAsia="Times New Roman" w:hAnsi="Times New Roman" w:cs="Times New Roman"/>
          <w:sz w:val="26"/>
          <w:szCs w:val="26"/>
          <w:u w:val="single"/>
          <w:lang w:eastAsia="zh-CN" w:bidi="ar-SA"/>
        </w:rPr>
        <w:t>2. Речевое развитие:</w:t>
      </w:r>
    </w:p>
    <w:p w:rsidR="00AF4E6D" w:rsidRPr="00AF4E6D" w:rsidRDefault="00AF4E6D" w:rsidP="00AF4E6D">
      <w:pPr>
        <w:widowControl/>
        <w:suppressAutoHyphens/>
        <w:ind w:firstLine="709"/>
        <w:jc w:val="both"/>
        <w:rPr>
          <w:rFonts w:ascii="Times New Roman" w:eastAsia="Times New Roman" w:hAnsi="Times New Roman" w:cs="Times New Roman"/>
          <w:sz w:val="26"/>
          <w:szCs w:val="26"/>
          <w:lang w:eastAsia="zh-CN" w:bidi="ar-SA"/>
        </w:rPr>
      </w:pPr>
      <w:r w:rsidRPr="00AF4E6D">
        <w:rPr>
          <w:rFonts w:ascii="Times New Roman" w:eastAsia="Times New Roman" w:hAnsi="Times New Roman" w:cs="Times New Roman"/>
          <w:sz w:val="26"/>
          <w:szCs w:val="26"/>
          <w:lang w:eastAsia="zh-CN" w:bidi="ar-SA"/>
        </w:rPr>
        <w:t>- «Обучение грамоте в детском саду», под редакцией Л.Е. Журовой.</w:t>
      </w:r>
    </w:p>
    <w:p w:rsidR="00AF4E6D" w:rsidRPr="00C40E6B" w:rsidRDefault="00AF4E6D" w:rsidP="00AF4E6D">
      <w:pPr>
        <w:widowControl/>
        <w:suppressAutoHyphens/>
        <w:ind w:firstLine="709"/>
        <w:jc w:val="both"/>
        <w:rPr>
          <w:rFonts w:ascii="Times New Roman" w:eastAsia="Times New Roman" w:hAnsi="Times New Roman" w:cs="Times New Roman"/>
          <w:sz w:val="26"/>
          <w:szCs w:val="26"/>
          <w:u w:val="single"/>
          <w:lang w:eastAsia="zh-CN" w:bidi="ar-SA"/>
        </w:rPr>
      </w:pPr>
      <w:r w:rsidRPr="00C40E6B">
        <w:rPr>
          <w:rFonts w:ascii="Times New Roman" w:eastAsia="Times New Roman" w:hAnsi="Times New Roman" w:cs="Times New Roman"/>
          <w:sz w:val="26"/>
          <w:szCs w:val="26"/>
          <w:u w:val="single"/>
          <w:lang w:eastAsia="zh-CN" w:bidi="ar-SA"/>
        </w:rPr>
        <w:t>3. Социально-коммуникативное развитие:</w:t>
      </w:r>
    </w:p>
    <w:p w:rsidR="00AF4E6D" w:rsidRPr="00AF4E6D" w:rsidRDefault="00AF4E6D" w:rsidP="00AF4E6D">
      <w:pPr>
        <w:widowControl/>
        <w:suppressAutoHyphens/>
        <w:ind w:firstLine="709"/>
        <w:jc w:val="both"/>
        <w:rPr>
          <w:rFonts w:ascii="Times New Roman" w:eastAsia="Times New Roman" w:hAnsi="Times New Roman" w:cs="Times New Roman"/>
          <w:sz w:val="26"/>
          <w:szCs w:val="26"/>
          <w:lang w:eastAsia="zh-CN" w:bidi="ar-SA"/>
        </w:rPr>
      </w:pPr>
      <w:r w:rsidRPr="00AF4E6D">
        <w:rPr>
          <w:rFonts w:ascii="Times New Roman" w:eastAsia="Times New Roman" w:hAnsi="Times New Roman" w:cs="Times New Roman"/>
          <w:sz w:val="26"/>
          <w:szCs w:val="26"/>
          <w:lang w:eastAsia="zh-CN" w:bidi="ar-SA"/>
        </w:rPr>
        <w:t>- «Дорогою добра», Л.В.Коломийченко;</w:t>
      </w:r>
    </w:p>
    <w:p w:rsidR="00AF4E6D" w:rsidRPr="00AF4E6D" w:rsidRDefault="00AF4E6D" w:rsidP="00AF4E6D">
      <w:pPr>
        <w:widowControl/>
        <w:suppressAutoHyphens/>
        <w:ind w:firstLine="709"/>
        <w:jc w:val="both"/>
        <w:rPr>
          <w:rFonts w:ascii="Times New Roman" w:eastAsia="Times New Roman" w:hAnsi="Times New Roman" w:cs="Times New Roman"/>
          <w:sz w:val="26"/>
          <w:szCs w:val="26"/>
          <w:lang w:eastAsia="zh-CN" w:bidi="ar-SA"/>
        </w:rPr>
      </w:pPr>
      <w:r w:rsidRPr="00AF4E6D">
        <w:rPr>
          <w:rFonts w:ascii="Times New Roman" w:eastAsia="Times New Roman" w:hAnsi="Times New Roman" w:cs="Times New Roman"/>
          <w:sz w:val="26"/>
          <w:szCs w:val="26"/>
          <w:lang w:eastAsia="zh-CN" w:bidi="ar-SA"/>
        </w:rPr>
        <w:t xml:space="preserve">- «Приобщение к истокам русской народной культуры», О. Л. Князева, М. Д. Маханева; </w:t>
      </w:r>
    </w:p>
    <w:p w:rsidR="00AF4E6D" w:rsidRPr="00AF4E6D" w:rsidRDefault="00AF4E6D" w:rsidP="00AF4E6D">
      <w:pPr>
        <w:widowControl/>
        <w:suppressAutoHyphens/>
        <w:ind w:firstLine="709"/>
        <w:jc w:val="both"/>
        <w:rPr>
          <w:rFonts w:ascii="Times New Roman" w:eastAsia="Times New Roman" w:hAnsi="Times New Roman" w:cs="Times New Roman"/>
          <w:sz w:val="26"/>
          <w:szCs w:val="26"/>
          <w:lang w:eastAsia="zh-CN" w:bidi="ar-SA"/>
        </w:rPr>
      </w:pPr>
      <w:r w:rsidRPr="00AF4E6D">
        <w:rPr>
          <w:rFonts w:ascii="Times New Roman" w:eastAsia="Times New Roman" w:hAnsi="Times New Roman" w:cs="Times New Roman"/>
          <w:sz w:val="26"/>
          <w:szCs w:val="26"/>
          <w:lang w:eastAsia="zh-CN" w:bidi="ar-SA"/>
        </w:rPr>
        <w:t>- Примерная парциальная образовательная программа дошкольного образования для детей 5-7 лет «Экономическое воспитание дошкольников: формирование предпосылок финансовой грамотности».</w:t>
      </w:r>
    </w:p>
    <w:p w:rsidR="00AF4E6D" w:rsidRPr="00C40E6B" w:rsidRDefault="00AF4E6D" w:rsidP="00AF4E6D">
      <w:pPr>
        <w:widowControl/>
        <w:suppressAutoHyphens/>
        <w:ind w:firstLine="709"/>
        <w:jc w:val="both"/>
        <w:rPr>
          <w:rFonts w:ascii="Times New Roman" w:eastAsia="Times New Roman" w:hAnsi="Times New Roman" w:cs="Times New Roman"/>
          <w:sz w:val="26"/>
          <w:szCs w:val="26"/>
          <w:u w:val="single"/>
          <w:lang w:eastAsia="zh-CN" w:bidi="ar-SA"/>
        </w:rPr>
      </w:pPr>
      <w:r w:rsidRPr="00C40E6B">
        <w:rPr>
          <w:rFonts w:ascii="Times New Roman" w:eastAsia="Times New Roman" w:hAnsi="Times New Roman" w:cs="Times New Roman"/>
          <w:sz w:val="26"/>
          <w:szCs w:val="26"/>
          <w:u w:val="single"/>
          <w:lang w:eastAsia="zh-CN" w:bidi="ar-SA"/>
        </w:rPr>
        <w:t>4. Физическое развитие:</w:t>
      </w:r>
    </w:p>
    <w:p w:rsidR="00AF4E6D" w:rsidRPr="00AF4E6D" w:rsidRDefault="00AF4E6D" w:rsidP="00AF4E6D">
      <w:pPr>
        <w:widowControl/>
        <w:suppressAutoHyphens/>
        <w:ind w:firstLine="709"/>
        <w:jc w:val="both"/>
        <w:rPr>
          <w:rFonts w:ascii="Times New Roman" w:eastAsia="Times New Roman" w:hAnsi="Times New Roman" w:cs="Times New Roman"/>
          <w:sz w:val="26"/>
          <w:szCs w:val="26"/>
          <w:lang w:eastAsia="zh-CN" w:bidi="ar-SA"/>
        </w:rPr>
      </w:pPr>
      <w:r w:rsidRPr="00AF4E6D">
        <w:rPr>
          <w:rFonts w:ascii="Times New Roman" w:eastAsia="Times New Roman" w:hAnsi="Times New Roman" w:cs="Times New Roman"/>
          <w:sz w:val="26"/>
          <w:szCs w:val="26"/>
          <w:lang w:eastAsia="zh-CN" w:bidi="ar-SA"/>
        </w:rPr>
        <w:t>- «Формирование культуры безопасности» Л.Л.Тимофеева (ОБЖ);</w:t>
      </w:r>
    </w:p>
    <w:p w:rsidR="00AF4E6D" w:rsidRPr="00AF4E6D" w:rsidRDefault="00AF4E6D" w:rsidP="00AF4E6D">
      <w:pPr>
        <w:widowControl/>
        <w:suppressAutoHyphens/>
        <w:ind w:firstLine="709"/>
        <w:jc w:val="both"/>
        <w:rPr>
          <w:rFonts w:ascii="Times New Roman" w:eastAsia="Times New Roman" w:hAnsi="Times New Roman" w:cs="Times New Roman"/>
          <w:sz w:val="26"/>
          <w:szCs w:val="26"/>
          <w:lang w:eastAsia="zh-CN" w:bidi="ar-SA"/>
        </w:rPr>
      </w:pPr>
      <w:r w:rsidRPr="00AF4E6D">
        <w:rPr>
          <w:rFonts w:ascii="Times New Roman" w:eastAsia="Times New Roman" w:hAnsi="Times New Roman" w:cs="Times New Roman"/>
          <w:sz w:val="26"/>
          <w:szCs w:val="26"/>
          <w:lang w:eastAsia="zh-CN" w:bidi="ar-SA"/>
        </w:rPr>
        <w:t>- Программа «Формирование привычки самообслуживания – уход за зубами у детей 4-6 лет», Л.Ф.Лучшева, А.А.Антанова, С.А.Галёса.</w:t>
      </w:r>
    </w:p>
    <w:p w:rsidR="00AF4E6D" w:rsidRPr="00C40E6B" w:rsidRDefault="00AF4E6D" w:rsidP="00AF4E6D">
      <w:pPr>
        <w:widowControl/>
        <w:suppressAutoHyphens/>
        <w:ind w:firstLine="709"/>
        <w:jc w:val="both"/>
        <w:rPr>
          <w:rFonts w:ascii="Times New Roman" w:eastAsia="Times New Roman" w:hAnsi="Times New Roman" w:cs="Times New Roman"/>
          <w:sz w:val="26"/>
          <w:szCs w:val="26"/>
          <w:u w:val="single"/>
          <w:lang w:eastAsia="zh-CN" w:bidi="ar-SA"/>
        </w:rPr>
      </w:pPr>
      <w:r w:rsidRPr="00C40E6B">
        <w:rPr>
          <w:rFonts w:ascii="Times New Roman" w:eastAsia="Times New Roman" w:hAnsi="Times New Roman" w:cs="Times New Roman"/>
          <w:sz w:val="26"/>
          <w:szCs w:val="26"/>
          <w:u w:val="single"/>
          <w:lang w:eastAsia="zh-CN" w:bidi="ar-SA"/>
        </w:rPr>
        <w:t>5. Художественно-эстетическое развитие</w:t>
      </w:r>
      <w:r w:rsidR="00C40E6B">
        <w:rPr>
          <w:rFonts w:ascii="Times New Roman" w:eastAsia="Times New Roman" w:hAnsi="Times New Roman" w:cs="Times New Roman"/>
          <w:sz w:val="26"/>
          <w:szCs w:val="26"/>
          <w:u w:val="single"/>
          <w:lang w:eastAsia="zh-CN" w:bidi="ar-SA"/>
        </w:rPr>
        <w:t>:</w:t>
      </w:r>
    </w:p>
    <w:p w:rsidR="00AF4E6D" w:rsidRPr="00AF4E6D" w:rsidRDefault="00AF4E6D" w:rsidP="00AF4E6D">
      <w:pPr>
        <w:widowControl/>
        <w:suppressAutoHyphens/>
        <w:ind w:firstLine="709"/>
        <w:jc w:val="both"/>
        <w:rPr>
          <w:rFonts w:ascii="Times New Roman" w:eastAsia="Times New Roman" w:hAnsi="Times New Roman" w:cs="Times New Roman"/>
          <w:sz w:val="26"/>
          <w:szCs w:val="26"/>
          <w:lang w:eastAsia="zh-CN" w:bidi="ar-SA"/>
        </w:rPr>
      </w:pPr>
      <w:r w:rsidRPr="00AF4E6D">
        <w:rPr>
          <w:rFonts w:ascii="Times New Roman" w:eastAsia="Times New Roman" w:hAnsi="Times New Roman" w:cs="Times New Roman"/>
          <w:sz w:val="26"/>
          <w:szCs w:val="26"/>
          <w:lang w:eastAsia="zh-CN" w:bidi="ar-SA"/>
        </w:rPr>
        <w:t>- «Ладушки» И. Каплуновой, И. Новоскольцевой;</w:t>
      </w:r>
    </w:p>
    <w:p w:rsidR="00AF4E6D" w:rsidRPr="00AF4E6D" w:rsidRDefault="00AF4E6D" w:rsidP="00C40E6B">
      <w:pPr>
        <w:widowControl/>
        <w:suppressAutoHyphens/>
        <w:ind w:firstLine="709"/>
        <w:jc w:val="both"/>
        <w:rPr>
          <w:rFonts w:ascii="Times New Roman" w:eastAsia="Times New Roman" w:hAnsi="Times New Roman" w:cs="Times New Roman"/>
          <w:sz w:val="26"/>
          <w:szCs w:val="26"/>
          <w:lang w:eastAsia="zh-CN" w:bidi="ar-SA"/>
        </w:rPr>
      </w:pPr>
      <w:r w:rsidRPr="00AF4E6D">
        <w:rPr>
          <w:rFonts w:ascii="Times New Roman" w:eastAsia="Times New Roman" w:hAnsi="Times New Roman" w:cs="Times New Roman"/>
          <w:sz w:val="26"/>
          <w:szCs w:val="26"/>
          <w:lang w:eastAsia="zh-CN" w:bidi="ar-SA"/>
        </w:rPr>
        <w:t>- «Музыкал</w:t>
      </w:r>
      <w:r w:rsidR="00C40E6B">
        <w:rPr>
          <w:rFonts w:ascii="Times New Roman" w:eastAsia="Times New Roman" w:hAnsi="Times New Roman" w:cs="Times New Roman"/>
          <w:sz w:val="26"/>
          <w:szCs w:val="26"/>
          <w:lang w:eastAsia="zh-CN" w:bidi="ar-SA"/>
        </w:rPr>
        <w:t>ьные шедевры», О. П. Радыновой</w:t>
      </w:r>
      <w:r w:rsidRPr="00AF4E6D">
        <w:rPr>
          <w:rFonts w:ascii="Times New Roman" w:eastAsia="Times New Roman" w:hAnsi="Times New Roman" w:cs="Times New Roman"/>
          <w:sz w:val="26"/>
          <w:szCs w:val="26"/>
          <w:lang w:eastAsia="zh-CN" w:bidi="ar-SA"/>
        </w:rPr>
        <w:t>.</w:t>
      </w:r>
    </w:p>
    <w:p w:rsidR="00AF4E6D" w:rsidRPr="00AF4E6D" w:rsidRDefault="00AF4E6D" w:rsidP="00AF4E6D">
      <w:pPr>
        <w:widowControl/>
        <w:suppressAutoHyphens/>
        <w:ind w:firstLine="709"/>
        <w:jc w:val="both"/>
        <w:rPr>
          <w:rFonts w:ascii="Times New Roman" w:eastAsia="Times New Roman" w:hAnsi="Times New Roman" w:cs="Times New Roman"/>
          <w:sz w:val="26"/>
          <w:szCs w:val="26"/>
          <w:lang w:eastAsia="zh-CN" w:bidi="ar-SA"/>
        </w:rPr>
      </w:pPr>
      <w:r w:rsidRPr="00AF4E6D">
        <w:rPr>
          <w:rFonts w:ascii="Times New Roman" w:eastAsia="Times New Roman" w:hAnsi="Times New Roman" w:cs="Times New Roman"/>
          <w:sz w:val="26"/>
          <w:szCs w:val="26"/>
          <w:lang w:eastAsia="zh-CN" w:bidi="ar-SA"/>
        </w:rPr>
        <w:t>Использование данных программ дает педагогическому коллективу возможность творческого подхода к организации работы с детьми, интеграцией образовательного содержания при решении образовательных задач, приобщению к искусству, музыке, литературе, народной культуры.</w:t>
      </w:r>
    </w:p>
    <w:p w:rsidR="00AF4E6D" w:rsidRPr="00AF4E6D" w:rsidRDefault="00AF4E6D" w:rsidP="00AF4E6D">
      <w:pPr>
        <w:widowControl/>
        <w:suppressAutoHyphens/>
        <w:ind w:firstLine="709"/>
        <w:jc w:val="both"/>
        <w:rPr>
          <w:rFonts w:ascii="Times New Roman" w:eastAsia="Times New Roman" w:hAnsi="Times New Roman" w:cs="Times New Roman"/>
          <w:sz w:val="26"/>
          <w:szCs w:val="26"/>
          <w:lang w:eastAsia="zh-CN" w:bidi="ar-SA"/>
        </w:rPr>
      </w:pPr>
      <w:r w:rsidRPr="00AF4E6D">
        <w:rPr>
          <w:rFonts w:ascii="Times New Roman" w:eastAsia="Times New Roman" w:hAnsi="Times New Roman" w:cs="Times New Roman"/>
          <w:sz w:val="26"/>
          <w:szCs w:val="26"/>
          <w:lang w:eastAsia="zh-CN" w:bidi="ar-SA"/>
        </w:rPr>
        <w:t>Создание условий для экологического, регионального, познавательного и художественно – эстетического воспитания.</w:t>
      </w:r>
    </w:p>
    <w:p w:rsidR="00AF4E6D" w:rsidRPr="00AF4E6D" w:rsidRDefault="00AF4E6D" w:rsidP="00AF4E6D">
      <w:pPr>
        <w:widowControl/>
        <w:suppressAutoHyphens/>
        <w:ind w:firstLine="709"/>
        <w:jc w:val="both"/>
        <w:rPr>
          <w:rFonts w:ascii="Times New Roman" w:eastAsia="Times New Roman" w:hAnsi="Times New Roman" w:cs="Times New Roman"/>
          <w:sz w:val="26"/>
          <w:szCs w:val="26"/>
          <w:lang w:eastAsia="zh-CN" w:bidi="ar-SA"/>
        </w:rPr>
      </w:pPr>
      <w:r w:rsidRPr="00AF4E6D">
        <w:rPr>
          <w:rFonts w:ascii="Times New Roman" w:eastAsia="Times New Roman" w:hAnsi="Times New Roman" w:cs="Times New Roman"/>
          <w:sz w:val="26"/>
          <w:szCs w:val="26"/>
          <w:lang w:eastAsia="zh-CN" w:bidi="ar-SA"/>
        </w:rPr>
        <w:t>В ДОУ ведется работа по единой методической теме: «Развитие познавательных, творческих способностей детей в экологической, регионального, познавательной и художественно – эстетической деятельности».</w:t>
      </w:r>
    </w:p>
    <w:p w:rsidR="00AF4E6D" w:rsidRPr="00AF4E6D" w:rsidRDefault="00AF4E6D" w:rsidP="00AF4E6D">
      <w:pPr>
        <w:widowControl/>
        <w:suppressAutoHyphens/>
        <w:ind w:firstLine="709"/>
        <w:jc w:val="both"/>
        <w:rPr>
          <w:rFonts w:ascii="Times New Roman" w:eastAsia="Times New Roman" w:hAnsi="Times New Roman" w:cs="Times New Roman"/>
          <w:sz w:val="26"/>
          <w:szCs w:val="26"/>
          <w:lang w:eastAsia="zh-CN" w:bidi="ar-SA"/>
        </w:rPr>
      </w:pPr>
    </w:p>
    <w:p w:rsidR="00AF4E6D" w:rsidRPr="00AF4E6D" w:rsidRDefault="00AF4E6D" w:rsidP="00AF4E6D">
      <w:pPr>
        <w:widowControl/>
        <w:suppressAutoHyphens/>
        <w:ind w:firstLine="709"/>
        <w:jc w:val="both"/>
        <w:rPr>
          <w:rFonts w:ascii="Times New Roman" w:eastAsia="Times New Roman" w:hAnsi="Times New Roman" w:cs="Times New Roman"/>
          <w:color w:val="auto"/>
          <w:sz w:val="26"/>
          <w:szCs w:val="26"/>
          <w:lang w:eastAsia="zh-CN" w:bidi="ar-SA"/>
        </w:rPr>
      </w:pPr>
      <w:r w:rsidRPr="00AF4E6D">
        <w:rPr>
          <w:rFonts w:ascii="Times New Roman" w:eastAsia="Times New Roman" w:hAnsi="Times New Roman" w:cs="Times New Roman"/>
          <w:sz w:val="26"/>
          <w:szCs w:val="26"/>
          <w:lang w:eastAsia="zh-CN" w:bidi="ar-SA"/>
        </w:rPr>
        <w:t xml:space="preserve">МБДОУ № 21 г. Амурска в части, формируемой участниками образовательных отношений, дополняет приоритетные направления воспитания с учетом реализуемой образовательной программы, региональной и муниципальной </w:t>
      </w:r>
      <w:r w:rsidRPr="00AF4E6D">
        <w:rPr>
          <w:rFonts w:ascii="Times New Roman" w:eastAsia="Times New Roman" w:hAnsi="Times New Roman" w:cs="Times New Roman"/>
          <w:sz w:val="26"/>
          <w:szCs w:val="26"/>
          <w:lang w:eastAsia="zh-CN" w:bidi="ar-SA"/>
        </w:rPr>
        <w:lastRenderedPageBreak/>
        <w:t>специфики реализации Стратегии развития воспитания в Российской Федерации на период до 2025 года, того, что воспитательные задачи, согласно федеральному государственному образовательному стандарту дошкольного образования (далее – ФГОС ДО), реализуются в рамках образовательных областей – социально-коммуникативного, познавательного, речевого, художественно-эстетического развития, физического развития.</w:t>
      </w:r>
    </w:p>
    <w:p w:rsidR="00AF4E6D" w:rsidRDefault="00AF4E6D" w:rsidP="00B154D2">
      <w:pPr>
        <w:pStyle w:val="11"/>
        <w:tabs>
          <w:tab w:val="left" w:pos="1381"/>
        </w:tabs>
        <w:spacing w:line="240" w:lineRule="auto"/>
        <w:ind w:left="700" w:firstLine="0"/>
        <w:jc w:val="both"/>
        <w:rPr>
          <w:b/>
        </w:rPr>
      </w:pPr>
    </w:p>
    <w:p w:rsidR="00BD2B18" w:rsidRDefault="0078144A" w:rsidP="006E5E40">
      <w:pPr>
        <w:pStyle w:val="11"/>
        <w:numPr>
          <w:ilvl w:val="3"/>
          <w:numId w:val="58"/>
        </w:numPr>
        <w:tabs>
          <w:tab w:val="left" w:pos="1381"/>
          <w:tab w:val="left" w:pos="1701"/>
        </w:tabs>
        <w:spacing w:line="240" w:lineRule="auto"/>
        <w:ind w:left="709" w:firstLine="0"/>
        <w:jc w:val="both"/>
        <w:rPr>
          <w:b/>
        </w:rPr>
      </w:pPr>
      <w:r w:rsidRPr="00B154D2">
        <w:rPr>
          <w:b/>
        </w:rPr>
        <w:t>Целевой раздел</w:t>
      </w:r>
      <w:r w:rsidR="006E5E40">
        <w:rPr>
          <w:b/>
        </w:rPr>
        <w:t xml:space="preserve"> </w:t>
      </w:r>
      <w:r w:rsidR="00214D04">
        <w:rPr>
          <w:b/>
        </w:rPr>
        <w:t>П</w:t>
      </w:r>
      <w:r w:rsidR="006E5E40">
        <w:rPr>
          <w:b/>
        </w:rPr>
        <w:t>рограммы воспитания</w:t>
      </w:r>
      <w:r w:rsidRPr="00B154D2">
        <w:rPr>
          <w:b/>
        </w:rPr>
        <w:t>.</w:t>
      </w:r>
    </w:p>
    <w:p w:rsidR="005C0279" w:rsidRPr="00B154D2" w:rsidRDefault="005C0279" w:rsidP="00B154D2">
      <w:pPr>
        <w:pStyle w:val="11"/>
        <w:tabs>
          <w:tab w:val="left" w:pos="1381"/>
        </w:tabs>
        <w:spacing w:line="240" w:lineRule="auto"/>
        <w:ind w:left="700" w:firstLine="0"/>
        <w:jc w:val="both"/>
        <w:rPr>
          <w:b/>
        </w:rPr>
      </w:pPr>
    </w:p>
    <w:p w:rsidR="00BD2B18" w:rsidRPr="00B154D2" w:rsidRDefault="00171C3F" w:rsidP="00171C3F">
      <w:pPr>
        <w:pStyle w:val="11"/>
        <w:tabs>
          <w:tab w:val="left" w:pos="709"/>
          <w:tab w:val="left" w:pos="1685"/>
        </w:tabs>
        <w:spacing w:line="240" w:lineRule="auto"/>
        <w:ind w:firstLine="0"/>
        <w:jc w:val="both"/>
      </w:pPr>
      <w:r>
        <w:tab/>
      </w:r>
      <w:r w:rsidR="0078144A" w:rsidRPr="00743D12">
        <w:rPr>
          <w:u w:val="single"/>
        </w:rPr>
        <w:t xml:space="preserve">Общая цель воспитания в Организации </w:t>
      </w:r>
      <w:r w:rsidR="0078144A" w:rsidRPr="00B154D2">
        <w:t xml:space="preserve">- личностное развитие дошкольников с </w:t>
      </w:r>
      <w:r w:rsidR="0067407B">
        <w:t>ТНР</w:t>
      </w:r>
      <w:r w:rsidR="0078144A" w:rsidRPr="00B154D2">
        <w:t xml:space="preserve"> и создание условий для их позитивной социализации на основе базовых ценностей российского общества через:</w:t>
      </w:r>
    </w:p>
    <w:p w:rsidR="00BD2B18" w:rsidRPr="00B154D2" w:rsidRDefault="0078144A" w:rsidP="00176BAD">
      <w:pPr>
        <w:pStyle w:val="11"/>
        <w:numPr>
          <w:ilvl w:val="0"/>
          <w:numId w:val="17"/>
        </w:numPr>
        <w:tabs>
          <w:tab w:val="left" w:pos="1133"/>
        </w:tabs>
        <w:spacing w:line="240" w:lineRule="auto"/>
        <w:ind w:firstLine="700"/>
        <w:jc w:val="both"/>
      </w:pPr>
      <w:r w:rsidRPr="00B154D2">
        <w:t>формирование ценностного отношения к окружающему миру, другим людям, себе;</w:t>
      </w:r>
    </w:p>
    <w:p w:rsidR="00BD2B18" w:rsidRPr="00B154D2" w:rsidRDefault="0078144A" w:rsidP="00176BAD">
      <w:pPr>
        <w:pStyle w:val="11"/>
        <w:numPr>
          <w:ilvl w:val="0"/>
          <w:numId w:val="17"/>
        </w:numPr>
        <w:tabs>
          <w:tab w:val="left" w:pos="1133"/>
        </w:tabs>
        <w:spacing w:line="240" w:lineRule="auto"/>
        <w:ind w:firstLine="700"/>
        <w:jc w:val="both"/>
      </w:pPr>
      <w:r w:rsidRPr="00B154D2">
        <w:t>овладение первичными представлениями о базовых ценностях, а также выработанных обществом нормах и правилах поведения;</w:t>
      </w:r>
    </w:p>
    <w:p w:rsidR="00BD2B18" w:rsidRPr="00B154D2" w:rsidRDefault="0078144A" w:rsidP="00176BAD">
      <w:pPr>
        <w:pStyle w:val="11"/>
        <w:numPr>
          <w:ilvl w:val="0"/>
          <w:numId w:val="17"/>
        </w:numPr>
        <w:tabs>
          <w:tab w:val="left" w:pos="1133"/>
        </w:tabs>
        <w:spacing w:line="240" w:lineRule="auto"/>
        <w:ind w:firstLine="700"/>
        <w:jc w:val="both"/>
      </w:pPr>
      <w:r w:rsidRPr="00B154D2">
        <w:t>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BD2B18" w:rsidRPr="00B154D2" w:rsidRDefault="0078144A" w:rsidP="00B154D2">
      <w:pPr>
        <w:pStyle w:val="11"/>
        <w:spacing w:line="240" w:lineRule="auto"/>
        <w:ind w:firstLine="700"/>
        <w:jc w:val="both"/>
      </w:pPr>
      <w:r w:rsidRPr="00B154D2">
        <w:t xml:space="preserve">Задачи воспитания формируются для каждого возрастного периода (1 год - 3 года, 3 года - 8 лет) на основе планируемых результатов достижения цели воспитания и с учетом </w:t>
      </w:r>
      <w:r w:rsidR="005C0279" w:rsidRPr="00B154D2">
        <w:t>психофизических особенностей,</w:t>
      </w:r>
      <w:r w:rsidRPr="00B154D2">
        <w:t xml:space="preserve"> обучающихся с </w:t>
      </w:r>
      <w:r w:rsidR="00E72D05">
        <w:t>ТНР</w:t>
      </w:r>
      <w:r w:rsidRPr="00B154D2">
        <w:t>.</w:t>
      </w:r>
    </w:p>
    <w:p w:rsidR="00BD2B18" w:rsidRPr="00B154D2" w:rsidRDefault="0078144A" w:rsidP="00B154D2">
      <w:pPr>
        <w:pStyle w:val="11"/>
        <w:spacing w:line="240" w:lineRule="auto"/>
        <w:ind w:firstLine="700"/>
        <w:jc w:val="both"/>
      </w:pPr>
      <w:r w:rsidRPr="00B154D2">
        <w:t>Задачи воспитания соответствуют основным направлениям воспитательной работы.</w:t>
      </w:r>
    </w:p>
    <w:p w:rsidR="00BD2B18" w:rsidRPr="00B154D2" w:rsidRDefault="00171C3F" w:rsidP="00171C3F">
      <w:pPr>
        <w:pStyle w:val="11"/>
        <w:tabs>
          <w:tab w:val="left" w:pos="709"/>
          <w:tab w:val="left" w:pos="1685"/>
        </w:tabs>
        <w:spacing w:line="240" w:lineRule="auto"/>
        <w:ind w:firstLine="0"/>
        <w:jc w:val="both"/>
      </w:pPr>
      <w:r>
        <w:tab/>
      </w:r>
      <w:r w:rsidR="0078144A" w:rsidRPr="00B154D2">
        <w:t xml:space="preserve">Программа воспитания построена на основе духовно-нравственных и социокультурных ценностей и </w:t>
      </w:r>
      <w:r w:rsidR="005C0279" w:rsidRPr="00B154D2">
        <w:t>принятых в обществе правил,</w:t>
      </w:r>
      <w:r w:rsidR="0078144A" w:rsidRPr="00B154D2">
        <w:t xml:space="preserve"> и норм поведения в интересах человека, семьи, общества и опирается на следующие принципы:</w:t>
      </w:r>
    </w:p>
    <w:p w:rsidR="00E72D05" w:rsidRDefault="00E72D05" w:rsidP="00B154D2">
      <w:pPr>
        <w:pStyle w:val="11"/>
        <w:spacing w:line="240" w:lineRule="auto"/>
        <w:ind w:firstLine="700"/>
        <w:jc w:val="both"/>
      </w:pPr>
    </w:p>
    <w:tbl>
      <w:tblPr>
        <w:tblStyle w:val="af4"/>
        <w:tblW w:w="9214" w:type="dxa"/>
        <w:tblInd w:w="137" w:type="dxa"/>
        <w:tblLook w:val="04A0" w:firstRow="1" w:lastRow="0" w:firstColumn="1" w:lastColumn="0" w:noHBand="0" w:noVBand="1"/>
      </w:tblPr>
      <w:tblGrid>
        <w:gridCol w:w="2208"/>
        <w:gridCol w:w="7006"/>
      </w:tblGrid>
      <w:tr w:rsidR="00E72D05" w:rsidRPr="00E72D05" w:rsidTr="00C40E6B">
        <w:tc>
          <w:tcPr>
            <w:tcW w:w="2208" w:type="dxa"/>
          </w:tcPr>
          <w:p w:rsidR="00E72D05" w:rsidRPr="00E72D05" w:rsidRDefault="00E72D05" w:rsidP="00E72D05">
            <w:pPr>
              <w:pStyle w:val="11"/>
              <w:spacing w:line="240" w:lineRule="auto"/>
              <w:ind w:firstLine="0"/>
              <w:jc w:val="center"/>
              <w:rPr>
                <w:b/>
                <w:sz w:val="24"/>
                <w:szCs w:val="24"/>
              </w:rPr>
            </w:pPr>
            <w:r w:rsidRPr="00E72D05">
              <w:rPr>
                <w:b/>
                <w:sz w:val="24"/>
                <w:szCs w:val="24"/>
              </w:rPr>
              <w:t>Принципы</w:t>
            </w:r>
          </w:p>
        </w:tc>
        <w:tc>
          <w:tcPr>
            <w:tcW w:w="7006" w:type="dxa"/>
          </w:tcPr>
          <w:p w:rsidR="00E72D05" w:rsidRPr="00E72D05" w:rsidRDefault="00E72D05" w:rsidP="00E72D05">
            <w:pPr>
              <w:pStyle w:val="11"/>
              <w:spacing w:line="240" w:lineRule="auto"/>
              <w:ind w:firstLine="0"/>
              <w:jc w:val="center"/>
              <w:rPr>
                <w:b/>
                <w:sz w:val="24"/>
                <w:szCs w:val="24"/>
              </w:rPr>
            </w:pPr>
            <w:r w:rsidRPr="00E72D05">
              <w:rPr>
                <w:b/>
                <w:sz w:val="24"/>
                <w:szCs w:val="24"/>
              </w:rPr>
              <w:t>Содержание</w:t>
            </w:r>
          </w:p>
        </w:tc>
      </w:tr>
      <w:tr w:rsidR="00E72D05" w:rsidRPr="00E72D05" w:rsidTr="00C40E6B">
        <w:tc>
          <w:tcPr>
            <w:tcW w:w="2208" w:type="dxa"/>
          </w:tcPr>
          <w:p w:rsidR="00E72D05" w:rsidRPr="00E72D05" w:rsidRDefault="00C40E6B" w:rsidP="00C40E6B">
            <w:pPr>
              <w:pStyle w:val="11"/>
              <w:spacing w:line="240" w:lineRule="auto"/>
              <w:ind w:firstLine="0"/>
              <w:rPr>
                <w:sz w:val="24"/>
                <w:szCs w:val="24"/>
              </w:rPr>
            </w:pPr>
            <w:r>
              <w:rPr>
                <w:sz w:val="24"/>
                <w:szCs w:val="24"/>
              </w:rPr>
              <w:t>П</w:t>
            </w:r>
            <w:r w:rsidR="00E72D05" w:rsidRPr="00E72D05">
              <w:rPr>
                <w:sz w:val="24"/>
                <w:szCs w:val="24"/>
              </w:rPr>
              <w:t>ринцип гуманизма</w:t>
            </w:r>
          </w:p>
        </w:tc>
        <w:tc>
          <w:tcPr>
            <w:tcW w:w="7006" w:type="dxa"/>
          </w:tcPr>
          <w:p w:rsidR="00E72D05" w:rsidRPr="00E72D05" w:rsidRDefault="00C40E6B" w:rsidP="00C40E6B">
            <w:pPr>
              <w:pStyle w:val="11"/>
              <w:spacing w:line="240" w:lineRule="auto"/>
              <w:ind w:firstLine="0"/>
              <w:rPr>
                <w:sz w:val="24"/>
                <w:szCs w:val="24"/>
              </w:rPr>
            </w:pPr>
            <w:r>
              <w:rPr>
                <w:sz w:val="24"/>
                <w:szCs w:val="24"/>
              </w:rPr>
              <w:t>П</w:t>
            </w:r>
            <w:r w:rsidR="00E72D05" w:rsidRPr="00E72D05">
              <w:rPr>
                <w:sz w:val="24"/>
                <w:szCs w:val="24"/>
              </w:rPr>
              <w:t>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tc>
      </w:tr>
      <w:tr w:rsidR="00E72D05" w:rsidRPr="00E72D05" w:rsidTr="00C40E6B">
        <w:tc>
          <w:tcPr>
            <w:tcW w:w="2208" w:type="dxa"/>
          </w:tcPr>
          <w:p w:rsidR="00E72D05" w:rsidRPr="00E72D05" w:rsidRDefault="00C40E6B" w:rsidP="00C40E6B">
            <w:pPr>
              <w:pStyle w:val="11"/>
              <w:spacing w:line="240" w:lineRule="auto"/>
              <w:ind w:firstLine="0"/>
              <w:rPr>
                <w:sz w:val="24"/>
                <w:szCs w:val="24"/>
              </w:rPr>
            </w:pPr>
            <w:r>
              <w:rPr>
                <w:sz w:val="24"/>
                <w:szCs w:val="24"/>
              </w:rPr>
              <w:t>П</w:t>
            </w:r>
            <w:r w:rsidR="00E72D05" w:rsidRPr="00E72D05">
              <w:rPr>
                <w:sz w:val="24"/>
                <w:szCs w:val="24"/>
              </w:rPr>
              <w:t>ринцип ценностного единства и совместности</w:t>
            </w:r>
          </w:p>
        </w:tc>
        <w:tc>
          <w:tcPr>
            <w:tcW w:w="7006" w:type="dxa"/>
          </w:tcPr>
          <w:p w:rsidR="00E72D05" w:rsidRPr="00E72D05" w:rsidRDefault="00C40E6B" w:rsidP="00C40E6B">
            <w:pPr>
              <w:pStyle w:val="11"/>
              <w:spacing w:line="240" w:lineRule="auto"/>
              <w:ind w:firstLine="0"/>
              <w:rPr>
                <w:sz w:val="24"/>
                <w:szCs w:val="24"/>
              </w:rPr>
            </w:pPr>
            <w:r>
              <w:rPr>
                <w:sz w:val="24"/>
                <w:szCs w:val="24"/>
              </w:rPr>
              <w:t>Е</w:t>
            </w:r>
            <w:r w:rsidR="00E72D05" w:rsidRPr="00E72D05">
              <w:rPr>
                <w:sz w:val="24"/>
                <w:szCs w:val="24"/>
              </w:rPr>
              <w:t>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tc>
      </w:tr>
      <w:tr w:rsidR="00E72D05" w:rsidRPr="00E72D05" w:rsidTr="00C40E6B">
        <w:tc>
          <w:tcPr>
            <w:tcW w:w="2208" w:type="dxa"/>
          </w:tcPr>
          <w:p w:rsidR="00E72D05" w:rsidRPr="00E72D05" w:rsidRDefault="00C40E6B" w:rsidP="00C40E6B">
            <w:pPr>
              <w:pStyle w:val="11"/>
              <w:spacing w:line="240" w:lineRule="auto"/>
              <w:ind w:firstLine="0"/>
              <w:rPr>
                <w:sz w:val="24"/>
                <w:szCs w:val="24"/>
              </w:rPr>
            </w:pPr>
            <w:r>
              <w:rPr>
                <w:sz w:val="24"/>
                <w:szCs w:val="24"/>
              </w:rPr>
              <w:t>П</w:t>
            </w:r>
            <w:r w:rsidR="00E72D05" w:rsidRPr="00E72D05">
              <w:rPr>
                <w:sz w:val="24"/>
                <w:szCs w:val="24"/>
              </w:rPr>
              <w:t>ринцип общего культурного образования</w:t>
            </w:r>
          </w:p>
        </w:tc>
        <w:tc>
          <w:tcPr>
            <w:tcW w:w="7006" w:type="dxa"/>
          </w:tcPr>
          <w:p w:rsidR="00E72D05" w:rsidRPr="00E72D05" w:rsidRDefault="00C40E6B" w:rsidP="00C40E6B">
            <w:pPr>
              <w:pStyle w:val="11"/>
              <w:spacing w:line="240" w:lineRule="auto"/>
              <w:ind w:firstLine="0"/>
              <w:rPr>
                <w:sz w:val="24"/>
                <w:szCs w:val="24"/>
              </w:rPr>
            </w:pPr>
            <w:r>
              <w:rPr>
                <w:sz w:val="24"/>
                <w:szCs w:val="24"/>
              </w:rPr>
              <w:t>В</w:t>
            </w:r>
            <w:r w:rsidR="00E72D05" w:rsidRPr="00E72D05">
              <w:rPr>
                <w:sz w:val="24"/>
                <w:szCs w:val="24"/>
              </w:rPr>
              <w:t>оспитание основывается на культуре и традициях России, включая культурные особенности региона</w:t>
            </w:r>
          </w:p>
        </w:tc>
      </w:tr>
      <w:tr w:rsidR="00E72D05" w:rsidRPr="00E72D05" w:rsidTr="00C40E6B">
        <w:tc>
          <w:tcPr>
            <w:tcW w:w="2208" w:type="dxa"/>
          </w:tcPr>
          <w:p w:rsidR="00E72D05" w:rsidRPr="00E72D05" w:rsidRDefault="00C40E6B" w:rsidP="00C40E6B">
            <w:pPr>
              <w:pStyle w:val="11"/>
              <w:spacing w:line="240" w:lineRule="auto"/>
              <w:ind w:firstLine="0"/>
              <w:rPr>
                <w:sz w:val="24"/>
                <w:szCs w:val="24"/>
              </w:rPr>
            </w:pPr>
            <w:r>
              <w:rPr>
                <w:sz w:val="24"/>
                <w:szCs w:val="24"/>
              </w:rPr>
              <w:t>П</w:t>
            </w:r>
            <w:r w:rsidR="00E72D05" w:rsidRPr="00E72D05">
              <w:rPr>
                <w:sz w:val="24"/>
                <w:szCs w:val="24"/>
              </w:rPr>
              <w:t>ринцип следования нравственному примеру</w:t>
            </w:r>
          </w:p>
        </w:tc>
        <w:tc>
          <w:tcPr>
            <w:tcW w:w="7006" w:type="dxa"/>
          </w:tcPr>
          <w:p w:rsidR="00E72D05" w:rsidRPr="00E72D05" w:rsidRDefault="00C40E6B" w:rsidP="00C40E6B">
            <w:pPr>
              <w:pStyle w:val="11"/>
              <w:spacing w:line="240" w:lineRule="auto"/>
              <w:ind w:firstLine="0"/>
              <w:rPr>
                <w:sz w:val="24"/>
                <w:szCs w:val="24"/>
              </w:rPr>
            </w:pPr>
            <w:r>
              <w:rPr>
                <w:sz w:val="24"/>
                <w:szCs w:val="24"/>
              </w:rPr>
              <w:t>П</w:t>
            </w:r>
            <w:r w:rsidR="00E72D05" w:rsidRPr="00E72D05">
              <w:rPr>
                <w:sz w:val="24"/>
                <w:szCs w:val="24"/>
              </w:rPr>
              <w:t>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tc>
      </w:tr>
      <w:tr w:rsidR="00E72D05" w:rsidRPr="00E72D05" w:rsidTr="00C40E6B">
        <w:tc>
          <w:tcPr>
            <w:tcW w:w="2208" w:type="dxa"/>
          </w:tcPr>
          <w:p w:rsidR="00E72D05" w:rsidRPr="00E72D05" w:rsidRDefault="00C40E6B" w:rsidP="00C40E6B">
            <w:pPr>
              <w:pStyle w:val="11"/>
              <w:spacing w:line="240" w:lineRule="auto"/>
              <w:ind w:firstLine="0"/>
              <w:rPr>
                <w:sz w:val="24"/>
                <w:szCs w:val="24"/>
              </w:rPr>
            </w:pPr>
            <w:r>
              <w:rPr>
                <w:sz w:val="24"/>
                <w:szCs w:val="24"/>
              </w:rPr>
              <w:lastRenderedPageBreak/>
              <w:t>П</w:t>
            </w:r>
            <w:r w:rsidR="00E72D05" w:rsidRPr="00E72D05">
              <w:rPr>
                <w:sz w:val="24"/>
                <w:szCs w:val="24"/>
              </w:rPr>
              <w:t>ринципы безопасной жизнедеятельности</w:t>
            </w:r>
          </w:p>
        </w:tc>
        <w:tc>
          <w:tcPr>
            <w:tcW w:w="7006" w:type="dxa"/>
          </w:tcPr>
          <w:p w:rsidR="00E72D05" w:rsidRPr="00E72D05" w:rsidRDefault="00C40E6B" w:rsidP="00C40E6B">
            <w:pPr>
              <w:pStyle w:val="11"/>
              <w:spacing w:line="240" w:lineRule="auto"/>
              <w:ind w:firstLine="0"/>
              <w:rPr>
                <w:sz w:val="24"/>
                <w:szCs w:val="24"/>
              </w:rPr>
            </w:pPr>
            <w:r>
              <w:rPr>
                <w:sz w:val="24"/>
                <w:szCs w:val="24"/>
              </w:rPr>
              <w:t>З</w:t>
            </w:r>
            <w:r w:rsidR="00E72D05" w:rsidRPr="00E72D05">
              <w:rPr>
                <w:sz w:val="24"/>
                <w:szCs w:val="24"/>
              </w:rPr>
              <w:t>ащищенность важных интересов личности от внутренних и внешних угроз, воспитание через призму безопасности и безопасного поведения</w:t>
            </w:r>
          </w:p>
        </w:tc>
      </w:tr>
      <w:tr w:rsidR="00E72D05" w:rsidRPr="00E72D05" w:rsidTr="00C40E6B">
        <w:tc>
          <w:tcPr>
            <w:tcW w:w="2208" w:type="dxa"/>
          </w:tcPr>
          <w:p w:rsidR="00E72D05" w:rsidRPr="00E72D05" w:rsidRDefault="00C40E6B" w:rsidP="00C40E6B">
            <w:pPr>
              <w:pStyle w:val="11"/>
              <w:spacing w:line="240" w:lineRule="auto"/>
              <w:ind w:firstLine="0"/>
              <w:rPr>
                <w:sz w:val="24"/>
                <w:szCs w:val="24"/>
              </w:rPr>
            </w:pPr>
            <w:r>
              <w:rPr>
                <w:sz w:val="24"/>
                <w:szCs w:val="24"/>
              </w:rPr>
              <w:t>П</w:t>
            </w:r>
            <w:r w:rsidR="00E72D05" w:rsidRPr="00E72D05">
              <w:rPr>
                <w:sz w:val="24"/>
                <w:szCs w:val="24"/>
              </w:rPr>
              <w:t>ринцип совместной деятельности ребенка и педагогического работника</w:t>
            </w:r>
          </w:p>
        </w:tc>
        <w:tc>
          <w:tcPr>
            <w:tcW w:w="7006" w:type="dxa"/>
          </w:tcPr>
          <w:p w:rsidR="00E72D05" w:rsidRPr="00E72D05" w:rsidRDefault="00C40E6B" w:rsidP="00C40E6B">
            <w:pPr>
              <w:pStyle w:val="11"/>
              <w:spacing w:line="240" w:lineRule="auto"/>
              <w:ind w:firstLine="0"/>
              <w:rPr>
                <w:sz w:val="24"/>
                <w:szCs w:val="24"/>
              </w:rPr>
            </w:pPr>
            <w:r>
              <w:rPr>
                <w:sz w:val="24"/>
                <w:szCs w:val="24"/>
              </w:rPr>
              <w:t>З</w:t>
            </w:r>
            <w:r w:rsidR="00E72D05" w:rsidRPr="00E72D05">
              <w:rPr>
                <w:sz w:val="24"/>
                <w:szCs w:val="24"/>
              </w:rPr>
              <w:t>начимость совместной деятельности педагогического работника и ребенка на основе приобщения к культурным ценностям и их освоения</w:t>
            </w:r>
          </w:p>
        </w:tc>
      </w:tr>
      <w:tr w:rsidR="00E72D05" w:rsidRPr="00E72D05" w:rsidTr="00C40E6B">
        <w:tc>
          <w:tcPr>
            <w:tcW w:w="2208" w:type="dxa"/>
          </w:tcPr>
          <w:p w:rsidR="00E72D05" w:rsidRPr="00E72D05" w:rsidRDefault="00C40E6B" w:rsidP="00C40E6B">
            <w:pPr>
              <w:pStyle w:val="11"/>
              <w:spacing w:line="240" w:lineRule="auto"/>
              <w:ind w:firstLine="0"/>
              <w:rPr>
                <w:sz w:val="24"/>
                <w:szCs w:val="24"/>
              </w:rPr>
            </w:pPr>
            <w:r>
              <w:rPr>
                <w:sz w:val="24"/>
                <w:szCs w:val="24"/>
              </w:rPr>
              <w:t>П</w:t>
            </w:r>
            <w:r w:rsidR="00E72D05" w:rsidRPr="00E72D05">
              <w:rPr>
                <w:sz w:val="24"/>
                <w:szCs w:val="24"/>
              </w:rPr>
              <w:t>ринцип инклюзивности</w:t>
            </w:r>
          </w:p>
        </w:tc>
        <w:tc>
          <w:tcPr>
            <w:tcW w:w="7006" w:type="dxa"/>
          </w:tcPr>
          <w:p w:rsidR="00E72D05" w:rsidRPr="00E72D05" w:rsidRDefault="00C40E6B" w:rsidP="00C40E6B">
            <w:pPr>
              <w:pStyle w:val="11"/>
              <w:spacing w:line="240" w:lineRule="auto"/>
              <w:ind w:firstLine="0"/>
              <w:rPr>
                <w:sz w:val="24"/>
                <w:szCs w:val="24"/>
              </w:rPr>
            </w:pPr>
            <w:r>
              <w:rPr>
                <w:sz w:val="24"/>
                <w:szCs w:val="24"/>
              </w:rPr>
              <w:t>О</w:t>
            </w:r>
            <w:r w:rsidR="00E72D05" w:rsidRPr="00E72D05">
              <w:rPr>
                <w:sz w:val="24"/>
                <w:szCs w:val="24"/>
              </w:rPr>
              <w:t>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tc>
      </w:tr>
    </w:tbl>
    <w:p w:rsidR="00E72D05" w:rsidRDefault="00E72D05" w:rsidP="0067407B">
      <w:pPr>
        <w:pStyle w:val="11"/>
        <w:tabs>
          <w:tab w:val="left" w:pos="709"/>
          <w:tab w:val="left" w:pos="1742"/>
        </w:tabs>
        <w:spacing w:line="240" w:lineRule="auto"/>
        <w:ind w:firstLine="0"/>
        <w:jc w:val="both"/>
      </w:pPr>
    </w:p>
    <w:p w:rsidR="00BD2B18" w:rsidRPr="00B154D2" w:rsidRDefault="0067407B" w:rsidP="0067407B">
      <w:pPr>
        <w:pStyle w:val="11"/>
        <w:tabs>
          <w:tab w:val="left" w:pos="709"/>
          <w:tab w:val="left" w:pos="1742"/>
        </w:tabs>
        <w:spacing w:line="240" w:lineRule="auto"/>
        <w:ind w:firstLine="0"/>
        <w:jc w:val="both"/>
      </w:pPr>
      <w:r>
        <w:tab/>
      </w:r>
      <w:r w:rsidR="0078144A" w:rsidRPr="00B154D2">
        <w:t>Принципы реализуются в укладе Организации, включающем воспитывающие среды, общности, культурные практики, совместную деятельность и события.</w:t>
      </w:r>
    </w:p>
    <w:p w:rsidR="00444198" w:rsidRDefault="00444198" w:rsidP="00444198">
      <w:pPr>
        <w:widowControl/>
        <w:ind w:firstLine="709"/>
        <w:jc w:val="both"/>
        <w:rPr>
          <w:rFonts w:ascii="Times New Roman" w:eastAsia="Times New Roman" w:hAnsi="Times New Roman" w:cs="Times New Roman"/>
          <w:b/>
          <w:color w:val="auto"/>
          <w:sz w:val="26"/>
          <w:szCs w:val="26"/>
          <w:lang w:eastAsia="en-US" w:bidi="ar-SA"/>
        </w:rPr>
      </w:pPr>
    </w:p>
    <w:p w:rsidR="00444198" w:rsidRPr="00444198" w:rsidRDefault="00444198" w:rsidP="00444198">
      <w:pPr>
        <w:widowControl/>
        <w:ind w:firstLine="709"/>
        <w:jc w:val="both"/>
        <w:rPr>
          <w:rFonts w:ascii="Times New Roman" w:eastAsia="Times New Roman" w:hAnsi="Times New Roman" w:cs="Times New Roman"/>
          <w:b/>
          <w:color w:val="auto"/>
          <w:sz w:val="26"/>
          <w:szCs w:val="26"/>
          <w:lang w:eastAsia="en-US" w:bidi="ar-SA"/>
        </w:rPr>
      </w:pPr>
      <w:r w:rsidRPr="00444198">
        <w:rPr>
          <w:rFonts w:ascii="Times New Roman" w:eastAsia="Times New Roman" w:hAnsi="Times New Roman" w:cs="Times New Roman"/>
          <w:b/>
          <w:color w:val="auto"/>
          <w:sz w:val="26"/>
          <w:szCs w:val="26"/>
          <w:lang w:eastAsia="en-US" w:bidi="ar-SA"/>
        </w:rPr>
        <w:t>Уклад образовательной организации.</w:t>
      </w:r>
    </w:p>
    <w:p w:rsidR="00444198" w:rsidRPr="00444198" w:rsidRDefault="00444198" w:rsidP="00444198">
      <w:pPr>
        <w:widowControl/>
        <w:ind w:firstLine="709"/>
        <w:jc w:val="both"/>
        <w:rPr>
          <w:rFonts w:ascii="Times New Roman" w:eastAsia="Times New Roman" w:hAnsi="Times New Roman" w:cs="Times New Roman"/>
          <w:b/>
          <w:color w:val="auto"/>
          <w:sz w:val="26"/>
          <w:szCs w:val="26"/>
          <w:lang w:eastAsia="en-US" w:bidi="ar-SA"/>
        </w:rPr>
      </w:pPr>
    </w:p>
    <w:p w:rsidR="00444198" w:rsidRPr="00444198" w:rsidRDefault="00444198" w:rsidP="00444198">
      <w:pPr>
        <w:widowControl/>
        <w:ind w:firstLine="709"/>
        <w:jc w:val="both"/>
        <w:rPr>
          <w:rFonts w:ascii="Times New Roman" w:eastAsia="Times New Roman" w:hAnsi="Times New Roman" w:cs="Times New Roman"/>
          <w:color w:val="auto"/>
          <w:sz w:val="26"/>
          <w:szCs w:val="26"/>
          <w:lang w:eastAsia="en-US" w:bidi="ar-SA"/>
        </w:rPr>
      </w:pPr>
      <w:r w:rsidRPr="00444198">
        <w:rPr>
          <w:rFonts w:ascii="Times New Roman" w:eastAsia="Times New Roman" w:hAnsi="Times New Roman" w:cs="Times New Roman"/>
          <w:color w:val="auto"/>
          <w:sz w:val="26"/>
          <w:szCs w:val="26"/>
          <w:lang w:eastAsia="en-US" w:bidi="ar-SA"/>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444198" w:rsidRPr="00444198" w:rsidRDefault="00444198" w:rsidP="00444198">
      <w:pPr>
        <w:widowControl/>
        <w:ind w:firstLine="709"/>
        <w:jc w:val="both"/>
        <w:rPr>
          <w:rFonts w:ascii="Times New Roman" w:eastAsia="Times New Roman" w:hAnsi="Times New Roman" w:cs="Times New Roman"/>
          <w:color w:val="auto"/>
          <w:sz w:val="26"/>
          <w:szCs w:val="26"/>
          <w:lang w:eastAsia="en-US" w:bidi="ar-SA"/>
        </w:rPr>
      </w:pPr>
      <w:r w:rsidRPr="00444198">
        <w:rPr>
          <w:rFonts w:ascii="Times New Roman" w:eastAsia="Times New Roman" w:hAnsi="Times New Roman" w:cs="Times New Roman"/>
          <w:b/>
          <w:color w:val="auto"/>
          <w:sz w:val="26"/>
          <w:szCs w:val="26"/>
          <w:lang w:eastAsia="en-US" w:bidi="ar-SA"/>
        </w:rPr>
        <w:t>Целью деятельности ДОО</w:t>
      </w:r>
      <w:r w:rsidRPr="00444198">
        <w:rPr>
          <w:rFonts w:ascii="Times New Roman" w:eastAsia="Times New Roman" w:hAnsi="Times New Roman" w:cs="Times New Roman"/>
          <w:color w:val="auto"/>
          <w:sz w:val="26"/>
          <w:szCs w:val="26"/>
          <w:lang w:eastAsia="en-US" w:bidi="ar-SA"/>
        </w:rPr>
        <w:t xml:space="preserve"> является всестороннее формирование личности ребенка с учетом особенностей его физического, психического развития, индивидуальных возможностей и способностей, подготовка к обучению в школе, развитие и совершенствование образовательного процесса, осуществление дополнительных мер социальной поддержки обучающихся и работников ДОО.</w:t>
      </w:r>
    </w:p>
    <w:p w:rsidR="00444198" w:rsidRPr="00444198" w:rsidRDefault="00444198" w:rsidP="00444198">
      <w:pPr>
        <w:widowControl/>
        <w:ind w:firstLine="709"/>
        <w:jc w:val="both"/>
        <w:rPr>
          <w:rFonts w:ascii="Times New Roman" w:eastAsia="Times New Roman" w:hAnsi="Times New Roman" w:cs="Times New Roman"/>
          <w:color w:val="auto"/>
          <w:sz w:val="26"/>
          <w:szCs w:val="26"/>
          <w:lang w:eastAsia="en-US" w:bidi="ar-SA"/>
        </w:rPr>
      </w:pPr>
      <w:r w:rsidRPr="00444198">
        <w:rPr>
          <w:rFonts w:ascii="Times New Roman" w:eastAsia="Times New Roman" w:hAnsi="Times New Roman" w:cs="Times New Roman"/>
          <w:b/>
          <w:color w:val="auto"/>
          <w:sz w:val="26"/>
          <w:szCs w:val="26"/>
          <w:lang w:eastAsia="en-US" w:bidi="ar-SA"/>
        </w:rPr>
        <w:t>Миссия</w:t>
      </w:r>
      <w:r w:rsidRPr="00444198">
        <w:rPr>
          <w:rFonts w:ascii="Times New Roman" w:eastAsia="Times New Roman" w:hAnsi="Times New Roman" w:cs="Times New Roman"/>
          <w:color w:val="auto"/>
          <w:sz w:val="26"/>
          <w:szCs w:val="26"/>
          <w:lang w:eastAsia="en-US" w:bidi="ar-SA"/>
        </w:rPr>
        <w:t xml:space="preserve"> заключается в объединении усилий ДОО и семьи для создания условий, раскрывающих индивидуальность ребенка и способствующих формированию компетенций, которые обеспечивают ему успешность сегодня и в будущем.</w:t>
      </w:r>
    </w:p>
    <w:p w:rsidR="006E5E40" w:rsidRDefault="006E5E40" w:rsidP="00444198">
      <w:pPr>
        <w:widowControl/>
        <w:ind w:firstLine="709"/>
        <w:jc w:val="both"/>
        <w:rPr>
          <w:rFonts w:ascii="Times New Roman" w:eastAsia="Times New Roman" w:hAnsi="Times New Roman" w:cs="Times New Roman"/>
          <w:b/>
          <w:color w:val="auto"/>
          <w:sz w:val="26"/>
          <w:szCs w:val="26"/>
          <w:lang w:eastAsia="en-US" w:bidi="ar-SA"/>
        </w:rPr>
      </w:pPr>
    </w:p>
    <w:p w:rsidR="00444198" w:rsidRPr="00444198" w:rsidRDefault="00444198" w:rsidP="00444198">
      <w:pPr>
        <w:widowControl/>
        <w:ind w:firstLine="709"/>
        <w:jc w:val="both"/>
        <w:rPr>
          <w:rFonts w:ascii="Times New Roman" w:eastAsia="Times New Roman" w:hAnsi="Times New Roman" w:cs="Times New Roman"/>
          <w:b/>
          <w:color w:val="auto"/>
          <w:sz w:val="26"/>
          <w:szCs w:val="26"/>
          <w:lang w:eastAsia="en-US" w:bidi="ar-SA"/>
        </w:rPr>
      </w:pPr>
      <w:r w:rsidRPr="00444198">
        <w:rPr>
          <w:rFonts w:ascii="Times New Roman" w:eastAsia="Times New Roman" w:hAnsi="Times New Roman" w:cs="Times New Roman"/>
          <w:b/>
          <w:color w:val="auto"/>
          <w:sz w:val="26"/>
          <w:szCs w:val="26"/>
          <w:lang w:eastAsia="en-US" w:bidi="ar-SA"/>
        </w:rPr>
        <w:t>Стратегия:</w:t>
      </w:r>
    </w:p>
    <w:p w:rsidR="00444198" w:rsidRPr="00444198" w:rsidRDefault="00444198" w:rsidP="00444198">
      <w:pPr>
        <w:widowControl/>
        <w:ind w:firstLine="709"/>
        <w:jc w:val="both"/>
        <w:rPr>
          <w:rFonts w:ascii="Times New Roman" w:eastAsia="Times New Roman" w:hAnsi="Times New Roman" w:cs="Times New Roman"/>
          <w:color w:val="auto"/>
          <w:sz w:val="26"/>
          <w:szCs w:val="26"/>
          <w:lang w:eastAsia="en-US" w:bidi="ar-SA"/>
        </w:rPr>
      </w:pPr>
      <w:r w:rsidRPr="00444198">
        <w:rPr>
          <w:rFonts w:ascii="Times New Roman" w:eastAsia="Times New Roman" w:hAnsi="Times New Roman" w:cs="Times New Roman"/>
          <w:color w:val="auto"/>
          <w:sz w:val="26"/>
          <w:szCs w:val="26"/>
          <w:lang w:eastAsia="en-US" w:bidi="ar-SA"/>
        </w:rPr>
        <w:t>- формирование социальных компетенций личности обучающихся в условиях сетевого взаимодействия ДОО с учреждениями социальной сферы;</w:t>
      </w:r>
    </w:p>
    <w:p w:rsidR="00444198" w:rsidRPr="00444198" w:rsidRDefault="00444198" w:rsidP="00444198">
      <w:pPr>
        <w:widowControl/>
        <w:ind w:firstLine="709"/>
        <w:jc w:val="both"/>
        <w:rPr>
          <w:rFonts w:ascii="Times New Roman" w:eastAsia="Times New Roman" w:hAnsi="Times New Roman" w:cs="Times New Roman"/>
          <w:color w:val="auto"/>
          <w:sz w:val="26"/>
          <w:szCs w:val="26"/>
          <w:lang w:eastAsia="en-US" w:bidi="ar-SA"/>
        </w:rPr>
      </w:pPr>
      <w:r w:rsidRPr="00444198">
        <w:rPr>
          <w:rFonts w:ascii="Times New Roman" w:eastAsia="Times New Roman" w:hAnsi="Times New Roman" w:cs="Times New Roman"/>
          <w:color w:val="auto"/>
          <w:sz w:val="26"/>
          <w:szCs w:val="26"/>
          <w:lang w:eastAsia="en-US" w:bidi="ar-SA"/>
        </w:rPr>
        <w:t>- развитие ресурсного, материально-технического, кадрового, научно-методического обеспечения образовательного процесса;</w:t>
      </w:r>
    </w:p>
    <w:p w:rsidR="00444198" w:rsidRPr="00444198" w:rsidRDefault="00444198" w:rsidP="00444198">
      <w:pPr>
        <w:widowControl/>
        <w:ind w:firstLine="709"/>
        <w:jc w:val="both"/>
        <w:rPr>
          <w:rFonts w:ascii="Times New Roman" w:eastAsia="Times New Roman" w:hAnsi="Times New Roman" w:cs="Times New Roman"/>
          <w:color w:val="auto"/>
          <w:sz w:val="26"/>
          <w:szCs w:val="26"/>
          <w:lang w:eastAsia="en-US" w:bidi="ar-SA"/>
        </w:rPr>
      </w:pPr>
      <w:r w:rsidRPr="00444198">
        <w:rPr>
          <w:rFonts w:ascii="Times New Roman" w:eastAsia="Times New Roman" w:hAnsi="Times New Roman" w:cs="Times New Roman"/>
          <w:color w:val="auto"/>
          <w:sz w:val="26"/>
          <w:szCs w:val="26"/>
          <w:lang w:eastAsia="en-US" w:bidi="ar-SA"/>
        </w:rPr>
        <w:t>- создание эмоционально комфортного климата в учреждении для всех участников образовательных отношений;</w:t>
      </w:r>
    </w:p>
    <w:p w:rsidR="00444198" w:rsidRPr="00444198" w:rsidRDefault="00444198" w:rsidP="00444198">
      <w:pPr>
        <w:widowControl/>
        <w:ind w:firstLine="709"/>
        <w:jc w:val="both"/>
        <w:rPr>
          <w:rFonts w:ascii="Times New Roman" w:eastAsia="Times New Roman" w:hAnsi="Times New Roman" w:cs="Times New Roman"/>
          <w:color w:val="auto"/>
          <w:sz w:val="26"/>
          <w:szCs w:val="26"/>
          <w:lang w:eastAsia="en-US" w:bidi="ar-SA"/>
        </w:rPr>
      </w:pPr>
      <w:r w:rsidRPr="00444198">
        <w:rPr>
          <w:rFonts w:ascii="Times New Roman" w:eastAsia="Times New Roman" w:hAnsi="Times New Roman" w:cs="Times New Roman"/>
          <w:color w:val="auto"/>
          <w:sz w:val="26"/>
          <w:szCs w:val="26"/>
          <w:lang w:eastAsia="en-US" w:bidi="ar-SA"/>
        </w:rPr>
        <w:t>- повышение внутренней и внешней конкурентоспособности педагогов учреждения на учрежденческом, муниципальном и региональном уровне;</w:t>
      </w:r>
    </w:p>
    <w:p w:rsidR="00444198" w:rsidRPr="00444198" w:rsidRDefault="00444198" w:rsidP="00444198">
      <w:pPr>
        <w:widowControl/>
        <w:ind w:firstLine="709"/>
        <w:jc w:val="both"/>
        <w:rPr>
          <w:rFonts w:ascii="Times New Roman" w:eastAsia="Times New Roman" w:hAnsi="Times New Roman" w:cs="Times New Roman"/>
          <w:color w:val="auto"/>
          <w:sz w:val="26"/>
          <w:szCs w:val="26"/>
          <w:lang w:eastAsia="en-US" w:bidi="ar-SA"/>
        </w:rPr>
      </w:pPr>
      <w:r w:rsidRPr="00444198">
        <w:rPr>
          <w:rFonts w:ascii="Times New Roman" w:eastAsia="Times New Roman" w:hAnsi="Times New Roman" w:cs="Times New Roman"/>
          <w:color w:val="auto"/>
          <w:sz w:val="26"/>
          <w:szCs w:val="26"/>
          <w:lang w:eastAsia="en-US" w:bidi="ar-SA"/>
        </w:rPr>
        <w:t>- развитие системы дополнительного образования в разных формах и видах деятельности детей;</w:t>
      </w:r>
    </w:p>
    <w:p w:rsidR="00444198" w:rsidRPr="00444198" w:rsidRDefault="00444198" w:rsidP="00444198">
      <w:pPr>
        <w:widowControl/>
        <w:ind w:left="709"/>
        <w:jc w:val="both"/>
        <w:rPr>
          <w:rFonts w:ascii="Times New Roman" w:eastAsia="Times New Roman" w:hAnsi="Times New Roman" w:cs="Times New Roman"/>
          <w:color w:val="auto"/>
          <w:sz w:val="26"/>
          <w:szCs w:val="26"/>
          <w:lang w:eastAsia="en-US" w:bidi="ar-SA"/>
        </w:rPr>
      </w:pPr>
      <w:r w:rsidRPr="00444198">
        <w:rPr>
          <w:rFonts w:ascii="Times New Roman" w:eastAsia="Times New Roman" w:hAnsi="Times New Roman" w:cs="Times New Roman"/>
          <w:color w:val="auto"/>
          <w:sz w:val="26"/>
          <w:szCs w:val="26"/>
          <w:lang w:eastAsia="en-US" w:bidi="ar-SA"/>
        </w:rPr>
        <w:t>- реализация компетентностного подхода в образовательном процессе ДОО;</w:t>
      </w:r>
    </w:p>
    <w:p w:rsidR="00444198" w:rsidRPr="00444198" w:rsidRDefault="00444198" w:rsidP="00444198">
      <w:pPr>
        <w:widowControl/>
        <w:ind w:left="709"/>
        <w:jc w:val="both"/>
        <w:rPr>
          <w:rFonts w:ascii="Times New Roman" w:eastAsia="Times New Roman" w:hAnsi="Times New Roman" w:cs="Times New Roman"/>
          <w:color w:val="auto"/>
          <w:sz w:val="26"/>
          <w:szCs w:val="26"/>
          <w:lang w:eastAsia="en-US" w:bidi="ar-SA"/>
        </w:rPr>
      </w:pPr>
      <w:r w:rsidRPr="00444198">
        <w:rPr>
          <w:rFonts w:ascii="Times New Roman" w:eastAsia="Times New Roman" w:hAnsi="Times New Roman" w:cs="Times New Roman"/>
          <w:color w:val="auto"/>
          <w:sz w:val="26"/>
          <w:szCs w:val="26"/>
          <w:lang w:eastAsia="en-US" w:bidi="ar-SA"/>
        </w:rPr>
        <w:t>- формирование информационно-ресурсного фонда ДОО;</w:t>
      </w:r>
    </w:p>
    <w:p w:rsidR="00444198" w:rsidRPr="00444198" w:rsidRDefault="00444198" w:rsidP="00444198">
      <w:pPr>
        <w:widowControl/>
        <w:ind w:firstLine="709"/>
        <w:jc w:val="both"/>
        <w:rPr>
          <w:rFonts w:ascii="Times New Roman" w:eastAsia="Times New Roman" w:hAnsi="Times New Roman" w:cs="Times New Roman"/>
          <w:color w:val="auto"/>
          <w:sz w:val="26"/>
          <w:szCs w:val="26"/>
          <w:lang w:eastAsia="en-US" w:bidi="ar-SA"/>
        </w:rPr>
      </w:pPr>
      <w:r w:rsidRPr="00444198">
        <w:rPr>
          <w:rFonts w:ascii="Times New Roman" w:eastAsia="Times New Roman" w:hAnsi="Times New Roman" w:cs="Times New Roman"/>
          <w:color w:val="auto"/>
          <w:sz w:val="26"/>
          <w:szCs w:val="26"/>
          <w:lang w:eastAsia="en-US" w:bidi="ar-SA"/>
        </w:rPr>
        <w:t>Выполнение данной стратегии обеспечивается за счёт:</w:t>
      </w:r>
    </w:p>
    <w:p w:rsidR="00444198" w:rsidRPr="00444198" w:rsidRDefault="00444198" w:rsidP="003E76F8">
      <w:pPr>
        <w:pStyle w:val="14"/>
        <w:numPr>
          <w:ilvl w:val="0"/>
          <w:numId w:val="92"/>
        </w:numPr>
        <w:tabs>
          <w:tab w:val="left" w:pos="1134"/>
        </w:tabs>
        <w:ind w:left="0" w:firstLine="709"/>
        <w:jc w:val="both"/>
        <w:rPr>
          <w:rFonts w:ascii="Times New Roman" w:hAnsi="Times New Roman"/>
          <w:sz w:val="26"/>
          <w:szCs w:val="26"/>
          <w:lang w:eastAsia="en-US"/>
        </w:rPr>
      </w:pPr>
      <w:r w:rsidRPr="00444198">
        <w:rPr>
          <w:rFonts w:ascii="Times New Roman" w:hAnsi="Times New Roman"/>
          <w:sz w:val="26"/>
          <w:szCs w:val="26"/>
          <w:lang w:eastAsia="en-US"/>
        </w:rPr>
        <w:t>создания условий для повышения квалификации педагогических кадров;</w:t>
      </w:r>
    </w:p>
    <w:p w:rsidR="00444198" w:rsidRPr="00444198" w:rsidRDefault="00444198" w:rsidP="003E76F8">
      <w:pPr>
        <w:pStyle w:val="14"/>
        <w:numPr>
          <w:ilvl w:val="0"/>
          <w:numId w:val="92"/>
        </w:numPr>
        <w:tabs>
          <w:tab w:val="left" w:pos="1134"/>
        </w:tabs>
        <w:ind w:left="0" w:firstLine="709"/>
        <w:jc w:val="both"/>
        <w:rPr>
          <w:rFonts w:ascii="Times New Roman" w:hAnsi="Times New Roman"/>
          <w:sz w:val="26"/>
          <w:szCs w:val="26"/>
          <w:lang w:eastAsia="en-US"/>
        </w:rPr>
      </w:pPr>
      <w:r w:rsidRPr="00444198">
        <w:rPr>
          <w:rFonts w:ascii="Times New Roman" w:hAnsi="Times New Roman"/>
          <w:sz w:val="26"/>
          <w:szCs w:val="26"/>
          <w:lang w:eastAsia="en-US"/>
        </w:rPr>
        <w:lastRenderedPageBreak/>
        <w:t>создания системы морального и материального стимулирования качественного профессионального труда;</w:t>
      </w:r>
    </w:p>
    <w:p w:rsidR="00444198" w:rsidRPr="00444198" w:rsidRDefault="00444198" w:rsidP="003E76F8">
      <w:pPr>
        <w:pStyle w:val="14"/>
        <w:numPr>
          <w:ilvl w:val="0"/>
          <w:numId w:val="92"/>
        </w:numPr>
        <w:tabs>
          <w:tab w:val="left" w:pos="1134"/>
        </w:tabs>
        <w:ind w:left="0" w:firstLine="709"/>
        <w:jc w:val="both"/>
        <w:rPr>
          <w:rFonts w:ascii="Times New Roman" w:hAnsi="Times New Roman"/>
          <w:sz w:val="26"/>
          <w:szCs w:val="26"/>
          <w:lang w:eastAsia="en-US"/>
        </w:rPr>
      </w:pPr>
      <w:r w:rsidRPr="00444198">
        <w:rPr>
          <w:rFonts w:ascii="Times New Roman" w:hAnsi="Times New Roman"/>
          <w:sz w:val="26"/>
          <w:szCs w:val="26"/>
          <w:lang w:eastAsia="en-US"/>
        </w:rPr>
        <w:t>создания системы допол</w:t>
      </w:r>
      <w:r>
        <w:rPr>
          <w:rFonts w:ascii="Times New Roman" w:hAnsi="Times New Roman"/>
          <w:sz w:val="26"/>
          <w:szCs w:val="26"/>
          <w:lang w:eastAsia="en-US"/>
        </w:rPr>
        <w:t>нительных образовательных услуг</w:t>
      </w:r>
      <w:r w:rsidRPr="00444198">
        <w:rPr>
          <w:rFonts w:ascii="Times New Roman" w:hAnsi="Times New Roman"/>
          <w:sz w:val="26"/>
          <w:szCs w:val="26"/>
          <w:lang w:eastAsia="en-US"/>
        </w:rPr>
        <w:t>;</w:t>
      </w:r>
    </w:p>
    <w:p w:rsidR="00444198" w:rsidRPr="00444198" w:rsidRDefault="00444198" w:rsidP="003E76F8">
      <w:pPr>
        <w:pStyle w:val="14"/>
        <w:numPr>
          <w:ilvl w:val="0"/>
          <w:numId w:val="92"/>
        </w:numPr>
        <w:tabs>
          <w:tab w:val="left" w:pos="1134"/>
        </w:tabs>
        <w:ind w:left="0" w:firstLine="709"/>
        <w:jc w:val="both"/>
        <w:rPr>
          <w:rFonts w:ascii="Times New Roman" w:hAnsi="Times New Roman"/>
          <w:sz w:val="26"/>
          <w:szCs w:val="26"/>
          <w:lang w:eastAsia="en-US"/>
        </w:rPr>
      </w:pPr>
      <w:r w:rsidRPr="00444198">
        <w:rPr>
          <w:rFonts w:ascii="Times New Roman" w:hAnsi="Times New Roman"/>
          <w:sz w:val="26"/>
          <w:szCs w:val="26"/>
          <w:lang w:eastAsia="en-US"/>
        </w:rPr>
        <w:t>развития материально-технической базы учреждения;</w:t>
      </w:r>
    </w:p>
    <w:p w:rsidR="00444198" w:rsidRPr="00444198" w:rsidRDefault="00444198" w:rsidP="003E76F8">
      <w:pPr>
        <w:pStyle w:val="14"/>
        <w:numPr>
          <w:ilvl w:val="0"/>
          <w:numId w:val="92"/>
        </w:numPr>
        <w:tabs>
          <w:tab w:val="left" w:pos="1134"/>
        </w:tabs>
        <w:ind w:left="0" w:firstLine="709"/>
        <w:jc w:val="both"/>
        <w:rPr>
          <w:rFonts w:ascii="Times New Roman" w:hAnsi="Times New Roman"/>
          <w:sz w:val="26"/>
          <w:szCs w:val="26"/>
          <w:lang w:eastAsia="en-US"/>
        </w:rPr>
      </w:pPr>
      <w:r w:rsidRPr="00444198">
        <w:rPr>
          <w:rFonts w:ascii="Times New Roman" w:hAnsi="Times New Roman"/>
          <w:sz w:val="26"/>
          <w:szCs w:val="26"/>
          <w:lang w:eastAsia="en-US"/>
        </w:rPr>
        <w:t>формирования единого образовательного пространства ДОО, реализацию механизма социального партнерства детского сада с учреждениями социальной сферы.</w:t>
      </w:r>
    </w:p>
    <w:p w:rsidR="00444198" w:rsidRPr="00444198" w:rsidRDefault="00444198" w:rsidP="00444198">
      <w:pPr>
        <w:widowControl/>
        <w:ind w:firstLine="709"/>
        <w:jc w:val="both"/>
        <w:rPr>
          <w:rFonts w:ascii="Times New Roman" w:eastAsia="Times New Roman" w:hAnsi="Times New Roman" w:cs="Times New Roman"/>
          <w:color w:val="auto"/>
          <w:sz w:val="26"/>
          <w:szCs w:val="26"/>
          <w:lang w:eastAsia="en-US" w:bidi="ar-SA"/>
        </w:rPr>
      </w:pPr>
      <w:r w:rsidRPr="00444198">
        <w:rPr>
          <w:rFonts w:ascii="Times New Roman" w:eastAsia="Times New Roman" w:hAnsi="Times New Roman" w:cs="Times New Roman"/>
          <w:b/>
          <w:color w:val="auto"/>
          <w:sz w:val="26"/>
          <w:szCs w:val="26"/>
          <w:lang w:eastAsia="en-US" w:bidi="ar-SA"/>
        </w:rPr>
        <w:t>К ценностям ДОО</w:t>
      </w:r>
      <w:r w:rsidRPr="00444198">
        <w:rPr>
          <w:rFonts w:ascii="Times New Roman" w:eastAsia="Times New Roman" w:hAnsi="Times New Roman" w:cs="Times New Roman"/>
          <w:color w:val="auto"/>
          <w:sz w:val="26"/>
          <w:szCs w:val="26"/>
          <w:lang w:eastAsia="en-US" w:bidi="ar-SA"/>
        </w:rPr>
        <w:t xml:space="preserve"> относятся:</w:t>
      </w:r>
    </w:p>
    <w:p w:rsidR="00444198" w:rsidRPr="00444198" w:rsidRDefault="00444198" w:rsidP="00444198">
      <w:pPr>
        <w:widowControl/>
        <w:ind w:firstLine="709"/>
        <w:jc w:val="both"/>
        <w:rPr>
          <w:rFonts w:ascii="Times New Roman" w:eastAsia="Times New Roman" w:hAnsi="Times New Roman" w:cs="Times New Roman"/>
          <w:color w:val="auto"/>
          <w:sz w:val="26"/>
          <w:szCs w:val="26"/>
          <w:lang w:eastAsia="en-US" w:bidi="ar-SA"/>
        </w:rPr>
      </w:pPr>
      <w:r w:rsidRPr="00444198">
        <w:rPr>
          <w:rFonts w:ascii="Times New Roman" w:eastAsia="Times New Roman" w:hAnsi="Times New Roman" w:cs="Times New Roman"/>
          <w:color w:val="auto"/>
          <w:sz w:val="26"/>
          <w:szCs w:val="26"/>
          <w:lang w:eastAsia="en-US" w:bidi="ar-SA"/>
        </w:rPr>
        <w:t>- информационная открытость, поддержка и сотрудничество всех участников образовательных отношений;</w:t>
      </w:r>
    </w:p>
    <w:p w:rsidR="00444198" w:rsidRPr="00444198" w:rsidRDefault="00444198" w:rsidP="00444198">
      <w:pPr>
        <w:widowControl/>
        <w:ind w:firstLine="709"/>
        <w:jc w:val="both"/>
        <w:rPr>
          <w:rFonts w:ascii="Times New Roman" w:eastAsia="Times New Roman" w:hAnsi="Times New Roman" w:cs="Times New Roman"/>
          <w:color w:val="auto"/>
          <w:sz w:val="26"/>
          <w:szCs w:val="26"/>
          <w:lang w:eastAsia="en-US" w:bidi="ar-SA"/>
        </w:rPr>
      </w:pPr>
      <w:r w:rsidRPr="00444198">
        <w:rPr>
          <w:rFonts w:ascii="Times New Roman" w:eastAsia="Times New Roman" w:hAnsi="Times New Roman" w:cs="Times New Roman"/>
          <w:color w:val="auto"/>
          <w:sz w:val="26"/>
          <w:szCs w:val="26"/>
          <w:lang w:eastAsia="en-US" w:bidi="ar-SA"/>
        </w:rPr>
        <w:t>- профессионализм и высокое качество образовательных услуг;</w:t>
      </w:r>
    </w:p>
    <w:p w:rsidR="00444198" w:rsidRPr="00444198" w:rsidRDefault="00444198" w:rsidP="00444198">
      <w:pPr>
        <w:widowControl/>
        <w:ind w:firstLine="709"/>
        <w:jc w:val="both"/>
        <w:rPr>
          <w:rFonts w:ascii="Times New Roman" w:eastAsia="Times New Roman" w:hAnsi="Times New Roman" w:cs="Times New Roman"/>
          <w:color w:val="auto"/>
          <w:sz w:val="26"/>
          <w:szCs w:val="26"/>
          <w:lang w:eastAsia="en-US" w:bidi="ar-SA"/>
        </w:rPr>
      </w:pPr>
      <w:r w:rsidRPr="00444198">
        <w:rPr>
          <w:rFonts w:ascii="Times New Roman" w:eastAsia="Times New Roman" w:hAnsi="Times New Roman" w:cs="Times New Roman"/>
          <w:color w:val="auto"/>
          <w:sz w:val="26"/>
          <w:szCs w:val="26"/>
          <w:lang w:eastAsia="en-US" w:bidi="ar-SA"/>
        </w:rPr>
        <w:t>- единое образовательное пространство ДОО, сформированное за счет устойчивого социального партнерства;</w:t>
      </w:r>
    </w:p>
    <w:p w:rsidR="00444198" w:rsidRPr="00444198" w:rsidRDefault="00444198" w:rsidP="00444198">
      <w:pPr>
        <w:widowControl/>
        <w:ind w:firstLine="709"/>
        <w:jc w:val="both"/>
        <w:rPr>
          <w:rFonts w:ascii="Times New Roman" w:eastAsia="Times New Roman" w:hAnsi="Times New Roman" w:cs="Times New Roman"/>
          <w:color w:val="auto"/>
          <w:sz w:val="26"/>
          <w:szCs w:val="26"/>
          <w:lang w:eastAsia="en-US" w:bidi="ar-SA"/>
        </w:rPr>
      </w:pPr>
      <w:r w:rsidRPr="00444198">
        <w:rPr>
          <w:rFonts w:ascii="Times New Roman" w:eastAsia="Times New Roman" w:hAnsi="Times New Roman" w:cs="Times New Roman"/>
          <w:color w:val="auto"/>
          <w:sz w:val="26"/>
          <w:szCs w:val="26"/>
          <w:lang w:eastAsia="en-US" w:bidi="ar-SA"/>
        </w:rPr>
        <w:t>- возможность реализации творческого потенциала всех участников образовательных отношений (результатами образовательной деятельности являются успехи обучающихся и педагогов ДОО, многие из которых являются лауреатами и победителями конкурсов и соревнований различного уровня;</w:t>
      </w:r>
    </w:p>
    <w:p w:rsidR="00444198" w:rsidRPr="00444198" w:rsidRDefault="00444198" w:rsidP="00444198">
      <w:pPr>
        <w:widowControl/>
        <w:ind w:firstLine="709"/>
        <w:jc w:val="both"/>
        <w:rPr>
          <w:rFonts w:ascii="Times New Roman" w:eastAsia="Times New Roman" w:hAnsi="Times New Roman" w:cs="Times New Roman"/>
          <w:color w:val="auto"/>
          <w:sz w:val="26"/>
          <w:szCs w:val="26"/>
          <w:lang w:eastAsia="en-US" w:bidi="ar-SA"/>
        </w:rPr>
      </w:pPr>
      <w:r w:rsidRPr="00444198">
        <w:rPr>
          <w:rFonts w:ascii="Times New Roman" w:eastAsia="Times New Roman" w:hAnsi="Times New Roman" w:cs="Times New Roman"/>
          <w:color w:val="auto"/>
          <w:sz w:val="26"/>
          <w:szCs w:val="26"/>
          <w:lang w:eastAsia="en-US" w:bidi="ar-SA"/>
        </w:rPr>
        <w:t>- квалифицированные педагоги, работающие в инновационном режиме;</w:t>
      </w:r>
    </w:p>
    <w:p w:rsidR="00444198" w:rsidRPr="00444198" w:rsidRDefault="00444198" w:rsidP="00444198">
      <w:pPr>
        <w:widowControl/>
        <w:ind w:firstLine="709"/>
        <w:jc w:val="both"/>
        <w:rPr>
          <w:rFonts w:ascii="Times New Roman" w:eastAsia="Times New Roman" w:hAnsi="Times New Roman" w:cs="Times New Roman"/>
          <w:color w:val="auto"/>
          <w:sz w:val="26"/>
          <w:szCs w:val="26"/>
          <w:lang w:eastAsia="en-US" w:bidi="ar-SA"/>
        </w:rPr>
      </w:pPr>
      <w:r w:rsidRPr="00444198">
        <w:rPr>
          <w:rFonts w:ascii="Times New Roman" w:eastAsia="Times New Roman" w:hAnsi="Times New Roman" w:cs="Times New Roman"/>
          <w:color w:val="auto"/>
          <w:sz w:val="26"/>
          <w:szCs w:val="26"/>
          <w:lang w:eastAsia="en-US" w:bidi="ar-SA"/>
        </w:rPr>
        <w:t>-  теплая и дружеская атмосфера.</w:t>
      </w:r>
    </w:p>
    <w:p w:rsidR="00E72D05" w:rsidRDefault="00E72D05" w:rsidP="00E72D05">
      <w:pPr>
        <w:pStyle w:val="11"/>
        <w:tabs>
          <w:tab w:val="left" w:pos="709"/>
          <w:tab w:val="left" w:pos="1805"/>
        </w:tabs>
        <w:spacing w:line="240" w:lineRule="auto"/>
        <w:ind w:firstLine="0"/>
        <w:jc w:val="both"/>
      </w:pPr>
      <w:r>
        <w:tab/>
      </w:r>
    </w:p>
    <w:p w:rsidR="004D7A74" w:rsidRPr="004D7A74" w:rsidRDefault="00193378" w:rsidP="004D7A74">
      <w:pPr>
        <w:pStyle w:val="af1"/>
        <w:ind w:firstLine="709"/>
        <w:jc w:val="both"/>
        <w:rPr>
          <w:rFonts w:ascii="Times New Roman" w:eastAsia="Times New Roman" w:hAnsi="Times New Roman" w:cs="Times New Roman"/>
          <w:b/>
          <w:sz w:val="26"/>
          <w:szCs w:val="26"/>
        </w:rPr>
      </w:pPr>
      <w:r>
        <w:tab/>
      </w:r>
      <w:r w:rsidR="004D7A74" w:rsidRPr="004D7A74">
        <w:rPr>
          <w:rFonts w:ascii="Times New Roman" w:eastAsia="Times New Roman" w:hAnsi="Times New Roman" w:cs="Times New Roman"/>
          <w:b/>
          <w:sz w:val="26"/>
          <w:szCs w:val="26"/>
        </w:rPr>
        <w:t>Воспитывающая среда образовательной организации.</w:t>
      </w:r>
    </w:p>
    <w:p w:rsidR="004D7A74" w:rsidRPr="004D7A74" w:rsidRDefault="004D7A74" w:rsidP="004D7A74">
      <w:pPr>
        <w:widowControl/>
        <w:ind w:firstLine="709"/>
        <w:jc w:val="both"/>
        <w:rPr>
          <w:rFonts w:ascii="Times New Roman" w:eastAsia="Times New Roman" w:hAnsi="Times New Roman" w:cs="Times New Roman"/>
          <w:b/>
          <w:color w:val="auto"/>
          <w:sz w:val="26"/>
          <w:szCs w:val="26"/>
          <w:lang w:eastAsia="en-US" w:bidi="ar-SA"/>
        </w:rPr>
      </w:pPr>
    </w:p>
    <w:p w:rsidR="004D7A74" w:rsidRPr="004D7A74" w:rsidRDefault="004D7A74" w:rsidP="004D7A74">
      <w:pPr>
        <w:widowControl/>
        <w:ind w:firstLine="709"/>
        <w:jc w:val="both"/>
        <w:rPr>
          <w:rFonts w:ascii="Times New Roman" w:eastAsia="Times New Roman" w:hAnsi="Times New Roman" w:cs="Times New Roman"/>
          <w:color w:val="auto"/>
          <w:sz w:val="26"/>
          <w:szCs w:val="26"/>
          <w:lang w:eastAsia="en-US" w:bidi="ar-SA"/>
        </w:rPr>
      </w:pPr>
      <w:r w:rsidRPr="004D7A74">
        <w:rPr>
          <w:rFonts w:ascii="Times New Roman" w:eastAsia="Times New Roman" w:hAnsi="Times New Roman" w:cs="Times New Roman"/>
          <w:color w:val="auto"/>
          <w:sz w:val="26"/>
          <w:szCs w:val="26"/>
          <w:lang w:eastAsia="en-US" w:bidi="ar-SA"/>
        </w:rPr>
        <w:t>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rsidR="004D7A74" w:rsidRPr="004D7A74" w:rsidRDefault="004D7A74" w:rsidP="004D7A74">
      <w:pPr>
        <w:widowControl/>
        <w:suppressAutoHyphens/>
        <w:ind w:firstLine="709"/>
        <w:jc w:val="both"/>
        <w:rPr>
          <w:rFonts w:ascii="Times New Roman" w:eastAsia="Times New Roman" w:hAnsi="Times New Roman" w:cs="Times New Roman"/>
          <w:sz w:val="26"/>
          <w:szCs w:val="26"/>
          <w:lang w:eastAsia="zh-CN" w:bidi="ar-SA"/>
        </w:rPr>
      </w:pPr>
      <w:r w:rsidRPr="004D7A74">
        <w:rPr>
          <w:rFonts w:ascii="Times New Roman" w:eastAsia="Times New Roman" w:hAnsi="Times New Roman" w:cs="Times New Roman"/>
          <w:sz w:val="26"/>
          <w:szCs w:val="26"/>
          <w:lang w:eastAsia="zh-CN" w:bidi="ar-SA"/>
        </w:rPr>
        <w:t>При организации воспитывающей среды ДОО учитываются:</w:t>
      </w:r>
    </w:p>
    <w:p w:rsidR="004D7A74" w:rsidRPr="004D7A74" w:rsidRDefault="004D7A74" w:rsidP="004D7A74">
      <w:pPr>
        <w:widowControl/>
        <w:suppressAutoHyphens/>
        <w:ind w:firstLine="709"/>
        <w:jc w:val="both"/>
        <w:rPr>
          <w:rFonts w:ascii="Times New Roman" w:eastAsia="Times New Roman" w:hAnsi="Times New Roman" w:cs="Times New Roman"/>
          <w:sz w:val="26"/>
          <w:szCs w:val="26"/>
          <w:lang w:eastAsia="zh-CN" w:bidi="ar-SA"/>
        </w:rPr>
      </w:pPr>
      <w:r w:rsidRPr="004D7A74">
        <w:rPr>
          <w:rFonts w:ascii="Times New Roman" w:eastAsia="Times New Roman" w:hAnsi="Times New Roman" w:cs="Times New Roman"/>
          <w:sz w:val="26"/>
          <w:szCs w:val="26"/>
          <w:lang w:eastAsia="zh-CN" w:bidi="ar-SA"/>
        </w:rPr>
        <w:sym w:font="Symbol" w:char="F0B7"/>
      </w:r>
      <w:r w:rsidRPr="004D7A74">
        <w:rPr>
          <w:rFonts w:ascii="Times New Roman" w:eastAsia="Times New Roman" w:hAnsi="Times New Roman" w:cs="Times New Roman"/>
          <w:sz w:val="26"/>
          <w:szCs w:val="26"/>
          <w:lang w:eastAsia="zh-CN" w:bidi="ar-SA"/>
        </w:rPr>
        <w:t xml:space="preserve"> условия для формирования эмоционально-ценностного отношения ребёнка</w:t>
      </w:r>
      <w:r w:rsidRPr="004D7A74">
        <w:rPr>
          <w:rFonts w:ascii="Times New Roman" w:eastAsia="Times New Roman" w:hAnsi="Times New Roman" w:cs="Times New Roman"/>
          <w:sz w:val="26"/>
          <w:szCs w:val="26"/>
          <w:lang w:eastAsia="zh-CN" w:bidi="ar-SA"/>
        </w:rPr>
        <w:br/>
        <w:t>к окружающему миру, другим людям, себе;</w:t>
      </w:r>
    </w:p>
    <w:p w:rsidR="004D7A74" w:rsidRPr="004D7A74" w:rsidRDefault="004D7A74" w:rsidP="004D7A74">
      <w:pPr>
        <w:widowControl/>
        <w:suppressAutoHyphens/>
        <w:ind w:firstLine="709"/>
        <w:jc w:val="both"/>
        <w:rPr>
          <w:rFonts w:ascii="Times New Roman" w:eastAsia="Times New Roman" w:hAnsi="Times New Roman" w:cs="Times New Roman"/>
          <w:sz w:val="26"/>
          <w:szCs w:val="26"/>
          <w:lang w:eastAsia="zh-CN" w:bidi="ar-SA"/>
        </w:rPr>
      </w:pPr>
      <w:r w:rsidRPr="004D7A74">
        <w:rPr>
          <w:rFonts w:ascii="Times New Roman" w:eastAsia="Times New Roman" w:hAnsi="Times New Roman" w:cs="Times New Roman"/>
          <w:sz w:val="26"/>
          <w:szCs w:val="26"/>
          <w:lang w:eastAsia="zh-CN" w:bidi="ar-SA"/>
        </w:rPr>
        <w:sym w:font="Symbol" w:char="F0B7"/>
      </w:r>
      <w:r w:rsidRPr="004D7A74">
        <w:rPr>
          <w:rFonts w:ascii="Times New Roman" w:eastAsia="Times New Roman" w:hAnsi="Times New Roman" w:cs="Times New Roman"/>
          <w:sz w:val="26"/>
          <w:szCs w:val="26"/>
          <w:lang w:eastAsia="zh-CN" w:bidi="ar-SA"/>
        </w:rPr>
        <w:t xml:space="preserve"> условия для обретения ребёнком </w:t>
      </w:r>
      <w:r>
        <w:rPr>
          <w:rFonts w:ascii="Times New Roman" w:eastAsia="Times New Roman" w:hAnsi="Times New Roman" w:cs="Times New Roman"/>
          <w:sz w:val="26"/>
          <w:szCs w:val="26"/>
          <w:lang w:eastAsia="zh-CN" w:bidi="ar-SA"/>
        </w:rPr>
        <w:t xml:space="preserve">первичного опыта деятельности и </w:t>
      </w:r>
      <w:r w:rsidRPr="004D7A74">
        <w:rPr>
          <w:rFonts w:ascii="Times New Roman" w:eastAsia="Times New Roman" w:hAnsi="Times New Roman" w:cs="Times New Roman"/>
          <w:sz w:val="26"/>
          <w:szCs w:val="26"/>
          <w:lang w:eastAsia="zh-CN" w:bidi="ar-SA"/>
        </w:rPr>
        <w:t>поступка в соответствии с традиционными ценностями российского общества;</w:t>
      </w:r>
    </w:p>
    <w:p w:rsidR="004D7A74" w:rsidRPr="004D7A74" w:rsidRDefault="004D7A74" w:rsidP="004D7A74">
      <w:pPr>
        <w:widowControl/>
        <w:suppressAutoHyphens/>
        <w:ind w:firstLine="709"/>
        <w:jc w:val="both"/>
        <w:rPr>
          <w:rFonts w:ascii="Times New Roman" w:eastAsia="Times New Roman" w:hAnsi="Times New Roman" w:cs="Times New Roman"/>
          <w:sz w:val="26"/>
          <w:szCs w:val="26"/>
          <w:lang w:eastAsia="zh-CN" w:bidi="ar-SA"/>
        </w:rPr>
      </w:pPr>
      <w:r w:rsidRPr="004D7A74">
        <w:rPr>
          <w:rFonts w:ascii="Times New Roman" w:eastAsia="Times New Roman" w:hAnsi="Times New Roman" w:cs="Times New Roman"/>
          <w:sz w:val="26"/>
          <w:szCs w:val="26"/>
          <w:lang w:eastAsia="zh-CN" w:bidi="ar-SA"/>
        </w:rPr>
        <w:sym w:font="Symbol" w:char="F0B7"/>
      </w:r>
      <w:r w:rsidRPr="004D7A74">
        <w:rPr>
          <w:rFonts w:ascii="Times New Roman" w:eastAsia="Times New Roman" w:hAnsi="Times New Roman" w:cs="Times New Roman"/>
          <w:sz w:val="26"/>
          <w:szCs w:val="26"/>
          <w:lang w:eastAsia="zh-CN" w:bidi="ar-SA"/>
        </w:rPr>
        <w:t xml:space="preserve"> условия для становления самостоятельности, инициативности и творческого</w:t>
      </w:r>
      <w:r w:rsidRPr="004D7A74">
        <w:rPr>
          <w:rFonts w:ascii="Times New Roman" w:eastAsia="Times New Roman" w:hAnsi="Times New Roman" w:cs="Times New Roman"/>
          <w:sz w:val="26"/>
          <w:szCs w:val="26"/>
          <w:lang w:eastAsia="zh-CN" w:bidi="ar-SA"/>
        </w:rPr>
        <w:br/>
        <w:t>взаимодействия в разных детско-взрос</w:t>
      </w:r>
      <w:r>
        <w:rPr>
          <w:rFonts w:ascii="Times New Roman" w:eastAsia="Times New Roman" w:hAnsi="Times New Roman" w:cs="Times New Roman"/>
          <w:sz w:val="26"/>
          <w:szCs w:val="26"/>
          <w:lang w:eastAsia="zh-CN" w:bidi="ar-SA"/>
        </w:rPr>
        <w:t xml:space="preserve">лых и детско-детских общностях, </w:t>
      </w:r>
      <w:r w:rsidRPr="004D7A74">
        <w:rPr>
          <w:rFonts w:ascii="Times New Roman" w:eastAsia="Times New Roman" w:hAnsi="Times New Roman" w:cs="Times New Roman"/>
          <w:sz w:val="26"/>
          <w:szCs w:val="26"/>
          <w:lang w:eastAsia="zh-CN" w:bidi="ar-SA"/>
        </w:rPr>
        <w:t>включая разновозрастное детское сообщество.</w:t>
      </w:r>
    </w:p>
    <w:p w:rsidR="004D7A74" w:rsidRPr="004D7A74" w:rsidRDefault="004D7A74" w:rsidP="004D7A74">
      <w:pPr>
        <w:widowControl/>
        <w:suppressAutoHyphens/>
        <w:ind w:firstLine="709"/>
        <w:jc w:val="both"/>
        <w:rPr>
          <w:rFonts w:ascii="Times New Roman" w:eastAsia="Times New Roman" w:hAnsi="Times New Roman" w:cs="Times New Roman"/>
          <w:sz w:val="26"/>
          <w:szCs w:val="26"/>
          <w:u w:val="single"/>
          <w:lang w:eastAsia="zh-CN" w:bidi="ar-SA"/>
        </w:rPr>
      </w:pPr>
      <w:r w:rsidRPr="004D7A74">
        <w:rPr>
          <w:rFonts w:ascii="Times New Roman" w:eastAsia="Times New Roman" w:hAnsi="Times New Roman" w:cs="Times New Roman"/>
          <w:sz w:val="26"/>
          <w:szCs w:val="26"/>
          <w:u w:val="single"/>
          <w:lang w:eastAsia="zh-CN" w:bidi="ar-SA"/>
        </w:rPr>
        <w:t>Воспитывающая среда строится по трем направлениям:</w:t>
      </w:r>
    </w:p>
    <w:p w:rsidR="004D7A74" w:rsidRPr="004D7A74" w:rsidRDefault="004D7A74" w:rsidP="004D7A74">
      <w:pPr>
        <w:widowControl/>
        <w:suppressAutoHyphens/>
        <w:ind w:firstLine="709"/>
        <w:jc w:val="both"/>
        <w:rPr>
          <w:rFonts w:ascii="Times New Roman" w:eastAsia="Times New Roman" w:hAnsi="Times New Roman" w:cs="Times New Roman"/>
          <w:sz w:val="26"/>
          <w:szCs w:val="26"/>
          <w:lang w:eastAsia="zh-CN" w:bidi="ar-SA"/>
        </w:rPr>
      </w:pPr>
      <w:r w:rsidRPr="004D7A74">
        <w:rPr>
          <w:rFonts w:ascii="Times New Roman" w:eastAsia="Times New Roman" w:hAnsi="Times New Roman" w:cs="Times New Roman"/>
          <w:sz w:val="26"/>
          <w:szCs w:val="26"/>
          <w:lang w:eastAsia="zh-CN" w:bidi="ar-SA"/>
        </w:rPr>
        <w:t>- «от взрослого», который создает пр</w:t>
      </w:r>
      <w:r>
        <w:rPr>
          <w:rFonts w:ascii="Times New Roman" w:eastAsia="Times New Roman" w:hAnsi="Times New Roman" w:cs="Times New Roman"/>
          <w:sz w:val="26"/>
          <w:szCs w:val="26"/>
          <w:lang w:eastAsia="zh-CN" w:bidi="ar-SA"/>
        </w:rPr>
        <w:t xml:space="preserve">едметно-пространственную среду, </w:t>
      </w:r>
      <w:r w:rsidRPr="004D7A74">
        <w:rPr>
          <w:rFonts w:ascii="Times New Roman" w:eastAsia="Times New Roman" w:hAnsi="Times New Roman" w:cs="Times New Roman"/>
          <w:sz w:val="26"/>
          <w:szCs w:val="26"/>
          <w:lang w:eastAsia="zh-CN" w:bidi="ar-SA"/>
        </w:rPr>
        <w:t>насыщая ее ценностями и смыслами;</w:t>
      </w:r>
    </w:p>
    <w:p w:rsidR="004D7A74" w:rsidRPr="004D7A74" w:rsidRDefault="004D7A74" w:rsidP="004D7A74">
      <w:pPr>
        <w:widowControl/>
        <w:suppressAutoHyphens/>
        <w:ind w:firstLine="709"/>
        <w:jc w:val="both"/>
        <w:rPr>
          <w:rFonts w:ascii="Times New Roman" w:eastAsia="Times New Roman" w:hAnsi="Times New Roman" w:cs="Times New Roman"/>
          <w:sz w:val="26"/>
          <w:szCs w:val="26"/>
          <w:lang w:eastAsia="zh-CN" w:bidi="ar-SA"/>
        </w:rPr>
      </w:pPr>
      <w:r w:rsidRPr="004D7A74">
        <w:rPr>
          <w:rFonts w:ascii="Times New Roman" w:eastAsia="Times New Roman" w:hAnsi="Times New Roman" w:cs="Times New Roman"/>
          <w:sz w:val="26"/>
          <w:szCs w:val="26"/>
          <w:lang w:eastAsia="zh-CN" w:bidi="ar-SA"/>
        </w:rPr>
        <w:t>- «от совместности ребенка и взрослого»: во</w:t>
      </w:r>
      <w:r>
        <w:rPr>
          <w:rFonts w:ascii="Times New Roman" w:eastAsia="Times New Roman" w:hAnsi="Times New Roman" w:cs="Times New Roman"/>
          <w:sz w:val="26"/>
          <w:szCs w:val="26"/>
          <w:lang w:eastAsia="zh-CN" w:bidi="ar-SA"/>
        </w:rPr>
        <w:t xml:space="preserve">спитывающая среда, направленная </w:t>
      </w:r>
      <w:r w:rsidRPr="004D7A74">
        <w:rPr>
          <w:rFonts w:ascii="Times New Roman" w:eastAsia="Times New Roman" w:hAnsi="Times New Roman" w:cs="Times New Roman"/>
          <w:sz w:val="26"/>
          <w:szCs w:val="26"/>
          <w:lang w:eastAsia="zh-CN" w:bidi="ar-SA"/>
        </w:rPr>
        <w:t xml:space="preserve">на взаимодействие ребенка и взрослого, </w:t>
      </w:r>
      <w:r>
        <w:rPr>
          <w:rFonts w:ascii="Times New Roman" w:eastAsia="Times New Roman" w:hAnsi="Times New Roman" w:cs="Times New Roman"/>
          <w:sz w:val="26"/>
          <w:szCs w:val="26"/>
          <w:lang w:eastAsia="zh-CN" w:bidi="ar-SA"/>
        </w:rPr>
        <w:t xml:space="preserve">раскрывающего смыслы и ценности </w:t>
      </w:r>
      <w:r w:rsidRPr="004D7A74">
        <w:rPr>
          <w:rFonts w:ascii="Times New Roman" w:eastAsia="Times New Roman" w:hAnsi="Times New Roman" w:cs="Times New Roman"/>
          <w:sz w:val="26"/>
          <w:szCs w:val="26"/>
          <w:lang w:eastAsia="zh-CN" w:bidi="ar-SA"/>
        </w:rPr>
        <w:t>воспитания;</w:t>
      </w:r>
    </w:p>
    <w:p w:rsidR="004D7A74" w:rsidRPr="004D7A74" w:rsidRDefault="004D7A74" w:rsidP="004D7A74">
      <w:pPr>
        <w:widowControl/>
        <w:suppressAutoHyphens/>
        <w:ind w:firstLine="709"/>
        <w:jc w:val="both"/>
        <w:rPr>
          <w:rFonts w:ascii="Times New Roman" w:eastAsia="Times New Roman" w:hAnsi="Times New Roman" w:cs="Times New Roman"/>
          <w:sz w:val="26"/>
          <w:szCs w:val="26"/>
          <w:lang w:eastAsia="zh-CN" w:bidi="ar-SA"/>
        </w:rPr>
      </w:pPr>
      <w:r w:rsidRPr="004D7A74">
        <w:rPr>
          <w:rFonts w:ascii="Times New Roman" w:eastAsia="Times New Roman" w:hAnsi="Times New Roman" w:cs="Times New Roman"/>
          <w:sz w:val="26"/>
          <w:szCs w:val="26"/>
          <w:lang w:eastAsia="zh-CN" w:bidi="ar-SA"/>
        </w:rPr>
        <w:t>- «от ребенка»: воспитывающая среда, в</w:t>
      </w:r>
      <w:r>
        <w:rPr>
          <w:rFonts w:ascii="Times New Roman" w:eastAsia="Times New Roman" w:hAnsi="Times New Roman" w:cs="Times New Roman"/>
          <w:sz w:val="26"/>
          <w:szCs w:val="26"/>
          <w:lang w:eastAsia="zh-CN" w:bidi="ar-SA"/>
        </w:rPr>
        <w:t xml:space="preserve"> которой ребенок самостоятельно </w:t>
      </w:r>
      <w:r w:rsidRPr="004D7A74">
        <w:rPr>
          <w:rFonts w:ascii="Times New Roman" w:eastAsia="Times New Roman" w:hAnsi="Times New Roman" w:cs="Times New Roman"/>
          <w:sz w:val="26"/>
          <w:szCs w:val="26"/>
          <w:lang w:eastAsia="zh-CN" w:bidi="ar-SA"/>
        </w:rPr>
        <w:t xml:space="preserve">творит, живет и получает опыт позитивных </w:t>
      </w:r>
      <w:r>
        <w:rPr>
          <w:rFonts w:ascii="Times New Roman" w:eastAsia="Times New Roman" w:hAnsi="Times New Roman" w:cs="Times New Roman"/>
          <w:sz w:val="26"/>
          <w:szCs w:val="26"/>
          <w:lang w:eastAsia="zh-CN" w:bidi="ar-SA"/>
        </w:rPr>
        <w:t xml:space="preserve">достижений, осваивая ценности и </w:t>
      </w:r>
      <w:r w:rsidRPr="004D7A74">
        <w:rPr>
          <w:rFonts w:ascii="Times New Roman" w:eastAsia="Times New Roman" w:hAnsi="Times New Roman" w:cs="Times New Roman"/>
          <w:sz w:val="26"/>
          <w:szCs w:val="26"/>
          <w:lang w:eastAsia="zh-CN" w:bidi="ar-SA"/>
        </w:rPr>
        <w:t>смыслы, заложенные взрослым.</w:t>
      </w:r>
    </w:p>
    <w:p w:rsidR="004D7A74" w:rsidRPr="004D7A74" w:rsidRDefault="004D7A74" w:rsidP="004D7A74">
      <w:pPr>
        <w:widowControl/>
        <w:ind w:firstLine="708"/>
        <w:jc w:val="both"/>
        <w:rPr>
          <w:rFonts w:ascii="Times New Roman" w:eastAsia="Times New Roman" w:hAnsi="Times New Roman" w:cs="Times New Roman"/>
          <w:color w:val="auto"/>
          <w:sz w:val="26"/>
          <w:szCs w:val="26"/>
          <w:lang w:bidi="ar-SA"/>
        </w:rPr>
      </w:pPr>
      <w:r w:rsidRPr="004D7A74">
        <w:rPr>
          <w:rFonts w:ascii="Times New Roman" w:eastAsia="Times New Roman" w:hAnsi="Times New Roman" w:cs="Times New Roman"/>
          <w:color w:val="auto"/>
          <w:sz w:val="26"/>
          <w:szCs w:val="26"/>
          <w:lang w:bidi="ar-SA"/>
        </w:rPr>
        <w:lastRenderedPageBreak/>
        <w:t xml:space="preserve">Для эффективного использования интерактивных форм в учреждении преобразованы условия, позволяющие успешно расширять знания детей в этнокультурном направлении. </w:t>
      </w:r>
    </w:p>
    <w:p w:rsidR="004D7A74" w:rsidRPr="004D7A74" w:rsidRDefault="004D7A74" w:rsidP="004D7A74">
      <w:pPr>
        <w:widowControl/>
        <w:ind w:firstLine="709"/>
        <w:jc w:val="both"/>
        <w:rPr>
          <w:rFonts w:ascii="Times New Roman" w:eastAsia="Calibri" w:hAnsi="Times New Roman" w:cs="Times New Roman"/>
          <w:color w:val="auto"/>
          <w:sz w:val="26"/>
          <w:szCs w:val="26"/>
          <w:shd w:val="clear" w:color="auto" w:fill="FFFFFF"/>
          <w:lang w:eastAsia="en-US" w:bidi="ar-SA"/>
        </w:rPr>
      </w:pPr>
      <w:r w:rsidRPr="004D7A74">
        <w:rPr>
          <w:rFonts w:ascii="Times New Roman" w:eastAsia="Calibri" w:hAnsi="Times New Roman" w:cs="Times New Roman"/>
          <w:color w:val="auto"/>
          <w:sz w:val="26"/>
          <w:szCs w:val="26"/>
          <w:shd w:val="clear" w:color="auto" w:fill="FFFFFF"/>
          <w:lang w:eastAsia="en-US" w:bidi="ar-SA"/>
        </w:rPr>
        <w:t xml:space="preserve">С этой целью у нас оформлены уголки знакомства с Дальним Востоком, в состав которых входит: альбомы растений и животных Дальнего Востока, городов, достопримечательностей края и т.д. </w:t>
      </w:r>
    </w:p>
    <w:p w:rsidR="004D7A74" w:rsidRPr="004D7A74" w:rsidRDefault="004D7A74" w:rsidP="004D7A74">
      <w:pPr>
        <w:widowControl/>
        <w:ind w:firstLine="851"/>
        <w:jc w:val="both"/>
        <w:rPr>
          <w:rFonts w:ascii="Times New Roman" w:eastAsia="Times New Roman" w:hAnsi="Times New Roman" w:cs="Times New Roman"/>
          <w:color w:val="auto"/>
          <w:sz w:val="26"/>
          <w:szCs w:val="26"/>
          <w:lang w:bidi="ar-SA"/>
        </w:rPr>
      </w:pPr>
      <w:r w:rsidRPr="004D7A74">
        <w:rPr>
          <w:rFonts w:ascii="Times New Roman" w:eastAsia="Times New Roman" w:hAnsi="Times New Roman" w:cs="Times New Roman"/>
          <w:color w:val="auto"/>
          <w:sz w:val="26"/>
          <w:szCs w:val="26"/>
          <w:lang w:bidi="ar-SA"/>
        </w:rPr>
        <w:t>В данном направлении в ДОУ был организован и проведен: Смотр-конкурс центров краеведения и патриотического воспитания </w:t>
      </w:r>
      <w:r w:rsidRPr="004D7A74">
        <w:rPr>
          <w:rFonts w:ascii="Times New Roman" w:eastAsia="Times New Roman" w:hAnsi="Times New Roman" w:cs="Times New Roman"/>
          <w:iCs/>
          <w:color w:val="auto"/>
          <w:sz w:val="26"/>
          <w:szCs w:val="26"/>
          <w:lang w:bidi="ar-SA"/>
        </w:rPr>
        <w:t xml:space="preserve">«Мы живем в России». </w:t>
      </w:r>
      <w:r w:rsidRPr="004D7A74">
        <w:rPr>
          <w:rFonts w:ascii="Times New Roman" w:eastAsia="Times New Roman" w:hAnsi="Times New Roman" w:cs="Times New Roman"/>
          <w:color w:val="auto"/>
          <w:sz w:val="26"/>
          <w:szCs w:val="26"/>
          <w:lang w:bidi="ar-SA"/>
        </w:rPr>
        <w:t>Благодаря данному смотру-конкурсу в группах ДОУ центры краеведения и патриотического воспитания обогатились разнообразным материалом, который соответствует возрасту детей и требованиям программы: государственная символика, достопримечательности нашего города, района, края, страны, оформлены альбомы о народных праздниках, макеты города, иллюстрации, дидактические игры, карты, фотографии, буклеты, наборы открыток, краеведческая и художественная литература, папки-передвижки, рисунки и поделки детей краеведческой тематики и т.д.</w:t>
      </w:r>
    </w:p>
    <w:p w:rsidR="004D7A74" w:rsidRPr="004D7A74" w:rsidRDefault="004D7A74" w:rsidP="004D7A74">
      <w:pPr>
        <w:widowControl/>
        <w:ind w:firstLine="851"/>
        <w:jc w:val="both"/>
        <w:rPr>
          <w:rFonts w:ascii="Times New Roman" w:eastAsia="Times New Roman" w:hAnsi="Times New Roman" w:cs="Times New Roman"/>
          <w:sz w:val="26"/>
          <w:szCs w:val="26"/>
          <w:lang w:bidi="ar-SA"/>
        </w:rPr>
      </w:pPr>
      <w:r w:rsidRPr="004D7A74">
        <w:rPr>
          <w:rFonts w:ascii="Times New Roman" w:eastAsia="Times New Roman" w:hAnsi="Times New Roman" w:cs="Times New Roman"/>
          <w:sz w:val="26"/>
          <w:szCs w:val="26"/>
          <w:lang w:bidi="ar-SA"/>
        </w:rPr>
        <w:t xml:space="preserve">Мини-музеи в детском саду служат одним из первых источников приобщения детей, родителей к сокровищам истории, культуры и искусства. В нашем учреждении создан и функционирует мини-музей: «Искусство из глубины веков». Здесь организуются различные </w:t>
      </w:r>
    </w:p>
    <w:p w:rsidR="004D7A74" w:rsidRPr="004D7A74" w:rsidRDefault="004D7A74" w:rsidP="004D7A74">
      <w:pPr>
        <w:widowControl/>
        <w:ind w:firstLine="708"/>
        <w:jc w:val="both"/>
        <w:rPr>
          <w:rFonts w:ascii="Times New Roman" w:eastAsia="Times New Roman" w:hAnsi="Times New Roman" w:cs="Times New Roman"/>
          <w:b/>
          <w:color w:val="auto"/>
          <w:sz w:val="26"/>
          <w:szCs w:val="26"/>
          <w:lang w:bidi="ar-SA"/>
        </w:rPr>
      </w:pPr>
      <w:r w:rsidRPr="004D7A74">
        <w:rPr>
          <w:rFonts w:ascii="Times New Roman" w:eastAsia="Times New Roman" w:hAnsi="Times New Roman" w:cs="Times New Roman"/>
          <w:color w:val="auto"/>
          <w:sz w:val="26"/>
          <w:szCs w:val="26"/>
          <w:lang w:bidi="ar-SA"/>
        </w:rPr>
        <w:t>Музей постоянный, но он </w:t>
      </w:r>
      <w:r w:rsidRPr="004D7A74">
        <w:rPr>
          <w:rFonts w:ascii="Times New Roman" w:eastAsia="Times New Roman" w:hAnsi="Times New Roman" w:cs="Times New Roman"/>
          <w:i/>
          <w:iCs/>
          <w:color w:val="auto"/>
          <w:sz w:val="26"/>
          <w:szCs w:val="26"/>
          <w:lang w:bidi="ar-SA"/>
        </w:rPr>
        <w:t>«динамичный»</w:t>
      </w:r>
      <w:r w:rsidRPr="004D7A74">
        <w:rPr>
          <w:rFonts w:ascii="Times New Roman" w:eastAsia="Times New Roman" w:hAnsi="Times New Roman" w:cs="Times New Roman"/>
          <w:color w:val="auto"/>
          <w:sz w:val="26"/>
          <w:szCs w:val="26"/>
          <w:lang w:bidi="ar-SA"/>
        </w:rPr>
        <w:t>, </w:t>
      </w:r>
      <w:r w:rsidRPr="004D7A74">
        <w:rPr>
          <w:rFonts w:ascii="Times New Roman" w:eastAsia="Times New Roman" w:hAnsi="Times New Roman" w:cs="Times New Roman"/>
          <w:i/>
          <w:iCs/>
          <w:color w:val="auto"/>
          <w:sz w:val="26"/>
          <w:szCs w:val="26"/>
          <w:lang w:bidi="ar-SA"/>
        </w:rPr>
        <w:t>«трансформируемый»</w:t>
      </w:r>
      <w:r w:rsidRPr="004D7A74">
        <w:rPr>
          <w:rFonts w:ascii="Times New Roman" w:eastAsia="Times New Roman" w:hAnsi="Times New Roman" w:cs="Times New Roman"/>
          <w:color w:val="auto"/>
          <w:sz w:val="26"/>
          <w:szCs w:val="26"/>
          <w:lang w:bidi="ar-SA"/>
        </w:rPr>
        <w:t>. Составлен график ответственных педагогов и тематика экспозиций, т.е. в определенный срок у мини-музея есть ответственный педагог, который оформляет в рамках музея экспозицию, по своей тематике, следит за порядком и чистотой музея. Организованы экспозиции по следующей тематике: </w:t>
      </w:r>
      <w:r w:rsidRPr="004D7A74">
        <w:rPr>
          <w:rFonts w:ascii="Times New Roman" w:eastAsia="Times New Roman" w:hAnsi="Times New Roman" w:cs="Times New Roman"/>
          <w:iCs/>
          <w:color w:val="auto"/>
          <w:sz w:val="26"/>
          <w:szCs w:val="26"/>
          <w:lang w:bidi="ar-SA"/>
        </w:rPr>
        <w:t>«Домашняя утварь»</w:t>
      </w:r>
      <w:r w:rsidRPr="004D7A74">
        <w:rPr>
          <w:rFonts w:ascii="Times New Roman" w:eastAsia="Times New Roman" w:hAnsi="Times New Roman" w:cs="Times New Roman"/>
          <w:color w:val="auto"/>
          <w:sz w:val="26"/>
          <w:szCs w:val="26"/>
          <w:lang w:bidi="ar-SA"/>
        </w:rPr>
        <w:t>, </w:t>
      </w:r>
      <w:r w:rsidRPr="004D7A74">
        <w:rPr>
          <w:rFonts w:ascii="Times New Roman" w:eastAsia="Times New Roman" w:hAnsi="Times New Roman" w:cs="Times New Roman"/>
          <w:iCs/>
          <w:color w:val="auto"/>
          <w:sz w:val="26"/>
          <w:szCs w:val="26"/>
          <w:lang w:bidi="ar-SA"/>
        </w:rPr>
        <w:t>«Мастерская Чекуэ»</w:t>
      </w:r>
      <w:r w:rsidRPr="004D7A74">
        <w:rPr>
          <w:rFonts w:ascii="Times New Roman" w:eastAsia="Times New Roman" w:hAnsi="Times New Roman" w:cs="Times New Roman"/>
          <w:color w:val="auto"/>
          <w:sz w:val="26"/>
          <w:szCs w:val="26"/>
          <w:lang w:bidi="ar-SA"/>
        </w:rPr>
        <w:t>, </w:t>
      </w:r>
      <w:r w:rsidRPr="004D7A74">
        <w:rPr>
          <w:rFonts w:ascii="Times New Roman" w:eastAsia="Times New Roman" w:hAnsi="Times New Roman" w:cs="Times New Roman"/>
          <w:iCs/>
          <w:color w:val="auto"/>
          <w:sz w:val="26"/>
          <w:szCs w:val="26"/>
          <w:lang w:bidi="ar-SA"/>
        </w:rPr>
        <w:t>«</w:t>
      </w:r>
      <w:r w:rsidRPr="004D7A74">
        <w:rPr>
          <w:rFonts w:ascii="Times New Roman" w:eastAsia="Times New Roman" w:hAnsi="Times New Roman" w:cs="Times New Roman"/>
          <w:bCs/>
          <w:iCs/>
          <w:color w:val="auto"/>
          <w:sz w:val="26"/>
          <w:szCs w:val="26"/>
          <w:lang w:bidi="ar-SA"/>
        </w:rPr>
        <w:t>Нанайские игры «Нанай хупини»</w:t>
      </w:r>
    </w:p>
    <w:p w:rsidR="004D7A74" w:rsidRPr="004D7A74" w:rsidRDefault="004D7A74" w:rsidP="004D7A74">
      <w:pPr>
        <w:widowControl/>
        <w:ind w:firstLine="709"/>
        <w:jc w:val="both"/>
        <w:rPr>
          <w:rFonts w:ascii="Times New Roman" w:eastAsia="Times New Roman" w:hAnsi="Times New Roman" w:cs="Times New Roman"/>
          <w:color w:val="auto"/>
          <w:sz w:val="26"/>
          <w:szCs w:val="26"/>
          <w:lang w:bidi="ar-SA"/>
        </w:rPr>
      </w:pPr>
      <w:r w:rsidRPr="004D7A74">
        <w:rPr>
          <w:rFonts w:ascii="Times New Roman" w:eastAsia="Times New Roman" w:hAnsi="Times New Roman" w:cs="Times New Roman"/>
          <w:color w:val="auto"/>
          <w:sz w:val="26"/>
          <w:szCs w:val="26"/>
          <w:lang w:bidi="ar-SA"/>
        </w:rPr>
        <w:t xml:space="preserve">Среда учреждения обогащена макетами «Карта Хабаровского края», «Игровое поле «Знакомство с народами Приамурья», практическая значимость которых заключается в активизации </w:t>
      </w:r>
      <w:r w:rsidRPr="004D7A74">
        <w:rPr>
          <w:rFonts w:ascii="Times New Roman" w:eastAsia="Times New Roman" w:hAnsi="Times New Roman" w:cs="Times New Roman"/>
          <w:iCs/>
          <w:color w:val="auto"/>
          <w:sz w:val="26"/>
          <w:szCs w:val="26"/>
          <w:lang w:bidi="ar-SA"/>
        </w:rPr>
        <w:t>активного интереса детей к малой Родине, к достопримечательностям Хабаровского края.</w:t>
      </w:r>
    </w:p>
    <w:p w:rsidR="004D7A74" w:rsidRPr="004D7A74" w:rsidRDefault="004D7A74" w:rsidP="004D7A74">
      <w:pPr>
        <w:widowControl/>
        <w:ind w:firstLine="709"/>
        <w:jc w:val="both"/>
        <w:rPr>
          <w:rFonts w:ascii="Times New Roman" w:eastAsia="Times New Roman" w:hAnsi="Times New Roman" w:cs="Times New Roman"/>
          <w:color w:val="auto"/>
          <w:sz w:val="26"/>
          <w:szCs w:val="26"/>
          <w:lang w:bidi="ar-SA"/>
        </w:rPr>
      </w:pPr>
      <w:r w:rsidRPr="004D7A74">
        <w:rPr>
          <w:rFonts w:ascii="Times New Roman" w:eastAsia="Times New Roman" w:hAnsi="Times New Roman" w:cs="Times New Roman"/>
          <w:color w:val="auto"/>
          <w:sz w:val="26"/>
          <w:szCs w:val="26"/>
          <w:lang w:bidi="ar-SA"/>
        </w:rPr>
        <w:t>Развивающая среда обогащена лэпбуками, практическая значимость которых - знакомить детей с национальными традициями, бытом, особенностями культуры народов Приамурья.</w:t>
      </w:r>
    </w:p>
    <w:p w:rsidR="004D7A74" w:rsidRPr="004D7A74" w:rsidRDefault="004D7A74" w:rsidP="004D7A74">
      <w:pPr>
        <w:widowControl/>
        <w:ind w:firstLine="709"/>
        <w:jc w:val="both"/>
        <w:rPr>
          <w:rFonts w:ascii="Times New Roman" w:eastAsia="Calibri" w:hAnsi="Times New Roman" w:cs="Times New Roman"/>
          <w:color w:val="auto"/>
          <w:sz w:val="26"/>
          <w:szCs w:val="26"/>
          <w:lang w:eastAsia="en-US" w:bidi="ar-SA"/>
        </w:rPr>
      </w:pPr>
      <w:r w:rsidRPr="004D7A74">
        <w:rPr>
          <w:rFonts w:ascii="Times New Roman" w:eastAsia="Calibri" w:hAnsi="Times New Roman" w:cs="Times New Roman"/>
          <w:color w:val="auto"/>
          <w:sz w:val="26"/>
          <w:szCs w:val="26"/>
          <w:lang w:eastAsia="en-US" w:bidi="ar-SA"/>
        </w:rPr>
        <w:t xml:space="preserve">Актуальным в дошкольном образовании остается создание методических пособий, содержащих демонстрационный, дидактический материал, знакомящий воспитанников ДОУ с природными, историческими, культурными особенностями родного края, города. </w:t>
      </w:r>
    </w:p>
    <w:p w:rsidR="004D7A74" w:rsidRPr="004D7A74" w:rsidRDefault="004D7A74" w:rsidP="004D7A74">
      <w:pPr>
        <w:widowControl/>
        <w:ind w:firstLine="708"/>
        <w:jc w:val="both"/>
        <w:rPr>
          <w:rFonts w:ascii="Times New Roman" w:eastAsia="Calibri" w:hAnsi="Times New Roman" w:cs="Times New Roman"/>
          <w:color w:val="auto"/>
          <w:sz w:val="26"/>
          <w:szCs w:val="26"/>
          <w:lang w:eastAsia="en-US" w:bidi="ar-SA"/>
        </w:rPr>
      </w:pPr>
      <w:r w:rsidRPr="004D7A74">
        <w:rPr>
          <w:rFonts w:ascii="Times New Roman" w:eastAsia="Calibri" w:hAnsi="Times New Roman" w:cs="Times New Roman"/>
          <w:color w:val="auto"/>
          <w:sz w:val="26"/>
          <w:szCs w:val="26"/>
          <w:lang w:eastAsia="en-US" w:bidi="ar-SA"/>
        </w:rPr>
        <w:t xml:space="preserve">В процессе поиска новых форм и приемов организации образовательной среды педагогами дошкольного учреждения создано авторские пособие «Многофункциональное ширма», «Игровой маркер». Методические разработки данных пособий были представлены на открытых заседаниях. </w:t>
      </w:r>
    </w:p>
    <w:p w:rsidR="004D7A74" w:rsidRPr="004D7A74" w:rsidRDefault="004D7A74" w:rsidP="004D7A74">
      <w:pPr>
        <w:widowControl/>
        <w:ind w:firstLine="708"/>
        <w:jc w:val="both"/>
        <w:rPr>
          <w:rFonts w:ascii="Times New Roman" w:eastAsia="Times New Roman" w:hAnsi="Times New Roman" w:cs="Times New Roman"/>
          <w:color w:val="auto"/>
          <w:sz w:val="26"/>
          <w:szCs w:val="26"/>
          <w:lang w:bidi="ar-SA"/>
        </w:rPr>
      </w:pPr>
      <w:r w:rsidRPr="004D7A74">
        <w:rPr>
          <w:rFonts w:ascii="Times New Roman" w:eastAsia="Times New Roman" w:hAnsi="Times New Roman" w:cs="Times New Roman"/>
          <w:color w:val="auto"/>
          <w:sz w:val="26"/>
          <w:szCs w:val="26"/>
          <w:lang w:bidi="ar-SA"/>
        </w:rPr>
        <w:t>Таким образом: созданная среда позволяет реализовывать проект «Реализация комплексной модели регионального компонента ДОУ».</w:t>
      </w:r>
    </w:p>
    <w:p w:rsidR="003C0A32" w:rsidRPr="00B154D2" w:rsidRDefault="004D7A74" w:rsidP="00193378">
      <w:pPr>
        <w:pStyle w:val="11"/>
        <w:tabs>
          <w:tab w:val="left" w:pos="709"/>
          <w:tab w:val="left" w:pos="1805"/>
        </w:tabs>
        <w:spacing w:line="240" w:lineRule="auto"/>
        <w:ind w:firstLine="0"/>
        <w:jc w:val="both"/>
      </w:pPr>
      <w:r>
        <w:tab/>
      </w:r>
    </w:p>
    <w:p w:rsidR="00BD2B18" w:rsidRDefault="003C0A32" w:rsidP="003C0A32">
      <w:pPr>
        <w:pStyle w:val="11"/>
        <w:tabs>
          <w:tab w:val="left" w:pos="709"/>
          <w:tab w:val="left" w:pos="2500"/>
        </w:tabs>
        <w:spacing w:line="240" w:lineRule="auto"/>
        <w:jc w:val="both"/>
        <w:rPr>
          <w:b/>
        </w:rPr>
      </w:pPr>
      <w:r>
        <w:tab/>
      </w:r>
      <w:r w:rsidR="0078144A" w:rsidRPr="003C0A32">
        <w:rPr>
          <w:b/>
        </w:rPr>
        <w:t>Об</w:t>
      </w:r>
      <w:r w:rsidR="008269C9">
        <w:rPr>
          <w:b/>
        </w:rPr>
        <w:t>щности (сообщества) Организации</w:t>
      </w:r>
    </w:p>
    <w:p w:rsidR="008269C9" w:rsidRDefault="008269C9" w:rsidP="003C0A32">
      <w:pPr>
        <w:pStyle w:val="11"/>
        <w:tabs>
          <w:tab w:val="left" w:pos="709"/>
          <w:tab w:val="left" w:pos="2500"/>
        </w:tabs>
        <w:spacing w:line="240" w:lineRule="auto"/>
        <w:jc w:val="both"/>
        <w:rPr>
          <w:b/>
        </w:rPr>
      </w:pPr>
    </w:p>
    <w:p w:rsidR="008269C9" w:rsidRPr="008269C9" w:rsidRDefault="008269C9" w:rsidP="008269C9">
      <w:pPr>
        <w:widowControl/>
        <w:ind w:firstLine="709"/>
        <w:jc w:val="both"/>
        <w:rPr>
          <w:rFonts w:ascii="Times New Roman" w:eastAsia="Times New Roman" w:hAnsi="Times New Roman" w:cs="Times New Roman"/>
          <w:color w:val="auto"/>
          <w:sz w:val="26"/>
          <w:szCs w:val="26"/>
          <w:lang w:eastAsia="en-US" w:bidi="ar-SA"/>
        </w:rPr>
      </w:pPr>
      <w:r w:rsidRPr="008269C9">
        <w:rPr>
          <w:rFonts w:ascii="Times New Roman" w:eastAsia="Times New Roman" w:hAnsi="Times New Roman" w:cs="Times New Roman"/>
          <w:color w:val="auto"/>
          <w:sz w:val="26"/>
          <w:szCs w:val="26"/>
          <w:lang w:eastAsia="en-US" w:bidi="ar-SA"/>
        </w:rPr>
        <w:lastRenderedPageBreak/>
        <w:t>Общность характеризуется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rsidR="008269C9" w:rsidRPr="008269C9" w:rsidRDefault="008269C9" w:rsidP="008269C9">
      <w:pPr>
        <w:widowControl/>
        <w:ind w:firstLine="709"/>
        <w:jc w:val="both"/>
        <w:rPr>
          <w:rFonts w:ascii="Times New Roman" w:eastAsia="Times New Roman" w:hAnsi="Times New Roman" w:cs="Times New Roman"/>
          <w:color w:val="auto"/>
          <w:sz w:val="26"/>
          <w:szCs w:val="26"/>
          <w:lang w:eastAsia="en-US" w:bidi="ar-SA"/>
        </w:rPr>
      </w:pPr>
      <w:r w:rsidRPr="008269C9">
        <w:rPr>
          <w:rFonts w:ascii="Times New Roman" w:eastAsia="Times New Roman" w:hAnsi="Times New Roman" w:cs="Times New Roman"/>
          <w:color w:val="auto"/>
          <w:sz w:val="26"/>
          <w:szCs w:val="26"/>
          <w:lang w:eastAsia="en-US" w:bidi="ar-SA"/>
        </w:rPr>
        <w:t xml:space="preserve">К </w:t>
      </w:r>
      <w:r w:rsidRPr="008269C9">
        <w:rPr>
          <w:rFonts w:ascii="Times New Roman" w:eastAsia="Times New Roman" w:hAnsi="Times New Roman" w:cs="Times New Roman"/>
          <w:i/>
          <w:color w:val="auto"/>
          <w:sz w:val="26"/>
          <w:szCs w:val="26"/>
          <w:lang w:eastAsia="en-US" w:bidi="ar-SA"/>
        </w:rPr>
        <w:t>профессиональным общностям</w:t>
      </w:r>
      <w:r w:rsidRPr="008269C9">
        <w:rPr>
          <w:rFonts w:ascii="Times New Roman" w:eastAsia="Times New Roman" w:hAnsi="Times New Roman" w:cs="Times New Roman"/>
          <w:color w:val="auto"/>
          <w:sz w:val="26"/>
          <w:szCs w:val="26"/>
          <w:lang w:eastAsia="en-US" w:bidi="ar-SA"/>
        </w:rPr>
        <w:t xml:space="preserve"> в МБДОУ № 21 г. Амурска относятся: </w:t>
      </w:r>
    </w:p>
    <w:p w:rsidR="008269C9" w:rsidRPr="008269C9" w:rsidRDefault="008269C9" w:rsidP="008269C9">
      <w:pPr>
        <w:widowControl/>
        <w:ind w:firstLine="709"/>
        <w:jc w:val="both"/>
        <w:rPr>
          <w:rFonts w:ascii="Times New Roman" w:eastAsia="Times New Roman" w:hAnsi="Times New Roman" w:cs="Times New Roman"/>
          <w:color w:val="auto"/>
          <w:sz w:val="26"/>
          <w:szCs w:val="26"/>
          <w:lang w:eastAsia="en-US" w:bidi="ar-SA"/>
        </w:rPr>
      </w:pPr>
      <w:r w:rsidRPr="008269C9">
        <w:rPr>
          <w:rFonts w:ascii="Times New Roman" w:eastAsia="Times New Roman" w:hAnsi="Times New Roman" w:cs="Times New Roman"/>
          <w:color w:val="auto"/>
          <w:sz w:val="26"/>
          <w:szCs w:val="26"/>
          <w:lang w:eastAsia="en-US" w:bidi="ar-SA"/>
        </w:rPr>
        <w:t xml:space="preserve">- Педагогический совет; </w:t>
      </w:r>
    </w:p>
    <w:p w:rsidR="008269C9" w:rsidRPr="008269C9" w:rsidRDefault="008269C9" w:rsidP="008269C9">
      <w:pPr>
        <w:widowControl/>
        <w:ind w:firstLine="709"/>
        <w:jc w:val="both"/>
        <w:rPr>
          <w:rFonts w:ascii="Times New Roman" w:eastAsia="Times New Roman" w:hAnsi="Times New Roman" w:cs="Times New Roman"/>
          <w:color w:val="auto"/>
          <w:sz w:val="26"/>
          <w:szCs w:val="26"/>
          <w:lang w:eastAsia="en-US" w:bidi="ar-SA"/>
        </w:rPr>
      </w:pPr>
      <w:r w:rsidRPr="008269C9">
        <w:rPr>
          <w:rFonts w:ascii="Times New Roman" w:eastAsia="Times New Roman" w:hAnsi="Times New Roman" w:cs="Times New Roman"/>
          <w:color w:val="auto"/>
          <w:sz w:val="26"/>
          <w:szCs w:val="26"/>
          <w:lang w:eastAsia="en-US" w:bidi="ar-SA"/>
        </w:rPr>
        <w:t xml:space="preserve">- Творческая группа; </w:t>
      </w:r>
    </w:p>
    <w:p w:rsidR="008269C9" w:rsidRPr="008269C9" w:rsidRDefault="008269C9" w:rsidP="008269C9">
      <w:pPr>
        <w:widowControl/>
        <w:ind w:firstLine="709"/>
        <w:jc w:val="both"/>
        <w:rPr>
          <w:rFonts w:ascii="Times New Roman" w:eastAsia="Times New Roman" w:hAnsi="Times New Roman" w:cs="Times New Roman"/>
          <w:color w:val="auto"/>
          <w:sz w:val="26"/>
          <w:szCs w:val="26"/>
          <w:lang w:eastAsia="en-US" w:bidi="ar-SA"/>
        </w:rPr>
      </w:pPr>
      <w:r w:rsidRPr="008269C9">
        <w:rPr>
          <w:rFonts w:ascii="Times New Roman" w:eastAsia="Times New Roman" w:hAnsi="Times New Roman" w:cs="Times New Roman"/>
          <w:color w:val="auto"/>
          <w:sz w:val="26"/>
          <w:szCs w:val="26"/>
          <w:lang w:eastAsia="en-US" w:bidi="ar-SA"/>
        </w:rPr>
        <w:t xml:space="preserve">- Психолого-педагогический консилиум. </w:t>
      </w:r>
    </w:p>
    <w:p w:rsidR="008269C9" w:rsidRPr="008269C9" w:rsidRDefault="008269C9" w:rsidP="008269C9">
      <w:pPr>
        <w:widowControl/>
        <w:ind w:firstLine="709"/>
        <w:jc w:val="both"/>
        <w:rPr>
          <w:rFonts w:ascii="Times New Roman" w:eastAsia="Times New Roman" w:hAnsi="Times New Roman" w:cs="Times New Roman"/>
          <w:i/>
          <w:color w:val="auto"/>
          <w:sz w:val="26"/>
          <w:szCs w:val="26"/>
          <w:lang w:eastAsia="en-US" w:bidi="ar-SA"/>
        </w:rPr>
      </w:pPr>
    </w:p>
    <w:p w:rsidR="008269C9" w:rsidRPr="008269C9" w:rsidRDefault="008269C9" w:rsidP="008269C9">
      <w:pPr>
        <w:widowControl/>
        <w:ind w:firstLine="709"/>
        <w:jc w:val="both"/>
        <w:rPr>
          <w:rFonts w:ascii="Times New Roman" w:eastAsia="Times New Roman" w:hAnsi="Times New Roman" w:cs="Times New Roman"/>
          <w:color w:val="auto"/>
          <w:sz w:val="26"/>
          <w:szCs w:val="26"/>
          <w:lang w:eastAsia="en-US" w:bidi="ar-SA"/>
        </w:rPr>
      </w:pPr>
      <w:r w:rsidRPr="008269C9">
        <w:rPr>
          <w:rFonts w:ascii="Times New Roman" w:eastAsia="Times New Roman" w:hAnsi="Times New Roman" w:cs="Times New Roman"/>
          <w:i/>
          <w:color w:val="auto"/>
          <w:sz w:val="26"/>
          <w:szCs w:val="26"/>
          <w:lang w:eastAsia="en-US" w:bidi="ar-SA"/>
        </w:rPr>
        <w:t>Профессионально-родительская общность.</w:t>
      </w:r>
      <w:r w:rsidRPr="008269C9">
        <w:rPr>
          <w:rFonts w:ascii="Times New Roman" w:eastAsia="Times New Roman" w:hAnsi="Times New Roman" w:cs="Times New Roman"/>
          <w:color w:val="auto"/>
          <w:sz w:val="26"/>
          <w:szCs w:val="26"/>
          <w:lang w:eastAsia="en-US" w:bidi="ar-SA"/>
        </w:rPr>
        <w:t xml:space="preserve"> В состав данной общности входят сотрудники МБДОУ и все взрослые члены семей воспитанников, которых связывают не только общие ценности, цели развития и воспитания детей, но и уважение друг к другу.</w:t>
      </w:r>
    </w:p>
    <w:p w:rsidR="008269C9" w:rsidRPr="008269C9" w:rsidRDefault="008269C9" w:rsidP="008269C9">
      <w:pPr>
        <w:widowControl/>
        <w:ind w:firstLine="709"/>
        <w:jc w:val="both"/>
        <w:rPr>
          <w:rFonts w:ascii="Times New Roman" w:eastAsia="Times New Roman" w:hAnsi="Times New Roman" w:cs="Times New Roman"/>
          <w:color w:val="auto"/>
          <w:sz w:val="26"/>
          <w:szCs w:val="26"/>
          <w:lang w:eastAsia="en-US" w:bidi="ar-SA"/>
        </w:rPr>
      </w:pPr>
      <w:r w:rsidRPr="008269C9">
        <w:rPr>
          <w:rFonts w:ascii="Times New Roman" w:eastAsia="Times New Roman" w:hAnsi="Times New Roman" w:cs="Times New Roman"/>
          <w:color w:val="auto"/>
          <w:sz w:val="26"/>
          <w:szCs w:val="26"/>
          <w:lang w:eastAsia="en-US" w:bidi="ar-SA"/>
        </w:rPr>
        <w:t xml:space="preserve">Основная задача – объединение усилий по 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w:t>
      </w:r>
    </w:p>
    <w:p w:rsidR="008269C9" w:rsidRPr="008269C9" w:rsidRDefault="008269C9" w:rsidP="008269C9">
      <w:pPr>
        <w:widowControl/>
        <w:ind w:firstLine="709"/>
        <w:jc w:val="both"/>
        <w:rPr>
          <w:rFonts w:ascii="Times New Roman" w:eastAsia="Times New Roman" w:hAnsi="Times New Roman" w:cs="Times New Roman"/>
          <w:color w:val="auto"/>
          <w:sz w:val="26"/>
          <w:szCs w:val="26"/>
          <w:lang w:eastAsia="en-US" w:bidi="ar-SA"/>
        </w:rPr>
      </w:pPr>
      <w:r w:rsidRPr="008269C9">
        <w:rPr>
          <w:rFonts w:ascii="Times New Roman" w:eastAsia="Times New Roman" w:hAnsi="Times New Roman" w:cs="Times New Roman"/>
          <w:color w:val="auto"/>
          <w:sz w:val="26"/>
          <w:szCs w:val="26"/>
          <w:lang w:eastAsia="en-US" w:bidi="ar-SA"/>
        </w:rPr>
        <w:t xml:space="preserve">К профессионально-родительским общностям в МБДОУ № 21 г. Амурска относятся: </w:t>
      </w:r>
    </w:p>
    <w:p w:rsidR="008269C9" w:rsidRPr="008269C9" w:rsidRDefault="008269C9" w:rsidP="008269C9">
      <w:pPr>
        <w:widowControl/>
        <w:ind w:firstLine="709"/>
        <w:jc w:val="both"/>
        <w:rPr>
          <w:rFonts w:ascii="Times New Roman" w:eastAsia="Times New Roman" w:hAnsi="Times New Roman" w:cs="Times New Roman"/>
          <w:color w:val="auto"/>
          <w:sz w:val="26"/>
          <w:szCs w:val="26"/>
          <w:lang w:eastAsia="en-US" w:bidi="ar-SA"/>
        </w:rPr>
      </w:pPr>
      <w:r w:rsidRPr="008269C9">
        <w:rPr>
          <w:rFonts w:ascii="Times New Roman" w:eastAsia="Times New Roman" w:hAnsi="Times New Roman" w:cs="Times New Roman"/>
          <w:color w:val="auto"/>
          <w:sz w:val="26"/>
          <w:szCs w:val="26"/>
          <w:lang w:eastAsia="en-US" w:bidi="ar-SA"/>
        </w:rPr>
        <w:t xml:space="preserve">- Общее родительское собрание; </w:t>
      </w:r>
    </w:p>
    <w:p w:rsidR="008269C9" w:rsidRDefault="008269C9" w:rsidP="008269C9">
      <w:pPr>
        <w:widowControl/>
        <w:ind w:firstLine="709"/>
        <w:jc w:val="both"/>
        <w:rPr>
          <w:rFonts w:ascii="Times New Roman" w:eastAsia="Times New Roman" w:hAnsi="Times New Roman" w:cs="Times New Roman"/>
          <w:color w:val="auto"/>
          <w:sz w:val="26"/>
          <w:szCs w:val="26"/>
          <w:lang w:eastAsia="en-US" w:bidi="ar-SA"/>
        </w:rPr>
      </w:pPr>
      <w:r w:rsidRPr="008269C9">
        <w:rPr>
          <w:rFonts w:ascii="Times New Roman" w:eastAsia="Times New Roman" w:hAnsi="Times New Roman" w:cs="Times New Roman"/>
          <w:color w:val="auto"/>
          <w:sz w:val="26"/>
          <w:szCs w:val="26"/>
          <w:lang w:eastAsia="en-US" w:bidi="ar-SA"/>
        </w:rPr>
        <w:t>- Инициативная группа родителей.</w:t>
      </w:r>
    </w:p>
    <w:p w:rsidR="002D3ECB" w:rsidRPr="008269C9" w:rsidRDefault="002D3ECB" w:rsidP="008269C9">
      <w:pPr>
        <w:widowControl/>
        <w:ind w:firstLine="709"/>
        <w:jc w:val="both"/>
        <w:rPr>
          <w:rFonts w:ascii="Times New Roman" w:eastAsia="Times New Roman" w:hAnsi="Times New Roman" w:cs="Times New Roman"/>
          <w:color w:val="auto"/>
          <w:sz w:val="26"/>
          <w:szCs w:val="26"/>
          <w:lang w:eastAsia="en-US" w:bidi="ar-SA"/>
        </w:rPr>
      </w:pPr>
    </w:p>
    <w:p w:rsidR="008269C9" w:rsidRPr="008269C9" w:rsidRDefault="008269C9" w:rsidP="008269C9">
      <w:pPr>
        <w:widowControl/>
        <w:suppressAutoHyphens/>
        <w:ind w:firstLine="709"/>
        <w:jc w:val="both"/>
        <w:rPr>
          <w:rFonts w:ascii="Times New Roman" w:eastAsia="Times New Roman" w:hAnsi="Times New Roman" w:cs="Times New Roman"/>
          <w:color w:val="auto"/>
          <w:sz w:val="26"/>
          <w:szCs w:val="26"/>
          <w:lang w:eastAsia="zh-CN" w:bidi="ar-SA"/>
        </w:rPr>
      </w:pPr>
      <w:r w:rsidRPr="008269C9">
        <w:rPr>
          <w:rFonts w:ascii="Times New Roman" w:eastAsia="Calibri" w:hAnsi="Times New Roman" w:cs="Times New Roman"/>
          <w:b/>
          <w:sz w:val="26"/>
          <w:szCs w:val="26"/>
          <w:lang w:eastAsia="en-US" w:bidi="ar-SA"/>
        </w:rPr>
        <w:t xml:space="preserve">Культура поведения педагогов в общностях как значимая составляющая уклада. </w:t>
      </w:r>
      <w:r w:rsidRPr="008269C9">
        <w:rPr>
          <w:rFonts w:ascii="Times New Roman" w:eastAsia="Calibri" w:hAnsi="Times New Roman" w:cs="Times New Roman"/>
          <w:sz w:val="26"/>
          <w:szCs w:val="26"/>
          <w:lang w:eastAsia="en-US" w:bidi="ar-SA"/>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8269C9" w:rsidRPr="008269C9" w:rsidRDefault="008269C9" w:rsidP="008269C9">
      <w:pPr>
        <w:widowControl/>
        <w:suppressAutoHyphens/>
        <w:ind w:firstLine="709"/>
        <w:jc w:val="both"/>
        <w:rPr>
          <w:rFonts w:ascii="Times New Roman" w:eastAsia="Times New Roman" w:hAnsi="Times New Roman" w:cs="Times New Roman"/>
          <w:color w:val="auto"/>
          <w:sz w:val="26"/>
          <w:szCs w:val="26"/>
          <w:lang w:eastAsia="zh-CN" w:bidi="ar-SA"/>
        </w:rPr>
      </w:pPr>
      <w:r w:rsidRPr="008269C9">
        <w:rPr>
          <w:rFonts w:ascii="Times New Roman" w:eastAsia="Calibri" w:hAnsi="Times New Roman" w:cs="Times New Roman"/>
          <w:sz w:val="26"/>
          <w:szCs w:val="26"/>
          <w:lang w:eastAsia="en-US" w:bidi="ar-SA"/>
        </w:rPr>
        <w:t>Педагог соблюдает кодекс нормы профессиональной этики и поведения:</w:t>
      </w:r>
    </w:p>
    <w:p w:rsidR="008269C9" w:rsidRPr="008269C9" w:rsidRDefault="008269C9" w:rsidP="00176BAD">
      <w:pPr>
        <w:widowControl/>
        <w:numPr>
          <w:ilvl w:val="0"/>
          <w:numId w:val="67"/>
        </w:numPr>
        <w:tabs>
          <w:tab w:val="right" w:pos="426"/>
          <w:tab w:val="left" w:pos="1134"/>
        </w:tabs>
        <w:suppressAutoHyphens/>
        <w:spacing w:after="200"/>
        <w:ind w:left="0" w:firstLine="709"/>
        <w:contextualSpacing/>
        <w:jc w:val="both"/>
        <w:rPr>
          <w:rFonts w:ascii="Times New Roman" w:eastAsia="Times New Roman" w:hAnsi="Times New Roman" w:cs="Times New Roman"/>
          <w:color w:val="auto"/>
          <w:sz w:val="26"/>
          <w:szCs w:val="26"/>
          <w:lang w:eastAsia="zh-CN" w:bidi="ar-SA"/>
        </w:rPr>
      </w:pPr>
      <w:r w:rsidRPr="008269C9">
        <w:rPr>
          <w:rFonts w:ascii="Times New Roman" w:eastAsia="Calibri" w:hAnsi="Times New Roman" w:cs="Times New Roman"/>
          <w:sz w:val="26"/>
          <w:szCs w:val="26"/>
          <w:lang w:eastAsia="en-US" w:bidi="ar-SA"/>
        </w:rPr>
        <w:t>педагог всегда выходит навстречу родителям и приветствует родителей и детей первым;</w:t>
      </w:r>
    </w:p>
    <w:p w:rsidR="008269C9" w:rsidRPr="008269C9" w:rsidRDefault="008269C9" w:rsidP="00176BAD">
      <w:pPr>
        <w:widowControl/>
        <w:numPr>
          <w:ilvl w:val="0"/>
          <w:numId w:val="67"/>
        </w:numPr>
        <w:tabs>
          <w:tab w:val="right" w:pos="426"/>
          <w:tab w:val="left" w:pos="1134"/>
        </w:tabs>
        <w:suppressAutoHyphens/>
        <w:spacing w:after="200"/>
        <w:ind w:left="0" w:firstLine="709"/>
        <w:contextualSpacing/>
        <w:jc w:val="both"/>
        <w:rPr>
          <w:rFonts w:ascii="Times New Roman" w:eastAsia="Times New Roman" w:hAnsi="Times New Roman" w:cs="Times New Roman"/>
          <w:color w:val="auto"/>
          <w:sz w:val="26"/>
          <w:szCs w:val="26"/>
          <w:lang w:eastAsia="zh-CN" w:bidi="ar-SA"/>
        </w:rPr>
      </w:pPr>
      <w:r w:rsidRPr="008269C9">
        <w:rPr>
          <w:rFonts w:ascii="Times New Roman" w:eastAsia="Calibri" w:hAnsi="Times New Roman" w:cs="Times New Roman"/>
          <w:sz w:val="26"/>
          <w:szCs w:val="26"/>
          <w:lang w:eastAsia="en-US" w:bidi="ar-SA"/>
        </w:rPr>
        <w:t>улыбка – всегда обязательная часть приветствия;</w:t>
      </w:r>
    </w:p>
    <w:p w:rsidR="008269C9" w:rsidRPr="008269C9" w:rsidRDefault="008269C9" w:rsidP="00176BAD">
      <w:pPr>
        <w:widowControl/>
        <w:numPr>
          <w:ilvl w:val="0"/>
          <w:numId w:val="67"/>
        </w:numPr>
        <w:tabs>
          <w:tab w:val="right" w:pos="426"/>
          <w:tab w:val="left" w:pos="1134"/>
        </w:tabs>
        <w:suppressAutoHyphens/>
        <w:spacing w:after="200"/>
        <w:ind w:left="0" w:firstLine="709"/>
        <w:contextualSpacing/>
        <w:jc w:val="both"/>
        <w:rPr>
          <w:rFonts w:ascii="Times New Roman" w:eastAsia="Times New Roman" w:hAnsi="Times New Roman" w:cs="Times New Roman"/>
          <w:color w:val="auto"/>
          <w:sz w:val="26"/>
          <w:szCs w:val="26"/>
          <w:lang w:eastAsia="zh-CN" w:bidi="ar-SA"/>
        </w:rPr>
      </w:pPr>
      <w:r w:rsidRPr="008269C9">
        <w:rPr>
          <w:rFonts w:ascii="Times New Roman" w:eastAsia="Calibri" w:hAnsi="Times New Roman" w:cs="Times New Roman"/>
          <w:sz w:val="26"/>
          <w:szCs w:val="26"/>
          <w:lang w:eastAsia="en-US" w:bidi="ar-SA"/>
        </w:rPr>
        <w:t>педагог описывает события и ситуации, но не даёт им оценки;</w:t>
      </w:r>
    </w:p>
    <w:p w:rsidR="008269C9" w:rsidRPr="008269C9" w:rsidRDefault="008269C9" w:rsidP="00176BAD">
      <w:pPr>
        <w:widowControl/>
        <w:numPr>
          <w:ilvl w:val="0"/>
          <w:numId w:val="67"/>
        </w:numPr>
        <w:tabs>
          <w:tab w:val="right" w:pos="426"/>
          <w:tab w:val="left" w:pos="1134"/>
        </w:tabs>
        <w:suppressAutoHyphens/>
        <w:spacing w:after="200"/>
        <w:ind w:left="0" w:firstLine="709"/>
        <w:contextualSpacing/>
        <w:jc w:val="both"/>
        <w:rPr>
          <w:rFonts w:ascii="Times New Roman" w:eastAsia="Times New Roman" w:hAnsi="Times New Roman" w:cs="Times New Roman"/>
          <w:color w:val="auto"/>
          <w:sz w:val="26"/>
          <w:szCs w:val="26"/>
          <w:lang w:eastAsia="zh-CN" w:bidi="ar-SA"/>
        </w:rPr>
      </w:pPr>
      <w:r w:rsidRPr="008269C9">
        <w:rPr>
          <w:rFonts w:ascii="Times New Roman" w:eastAsia="Calibri" w:hAnsi="Times New Roman" w:cs="Times New Roman"/>
          <w:sz w:val="26"/>
          <w:szCs w:val="26"/>
          <w:lang w:eastAsia="en-US" w:bidi="ar-SA"/>
        </w:rPr>
        <w:t>педагог не обвиняет родителей и не возлагает на них ответственность за поведение детей в детском саду;</w:t>
      </w:r>
    </w:p>
    <w:p w:rsidR="008269C9" w:rsidRPr="008269C9" w:rsidRDefault="008269C9" w:rsidP="00176BAD">
      <w:pPr>
        <w:widowControl/>
        <w:numPr>
          <w:ilvl w:val="0"/>
          <w:numId w:val="67"/>
        </w:numPr>
        <w:tabs>
          <w:tab w:val="right" w:pos="426"/>
          <w:tab w:val="left" w:pos="1134"/>
        </w:tabs>
        <w:suppressAutoHyphens/>
        <w:spacing w:after="200"/>
        <w:ind w:left="0" w:firstLine="709"/>
        <w:contextualSpacing/>
        <w:jc w:val="both"/>
        <w:rPr>
          <w:rFonts w:ascii="Times New Roman" w:eastAsia="Times New Roman" w:hAnsi="Times New Roman" w:cs="Times New Roman"/>
          <w:color w:val="auto"/>
          <w:sz w:val="26"/>
          <w:szCs w:val="26"/>
          <w:lang w:eastAsia="zh-CN" w:bidi="ar-SA"/>
        </w:rPr>
      </w:pPr>
      <w:r w:rsidRPr="008269C9">
        <w:rPr>
          <w:rFonts w:ascii="Times New Roman" w:eastAsia="Calibri" w:hAnsi="Times New Roman" w:cs="Times New Roman"/>
          <w:sz w:val="26"/>
          <w:szCs w:val="26"/>
          <w:lang w:eastAsia="en-US" w:bidi="ar-SA"/>
        </w:rPr>
        <w:t>тон общения ровный и дружелюбный, исключается повышение голоса;</w:t>
      </w:r>
    </w:p>
    <w:p w:rsidR="008269C9" w:rsidRPr="008269C9" w:rsidRDefault="008269C9" w:rsidP="00176BAD">
      <w:pPr>
        <w:widowControl/>
        <w:numPr>
          <w:ilvl w:val="0"/>
          <w:numId w:val="67"/>
        </w:numPr>
        <w:tabs>
          <w:tab w:val="right" w:pos="426"/>
          <w:tab w:val="left" w:pos="1134"/>
        </w:tabs>
        <w:suppressAutoHyphens/>
        <w:spacing w:after="200"/>
        <w:ind w:left="0" w:firstLine="709"/>
        <w:contextualSpacing/>
        <w:jc w:val="both"/>
        <w:rPr>
          <w:rFonts w:ascii="Times New Roman" w:eastAsia="Times New Roman" w:hAnsi="Times New Roman" w:cs="Times New Roman"/>
          <w:color w:val="auto"/>
          <w:sz w:val="26"/>
          <w:szCs w:val="26"/>
          <w:lang w:eastAsia="zh-CN" w:bidi="ar-SA"/>
        </w:rPr>
      </w:pPr>
      <w:r w:rsidRPr="008269C9">
        <w:rPr>
          <w:rFonts w:ascii="Times New Roman" w:eastAsia="Calibri" w:hAnsi="Times New Roman" w:cs="Times New Roman"/>
          <w:sz w:val="26"/>
          <w:szCs w:val="26"/>
          <w:lang w:eastAsia="en-US" w:bidi="ar-SA"/>
        </w:rPr>
        <w:t>уважительное отношение к личности воспитанника;</w:t>
      </w:r>
    </w:p>
    <w:p w:rsidR="008269C9" w:rsidRPr="008269C9" w:rsidRDefault="008269C9" w:rsidP="00176BAD">
      <w:pPr>
        <w:widowControl/>
        <w:numPr>
          <w:ilvl w:val="0"/>
          <w:numId w:val="67"/>
        </w:numPr>
        <w:tabs>
          <w:tab w:val="right" w:pos="426"/>
          <w:tab w:val="left" w:pos="1134"/>
        </w:tabs>
        <w:suppressAutoHyphens/>
        <w:spacing w:after="200"/>
        <w:ind w:left="0" w:firstLine="709"/>
        <w:contextualSpacing/>
        <w:jc w:val="both"/>
        <w:rPr>
          <w:rFonts w:ascii="Times New Roman" w:eastAsia="Times New Roman" w:hAnsi="Times New Roman" w:cs="Times New Roman"/>
          <w:color w:val="auto"/>
          <w:sz w:val="26"/>
          <w:szCs w:val="26"/>
          <w:lang w:eastAsia="zh-CN" w:bidi="ar-SA"/>
        </w:rPr>
      </w:pPr>
      <w:r w:rsidRPr="008269C9">
        <w:rPr>
          <w:rFonts w:ascii="Times New Roman" w:eastAsia="Calibri" w:hAnsi="Times New Roman" w:cs="Times New Roman"/>
          <w:sz w:val="26"/>
          <w:szCs w:val="26"/>
          <w:lang w:eastAsia="en-US" w:bidi="ar-SA"/>
        </w:rPr>
        <w:t>умение заинтересованно слушать собеседника и сопереживать ему;</w:t>
      </w:r>
    </w:p>
    <w:p w:rsidR="008269C9" w:rsidRPr="008269C9" w:rsidRDefault="008269C9" w:rsidP="00176BAD">
      <w:pPr>
        <w:widowControl/>
        <w:numPr>
          <w:ilvl w:val="0"/>
          <w:numId w:val="67"/>
        </w:numPr>
        <w:tabs>
          <w:tab w:val="right" w:pos="426"/>
          <w:tab w:val="left" w:pos="1134"/>
        </w:tabs>
        <w:suppressAutoHyphens/>
        <w:spacing w:after="200"/>
        <w:ind w:left="0" w:firstLine="709"/>
        <w:contextualSpacing/>
        <w:jc w:val="both"/>
        <w:rPr>
          <w:rFonts w:ascii="Times New Roman" w:eastAsia="Times New Roman" w:hAnsi="Times New Roman" w:cs="Times New Roman"/>
          <w:color w:val="auto"/>
          <w:sz w:val="26"/>
          <w:szCs w:val="26"/>
          <w:lang w:eastAsia="zh-CN" w:bidi="ar-SA"/>
        </w:rPr>
      </w:pPr>
      <w:r w:rsidRPr="008269C9">
        <w:rPr>
          <w:rFonts w:ascii="Times New Roman" w:eastAsia="Calibri" w:hAnsi="Times New Roman" w:cs="Times New Roman"/>
          <w:sz w:val="26"/>
          <w:szCs w:val="26"/>
          <w:lang w:eastAsia="en-US" w:bidi="ar-SA"/>
        </w:rPr>
        <w:t>умение видеть и слышать воспитанника, сопереживать ему;</w:t>
      </w:r>
    </w:p>
    <w:p w:rsidR="008269C9" w:rsidRPr="008269C9" w:rsidRDefault="008269C9" w:rsidP="00176BAD">
      <w:pPr>
        <w:widowControl/>
        <w:numPr>
          <w:ilvl w:val="0"/>
          <w:numId w:val="67"/>
        </w:numPr>
        <w:tabs>
          <w:tab w:val="right" w:pos="426"/>
          <w:tab w:val="left" w:pos="1134"/>
        </w:tabs>
        <w:suppressAutoHyphens/>
        <w:spacing w:after="200"/>
        <w:ind w:left="0" w:firstLine="709"/>
        <w:contextualSpacing/>
        <w:jc w:val="both"/>
        <w:rPr>
          <w:rFonts w:ascii="Times New Roman" w:eastAsia="Times New Roman" w:hAnsi="Times New Roman" w:cs="Times New Roman"/>
          <w:color w:val="auto"/>
          <w:sz w:val="26"/>
          <w:szCs w:val="26"/>
          <w:lang w:eastAsia="zh-CN" w:bidi="ar-SA"/>
        </w:rPr>
      </w:pPr>
      <w:r w:rsidRPr="008269C9">
        <w:rPr>
          <w:rFonts w:ascii="Times New Roman" w:eastAsia="Calibri" w:hAnsi="Times New Roman" w:cs="Times New Roman"/>
          <w:sz w:val="26"/>
          <w:szCs w:val="26"/>
          <w:lang w:eastAsia="en-US" w:bidi="ar-SA"/>
        </w:rPr>
        <w:t>уравновешенность и самообладание, выдержка в отношениях с детьми;</w:t>
      </w:r>
    </w:p>
    <w:p w:rsidR="008269C9" w:rsidRPr="008269C9" w:rsidRDefault="008269C9" w:rsidP="00176BAD">
      <w:pPr>
        <w:widowControl/>
        <w:numPr>
          <w:ilvl w:val="0"/>
          <w:numId w:val="67"/>
        </w:numPr>
        <w:tabs>
          <w:tab w:val="right" w:pos="426"/>
          <w:tab w:val="left" w:pos="1134"/>
        </w:tabs>
        <w:suppressAutoHyphens/>
        <w:spacing w:after="200"/>
        <w:ind w:left="0" w:firstLine="709"/>
        <w:contextualSpacing/>
        <w:jc w:val="both"/>
        <w:rPr>
          <w:rFonts w:ascii="Times New Roman" w:eastAsia="Times New Roman" w:hAnsi="Times New Roman" w:cs="Times New Roman"/>
          <w:color w:val="auto"/>
          <w:sz w:val="26"/>
          <w:szCs w:val="26"/>
          <w:lang w:eastAsia="zh-CN" w:bidi="ar-SA"/>
        </w:rPr>
      </w:pPr>
      <w:r w:rsidRPr="008269C9">
        <w:rPr>
          <w:rFonts w:ascii="Times New Roman" w:eastAsia="Calibri" w:hAnsi="Times New Roman" w:cs="Times New Roman"/>
          <w:sz w:val="26"/>
          <w:szCs w:val="26"/>
          <w:lang w:eastAsia="en-US" w:bidi="ar-SA"/>
        </w:rPr>
        <w:t>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8269C9" w:rsidRPr="008269C9" w:rsidRDefault="008269C9" w:rsidP="00176BAD">
      <w:pPr>
        <w:widowControl/>
        <w:numPr>
          <w:ilvl w:val="0"/>
          <w:numId w:val="67"/>
        </w:numPr>
        <w:tabs>
          <w:tab w:val="right" w:pos="426"/>
          <w:tab w:val="left" w:pos="1134"/>
        </w:tabs>
        <w:suppressAutoHyphens/>
        <w:spacing w:after="200"/>
        <w:ind w:left="0" w:firstLine="709"/>
        <w:contextualSpacing/>
        <w:jc w:val="both"/>
        <w:rPr>
          <w:rFonts w:ascii="Times New Roman" w:eastAsia="Times New Roman" w:hAnsi="Times New Roman" w:cs="Times New Roman"/>
          <w:color w:val="auto"/>
          <w:sz w:val="26"/>
          <w:szCs w:val="26"/>
          <w:lang w:eastAsia="zh-CN" w:bidi="ar-SA"/>
        </w:rPr>
      </w:pPr>
      <w:r w:rsidRPr="008269C9">
        <w:rPr>
          <w:rFonts w:ascii="Times New Roman" w:eastAsia="Calibri" w:hAnsi="Times New Roman" w:cs="Times New Roman"/>
          <w:sz w:val="26"/>
          <w:szCs w:val="26"/>
          <w:lang w:eastAsia="en-US" w:bidi="ar-SA"/>
        </w:rPr>
        <w:t>умение сочетать мягкий эмоциональный и деловой тон в отношениях с детьми;</w:t>
      </w:r>
    </w:p>
    <w:p w:rsidR="008269C9" w:rsidRPr="008269C9" w:rsidRDefault="008269C9" w:rsidP="00176BAD">
      <w:pPr>
        <w:widowControl/>
        <w:numPr>
          <w:ilvl w:val="0"/>
          <w:numId w:val="67"/>
        </w:numPr>
        <w:tabs>
          <w:tab w:val="right" w:pos="426"/>
          <w:tab w:val="left" w:pos="1134"/>
        </w:tabs>
        <w:suppressAutoHyphens/>
        <w:spacing w:after="200"/>
        <w:ind w:left="0" w:firstLine="709"/>
        <w:contextualSpacing/>
        <w:jc w:val="both"/>
        <w:rPr>
          <w:rFonts w:ascii="Times New Roman" w:eastAsia="Times New Roman" w:hAnsi="Times New Roman" w:cs="Times New Roman"/>
          <w:color w:val="auto"/>
          <w:sz w:val="26"/>
          <w:szCs w:val="26"/>
          <w:lang w:eastAsia="zh-CN" w:bidi="ar-SA"/>
        </w:rPr>
      </w:pPr>
      <w:r w:rsidRPr="008269C9">
        <w:rPr>
          <w:rFonts w:ascii="Times New Roman" w:eastAsia="Calibri" w:hAnsi="Times New Roman" w:cs="Times New Roman"/>
          <w:sz w:val="26"/>
          <w:szCs w:val="26"/>
          <w:lang w:eastAsia="en-US" w:bidi="ar-SA"/>
        </w:rPr>
        <w:t>умение сочетать требовательность с чутким отношением к воспитанникам;</w:t>
      </w:r>
    </w:p>
    <w:p w:rsidR="008269C9" w:rsidRPr="008269C9" w:rsidRDefault="008269C9" w:rsidP="00176BAD">
      <w:pPr>
        <w:widowControl/>
        <w:numPr>
          <w:ilvl w:val="0"/>
          <w:numId w:val="67"/>
        </w:numPr>
        <w:tabs>
          <w:tab w:val="right" w:pos="426"/>
          <w:tab w:val="left" w:pos="1134"/>
        </w:tabs>
        <w:suppressAutoHyphens/>
        <w:spacing w:after="200"/>
        <w:ind w:left="0" w:firstLine="709"/>
        <w:contextualSpacing/>
        <w:jc w:val="both"/>
        <w:rPr>
          <w:rFonts w:ascii="Times New Roman" w:eastAsia="Times New Roman" w:hAnsi="Times New Roman" w:cs="Times New Roman"/>
          <w:color w:val="auto"/>
          <w:sz w:val="26"/>
          <w:szCs w:val="26"/>
          <w:lang w:eastAsia="zh-CN" w:bidi="ar-SA"/>
        </w:rPr>
      </w:pPr>
      <w:r w:rsidRPr="008269C9">
        <w:rPr>
          <w:rFonts w:ascii="Times New Roman" w:eastAsia="Calibri" w:hAnsi="Times New Roman" w:cs="Times New Roman"/>
          <w:sz w:val="26"/>
          <w:szCs w:val="26"/>
          <w:lang w:eastAsia="en-US" w:bidi="ar-SA"/>
        </w:rPr>
        <w:t>знание возрастных и индивидуальных особенностей воспитанников;</w:t>
      </w:r>
    </w:p>
    <w:p w:rsidR="008269C9" w:rsidRPr="008269C9" w:rsidRDefault="008269C9" w:rsidP="00176BAD">
      <w:pPr>
        <w:widowControl/>
        <w:numPr>
          <w:ilvl w:val="0"/>
          <w:numId w:val="67"/>
        </w:numPr>
        <w:tabs>
          <w:tab w:val="right" w:pos="426"/>
          <w:tab w:val="left" w:pos="1134"/>
        </w:tabs>
        <w:suppressAutoHyphens/>
        <w:spacing w:after="200"/>
        <w:ind w:left="0" w:firstLine="709"/>
        <w:contextualSpacing/>
        <w:jc w:val="both"/>
        <w:rPr>
          <w:rFonts w:ascii="Times New Roman" w:eastAsia="Times New Roman" w:hAnsi="Times New Roman" w:cs="Times New Roman"/>
          <w:color w:val="auto"/>
          <w:sz w:val="26"/>
          <w:szCs w:val="26"/>
          <w:lang w:eastAsia="zh-CN" w:bidi="ar-SA"/>
        </w:rPr>
      </w:pPr>
      <w:r w:rsidRPr="008269C9">
        <w:rPr>
          <w:rFonts w:ascii="Times New Roman" w:eastAsia="Calibri" w:hAnsi="Times New Roman" w:cs="Times New Roman"/>
          <w:sz w:val="26"/>
          <w:szCs w:val="26"/>
          <w:lang w:eastAsia="en-US" w:bidi="ar-SA"/>
        </w:rPr>
        <w:t>соответствие внешнего вида статусу воспитателя детского сада.</w:t>
      </w:r>
    </w:p>
    <w:p w:rsidR="008269C9" w:rsidRPr="008269C9" w:rsidRDefault="008269C9" w:rsidP="008269C9">
      <w:pPr>
        <w:widowControl/>
        <w:ind w:firstLine="709"/>
        <w:jc w:val="both"/>
        <w:rPr>
          <w:rFonts w:ascii="Times New Roman" w:eastAsia="Times New Roman" w:hAnsi="Times New Roman" w:cs="Times New Roman"/>
          <w:color w:val="auto"/>
          <w:sz w:val="26"/>
          <w:szCs w:val="26"/>
          <w:lang w:eastAsia="en-US" w:bidi="ar-SA"/>
        </w:rPr>
      </w:pPr>
    </w:p>
    <w:p w:rsidR="008269C9" w:rsidRPr="005F7185" w:rsidRDefault="008269C9" w:rsidP="008269C9">
      <w:pPr>
        <w:widowControl/>
        <w:ind w:firstLine="709"/>
        <w:jc w:val="both"/>
        <w:rPr>
          <w:rFonts w:ascii="Times New Roman" w:eastAsia="Times New Roman" w:hAnsi="Times New Roman" w:cs="Times New Roman"/>
          <w:color w:val="auto"/>
          <w:sz w:val="28"/>
          <w:szCs w:val="28"/>
          <w:lang w:eastAsia="en-US" w:bidi="ar-SA"/>
        </w:rPr>
      </w:pPr>
      <w:r w:rsidRPr="005F7185">
        <w:rPr>
          <w:rFonts w:ascii="Times New Roman" w:eastAsia="Times New Roman" w:hAnsi="Times New Roman" w:cs="Times New Roman"/>
          <w:i/>
          <w:color w:val="auto"/>
          <w:sz w:val="28"/>
          <w:szCs w:val="28"/>
          <w:lang w:eastAsia="en-US" w:bidi="ar-SA"/>
        </w:rPr>
        <w:t>Детско-взрослая общность.</w:t>
      </w:r>
      <w:r w:rsidRPr="005F7185">
        <w:rPr>
          <w:rFonts w:ascii="Times New Roman" w:eastAsia="Times New Roman" w:hAnsi="Times New Roman" w:cs="Times New Roman"/>
          <w:color w:val="auto"/>
          <w:sz w:val="28"/>
          <w:szCs w:val="28"/>
          <w:lang w:eastAsia="en-US" w:bidi="ar-SA"/>
        </w:rPr>
        <w:t xml:space="preserve">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8269C9" w:rsidRPr="005F7185" w:rsidRDefault="008269C9" w:rsidP="008269C9">
      <w:pPr>
        <w:widowControl/>
        <w:ind w:firstLine="709"/>
        <w:jc w:val="both"/>
        <w:rPr>
          <w:rFonts w:ascii="Times New Roman" w:eastAsia="Times New Roman" w:hAnsi="Times New Roman" w:cs="Times New Roman"/>
          <w:color w:val="auto"/>
          <w:sz w:val="28"/>
          <w:szCs w:val="28"/>
          <w:lang w:eastAsia="en-US" w:bidi="ar-SA"/>
        </w:rPr>
      </w:pPr>
      <w:r w:rsidRPr="005F7185">
        <w:rPr>
          <w:rFonts w:ascii="Times New Roman" w:eastAsia="Times New Roman" w:hAnsi="Times New Roman" w:cs="Times New Roman"/>
          <w:color w:val="auto"/>
          <w:sz w:val="28"/>
          <w:szCs w:val="28"/>
          <w:lang w:eastAsia="en-US" w:bidi="ar-SA"/>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8269C9" w:rsidRPr="005F7185" w:rsidRDefault="008269C9" w:rsidP="008269C9">
      <w:pPr>
        <w:widowControl/>
        <w:ind w:firstLine="709"/>
        <w:jc w:val="both"/>
        <w:rPr>
          <w:rFonts w:ascii="Times New Roman" w:eastAsia="Times New Roman" w:hAnsi="Times New Roman" w:cs="Times New Roman"/>
          <w:color w:val="auto"/>
          <w:sz w:val="28"/>
          <w:szCs w:val="28"/>
          <w:lang w:eastAsia="en-US" w:bidi="ar-SA"/>
        </w:rPr>
      </w:pPr>
      <w:r w:rsidRPr="005F7185">
        <w:rPr>
          <w:rFonts w:ascii="Times New Roman" w:eastAsia="Times New Roman" w:hAnsi="Times New Roman" w:cs="Times New Roman"/>
          <w:color w:val="auto"/>
          <w:sz w:val="28"/>
          <w:szCs w:val="28"/>
          <w:lang w:eastAsia="en-US" w:bidi="ar-SA"/>
        </w:rPr>
        <w:t xml:space="preserve">Общность строится и задается системой связей и отношений ее участников. </w:t>
      </w:r>
    </w:p>
    <w:p w:rsidR="008269C9" w:rsidRPr="005F7185" w:rsidRDefault="008269C9" w:rsidP="008269C9">
      <w:pPr>
        <w:widowControl/>
        <w:ind w:firstLine="709"/>
        <w:jc w:val="both"/>
        <w:rPr>
          <w:rFonts w:ascii="Times New Roman" w:eastAsia="Times New Roman" w:hAnsi="Times New Roman" w:cs="Times New Roman"/>
          <w:color w:val="auto"/>
          <w:sz w:val="28"/>
          <w:szCs w:val="28"/>
          <w:lang w:eastAsia="en-US" w:bidi="ar-SA"/>
        </w:rPr>
      </w:pPr>
      <w:r w:rsidRPr="005F7185">
        <w:rPr>
          <w:rFonts w:ascii="Times New Roman" w:eastAsia="Times New Roman" w:hAnsi="Times New Roman" w:cs="Times New Roman"/>
          <w:color w:val="auto"/>
          <w:sz w:val="28"/>
          <w:szCs w:val="28"/>
          <w:lang w:eastAsia="en-US" w:bidi="ar-SA"/>
        </w:rPr>
        <w:t>В каждом возрасте и каждом случае она будет обладать своей спецификой в зависимости от решаемых воспитательных задач.</w:t>
      </w:r>
    </w:p>
    <w:p w:rsidR="008269C9" w:rsidRPr="005F7185" w:rsidRDefault="008269C9" w:rsidP="008269C9">
      <w:pPr>
        <w:widowControl/>
        <w:ind w:firstLine="709"/>
        <w:jc w:val="both"/>
        <w:rPr>
          <w:rFonts w:ascii="Times New Roman" w:eastAsia="Times New Roman" w:hAnsi="Times New Roman" w:cs="Times New Roman"/>
          <w:color w:val="auto"/>
          <w:sz w:val="28"/>
          <w:szCs w:val="28"/>
          <w:lang w:eastAsia="en-US" w:bidi="ar-SA"/>
        </w:rPr>
      </w:pPr>
      <w:r w:rsidRPr="005F7185">
        <w:rPr>
          <w:rFonts w:ascii="Times New Roman" w:eastAsia="Times New Roman" w:hAnsi="Times New Roman" w:cs="Times New Roman"/>
          <w:color w:val="auto"/>
          <w:sz w:val="28"/>
          <w:szCs w:val="28"/>
          <w:lang w:eastAsia="en-US" w:bidi="ar-SA"/>
        </w:rPr>
        <w:t xml:space="preserve">К детско-взрослой общности в МБДОУ № 21 г. Амурска относится: </w:t>
      </w:r>
    </w:p>
    <w:p w:rsidR="008269C9" w:rsidRPr="005F7185" w:rsidRDefault="008269C9" w:rsidP="008269C9">
      <w:pPr>
        <w:widowControl/>
        <w:ind w:firstLine="709"/>
        <w:jc w:val="both"/>
        <w:rPr>
          <w:rFonts w:ascii="Times New Roman" w:eastAsia="Times New Roman" w:hAnsi="Times New Roman" w:cs="Times New Roman"/>
          <w:color w:val="auto"/>
          <w:sz w:val="28"/>
          <w:szCs w:val="28"/>
          <w:lang w:eastAsia="en-US" w:bidi="ar-SA"/>
        </w:rPr>
      </w:pPr>
      <w:r w:rsidRPr="005F7185">
        <w:rPr>
          <w:rFonts w:ascii="Times New Roman" w:eastAsia="Times New Roman" w:hAnsi="Times New Roman" w:cs="Times New Roman"/>
          <w:color w:val="auto"/>
          <w:sz w:val="28"/>
          <w:szCs w:val="28"/>
          <w:lang w:eastAsia="en-US" w:bidi="ar-SA"/>
        </w:rPr>
        <w:t>- Эколята-дошколята.</w:t>
      </w:r>
    </w:p>
    <w:p w:rsidR="008269C9" w:rsidRPr="005F7185" w:rsidRDefault="008269C9" w:rsidP="008269C9">
      <w:pPr>
        <w:widowControl/>
        <w:ind w:firstLine="709"/>
        <w:jc w:val="both"/>
        <w:rPr>
          <w:rFonts w:ascii="Times New Roman" w:eastAsia="Times New Roman" w:hAnsi="Times New Roman" w:cs="Times New Roman"/>
          <w:color w:val="auto"/>
          <w:sz w:val="28"/>
          <w:szCs w:val="28"/>
          <w:lang w:eastAsia="en-US" w:bidi="ar-SA"/>
        </w:rPr>
      </w:pPr>
      <w:r w:rsidRPr="005F7185">
        <w:rPr>
          <w:rFonts w:ascii="Times New Roman" w:eastAsia="Times New Roman" w:hAnsi="Times New Roman" w:cs="Times New Roman"/>
          <w:color w:val="auto"/>
          <w:sz w:val="28"/>
          <w:szCs w:val="28"/>
          <w:lang w:eastAsia="en-US" w:bidi="ar-SA"/>
        </w:rPr>
        <w:t xml:space="preserve">Общественное объединение «Эколята-дошколята» рассчитывает на привитие ребёнку знаний об окружающей его природе, проведение с детьми исследования разнообразия животного и растительного мира его малой родины, что позволит дошкольникам продемонстрировать неповторимость, величие, силу и красоту природы. </w:t>
      </w:r>
    </w:p>
    <w:p w:rsidR="008269C9" w:rsidRPr="005F7185" w:rsidRDefault="008269C9" w:rsidP="008269C9">
      <w:pPr>
        <w:widowControl/>
        <w:ind w:firstLine="709"/>
        <w:jc w:val="both"/>
        <w:rPr>
          <w:rFonts w:ascii="Times New Roman" w:eastAsia="Times New Roman" w:hAnsi="Times New Roman" w:cs="Times New Roman"/>
          <w:color w:val="auto"/>
          <w:sz w:val="28"/>
          <w:szCs w:val="28"/>
          <w:lang w:eastAsia="en-US" w:bidi="ar-SA"/>
        </w:rPr>
      </w:pPr>
      <w:r w:rsidRPr="005F7185">
        <w:rPr>
          <w:rFonts w:ascii="Times New Roman" w:eastAsia="Times New Roman" w:hAnsi="Times New Roman" w:cs="Times New Roman"/>
          <w:color w:val="auto"/>
          <w:sz w:val="28"/>
          <w:szCs w:val="28"/>
          <w:lang w:eastAsia="en-US" w:bidi="ar-SA"/>
        </w:rPr>
        <w:t>Общественное объединение (ОО) в ДОУ «Эколята-дошколята» позволит расширить общий кругозор детей и способствовать развитию их творческих способностей, помогает ребёнку самоопределиться в построении взаимоотношений с природой и окружающим его миром, способствует воспитанию у детей потребности принимать активное участие в природоохранной и экологической деятельности.</w:t>
      </w:r>
    </w:p>
    <w:p w:rsidR="008269C9" w:rsidRPr="005F7185" w:rsidRDefault="008269C9" w:rsidP="008269C9">
      <w:pPr>
        <w:widowControl/>
        <w:ind w:firstLine="709"/>
        <w:jc w:val="both"/>
        <w:rPr>
          <w:rFonts w:ascii="Times New Roman" w:eastAsia="Times New Roman" w:hAnsi="Times New Roman" w:cs="Times New Roman"/>
          <w:color w:val="auto"/>
          <w:sz w:val="28"/>
          <w:szCs w:val="28"/>
          <w:lang w:eastAsia="en-US" w:bidi="ar-SA"/>
        </w:rPr>
      </w:pPr>
      <w:r w:rsidRPr="005F7185">
        <w:rPr>
          <w:rFonts w:ascii="Times New Roman" w:eastAsia="Times New Roman" w:hAnsi="Times New Roman" w:cs="Times New Roman"/>
          <w:color w:val="auto"/>
          <w:sz w:val="28"/>
          <w:szCs w:val="28"/>
          <w:lang w:eastAsia="en-US" w:bidi="ar-SA"/>
        </w:rPr>
        <w:t>Формы работы, применяемые во время организации и проведения мероприятий в рамках ОО «Эколята – Дошколята»: прослушивание тематических сказок и рассказов; задание и игра; викторина;</w:t>
      </w:r>
      <w:r w:rsidRPr="005F7185">
        <w:rPr>
          <w:rFonts w:ascii="Times New Roman" w:eastAsia="Times New Roman" w:hAnsi="Times New Roman" w:cs="Times New Roman"/>
          <w:color w:val="auto"/>
          <w:sz w:val="28"/>
          <w:szCs w:val="28"/>
          <w:lang w:eastAsia="en-US" w:bidi="ar-SA"/>
        </w:rPr>
        <w:tab/>
        <w:t>конкурс; тематическое мероприятие; прогулка и работа на природе; наблюдение; проведение опыта; экскурсия.</w:t>
      </w:r>
    </w:p>
    <w:p w:rsidR="008269C9" w:rsidRPr="005F7185" w:rsidRDefault="008269C9" w:rsidP="008269C9">
      <w:pPr>
        <w:widowControl/>
        <w:ind w:firstLine="709"/>
        <w:jc w:val="both"/>
        <w:rPr>
          <w:rFonts w:ascii="Times New Roman" w:eastAsia="Times New Roman" w:hAnsi="Times New Roman" w:cs="Times New Roman"/>
          <w:color w:val="auto"/>
          <w:sz w:val="28"/>
          <w:szCs w:val="28"/>
          <w:lang w:eastAsia="en-US" w:bidi="ar-SA"/>
        </w:rPr>
      </w:pPr>
      <w:r w:rsidRPr="005F7185">
        <w:rPr>
          <w:rFonts w:ascii="Times New Roman" w:eastAsia="Times New Roman" w:hAnsi="Times New Roman" w:cs="Times New Roman"/>
          <w:color w:val="auto"/>
          <w:sz w:val="28"/>
          <w:szCs w:val="28"/>
          <w:lang w:eastAsia="en-US" w:bidi="ar-SA"/>
        </w:rPr>
        <w:t>Инструментарий при организации работы в рамках ОО «Эколята – Дошколята», которые использованы во время реализации проекта: наглядные и раздаточные материалы; художественные, познавательные и научно-популярные произведения; театральные постановки, их фрагменты и элементы; выставки, ярмарки и различные тематические экспозиции; различные мероприятия, праздники, олимпиады, шествия и акции.</w:t>
      </w:r>
    </w:p>
    <w:p w:rsidR="008269C9" w:rsidRPr="005F7185" w:rsidRDefault="008269C9" w:rsidP="008269C9">
      <w:pPr>
        <w:widowControl/>
        <w:ind w:firstLine="709"/>
        <w:jc w:val="both"/>
        <w:rPr>
          <w:rFonts w:ascii="Times New Roman" w:eastAsia="Times New Roman" w:hAnsi="Times New Roman" w:cs="Times New Roman"/>
          <w:color w:val="auto"/>
          <w:sz w:val="28"/>
          <w:szCs w:val="28"/>
          <w:lang w:eastAsia="en-US" w:bidi="ar-SA"/>
        </w:rPr>
      </w:pPr>
    </w:p>
    <w:p w:rsidR="008269C9" w:rsidRPr="005F7185" w:rsidRDefault="008269C9" w:rsidP="008269C9">
      <w:pPr>
        <w:widowControl/>
        <w:ind w:firstLine="709"/>
        <w:jc w:val="both"/>
        <w:rPr>
          <w:rFonts w:ascii="Times New Roman" w:eastAsia="Times New Roman" w:hAnsi="Times New Roman" w:cs="Times New Roman"/>
          <w:color w:val="auto"/>
          <w:sz w:val="28"/>
          <w:szCs w:val="28"/>
          <w:lang w:eastAsia="en-US" w:bidi="ar-SA"/>
        </w:rPr>
      </w:pPr>
      <w:r w:rsidRPr="005F7185">
        <w:rPr>
          <w:rFonts w:ascii="Times New Roman" w:eastAsia="Times New Roman" w:hAnsi="Times New Roman" w:cs="Times New Roman"/>
          <w:i/>
          <w:color w:val="auto"/>
          <w:sz w:val="28"/>
          <w:szCs w:val="28"/>
          <w:lang w:eastAsia="en-US" w:bidi="ar-SA"/>
        </w:rPr>
        <w:t>Детская общность.</w:t>
      </w:r>
      <w:r w:rsidRPr="005F7185">
        <w:rPr>
          <w:rFonts w:ascii="Times New Roman" w:eastAsia="Times New Roman" w:hAnsi="Times New Roman" w:cs="Times New Roman"/>
          <w:color w:val="auto"/>
          <w:sz w:val="28"/>
          <w:szCs w:val="28"/>
          <w:lang w:eastAsia="en-US" w:bidi="ar-SA"/>
        </w:rPr>
        <w:t xml:space="preserve">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8269C9" w:rsidRPr="005F7185" w:rsidRDefault="008269C9" w:rsidP="008269C9">
      <w:pPr>
        <w:widowControl/>
        <w:ind w:firstLine="709"/>
        <w:jc w:val="both"/>
        <w:rPr>
          <w:rFonts w:ascii="Times New Roman" w:eastAsia="Times New Roman" w:hAnsi="Times New Roman" w:cs="Times New Roman"/>
          <w:color w:val="auto"/>
          <w:sz w:val="28"/>
          <w:szCs w:val="28"/>
          <w:lang w:eastAsia="en-US" w:bidi="ar-SA"/>
        </w:rPr>
      </w:pPr>
      <w:r w:rsidRPr="005F7185">
        <w:rPr>
          <w:rFonts w:ascii="Times New Roman" w:eastAsia="Times New Roman" w:hAnsi="Times New Roman" w:cs="Times New Roman"/>
          <w:color w:val="auto"/>
          <w:sz w:val="28"/>
          <w:szCs w:val="28"/>
          <w:lang w:eastAsia="en-US" w:bidi="ar-SA"/>
        </w:rPr>
        <w:lastRenderedPageBreak/>
        <w:t>Воспитатель воспитывает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8269C9" w:rsidRPr="005F7185" w:rsidRDefault="008269C9" w:rsidP="008269C9">
      <w:pPr>
        <w:widowControl/>
        <w:ind w:firstLine="709"/>
        <w:jc w:val="both"/>
        <w:rPr>
          <w:rFonts w:ascii="Times New Roman" w:eastAsia="Times New Roman" w:hAnsi="Times New Roman" w:cs="Times New Roman"/>
          <w:color w:val="auto"/>
          <w:sz w:val="28"/>
          <w:szCs w:val="28"/>
          <w:lang w:eastAsia="en-US" w:bidi="ar-SA"/>
        </w:rPr>
      </w:pPr>
      <w:r w:rsidRPr="005F7185">
        <w:rPr>
          <w:rFonts w:ascii="Times New Roman" w:eastAsia="Times New Roman" w:hAnsi="Times New Roman" w:cs="Times New Roman"/>
          <w:color w:val="auto"/>
          <w:sz w:val="28"/>
          <w:szCs w:val="28"/>
          <w:lang w:eastAsia="en-US" w:bidi="ar-SA"/>
        </w:rPr>
        <w:t xml:space="preserve">Одним из видов детских общностей являются разновозрастные детские общности. </w:t>
      </w:r>
    </w:p>
    <w:p w:rsidR="008269C9" w:rsidRPr="005F7185" w:rsidRDefault="008269C9" w:rsidP="008269C9">
      <w:pPr>
        <w:widowControl/>
        <w:ind w:firstLine="709"/>
        <w:jc w:val="both"/>
        <w:rPr>
          <w:rFonts w:ascii="Times New Roman" w:eastAsia="Times New Roman" w:hAnsi="Times New Roman" w:cs="Times New Roman"/>
          <w:color w:val="auto"/>
          <w:sz w:val="28"/>
          <w:szCs w:val="28"/>
          <w:lang w:eastAsia="en-US" w:bidi="ar-SA"/>
        </w:rPr>
      </w:pPr>
      <w:r w:rsidRPr="005F7185">
        <w:rPr>
          <w:rFonts w:ascii="Times New Roman" w:eastAsia="Times New Roman" w:hAnsi="Times New Roman" w:cs="Times New Roman"/>
          <w:color w:val="auto"/>
          <w:sz w:val="28"/>
          <w:szCs w:val="28"/>
          <w:lang w:eastAsia="en-US" w:bidi="ar-SA"/>
        </w:rPr>
        <w:t>В детском саду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8269C9" w:rsidRPr="005F7185" w:rsidRDefault="008269C9" w:rsidP="008269C9">
      <w:pPr>
        <w:widowControl/>
        <w:ind w:firstLine="709"/>
        <w:jc w:val="both"/>
        <w:rPr>
          <w:rFonts w:ascii="Times New Roman" w:eastAsia="Times New Roman" w:hAnsi="Times New Roman" w:cs="Times New Roman"/>
          <w:color w:val="auto"/>
          <w:sz w:val="28"/>
          <w:szCs w:val="28"/>
          <w:lang w:eastAsia="en-US" w:bidi="ar-SA"/>
        </w:rPr>
      </w:pPr>
      <w:r w:rsidRPr="005F7185">
        <w:rPr>
          <w:rFonts w:ascii="Times New Roman" w:eastAsia="Times New Roman" w:hAnsi="Times New Roman" w:cs="Times New Roman"/>
          <w:color w:val="auto"/>
          <w:sz w:val="28"/>
          <w:szCs w:val="28"/>
          <w:lang w:eastAsia="en-US" w:bidi="ar-SA"/>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rsidR="008269C9" w:rsidRPr="005F7185" w:rsidRDefault="008269C9" w:rsidP="003C0A32">
      <w:pPr>
        <w:pStyle w:val="11"/>
        <w:tabs>
          <w:tab w:val="left" w:pos="709"/>
          <w:tab w:val="left" w:pos="2500"/>
        </w:tabs>
        <w:spacing w:line="240" w:lineRule="auto"/>
        <w:jc w:val="both"/>
        <w:rPr>
          <w:b/>
          <w:sz w:val="28"/>
          <w:szCs w:val="28"/>
        </w:rPr>
      </w:pPr>
    </w:p>
    <w:p w:rsidR="00BD2B18" w:rsidRPr="00B154D2" w:rsidRDefault="008269C9" w:rsidP="008269C9">
      <w:pPr>
        <w:pStyle w:val="11"/>
        <w:tabs>
          <w:tab w:val="left" w:pos="709"/>
          <w:tab w:val="left" w:pos="1038"/>
        </w:tabs>
        <w:spacing w:line="240" w:lineRule="auto"/>
        <w:ind w:firstLine="0"/>
        <w:jc w:val="both"/>
      </w:pPr>
      <w:r w:rsidRPr="005F7185">
        <w:rPr>
          <w:sz w:val="28"/>
          <w:szCs w:val="28"/>
        </w:rPr>
        <w:tab/>
      </w:r>
      <w:r w:rsidR="0078144A" w:rsidRPr="005F7185">
        <w:rPr>
          <w:sz w:val="28"/>
          <w:szCs w:val="28"/>
        </w:rPr>
        <w:t>Культура поведения педагогического работника в Организации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w:t>
      </w:r>
      <w:r w:rsidR="0078144A" w:rsidRPr="00B154D2">
        <w:t xml:space="preserve"> сбалансированность планов являются необходимыми условия нормальной жизни и развития обучающихся.</w:t>
      </w:r>
    </w:p>
    <w:p w:rsidR="00BD2B18" w:rsidRPr="00B154D2" w:rsidRDefault="00193378" w:rsidP="00193378">
      <w:pPr>
        <w:pStyle w:val="11"/>
        <w:tabs>
          <w:tab w:val="left" w:pos="709"/>
          <w:tab w:val="left" w:pos="1800"/>
        </w:tabs>
        <w:spacing w:line="240" w:lineRule="auto"/>
        <w:jc w:val="both"/>
      </w:pPr>
      <w:r>
        <w:tab/>
      </w:r>
      <w:r w:rsidR="0078144A" w:rsidRPr="00B154D2">
        <w:t>Социокультурным контекстом является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BD2B18" w:rsidRPr="00B154D2" w:rsidRDefault="0078144A" w:rsidP="00B154D2">
      <w:pPr>
        <w:pStyle w:val="11"/>
        <w:spacing w:line="240" w:lineRule="auto"/>
        <w:ind w:firstLine="700"/>
        <w:jc w:val="both"/>
      </w:pPr>
      <w:r w:rsidRPr="00B154D2">
        <w:t>Социокультурные ценности являются определяющими в структурно</w:t>
      </w:r>
      <w:r w:rsidRPr="00B154D2">
        <w:softHyphen/>
        <w:t>содержательной основе Программы воспитания.</w:t>
      </w:r>
    </w:p>
    <w:p w:rsidR="00BD2B18" w:rsidRPr="00B154D2" w:rsidRDefault="0078144A" w:rsidP="00B154D2">
      <w:pPr>
        <w:pStyle w:val="11"/>
        <w:spacing w:line="240" w:lineRule="auto"/>
        <w:ind w:firstLine="700"/>
        <w:jc w:val="both"/>
      </w:pPr>
      <w:r w:rsidRPr="00B154D2">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BD2B18" w:rsidRPr="00B154D2" w:rsidRDefault="0078144A" w:rsidP="00B154D2">
      <w:pPr>
        <w:pStyle w:val="11"/>
        <w:spacing w:line="240" w:lineRule="auto"/>
        <w:ind w:firstLine="700"/>
        <w:jc w:val="both"/>
      </w:pPr>
      <w:r w:rsidRPr="00B154D2">
        <w:t>Реализация социокультурного контекста опирается на построение социального партнерства образовательной организации.</w:t>
      </w:r>
    </w:p>
    <w:p w:rsidR="00BD2B18" w:rsidRDefault="0078144A" w:rsidP="00B154D2">
      <w:pPr>
        <w:pStyle w:val="11"/>
        <w:spacing w:line="240" w:lineRule="auto"/>
        <w:ind w:firstLine="700"/>
        <w:jc w:val="both"/>
      </w:pPr>
      <w:r w:rsidRPr="00B154D2">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193378" w:rsidRPr="00B154D2" w:rsidRDefault="00193378" w:rsidP="00B154D2">
      <w:pPr>
        <w:pStyle w:val="11"/>
        <w:spacing w:line="240" w:lineRule="auto"/>
        <w:ind w:firstLine="700"/>
        <w:jc w:val="both"/>
      </w:pPr>
    </w:p>
    <w:p w:rsidR="00BD2B18" w:rsidRPr="005F7185" w:rsidRDefault="003C0A32" w:rsidP="003C0A32">
      <w:pPr>
        <w:pStyle w:val="11"/>
        <w:tabs>
          <w:tab w:val="left" w:pos="709"/>
          <w:tab w:val="left" w:pos="2500"/>
        </w:tabs>
        <w:spacing w:line="240" w:lineRule="auto"/>
        <w:jc w:val="both"/>
        <w:rPr>
          <w:b/>
          <w:sz w:val="28"/>
          <w:szCs w:val="28"/>
        </w:rPr>
      </w:pPr>
      <w:r>
        <w:tab/>
      </w:r>
      <w:r w:rsidR="0078144A" w:rsidRPr="005F7185">
        <w:rPr>
          <w:b/>
          <w:sz w:val="28"/>
          <w:szCs w:val="28"/>
        </w:rPr>
        <w:t>Деятельности и культурные практики в Организации.</w:t>
      </w:r>
    </w:p>
    <w:p w:rsidR="003C0A32" w:rsidRPr="005F7185" w:rsidRDefault="003C0A32" w:rsidP="003C0A32">
      <w:pPr>
        <w:pStyle w:val="11"/>
        <w:tabs>
          <w:tab w:val="left" w:pos="709"/>
          <w:tab w:val="left" w:pos="2500"/>
        </w:tabs>
        <w:spacing w:line="240" w:lineRule="auto"/>
        <w:jc w:val="both"/>
        <w:rPr>
          <w:b/>
          <w:sz w:val="28"/>
          <w:szCs w:val="28"/>
        </w:rPr>
      </w:pPr>
    </w:p>
    <w:p w:rsidR="00BD2B18" w:rsidRPr="005F7185" w:rsidRDefault="0078144A" w:rsidP="00B154D2">
      <w:pPr>
        <w:pStyle w:val="11"/>
        <w:spacing w:line="240" w:lineRule="auto"/>
        <w:ind w:firstLine="700"/>
        <w:jc w:val="both"/>
        <w:rPr>
          <w:sz w:val="28"/>
          <w:szCs w:val="28"/>
        </w:rPr>
      </w:pPr>
      <w:r w:rsidRPr="005F7185">
        <w:rPr>
          <w:sz w:val="28"/>
          <w:szCs w:val="28"/>
        </w:rPr>
        <w:t xml:space="preserve">Цели и задачи воспитания реализуются во всех видах деятельности дошкольника с </w:t>
      </w:r>
      <w:r w:rsidR="004D7A74" w:rsidRPr="005F7185">
        <w:rPr>
          <w:sz w:val="28"/>
          <w:szCs w:val="28"/>
        </w:rPr>
        <w:t>ТНР</w:t>
      </w:r>
      <w:r w:rsidRPr="005F7185">
        <w:rPr>
          <w:sz w:val="28"/>
          <w:szCs w:val="28"/>
        </w:rPr>
        <w:t>, обозначенных в Стандарте. В качестве средств реализации цели воспитания выступа</w:t>
      </w:r>
      <w:r w:rsidR="004D7A74" w:rsidRPr="005F7185">
        <w:rPr>
          <w:sz w:val="28"/>
          <w:szCs w:val="28"/>
        </w:rPr>
        <w:t>ют</w:t>
      </w:r>
      <w:r w:rsidRPr="005F7185">
        <w:rPr>
          <w:sz w:val="28"/>
          <w:szCs w:val="28"/>
        </w:rPr>
        <w:t xml:space="preserve"> следующие основные виды </w:t>
      </w:r>
      <w:r w:rsidRPr="005F7185">
        <w:rPr>
          <w:sz w:val="28"/>
          <w:szCs w:val="28"/>
        </w:rPr>
        <w:lastRenderedPageBreak/>
        <w:t>деятельности и культурные практики:</w:t>
      </w:r>
    </w:p>
    <w:p w:rsidR="00BD2B18" w:rsidRPr="005F7185" w:rsidRDefault="004D7A74" w:rsidP="00B154D2">
      <w:pPr>
        <w:pStyle w:val="11"/>
        <w:spacing w:line="240" w:lineRule="auto"/>
        <w:ind w:firstLine="700"/>
        <w:jc w:val="both"/>
        <w:rPr>
          <w:sz w:val="28"/>
          <w:szCs w:val="28"/>
        </w:rPr>
      </w:pPr>
      <w:r w:rsidRPr="005F7185">
        <w:rPr>
          <w:sz w:val="28"/>
          <w:szCs w:val="28"/>
        </w:rPr>
        <w:t xml:space="preserve">- </w:t>
      </w:r>
      <w:r w:rsidR="0078144A" w:rsidRPr="005F7185">
        <w:rPr>
          <w:sz w:val="28"/>
          <w:szCs w:val="28"/>
        </w:rPr>
        <w:t xml:space="preserve">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w:t>
      </w:r>
      <w:r w:rsidR="003C0A32" w:rsidRPr="005F7185">
        <w:rPr>
          <w:sz w:val="28"/>
          <w:szCs w:val="28"/>
        </w:rPr>
        <w:t>с родителями</w:t>
      </w:r>
      <w:r w:rsidR="0078144A" w:rsidRPr="005F7185">
        <w:rPr>
          <w:sz w:val="28"/>
          <w:szCs w:val="28"/>
        </w:rPr>
        <w:t xml:space="preserve"> (законным представителям);</w:t>
      </w:r>
    </w:p>
    <w:p w:rsidR="00BD2B18" w:rsidRPr="005F7185" w:rsidRDefault="004D7A74" w:rsidP="00B154D2">
      <w:pPr>
        <w:pStyle w:val="11"/>
        <w:spacing w:line="240" w:lineRule="auto"/>
        <w:ind w:firstLine="700"/>
        <w:jc w:val="both"/>
        <w:rPr>
          <w:sz w:val="28"/>
          <w:szCs w:val="28"/>
        </w:rPr>
      </w:pPr>
      <w:r w:rsidRPr="005F7185">
        <w:rPr>
          <w:sz w:val="28"/>
          <w:szCs w:val="28"/>
        </w:rPr>
        <w:t xml:space="preserve">- </w:t>
      </w:r>
      <w:r w:rsidR="0078144A" w:rsidRPr="005F7185">
        <w:rPr>
          <w:sz w:val="28"/>
          <w:szCs w:val="28"/>
        </w:rPr>
        <w:t>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rsidR="00BD2B18" w:rsidRPr="005F7185" w:rsidRDefault="004D7A74" w:rsidP="00B154D2">
      <w:pPr>
        <w:pStyle w:val="11"/>
        <w:spacing w:line="240" w:lineRule="auto"/>
        <w:ind w:firstLine="700"/>
        <w:jc w:val="both"/>
        <w:rPr>
          <w:sz w:val="28"/>
          <w:szCs w:val="28"/>
        </w:rPr>
      </w:pPr>
      <w:r w:rsidRPr="005F7185">
        <w:rPr>
          <w:sz w:val="28"/>
          <w:szCs w:val="28"/>
        </w:rPr>
        <w:t xml:space="preserve">- </w:t>
      </w:r>
      <w:r w:rsidR="0078144A" w:rsidRPr="005F7185">
        <w:rPr>
          <w:sz w:val="28"/>
          <w:szCs w:val="28"/>
        </w:rPr>
        <w:t>свободная инициативная деят</w:t>
      </w:r>
      <w:r w:rsidR="00B154D2" w:rsidRPr="005F7185">
        <w:rPr>
          <w:sz w:val="28"/>
          <w:szCs w:val="28"/>
        </w:rPr>
        <w:t xml:space="preserve">ельность ребенка (его спонтанная </w:t>
      </w:r>
      <w:r w:rsidR="0078144A" w:rsidRPr="005F7185">
        <w:rPr>
          <w:sz w:val="28"/>
          <w:szCs w:val="28"/>
        </w:rPr>
        <w:t>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A94C2D" w:rsidRPr="005F7185" w:rsidRDefault="00A94C2D" w:rsidP="00B154D2">
      <w:pPr>
        <w:pStyle w:val="11"/>
        <w:spacing w:line="240" w:lineRule="auto"/>
        <w:ind w:firstLine="700"/>
        <w:jc w:val="both"/>
        <w:rPr>
          <w:sz w:val="28"/>
          <w:szCs w:val="28"/>
        </w:rPr>
      </w:pPr>
    </w:p>
    <w:p w:rsidR="00BD2B18" w:rsidRPr="005F7185" w:rsidRDefault="00A94C2D" w:rsidP="00A94C2D">
      <w:pPr>
        <w:pStyle w:val="11"/>
        <w:tabs>
          <w:tab w:val="left" w:pos="709"/>
          <w:tab w:val="left" w:pos="1685"/>
        </w:tabs>
        <w:spacing w:line="240" w:lineRule="auto"/>
        <w:ind w:firstLine="0"/>
        <w:jc w:val="both"/>
        <w:rPr>
          <w:b/>
          <w:sz w:val="28"/>
          <w:szCs w:val="28"/>
        </w:rPr>
      </w:pPr>
      <w:r w:rsidRPr="005F7185">
        <w:rPr>
          <w:sz w:val="28"/>
          <w:szCs w:val="28"/>
        </w:rPr>
        <w:tab/>
      </w:r>
      <w:r w:rsidR="0078144A" w:rsidRPr="005F7185">
        <w:rPr>
          <w:b/>
          <w:sz w:val="28"/>
          <w:szCs w:val="28"/>
        </w:rPr>
        <w:t>Требования к планируемым результатам освоения Программы воспитания.</w:t>
      </w:r>
    </w:p>
    <w:p w:rsidR="00A94C2D" w:rsidRPr="005F7185" w:rsidRDefault="00A94C2D" w:rsidP="00A94C2D">
      <w:pPr>
        <w:pStyle w:val="11"/>
        <w:tabs>
          <w:tab w:val="left" w:pos="709"/>
          <w:tab w:val="left" w:pos="1685"/>
        </w:tabs>
        <w:spacing w:line="240" w:lineRule="auto"/>
        <w:ind w:firstLine="0"/>
        <w:jc w:val="both"/>
        <w:rPr>
          <w:sz w:val="28"/>
          <w:szCs w:val="28"/>
        </w:rPr>
      </w:pPr>
    </w:p>
    <w:p w:rsidR="00BD2B18" w:rsidRPr="005F7185" w:rsidRDefault="0078144A" w:rsidP="00B154D2">
      <w:pPr>
        <w:pStyle w:val="11"/>
        <w:spacing w:line="240" w:lineRule="auto"/>
        <w:ind w:firstLine="700"/>
        <w:jc w:val="both"/>
        <w:rPr>
          <w:sz w:val="28"/>
          <w:szCs w:val="28"/>
        </w:rPr>
      </w:pPr>
      <w:r w:rsidRPr="005F7185">
        <w:rPr>
          <w:sz w:val="28"/>
          <w:szCs w:val="28"/>
        </w:rPr>
        <w:t xml:space="preserve">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w:t>
      </w:r>
      <w:r w:rsidR="00A94C2D" w:rsidRPr="005F7185">
        <w:rPr>
          <w:sz w:val="28"/>
          <w:szCs w:val="28"/>
        </w:rPr>
        <w:t>ТНР</w:t>
      </w:r>
      <w:r w:rsidRPr="005F7185">
        <w:rPr>
          <w:sz w:val="28"/>
          <w:szCs w:val="28"/>
        </w:rPr>
        <w:t xml:space="preserve">. Поэтому результаты достижения цели воспитания даны в виде целевых ориентиров, представленных в виде обобщенных портретов ребенка с </w:t>
      </w:r>
      <w:r w:rsidR="00A94C2D" w:rsidRPr="005F7185">
        <w:rPr>
          <w:sz w:val="28"/>
          <w:szCs w:val="28"/>
        </w:rPr>
        <w:t>ТНР</w:t>
      </w:r>
      <w:r w:rsidRPr="005F7185">
        <w:rPr>
          <w:sz w:val="28"/>
          <w:szCs w:val="28"/>
        </w:rPr>
        <w:t xml:space="preserve"> к концу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BD2B18" w:rsidRPr="005F7185" w:rsidRDefault="0078144A" w:rsidP="00B154D2">
      <w:pPr>
        <w:pStyle w:val="11"/>
        <w:spacing w:line="240" w:lineRule="auto"/>
        <w:ind w:firstLine="700"/>
        <w:jc w:val="both"/>
        <w:rPr>
          <w:sz w:val="28"/>
          <w:szCs w:val="28"/>
        </w:rPr>
      </w:pPr>
      <w:r w:rsidRPr="005F7185">
        <w:rPr>
          <w:sz w:val="28"/>
          <w:szCs w:val="28"/>
        </w:rPr>
        <w:t xml:space="preserve">На уровне Организации не осуществляется оценка результатов воспитательной работы в соответствии со Стандартом, так как «целевые ориентиры </w:t>
      </w:r>
      <w:r w:rsidR="008362E9" w:rsidRPr="005F7185">
        <w:rPr>
          <w:sz w:val="28"/>
          <w:szCs w:val="28"/>
        </w:rPr>
        <w:t xml:space="preserve">  </w:t>
      </w:r>
      <w:r w:rsidRPr="005F7185">
        <w:rPr>
          <w:sz w:val="28"/>
          <w:szCs w:val="28"/>
        </w:rPr>
        <w:t>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p>
    <w:p w:rsidR="00FF5AAA" w:rsidRPr="005F7185" w:rsidRDefault="00FF5AAA" w:rsidP="00B154D2">
      <w:pPr>
        <w:pStyle w:val="11"/>
        <w:spacing w:line="240" w:lineRule="auto"/>
        <w:ind w:firstLine="700"/>
        <w:jc w:val="both"/>
        <w:rPr>
          <w:sz w:val="28"/>
          <w:szCs w:val="28"/>
        </w:rPr>
      </w:pPr>
    </w:p>
    <w:p w:rsidR="00BD2B18" w:rsidRPr="005F7185" w:rsidRDefault="002D3ECB" w:rsidP="002D3ECB">
      <w:pPr>
        <w:pStyle w:val="11"/>
        <w:tabs>
          <w:tab w:val="left" w:pos="709"/>
          <w:tab w:val="left" w:pos="1685"/>
        </w:tabs>
        <w:spacing w:line="240" w:lineRule="auto"/>
        <w:jc w:val="both"/>
        <w:rPr>
          <w:b/>
          <w:sz w:val="28"/>
          <w:szCs w:val="28"/>
          <w:u w:val="single"/>
        </w:rPr>
      </w:pPr>
      <w:r w:rsidRPr="005F7185">
        <w:rPr>
          <w:sz w:val="28"/>
          <w:szCs w:val="28"/>
        </w:rPr>
        <w:tab/>
      </w:r>
      <w:r w:rsidR="0078144A" w:rsidRPr="005F7185">
        <w:rPr>
          <w:b/>
          <w:sz w:val="28"/>
          <w:szCs w:val="28"/>
          <w:u w:val="single"/>
        </w:rPr>
        <w:t xml:space="preserve">Целевые ориентиры воспитательной работы для обучающихся с </w:t>
      </w:r>
      <w:r w:rsidR="00E72D05" w:rsidRPr="005F7185">
        <w:rPr>
          <w:b/>
          <w:sz w:val="28"/>
          <w:szCs w:val="28"/>
          <w:u w:val="single"/>
        </w:rPr>
        <w:t>ТНР</w:t>
      </w:r>
      <w:r w:rsidR="0078144A" w:rsidRPr="005F7185">
        <w:rPr>
          <w:b/>
          <w:sz w:val="28"/>
          <w:szCs w:val="28"/>
          <w:u w:val="single"/>
        </w:rPr>
        <w:t xml:space="preserve"> дошкольного возраста (до 8 лет).</w:t>
      </w:r>
    </w:p>
    <w:p w:rsidR="002D3ECB" w:rsidRPr="005F7185" w:rsidRDefault="002D3ECB" w:rsidP="002D3ECB">
      <w:pPr>
        <w:pStyle w:val="11"/>
        <w:tabs>
          <w:tab w:val="left" w:pos="709"/>
          <w:tab w:val="left" w:pos="1685"/>
        </w:tabs>
        <w:spacing w:line="240" w:lineRule="auto"/>
        <w:jc w:val="both"/>
        <w:rPr>
          <w:b/>
          <w:sz w:val="28"/>
          <w:szCs w:val="28"/>
          <w:u w:val="single"/>
        </w:rPr>
      </w:pPr>
    </w:p>
    <w:p w:rsidR="00BD2B18" w:rsidRPr="005F7185" w:rsidRDefault="0078144A" w:rsidP="00B154D2">
      <w:pPr>
        <w:pStyle w:val="ab"/>
        <w:spacing w:line="240" w:lineRule="auto"/>
        <w:ind w:firstLine="0"/>
        <w:jc w:val="center"/>
        <w:rPr>
          <w:sz w:val="28"/>
          <w:szCs w:val="28"/>
        </w:rPr>
      </w:pPr>
      <w:r w:rsidRPr="005F7185">
        <w:rPr>
          <w:sz w:val="28"/>
          <w:szCs w:val="28"/>
        </w:rPr>
        <w:t xml:space="preserve">Портрет ребенка с </w:t>
      </w:r>
      <w:r w:rsidR="002D3ECB" w:rsidRPr="005F7185">
        <w:rPr>
          <w:sz w:val="28"/>
          <w:szCs w:val="28"/>
        </w:rPr>
        <w:t>ТНР</w:t>
      </w:r>
      <w:r w:rsidRPr="005F7185">
        <w:rPr>
          <w:sz w:val="28"/>
          <w:szCs w:val="28"/>
        </w:rPr>
        <w:t xml:space="preserve"> дошкольного возраста (к 8-ми годам)</w:t>
      </w:r>
    </w:p>
    <w:p w:rsidR="00E72D05" w:rsidRDefault="00E72D05" w:rsidP="00E72D05">
      <w:pPr>
        <w:pStyle w:val="ab"/>
        <w:spacing w:line="240" w:lineRule="auto"/>
        <w:ind w:firstLine="0"/>
      </w:pPr>
    </w:p>
    <w:tbl>
      <w:tblPr>
        <w:tblStyle w:val="af4"/>
        <w:tblW w:w="9493" w:type="dxa"/>
        <w:tblLayout w:type="fixed"/>
        <w:tblLook w:val="04A0" w:firstRow="1" w:lastRow="0" w:firstColumn="1" w:lastColumn="0" w:noHBand="0" w:noVBand="1"/>
      </w:tblPr>
      <w:tblGrid>
        <w:gridCol w:w="1555"/>
        <w:gridCol w:w="1974"/>
        <w:gridCol w:w="5964"/>
      </w:tblGrid>
      <w:tr w:rsidR="00E72D05" w:rsidRPr="005F7185" w:rsidTr="00E72D05">
        <w:tc>
          <w:tcPr>
            <w:tcW w:w="1555" w:type="dxa"/>
          </w:tcPr>
          <w:p w:rsidR="00E72D05" w:rsidRPr="005F7185" w:rsidRDefault="00E72D05" w:rsidP="00E72D05">
            <w:pPr>
              <w:pStyle w:val="a9"/>
              <w:spacing w:line="240" w:lineRule="auto"/>
              <w:ind w:firstLine="0"/>
              <w:jc w:val="center"/>
              <w:rPr>
                <w:b/>
              </w:rPr>
            </w:pPr>
            <w:r w:rsidRPr="005F7185">
              <w:rPr>
                <w:b/>
              </w:rPr>
              <w:t>Направления воспитания</w:t>
            </w:r>
          </w:p>
          <w:p w:rsidR="00E72D05" w:rsidRPr="005F7185" w:rsidRDefault="00E72D05" w:rsidP="00E72D05">
            <w:pPr>
              <w:pStyle w:val="a9"/>
              <w:spacing w:line="240" w:lineRule="auto"/>
              <w:ind w:firstLine="0"/>
              <w:jc w:val="center"/>
              <w:rPr>
                <w:b/>
              </w:rPr>
            </w:pPr>
          </w:p>
        </w:tc>
        <w:tc>
          <w:tcPr>
            <w:tcW w:w="1974" w:type="dxa"/>
            <w:vAlign w:val="center"/>
          </w:tcPr>
          <w:p w:rsidR="00E72D05" w:rsidRPr="005F7185" w:rsidRDefault="00E72D05" w:rsidP="00E72D05">
            <w:pPr>
              <w:pStyle w:val="a9"/>
              <w:spacing w:line="240" w:lineRule="auto"/>
              <w:ind w:firstLine="0"/>
              <w:jc w:val="center"/>
              <w:rPr>
                <w:b/>
              </w:rPr>
            </w:pPr>
            <w:r w:rsidRPr="005F7185">
              <w:rPr>
                <w:b/>
              </w:rPr>
              <w:t>Ценности</w:t>
            </w:r>
          </w:p>
        </w:tc>
        <w:tc>
          <w:tcPr>
            <w:tcW w:w="5964" w:type="dxa"/>
            <w:vAlign w:val="center"/>
          </w:tcPr>
          <w:p w:rsidR="00E72D05" w:rsidRPr="005F7185" w:rsidRDefault="00E72D05" w:rsidP="00E72D05">
            <w:pPr>
              <w:pStyle w:val="a9"/>
              <w:spacing w:line="240" w:lineRule="auto"/>
              <w:ind w:firstLine="0"/>
              <w:jc w:val="center"/>
              <w:rPr>
                <w:b/>
              </w:rPr>
            </w:pPr>
            <w:r w:rsidRPr="005F7185">
              <w:rPr>
                <w:b/>
              </w:rPr>
              <w:t>Показатели</w:t>
            </w:r>
          </w:p>
        </w:tc>
      </w:tr>
      <w:tr w:rsidR="00E72D05" w:rsidRPr="005F7185" w:rsidTr="00E72D05">
        <w:tc>
          <w:tcPr>
            <w:tcW w:w="1555" w:type="dxa"/>
          </w:tcPr>
          <w:p w:rsidR="00E72D05" w:rsidRPr="005F7185" w:rsidRDefault="00E72D05" w:rsidP="00E72D05">
            <w:pPr>
              <w:pStyle w:val="a9"/>
              <w:spacing w:line="240" w:lineRule="auto"/>
              <w:ind w:firstLine="0"/>
            </w:pPr>
            <w:r w:rsidRPr="005F7185">
              <w:t>Патриотическое</w:t>
            </w:r>
          </w:p>
        </w:tc>
        <w:tc>
          <w:tcPr>
            <w:tcW w:w="1974" w:type="dxa"/>
          </w:tcPr>
          <w:p w:rsidR="00E72D05" w:rsidRPr="005F7185" w:rsidRDefault="00E72D05" w:rsidP="00E72D05">
            <w:pPr>
              <w:pStyle w:val="a9"/>
              <w:spacing w:line="240" w:lineRule="auto"/>
              <w:ind w:firstLine="0"/>
            </w:pPr>
            <w:r w:rsidRPr="005F7185">
              <w:t>Родина, природа</w:t>
            </w:r>
          </w:p>
        </w:tc>
        <w:tc>
          <w:tcPr>
            <w:tcW w:w="5964" w:type="dxa"/>
          </w:tcPr>
          <w:p w:rsidR="00E72D05" w:rsidRPr="005F7185" w:rsidRDefault="00E72D05" w:rsidP="00E72D05">
            <w:pPr>
              <w:pStyle w:val="a9"/>
              <w:tabs>
                <w:tab w:val="left" w:pos="2429"/>
                <w:tab w:val="left" w:pos="3259"/>
                <w:tab w:val="left" w:pos="4608"/>
              </w:tabs>
              <w:spacing w:line="240" w:lineRule="auto"/>
              <w:ind w:firstLine="0"/>
            </w:pPr>
            <w:r w:rsidRPr="005F7185">
              <w:t>Любящий свою малую родину и имеющий представление</w:t>
            </w:r>
            <w:r w:rsidRPr="005F7185">
              <w:tab/>
              <w:t>о</w:t>
            </w:r>
            <w:r w:rsidRPr="005F7185">
              <w:tab/>
              <w:t>своей</w:t>
            </w:r>
            <w:r w:rsidRPr="005F7185">
              <w:tab/>
              <w:t>стране,</w:t>
            </w:r>
            <w:r w:rsidR="002D3ECB" w:rsidRPr="005F7185">
              <w:t xml:space="preserve"> </w:t>
            </w:r>
            <w:r w:rsidRPr="005F7185">
              <w:lastRenderedPageBreak/>
              <w:t xml:space="preserve">испытывающий чувство привязанности к </w:t>
            </w:r>
            <w:r w:rsidR="002D3ECB" w:rsidRPr="005F7185">
              <w:t xml:space="preserve">родному </w:t>
            </w:r>
            <w:r w:rsidRPr="005F7185">
              <w:t>дому, семье, близким людям.</w:t>
            </w:r>
          </w:p>
        </w:tc>
      </w:tr>
      <w:tr w:rsidR="00E72D05" w:rsidRPr="005F7185" w:rsidTr="00E72D05">
        <w:tc>
          <w:tcPr>
            <w:tcW w:w="1555" w:type="dxa"/>
          </w:tcPr>
          <w:p w:rsidR="00E72D05" w:rsidRPr="005F7185" w:rsidRDefault="00E72D05" w:rsidP="00E72D05">
            <w:pPr>
              <w:pStyle w:val="a9"/>
              <w:spacing w:line="240" w:lineRule="auto"/>
              <w:ind w:firstLine="0"/>
            </w:pPr>
            <w:r w:rsidRPr="005F7185">
              <w:lastRenderedPageBreak/>
              <w:t>Социальное</w:t>
            </w:r>
          </w:p>
        </w:tc>
        <w:tc>
          <w:tcPr>
            <w:tcW w:w="1974" w:type="dxa"/>
          </w:tcPr>
          <w:p w:rsidR="00E72D05" w:rsidRPr="005F7185" w:rsidRDefault="00E72D05" w:rsidP="00E72D05">
            <w:pPr>
              <w:pStyle w:val="a9"/>
              <w:spacing w:line="240" w:lineRule="auto"/>
              <w:ind w:firstLine="0"/>
            </w:pPr>
            <w:r w:rsidRPr="005F7185">
              <w:t>Человек, семья, дружба, сотрудничество</w:t>
            </w:r>
          </w:p>
        </w:tc>
        <w:tc>
          <w:tcPr>
            <w:tcW w:w="5964" w:type="dxa"/>
            <w:vAlign w:val="bottom"/>
          </w:tcPr>
          <w:p w:rsidR="00E72D05" w:rsidRPr="005F7185" w:rsidRDefault="00E72D05" w:rsidP="00E72D05">
            <w:pPr>
              <w:pStyle w:val="a9"/>
              <w:spacing w:line="240" w:lineRule="auto"/>
              <w:ind w:firstLine="0"/>
            </w:pPr>
            <w:r w:rsidRPr="005F7185">
              <w:t>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Освоивший основы речевой культуры.</w:t>
            </w:r>
          </w:p>
          <w:p w:rsidR="00E72D05" w:rsidRPr="005F7185" w:rsidRDefault="00E72D05" w:rsidP="00E72D05">
            <w:pPr>
              <w:pStyle w:val="a9"/>
              <w:tabs>
                <w:tab w:val="left" w:pos="2184"/>
                <w:tab w:val="left" w:pos="5328"/>
              </w:tabs>
              <w:spacing w:line="240" w:lineRule="auto"/>
              <w:ind w:firstLine="0"/>
            </w:pPr>
            <w:r w:rsidRPr="005F7185">
              <w:t>Дружелюбный и доброжелательный, умеющий слушать и слышать собеседника, способный взаимодействовать</w:t>
            </w:r>
            <w:r w:rsidRPr="005F7185">
              <w:tab/>
              <w:t>с педагогическим работником и другими детьми на основе общих интересов и дел.</w:t>
            </w:r>
          </w:p>
        </w:tc>
      </w:tr>
      <w:tr w:rsidR="00E72D05" w:rsidRPr="005F7185" w:rsidTr="00E72D05">
        <w:tc>
          <w:tcPr>
            <w:tcW w:w="1555" w:type="dxa"/>
          </w:tcPr>
          <w:p w:rsidR="00E72D05" w:rsidRPr="005F7185" w:rsidRDefault="00E72D05" w:rsidP="00E72D05">
            <w:pPr>
              <w:pStyle w:val="a9"/>
              <w:spacing w:line="240" w:lineRule="auto"/>
              <w:ind w:firstLine="0"/>
            </w:pPr>
            <w:r w:rsidRPr="005F7185">
              <w:t>Познавательное</w:t>
            </w:r>
          </w:p>
        </w:tc>
        <w:tc>
          <w:tcPr>
            <w:tcW w:w="1974" w:type="dxa"/>
          </w:tcPr>
          <w:p w:rsidR="00E72D05" w:rsidRPr="005F7185" w:rsidRDefault="00E72D05" w:rsidP="00E72D05">
            <w:pPr>
              <w:pStyle w:val="a9"/>
              <w:spacing w:line="240" w:lineRule="auto"/>
              <w:ind w:firstLine="0"/>
            </w:pPr>
            <w:r w:rsidRPr="005F7185">
              <w:t>Знания</w:t>
            </w:r>
          </w:p>
        </w:tc>
        <w:tc>
          <w:tcPr>
            <w:tcW w:w="5964" w:type="dxa"/>
            <w:vAlign w:val="bottom"/>
          </w:tcPr>
          <w:p w:rsidR="00E72D05" w:rsidRPr="005F7185" w:rsidRDefault="005F7185" w:rsidP="005F7185">
            <w:pPr>
              <w:pStyle w:val="a9"/>
              <w:tabs>
                <w:tab w:val="left" w:pos="3360"/>
              </w:tabs>
              <w:spacing w:line="240" w:lineRule="auto"/>
              <w:ind w:firstLine="0"/>
            </w:pPr>
            <w:r w:rsidRPr="005F7185">
              <w:t xml:space="preserve">Любознательный, </w:t>
            </w:r>
            <w:r w:rsidRPr="005F7185">
              <w:tab/>
            </w:r>
            <w:r>
              <w:t xml:space="preserve">наблюдательный, </w:t>
            </w:r>
            <w:r w:rsidR="002D3ECB" w:rsidRPr="005F7185">
              <w:t>испытывающий</w:t>
            </w:r>
            <w:r w:rsidR="002D3ECB" w:rsidRPr="005F7185">
              <w:tab/>
              <w:t>потребность</w:t>
            </w:r>
            <w:r w:rsidR="002D3ECB" w:rsidRPr="005F7185">
              <w:tab/>
              <w:t xml:space="preserve">в </w:t>
            </w:r>
            <w:r w:rsidR="00E72D05" w:rsidRPr="005F7185">
              <w:t>самовыражен</w:t>
            </w:r>
            <w:r w:rsidR="002D3ECB" w:rsidRPr="005F7185">
              <w:t>ии, в том числе твор</w:t>
            </w:r>
            <w:r>
              <w:t>ческом, проявляющий</w:t>
            </w:r>
            <w:r>
              <w:tab/>
              <w:t xml:space="preserve">активность, </w:t>
            </w:r>
            <w:r w:rsidRPr="005F7185">
              <w:t xml:space="preserve">самостоятельность, </w:t>
            </w:r>
            <w:r w:rsidRPr="005F7185">
              <w:tab/>
            </w:r>
            <w:r w:rsidR="00E72D05" w:rsidRPr="005F7185">
              <w:t>инициативу</w:t>
            </w:r>
            <w:r w:rsidR="00E72D05" w:rsidRPr="005F7185">
              <w:tab/>
              <w:t>в</w:t>
            </w:r>
            <w:r w:rsidR="002D3ECB" w:rsidRPr="005F7185">
              <w:t xml:space="preserve"> </w:t>
            </w:r>
            <w:r w:rsidR="00E72D05" w:rsidRPr="005F7185">
              <w:t>познавательной, игровой, коммуникативной и продуктив</w:t>
            </w:r>
            <w:r w:rsidR="002D3ECB" w:rsidRPr="005F7185">
              <w:t xml:space="preserve">ных видах деятельности и в </w:t>
            </w:r>
            <w:r w:rsidR="00E72D05" w:rsidRPr="005F7185">
              <w:t>самообслуживании, обладающий первичной картиной мира на основе традиционных ценностей российского общества.</w:t>
            </w:r>
          </w:p>
        </w:tc>
      </w:tr>
      <w:tr w:rsidR="00E72D05" w:rsidRPr="005F7185" w:rsidTr="00E72D05">
        <w:tc>
          <w:tcPr>
            <w:tcW w:w="1555" w:type="dxa"/>
          </w:tcPr>
          <w:p w:rsidR="00E72D05" w:rsidRPr="005F7185" w:rsidRDefault="00E72D05" w:rsidP="00E72D05">
            <w:pPr>
              <w:pStyle w:val="a9"/>
              <w:spacing w:after="60" w:line="240" w:lineRule="auto"/>
              <w:ind w:firstLine="0"/>
            </w:pPr>
            <w:r w:rsidRPr="005F7185">
              <w:t>Физическое и</w:t>
            </w:r>
          </w:p>
          <w:p w:rsidR="00E72D05" w:rsidRPr="005F7185" w:rsidRDefault="00E72D05" w:rsidP="00E72D05">
            <w:pPr>
              <w:pStyle w:val="a9"/>
              <w:spacing w:line="240" w:lineRule="auto"/>
              <w:ind w:firstLine="0"/>
            </w:pPr>
            <w:r w:rsidRPr="005F7185">
              <w:t>оздоровительное</w:t>
            </w:r>
          </w:p>
        </w:tc>
        <w:tc>
          <w:tcPr>
            <w:tcW w:w="1974" w:type="dxa"/>
          </w:tcPr>
          <w:p w:rsidR="00E72D05" w:rsidRPr="005F7185" w:rsidRDefault="00E72D05" w:rsidP="00E72D05">
            <w:pPr>
              <w:pStyle w:val="a9"/>
              <w:spacing w:line="240" w:lineRule="auto"/>
              <w:ind w:firstLine="0"/>
            </w:pPr>
            <w:r w:rsidRPr="005F7185">
              <w:t>Здоровье</w:t>
            </w:r>
          </w:p>
        </w:tc>
        <w:tc>
          <w:tcPr>
            <w:tcW w:w="5964" w:type="dxa"/>
            <w:vAlign w:val="bottom"/>
          </w:tcPr>
          <w:p w:rsidR="00E72D05" w:rsidRPr="005F7185" w:rsidRDefault="00E72D05" w:rsidP="00E72D05">
            <w:pPr>
              <w:pStyle w:val="a9"/>
              <w:spacing w:line="240" w:lineRule="auto"/>
              <w:ind w:firstLine="0"/>
            </w:pPr>
            <w:r w:rsidRPr="005F7185">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E72D05" w:rsidRPr="005F7185" w:rsidTr="00E72D05">
        <w:tc>
          <w:tcPr>
            <w:tcW w:w="1555" w:type="dxa"/>
          </w:tcPr>
          <w:p w:rsidR="00E72D05" w:rsidRPr="005F7185" w:rsidRDefault="00E72D05" w:rsidP="00E72D05">
            <w:pPr>
              <w:pStyle w:val="a9"/>
              <w:spacing w:line="240" w:lineRule="auto"/>
              <w:ind w:firstLine="0"/>
            </w:pPr>
            <w:r w:rsidRPr="005F7185">
              <w:t>Трудовое</w:t>
            </w:r>
          </w:p>
        </w:tc>
        <w:tc>
          <w:tcPr>
            <w:tcW w:w="1974" w:type="dxa"/>
          </w:tcPr>
          <w:p w:rsidR="00E72D05" w:rsidRPr="005F7185" w:rsidRDefault="00E72D05" w:rsidP="00E72D05">
            <w:pPr>
              <w:pStyle w:val="a9"/>
              <w:spacing w:line="240" w:lineRule="auto"/>
              <w:ind w:firstLine="0"/>
            </w:pPr>
            <w:r w:rsidRPr="005F7185">
              <w:t>Труд</w:t>
            </w:r>
          </w:p>
        </w:tc>
        <w:tc>
          <w:tcPr>
            <w:tcW w:w="5964" w:type="dxa"/>
          </w:tcPr>
          <w:p w:rsidR="00E72D05" w:rsidRPr="005F7185" w:rsidRDefault="00E72D05" w:rsidP="00E72D05">
            <w:pPr>
              <w:pStyle w:val="a9"/>
              <w:spacing w:line="240" w:lineRule="auto"/>
              <w:ind w:firstLine="0"/>
            </w:pPr>
            <w:r w:rsidRPr="005F7185">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E72D05" w:rsidRPr="005F7185" w:rsidTr="00E72D05">
        <w:tc>
          <w:tcPr>
            <w:tcW w:w="1555" w:type="dxa"/>
          </w:tcPr>
          <w:p w:rsidR="00E72D05" w:rsidRPr="005F7185" w:rsidRDefault="00E72D05" w:rsidP="00E72D05">
            <w:pPr>
              <w:pStyle w:val="a9"/>
              <w:spacing w:line="240" w:lineRule="auto"/>
              <w:ind w:firstLine="0"/>
            </w:pPr>
            <w:r w:rsidRPr="005F7185">
              <w:t>Этико</w:t>
            </w:r>
            <w:r w:rsidRPr="005F7185">
              <w:softHyphen/>
              <w:t>эстетическое</w:t>
            </w:r>
          </w:p>
        </w:tc>
        <w:tc>
          <w:tcPr>
            <w:tcW w:w="1974" w:type="dxa"/>
          </w:tcPr>
          <w:p w:rsidR="00E72D05" w:rsidRPr="005F7185" w:rsidRDefault="00E72D05" w:rsidP="00E72D05">
            <w:pPr>
              <w:pStyle w:val="a9"/>
              <w:spacing w:line="240" w:lineRule="auto"/>
              <w:ind w:firstLine="0"/>
            </w:pPr>
            <w:r w:rsidRPr="005F7185">
              <w:t>Культура и красота</w:t>
            </w:r>
          </w:p>
        </w:tc>
        <w:tc>
          <w:tcPr>
            <w:tcW w:w="5964" w:type="dxa"/>
          </w:tcPr>
          <w:p w:rsidR="00E72D05" w:rsidRPr="005F7185" w:rsidRDefault="00E72D05" w:rsidP="00E72D05">
            <w:pPr>
              <w:pStyle w:val="a9"/>
              <w:spacing w:line="240" w:lineRule="auto"/>
              <w:ind w:firstLine="0"/>
            </w:pPr>
            <w:r w:rsidRPr="005F7185">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FF5AAA" w:rsidRDefault="00FF5AAA" w:rsidP="00B154D2">
      <w:pPr>
        <w:pStyle w:val="ab"/>
        <w:spacing w:line="240" w:lineRule="auto"/>
        <w:ind w:firstLine="0"/>
        <w:jc w:val="both"/>
      </w:pPr>
    </w:p>
    <w:p w:rsidR="002D3ECB" w:rsidRDefault="002D3ECB" w:rsidP="00B154D2">
      <w:pPr>
        <w:pStyle w:val="ab"/>
        <w:spacing w:line="240" w:lineRule="auto"/>
        <w:ind w:firstLine="0"/>
        <w:jc w:val="both"/>
      </w:pPr>
    </w:p>
    <w:p w:rsidR="002D3ECB" w:rsidRDefault="002D3ECB" w:rsidP="00B154D2">
      <w:pPr>
        <w:pStyle w:val="ab"/>
        <w:spacing w:line="240" w:lineRule="auto"/>
        <w:ind w:firstLine="0"/>
        <w:jc w:val="both"/>
      </w:pPr>
    </w:p>
    <w:p w:rsidR="002D3ECB" w:rsidRDefault="002D3ECB" w:rsidP="00B154D2">
      <w:pPr>
        <w:pStyle w:val="ab"/>
        <w:spacing w:line="240" w:lineRule="auto"/>
        <w:ind w:firstLine="0"/>
        <w:jc w:val="both"/>
      </w:pPr>
    </w:p>
    <w:p w:rsidR="002D3ECB" w:rsidRDefault="002D3ECB" w:rsidP="00B154D2">
      <w:pPr>
        <w:pStyle w:val="ab"/>
        <w:spacing w:line="240" w:lineRule="auto"/>
        <w:ind w:firstLine="0"/>
        <w:jc w:val="both"/>
      </w:pPr>
    </w:p>
    <w:p w:rsidR="002D3ECB" w:rsidRDefault="002D3ECB" w:rsidP="00B154D2">
      <w:pPr>
        <w:pStyle w:val="ab"/>
        <w:spacing w:line="240" w:lineRule="auto"/>
        <w:ind w:firstLine="0"/>
        <w:jc w:val="both"/>
      </w:pPr>
    </w:p>
    <w:p w:rsidR="002D3ECB" w:rsidRDefault="002D3ECB" w:rsidP="00B154D2">
      <w:pPr>
        <w:pStyle w:val="ab"/>
        <w:spacing w:line="240" w:lineRule="auto"/>
        <w:ind w:firstLine="0"/>
        <w:jc w:val="both"/>
      </w:pPr>
    </w:p>
    <w:p w:rsidR="002D3ECB" w:rsidRDefault="002D3ECB" w:rsidP="00B154D2">
      <w:pPr>
        <w:pStyle w:val="ab"/>
        <w:spacing w:line="240" w:lineRule="auto"/>
        <w:ind w:firstLine="0"/>
        <w:jc w:val="both"/>
      </w:pPr>
    </w:p>
    <w:p w:rsidR="002D3ECB" w:rsidRDefault="002D3ECB" w:rsidP="00B154D2">
      <w:pPr>
        <w:pStyle w:val="ab"/>
        <w:spacing w:line="240" w:lineRule="auto"/>
        <w:ind w:firstLine="0"/>
        <w:jc w:val="both"/>
      </w:pPr>
    </w:p>
    <w:p w:rsidR="005F7185" w:rsidRDefault="005F7185" w:rsidP="00B154D2">
      <w:pPr>
        <w:pStyle w:val="ab"/>
        <w:spacing w:line="240" w:lineRule="auto"/>
        <w:ind w:firstLine="0"/>
        <w:jc w:val="both"/>
      </w:pPr>
    </w:p>
    <w:p w:rsidR="00BD2B18" w:rsidRPr="00B154D2" w:rsidRDefault="0078144A" w:rsidP="006E5E40">
      <w:pPr>
        <w:pStyle w:val="ab"/>
        <w:numPr>
          <w:ilvl w:val="3"/>
          <w:numId w:val="58"/>
        </w:numPr>
        <w:tabs>
          <w:tab w:val="left" w:pos="1701"/>
          <w:tab w:val="left" w:pos="1843"/>
        </w:tabs>
        <w:spacing w:after="60" w:line="240" w:lineRule="auto"/>
        <w:ind w:hanging="1451"/>
        <w:rPr>
          <w:b/>
        </w:rPr>
      </w:pPr>
      <w:r w:rsidRPr="00B154D2">
        <w:rPr>
          <w:b/>
        </w:rPr>
        <w:lastRenderedPageBreak/>
        <w:t>Содержательный раздел</w:t>
      </w:r>
      <w:r w:rsidR="006E5E40">
        <w:rPr>
          <w:b/>
        </w:rPr>
        <w:t xml:space="preserve"> Программы воспитания</w:t>
      </w:r>
      <w:r w:rsidRPr="00B154D2">
        <w:rPr>
          <w:b/>
        </w:rPr>
        <w:t>.</w:t>
      </w:r>
    </w:p>
    <w:p w:rsidR="00FF5AAA" w:rsidRPr="00B154D2" w:rsidRDefault="00FF5AAA" w:rsidP="00BB54B4">
      <w:pPr>
        <w:pStyle w:val="ab"/>
        <w:spacing w:after="60" w:line="240" w:lineRule="auto"/>
        <w:ind w:left="715" w:firstLine="0"/>
        <w:rPr>
          <w:b/>
        </w:rPr>
      </w:pPr>
    </w:p>
    <w:p w:rsidR="00BD2B18" w:rsidRPr="00B154D2" w:rsidRDefault="0078144A" w:rsidP="00B154D2">
      <w:pPr>
        <w:pStyle w:val="ab"/>
        <w:spacing w:after="60" w:line="240" w:lineRule="auto"/>
        <w:ind w:left="715" w:firstLine="0"/>
        <w:rPr>
          <w:b/>
        </w:rPr>
      </w:pPr>
      <w:r w:rsidRPr="00B154D2">
        <w:rPr>
          <w:b/>
        </w:rPr>
        <w:t>Содержание воспитательной работы по направлениям воспитания.</w:t>
      </w:r>
    </w:p>
    <w:p w:rsidR="00BD2B18" w:rsidRPr="00B154D2" w:rsidRDefault="0078144A" w:rsidP="008269C9">
      <w:pPr>
        <w:pStyle w:val="ab"/>
        <w:tabs>
          <w:tab w:val="left" w:pos="851"/>
        </w:tabs>
        <w:spacing w:after="60" w:line="240" w:lineRule="auto"/>
        <w:jc w:val="both"/>
      </w:pPr>
      <w:r w:rsidRPr="00B154D2">
        <w:t xml:space="preserve">Содержание Программы воспитания реализуется в ходе освоения детьми с </w:t>
      </w:r>
      <w:r w:rsidR="008269C9">
        <w:t xml:space="preserve">ТНР </w:t>
      </w:r>
      <w:r w:rsidRPr="00B154D2">
        <w:t>дошкольного возраста всех образовательных областей, обозначенных в Стандарте,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BD2B18" w:rsidRPr="00B154D2" w:rsidRDefault="008269C9" w:rsidP="00B154D2">
      <w:pPr>
        <w:pStyle w:val="11"/>
        <w:spacing w:line="240" w:lineRule="auto"/>
        <w:ind w:firstLine="720"/>
      </w:pPr>
      <w:r>
        <w:t xml:space="preserve">- </w:t>
      </w:r>
      <w:r w:rsidR="0078144A" w:rsidRPr="00B154D2">
        <w:t>социально-коммуникативное развитие;</w:t>
      </w:r>
    </w:p>
    <w:p w:rsidR="00BD2B18" w:rsidRPr="00B154D2" w:rsidRDefault="008269C9" w:rsidP="00B154D2">
      <w:pPr>
        <w:pStyle w:val="11"/>
        <w:spacing w:line="240" w:lineRule="auto"/>
        <w:ind w:firstLine="720"/>
      </w:pPr>
      <w:r>
        <w:t xml:space="preserve">- </w:t>
      </w:r>
      <w:r w:rsidR="0078144A" w:rsidRPr="00B154D2">
        <w:t>познавательное развитие;</w:t>
      </w:r>
    </w:p>
    <w:p w:rsidR="00BD2B18" w:rsidRPr="00B154D2" w:rsidRDefault="008269C9" w:rsidP="00B154D2">
      <w:pPr>
        <w:pStyle w:val="11"/>
        <w:spacing w:line="240" w:lineRule="auto"/>
        <w:ind w:firstLine="720"/>
      </w:pPr>
      <w:r>
        <w:t xml:space="preserve">- </w:t>
      </w:r>
      <w:r w:rsidR="0078144A" w:rsidRPr="00B154D2">
        <w:t>речевое развитие;</w:t>
      </w:r>
    </w:p>
    <w:p w:rsidR="00BD2B18" w:rsidRPr="00B154D2" w:rsidRDefault="008269C9" w:rsidP="00B154D2">
      <w:pPr>
        <w:pStyle w:val="11"/>
        <w:spacing w:line="240" w:lineRule="auto"/>
        <w:ind w:firstLine="720"/>
      </w:pPr>
      <w:r>
        <w:t xml:space="preserve">- </w:t>
      </w:r>
      <w:r w:rsidR="0078144A" w:rsidRPr="00B154D2">
        <w:t>художественно-эстетическое развитие;</w:t>
      </w:r>
    </w:p>
    <w:p w:rsidR="00BD2B18" w:rsidRPr="00B154D2" w:rsidRDefault="008269C9" w:rsidP="00B154D2">
      <w:pPr>
        <w:pStyle w:val="11"/>
        <w:spacing w:line="240" w:lineRule="auto"/>
        <w:ind w:firstLine="680"/>
        <w:jc w:val="both"/>
      </w:pPr>
      <w:r>
        <w:t xml:space="preserve">- </w:t>
      </w:r>
      <w:r w:rsidR="0078144A" w:rsidRPr="00B154D2">
        <w:t>физическое развитие.</w:t>
      </w:r>
    </w:p>
    <w:p w:rsidR="00193378" w:rsidRDefault="00193378" w:rsidP="00B154D2">
      <w:pPr>
        <w:pStyle w:val="11"/>
        <w:spacing w:line="240" w:lineRule="auto"/>
        <w:ind w:firstLine="700"/>
        <w:jc w:val="both"/>
      </w:pPr>
    </w:p>
    <w:p w:rsidR="00BD2B18" w:rsidRPr="00B154D2" w:rsidRDefault="0078144A" w:rsidP="00B154D2">
      <w:pPr>
        <w:pStyle w:val="11"/>
        <w:spacing w:line="240" w:lineRule="auto"/>
        <w:ind w:firstLine="700"/>
        <w:jc w:val="both"/>
      </w:pPr>
      <w:r w:rsidRPr="00B154D2">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rsidR="00193378" w:rsidRDefault="00193378" w:rsidP="00193378">
      <w:pPr>
        <w:pStyle w:val="11"/>
        <w:tabs>
          <w:tab w:val="left" w:pos="709"/>
          <w:tab w:val="left" w:pos="1552"/>
        </w:tabs>
        <w:spacing w:line="240" w:lineRule="auto"/>
        <w:jc w:val="both"/>
      </w:pPr>
      <w:r>
        <w:tab/>
      </w:r>
    </w:p>
    <w:p w:rsidR="00BD2B18" w:rsidRDefault="0078144A" w:rsidP="00193378">
      <w:pPr>
        <w:pStyle w:val="11"/>
        <w:tabs>
          <w:tab w:val="left" w:pos="709"/>
          <w:tab w:val="left" w:pos="1552"/>
        </w:tabs>
        <w:spacing w:line="240" w:lineRule="auto"/>
        <w:jc w:val="both"/>
        <w:rPr>
          <w:b/>
        </w:rPr>
      </w:pPr>
      <w:r w:rsidRPr="00847F88">
        <w:rPr>
          <w:b/>
        </w:rPr>
        <w:t>Патриотическое направление воспитания.</w:t>
      </w:r>
    </w:p>
    <w:p w:rsidR="00BB54B4" w:rsidRPr="00847F88" w:rsidRDefault="00BB54B4" w:rsidP="00193378">
      <w:pPr>
        <w:pStyle w:val="11"/>
        <w:tabs>
          <w:tab w:val="left" w:pos="709"/>
          <w:tab w:val="left" w:pos="1552"/>
        </w:tabs>
        <w:spacing w:line="240" w:lineRule="auto"/>
        <w:jc w:val="both"/>
        <w:rPr>
          <w:b/>
        </w:rPr>
      </w:pPr>
    </w:p>
    <w:p w:rsidR="00BD2B18" w:rsidRPr="00B154D2" w:rsidRDefault="0078144A" w:rsidP="00B154D2">
      <w:pPr>
        <w:pStyle w:val="11"/>
        <w:spacing w:line="240" w:lineRule="auto"/>
        <w:ind w:firstLine="700"/>
        <w:jc w:val="both"/>
      </w:pPr>
      <w:r w:rsidRPr="00B154D2">
        <w:t>Родина и природа лежат в основе патриотического направления воспитания.</w:t>
      </w:r>
    </w:p>
    <w:p w:rsidR="00BD2B18" w:rsidRPr="00B154D2" w:rsidRDefault="0078144A" w:rsidP="00B154D2">
      <w:pPr>
        <w:pStyle w:val="11"/>
        <w:spacing w:line="240" w:lineRule="auto"/>
        <w:ind w:firstLine="700"/>
        <w:jc w:val="both"/>
      </w:pPr>
      <w:r w:rsidRPr="00B154D2">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BD2B18" w:rsidRPr="00B154D2" w:rsidRDefault="0078144A" w:rsidP="00B154D2">
      <w:pPr>
        <w:pStyle w:val="11"/>
        <w:spacing w:line="240" w:lineRule="auto"/>
        <w:ind w:firstLine="700"/>
        <w:jc w:val="both"/>
      </w:pPr>
      <w:r w:rsidRPr="00B154D2">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BD2B18" w:rsidRPr="00B154D2" w:rsidRDefault="0078144A" w:rsidP="00176BAD">
      <w:pPr>
        <w:pStyle w:val="11"/>
        <w:numPr>
          <w:ilvl w:val="0"/>
          <w:numId w:val="64"/>
        </w:numPr>
        <w:tabs>
          <w:tab w:val="left" w:pos="1134"/>
        </w:tabs>
        <w:spacing w:line="240" w:lineRule="auto"/>
        <w:ind w:left="0" w:firstLine="709"/>
        <w:jc w:val="both"/>
      </w:pPr>
      <w:r w:rsidRPr="00B154D2">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BD2B18" w:rsidRPr="00B154D2" w:rsidRDefault="0078144A" w:rsidP="00176BAD">
      <w:pPr>
        <w:pStyle w:val="11"/>
        <w:numPr>
          <w:ilvl w:val="0"/>
          <w:numId w:val="64"/>
        </w:numPr>
        <w:tabs>
          <w:tab w:val="left" w:pos="1134"/>
        </w:tabs>
        <w:spacing w:line="240" w:lineRule="auto"/>
        <w:ind w:left="0" w:firstLine="709"/>
        <w:jc w:val="both"/>
      </w:pPr>
      <w:r w:rsidRPr="00B154D2">
        <w:t>эмоционально-ценностный, характеризующийся любовью к Родине - России, уважением к своему народу, народу России в целом;</w:t>
      </w:r>
    </w:p>
    <w:p w:rsidR="00BD2B18" w:rsidRPr="00B154D2" w:rsidRDefault="0078144A" w:rsidP="00176BAD">
      <w:pPr>
        <w:pStyle w:val="11"/>
        <w:numPr>
          <w:ilvl w:val="0"/>
          <w:numId w:val="64"/>
        </w:numPr>
        <w:tabs>
          <w:tab w:val="left" w:pos="1134"/>
        </w:tabs>
        <w:spacing w:line="240" w:lineRule="auto"/>
        <w:ind w:left="0" w:firstLine="709"/>
        <w:jc w:val="both"/>
      </w:pPr>
      <w:r w:rsidRPr="00B154D2">
        <w:t>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BB54B4" w:rsidRDefault="00BB54B4" w:rsidP="00B154D2">
      <w:pPr>
        <w:pStyle w:val="11"/>
        <w:spacing w:line="240" w:lineRule="auto"/>
        <w:ind w:firstLine="700"/>
        <w:jc w:val="both"/>
      </w:pPr>
    </w:p>
    <w:tbl>
      <w:tblPr>
        <w:tblStyle w:val="af4"/>
        <w:tblW w:w="9355" w:type="dxa"/>
        <w:tblLook w:val="04A0" w:firstRow="1" w:lastRow="0" w:firstColumn="1" w:lastColumn="0" w:noHBand="0" w:noVBand="1"/>
      </w:tblPr>
      <w:tblGrid>
        <w:gridCol w:w="5665"/>
        <w:gridCol w:w="3690"/>
      </w:tblGrid>
      <w:tr w:rsidR="00BB54B4" w:rsidRPr="00BB54B4" w:rsidTr="00BB54B4">
        <w:tc>
          <w:tcPr>
            <w:tcW w:w="5665" w:type="dxa"/>
          </w:tcPr>
          <w:p w:rsidR="00BB54B4" w:rsidRPr="00BB54B4" w:rsidRDefault="00BB54B4" w:rsidP="00BB54B4">
            <w:pPr>
              <w:pStyle w:val="11"/>
              <w:spacing w:line="240" w:lineRule="auto"/>
              <w:ind w:firstLine="0"/>
              <w:jc w:val="center"/>
              <w:rPr>
                <w:b/>
                <w:sz w:val="24"/>
                <w:szCs w:val="24"/>
              </w:rPr>
            </w:pPr>
            <w:r w:rsidRPr="00BB54B4">
              <w:rPr>
                <w:b/>
                <w:sz w:val="24"/>
                <w:szCs w:val="24"/>
              </w:rPr>
              <w:t>Задачи патриотического воспитания</w:t>
            </w:r>
          </w:p>
        </w:tc>
        <w:tc>
          <w:tcPr>
            <w:tcW w:w="3690" w:type="dxa"/>
          </w:tcPr>
          <w:p w:rsidR="00BB54B4" w:rsidRPr="00BB54B4" w:rsidRDefault="00BB54B4" w:rsidP="00BB54B4">
            <w:pPr>
              <w:pStyle w:val="11"/>
              <w:spacing w:line="240" w:lineRule="auto"/>
              <w:ind w:firstLine="0"/>
              <w:jc w:val="center"/>
              <w:rPr>
                <w:b/>
                <w:sz w:val="24"/>
                <w:szCs w:val="24"/>
              </w:rPr>
            </w:pPr>
            <w:r>
              <w:rPr>
                <w:b/>
                <w:sz w:val="24"/>
                <w:szCs w:val="24"/>
              </w:rPr>
              <w:t>Основные направления воспитательной работы</w:t>
            </w:r>
          </w:p>
        </w:tc>
      </w:tr>
      <w:tr w:rsidR="00BB54B4" w:rsidRPr="00BB54B4" w:rsidTr="00BB54B4">
        <w:tc>
          <w:tcPr>
            <w:tcW w:w="5665" w:type="dxa"/>
          </w:tcPr>
          <w:p w:rsidR="00BB54B4" w:rsidRPr="00BB54B4" w:rsidRDefault="00BB54B4" w:rsidP="0085348C">
            <w:pPr>
              <w:pStyle w:val="11"/>
              <w:numPr>
                <w:ilvl w:val="0"/>
                <w:numId w:val="18"/>
              </w:numPr>
              <w:tabs>
                <w:tab w:val="left" w:pos="1123"/>
              </w:tabs>
              <w:spacing w:line="240" w:lineRule="auto"/>
              <w:ind w:firstLine="700"/>
              <w:rPr>
                <w:sz w:val="24"/>
                <w:szCs w:val="24"/>
              </w:rPr>
            </w:pPr>
            <w:r w:rsidRPr="00BB54B4">
              <w:rPr>
                <w:sz w:val="24"/>
                <w:szCs w:val="24"/>
              </w:rPr>
              <w:t>формирование любви к родному краю, родной природе, родному языку, культурному наследию своего народа;</w:t>
            </w:r>
          </w:p>
          <w:p w:rsidR="00BB54B4" w:rsidRPr="00BB54B4" w:rsidRDefault="00BB54B4" w:rsidP="0085348C">
            <w:pPr>
              <w:pStyle w:val="11"/>
              <w:numPr>
                <w:ilvl w:val="0"/>
                <w:numId w:val="18"/>
              </w:numPr>
              <w:tabs>
                <w:tab w:val="left" w:pos="1123"/>
              </w:tabs>
              <w:spacing w:line="240" w:lineRule="auto"/>
              <w:ind w:firstLine="700"/>
              <w:rPr>
                <w:sz w:val="24"/>
                <w:szCs w:val="24"/>
              </w:rPr>
            </w:pPr>
            <w:r w:rsidRPr="00BB54B4">
              <w:rPr>
                <w:sz w:val="24"/>
                <w:szCs w:val="24"/>
              </w:rPr>
              <w:t>воспитание любви, уважения к своим национальным особенностям и чувства собственного достоинства как представителя своего народа;</w:t>
            </w:r>
          </w:p>
          <w:p w:rsidR="00BB54B4" w:rsidRPr="00BB54B4" w:rsidRDefault="00BB54B4" w:rsidP="0085348C">
            <w:pPr>
              <w:pStyle w:val="11"/>
              <w:numPr>
                <w:ilvl w:val="0"/>
                <w:numId w:val="18"/>
              </w:numPr>
              <w:tabs>
                <w:tab w:val="left" w:pos="1123"/>
              </w:tabs>
              <w:spacing w:line="240" w:lineRule="auto"/>
              <w:ind w:firstLine="700"/>
              <w:rPr>
                <w:sz w:val="24"/>
                <w:szCs w:val="24"/>
              </w:rPr>
            </w:pPr>
            <w:r w:rsidRPr="00BB54B4">
              <w:rPr>
                <w:sz w:val="24"/>
                <w:szCs w:val="24"/>
              </w:rPr>
              <w:lastRenderedPageBreak/>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rsidR="00BB54B4" w:rsidRPr="00BB54B4" w:rsidRDefault="00BB54B4" w:rsidP="0085348C">
            <w:pPr>
              <w:pStyle w:val="11"/>
              <w:numPr>
                <w:ilvl w:val="0"/>
                <w:numId w:val="18"/>
              </w:numPr>
              <w:tabs>
                <w:tab w:val="left" w:pos="1123"/>
              </w:tabs>
              <w:spacing w:line="240" w:lineRule="auto"/>
              <w:ind w:firstLine="700"/>
              <w:rPr>
                <w:sz w:val="24"/>
                <w:szCs w:val="24"/>
              </w:rPr>
            </w:pPr>
            <w:r w:rsidRPr="00BB54B4">
              <w:rPr>
                <w:sz w:val="24"/>
                <w:szCs w:val="24"/>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tc>
        <w:tc>
          <w:tcPr>
            <w:tcW w:w="3690" w:type="dxa"/>
          </w:tcPr>
          <w:p w:rsidR="00BB54B4" w:rsidRPr="00BB54B4" w:rsidRDefault="0085348C" w:rsidP="0085348C">
            <w:pPr>
              <w:pStyle w:val="11"/>
              <w:spacing w:line="240" w:lineRule="auto"/>
              <w:ind w:firstLine="700"/>
              <w:rPr>
                <w:sz w:val="24"/>
                <w:szCs w:val="24"/>
              </w:rPr>
            </w:pPr>
            <w:r>
              <w:rPr>
                <w:sz w:val="24"/>
                <w:szCs w:val="24"/>
              </w:rPr>
              <w:lastRenderedPageBreak/>
              <w:t xml:space="preserve">Ознакомление </w:t>
            </w:r>
            <w:r w:rsidR="00BB54B4" w:rsidRPr="00BB54B4">
              <w:rPr>
                <w:sz w:val="24"/>
                <w:szCs w:val="24"/>
              </w:rPr>
              <w:t xml:space="preserve">обучающихся с </w:t>
            </w:r>
            <w:r>
              <w:rPr>
                <w:sz w:val="24"/>
                <w:szCs w:val="24"/>
              </w:rPr>
              <w:t>ТНР</w:t>
            </w:r>
            <w:r w:rsidR="00BB54B4" w:rsidRPr="00BB54B4">
              <w:rPr>
                <w:sz w:val="24"/>
                <w:szCs w:val="24"/>
              </w:rPr>
              <w:t xml:space="preserve"> с историей, героями, культурой, традициями России и своего народа;</w:t>
            </w:r>
          </w:p>
          <w:p w:rsidR="00BB54B4" w:rsidRPr="00BB54B4" w:rsidRDefault="00BB54B4" w:rsidP="0085348C">
            <w:pPr>
              <w:pStyle w:val="11"/>
              <w:spacing w:line="240" w:lineRule="auto"/>
              <w:ind w:firstLine="680"/>
              <w:rPr>
                <w:sz w:val="24"/>
                <w:szCs w:val="24"/>
              </w:rPr>
            </w:pPr>
            <w:r w:rsidRPr="00BB54B4">
              <w:rPr>
                <w:sz w:val="24"/>
                <w:szCs w:val="24"/>
              </w:rPr>
              <w:t>организации коллективных творческих проектов, направленных</w:t>
            </w:r>
            <w:r w:rsidR="0085348C">
              <w:rPr>
                <w:sz w:val="24"/>
                <w:szCs w:val="24"/>
              </w:rPr>
              <w:t xml:space="preserve"> на </w:t>
            </w:r>
            <w:r w:rsidR="0085348C">
              <w:rPr>
                <w:sz w:val="24"/>
                <w:szCs w:val="24"/>
              </w:rPr>
              <w:lastRenderedPageBreak/>
              <w:t>приобщение обучающихся с ТНР</w:t>
            </w:r>
            <w:r w:rsidRPr="00BB54B4">
              <w:rPr>
                <w:sz w:val="24"/>
                <w:szCs w:val="24"/>
              </w:rPr>
              <w:t xml:space="preserve"> к российским общенациональным традициям;</w:t>
            </w:r>
          </w:p>
          <w:p w:rsidR="00BB54B4" w:rsidRPr="00BB54B4" w:rsidRDefault="00BB54B4" w:rsidP="0085348C">
            <w:pPr>
              <w:pStyle w:val="11"/>
              <w:spacing w:line="240" w:lineRule="auto"/>
              <w:ind w:firstLine="700"/>
              <w:rPr>
                <w:sz w:val="24"/>
                <w:szCs w:val="24"/>
              </w:rPr>
            </w:pPr>
            <w:r w:rsidRPr="00BB54B4">
              <w:rPr>
                <w:sz w:val="24"/>
                <w:szCs w:val="24"/>
              </w:rP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BB54B4" w:rsidRPr="00BB54B4" w:rsidRDefault="00BB54B4" w:rsidP="0085348C">
            <w:pPr>
              <w:pStyle w:val="11"/>
              <w:spacing w:line="240" w:lineRule="auto"/>
              <w:ind w:firstLine="0"/>
              <w:rPr>
                <w:sz w:val="24"/>
                <w:szCs w:val="24"/>
              </w:rPr>
            </w:pPr>
          </w:p>
        </w:tc>
      </w:tr>
    </w:tbl>
    <w:p w:rsidR="00BB54B4" w:rsidRDefault="00BB54B4" w:rsidP="00B154D2">
      <w:pPr>
        <w:pStyle w:val="11"/>
        <w:spacing w:line="240" w:lineRule="auto"/>
        <w:ind w:firstLine="700"/>
        <w:jc w:val="both"/>
      </w:pPr>
    </w:p>
    <w:p w:rsidR="00BD2B18" w:rsidRDefault="0078144A" w:rsidP="00193378">
      <w:pPr>
        <w:pStyle w:val="11"/>
        <w:tabs>
          <w:tab w:val="left" w:pos="1559"/>
        </w:tabs>
        <w:spacing w:line="240" w:lineRule="auto"/>
        <w:ind w:left="700" w:firstLine="0"/>
        <w:jc w:val="both"/>
        <w:rPr>
          <w:b/>
        </w:rPr>
      </w:pPr>
      <w:r w:rsidRPr="00847F88">
        <w:rPr>
          <w:b/>
        </w:rPr>
        <w:t>Социальное направление воспитания.</w:t>
      </w:r>
    </w:p>
    <w:p w:rsidR="00847F88" w:rsidRPr="00847F88" w:rsidRDefault="00847F88" w:rsidP="00193378">
      <w:pPr>
        <w:pStyle w:val="11"/>
        <w:tabs>
          <w:tab w:val="left" w:pos="1559"/>
        </w:tabs>
        <w:spacing w:line="240" w:lineRule="auto"/>
        <w:ind w:left="700" w:firstLine="0"/>
        <w:jc w:val="both"/>
        <w:rPr>
          <w:b/>
        </w:rPr>
      </w:pPr>
    </w:p>
    <w:p w:rsidR="00BD2B18" w:rsidRPr="00B154D2" w:rsidRDefault="0078144A" w:rsidP="00B154D2">
      <w:pPr>
        <w:pStyle w:val="11"/>
        <w:spacing w:line="240" w:lineRule="auto"/>
        <w:ind w:firstLine="700"/>
        <w:jc w:val="both"/>
      </w:pPr>
      <w:r w:rsidRPr="00B154D2">
        <w:t>Семья, дружба, человек и сотрудничество лежат в основе социального направления воспитания.</w:t>
      </w:r>
    </w:p>
    <w:p w:rsidR="00BD2B18" w:rsidRPr="00B154D2" w:rsidRDefault="0078144A" w:rsidP="00B154D2">
      <w:pPr>
        <w:pStyle w:val="11"/>
        <w:spacing w:line="240" w:lineRule="auto"/>
        <w:ind w:firstLine="700"/>
        <w:jc w:val="both"/>
      </w:pPr>
      <w:r w:rsidRPr="00B154D2">
        <w:t>В дошкольном детстве ребенок с ОВЗ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rsidR="00BD2B18" w:rsidRDefault="0078144A" w:rsidP="00B154D2">
      <w:pPr>
        <w:pStyle w:val="11"/>
        <w:spacing w:line="240" w:lineRule="auto"/>
        <w:ind w:firstLine="700"/>
        <w:jc w:val="both"/>
      </w:pPr>
      <w:r w:rsidRPr="00B154D2">
        <w:t xml:space="preserve">Основная цель социального направления воспитания дошкольника с </w:t>
      </w:r>
      <w:r w:rsidR="00847F88">
        <w:t>ТНР</w:t>
      </w:r>
      <w:r w:rsidRPr="00B154D2">
        <w:t xml:space="preserve">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rsidR="00847F88" w:rsidRPr="00B154D2" w:rsidRDefault="00847F88" w:rsidP="00B154D2">
      <w:pPr>
        <w:pStyle w:val="11"/>
        <w:spacing w:line="240" w:lineRule="auto"/>
        <w:ind w:firstLine="700"/>
        <w:jc w:val="both"/>
      </w:pPr>
    </w:p>
    <w:tbl>
      <w:tblPr>
        <w:tblStyle w:val="af4"/>
        <w:tblW w:w="9206" w:type="dxa"/>
        <w:tblInd w:w="137" w:type="dxa"/>
        <w:tblLook w:val="04A0" w:firstRow="1" w:lastRow="0" w:firstColumn="1" w:lastColumn="0" w:noHBand="0" w:noVBand="1"/>
      </w:tblPr>
      <w:tblGrid>
        <w:gridCol w:w="4536"/>
        <w:gridCol w:w="4670"/>
      </w:tblGrid>
      <w:tr w:rsidR="00847F88" w:rsidRPr="00847F88" w:rsidTr="00847F88">
        <w:tc>
          <w:tcPr>
            <w:tcW w:w="4536" w:type="dxa"/>
          </w:tcPr>
          <w:p w:rsidR="00847F88" w:rsidRPr="00847F88" w:rsidRDefault="00847F88" w:rsidP="00847F88">
            <w:pPr>
              <w:pStyle w:val="11"/>
              <w:spacing w:line="240" w:lineRule="auto"/>
              <w:ind w:firstLine="0"/>
              <w:jc w:val="center"/>
              <w:rPr>
                <w:b/>
                <w:sz w:val="24"/>
                <w:szCs w:val="24"/>
              </w:rPr>
            </w:pPr>
            <w:r>
              <w:rPr>
                <w:b/>
                <w:sz w:val="24"/>
                <w:szCs w:val="24"/>
              </w:rPr>
              <w:t>З</w:t>
            </w:r>
            <w:r w:rsidRPr="00847F88">
              <w:rPr>
                <w:b/>
                <w:sz w:val="24"/>
                <w:szCs w:val="24"/>
              </w:rPr>
              <w:t>адачи социального направления воспитания</w:t>
            </w:r>
          </w:p>
        </w:tc>
        <w:tc>
          <w:tcPr>
            <w:tcW w:w="4670" w:type="dxa"/>
          </w:tcPr>
          <w:p w:rsidR="00847F88" w:rsidRPr="00847F88" w:rsidRDefault="00E468A1" w:rsidP="00847F88">
            <w:pPr>
              <w:pStyle w:val="11"/>
              <w:spacing w:line="240" w:lineRule="auto"/>
              <w:ind w:firstLine="0"/>
              <w:jc w:val="center"/>
              <w:rPr>
                <w:b/>
                <w:sz w:val="24"/>
                <w:szCs w:val="24"/>
              </w:rPr>
            </w:pPr>
            <w:r>
              <w:rPr>
                <w:b/>
                <w:sz w:val="24"/>
                <w:szCs w:val="24"/>
              </w:rPr>
              <w:t xml:space="preserve">Основные направления </w:t>
            </w:r>
            <w:r w:rsidR="00847F88" w:rsidRPr="00847F88">
              <w:rPr>
                <w:b/>
                <w:sz w:val="24"/>
                <w:szCs w:val="24"/>
              </w:rPr>
              <w:t>воспитательной работы</w:t>
            </w:r>
          </w:p>
        </w:tc>
      </w:tr>
      <w:tr w:rsidR="00847F88" w:rsidRPr="00847F88" w:rsidTr="00847F88">
        <w:tc>
          <w:tcPr>
            <w:tcW w:w="4536" w:type="dxa"/>
          </w:tcPr>
          <w:p w:rsidR="00847F88" w:rsidRPr="00847F88" w:rsidRDefault="00847F88" w:rsidP="00176BAD">
            <w:pPr>
              <w:pStyle w:val="11"/>
              <w:numPr>
                <w:ilvl w:val="0"/>
                <w:numId w:val="19"/>
              </w:numPr>
              <w:tabs>
                <w:tab w:val="left" w:pos="1090"/>
              </w:tabs>
              <w:spacing w:line="240" w:lineRule="auto"/>
              <w:ind w:firstLine="700"/>
              <w:rPr>
                <w:sz w:val="24"/>
                <w:szCs w:val="24"/>
              </w:rPr>
            </w:pPr>
            <w:r w:rsidRPr="00847F88">
              <w:rPr>
                <w:sz w:val="24"/>
                <w:szCs w:val="24"/>
              </w:rPr>
              <w:t xml:space="preserve">Формирование у ребенка с </w:t>
            </w:r>
            <w:r w:rsidR="0085348C">
              <w:rPr>
                <w:sz w:val="24"/>
                <w:szCs w:val="24"/>
              </w:rPr>
              <w:t>ТНР</w:t>
            </w:r>
            <w:r w:rsidRPr="00847F88">
              <w:rPr>
                <w:sz w:val="24"/>
                <w:szCs w:val="24"/>
              </w:rPr>
              <w:t xml:space="preserve">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с </w:t>
            </w:r>
            <w:r w:rsidR="0085348C">
              <w:rPr>
                <w:sz w:val="24"/>
                <w:szCs w:val="24"/>
              </w:rPr>
              <w:t>ТНР</w:t>
            </w:r>
            <w:r w:rsidRPr="00847F88">
              <w:rPr>
                <w:sz w:val="24"/>
                <w:szCs w:val="24"/>
              </w:rPr>
              <w:t xml:space="preserve"> в группе в различных ситуациях.</w:t>
            </w:r>
          </w:p>
          <w:p w:rsidR="00847F88" w:rsidRPr="00847F88" w:rsidRDefault="00847F88" w:rsidP="00176BAD">
            <w:pPr>
              <w:pStyle w:val="11"/>
              <w:numPr>
                <w:ilvl w:val="0"/>
                <w:numId w:val="19"/>
              </w:numPr>
              <w:tabs>
                <w:tab w:val="left" w:pos="1080"/>
              </w:tabs>
              <w:spacing w:line="240" w:lineRule="auto"/>
              <w:ind w:firstLine="700"/>
              <w:rPr>
                <w:sz w:val="24"/>
                <w:szCs w:val="24"/>
              </w:rPr>
            </w:pPr>
            <w:r w:rsidRPr="00847F88">
              <w:rPr>
                <w:sz w:val="24"/>
                <w:szCs w:val="24"/>
              </w:rPr>
              <w:t>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tc>
        <w:tc>
          <w:tcPr>
            <w:tcW w:w="4670" w:type="dxa"/>
          </w:tcPr>
          <w:p w:rsidR="00847F88" w:rsidRPr="00847F88" w:rsidRDefault="00847F88" w:rsidP="00E468A1">
            <w:pPr>
              <w:pStyle w:val="11"/>
              <w:spacing w:line="240" w:lineRule="auto"/>
              <w:ind w:firstLine="700"/>
              <w:rPr>
                <w:sz w:val="24"/>
                <w:szCs w:val="24"/>
              </w:rPr>
            </w:pPr>
            <w:r w:rsidRPr="00847F88">
              <w:rPr>
                <w:sz w:val="24"/>
                <w:szCs w:val="24"/>
              </w:rPr>
              <w:t>организовывать сюжетно-ролевые игры (в семью, в команду), игры с правилами, традиционные народные игры;</w:t>
            </w:r>
          </w:p>
          <w:p w:rsidR="00847F88" w:rsidRPr="00847F88" w:rsidRDefault="0085348C" w:rsidP="00E468A1">
            <w:pPr>
              <w:pStyle w:val="11"/>
              <w:spacing w:line="240" w:lineRule="auto"/>
              <w:ind w:firstLine="700"/>
              <w:rPr>
                <w:sz w:val="24"/>
                <w:szCs w:val="24"/>
              </w:rPr>
            </w:pPr>
            <w:r>
              <w:rPr>
                <w:sz w:val="24"/>
                <w:szCs w:val="24"/>
              </w:rPr>
              <w:t>воспитывать у обучающихся с ТНР</w:t>
            </w:r>
            <w:r w:rsidR="00847F88" w:rsidRPr="00847F88">
              <w:rPr>
                <w:sz w:val="24"/>
                <w:szCs w:val="24"/>
              </w:rPr>
              <w:t xml:space="preserve"> навыки поведения в обществе;</w:t>
            </w:r>
          </w:p>
          <w:p w:rsidR="00847F88" w:rsidRPr="00847F88" w:rsidRDefault="00847F88" w:rsidP="00E468A1">
            <w:pPr>
              <w:pStyle w:val="11"/>
              <w:spacing w:line="240" w:lineRule="auto"/>
              <w:ind w:firstLine="700"/>
              <w:rPr>
                <w:sz w:val="24"/>
                <w:szCs w:val="24"/>
              </w:rPr>
            </w:pPr>
            <w:r w:rsidRPr="00847F88">
              <w:rPr>
                <w:sz w:val="24"/>
                <w:szCs w:val="24"/>
              </w:rPr>
              <w:t xml:space="preserve">учить обучающихся с </w:t>
            </w:r>
            <w:r w:rsidR="0085348C">
              <w:rPr>
                <w:sz w:val="24"/>
                <w:szCs w:val="24"/>
              </w:rPr>
              <w:t>ТНР</w:t>
            </w:r>
            <w:r w:rsidRPr="00847F88">
              <w:rPr>
                <w:sz w:val="24"/>
                <w:szCs w:val="24"/>
              </w:rPr>
              <w:t xml:space="preserve"> сотрудничать, организуя групповые формы в продуктивных видах деятельности;</w:t>
            </w:r>
          </w:p>
          <w:p w:rsidR="00847F88" w:rsidRPr="00847F88" w:rsidRDefault="00847F88" w:rsidP="00E468A1">
            <w:pPr>
              <w:pStyle w:val="11"/>
              <w:spacing w:line="240" w:lineRule="auto"/>
              <w:ind w:firstLine="700"/>
              <w:rPr>
                <w:sz w:val="24"/>
                <w:szCs w:val="24"/>
              </w:rPr>
            </w:pPr>
            <w:r w:rsidRPr="00847F88">
              <w:rPr>
                <w:sz w:val="24"/>
                <w:szCs w:val="24"/>
              </w:rPr>
              <w:t xml:space="preserve">учить обучающихся с </w:t>
            </w:r>
            <w:r w:rsidR="0085348C">
              <w:rPr>
                <w:sz w:val="24"/>
                <w:szCs w:val="24"/>
              </w:rPr>
              <w:t>ТНР</w:t>
            </w:r>
            <w:r w:rsidRPr="00847F88">
              <w:rPr>
                <w:sz w:val="24"/>
                <w:szCs w:val="24"/>
              </w:rPr>
              <w:t xml:space="preserve"> анализировать поступки и чувства - свои и других людей;</w:t>
            </w:r>
          </w:p>
          <w:p w:rsidR="00847F88" w:rsidRPr="00847F88" w:rsidRDefault="00847F88" w:rsidP="00E468A1">
            <w:pPr>
              <w:pStyle w:val="11"/>
              <w:spacing w:line="240" w:lineRule="auto"/>
              <w:ind w:firstLine="700"/>
              <w:rPr>
                <w:sz w:val="24"/>
                <w:szCs w:val="24"/>
              </w:rPr>
            </w:pPr>
            <w:r w:rsidRPr="00847F88">
              <w:rPr>
                <w:sz w:val="24"/>
                <w:szCs w:val="24"/>
              </w:rPr>
              <w:t>организовывать коллективные проекты заботы и помощи;</w:t>
            </w:r>
          </w:p>
          <w:p w:rsidR="00847F88" w:rsidRPr="00847F88" w:rsidRDefault="00847F88" w:rsidP="00E468A1">
            <w:pPr>
              <w:pStyle w:val="11"/>
              <w:spacing w:line="240" w:lineRule="auto"/>
              <w:ind w:firstLine="700"/>
              <w:rPr>
                <w:sz w:val="24"/>
                <w:szCs w:val="24"/>
              </w:rPr>
            </w:pPr>
            <w:r w:rsidRPr="00847F88">
              <w:rPr>
                <w:sz w:val="24"/>
                <w:szCs w:val="24"/>
              </w:rPr>
              <w:t>создавать доброжелательный психологический климат в группе.</w:t>
            </w:r>
          </w:p>
          <w:p w:rsidR="00847F88" w:rsidRPr="00847F88" w:rsidRDefault="00847F88" w:rsidP="00E468A1">
            <w:pPr>
              <w:pStyle w:val="11"/>
              <w:spacing w:line="240" w:lineRule="auto"/>
              <w:ind w:firstLine="0"/>
              <w:rPr>
                <w:sz w:val="24"/>
                <w:szCs w:val="24"/>
              </w:rPr>
            </w:pPr>
          </w:p>
        </w:tc>
      </w:tr>
    </w:tbl>
    <w:p w:rsidR="00193378" w:rsidRDefault="00193378" w:rsidP="00193378">
      <w:pPr>
        <w:pStyle w:val="11"/>
        <w:tabs>
          <w:tab w:val="left" w:pos="1578"/>
        </w:tabs>
        <w:spacing w:line="240" w:lineRule="auto"/>
        <w:ind w:left="700" w:firstLine="0"/>
        <w:jc w:val="both"/>
      </w:pPr>
    </w:p>
    <w:p w:rsidR="00BD2B18" w:rsidRDefault="0078144A" w:rsidP="00193378">
      <w:pPr>
        <w:pStyle w:val="11"/>
        <w:tabs>
          <w:tab w:val="left" w:pos="1578"/>
        </w:tabs>
        <w:spacing w:line="240" w:lineRule="auto"/>
        <w:ind w:left="700" w:firstLine="0"/>
        <w:jc w:val="both"/>
        <w:rPr>
          <w:b/>
        </w:rPr>
      </w:pPr>
      <w:r w:rsidRPr="00847F88">
        <w:rPr>
          <w:b/>
        </w:rPr>
        <w:t>Познавательное направление воспитания.</w:t>
      </w:r>
    </w:p>
    <w:p w:rsidR="00847F88" w:rsidRPr="00847F88" w:rsidRDefault="00847F88" w:rsidP="00193378">
      <w:pPr>
        <w:pStyle w:val="11"/>
        <w:tabs>
          <w:tab w:val="left" w:pos="1578"/>
        </w:tabs>
        <w:spacing w:line="240" w:lineRule="auto"/>
        <w:ind w:left="700" w:firstLine="0"/>
        <w:jc w:val="both"/>
        <w:rPr>
          <w:b/>
        </w:rPr>
      </w:pPr>
    </w:p>
    <w:p w:rsidR="00BD2B18" w:rsidRPr="00B154D2" w:rsidRDefault="0078144A" w:rsidP="00B154D2">
      <w:pPr>
        <w:pStyle w:val="11"/>
        <w:spacing w:line="240" w:lineRule="auto"/>
        <w:ind w:firstLine="700"/>
        <w:jc w:val="both"/>
      </w:pPr>
      <w:r w:rsidRPr="00847F88">
        <w:rPr>
          <w:b/>
        </w:rPr>
        <w:t>Цель:</w:t>
      </w:r>
      <w:r w:rsidRPr="00B154D2">
        <w:t xml:space="preserve"> формирование ценности познания (ценность - «знания»).</w:t>
      </w:r>
    </w:p>
    <w:p w:rsidR="00BD2B18" w:rsidRPr="00B154D2" w:rsidRDefault="0078144A" w:rsidP="00B154D2">
      <w:pPr>
        <w:pStyle w:val="11"/>
        <w:spacing w:line="240" w:lineRule="auto"/>
        <w:ind w:firstLine="700"/>
        <w:jc w:val="both"/>
      </w:pPr>
      <w:r w:rsidRPr="00B154D2">
        <w:t xml:space="preserve">Значимым для воспитания ребенка с ОВЗ является формирование целостной </w:t>
      </w:r>
      <w:r w:rsidRPr="00B154D2">
        <w:lastRenderedPageBreak/>
        <w:t>картины мира, в которой интегрировано ценностное, эмоционально окрашенное отношение к миру, людям, природе, деятельности человека.</w:t>
      </w:r>
    </w:p>
    <w:p w:rsidR="00847F88" w:rsidRDefault="00847F88" w:rsidP="00B154D2">
      <w:pPr>
        <w:pStyle w:val="11"/>
        <w:spacing w:line="240" w:lineRule="auto"/>
        <w:ind w:firstLine="700"/>
        <w:jc w:val="both"/>
      </w:pPr>
    </w:p>
    <w:tbl>
      <w:tblPr>
        <w:tblStyle w:val="af4"/>
        <w:tblW w:w="9351" w:type="dxa"/>
        <w:tblLook w:val="04A0" w:firstRow="1" w:lastRow="0" w:firstColumn="1" w:lastColumn="0" w:noHBand="0" w:noVBand="1"/>
      </w:tblPr>
      <w:tblGrid>
        <w:gridCol w:w="3397"/>
        <w:gridCol w:w="5954"/>
      </w:tblGrid>
      <w:tr w:rsidR="00847F88" w:rsidRPr="00847F88" w:rsidTr="00847F88">
        <w:tc>
          <w:tcPr>
            <w:tcW w:w="3397" w:type="dxa"/>
          </w:tcPr>
          <w:p w:rsidR="00847F88" w:rsidRPr="00847F88" w:rsidRDefault="00847F88" w:rsidP="00847F88">
            <w:pPr>
              <w:pStyle w:val="11"/>
              <w:spacing w:line="240" w:lineRule="auto"/>
              <w:ind w:firstLine="0"/>
              <w:jc w:val="center"/>
              <w:rPr>
                <w:b/>
                <w:sz w:val="24"/>
                <w:szCs w:val="24"/>
              </w:rPr>
            </w:pPr>
            <w:r w:rsidRPr="00847F88">
              <w:rPr>
                <w:b/>
                <w:sz w:val="24"/>
                <w:szCs w:val="24"/>
              </w:rPr>
              <w:t>Задачи познавательного направления воспитания</w:t>
            </w:r>
          </w:p>
        </w:tc>
        <w:tc>
          <w:tcPr>
            <w:tcW w:w="5954" w:type="dxa"/>
          </w:tcPr>
          <w:p w:rsidR="00847F88" w:rsidRPr="00847F88" w:rsidRDefault="00847F88" w:rsidP="00847F88">
            <w:pPr>
              <w:pStyle w:val="11"/>
              <w:spacing w:line="240" w:lineRule="auto"/>
              <w:ind w:firstLine="700"/>
              <w:jc w:val="center"/>
              <w:rPr>
                <w:b/>
                <w:sz w:val="24"/>
                <w:szCs w:val="24"/>
              </w:rPr>
            </w:pPr>
            <w:r w:rsidRPr="00847F88">
              <w:rPr>
                <w:b/>
                <w:sz w:val="24"/>
                <w:szCs w:val="24"/>
              </w:rPr>
              <w:t>Направления деятельности воспитателя:</w:t>
            </w:r>
          </w:p>
          <w:p w:rsidR="00847F88" w:rsidRPr="00847F88" w:rsidRDefault="00847F88" w:rsidP="00847F88">
            <w:pPr>
              <w:pStyle w:val="11"/>
              <w:spacing w:line="240" w:lineRule="auto"/>
              <w:ind w:firstLine="0"/>
              <w:jc w:val="center"/>
              <w:rPr>
                <w:b/>
                <w:sz w:val="24"/>
                <w:szCs w:val="24"/>
              </w:rPr>
            </w:pPr>
          </w:p>
        </w:tc>
      </w:tr>
      <w:tr w:rsidR="00847F88" w:rsidRPr="00847F88" w:rsidTr="00847F88">
        <w:tc>
          <w:tcPr>
            <w:tcW w:w="3397" w:type="dxa"/>
          </w:tcPr>
          <w:p w:rsidR="00847F88" w:rsidRPr="00847F88" w:rsidRDefault="00847F88" w:rsidP="00176BAD">
            <w:pPr>
              <w:pStyle w:val="11"/>
              <w:numPr>
                <w:ilvl w:val="0"/>
                <w:numId w:val="20"/>
              </w:numPr>
              <w:tabs>
                <w:tab w:val="left" w:pos="1118"/>
              </w:tabs>
              <w:spacing w:line="240" w:lineRule="auto"/>
              <w:ind w:firstLine="700"/>
              <w:rPr>
                <w:sz w:val="24"/>
                <w:szCs w:val="24"/>
              </w:rPr>
            </w:pPr>
            <w:r w:rsidRPr="00847F88">
              <w:rPr>
                <w:sz w:val="24"/>
                <w:szCs w:val="24"/>
              </w:rPr>
              <w:t>развитие любознательности, формирование опыта познавательной инициативы;</w:t>
            </w:r>
          </w:p>
          <w:p w:rsidR="00847F88" w:rsidRPr="00847F88" w:rsidRDefault="00847F88" w:rsidP="00176BAD">
            <w:pPr>
              <w:pStyle w:val="11"/>
              <w:numPr>
                <w:ilvl w:val="0"/>
                <w:numId w:val="20"/>
              </w:numPr>
              <w:tabs>
                <w:tab w:val="left" w:pos="1118"/>
              </w:tabs>
              <w:spacing w:line="240" w:lineRule="auto"/>
              <w:ind w:firstLine="700"/>
              <w:rPr>
                <w:sz w:val="24"/>
                <w:szCs w:val="24"/>
              </w:rPr>
            </w:pPr>
            <w:r w:rsidRPr="00847F88">
              <w:rPr>
                <w:sz w:val="24"/>
                <w:szCs w:val="24"/>
              </w:rPr>
              <w:t>формирование ценностного отношения к педагогическому работнику как источнику знаний;</w:t>
            </w:r>
          </w:p>
          <w:p w:rsidR="00847F88" w:rsidRPr="00847F88" w:rsidRDefault="00847F88" w:rsidP="00176BAD">
            <w:pPr>
              <w:pStyle w:val="11"/>
              <w:numPr>
                <w:ilvl w:val="0"/>
                <w:numId w:val="20"/>
              </w:numPr>
              <w:tabs>
                <w:tab w:val="left" w:pos="1118"/>
              </w:tabs>
              <w:spacing w:line="240" w:lineRule="auto"/>
              <w:ind w:firstLine="700"/>
              <w:rPr>
                <w:sz w:val="24"/>
                <w:szCs w:val="24"/>
              </w:rPr>
            </w:pPr>
            <w:r w:rsidRPr="00847F88">
              <w:rPr>
                <w:sz w:val="24"/>
                <w:szCs w:val="24"/>
              </w:rPr>
              <w:t>приобщение ребенка к культурным способам познания (книги, интернет- источники, дискуссии).</w:t>
            </w:r>
          </w:p>
          <w:p w:rsidR="00847F88" w:rsidRPr="00847F88" w:rsidRDefault="00847F88" w:rsidP="00847F88">
            <w:pPr>
              <w:pStyle w:val="11"/>
              <w:spacing w:line="240" w:lineRule="auto"/>
              <w:ind w:firstLine="0"/>
              <w:rPr>
                <w:sz w:val="24"/>
                <w:szCs w:val="24"/>
              </w:rPr>
            </w:pPr>
          </w:p>
        </w:tc>
        <w:tc>
          <w:tcPr>
            <w:tcW w:w="5954" w:type="dxa"/>
          </w:tcPr>
          <w:p w:rsidR="00847F88" w:rsidRPr="00847F88" w:rsidRDefault="00847F88" w:rsidP="00847F88">
            <w:pPr>
              <w:pStyle w:val="11"/>
              <w:spacing w:line="240" w:lineRule="auto"/>
              <w:ind w:firstLine="700"/>
              <w:rPr>
                <w:sz w:val="24"/>
                <w:szCs w:val="24"/>
              </w:rPr>
            </w:pPr>
            <w:r w:rsidRPr="00847F88">
              <w:rPr>
                <w:sz w:val="24"/>
                <w:szCs w:val="24"/>
              </w:rPr>
              <w:t>совместная деятельнос</w:t>
            </w:r>
            <w:r w:rsidR="0085348C">
              <w:rPr>
                <w:sz w:val="24"/>
                <w:szCs w:val="24"/>
              </w:rPr>
              <w:t>ть воспитателя с детьми с ТНР</w:t>
            </w:r>
            <w:r w:rsidRPr="00847F88">
              <w:rPr>
                <w:sz w:val="24"/>
                <w:szCs w:val="24"/>
              </w:rPr>
              <w:t xml:space="preserve">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847F88" w:rsidRPr="00847F88" w:rsidRDefault="00847F88" w:rsidP="00847F88">
            <w:pPr>
              <w:pStyle w:val="11"/>
              <w:spacing w:line="240" w:lineRule="auto"/>
              <w:ind w:firstLine="700"/>
              <w:rPr>
                <w:sz w:val="24"/>
                <w:szCs w:val="24"/>
              </w:rPr>
            </w:pPr>
            <w:r w:rsidRPr="00847F88">
              <w:rPr>
                <w:sz w:val="24"/>
                <w:szCs w:val="24"/>
              </w:rPr>
              <w:t xml:space="preserve">организация конструкторской и продуктивной творческой деятельности, проектной и исследовательской деятельности обучающихся с </w:t>
            </w:r>
            <w:r w:rsidR="0085348C">
              <w:rPr>
                <w:sz w:val="24"/>
                <w:szCs w:val="24"/>
              </w:rPr>
              <w:t>ТНР</w:t>
            </w:r>
            <w:r w:rsidRPr="00847F88">
              <w:rPr>
                <w:sz w:val="24"/>
                <w:szCs w:val="24"/>
              </w:rPr>
              <w:t xml:space="preserve"> совместно с педагогическим работником;</w:t>
            </w:r>
          </w:p>
          <w:p w:rsidR="00847F88" w:rsidRPr="00847F88" w:rsidRDefault="00847F88" w:rsidP="00847F88">
            <w:pPr>
              <w:pStyle w:val="11"/>
              <w:spacing w:line="240" w:lineRule="auto"/>
              <w:ind w:firstLine="700"/>
              <w:rPr>
                <w:sz w:val="24"/>
                <w:szCs w:val="24"/>
              </w:rPr>
            </w:pPr>
            <w:r w:rsidRPr="00847F88">
              <w:rPr>
                <w:sz w:val="24"/>
                <w:szCs w:val="24"/>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tc>
      </w:tr>
    </w:tbl>
    <w:p w:rsidR="00847F88" w:rsidRDefault="00847F88" w:rsidP="00B154D2">
      <w:pPr>
        <w:pStyle w:val="11"/>
        <w:spacing w:line="240" w:lineRule="auto"/>
        <w:ind w:firstLine="700"/>
        <w:jc w:val="both"/>
      </w:pPr>
    </w:p>
    <w:p w:rsidR="00BD2B18" w:rsidRDefault="0078144A" w:rsidP="00193378">
      <w:pPr>
        <w:pStyle w:val="11"/>
        <w:tabs>
          <w:tab w:val="left" w:pos="1550"/>
        </w:tabs>
        <w:spacing w:line="240" w:lineRule="auto"/>
        <w:ind w:left="700" w:firstLine="0"/>
        <w:jc w:val="both"/>
        <w:rPr>
          <w:b/>
        </w:rPr>
      </w:pPr>
      <w:r w:rsidRPr="00847F88">
        <w:rPr>
          <w:b/>
        </w:rPr>
        <w:t>Физическое и оздоровительное направление воспитания.</w:t>
      </w:r>
    </w:p>
    <w:p w:rsidR="00847F88" w:rsidRPr="00847F88" w:rsidRDefault="00847F88" w:rsidP="00193378">
      <w:pPr>
        <w:pStyle w:val="11"/>
        <w:tabs>
          <w:tab w:val="left" w:pos="1550"/>
        </w:tabs>
        <w:spacing w:line="240" w:lineRule="auto"/>
        <w:ind w:left="700" w:firstLine="0"/>
        <w:jc w:val="both"/>
        <w:rPr>
          <w:b/>
        </w:rPr>
      </w:pPr>
    </w:p>
    <w:p w:rsidR="00BD2B18" w:rsidRPr="00B154D2" w:rsidRDefault="0078144A" w:rsidP="00B154D2">
      <w:pPr>
        <w:pStyle w:val="11"/>
        <w:spacing w:line="240" w:lineRule="auto"/>
        <w:ind w:firstLine="700"/>
        <w:jc w:val="both"/>
      </w:pPr>
      <w:r w:rsidRPr="00847F88">
        <w:rPr>
          <w:b/>
        </w:rPr>
        <w:t>Цель:</w:t>
      </w:r>
      <w:r w:rsidRPr="00B154D2">
        <w:t xml:space="preserve"> сформировать навыки здорового образа жизни, где безопасность жизнедеятельности лежит в основе всего. Физическое развитие и освоение ребенком с ОВЗ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rsidR="00847F88" w:rsidRDefault="00847F88" w:rsidP="00847F88">
      <w:pPr>
        <w:pStyle w:val="11"/>
        <w:tabs>
          <w:tab w:val="left" w:pos="1747"/>
        </w:tabs>
        <w:spacing w:line="240" w:lineRule="auto"/>
        <w:ind w:firstLine="0"/>
        <w:jc w:val="both"/>
      </w:pPr>
    </w:p>
    <w:tbl>
      <w:tblPr>
        <w:tblStyle w:val="af4"/>
        <w:tblW w:w="0" w:type="auto"/>
        <w:tblLook w:val="04A0" w:firstRow="1" w:lastRow="0" w:firstColumn="1" w:lastColumn="0" w:noHBand="0" w:noVBand="1"/>
      </w:tblPr>
      <w:tblGrid>
        <w:gridCol w:w="6091"/>
        <w:gridCol w:w="3123"/>
      </w:tblGrid>
      <w:tr w:rsidR="00847F88" w:rsidRPr="00847F88" w:rsidTr="00847F88">
        <w:tc>
          <w:tcPr>
            <w:tcW w:w="6091" w:type="dxa"/>
          </w:tcPr>
          <w:p w:rsidR="00847F88" w:rsidRPr="00847F88" w:rsidRDefault="00847F88" w:rsidP="00847F88">
            <w:pPr>
              <w:pStyle w:val="11"/>
              <w:tabs>
                <w:tab w:val="left" w:pos="1747"/>
              </w:tabs>
              <w:spacing w:line="240" w:lineRule="auto"/>
              <w:ind w:firstLine="0"/>
              <w:jc w:val="center"/>
              <w:rPr>
                <w:b/>
                <w:sz w:val="24"/>
                <w:szCs w:val="24"/>
              </w:rPr>
            </w:pPr>
            <w:r w:rsidRPr="00847F88">
              <w:rPr>
                <w:b/>
                <w:sz w:val="24"/>
                <w:szCs w:val="24"/>
              </w:rPr>
              <w:t>Задачи по формированию здорового образа жизни</w:t>
            </w:r>
          </w:p>
        </w:tc>
        <w:tc>
          <w:tcPr>
            <w:tcW w:w="3123" w:type="dxa"/>
          </w:tcPr>
          <w:p w:rsidR="00847F88" w:rsidRPr="00847F88" w:rsidRDefault="00847F88" w:rsidP="00847F88">
            <w:pPr>
              <w:pStyle w:val="11"/>
              <w:tabs>
                <w:tab w:val="left" w:pos="1747"/>
              </w:tabs>
              <w:spacing w:line="240" w:lineRule="auto"/>
              <w:ind w:firstLine="0"/>
              <w:jc w:val="center"/>
              <w:rPr>
                <w:b/>
                <w:sz w:val="24"/>
                <w:szCs w:val="24"/>
              </w:rPr>
            </w:pPr>
            <w:r w:rsidRPr="00847F88">
              <w:rPr>
                <w:b/>
                <w:sz w:val="24"/>
                <w:szCs w:val="24"/>
              </w:rPr>
              <w:t>Направления деятельности воспитателя</w:t>
            </w:r>
          </w:p>
        </w:tc>
      </w:tr>
      <w:tr w:rsidR="00847F88" w:rsidRPr="00847F88" w:rsidTr="00847F88">
        <w:tc>
          <w:tcPr>
            <w:tcW w:w="6091" w:type="dxa"/>
          </w:tcPr>
          <w:p w:rsidR="00847F88" w:rsidRPr="00847F88" w:rsidRDefault="00847F88" w:rsidP="00E468A1">
            <w:pPr>
              <w:pStyle w:val="11"/>
              <w:spacing w:line="240" w:lineRule="auto"/>
              <w:ind w:firstLine="700"/>
              <w:rPr>
                <w:sz w:val="24"/>
                <w:szCs w:val="24"/>
              </w:rPr>
            </w:pPr>
            <w:r w:rsidRPr="00847F88">
              <w:rPr>
                <w:sz w:val="24"/>
                <w:szCs w:val="24"/>
              </w:rPr>
              <w:t>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847F88" w:rsidRPr="00847F88" w:rsidRDefault="00847F88" w:rsidP="00E468A1">
            <w:pPr>
              <w:pStyle w:val="11"/>
              <w:spacing w:line="240" w:lineRule="auto"/>
              <w:ind w:firstLine="700"/>
              <w:rPr>
                <w:sz w:val="24"/>
                <w:szCs w:val="24"/>
              </w:rPr>
            </w:pPr>
            <w:r w:rsidRPr="00847F88">
              <w:rPr>
                <w:sz w:val="24"/>
                <w:szCs w:val="24"/>
              </w:rPr>
              <w:t>закаливание, повышение сопротивляемости к воздействию условий внешней среды;</w:t>
            </w:r>
          </w:p>
          <w:p w:rsidR="00847F88" w:rsidRPr="00847F88" w:rsidRDefault="00847F88" w:rsidP="00E468A1">
            <w:pPr>
              <w:pStyle w:val="11"/>
              <w:spacing w:line="240" w:lineRule="auto"/>
              <w:ind w:firstLine="700"/>
              <w:rPr>
                <w:sz w:val="24"/>
                <w:szCs w:val="24"/>
              </w:rPr>
            </w:pPr>
            <w:r w:rsidRPr="00847F88">
              <w:rPr>
                <w:sz w:val="24"/>
                <w:szCs w:val="24"/>
              </w:rPr>
              <w:t>укрепление опорно-двигательного аппарата; развитие двигательных способностей, обучение двигательным навыкам и умениям;</w:t>
            </w:r>
          </w:p>
          <w:p w:rsidR="00847F88" w:rsidRPr="00847F88" w:rsidRDefault="00847F88" w:rsidP="00E468A1">
            <w:pPr>
              <w:pStyle w:val="11"/>
              <w:spacing w:line="240" w:lineRule="auto"/>
              <w:ind w:firstLine="700"/>
              <w:rPr>
                <w:sz w:val="24"/>
                <w:szCs w:val="24"/>
              </w:rPr>
            </w:pPr>
            <w:r w:rsidRPr="00847F88">
              <w:rPr>
                <w:sz w:val="24"/>
                <w:szCs w:val="24"/>
              </w:rPr>
              <w:t>формирование элементарных представлений в области физической культуры, здоровья и безопасного образа жизни;</w:t>
            </w:r>
          </w:p>
          <w:p w:rsidR="00847F88" w:rsidRPr="00847F88" w:rsidRDefault="00847F88" w:rsidP="00E468A1">
            <w:pPr>
              <w:pStyle w:val="11"/>
              <w:spacing w:line="240" w:lineRule="auto"/>
              <w:ind w:firstLine="700"/>
              <w:rPr>
                <w:sz w:val="24"/>
                <w:szCs w:val="24"/>
              </w:rPr>
            </w:pPr>
            <w:r w:rsidRPr="00847F88">
              <w:rPr>
                <w:sz w:val="24"/>
                <w:szCs w:val="24"/>
              </w:rPr>
              <w:t>организация сна, здорового питания, выстраивание правильного режима дня;</w:t>
            </w:r>
          </w:p>
          <w:p w:rsidR="00847F88" w:rsidRPr="00847F88" w:rsidRDefault="00847F88" w:rsidP="00E468A1">
            <w:pPr>
              <w:pStyle w:val="11"/>
              <w:tabs>
                <w:tab w:val="left" w:pos="1747"/>
              </w:tabs>
              <w:spacing w:line="240" w:lineRule="auto"/>
              <w:ind w:firstLine="0"/>
              <w:rPr>
                <w:sz w:val="24"/>
                <w:szCs w:val="24"/>
              </w:rPr>
            </w:pPr>
            <w:r w:rsidRPr="00847F88">
              <w:rPr>
                <w:sz w:val="24"/>
                <w:szCs w:val="24"/>
              </w:rPr>
              <w:t>воспитание экологической культуры, обучение безопасности жизнедеятельности</w:t>
            </w:r>
          </w:p>
        </w:tc>
        <w:tc>
          <w:tcPr>
            <w:tcW w:w="3123" w:type="dxa"/>
          </w:tcPr>
          <w:p w:rsidR="00847F88" w:rsidRPr="00847F88" w:rsidRDefault="00847F88" w:rsidP="00E468A1">
            <w:pPr>
              <w:pStyle w:val="11"/>
              <w:spacing w:line="240" w:lineRule="auto"/>
              <w:ind w:firstLine="700"/>
              <w:rPr>
                <w:sz w:val="24"/>
                <w:szCs w:val="24"/>
              </w:rPr>
            </w:pPr>
            <w:r w:rsidRPr="00847F88">
              <w:rPr>
                <w:sz w:val="24"/>
                <w:szCs w:val="24"/>
              </w:rPr>
              <w:t>организация подвижных, спортивных игр, в том числе традиционных народных игр, дворовых игр на территории детского сада;</w:t>
            </w:r>
          </w:p>
          <w:p w:rsidR="00847F88" w:rsidRPr="00847F88" w:rsidRDefault="00847F88" w:rsidP="00E468A1">
            <w:pPr>
              <w:pStyle w:val="11"/>
              <w:spacing w:line="240" w:lineRule="auto"/>
              <w:ind w:firstLine="700"/>
              <w:rPr>
                <w:sz w:val="24"/>
                <w:szCs w:val="24"/>
              </w:rPr>
            </w:pPr>
            <w:r w:rsidRPr="00847F88">
              <w:rPr>
                <w:sz w:val="24"/>
                <w:szCs w:val="24"/>
              </w:rPr>
              <w:t>создание детско-педагогических работников проектов по здоровому образу жизни;</w:t>
            </w:r>
          </w:p>
          <w:p w:rsidR="00847F88" w:rsidRPr="00847F88" w:rsidRDefault="00847F88" w:rsidP="00E468A1">
            <w:pPr>
              <w:pStyle w:val="11"/>
              <w:spacing w:line="240" w:lineRule="auto"/>
              <w:ind w:firstLine="700"/>
              <w:rPr>
                <w:sz w:val="24"/>
                <w:szCs w:val="24"/>
              </w:rPr>
            </w:pPr>
            <w:r w:rsidRPr="00847F88">
              <w:rPr>
                <w:sz w:val="24"/>
                <w:szCs w:val="24"/>
              </w:rPr>
              <w:t>введение оздоровительных традиций в Организации.</w:t>
            </w:r>
          </w:p>
          <w:p w:rsidR="00847F88" w:rsidRPr="00847F88" w:rsidRDefault="00847F88" w:rsidP="00E468A1">
            <w:pPr>
              <w:pStyle w:val="11"/>
              <w:tabs>
                <w:tab w:val="left" w:pos="1747"/>
              </w:tabs>
              <w:spacing w:line="240" w:lineRule="auto"/>
              <w:ind w:firstLine="0"/>
              <w:rPr>
                <w:sz w:val="24"/>
                <w:szCs w:val="24"/>
              </w:rPr>
            </w:pPr>
          </w:p>
        </w:tc>
      </w:tr>
    </w:tbl>
    <w:p w:rsidR="00847F88" w:rsidRDefault="00847F88" w:rsidP="00847F88">
      <w:pPr>
        <w:pStyle w:val="11"/>
        <w:tabs>
          <w:tab w:val="left" w:pos="1747"/>
        </w:tabs>
        <w:spacing w:line="240" w:lineRule="auto"/>
        <w:ind w:firstLine="0"/>
        <w:jc w:val="both"/>
      </w:pPr>
    </w:p>
    <w:p w:rsidR="00BD2B18" w:rsidRPr="00B154D2" w:rsidRDefault="00847F88" w:rsidP="00847F88">
      <w:pPr>
        <w:pStyle w:val="11"/>
        <w:tabs>
          <w:tab w:val="left" w:pos="709"/>
          <w:tab w:val="left" w:pos="1773"/>
        </w:tabs>
        <w:spacing w:line="240" w:lineRule="auto"/>
        <w:ind w:firstLine="0"/>
        <w:jc w:val="both"/>
      </w:pPr>
      <w:r>
        <w:tab/>
      </w:r>
      <w:r w:rsidR="0078144A" w:rsidRPr="00B154D2">
        <w:t xml:space="preserve">Формирование у дошкольников культурно-гигиенических навыков является </w:t>
      </w:r>
      <w:r w:rsidR="0078144A" w:rsidRPr="00B154D2">
        <w:lastRenderedPageBreak/>
        <w:t xml:space="preserve">важной частью воспитания культуры здоровья. Воспитатель </w:t>
      </w:r>
      <w:r>
        <w:t>ф</w:t>
      </w:r>
      <w:r w:rsidR="0078144A" w:rsidRPr="00B154D2">
        <w:t>ормир</w:t>
      </w:r>
      <w:r>
        <w:t>ует</w:t>
      </w:r>
      <w:r w:rsidR="0078144A" w:rsidRPr="00B154D2">
        <w:t xml:space="preserve"> у дошкольников с </w:t>
      </w:r>
      <w:r>
        <w:t>ТНР</w:t>
      </w:r>
      <w:r w:rsidR="0078144A" w:rsidRPr="00B154D2">
        <w:t xml:space="preserve">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с ОВЗ в Организации.</w:t>
      </w:r>
    </w:p>
    <w:p w:rsidR="00BD2B18" w:rsidRPr="00B154D2" w:rsidRDefault="0078144A" w:rsidP="00B154D2">
      <w:pPr>
        <w:pStyle w:val="11"/>
        <w:spacing w:line="240" w:lineRule="auto"/>
        <w:ind w:firstLine="700"/>
        <w:jc w:val="both"/>
      </w:pPr>
      <w:r w:rsidRPr="00B154D2">
        <w:t xml:space="preserve">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w:t>
      </w:r>
      <w:r w:rsidR="00847F88">
        <w:t>ТНР</w:t>
      </w:r>
      <w:r w:rsidRPr="00B154D2">
        <w:t xml:space="preserve"> вводит их в свое бытовое пространство, и постепенно они становятся для него привычкой.</w:t>
      </w:r>
    </w:p>
    <w:p w:rsidR="00BD2B18" w:rsidRPr="00B154D2" w:rsidRDefault="0078144A" w:rsidP="00B154D2">
      <w:pPr>
        <w:pStyle w:val="11"/>
        <w:spacing w:line="240" w:lineRule="auto"/>
        <w:ind w:firstLine="700"/>
        <w:jc w:val="both"/>
      </w:pPr>
      <w:r w:rsidRPr="00B154D2">
        <w:t>Формируя у обучающихся с ОВЗ культурно-гигиенические навыки, воспитатель Организации должен сосредоточить свое внимание на нескольких основных направлениях воспитательной работы:</w:t>
      </w:r>
    </w:p>
    <w:p w:rsidR="00BD2B18" w:rsidRPr="00B154D2" w:rsidRDefault="0078144A" w:rsidP="00176BAD">
      <w:pPr>
        <w:pStyle w:val="11"/>
        <w:numPr>
          <w:ilvl w:val="0"/>
          <w:numId w:val="63"/>
        </w:numPr>
        <w:tabs>
          <w:tab w:val="left" w:pos="1134"/>
        </w:tabs>
        <w:spacing w:line="240" w:lineRule="auto"/>
        <w:ind w:left="0" w:firstLine="709"/>
        <w:jc w:val="both"/>
      </w:pPr>
      <w:r w:rsidRPr="00B154D2">
        <w:t xml:space="preserve">формировать у ребенка с </w:t>
      </w:r>
      <w:r w:rsidR="00BB54B4">
        <w:t>ТНР</w:t>
      </w:r>
      <w:r w:rsidRPr="00B154D2">
        <w:t xml:space="preserve"> навыки поведения во время приема пищи;</w:t>
      </w:r>
    </w:p>
    <w:p w:rsidR="00BD2B18" w:rsidRPr="00B154D2" w:rsidRDefault="0078144A" w:rsidP="00176BAD">
      <w:pPr>
        <w:pStyle w:val="11"/>
        <w:numPr>
          <w:ilvl w:val="0"/>
          <w:numId w:val="63"/>
        </w:numPr>
        <w:tabs>
          <w:tab w:val="left" w:pos="1134"/>
        </w:tabs>
        <w:spacing w:line="240" w:lineRule="auto"/>
        <w:ind w:left="0" w:firstLine="709"/>
        <w:jc w:val="both"/>
      </w:pPr>
      <w:r w:rsidRPr="00B154D2">
        <w:t xml:space="preserve">формировать у ребенка с </w:t>
      </w:r>
      <w:r w:rsidR="00BB54B4">
        <w:t>ТНР</w:t>
      </w:r>
      <w:r w:rsidRPr="00B154D2">
        <w:t xml:space="preserve"> представления о ценности здоровья, красоте и чистоте тела;</w:t>
      </w:r>
    </w:p>
    <w:p w:rsidR="00BD2B18" w:rsidRPr="00B154D2" w:rsidRDefault="0078144A" w:rsidP="00176BAD">
      <w:pPr>
        <w:pStyle w:val="11"/>
        <w:numPr>
          <w:ilvl w:val="0"/>
          <w:numId w:val="63"/>
        </w:numPr>
        <w:tabs>
          <w:tab w:val="left" w:pos="1134"/>
        </w:tabs>
        <w:spacing w:line="240" w:lineRule="auto"/>
        <w:ind w:left="0" w:firstLine="709"/>
        <w:jc w:val="both"/>
      </w:pPr>
      <w:r w:rsidRPr="00B154D2">
        <w:t xml:space="preserve">формировать у ребенка с </w:t>
      </w:r>
      <w:r w:rsidR="00BB54B4">
        <w:t>ТНР</w:t>
      </w:r>
      <w:r w:rsidRPr="00B154D2">
        <w:t xml:space="preserve"> привычку следить за своим внешним видом;</w:t>
      </w:r>
    </w:p>
    <w:p w:rsidR="00BD2B18" w:rsidRPr="00B154D2" w:rsidRDefault="0078144A" w:rsidP="00176BAD">
      <w:pPr>
        <w:pStyle w:val="11"/>
        <w:numPr>
          <w:ilvl w:val="0"/>
          <w:numId w:val="63"/>
        </w:numPr>
        <w:tabs>
          <w:tab w:val="left" w:pos="1134"/>
        </w:tabs>
        <w:spacing w:line="240" w:lineRule="auto"/>
        <w:ind w:left="0" w:firstLine="709"/>
        <w:jc w:val="both"/>
      </w:pPr>
      <w:r w:rsidRPr="00B154D2">
        <w:t xml:space="preserve">включать информацию о гигиене в повседневную жизнь ребенка с </w:t>
      </w:r>
      <w:r w:rsidR="00BB54B4">
        <w:t>ТНР</w:t>
      </w:r>
      <w:r w:rsidRPr="00B154D2">
        <w:t>, в игру.</w:t>
      </w:r>
    </w:p>
    <w:p w:rsidR="00BD2B18" w:rsidRPr="00B154D2" w:rsidRDefault="0078144A" w:rsidP="00B154D2">
      <w:pPr>
        <w:pStyle w:val="11"/>
        <w:spacing w:line="240" w:lineRule="auto"/>
        <w:ind w:firstLine="700"/>
        <w:jc w:val="both"/>
      </w:pPr>
      <w:r w:rsidRPr="00B154D2">
        <w:t>Работа по формированию у ребенка с ОВЗ культурно-гигиенических навыков должна вестись в тесном контакте с семьей.</w:t>
      </w:r>
    </w:p>
    <w:p w:rsidR="00193378" w:rsidRDefault="00193378" w:rsidP="00193378">
      <w:pPr>
        <w:pStyle w:val="11"/>
        <w:tabs>
          <w:tab w:val="left" w:pos="1551"/>
        </w:tabs>
        <w:spacing w:line="240" w:lineRule="auto"/>
        <w:ind w:left="700" w:firstLine="0"/>
        <w:jc w:val="both"/>
      </w:pPr>
    </w:p>
    <w:p w:rsidR="00BD2B18" w:rsidRDefault="0078144A" w:rsidP="00193378">
      <w:pPr>
        <w:pStyle w:val="11"/>
        <w:tabs>
          <w:tab w:val="left" w:pos="1551"/>
        </w:tabs>
        <w:spacing w:line="240" w:lineRule="auto"/>
        <w:ind w:left="700" w:firstLine="0"/>
        <w:jc w:val="both"/>
        <w:rPr>
          <w:b/>
        </w:rPr>
      </w:pPr>
      <w:r w:rsidRPr="00847F88">
        <w:rPr>
          <w:b/>
        </w:rPr>
        <w:t>Трудовое направление воспитания.</w:t>
      </w:r>
    </w:p>
    <w:p w:rsidR="00BB54B4" w:rsidRPr="00847F88" w:rsidRDefault="00BB54B4" w:rsidP="00193378">
      <w:pPr>
        <w:pStyle w:val="11"/>
        <w:tabs>
          <w:tab w:val="left" w:pos="1551"/>
        </w:tabs>
        <w:spacing w:line="240" w:lineRule="auto"/>
        <w:ind w:left="700" w:firstLine="0"/>
        <w:jc w:val="both"/>
        <w:rPr>
          <w:b/>
        </w:rPr>
      </w:pPr>
    </w:p>
    <w:p w:rsidR="00BD2B18" w:rsidRPr="00B154D2" w:rsidRDefault="0078144A" w:rsidP="00B154D2">
      <w:pPr>
        <w:pStyle w:val="11"/>
        <w:spacing w:line="240" w:lineRule="auto"/>
        <w:ind w:firstLine="700"/>
        <w:jc w:val="both"/>
      </w:pPr>
      <w:r w:rsidRPr="00BB54B4">
        <w:rPr>
          <w:b/>
        </w:rPr>
        <w:t>Цель</w:t>
      </w:r>
      <w:r w:rsidRPr="00B154D2">
        <w:t>: формирование ценностного отношения обучающихся к труду, трудолюбия, а также в приобщении ребенка к труду (ценность - «труд»).</w:t>
      </w:r>
    </w:p>
    <w:p w:rsidR="00BB54B4" w:rsidRDefault="00BB54B4" w:rsidP="00B154D2">
      <w:pPr>
        <w:pStyle w:val="11"/>
        <w:spacing w:line="240" w:lineRule="auto"/>
        <w:ind w:firstLine="700"/>
        <w:jc w:val="both"/>
      </w:pPr>
    </w:p>
    <w:tbl>
      <w:tblPr>
        <w:tblStyle w:val="af4"/>
        <w:tblW w:w="0" w:type="auto"/>
        <w:tblLook w:val="04A0" w:firstRow="1" w:lastRow="0" w:firstColumn="1" w:lastColumn="0" w:noHBand="0" w:noVBand="1"/>
      </w:tblPr>
      <w:tblGrid>
        <w:gridCol w:w="4669"/>
        <w:gridCol w:w="4670"/>
      </w:tblGrid>
      <w:tr w:rsidR="00BB54B4" w:rsidRPr="00BB54B4" w:rsidTr="00BB54B4">
        <w:tc>
          <w:tcPr>
            <w:tcW w:w="4669" w:type="dxa"/>
          </w:tcPr>
          <w:p w:rsidR="00BB54B4" w:rsidRPr="00BB54B4" w:rsidRDefault="00BB54B4" w:rsidP="00BB54B4">
            <w:pPr>
              <w:pStyle w:val="11"/>
              <w:spacing w:line="240" w:lineRule="auto"/>
              <w:ind w:firstLine="0"/>
              <w:jc w:val="center"/>
              <w:rPr>
                <w:b/>
                <w:sz w:val="24"/>
                <w:szCs w:val="24"/>
              </w:rPr>
            </w:pPr>
            <w:r w:rsidRPr="00BB54B4">
              <w:rPr>
                <w:b/>
                <w:sz w:val="24"/>
                <w:szCs w:val="24"/>
              </w:rPr>
              <w:t>Основные задачи трудового воспитания</w:t>
            </w:r>
          </w:p>
        </w:tc>
        <w:tc>
          <w:tcPr>
            <w:tcW w:w="4670" w:type="dxa"/>
          </w:tcPr>
          <w:p w:rsidR="00BB54B4" w:rsidRPr="00BB54B4" w:rsidRDefault="00BB54B4" w:rsidP="00BB54B4">
            <w:pPr>
              <w:pStyle w:val="11"/>
              <w:spacing w:line="240" w:lineRule="auto"/>
              <w:ind w:firstLine="0"/>
              <w:jc w:val="center"/>
              <w:rPr>
                <w:b/>
                <w:sz w:val="24"/>
                <w:szCs w:val="24"/>
              </w:rPr>
            </w:pPr>
            <w:r>
              <w:rPr>
                <w:b/>
                <w:sz w:val="24"/>
                <w:szCs w:val="24"/>
              </w:rPr>
              <w:t>Н</w:t>
            </w:r>
            <w:r w:rsidRPr="00BB54B4">
              <w:rPr>
                <w:b/>
                <w:sz w:val="24"/>
                <w:szCs w:val="24"/>
              </w:rPr>
              <w:t>аправления воспитательной работы</w:t>
            </w:r>
          </w:p>
        </w:tc>
      </w:tr>
      <w:tr w:rsidR="00BB54B4" w:rsidRPr="00BB54B4" w:rsidTr="00BB54B4">
        <w:tc>
          <w:tcPr>
            <w:tcW w:w="4669" w:type="dxa"/>
          </w:tcPr>
          <w:p w:rsidR="00BB54B4" w:rsidRPr="00BB54B4" w:rsidRDefault="0085348C" w:rsidP="00176BAD">
            <w:pPr>
              <w:pStyle w:val="11"/>
              <w:numPr>
                <w:ilvl w:val="0"/>
                <w:numId w:val="21"/>
              </w:numPr>
              <w:tabs>
                <w:tab w:val="left" w:pos="1128"/>
              </w:tabs>
              <w:spacing w:line="240" w:lineRule="auto"/>
              <w:ind w:firstLine="700"/>
              <w:rPr>
                <w:sz w:val="24"/>
                <w:szCs w:val="24"/>
              </w:rPr>
            </w:pPr>
            <w:r>
              <w:rPr>
                <w:sz w:val="24"/>
                <w:szCs w:val="24"/>
              </w:rPr>
              <w:t>Ознакомление обучающихся с ТНР</w:t>
            </w:r>
            <w:r w:rsidR="00BB54B4" w:rsidRPr="00BB54B4">
              <w:rPr>
                <w:sz w:val="24"/>
                <w:szCs w:val="24"/>
              </w:rPr>
              <w:t xml:space="preserve">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w:t>
            </w:r>
            <w:r>
              <w:rPr>
                <w:sz w:val="24"/>
                <w:szCs w:val="24"/>
              </w:rPr>
              <w:t xml:space="preserve"> и труда самих обучающихся с ТНР</w:t>
            </w:r>
            <w:r w:rsidR="00BB54B4" w:rsidRPr="00BB54B4">
              <w:rPr>
                <w:sz w:val="24"/>
                <w:szCs w:val="24"/>
              </w:rPr>
              <w:t>.</w:t>
            </w:r>
          </w:p>
          <w:p w:rsidR="00BB54B4" w:rsidRPr="00BB54B4" w:rsidRDefault="00BB54B4" w:rsidP="00176BAD">
            <w:pPr>
              <w:pStyle w:val="11"/>
              <w:numPr>
                <w:ilvl w:val="0"/>
                <w:numId w:val="21"/>
              </w:numPr>
              <w:tabs>
                <w:tab w:val="left" w:pos="1128"/>
              </w:tabs>
              <w:spacing w:line="240" w:lineRule="auto"/>
              <w:ind w:firstLine="700"/>
              <w:rPr>
                <w:sz w:val="24"/>
                <w:szCs w:val="24"/>
              </w:rPr>
            </w:pPr>
            <w:r w:rsidRPr="00BB54B4">
              <w:rPr>
                <w:sz w:val="24"/>
                <w:szCs w:val="24"/>
              </w:rPr>
              <w:t>Формирование навыков, необходимых для трудовой деятельности обучающихся с ОВЗ, воспитание навыков организации своей работы, формирование элементарных навыков планирования.</w:t>
            </w:r>
          </w:p>
          <w:p w:rsidR="00BB54B4" w:rsidRPr="00BB54B4" w:rsidRDefault="00BB54B4" w:rsidP="00176BAD">
            <w:pPr>
              <w:pStyle w:val="11"/>
              <w:numPr>
                <w:ilvl w:val="0"/>
                <w:numId w:val="21"/>
              </w:numPr>
              <w:tabs>
                <w:tab w:val="left" w:pos="1128"/>
              </w:tabs>
              <w:spacing w:line="240" w:lineRule="auto"/>
              <w:ind w:firstLine="700"/>
              <w:rPr>
                <w:sz w:val="24"/>
                <w:szCs w:val="24"/>
              </w:rPr>
            </w:pPr>
            <w:r w:rsidRPr="00BB54B4">
              <w:rPr>
                <w:sz w:val="24"/>
                <w:szCs w:val="24"/>
              </w:rPr>
              <w:t>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BB54B4" w:rsidRPr="00BB54B4" w:rsidRDefault="00BB54B4" w:rsidP="00E468A1">
            <w:pPr>
              <w:pStyle w:val="11"/>
              <w:spacing w:line="240" w:lineRule="auto"/>
              <w:ind w:firstLine="0"/>
              <w:rPr>
                <w:sz w:val="24"/>
                <w:szCs w:val="24"/>
              </w:rPr>
            </w:pPr>
          </w:p>
        </w:tc>
        <w:tc>
          <w:tcPr>
            <w:tcW w:w="4670" w:type="dxa"/>
          </w:tcPr>
          <w:p w:rsidR="00BB54B4" w:rsidRPr="00BB54B4" w:rsidRDefault="00BB54B4" w:rsidP="00E468A1">
            <w:pPr>
              <w:pStyle w:val="11"/>
              <w:spacing w:line="240" w:lineRule="auto"/>
              <w:ind w:firstLine="700"/>
              <w:rPr>
                <w:sz w:val="24"/>
                <w:szCs w:val="24"/>
              </w:rPr>
            </w:pPr>
            <w:r w:rsidRPr="00BB54B4">
              <w:rPr>
                <w:sz w:val="24"/>
                <w:szCs w:val="24"/>
              </w:rPr>
              <w:t xml:space="preserve">показать детям с </w:t>
            </w:r>
            <w:r w:rsidR="0085348C">
              <w:rPr>
                <w:sz w:val="24"/>
                <w:szCs w:val="24"/>
              </w:rPr>
              <w:t xml:space="preserve">ТНР </w:t>
            </w:r>
            <w:r w:rsidRPr="00BB54B4">
              <w:rPr>
                <w:sz w:val="24"/>
                <w:szCs w:val="24"/>
              </w:rPr>
              <w:t>необходимость постоянного труда в повседневной жизни, использовать его возможности для нравственного воспитания дошкольников;</w:t>
            </w:r>
          </w:p>
          <w:p w:rsidR="00BB54B4" w:rsidRPr="00BB54B4" w:rsidRDefault="00BB54B4" w:rsidP="00E468A1">
            <w:pPr>
              <w:pStyle w:val="11"/>
              <w:spacing w:line="240" w:lineRule="auto"/>
              <w:ind w:firstLine="700"/>
              <w:rPr>
                <w:sz w:val="24"/>
                <w:szCs w:val="24"/>
              </w:rPr>
            </w:pPr>
            <w:r w:rsidRPr="00BB54B4">
              <w:rPr>
                <w:sz w:val="24"/>
                <w:szCs w:val="24"/>
              </w:rPr>
              <w:t xml:space="preserve">воспитывать у ребенка с </w:t>
            </w:r>
            <w:r w:rsidR="0085348C">
              <w:rPr>
                <w:sz w:val="24"/>
                <w:szCs w:val="24"/>
              </w:rPr>
              <w:t xml:space="preserve">ТНР </w:t>
            </w:r>
            <w:r w:rsidRPr="00BB54B4">
              <w:rPr>
                <w:sz w:val="24"/>
                <w:szCs w:val="24"/>
              </w:rPr>
              <w:t>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rsidR="00BB54B4" w:rsidRPr="00BB54B4" w:rsidRDefault="00BB54B4" w:rsidP="00E468A1">
            <w:pPr>
              <w:pStyle w:val="11"/>
              <w:spacing w:line="240" w:lineRule="auto"/>
              <w:ind w:firstLine="700"/>
              <w:rPr>
                <w:sz w:val="24"/>
                <w:szCs w:val="24"/>
              </w:rPr>
            </w:pPr>
            <w:r w:rsidRPr="00BB54B4">
              <w:rPr>
                <w:sz w:val="24"/>
                <w:szCs w:val="24"/>
              </w:rPr>
              <w:t xml:space="preserve">предоставлять детям с </w:t>
            </w:r>
            <w:r w:rsidR="0085348C">
              <w:rPr>
                <w:sz w:val="24"/>
                <w:szCs w:val="24"/>
              </w:rPr>
              <w:t>ТНР</w:t>
            </w:r>
            <w:r w:rsidRPr="00BB54B4">
              <w:rPr>
                <w:sz w:val="24"/>
                <w:szCs w:val="24"/>
              </w:rPr>
              <w:t xml:space="preserve"> самостоятельность в выполнении работы, чтобы они почувствовали ответственность за свои действия;</w:t>
            </w:r>
          </w:p>
          <w:p w:rsidR="00BB54B4" w:rsidRPr="00BB54B4" w:rsidRDefault="00BB54B4" w:rsidP="00E468A1">
            <w:pPr>
              <w:pStyle w:val="11"/>
              <w:spacing w:line="240" w:lineRule="auto"/>
              <w:ind w:firstLine="700"/>
              <w:rPr>
                <w:sz w:val="24"/>
                <w:szCs w:val="24"/>
              </w:rPr>
            </w:pPr>
            <w:r w:rsidRPr="00BB54B4">
              <w:rPr>
                <w:sz w:val="24"/>
                <w:szCs w:val="24"/>
              </w:rPr>
              <w:t>собственным примером трудолюбия и занятос</w:t>
            </w:r>
            <w:r w:rsidR="0085348C">
              <w:rPr>
                <w:sz w:val="24"/>
                <w:szCs w:val="24"/>
              </w:rPr>
              <w:t>ти создавать у обучающихся с ТНР</w:t>
            </w:r>
            <w:r w:rsidRPr="00BB54B4">
              <w:rPr>
                <w:sz w:val="24"/>
                <w:szCs w:val="24"/>
              </w:rPr>
              <w:t xml:space="preserve"> соответствующее настроение, формировать стремление к полезной деятельности;</w:t>
            </w:r>
          </w:p>
          <w:p w:rsidR="00BB54B4" w:rsidRPr="00BB54B4" w:rsidRDefault="00BB54B4" w:rsidP="00E468A1">
            <w:pPr>
              <w:pStyle w:val="11"/>
              <w:spacing w:line="240" w:lineRule="auto"/>
              <w:ind w:firstLine="700"/>
              <w:rPr>
                <w:sz w:val="24"/>
                <w:szCs w:val="24"/>
              </w:rPr>
            </w:pPr>
            <w:r w:rsidRPr="00BB54B4">
              <w:rPr>
                <w:sz w:val="24"/>
                <w:szCs w:val="24"/>
              </w:rPr>
              <w:lastRenderedPageBreak/>
              <w:t>связывать развитие трудолюбия с формированием общественных мотивов труда, желанием приносить пользу людям.</w:t>
            </w:r>
          </w:p>
        </w:tc>
      </w:tr>
    </w:tbl>
    <w:p w:rsidR="00BB54B4" w:rsidRDefault="00BB54B4" w:rsidP="00B154D2">
      <w:pPr>
        <w:pStyle w:val="11"/>
        <w:spacing w:line="240" w:lineRule="auto"/>
        <w:ind w:firstLine="700"/>
        <w:jc w:val="both"/>
      </w:pPr>
    </w:p>
    <w:p w:rsidR="00BD2B18" w:rsidRDefault="0078144A" w:rsidP="00193378">
      <w:pPr>
        <w:pStyle w:val="11"/>
        <w:tabs>
          <w:tab w:val="left" w:pos="1574"/>
        </w:tabs>
        <w:spacing w:line="240" w:lineRule="auto"/>
        <w:ind w:left="700" w:firstLine="0"/>
        <w:jc w:val="both"/>
        <w:rPr>
          <w:b/>
        </w:rPr>
      </w:pPr>
      <w:r w:rsidRPr="00847F88">
        <w:rPr>
          <w:b/>
        </w:rPr>
        <w:t>Этико-эстетическое направление воспитания.</w:t>
      </w:r>
    </w:p>
    <w:p w:rsidR="0085348C" w:rsidRPr="00847F88" w:rsidRDefault="0085348C" w:rsidP="00193378">
      <w:pPr>
        <w:pStyle w:val="11"/>
        <w:tabs>
          <w:tab w:val="left" w:pos="1574"/>
        </w:tabs>
        <w:spacing w:line="240" w:lineRule="auto"/>
        <w:ind w:left="700" w:firstLine="0"/>
        <w:jc w:val="both"/>
        <w:rPr>
          <w:b/>
        </w:rPr>
      </w:pPr>
    </w:p>
    <w:p w:rsidR="00BD2B18" w:rsidRDefault="0078144A" w:rsidP="00B154D2">
      <w:pPr>
        <w:pStyle w:val="11"/>
        <w:spacing w:line="240" w:lineRule="auto"/>
        <w:ind w:firstLine="700"/>
        <w:jc w:val="both"/>
      </w:pPr>
      <w:r w:rsidRPr="00BB54B4">
        <w:rPr>
          <w:b/>
        </w:rPr>
        <w:t>Цель</w:t>
      </w:r>
      <w:r w:rsidRPr="00B154D2">
        <w:t>: формирование конкретных представления о культуре поведения, (ценности - «культура и красота»).</w:t>
      </w:r>
    </w:p>
    <w:p w:rsidR="00BB54B4" w:rsidRDefault="00BB54B4" w:rsidP="00B154D2">
      <w:pPr>
        <w:pStyle w:val="11"/>
        <w:spacing w:line="240" w:lineRule="auto"/>
        <w:ind w:firstLine="700"/>
        <w:jc w:val="both"/>
      </w:pPr>
    </w:p>
    <w:tbl>
      <w:tblPr>
        <w:tblStyle w:val="af4"/>
        <w:tblW w:w="9351" w:type="dxa"/>
        <w:tblLook w:val="04A0" w:firstRow="1" w:lastRow="0" w:firstColumn="1" w:lastColumn="0" w:noHBand="0" w:noVBand="1"/>
      </w:tblPr>
      <w:tblGrid>
        <w:gridCol w:w="4531"/>
        <w:gridCol w:w="4820"/>
      </w:tblGrid>
      <w:tr w:rsidR="00BB54B4" w:rsidRPr="00BB54B4" w:rsidTr="00BB54B4">
        <w:tc>
          <w:tcPr>
            <w:tcW w:w="4531" w:type="dxa"/>
          </w:tcPr>
          <w:p w:rsidR="00BB54B4" w:rsidRPr="00BB54B4" w:rsidRDefault="00BB54B4" w:rsidP="00BB54B4">
            <w:pPr>
              <w:pStyle w:val="11"/>
              <w:spacing w:line="240" w:lineRule="auto"/>
              <w:ind w:firstLine="0"/>
              <w:jc w:val="center"/>
              <w:rPr>
                <w:b/>
                <w:sz w:val="24"/>
                <w:szCs w:val="24"/>
              </w:rPr>
            </w:pPr>
            <w:r>
              <w:rPr>
                <w:b/>
                <w:sz w:val="24"/>
                <w:szCs w:val="24"/>
              </w:rPr>
              <w:t>З</w:t>
            </w:r>
            <w:r w:rsidRPr="00BB54B4">
              <w:rPr>
                <w:b/>
                <w:sz w:val="24"/>
                <w:szCs w:val="24"/>
              </w:rPr>
              <w:t>адачи этико-эстетического воспитания</w:t>
            </w:r>
          </w:p>
        </w:tc>
        <w:tc>
          <w:tcPr>
            <w:tcW w:w="4820" w:type="dxa"/>
          </w:tcPr>
          <w:p w:rsidR="00BB54B4" w:rsidRPr="00BB54B4" w:rsidRDefault="00BB54B4" w:rsidP="00BB54B4">
            <w:pPr>
              <w:pStyle w:val="11"/>
              <w:spacing w:line="240" w:lineRule="auto"/>
              <w:ind w:firstLine="0"/>
              <w:jc w:val="center"/>
              <w:rPr>
                <w:b/>
                <w:sz w:val="24"/>
                <w:szCs w:val="24"/>
              </w:rPr>
            </w:pPr>
            <w:r>
              <w:rPr>
                <w:b/>
                <w:sz w:val="24"/>
                <w:szCs w:val="24"/>
              </w:rPr>
              <w:t>Н</w:t>
            </w:r>
            <w:r w:rsidRPr="00BB54B4">
              <w:rPr>
                <w:b/>
                <w:sz w:val="24"/>
                <w:szCs w:val="24"/>
              </w:rPr>
              <w:t>аправлениях воспитательной работы</w:t>
            </w:r>
          </w:p>
        </w:tc>
      </w:tr>
      <w:tr w:rsidR="00BB54B4" w:rsidRPr="00BB54B4" w:rsidTr="00BB54B4">
        <w:tc>
          <w:tcPr>
            <w:tcW w:w="4531" w:type="dxa"/>
          </w:tcPr>
          <w:p w:rsidR="00BB54B4" w:rsidRPr="00BB54B4" w:rsidRDefault="00BB54B4" w:rsidP="00176BAD">
            <w:pPr>
              <w:pStyle w:val="11"/>
              <w:numPr>
                <w:ilvl w:val="0"/>
                <w:numId w:val="22"/>
              </w:numPr>
              <w:tabs>
                <w:tab w:val="left" w:pos="1084"/>
              </w:tabs>
              <w:spacing w:line="240" w:lineRule="auto"/>
              <w:ind w:firstLine="700"/>
              <w:rPr>
                <w:sz w:val="24"/>
                <w:szCs w:val="24"/>
              </w:rPr>
            </w:pPr>
            <w:r w:rsidRPr="00BB54B4">
              <w:rPr>
                <w:sz w:val="24"/>
                <w:szCs w:val="24"/>
              </w:rPr>
              <w:t>формирование культуры общения, поведения, этических представлений;</w:t>
            </w:r>
          </w:p>
          <w:p w:rsidR="00BB54B4" w:rsidRPr="00BB54B4" w:rsidRDefault="00BB54B4" w:rsidP="00176BAD">
            <w:pPr>
              <w:pStyle w:val="11"/>
              <w:numPr>
                <w:ilvl w:val="0"/>
                <w:numId w:val="22"/>
              </w:numPr>
              <w:tabs>
                <w:tab w:val="left" w:pos="1114"/>
              </w:tabs>
              <w:spacing w:line="240" w:lineRule="auto"/>
              <w:ind w:firstLine="700"/>
              <w:rPr>
                <w:sz w:val="24"/>
                <w:szCs w:val="24"/>
              </w:rPr>
            </w:pPr>
            <w:r w:rsidRPr="00BB54B4">
              <w:rPr>
                <w:sz w:val="24"/>
                <w:szCs w:val="24"/>
              </w:rPr>
              <w:t>воспитание представлений о значении опрятности и красоты внешней, ее влиянии на внутренний мир человека;</w:t>
            </w:r>
          </w:p>
          <w:p w:rsidR="00BB54B4" w:rsidRPr="00BB54B4" w:rsidRDefault="00BB54B4" w:rsidP="00176BAD">
            <w:pPr>
              <w:pStyle w:val="11"/>
              <w:numPr>
                <w:ilvl w:val="0"/>
                <w:numId w:val="22"/>
              </w:numPr>
              <w:tabs>
                <w:tab w:val="left" w:pos="1114"/>
              </w:tabs>
              <w:spacing w:line="240" w:lineRule="auto"/>
              <w:ind w:firstLine="700"/>
              <w:rPr>
                <w:sz w:val="24"/>
                <w:szCs w:val="24"/>
              </w:rPr>
            </w:pPr>
            <w:r w:rsidRPr="00BB54B4">
              <w:rPr>
                <w:sz w:val="24"/>
                <w:szCs w:val="24"/>
              </w:rPr>
              <w:t>развитие предпосылок ценностно-смыслового восприятия и понимания произведений искусства, явлений жизни, отношений между людьми;</w:t>
            </w:r>
          </w:p>
          <w:p w:rsidR="00BB54B4" w:rsidRPr="00BB54B4" w:rsidRDefault="00BB54B4" w:rsidP="00176BAD">
            <w:pPr>
              <w:pStyle w:val="11"/>
              <w:numPr>
                <w:ilvl w:val="0"/>
                <w:numId w:val="22"/>
              </w:numPr>
              <w:tabs>
                <w:tab w:val="left" w:pos="1114"/>
              </w:tabs>
              <w:spacing w:line="240" w:lineRule="auto"/>
              <w:ind w:firstLine="700"/>
              <w:rPr>
                <w:sz w:val="24"/>
                <w:szCs w:val="24"/>
              </w:rPr>
            </w:pPr>
            <w:r w:rsidRPr="00BB54B4">
              <w:rPr>
                <w:sz w:val="24"/>
                <w:szCs w:val="24"/>
              </w:rPr>
              <w:t>воспитание любви к прекрасному, уважения к традициям и культуре родной страны и других народов;</w:t>
            </w:r>
          </w:p>
          <w:p w:rsidR="00BB54B4" w:rsidRPr="00BB54B4" w:rsidRDefault="00BB54B4" w:rsidP="00176BAD">
            <w:pPr>
              <w:pStyle w:val="11"/>
              <w:numPr>
                <w:ilvl w:val="0"/>
                <w:numId w:val="22"/>
              </w:numPr>
              <w:tabs>
                <w:tab w:val="left" w:pos="1118"/>
              </w:tabs>
              <w:spacing w:line="240" w:lineRule="auto"/>
              <w:ind w:firstLine="700"/>
              <w:rPr>
                <w:sz w:val="24"/>
                <w:szCs w:val="24"/>
              </w:rPr>
            </w:pPr>
            <w:r w:rsidRPr="00BB54B4">
              <w:rPr>
                <w:sz w:val="24"/>
                <w:szCs w:val="24"/>
              </w:rPr>
              <w:t xml:space="preserve">развитие творческого отношения к миру, природе, быту и к окружающей ребенка с </w:t>
            </w:r>
            <w:r w:rsidR="0085348C">
              <w:rPr>
                <w:sz w:val="24"/>
                <w:szCs w:val="24"/>
              </w:rPr>
              <w:t>ТНР</w:t>
            </w:r>
            <w:r w:rsidRPr="00BB54B4">
              <w:rPr>
                <w:sz w:val="24"/>
                <w:szCs w:val="24"/>
              </w:rPr>
              <w:t xml:space="preserve"> действительности;</w:t>
            </w:r>
          </w:p>
          <w:p w:rsidR="00BB54B4" w:rsidRPr="00BB54B4" w:rsidRDefault="00BB54B4" w:rsidP="00176BAD">
            <w:pPr>
              <w:pStyle w:val="11"/>
              <w:numPr>
                <w:ilvl w:val="0"/>
                <w:numId w:val="22"/>
              </w:numPr>
              <w:tabs>
                <w:tab w:val="left" w:pos="1104"/>
              </w:tabs>
              <w:spacing w:line="240" w:lineRule="auto"/>
              <w:ind w:firstLine="700"/>
              <w:rPr>
                <w:sz w:val="24"/>
                <w:szCs w:val="24"/>
              </w:rPr>
            </w:pPr>
            <w:r w:rsidRPr="00BB54B4">
              <w:rPr>
                <w:sz w:val="24"/>
                <w:szCs w:val="24"/>
              </w:rPr>
              <w:t>формирование у обучающихся с ОВЗ эстетического вкуса, стремления окружать себя прекрасным, создавать его.</w:t>
            </w:r>
          </w:p>
          <w:p w:rsidR="00BB54B4" w:rsidRPr="00BB54B4" w:rsidRDefault="00BB54B4" w:rsidP="00E468A1">
            <w:pPr>
              <w:pStyle w:val="11"/>
              <w:spacing w:line="240" w:lineRule="auto"/>
              <w:ind w:firstLine="0"/>
              <w:rPr>
                <w:sz w:val="24"/>
                <w:szCs w:val="24"/>
              </w:rPr>
            </w:pPr>
          </w:p>
        </w:tc>
        <w:tc>
          <w:tcPr>
            <w:tcW w:w="4820" w:type="dxa"/>
          </w:tcPr>
          <w:p w:rsidR="00BB54B4" w:rsidRPr="00BB54B4" w:rsidRDefault="0085348C" w:rsidP="00E468A1">
            <w:pPr>
              <w:pStyle w:val="11"/>
              <w:spacing w:line="240" w:lineRule="auto"/>
              <w:ind w:firstLine="700"/>
              <w:rPr>
                <w:sz w:val="24"/>
                <w:szCs w:val="24"/>
              </w:rPr>
            </w:pPr>
            <w:r>
              <w:rPr>
                <w:sz w:val="24"/>
                <w:szCs w:val="24"/>
              </w:rPr>
              <w:t>учить обучающихся с ТНР</w:t>
            </w:r>
            <w:r w:rsidR="00BB54B4" w:rsidRPr="00BB54B4">
              <w:rPr>
                <w:sz w:val="24"/>
                <w:szCs w:val="24"/>
              </w:rPr>
              <w:t xml:space="preserve"> уважительно относиться к окружающим людям, считаться с их делами, интересами, удобствами;</w:t>
            </w:r>
          </w:p>
          <w:p w:rsidR="00BB54B4" w:rsidRPr="00BB54B4" w:rsidRDefault="00BB54B4" w:rsidP="00E468A1">
            <w:pPr>
              <w:pStyle w:val="11"/>
              <w:spacing w:line="240" w:lineRule="auto"/>
              <w:ind w:firstLine="700"/>
              <w:rPr>
                <w:sz w:val="24"/>
                <w:szCs w:val="24"/>
              </w:rPr>
            </w:pPr>
            <w:r w:rsidRPr="00BB54B4">
              <w:rPr>
                <w:sz w:val="24"/>
                <w:szCs w:val="24"/>
              </w:rPr>
              <w:t>воспитывать культуру общения ребенка с ОВЗ, выражающуюся в общительности, этикет вежливости, предупредительности, сдержанности, умении вести себя в общественных местах;</w:t>
            </w:r>
          </w:p>
          <w:p w:rsidR="00BB54B4" w:rsidRPr="00BB54B4" w:rsidRDefault="00BB54B4" w:rsidP="00E468A1">
            <w:pPr>
              <w:pStyle w:val="11"/>
              <w:spacing w:line="240" w:lineRule="auto"/>
              <w:ind w:firstLine="700"/>
              <w:rPr>
                <w:sz w:val="24"/>
                <w:szCs w:val="24"/>
              </w:rPr>
            </w:pPr>
            <w:r w:rsidRPr="00BB54B4">
              <w:rPr>
                <w:sz w:val="24"/>
                <w:szCs w:val="24"/>
              </w:rPr>
              <w:t>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rsidR="00BB54B4" w:rsidRPr="00BB54B4" w:rsidRDefault="00BB54B4" w:rsidP="00E468A1">
            <w:pPr>
              <w:pStyle w:val="11"/>
              <w:spacing w:line="240" w:lineRule="auto"/>
              <w:ind w:firstLine="700"/>
              <w:rPr>
                <w:sz w:val="24"/>
                <w:szCs w:val="24"/>
              </w:rPr>
            </w:pPr>
            <w:r w:rsidRPr="00BB54B4">
              <w:rPr>
                <w:sz w:val="24"/>
                <w:szCs w:val="24"/>
              </w:rPr>
              <w:t>воспитывать культуру деятельности, что подразумевает умение обращаться с игрушками, книгами, личными вещами, имуществом Организации;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tc>
      </w:tr>
    </w:tbl>
    <w:p w:rsidR="00BB54B4" w:rsidRPr="00B154D2" w:rsidRDefault="00BB54B4" w:rsidP="00B154D2">
      <w:pPr>
        <w:pStyle w:val="11"/>
        <w:spacing w:line="240" w:lineRule="auto"/>
        <w:ind w:firstLine="700"/>
        <w:jc w:val="both"/>
      </w:pPr>
    </w:p>
    <w:p w:rsidR="00BD2B18" w:rsidRPr="00B154D2" w:rsidRDefault="00BB54B4" w:rsidP="00BB54B4">
      <w:pPr>
        <w:pStyle w:val="11"/>
        <w:tabs>
          <w:tab w:val="left" w:pos="709"/>
          <w:tab w:val="left" w:pos="1750"/>
        </w:tabs>
        <w:spacing w:line="240" w:lineRule="auto"/>
        <w:ind w:firstLine="0"/>
        <w:jc w:val="both"/>
      </w:pPr>
      <w:r>
        <w:tab/>
      </w:r>
      <w:r w:rsidR="0078144A" w:rsidRPr="00BB54B4">
        <w:rPr>
          <w:b/>
        </w:rPr>
        <w:t>Цель эстетического воспитания</w:t>
      </w:r>
      <w:r w:rsidR="001767EF">
        <w:t xml:space="preserve"> - становление у ребенка с ТНР</w:t>
      </w:r>
      <w:r w:rsidR="0078144A" w:rsidRPr="00B154D2">
        <w:t xml:space="preserve">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ОВЗ.</w:t>
      </w:r>
    </w:p>
    <w:p w:rsidR="00BD2B18" w:rsidRPr="00B154D2" w:rsidRDefault="0078144A" w:rsidP="00B154D2">
      <w:pPr>
        <w:pStyle w:val="11"/>
        <w:spacing w:line="240" w:lineRule="auto"/>
        <w:ind w:firstLine="700"/>
        <w:jc w:val="both"/>
      </w:pPr>
      <w:r w:rsidRPr="00B154D2">
        <w:t>Направления деятельности воспитателя по эстетическому воспитанию предполагают следующее:</w:t>
      </w:r>
    </w:p>
    <w:p w:rsidR="00BD2B18" w:rsidRPr="00B154D2" w:rsidRDefault="001767EF" w:rsidP="00B154D2">
      <w:pPr>
        <w:pStyle w:val="11"/>
        <w:spacing w:line="240" w:lineRule="auto"/>
        <w:ind w:firstLine="700"/>
        <w:jc w:val="both"/>
      </w:pPr>
      <w:r>
        <w:t xml:space="preserve">- </w:t>
      </w:r>
      <w:r w:rsidR="0078144A" w:rsidRPr="00B154D2">
        <w:t>выстраивание взаимосвязи художественно-творческой деятельности самих обучающихся с ОВЗ с воспитательной работой через развитие восприятия, образных представлений, воображения и творчества;</w:t>
      </w:r>
    </w:p>
    <w:p w:rsidR="00BD2B18" w:rsidRPr="00B154D2" w:rsidRDefault="001767EF" w:rsidP="00B154D2">
      <w:pPr>
        <w:pStyle w:val="11"/>
        <w:spacing w:line="240" w:lineRule="auto"/>
        <w:ind w:firstLine="700"/>
        <w:jc w:val="both"/>
      </w:pPr>
      <w:r>
        <w:t xml:space="preserve">- </w:t>
      </w:r>
      <w:r w:rsidR="0078144A" w:rsidRPr="00B154D2">
        <w:t>уважительное отношение к результатам творчества обучающихся с ОВЗ, широкое включение их произведений в жизнь Организации;</w:t>
      </w:r>
    </w:p>
    <w:p w:rsidR="00BD2B18" w:rsidRPr="00B154D2" w:rsidRDefault="001767EF" w:rsidP="00B154D2">
      <w:pPr>
        <w:pStyle w:val="11"/>
        <w:spacing w:line="240" w:lineRule="auto"/>
        <w:ind w:firstLine="700"/>
        <w:jc w:val="both"/>
      </w:pPr>
      <w:r>
        <w:t xml:space="preserve">- </w:t>
      </w:r>
      <w:r w:rsidR="0078144A" w:rsidRPr="00B154D2">
        <w:t>организацию выставок, концертов, создание эстетической развивающей среды;</w:t>
      </w:r>
    </w:p>
    <w:p w:rsidR="00BD2B18" w:rsidRPr="00B154D2" w:rsidRDefault="001767EF" w:rsidP="00B154D2">
      <w:pPr>
        <w:pStyle w:val="11"/>
        <w:spacing w:line="240" w:lineRule="auto"/>
        <w:ind w:firstLine="700"/>
        <w:jc w:val="both"/>
      </w:pPr>
      <w:r>
        <w:t xml:space="preserve">- </w:t>
      </w:r>
      <w:r w:rsidR="0078144A" w:rsidRPr="00B154D2">
        <w:t xml:space="preserve">формирование чувства прекрасного на основе восприятия художественного </w:t>
      </w:r>
      <w:r w:rsidR="0078144A" w:rsidRPr="00B154D2">
        <w:lastRenderedPageBreak/>
        <w:t>слова на русском и родном языке;</w:t>
      </w:r>
    </w:p>
    <w:p w:rsidR="00BD2B18" w:rsidRPr="00B154D2" w:rsidRDefault="001767EF" w:rsidP="00B154D2">
      <w:pPr>
        <w:pStyle w:val="11"/>
        <w:spacing w:line="240" w:lineRule="auto"/>
        <w:ind w:firstLine="700"/>
        <w:jc w:val="both"/>
      </w:pPr>
      <w:r>
        <w:t xml:space="preserve">- </w:t>
      </w:r>
      <w:r w:rsidR="0078144A" w:rsidRPr="00B154D2">
        <w:t xml:space="preserve">реализация вариативности содержания, форм и методов работы с детьми с </w:t>
      </w:r>
      <w:r>
        <w:t>ТНР</w:t>
      </w:r>
      <w:r w:rsidR="0078144A" w:rsidRPr="00B154D2">
        <w:t xml:space="preserve"> по разным направлениям эстетического воспитания.</w:t>
      </w:r>
    </w:p>
    <w:p w:rsidR="00847F88" w:rsidRDefault="00847F88" w:rsidP="00847F88">
      <w:pPr>
        <w:pStyle w:val="11"/>
        <w:tabs>
          <w:tab w:val="left" w:pos="2318"/>
        </w:tabs>
        <w:spacing w:line="240" w:lineRule="auto"/>
        <w:ind w:left="700" w:firstLine="0"/>
        <w:jc w:val="both"/>
      </w:pPr>
    </w:p>
    <w:p w:rsidR="00BD2B18" w:rsidRPr="00847F88" w:rsidRDefault="0078144A" w:rsidP="00847F88">
      <w:pPr>
        <w:pStyle w:val="11"/>
        <w:tabs>
          <w:tab w:val="left" w:pos="2318"/>
        </w:tabs>
        <w:spacing w:line="240" w:lineRule="auto"/>
        <w:ind w:left="700" w:firstLine="0"/>
        <w:jc w:val="both"/>
        <w:rPr>
          <w:b/>
        </w:rPr>
      </w:pPr>
      <w:r w:rsidRPr="00847F88">
        <w:rPr>
          <w:b/>
        </w:rPr>
        <w:t>Особенности реализации воспитательного процесса.</w:t>
      </w:r>
    </w:p>
    <w:p w:rsidR="00872AC3" w:rsidRDefault="00872AC3" w:rsidP="00B154D2">
      <w:pPr>
        <w:pStyle w:val="11"/>
        <w:spacing w:line="240" w:lineRule="auto"/>
        <w:ind w:firstLine="700"/>
        <w:jc w:val="both"/>
      </w:pPr>
    </w:p>
    <w:p w:rsidR="00DB2617" w:rsidRDefault="00DB2617" w:rsidP="00DB2617">
      <w:pPr>
        <w:widowControl/>
        <w:ind w:firstLine="709"/>
        <w:jc w:val="both"/>
        <w:rPr>
          <w:rFonts w:ascii="Times New Roman" w:eastAsia="Times New Roman" w:hAnsi="Times New Roman" w:cs="Times New Roman"/>
          <w:b/>
          <w:color w:val="auto"/>
          <w:sz w:val="26"/>
          <w:szCs w:val="26"/>
          <w:lang w:eastAsia="en-US" w:bidi="ar-SA"/>
        </w:rPr>
      </w:pPr>
      <w:r w:rsidRPr="00DB2617">
        <w:rPr>
          <w:rFonts w:ascii="Times New Roman" w:eastAsia="Times New Roman" w:hAnsi="Times New Roman" w:cs="Times New Roman"/>
          <w:b/>
          <w:color w:val="auto"/>
          <w:sz w:val="26"/>
          <w:szCs w:val="26"/>
          <w:lang w:eastAsia="en-US" w:bidi="ar-SA"/>
        </w:rPr>
        <w:t>Принципы жизни и воспитания в ДОО.</w:t>
      </w:r>
    </w:p>
    <w:p w:rsidR="00DB2617" w:rsidRPr="00DB2617" w:rsidRDefault="00DB2617" w:rsidP="00DB2617">
      <w:pPr>
        <w:widowControl/>
        <w:ind w:firstLine="708"/>
        <w:jc w:val="both"/>
        <w:rPr>
          <w:rFonts w:ascii="Times New Roman" w:eastAsia="Times New Roman" w:hAnsi="Times New Roman" w:cs="Times New Roman"/>
          <w:color w:val="auto"/>
          <w:sz w:val="26"/>
          <w:szCs w:val="26"/>
          <w:lang w:eastAsia="en-US" w:bidi="ar-SA"/>
        </w:rPr>
      </w:pPr>
      <w:r w:rsidRPr="00DB2617">
        <w:rPr>
          <w:rFonts w:ascii="Times New Roman" w:eastAsia="Times New Roman" w:hAnsi="Times New Roman" w:cs="Times New Roman"/>
          <w:color w:val="auto"/>
          <w:sz w:val="26"/>
          <w:szCs w:val="26"/>
          <w:lang w:eastAsia="en-US" w:bidi="ar-SA"/>
        </w:rPr>
        <w:t xml:space="preserve">Программа воспитания построена на основе </w:t>
      </w:r>
      <w:r>
        <w:rPr>
          <w:rFonts w:ascii="Times New Roman" w:eastAsia="Times New Roman" w:hAnsi="Times New Roman" w:cs="Times New Roman"/>
          <w:color w:val="auto"/>
          <w:sz w:val="26"/>
          <w:szCs w:val="26"/>
          <w:lang w:eastAsia="en-US" w:bidi="ar-SA"/>
        </w:rPr>
        <w:t xml:space="preserve">ценностного подхода, </w:t>
      </w:r>
      <w:r w:rsidRPr="00DB2617">
        <w:rPr>
          <w:rFonts w:ascii="Times New Roman" w:eastAsia="Times New Roman" w:hAnsi="Times New Roman" w:cs="Times New Roman"/>
          <w:color w:val="auto"/>
          <w:sz w:val="26"/>
          <w:szCs w:val="26"/>
          <w:lang w:eastAsia="en-US" w:bidi="ar-SA"/>
        </w:rPr>
        <w:t>предполагающего присвоение ребенк</w:t>
      </w:r>
      <w:r>
        <w:rPr>
          <w:rFonts w:ascii="Times New Roman" w:eastAsia="Times New Roman" w:hAnsi="Times New Roman" w:cs="Times New Roman"/>
          <w:color w:val="auto"/>
          <w:sz w:val="26"/>
          <w:szCs w:val="26"/>
          <w:lang w:eastAsia="en-US" w:bidi="ar-SA"/>
        </w:rPr>
        <w:t xml:space="preserve">ом дошкольного возраста базовых </w:t>
      </w:r>
      <w:r w:rsidRPr="00DB2617">
        <w:rPr>
          <w:rFonts w:ascii="Times New Roman" w:eastAsia="Times New Roman" w:hAnsi="Times New Roman" w:cs="Times New Roman"/>
          <w:color w:val="auto"/>
          <w:sz w:val="26"/>
          <w:szCs w:val="26"/>
          <w:lang w:eastAsia="en-US" w:bidi="ar-SA"/>
        </w:rPr>
        <w:t>ценностей и опирается на следующие принципы:</w:t>
      </w:r>
    </w:p>
    <w:p w:rsidR="00DB2617" w:rsidRPr="00DB2617" w:rsidRDefault="00DB2617" w:rsidP="00DB2617">
      <w:pPr>
        <w:widowControl/>
        <w:ind w:firstLine="709"/>
        <w:jc w:val="both"/>
        <w:rPr>
          <w:rFonts w:ascii="Times New Roman" w:eastAsia="Times New Roman" w:hAnsi="Times New Roman" w:cs="Times New Roman"/>
          <w:color w:val="auto"/>
          <w:sz w:val="26"/>
          <w:szCs w:val="26"/>
          <w:lang w:eastAsia="en-US" w:bidi="ar-SA"/>
        </w:rPr>
      </w:pPr>
      <w:r w:rsidRPr="00DB2617">
        <w:rPr>
          <w:rFonts w:ascii="Times New Roman" w:eastAsia="Times New Roman" w:hAnsi="Times New Roman" w:cs="Times New Roman"/>
          <w:color w:val="auto"/>
          <w:sz w:val="26"/>
          <w:szCs w:val="26"/>
          <w:lang w:eastAsia="en-US" w:bidi="ar-SA"/>
        </w:rPr>
        <w:sym w:font="Symbol" w:char="F0B7"/>
      </w:r>
      <w:r w:rsidRPr="00DB2617">
        <w:rPr>
          <w:rFonts w:ascii="Times New Roman" w:eastAsia="Times New Roman" w:hAnsi="Times New Roman" w:cs="Times New Roman"/>
          <w:color w:val="auto"/>
          <w:sz w:val="26"/>
          <w:szCs w:val="26"/>
          <w:lang w:eastAsia="en-US" w:bidi="ar-SA"/>
        </w:rPr>
        <w:t xml:space="preserve"> </w:t>
      </w:r>
      <w:r w:rsidRPr="00DB2617">
        <w:rPr>
          <w:rFonts w:ascii="Times New Roman" w:eastAsia="Times New Roman" w:hAnsi="Times New Roman" w:cs="Times New Roman"/>
          <w:color w:val="auto"/>
          <w:sz w:val="26"/>
          <w:szCs w:val="26"/>
          <w:u w:val="single"/>
          <w:lang w:eastAsia="en-US" w:bidi="ar-SA"/>
        </w:rPr>
        <w:t>принцип гуманизма</w:t>
      </w:r>
      <w:r w:rsidRPr="00DB2617">
        <w:rPr>
          <w:rFonts w:ascii="Times New Roman" w:eastAsia="Times New Roman" w:hAnsi="Times New Roman" w:cs="Times New Roman"/>
          <w:color w:val="auto"/>
          <w:sz w:val="26"/>
          <w:szCs w:val="26"/>
          <w:lang w:eastAsia="en-US" w:bidi="ar-SA"/>
        </w:rPr>
        <w:t>. Приоритет жизни и з</w:t>
      </w:r>
      <w:r>
        <w:rPr>
          <w:rFonts w:ascii="Times New Roman" w:eastAsia="Times New Roman" w:hAnsi="Times New Roman" w:cs="Times New Roman"/>
          <w:color w:val="auto"/>
          <w:sz w:val="26"/>
          <w:szCs w:val="26"/>
          <w:lang w:eastAsia="en-US" w:bidi="ar-SA"/>
        </w:rPr>
        <w:t xml:space="preserve">доровья человека, прав и свобод </w:t>
      </w:r>
      <w:r w:rsidRPr="00DB2617">
        <w:rPr>
          <w:rFonts w:ascii="Times New Roman" w:eastAsia="Times New Roman" w:hAnsi="Times New Roman" w:cs="Times New Roman"/>
          <w:color w:val="auto"/>
          <w:sz w:val="26"/>
          <w:szCs w:val="26"/>
          <w:lang w:eastAsia="en-US" w:bidi="ar-SA"/>
        </w:rPr>
        <w:t>личности, свободного развития личности; воспитание вз</w:t>
      </w:r>
      <w:r>
        <w:rPr>
          <w:rFonts w:ascii="Times New Roman" w:eastAsia="Times New Roman" w:hAnsi="Times New Roman" w:cs="Times New Roman"/>
          <w:color w:val="auto"/>
          <w:sz w:val="26"/>
          <w:szCs w:val="26"/>
          <w:lang w:eastAsia="en-US" w:bidi="ar-SA"/>
        </w:rPr>
        <w:t xml:space="preserve">аимоуважения, </w:t>
      </w:r>
      <w:r w:rsidRPr="00DB2617">
        <w:rPr>
          <w:rFonts w:ascii="Times New Roman" w:eastAsia="Times New Roman" w:hAnsi="Times New Roman" w:cs="Times New Roman"/>
          <w:color w:val="auto"/>
          <w:sz w:val="26"/>
          <w:szCs w:val="26"/>
          <w:lang w:eastAsia="en-US" w:bidi="ar-SA"/>
        </w:rPr>
        <w:t>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DB2617" w:rsidRPr="00DB2617" w:rsidRDefault="00DB2617" w:rsidP="00DB2617">
      <w:pPr>
        <w:widowControl/>
        <w:ind w:firstLine="709"/>
        <w:jc w:val="both"/>
        <w:rPr>
          <w:rFonts w:ascii="Times New Roman" w:eastAsia="Times New Roman" w:hAnsi="Times New Roman" w:cs="Times New Roman"/>
          <w:color w:val="auto"/>
          <w:sz w:val="26"/>
          <w:szCs w:val="26"/>
          <w:lang w:eastAsia="en-US" w:bidi="ar-SA"/>
        </w:rPr>
      </w:pPr>
      <w:r w:rsidRPr="00DB2617">
        <w:rPr>
          <w:rFonts w:ascii="Times New Roman" w:eastAsia="Times New Roman" w:hAnsi="Times New Roman" w:cs="Times New Roman"/>
          <w:color w:val="auto"/>
          <w:sz w:val="26"/>
          <w:szCs w:val="26"/>
          <w:lang w:eastAsia="en-US" w:bidi="ar-SA"/>
        </w:rPr>
        <w:sym w:font="Symbol" w:char="F0B7"/>
      </w:r>
      <w:r w:rsidRPr="00DB2617">
        <w:rPr>
          <w:rFonts w:ascii="Times New Roman" w:eastAsia="Times New Roman" w:hAnsi="Times New Roman" w:cs="Times New Roman"/>
          <w:color w:val="auto"/>
          <w:sz w:val="26"/>
          <w:szCs w:val="26"/>
          <w:lang w:eastAsia="en-US" w:bidi="ar-SA"/>
        </w:rPr>
        <w:t xml:space="preserve"> </w:t>
      </w:r>
      <w:r w:rsidRPr="00DB2617">
        <w:rPr>
          <w:rFonts w:ascii="Times New Roman" w:eastAsia="Times New Roman" w:hAnsi="Times New Roman" w:cs="Times New Roman"/>
          <w:color w:val="auto"/>
          <w:sz w:val="26"/>
          <w:szCs w:val="26"/>
          <w:u w:val="single"/>
          <w:lang w:eastAsia="en-US" w:bidi="ar-SA"/>
        </w:rPr>
        <w:t>принцип ценностного единства и совместности</w:t>
      </w:r>
      <w:r>
        <w:rPr>
          <w:rFonts w:ascii="Times New Roman" w:eastAsia="Times New Roman" w:hAnsi="Times New Roman" w:cs="Times New Roman"/>
          <w:color w:val="auto"/>
          <w:sz w:val="26"/>
          <w:szCs w:val="26"/>
          <w:lang w:eastAsia="en-US" w:bidi="ar-SA"/>
        </w:rPr>
        <w:t xml:space="preserve">. Единство ценностей и </w:t>
      </w:r>
      <w:r w:rsidRPr="00DB2617">
        <w:rPr>
          <w:rFonts w:ascii="Times New Roman" w:eastAsia="Times New Roman" w:hAnsi="Times New Roman" w:cs="Times New Roman"/>
          <w:color w:val="auto"/>
          <w:sz w:val="26"/>
          <w:szCs w:val="26"/>
          <w:lang w:eastAsia="en-US" w:bidi="ar-SA"/>
        </w:rPr>
        <w:t>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DB2617" w:rsidRPr="00DB2617" w:rsidRDefault="00DB2617" w:rsidP="00DB2617">
      <w:pPr>
        <w:widowControl/>
        <w:ind w:firstLine="709"/>
        <w:jc w:val="both"/>
        <w:rPr>
          <w:rFonts w:ascii="Times New Roman" w:eastAsia="Times New Roman" w:hAnsi="Times New Roman" w:cs="Times New Roman"/>
          <w:color w:val="auto"/>
          <w:sz w:val="26"/>
          <w:szCs w:val="26"/>
          <w:lang w:eastAsia="en-US" w:bidi="ar-SA"/>
        </w:rPr>
      </w:pPr>
      <w:r w:rsidRPr="00DB2617">
        <w:rPr>
          <w:rFonts w:ascii="Times New Roman" w:eastAsia="Times New Roman" w:hAnsi="Times New Roman" w:cs="Times New Roman"/>
          <w:color w:val="auto"/>
          <w:sz w:val="26"/>
          <w:szCs w:val="26"/>
          <w:lang w:eastAsia="en-US" w:bidi="ar-SA"/>
        </w:rPr>
        <w:sym w:font="Symbol" w:char="F0B7"/>
      </w:r>
      <w:r w:rsidRPr="00DB2617">
        <w:rPr>
          <w:rFonts w:ascii="Times New Roman" w:eastAsia="Times New Roman" w:hAnsi="Times New Roman" w:cs="Times New Roman"/>
          <w:color w:val="auto"/>
          <w:sz w:val="26"/>
          <w:szCs w:val="26"/>
          <w:lang w:eastAsia="en-US" w:bidi="ar-SA"/>
        </w:rPr>
        <w:t xml:space="preserve"> </w:t>
      </w:r>
      <w:r w:rsidRPr="00DB2617">
        <w:rPr>
          <w:rFonts w:ascii="Times New Roman" w:eastAsia="Times New Roman" w:hAnsi="Times New Roman" w:cs="Times New Roman"/>
          <w:color w:val="auto"/>
          <w:sz w:val="26"/>
          <w:szCs w:val="26"/>
          <w:u w:val="single"/>
          <w:lang w:eastAsia="en-US" w:bidi="ar-SA"/>
        </w:rPr>
        <w:t>принцип общего культурного образования.</w:t>
      </w:r>
      <w:r w:rsidRPr="00DB2617">
        <w:rPr>
          <w:rFonts w:ascii="Times New Roman" w:eastAsia="Times New Roman" w:hAnsi="Times New Roman" w:cs="Times New Roman"/>
          <w:color w:val="auto"/>
          <w:sz w:val="26"/>
          <w:szCs w:val="26"/>
          <w:lang w:eastAsia="en-US" w:bidi="ar-SA"/>
        </w:rPr>
        <w:t xml:space="preserve"> Воспитание основывается на культуре и традициях России, включая культурные особенности региона;</w:t>
      </w:r>
    </w:p>
    <w:p w:rsidR="00DB2617" w:rsidRPr="00DB2617" w:rsidRDefault="00DB2617" w:rsidP="00DB2617">
      <w:pPr>
        <w:widowControl/>
        <w:ind w:firstLine="709"/>
        <w:jc w:val="both"/>
        <w:rPr>
          <w:rFonts w:ascii="Times New Roman" w:eastAsia="Times New Roman" w:hAnsi="Times New Roman" w:cs="Times New Roman"/>
          <w:color w:val="auto"/>
          <w:sz w:val="26"/>
          <w:szCs w:val="26"/>
          <w:lang w:eastAsia="en-US" w:bidi="ar-SA"/>
        </w:rPr>
      </w:pPr>
      <w:r w:rsidRPr="00DB2617">
        <w:rPr>
          <w:rFonts w:ascii="Times New Roman" w:eastAsia="Times New Roman" w:hAnsi="Times New Roman" w:cs="Times New Roman"/>
          <w:color w:val="auto"/>
          <w:sz w:val="26"/>
          <w:szCs w:val="26"/>
          <w:lang w:eastAsia="en-US" w:bidi="ar-SA"/>
        </w:rPr>
        <w:sym w:font="Symbol" w:char="F0B7"/>
      </w:r>
      <w:r w:rsidRPr="00DB2617">
        <w:rPr>
          <w:rFonts w:ascii="Times New Roman" w:eastAsia="Times New Roman" w:hAnsi="Times New Roman" w:cs="Times New Roman"/>
          <w:color w:val="auto"/>
          <w:sz w:val="26"/>
          <w:szCs w:val="26"/>
          <w:lang w:eastAsia="en-US" w:bidi="ar-SA"/>
        </w:rPr>
        <w:t xml:space="preserve"> </w:t>
      </w:r>
      <w:r w:rsidRPr="00DB2617">
        <w:rPr>
          <w:rFonts w:ascii="Times New Roman" w:eastAsia="Times New Roman" w:hAnsi="Times New Roman" w:cs="Times New Roman"/>
          <w:color w:val="auto"/>
          <w:sz w:val="26"/>
          <w:szCs w:val="26"/>
          <w:u w:val="single"/>
          <w:lang w:eastAsia="en-US" w:bidi="ar-SA"/>
        </w:rPr>
        <w:t>принцип следования нравственному примеру</w:t>
      </w:r>
      <w:r>
        <w:rPr>
          <w:rFonts w:ascii="Times New Roman" w:eastAsia="Times New Roman" w:hAnsi="Times New Roman" w:cs="Times New Roman"/>
          <w:color w:val="auto"/>
          <w:sz w:val="26"/>
          <w:szCs w:val="26"/>
          <w:lang w:eastAsia="en-US" w:bidi="ar-SA"/>
        </w:rPr>
        <w:t xml:space="preserve">. Пример как метод </w:t>
      </w:r>
      <w:r w:rsidRPr="00DB2617">
        <w:rPr>
          <w:rFonts w:ascii="Times New Roman" w:eastAsia="Times New Roman" w:hAnsi="Times New Roman" w:cs="Times New Roman"/>
          <w:color w:val="auto"/>
          <w:sz w:val="26"/>
          <w:szCs w:val="26"/>
          <w:lang w:eastAsia="en-US" w:bidi="ar-SA"/>
        </w:rPr>
        <w:t>воспитания позволяет расширить нравственн</w:t>
      </w:r>
      <w:r>
        <w:rPr>
          <w:rFonts w:ascii="Times New Roman" w:eastAsia="Times New Roman" w:hAnsi="Times New Roman" w:cs="Times New Roman"/>
          <w:color w:val="auto"/>
          <w:sz w:val="26"/>
          <w:szCs w:val="26"/>
          <w:lang w:eastAsia="en-US" w:bidi="ar-SA"/>
        </w:rPr>
        <w:t xml:space="preserve">ый опыт ребенка, побудить его к </w:t>
      </w:r>
      <w:r w:rsidRPr="00DB2617">
        <w:rPr>
          <w:rFonts w:ascii="Times New Roman" w:eastAsia="Times New Roman" w:hAnsi="Times New Roman" w:cs="Times New Roman"/>
          <w:color w:val="auto"/>
          <w:sz w:val="26"/>
          <w:szCs w:val="26"/>
          <w:lang w:eastAsia="en-US" w:bidi="ar-SA"/>
        </w:rPr>
        <w:t>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DB2617" w:rsidRPr="00DB2617" w:rsidRDefault="00DB2617" w:rsidP="00DB2617">
      <w:pPr>
        <w:widowControl/>
        <w:ind w:firstLine="709"/>
        <w:jc w:val="both"/>
        <w:rPr>
          <w:rFonts w:ascii="Times New Roman" w:eastAsia="Times New Roman" w:hAnsi="Times New Roman" w:cs="Times New Roman"/>
          <w:color w:val="auto"/>
          <w:sz w:val="26"/>
          <w:szCs w:val="26"/>
          <w:lang w:eastAsia="en-US" w:bidi="ar-SA"/>
        </w:rPr>
      </w:pPr>
      <w:r w:rsidRPr="00DB2617">
        <w:rPr>
          <w:rFonts w:ascii="Times New Roman" w:eastAsia="Times New Roman" w:hAnsi="Times New Roman" w:cs="Times New Roman"/>
          <w:color w:val="auto"/>
          <w:sz w:val="26"/>
          <w:szCs w:val="26"/>
          <w:lang w:eastAsia="en-US" w:bidi="ar-SA"/>
        </w:rPr>
        <w:sym w:font="Symbol" w:char="F0B7"/>
      </w:r>
      <w:r w:rsidRPr="00DB2617">
        <w:rPr>
          <w:rFonts w:ascii="Times New Roman" w:eastAsia="Times New Roman" w:hAnsi="Times New Roman" w:cs="Times New Roman"/>
          <w:color w:val="auto"/>
          <w:sz w:val="26"/>
          <w:szCs w:val="26"/>
          <w:lang w:eastAsia="en-US" w:bidi="ar-SA"/>
        </w:rPr>
        <w:t xml:space="preserve"> </w:t>
      </w:r>
      <w:r w:rsidRPr="00DB2617">
        <w:rPr>
          <w:rFonts w:ascii="Times New Roman" w:eastAsia="Times New Roman" w:hAnsi="Times New Roman" w:cs="Times New Roman"/>
          <w:color w:val="auto"/>
          <w:sz w:val="26"/>
          <w:szCs w:val="26"/>
          <w:u w:val="single"/>
          <w:lang w:eastAsia="en-US" w:bidi="ar-SA"/>
        </w:rPr>
        <w:t>принципы безопасной жизнедеятельности</w:t>
      </w:r>
      <w:r>
        <w:rPr>
          <w:rFonts w:ascii="Times New Roman" w:eastAsia="Times New Roman" w:hAnsi="Times New Roman" w:cs="Times New Roman"/>
          <w:color w:val="auto"/>
          <w:sz w:val="26"/>
          <w:szCs w:val="26"/>
          <w:lang w:eastAsia="en-US" w:bidi="ar-SA"/>
        </w:rPr>
        <w:t xml:space="preserve">. Защищенность важных </w:t>
      </w:r>
      <w:r w:rsidRPr="00DB2617">
        <w:rPr>
          <w:rFonts w:ascii="Times New Roman" w:eastAsia="Times New Roman" w:hAnsi="Times New Roman" w:cs="Times New Roman"/>
          <w:color w:val="auto"/>
          <w:sz w:val="26"/>
          <w:szCs w:val="26"/>
          <w:lang w:eastAsia="en-US" w:bidi="ar-SA"/>
        </w:rPr>
        <w:t>интересов личности от внутренних и внешних угроз, воспит</w:t>
      </w:r>
      <w:r>
        <w:rPr>
          <w:rFonts w:ascii="Times New Roman" w:eastAsia="Times New Roman" w:hAnsi="Times New Roman" w:cs="Times New Roman"/>
          <w:color w:val="auto"/>
          <w:sz w:val="26"/>
          <w:szCs w:val="26"/>
          <w:lang w:eastAsia="en-US" w:bidi="ar-SA"/>
        </w:rPr>
        <w:t xml:space="preserve">ание через призму </w:t>
      </w:r>
      <w:r w:rsidRPr="00DB2617">
        <w:rPr>
          <w:rFonts w:ascii="Times New Roman" w:eastAsia="Times New Roman" w:hAnsi="Times New Roman" w:cs="Times New Roman"/>
          <w:color w:val="auto"/>
          <w:sz w:val="26"/>
          <w:szCs w:val="26"/>
          <w:lang w:eastAsia="en-US" w:bidi="ar-SA"/>
        </w:rPr>
        <w:t>безопасности и безопасного поведения;</w:t>
      </w:r>
    </w:p>
    <w:p w:rsidR="00DB2617" w:rsidRPr="00DB2617" w:rsidRDefault="00DB2617" w:rsidP="00DB2617">
      <w:pPr>
        <w:widowControl/>
        <w:ind w:firstLine="709"/>
        <w:jc w:val="both"/>
        <w:rPr>
          <w:rFonts w:ascii="Times New Roman" w:eastAsia="Times New Roman" w:hAnsi="Times New Roman" w:cs="Times New Roman"/>
          <w:color w:val="auto"/>
          <w:sz w:val="26"/>
          <w:szCs w:val="26"/>
          <w:lang w:eastAsia="en-US" w:bidi="ar-SA"/>
        </w:rPr>
      </w:pPr>
      <w:r w:rsidRPr="00DB2617">
        <w:rPr>
          <w:rFonts w:ascii="Times New Roman" w:eastAsia="Times New Roman" w:hAnsi="Times New Roman" w:cs="Times New Roman"/>
          <w:color w:val="auto"/>
          <w:sz w:val="26"/>
          <w:szCs w:val="26"/>
          <w:lang w:eastAsia="en-US" w:bidi="ar-SA"/>
        </w:rPr>
        <w:sym w:font="Symbol" w:char="F0B7"/>
      </w:r>
      <w:r w:rsidRPr="00DB2617">
        <w:rPr>
          <w:rFonts w:ascii="Times New Roman" w:eastAsia="Times New Roman" w:hAnsi="Times New Roman" w:cs="Times New Roman"/>
          <w:color w:val="auto"/>
          <w:sz w:val="26"/>
          <w:szCs w:val="26"/>
          <w:lang w:eastAsia="en-US" w:bidi="ar-SA"/>
        </w:rPr>
        <w:t xml:space="preserve"> </w:t>
      </w:r>
      <w:r w:rsidRPr="00DB2617">
        <w:rPr>
          <w:rFonts w:ascii="Times New Roman" w:eastAsia="Times New Roman" w:hAnsi="Times New Roman" w:cs="Times New Roman"/>
          <w:color w:val="auto"/>
          <w:sz w:val="26"/>
          <w:szCs w:val="26"/>
          <w:u w:val="single"/>
          <w:lang w:eastAsia="en-US" w:bidi="ar-SA"/>
        </w:rPr>
        <w:t>принцип совместной деятельности ребенка и взрослого</w:t>
      </w:r>
      <w:r>
        <w:rPr>
          <w:rFonts w:ascii="Times New Roman" w:eastAsia="Times New Roman" w:hAnsi="Times New Roman" w:cs="Times New Roman"/>
          <w:color w:val="auto"/>
          <w:sz w:val="26"/>
          <w:szCs w:val="26"/>
          <w:lang w:eastAsia="en-US" w:bidi="ar-SA"/>
        </w:rPr>
        <w:t xml:space="preserve">. Значимость </w:t>
      </w:r>
      <w:r w:rsidRPr="00DB2617">
        <w:rPr>
          <w:rFonts w:ascii="Times New Roman" w:eastAsia="Times New Roman" w:hAnsi="Times New Roman" w:cs="Times New Roman"/>
          <w:color w:val="auto"/>
          <w:sz w:val="26"/>
          <w:szCs w:val="26"/>
          <w:lang w:eastAsia="en-US" w:bidi="ar-SA"/>
        </w:rPr>
        <w:t>совместной деятельности взрослого и</w:t>
      </w:r>
      <w:r>
        <w:rPr>
          <w:rFonts w:ascii="Times New Roman" w:eastAsia="Times New Roman" w:hAnsi="Times New Roman" w:cs="Times New Roman"/>
          <w:color w:val="auto"/>
          <w:sz w:val="26"/>
          <w:szCs w:val="26"/>
          <w:lang w:eastAsia="en-US" w:bidi="ar-SA"/>
        </w:rPr>
        <w:t xml:space="preserve"> ребенка на основе приобщения к </w:t>
      </w:r>
      <w:r w:rsidRPr="00DB2617">
        <w:rPr>
          <w:rFonts w:ascii="Times New Roman" w:eastAsia="Times New Roman" w:hAnsi="Times New Roman" w:cs="Times New Roman"/>
          <w:color w:val="auto"/>
          <w:sz w:val="26"/>
          <w:szCs w:val="26"/>
          <w:lang w:eastAsia="en-US" w:bidi="ar-SA"/>
        </w:rPr>
        <w:t>культурным ценностям и их освоения;</w:t>
      </w:r>
    </w:p>
    <w:p w:rsidR="00DB2617" w:rsidRPr="00DB2617" w:rsidRDefault="00DB2617" w:rsidP="00DB2617">
      <w:pPr>
        <w:widowControl/>
        <w:ind w:firstLine="709"/>
        <w:jc w:val="both"/>
        <w:rPr>
          <w:rFonts w:ascii="Times New Roman" w:eastAsia="Times New Roman" w:hAnsi="Times New Roman" w:cs="Times New Roman"/>
          <w:color w:val="auto"/>
          <w:sz w:val="26"/>
          <w:szCs w:val="26"/>
          <w:lang w:eastAsia="en-US" w:bidi="ar-SA"/>
        </w:rPr>
      </w:pPr>
      <w:r w:rsidRPr="00DB2617">
        <w:rPr>
          <w:rFonts w:ascii="Times New Roman" w:eastAsia="Times New Roman" w:hAnsi="Times New Roman" w:cs="Times New Roman"/>
          <w:color w:val="auto"/>
          <w:sz w:val="26"/>
          <w:szCs w:val="26"/>
          <w:lang w:eastAsia="en-US" w:bidi="ar-SA"/>
        </w:rPr>
        <w:sym w:font="Symbol" w:char="F0B7"/>
      </w:r>
      <w:r w:rsidRPr="00DB2617">
        <w:rPr>
          <w:rFonts w:ascii="Times New Roman" w:eastAsia="Times New Roman" w:hAnsi="Times New Roman" w:cs="Times New Roman"/>
          <w:color w:val="auto"/>
          <w:sz w:val="26"/>
          <w:szCs w:val="26"/>
          <w:lang w:eastAsia="en-US" w:bidi="ar-SA"/>
        </w:rPr>
        <w:t xml:space="preserve"> </w:t>
      </w:r>
      <w:r w:rsidRPr="00DB2617">
        <w:rPr>
          <w:rFonts w:ascii="Times New Roman" w:eastAsia="Times New Roman" w:hAnsi="Times New Roman" w:cs="Times New Roman"/>
          <w:color w:val="auto"/>
          <w:sz w:val="26"/>
          <w:szCs w:val="26"/>
          <w:u w:val="single"/>
          <w:lang w:eastAsia="en-US" w:bidi="ar-SA"/>
        </w:rPr>
        <w:t>принцип инклюзивности</w:t>
      </w:r>
      <w:r w:rsidRPr="00DB2617">
        <w:rPr>
          <w:rFonts w:ascii="Times New Roman" w:eastAsia="Times New Roman" w:hAnsi="Times New Roman" w:cs="Times New Roman"/>
          <w:color w:val="auto"/>
          <w:sz w:val="26"/>
          <w:szCs w:val="26"/>
          <w:lang w:eastAsia="en-US" w:bidi="ar-SA"/>
        </w:rPr>
        <w:t>. Организация</w:t>
      </w:r>
      <w:r>
        <w:rPr>
          <w:rFonts w:ascii="Times New Roman" w:eastAsia="Times New Roman" w:hAnsi="Times New Roman" w:cs="Times New Roman"/>
          <w:color w:val="auto"/>
          <w:sz w:val="26"/>
          <w:szCs w:val="26"/>
          <w:lang w:eastAsia="en-US" w:bidi="ar-SA"/>
        </w:rPr>
        <w:t xml:space="preserve"> образовательного процесса, при </w:t>
      </w:r>
      <w:r w:rsidRPr="00DB2617">
        <w:rPr>
          <w:rFonts w:ascii="Times New Roman" w:eastAsia="Times New Roman" w:hAnsi="Times New Roman" w:cs="Times New Roman"/>
          <w:color w:val="auto"/>
          <w:sz w:val="26"/>
          <w:szCs w:val="26"/>
          <w:lang w:eastAsia="en-US" w:bidi="ar-SA"/>
        </w:rPr>
        <w:t>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DB2617" w:rsidRPr="00DB2617" w:rsidRDefault="00DB2617" w:rsidP="00DB2617">
      <w:pPr>
        <w:widowControl/>
        <w:ind w:firstLine="709"/>
        <w:jc w:val="both"/>
        <w:rPr>
          <w:rFonts w:ascii="Times New Roman" w:eastAsia="Times New Roman" w:hAnsi="Times New Roman" w:cs="Times New Roman"/>
          <w:color w:val="auto"/>
          <w:sz w:val="26"/>
          <w:szCs w:val="26"/>
          <w:lang w:eastAsia="en-US" w:bidi="ar-SA"/>
        </w:rPr>
      </w:pPr>
      <w:r w:rsidRPr="00DB2617">
        <w:rPr>
          <w:rFonts w:ascii="Times New Roman" w:eastAsia="Times New Roman" w:hAnsi="Times New Roman" w:cs="Times New Roman"/>
          <w:color w:val="auto"/>
          <w:sz w:val="26"/>
          <w:szCs w:val="26"/>
          <w:lang w:eastAsia="en-US" w:bidi="ar-SA"/>
        </w:rPr>
        <w:sym w:font="Symbol" w:char="F0B7"/>
      </w:r>
      <w:r w:rsidRPr="00DB2617">
        <w:rPr>
          <w:rFonts w:ascii="Times New Roman" w:eastAsia="Times New Roman" w:hAnsi="Times New Roman" w:cs="Times New Roman"/>
          <w:color w:val="auto"/>
          <w:sz w:val="26"/>
          <w:szCs w:val="26"/>
          <w:lang w:eastAsia="en-US" w:bidi="ar-SA"/>
        </w:rPr>
        <w:t xml:space="preserve"> </w:t>
      </w:r>
      <w:r w:rsidRPr="00DB2617">
        <w:rPr>
          <w:rFonts w:ascii="Times New Roman" w:eastAsia="Times New Roman" w:hAnsi="Times New Roman" w:cs="Times New Roman"/>
          <w:color w:val="auto"/>
          <w:sz w:val="26"/>
          <w:szCs w:val="26"/>
          <w:u w:val="single"/>
          <w:lang w:eastAsia="en-US" w:bidi="ar-SA"/>
        </w:rPr>
        <w:t>принцип субъектности</w:t>
      </w:r>
      <w:r w:rsidRPr="00DB2617">
        <w:rPr>
          <w:rFonts w:ascii="Times New Roman" w:eastAsia="Times New Roman" w:hAnsi="Times New Roman" w:cs="Times New Roman"/>
          <w:color w:val="auto"/>
          <w:sz w:val="26"/>
          <w:szCs w:val="26"/>
          <w:lang w:eastAsia="en-US" w:bidi="ar-SA"/>
        </w:rPr>
        <w:t>. Развитие и воспитание личнос</w:t>
      </w:r>
      <w:r>
        <w:rPr>
          <w:rFonts w:ascii="Times New Roman" w:eastAsia="Times New Roman" w:hAnsi="Times New Roman" w:cs="Times New Roman"/>
          <w:color w:val="auto"/>
          <w:sz w:val="26"/>
          <w:szCs w:val="26"/>
          <w:lang w:eastAsia="en-US" w:bidi="ar-SA"/>
        </w:rPr>
        <w:t xml:space="preserve">ти ребенка как </w:t>
      </w:r>
      <w:r w:rsidRPr="00DB2617">
        <w:rPr>
          <w:rFonts w:ascii="Times New Roman" w:eastAsia="Times New Roman" w:hAnsi="Times New Roman" w:cs="Times New Roman"/>
          <w:color w:val="auto"/>
          <w:sz w:val="26"/>
          <w:szCs w:val="26"/>
          <w:lang w:eastAsia="en-US" w:bidi="ar-SA"/>
        </w:rPr>
        <w:t>субъекта собственной жизнедеятельности; воспитание самоуважения, привычки к заботе о себе, формирование адекватной самооценки и самосознания;</w:t>
      </w:r>
    </w:p>
    <w:p w:rsidR="00DB2617" w:rsidRPr="00DB2617" w:rsidRDefault="00DB2617" w:rsidP="00DB2617">
      <w:pPr>
        <w:widowControl/>
        <w:ind w:firstLine="709"/>
        <w:jc w:val="both"/>
        <w:rPr>
          <w:rFonts w:ascii="Times New Roman" w:eastAsia="Times New Roman" w:hAnsi="Times New Roman" w:cs="Times New Roman"/>
          <w:color w:val="auto"/>
          <w:sz w:val="26"/>
          <w:szCs w:val="26"/>
          <w:lang w:eastAsia="en-US" w:bidi="ar-SA"/>
        </w:rPr>
      </w:pPr>
      <w:r w:rsidRPr="00DB2617">
        <w:rPr>
          <w:rFonts w:ascii="Times New Roman" w:eastAsia="Times New Roman" w:hAnsi="Times New Roman" w:cs="Times New Roman"/>
          <w:color w:val="auto"/>
          <w:sz w:val="26"/>
          <w:szCs w:val="26"/>
          <w:lang w:eastAsia="en-US" w:bidi="ar-SA"/>
        </w:rPr>
        <w:sym w:font="Symbol" w:char="F0B7"/>
      </w:r>
      <w:r w:rsidRPr="00DB2617">
        <w:rPr>
          <w:rFonts w:ascii="Times New Roman" w:eastAsia="Times New Roman" w:hAnsi="Times New Roman" w:cs="Times New Roman"/>
          <w:color w:val="auto"/>
          <w:sz w:val="26"/>
          <w:szCs w:val="26"/>
          <w:lang w:eastAsia="en-US" w:bidi="ar-SA"/>
        </w:rPr>
        <w:t xml:space="preserve"> </w:t>
      </w:r>
      <w:r w:rsidRPr="00DB2617">
        <w:rPr>
          <w:rFonts w:ascii="Times New Roman" w:eastAsia="Times New Roman" w:hAnsi="Times New Roman" w:cs="Times New Roman"/>
          <w:color w:val="auto"/>
          <w:sz w:val="26"/>
          <w:szCs w:val="26"/>
          <w:u w:val="single"/>
          <w:lang w:eastAsia="en-US" w:bidi="ar-SA"/>
        </w:rPr>
        <w:t>принцип интеграции</w:t>
      </w:r>
      <w:r w:rsidRPr="00DB2617">
        <w:rPr>
          <w:rFonts w:ascii="Times New Roman" w:eastAsia="Times New Roman" w:hAnsi="Times New Roman" w:cs="Times New Roman"/>
          <w:color w:val="auto"/>
          <w:sz w:val="26"/>
          <w:szCs w:val="26"/>
          <w:lang w:eastAsia="en-US" w:bidi="ar-SA"/>
        </w:rPr>
        <w:t>. Комплексный и с</w:t>
      </w:r>
      <w:r>
        <w:rPr>
          <w:rFonts w:ascii="Times New Roman" w:eastAsia="Times New Roman" w:hAnsi="Times New Roman" w:cs="Times New Roman"/>
          <w:color w:val="auto"/>
          <w:sz w:val="26"/>
          <w:szCs w:val="26"/>
          <w:lang w:eastAsia="en-US" w:bidi="ar-SA"/>
        </w:rPr>
        <w:t xml:space="preserve">истемный подходы к содержанию и </w:t>
      </w:r>
      <w:r w:rsidRPr="00DB2617">
        <w:rPr>
          <w:rFonts w:ascii="Times New Roman" w:eastAsia="Times New Roman" w:hAnsi="Times New Roman" w:cs="Times New Roman"/>
          <w:color w:val="auto"/>
          <w:sz w:val="26"/>
          <w:szCs w:val="26"/>
          <w:lang w:eastAsia="en-US" w:bidi="ar-SA"/>
        </w:rPr>
        <w:t>организации образовательного процесса. В основе систематизации содержания работы лежит идея развития базиса личностной культуры, духовное развитие детей во всех сферах и видах деятельности;</w:t>
      </w:r>
    </w:p>
    <w:p w:rsidR="00DB2617" w:rsidRPr="00DB2617" w:rsidRDefault="00DB2617" w:rsidP="00DB2617">
      <w:pPr>
        <w:widowControl/>
        <w:ind w:firstLine="709"/>
        <w:jc w:val="both"/>
        <w:rPr>
          <w:rFonts w:ascii="Times New Roman" w:eastAsia="Times New Roman" w:hAnsi="Times New Roman" w:cs="Times New Roman"/>
          <w:color w:val="auto"/>
          <w:sz w:val="26"/>
          <w:szCs w:val="26"/>
          <w:lang w:eastAsia="en-US" w:bidi="ar-SA"/>
        </w:rPr>
      </w:pPr>
      <w:r w:rsidRPr="00DB2617">
        <w:rPr>
          <w:rFonts w:ascii="Times New Roman" w:eastAsia="Times New Roman" w:hAnsi="Times New Roman" w:cs="Times New Roman"/>
          <w:color w:val="auto"/>
          <w:sz w:val="26"/>
          <w:szCs w:val="26"/>
          <w:lang w:eastAsia="en-US" w:bidi="ar-SA"/>
        </w:rPr>
        <w:sym w:font="Symbol" w:char="F0B7"/>
      </w:r>
      <w:r w:rsidRPr="00DB2617">
        <w:rPr>
          <w:rFonts w:ascii="Times New Roman" w:eastAsia="Times New Roman" w:hAnsi="Times New Roman" w:cs="Times New Roman"/>
          <w:color w:val="auto"/>
          <w:sz w:val="26"/>
          <w:szCs w:val="26"/>
          <w:lang w:eastAsia="en-US" w:bidi="ar-SA"/>
        </w:rPr>
        <w:t xml:space="preserve"> </w:t>
      </w:r>
      <w:r w:rsidRPr="00DB2617">
        <w:rPr>
          <w:rFonts w:ascii="Times New Roman" w:eastAsia="Times New Roman" w:hAnsi="Times New Roman" w:cs="Times New Roman"/>
          <w:color w:val="auto"/>
          <w:sz w:val="26"/>
          <w:szCs w:val="26"/>
          <w:u w:val="single"/>
          <w:lang w:eastAsia="en-US" w:bidi="ar-SA"/>
        </w:rPr>
        <w:t>принцип учета возрастных особенностей</w:t>
      </w:r>
      <w:r>
        <w:rPr>
          <w:rFonts w:ascii="Times New Roman" w:eastAsia="Times New Roman" w:hAnsi="Times New Roman" w:cs="Times New Roman"/>
          <w:color w:val="auto"/>
          <w:sz w:val="26"/>
          <w:szCs w:val="26"/>
          <w:lang w:eastAsia="en-US" w:bidi="ar-SA"/>
        </w:rPr>
        <w:t xml:space="preserve">. Содержание и методы </w:t>
      </w:r>
      <w:r w:rsidRPr="00DB2617">
        <w:rPr>
          <w:rFonts w:ascii="Times New Roman" w:eastAsia="Times New Roman" w:hAnsi="Times New Roman" w:cs="Times New Roman"/>
          <w:color w:val="auto"/>
          <w:sz w:val="26"/>
          <w:szCs w:val="26"/>
          <w:lang w:eastAsia="en-US" w:bidi="ar-SA"/>
        </w:rPr>
        <w:t>воспитательной работы должны соответствовать возрастным особенностям ребенка;</w:t>
      </w:r>
    </w:p>
    <w:p w:rsidR="00DB2617" w:rsidRPr="00DB2617" w:rsidRDefault="00DB2617" w:rsidP="00DB2617">
      <w:pPr>
        <w:widowControl/>
        <w:ind w:firstLine="709"/>
        <w:jc w:val="both"/>
        <w:rPr>
          <w:rFonts w:ascii="Times New Roman" w:eastAsia="Times New Roman" w:hAnsi="Times New Roman" w:cs="Times New Roman"/>
          <w:color w:val="auto"/>
          <w:sz w:val="26"/>
          <w:szCs w:val="26"/>
          <w:lang w:eastAsia="en-US" w:bidi="ar-SA"/>
        </w:rPr>
      </w:pPr>
      <w:r w:rsidRPr="00DB2617">
        <w:rPr>
          <w:rFonts w:ascii="Times New Roman" w:eastAsia="Times New Roman" w:hAnsi="Times New Roman" w:cs="Times New Roman"/>
          <w:color w:val="auto"/>
          <w:sz w:val="26"/>
          <w:szCs w:val="26"/>
          <w:lang w:eastAsia="en-US" w:bidi="ar-SA"/>
        </w:rPr>
        <w:sym w:font="Symbol" w:char="F0B7"/>
      </w:r>
      <w:r w:rsidRPr="00DB2617">
        <w:rPr>
          <w:rFonts w:ascii="Times New Roman" w:eastAsia="Times New Roman" w:hAnsi="Times New Roman" w:cs="Times New Roman"/>
          <w:color w:val="auto"/>
          <w:sz w:val="26"/>
          <w:szCs w:val="26"/>
          <w:lang w:eastAsia="en-US" w:bidi="ar-SA"/>
        </w:rPr>
        <w:t xml:space="preserve"> </w:t>
      </w:r>
      <w:r w:rsidRPr="00DB2617">
        <w:rPr>
          <w:rFonts w:ascii="Times New Roman" w:eastAsia="Times New Roman" w:hAnsi="Times New Roman" w:cs="Times New Roman"/>
          <w:color w:val="auto"/>
          <w:sz w:val="26"/>
          <w:szCs w:val="26"/>
          <w:u w:val="single"/>
          <w:lang w:eastAsia="en-US" w:bidi="ar-SA"/>
        </w:rPr>
        <w:t>принципы индивидуального и дифференцированного подходов</w:t>
      </w:r>
      <w:r>
        <w:rPr>
          <w:rFonts w:ascii="Times New Roman" w:eastAsia="Times New Roman" w:hAnsi="Times New Roman" w:cs="Times New Roman"/>
          <w:color w:val="auto"/>
          <w:sz w:val="26"/>
          <w:szCs w:val="26"/>
          <w:lang w:eastAsia="en-US" w:bidi="ar-SA"/>
        </w:rPr>
        <w:t xml:space="preserve">. </w:t>
      </w:r>
      <w:r w:rsidRPr="00DB2617">
        <w:rPr>
          <w:rFonts w:ascii="Times New Roman" w:eastAsia="Times New Roman" w:hAnsi="Times New Roman" w:cs="Times New Roman"/>
          <w:color w:val="auto"/>
          <w:sz w:val="26"/>
          <w:szCs w:val="26"/>
          <w:lang w:eastAsia="en-US" w:bidi="ar-SA"/>
        </w:rPr>
        <w:t>Индивидуальный подход к детям с учетом возможностей, индивидуального темпа развития, интересов. Дифференцированный подход реализуется с учетом семейных, национальных традиций и т.п.</w:t>
      </w:r>
    </w:p>
    <w:p w:rsidR="00DB2617" w:rsidRPr="00DB2617" w:rsidRDefault="00DB2617" w:rsidP="00DB2617">
      <w:pPr>
        <w:widowControl/>
        <w:ind w:left="709"/>
        <w:jc w:val="both"/>
        <w:rPr>
          <w:rFonts w:ascii="Times New Roman" w:eastAsia="Times New Roman" w:hAnsi="Times New Roman" w:cs="Times New Roman"/>
          <w:b/>
          <w:color w:val="auto"/>
          <w:sz w:val="26"/>
          <w:szCs w:val="26"/>
          <w:lang w:eastAsia="en-US" w:bidi="ar-SA"/>
        </w:rPr>
      </w:pPr>
      <w:r w:rsidRPr="00DB2617">
        <w:rPr>
          <w:rFonts w:ascii="Times New Roman" w:eastAsia="Times New Roman" w:hAnsi="Times New Roman" w:cs="Times New Roman"/>
          <w:color w:val="auto"/>
          <w:sz w:val="26"/>
          <w:szCs w:val="26"/>
          <w:lang w:eastAsia="en-US" w:bidi="ar-SA"/>
        </w:rPr>
        <w:lastRenderedPageBreak/>
        <w:br/>
      </w:r>
      <w:r w:rsidRPr="00DB2617">
        <w:rPr>
          <w:rFonts w:ascii="Times New Roman" w:eastAsia="Times New Roman" w:hAnsi="Times New Roman" w:cs="Times New Roman"/>
          <w:b/>
          <w:color w:val="auto"/>
          <w:sz w:val="26"/>
          <w:szCs w:val="26"/>
          <w:lang w:eastAsia="en-US" w:bidi="ar-SA"/>
        </w:rPr>
        <w:t>Образ ДОО. Ее особенности, символика внешний вид.</w:t>
      </w:r>
    </w:p>
    <w:p w:rsidR="00DB2617" w:rsidRPr="00DB2617" w:rsidRDefault="00DB2617" w:rsidP="00DB2617">
      <w:pPr>
        <w:widowControl/>
        <w:ind w:left="709"/>
        <w:jc w:val="both"/>
        <w:rPr>
          <w:rFonts w:ascii="Times New Roman" w:eastAsia="Times New Roman" w:hAnsi="Times New Roman" w:cs="Times New Roman"/>
          <w:b/>
          <w:color w:val="auto"/>
          <w:sz w:val="26"/>
          <w:szCs w:val="26"/>
          <w:lang w:eastAsia="en-US" w:bidi="ar-SA"/>
        </w:rPr>
      </w:pPr>
    </w:p>
    <w:p w:rsidR="00DB2617" w:rsidRPr="00DB2617" w:rsidRDefault="00DB2617" w:rsidP="00DB2617">
      <w:pPr>
        <w:widowControl/>
        <w:ind w:firstLine="709"/>
        <w:jc w:val="both"/>
        <w:rPr>
          <w:rFonts w:ascii="Times New Roman" w:eastAsia="Times New Roman" w:hAnsi="Times New Roman" w:cs="Times New Roman"/>
          <w:color w:val="auto"/>
          <w:sz w:val="26"/>
          <w:szCs w:val="26"/>
          <w:lang w:eastAsia="en-US" w:bidi="ar-SA"/>
        </w:rPr>
      </w:pPr>
      <w:r w:rsidRPr="00DB2617">
        <w:rPr>
          <w:rFonts w:ascii="Times New Roman" w:eastAsia="Times New Roman" w:hAnsi="Times New Roman" w:cs="Times New Roman"/>
          <w:color w:val="auto"/>
          <w:sz w:val="26"/>
          <w:szCs w:val="26"/>
          <w:u w:val="single"/>
          <w:lang w:eastAsia="en-US" w:bidi="ar-SA"/>
        </w:rPr>
        <w:t>Имидж ДОО</w:t>
      </w:r>
      <w:r w:rsidRPr="00DB2617">
        <w:rPr>
          <w:rFonts w:ascii="Times New Roman" w:eastAsia="Times New Roman" w:hAnsi="Times New Roman" w:cs="Times New Roman"/>
          <w:color w:val="auto"/>
          <w:sz w:val="26"/>
          <w:szCs w:val="26"/>
          <w:lang w:eastAsia="en-US" w:bidi="ar-SA"/>
        </w:rPr>
        <w:t xml:space="preserve"> – эмоционально о</w:t>
      </w:r>
      <w:r>
        <w:rPr>
          <w:rFonts w:ascii="Times New Roman" w:eastAsia="Times New Roman" w:hAnsi="Times New Roman" w:cs="Times New Roman"/>
          <w:color w:val="auto"/>
          <w:sz w:val="26"/>
          <w:szCs w:val="26"/>
          <w:lang w:eastAsia="en-US" w:bidi="ar-SA"/>
        </w:rPr>
        <w:t xml:space="preserve">крашенный образ ДОО, обладающий </w:t>
      </w:r>
      <w:r w:rsidRPr="00DB2617">
        <w:rPr>
          <w:rFonts w:ascii="Times New Roman" w:eastAsia="Times New Roman" w:hAnsi="Times New Roman" w:cs="Times New Roman"/>
          <w:color w:val="auto"/>
          <w:sz w:val="26"/>
          <w:szCs w:val="26"/>
          <w:lang w:eastAsia="en-US" w:bidi="ar-SA"/>
        </w:rPr>
        <w:t>целенаправленно заданными характер</w:t>
      </w:r>
      <w:r>
        <w:rPr>
          <w:rFonts w:ascii="Times New Roman" w:eastAsia="Times New Roman" w:hAnsi="Times New Roman" w:cs="Times New Roman"/>
          <w:color w:val="auto"/>
          <w:sz w:val="26"/>
          <w:szCs w:val="26"/>
          <w:lang w:eastAsia="en-US" w:bidi="ar-SA"/>
        </w:rPr>
        <w:t xml:space="preserve">истиками и призванный оказывать </w:t>
      </w:r>
      <w:r w:rsidRPr="00DB2617">
        <w:rPr>
          <w:rFonts w:ascii="Times New Roman" w:eastAsia="Times New Roman" w:hAnsi="Times New Roman" w:cs="Times New Roman"/>
          <w:color w:val="auto"/>
          <w:sz w:val="26"/>
          <w:szCs w:val="26"/>
          <w:lang w:eastAsia="en-US" w:bidi="ar-SA"/>
        </w:rPr>
        <w:t xml:space="preserve">психологическое влияние определённой направленности </w:t>
      </w:r>
      <w:r>
        <w:rPr>
          <w:rFonts w:ascii="Times New Roman" w:eastAsia="Times New Roman" w:hAnsi="Times New Roman" w:cs="Times New Roman"/>
          <w:color w:val="auto"/>
          <w:sz w:val="26"/>
          <w:szCs w:val="26"/>
          <w:lang w:eastAsia="en-US" w:bidi="ar-SA"/>
        </w:rPr>
        <w:t xml:space="preserve">на конкретные </w:t>
      </w:r>
      <w:r w:rsidRPr="00DB2617">
        <w:rPr>
          <w:rFonts w:ascii="Times New Roman" w:eastAsia="Times New Roman" w:hAnsi="Times New Roman" w:cs="Times New Roman"/>
          <w:color w:val="auto"/>
          <w:sz w:val="26"/>
          <w:szCs w:val="26"/>
          <w:lang w:eastAsia="en-US" w:bidi="ar-SA"/>
        </w:rPr>
        <w:t>группы социума.</w:t>
      </w:r>
    </w:p>
    <w:p w:rsidR="00DB2617" w:rsidRPr="00DB2617" w:rsidRDefault="00DB2617" w:rsidP="00DB2617">
      <w:pPr>
        <w:widowControl/>
        <w:ind w:firstLine="709"/>
        <w:jc w:val="both"/>
        <w:rPr>
          <w:rFonts w:ascii="Times New Roman" w:eastAsia="Times New Roman" w:hAnsi="Times New Roman" w:cs="Times New Roman"/>
          <w:color w:val="auto"/>
          <w:sz w:val="26"/>
          <w:szCs w:val="26"/>
          <w:lang w:eastAsia="en-US" w:bidi="ar-SA"/>
        </w:rPr>
      </w:pPr>
      <w:r w:rsidRPr="00DB2617">
        <w:rPr>
          <w:rFonts w:ascii="Times New Roman" w:eastAsia="Times New Roman" w:hAnsi="Times New Roman" w:cs="Times New Roman"/>
          <w:color w:val="auto"/>
          <w:sz w:val="26"/>
          <w:szCs w:val="26"/>
          <w:lang w:eastAsia="en-US" w:bidi="ar-SA"/>
        </w:rPr>
        <w:t>Каждый работник рассматривается как</w:t>
      </w:r>
      <w:r>
        <w:rPr>
          <w:rFonts w:ascii="Times New Roman" w:eastAsia="Times New Roman" w:hAnsi="Times New Roman" w:cs="Times New Roman"/>
          <w:color w:val="auto"/>
          <w:sz w:val="26"/>
          <w:szCs w:val="26"/>
          <w:lang w:eastAsia="en-US" w:bidi="ar-SA"/>
        </w:rPr>
        <w:t xml:space="preserve"> «лицо» учреждения, по которому </w:t>
      </w:r>
      <w:r w:rsidRPr="00DB2617">
        <w:rPr>
          <w:rFonts w:ascii="Times New Roman" w:eastAsia="Times New Roman" w:hAnsi="Times New Roman" w:cs="Times New Roman"/>
          <w:color w:val="auto"/>
          <w:sz w:val="26"/>
          <w:szCs w:val="26"/>
          <w:lang w:eastAsia="en-US" w:bidi="ar-SA"/>
        </w:rPr>
        <w:t>судят о ДОО в целом. Каждый член коллект</w:t>
      </w:r>
      <w:r>
        <w:rPr>
          <w:rFonts w:ascii="Times New Roman" w:eastAsia="Times New Roman" w:hAnsi="Times New Roman" w:cs="Times New Roman"/>
          <w:color w:val="auto"/>
          <w:sz w:val="26"/>
          <w:szCs w:val="26"/>
          <w:lang w:eastAsia="en-US" w:bidi="ar-SA"/>
        </w:rPr>
        <w:t xml:space="preserve">ива имеет свой профессиональный </w:t>
      </w:r>
      <w:r w:rsidRPr="00DB2617">
        <w:rPr>
          <w:rFonts w:ascii="Times New Roman" w:eastAsia="Times New Roman" w:hAnsi="Times New Roman" w:cs="Times New Roman"/>
          <w:color w:val="auto"/>
          <w:sz w:val="26"/>
          <w:szCs w:val="26"/>
          <w:lang w:eastAsia="en-US" w:bidi="ar-SA"/>
        </w:rPr>
        <w:t>имидж, и в то же время всех – и руково</w:t>
      </w:r>
      <w:r>
        <w:rPr>
          <w:rFonts w:ascii="Times New Roman" w:eastAsia="Times New Roman" w:hAnsi="Times New Roman" w:cs="Times New Roman"/>
          <w:color w:val="auto"/>
          <w:sz w:val="26"/>
          <w:szCs w:val="26"/>
          <w:lang w:eastAsia="en-US" w:bidi="ar-SA"/>
        </w:rPr>
        <w:t xml:space="preserve">дителей, и педагогов, и младший </w:t>
      </w:r>
      <w:r w:rsidRPr="00DB2617">
        <w:rPr>
          <w:rFonts w:ascii="Times New Roman" w:eastAsia="Times New Roman" w:hAnsi="Times New Roman" w:cs="Times New Roman"/>
          <w:color w:val="auto"/>
          <w:sz w:val="26"/>
          <w:szCs w:val="26"/>
          <w:lang w:eastAsia="en-US" w:bidi="ar-SA"/>
        </w:rPr>
        <w:t>обслуживающий персонал – объед</w:t>
      </w:r>
      <w:r>
        <w:rPr>
          <w:rFonts w:ascii="Times New Roman" w:eastAsia="Times New Roman" w:hAnsi="Times New Roman" w:cs="Times New Roman"/>
          <w:color w:val="auto"/>
          <w:sz w:val="26"/>
          <w:szCs w:val="26"/>
          <w:lang w:eastAsia="en-US" w:bidi="ar-SA"/>
        </w:rPr>
        <w:t xml:space="preserve">иняет общий имидж: внешний вид, </w:t>
      </w:r>
      <w:r w:rsidRPr="00DB2617">
        <w:rPr>
          <w:rFonts w:ascii="Times New Roman" w:eastAsia="Times New Roman" w:hAnsi="Times New Roman" w:cs="Times New Roman"/>
          <w:color w:val="auto"/>
          <w:sz w:val="26"/>
          <w:szCs w:val="26"/>
          <w:lang w:eastAsia="en-US" w:bidi="ar-SA"/>
        </w:rPr>
        <w:t xml:space="preserve">культура общения, интеллект, приветливая </w:t>
      </w:r>
      <w:r>
        <w:rPr>
          <w:rFonts w:ascii="Times New Roman" w:eastAsia="Times New Roman" w:hAnsi="Times New Roman" w:cs="Times New Roman"/>
          <w:color w:val="auto"/>
          <w:sz w:val="26"/>
          <w:szCs w:val="26"/>
          <w:lang w:eastAsia="en-US" w:bidi="ar-SA"/>
        </w:rPr>
        <w:t xml:space="preserve">улыбка, привлекательность манер </w:t>
      </w:r>
      <w:r w:rsidRPr="00DB2617">
        <w:rPr>
          <w:rFonts w:ascii="Times New Roman" w:eastAsia="Times New Roman" w:hAnsi="Times New Roman" w:cs="Times New Roman"/>
          <w:color w:val="auto"/>
          <w:sz w:val="26"/>
          <w:szCs w:val="26"/>
          <w:lang w:eastAsia="en-US" w:bidi="ar-SA"/>
        </w:rPr>
        <w:t>поведения, гордость за своё учреждение и воспитанников.</w:t>
      </w:r>
    </w:p>
    <w:p w:rsidR="00DB2617" w:rsidRPr="00DB2617" w:rsidRDefault="00DB2617" w:rsidP="00DB2617">
      <w:pPr>
        <w:widowControl/>
        <w:ind w:firstLine="709"/>
        <w:jc w:val="both"/>
        <w:rPr>
          <w:rFonts w:ascii="Times New Roman" w:eastAsia="Times New Roman" w:hAnsi="Times New Roman" w:cs="Times New Roman"/>
          <w:color w:val="auto"/>
          <w:sz w:val="26"/>
          <w:szCs w:val="26"/>
          <w:lang w:eastAsia="en-US" w:bidi="ar-SA"/>
        </w:rPr>
      </w:pPr>
      <w:r w:rsidRPr="00DB2617">
        <w:rPr>
          <w:rFonts w:ascii="Times New Roman" w:eastAsia="Times New Roman" w:hAnsi="Times New Roman" w:cs="Times New Roman"/>
          <w:color w:val="auto"/>
          <w:sz w:val="26"/>
          <w:szCs w:val="26"/>
          <w:lang w:eastAsia="en-US" w:bidi="ar-SA"/>
        </w:rPr>
        <w:t>Руководитель ДОО обладает высоким профессионализмом, компетентностью, организаторскими качествами, работоспособностью, политической культурой, высокой нравственностью, личным авторитетом, стремиться к демократическому стилю руководства, умеет найти общий язык с молодыми и пожилыми, детьми и родителям, работниками разных профессий, людьми разного образования, семейного положения, квалификации.</w:t>
      </w:r>
    </w:p>
    <w:p w:rsidR="00DB2617" w:rsidRPr="00DB2617" w:rsidRDefault="00DB2617" w:rsidP="00DB2617">
      <w:pPr>
        <w:widowControl/>
        <w:ind w:firstLine="709"/>
        <w:jc w:val="both"/>
        <w:rPr>
          <w:rFonts w:ascii="Times New Roman" w:eastAsia="Times New Roman" w:hAnsi="Times New Roman" w:cs="Times New Roman"/>
          <w:color w:val="auto"/>
          <w:sz w:val="26"/>
          <w:szCs w:val="26"/>
          <w:lang w:eastAsia="en-US" w:bidi="ar-SA"/>
        </w:rPr>
      </w:pPr>
      <w:r w:rsidRPr="00DB2617">
        <w:rPr>
          <w:rFonts w:ascii="Times New Roman" w:eastAsia="Times New Roman" w:hAnsi="Times New Roman" w:cs="Times New Roman"/>
          <w:color w:val="auto"/>
          <w:sz w:val="26"/>
          <w:szCs w:val="26"/>
          <w:lang w:eastAsia="en-US" w:bidi="ar-SA"/>
        </w:rPr>
        <w:t>С целью реализации дополнительного образования детей с 5 до 18 лет, в ДОО ведется работа по программам дополнительного образования физкультурно – спортивной, социально- педагогической и естественнонаучной направленностей.</w:t>
      </w:r>
    </w:p>
    <w:p w:rsidR="00DB2617" w:rsidRPr="00DB2617" w:rsidRDefault="00DB2617" w:rsidP="00DB2617">
      <w:pPr>
        <w:widowControl/>
        <w:ind w:firstLine="709"/>
        <w:jc w:val="both"/>
        <w:rPr>
          <w:rFonts w:ascii="Times New Roman" w:eastAsia="Times New Roman" w:hAnsi="Times New Roman" w:cs="Times New Roman"/>
          <w:color w:val="auto"/>
          <w:sz w:val="26"/>
          <w:szCs w:val="26"/>
          <w:lang w:eastAsia="en-US" w:bidi="ar-SA"/>
        </w:rPr>
      </w:pPr>
      <w:r w:rsidRPr="00DB2617">
        <w:rPr>
          <w:rFonts w:ascii="Times New Roman" w:eastAsia="Times New Roman" w:hAnsi="Times New Roman" w:cs="Times New Roman"/>
          <w:color w:val="auto"/>
          <w:sz w:val="26"/>
          <w:szCs w:val="26"/>
          <w:lang w:eastAsia="en-US" w:bidi="ar-SA"/>
        </w:rPr>
        <w:t xml:space="preserve">МБДОУ № 21 г. Амурска с многолетней историей, и в тоже время современное, динамично развивающееся образовательное учреждение, в котором сохраняются лучшие традиции прошлого, осуществляется стремление к современному и инновационному будущему. </w:t>
      </w:r>
    </w:p>
    <w:p w:rsidR="00DB2617" w:rsidRPr="00DB2617" w:rsidRDefault="00DB2617" w:rsidP="00DB2617">
      <w:pPr>
        <w:widowControl/>
        <w:ind w:firstLine="709"/>
        <w:jc w:val="both"/>
        <w:rPr>
          <w:rFonts w:ascii="Times New Roman" w:eastAsia="Times New Roman" w:hAnsi="Times New Roman" w:cs="Times New Roman"/>
          <w:color w:val="auto"/>
          <w:sz w:val="26"/>
          <w:szCs w:val="26"/>
          <w:lang w:eastAsia="en-US" w:bidi="ar-SA"/>
        </w:rPr>
      </w:pPr>
      <w:r w:rsidRPr="00DB2617">
        <w:rPr>
          <w:rFonts w:ascii="Times New Roman" w:eastAsia="Times New Roman" w:hAnsi="Times New Roman" w:cs="Times New Roman"/>
          <w:color w:val="auto"/>
          <w:sz w:val="26"/>
          <w:szCs w:val="26"/>
          <w:lang w:eastAsia="en-US" w:bidi="ar-SA"/>
        </w:rPr>
        <w:t>Ведётся активная работа с близ</w:t>
      </w:r>
      <w:r w:rsidR="00A77BD7">
        <w:rPr>
          <w:rFonts w:ascii="Times New Roman" w:eastAsia="Times New Roman" w:hAnsi="Times New Roman" w:cs="Times New Roman"/>
          <w:color w:val="auto"/>
          <w:sz w:val="26"/>
          <w:szCs w:val="26"/>
          <w:lang w:eastAsia="en-US" w:bidi="ar-SA"/>
        </w:rPr>
        <w:t xml:space="preserve">лежащими школами, библиотеками, </w:t>
      </w:r>
      <w:r w:rsidRPr="00DB2617">
        <w:rPr>
          <w:rFonts w:ascii="Times New Roman" w:eastAsia="Times New Roman" w:hAnsi="Times New Roman" w:cs="Times New Roman"/>
          <w:color w:val="auto"/>
          <w:sz w:val="26"/>
          <w:szCs w:val="26"/>
          <w:lang w:eastAsia="en-US" w:bidi="ar-SA"/>
        </w:rPr>
        <w:t>музеями, учреждениями здравоохранения.</w:t>
      </w:r>
    </w:p>
    <w:p w:rsidR="00DB2617" w:rsidRPr="00DB2617" w:rsidRDefault="00DB2617" w:rsidP="00DB2617">
      <w:pPr>
        <w:widowControl/>
        <w:ind w:firstLine="709"/>
        <w:jc w:val="both"/>
        <w:rPr>
          <w:rFonts w:ascii="Times New Roman" w:eastAsia="Times New Roman" w:hAnsi="Times New Roman" w:cs="Times New Roman"/>
          <w:color w:val="auto"/>
          <w:sz w:val="26"/>
          <w:szCs w:val="26"/>
          <w:lang w:eastAsia="en-US" w:bidi="ar-SA"/>
        </w:rPr>
      </w:pPr>
      <w:r w:rsidRPr="00DB2617">
        <w:rPr>
          <w:rFonts w:ascii="Times New Roman" w:eastAsia="Times New Roman" w:hAnsi="Times New Roman" w:cs="Times New Roman"/>
          <w:color w:val="auto"/>
          <w:sz w:val="26"/>
          <w:szCs w:val="26"/>
          <w:lang w:eastAsia="en-US" w:bidi="ar-SA"/>
        </w:rPr>
        <w:t>С 2022 года на базе ДОО работает муниципальная инновационная площадка «Использование культурных практик в художественно-эстетическом развитии детей дошкольного возраста».</w:t>
      </w:r>
    </w:p>
    <w:p w:rsidR="00DB2617" w:rsidRPr="00DB2617" w:rsidRDefault="00DB2617" w:rsidP="00DB2617">
      <w:pPr>
        <w:widowControl/>
        <w:ind w:firstLine="709"/>
        <w:jc w:val="both"/>
        <w:rPr>
          <w:rFonts w:ascii="Times New Roman" w:eastAsia="Times New Roman" w:hAnsi="Times New Roman" w:cs="Times New Roman"/>
          <w:color w:val="auto"/>
          <w:sz w:val="26"/>
          <w:szCs w:val="26"/>
          <w:lang w:eastAsia="en-US" w:bidi="ar-SA"/>
        </w:rPr>
      </w:pPr>
      <w:r w:rsidRPr="00DB2617">
        <w:rPr>
          <w:rFonts w:ascii="Times New Roman" w:eastAsia="Times New Roman" w:hAnsi="Times New Roman" w:cs="Times New Roman"/>
          <w:color w:val="auto"/>
          <w:sz w:val="26"/>
          <w:szCs w:val="26"/>
          <w:lang w:eastAsia="en-US" w:bidi="ar-SA"/>
        </w:rPr>
        <w:t>С 2019 года на базе ДОО работает ресурсный центр по сопровождению инклюзивного образования.</w:t>
      </w:r>
    </w:p>
    <w:p w:rsidR="00DB2617" w:rsidRPr="00DB2617" w:rsidRDefault="00DB2617" w:rsidP="00DB2617">
      <w:pPr>
        <w:widowControl/>
        <w:ind w:firstLine="709"/>
        <w:jc w:val="both"/>
        <w:rPr>
          <w:rFonts w:ascii="Times New Roman" w:eastAsia="Times New Roman" w:hAnsi="Times New Roman" w:cs="Times New Roman"/>
          <w:color w:val="auto"/>
          <w:sz w:val="26"/>
          <w:szCs w:val="26"/>
          <w:lang w:eastAsia="en-US" w:bidi="ar-SA"/>
        </w:rPr>
      </w:pPr>
    </w:p>
    <w:p w:rsidR="00DB2617" w:rsidRPr="00DB2617" w:rsidRDefault="00DB2617" w:rsidP="00DB2617">
      <w:pPr>
        <w:widowControl/>
        <w:ind w:firstLine="709"/>
        <w:jc w:val="both"/>
        <w:rPr>
          <w:rFonts w:ascii="Times New Roman" w:eastAsia="Times New Roman" w:hAnsi="Times New Roman" w:cs="Times New Roman"/>
          <w:b/>
          <w:color w:val="auto"/>
          <w:sz w:val="26"/>
          <w:szCs w:val="26"/>
          <w:lang w:eastAsia="en-US" w:bidi="ar-SA"/>
        </w:rPr>
      </w:pPr>
      <w:r w:rsidRPr="00DB2617">
        <w:rPr>
          <w:rFonts w:ascii="Times New Roman" w:eastAsia="Times New Roman" w:hAnsi="Times New Roman" w:cs="Times New Roman"/>
          <w:b/>
          <w:color w:val="auto"/>
          <w:sz w:val="26"/>
          <w:szCs w:val="26"/>
          <w:lang w:eastAsia="en-US" w:bidi="ar-SA"/>
        </w:rPr>
        <w:t>Отношения к обучающимся, их родителям (законным представителям), сотрудникам и партнерам ДОО.</w:t>
      </w:r>
    </w:p>
    <w:p w:rsidR="00DB2617" w:rsidRPr="00DB2617" w:rsidRDefault="00DB2617" w:rsidP="00DB2617">
      <w:pPr>
        <w:widowControl/>
        <w:ind w:firstLine="709"/>
        <w:jc w:val="both"/>
        <w:rPr>
          <w:rFonts w:ascii="Times New Roman" w:eastAsia="Times New Roman" w:hAnsi="Times New Roman" w:cs="Times New Roman"/>
          <w:b/>
          <w:color w:val="auto"/>
          <w:sz w:val="26"/>
          <w:szCs w:val="26"/>
          <w:lang w:eastAsia="en-US" w:bidi="ar-SA"/>
        </w:rPr>
      </w:pPr>
    </w:p>
    <w:p w:rsidR="00DB2617" w:rsidRPr="00DB2617" w:rsidRDefault="00DB2617" w:rsidP="00DB2617">
      <w:pPr>
        <w:widowControl/>
        <w:ind w:firstLine="709"/>
        <w:jc w:val="both"/>
        <w:rPr>
          <w:rFonts w:ascii="Times New Roman" w:eastAsia="Times New Roman" w:hAnsi="Times New Roman" w:cs="Times New Roman"/>
          <w:color w:val="auto"/>
          <w:sz w:val="26"/>
          <w:szCs w:val="26"/>
          <w:lang w:eastAsia="en-US" w:bidi="ar-SA"/>
        </w:rPr>
      </w:pPr>
      <w:r w:rsidRPr="00DB2617">
        <w:rPr>
          <w:rFonts w:ascii="Times New Roman" w:eastAsia="Times New Roman" w:hAnsi="Times New Roman" w:cs="Times New Roman"/>
          <w:color w:val="auto"/>
          <w:sz w:val="26"/>
          <w:szCs w:val="26"/>
          <w:lang w:eastAsia="en-US" w:bidi="ar-SA"/>
        </w:rPr>
        <w:t>Взаимодействие всех участников воспитательного процесса в ДОО</w:t>
      </w:r>
      <w:r w:rsidRPr="00DB2617">
        <w:rPr>
          <w:rFonts w:ascii="Times New Roman" w:eastAsia="Times New Roman" w:hAnsi="Times New Roman" w:cs="Times New Roman"/>
          <w:color w:val="auto"/>
          <w:sz w:val="26"/>
          <w:szCs w:val="26"/>
          <w:lang w:eastAsia="en-US" w:bidi="ar-SA"/>
        </w:rPr>
        <w:br/>
        <w:t>строится на основе принципов:</w:t>
      </w:r>
    </w:p>
    <w:p w:rsidR="00DB2617" w:rsidRPr="00DB2617" w:rsidRDefault="00DB2617" w:rsidP="00DB2617">
      <w:pPr>
        <w:widowControl/>
        <w:ind w:firstLine="709"/>
        <w:jc w:val="both"/>
        <w:rPr>
          <w:rFonts w:ascii="Times New Roman" w:eastAsia="Times New Roman" w:hAnsi="Times New Roman" w:cs="Times New Roman"/>
          <w:color w:val="auto"/>
          <w:sz w:val="26"/>
          <w:szCs w:val="26"/>
          <w:lang w:eastAsia="en-US" w:bidi="ar-SA"/>
        </w:rPr>
      </w:pPr>
      <w:r w:rsidRPr="00DB2617">
        <w:rPr>
          <w:rFonts w:ascii="Times New Roman" w:eastAsia="Times New Roman" w:hAnsi="Times New Roman" w:cs="Times New Roman"/>
          <w:color w:val="auto"/>
          <w:sz w:val="26"/>
          <w:szCs w:val="26"/>
          <w:lang w:eastAsia="en-US" w:bidi="ar-SA"/>
        </w:rPr>
        <w:sym w:font="Symbol" w:char="F0B7"/>
      </w:r>
      <w:r w:rsidRPr="00DB2617">
        <w:rPr>
          <w:rFonts w:ascii="Times New Roman" w:eastAsia="Times New Roman" w:hAnsi="Times New Roman" w:cs="Times New Roman"/>
          <w:color w:val="auto"/>
          <w:sz w:val="26"/>
          <w:szCs w:val="26"/>
          <w:lang w:eastAsia="en-US" w:bidi="ar-SA"/>
        </w:rPr>
        <w:t xml:space="preserve"> добровольность;</w:t>
      </w:r>
    </w:p>
    <w:p w:rsidR="00DB2617" w:rsidRPr="00DB2617" w:rsidRDefault="00DB2617" w:rsidP="00DB2617">
      <w:pPr>
        <w:widowControl/>
        <w:ind w:firstLine="709"/>
        <w:jc w:val="both"/>
        <w:rPr>
          <w:rFonts w:ascii="Times New Roman" w:eastAsia="Times New Roman" w:hAnsi="Times New Roman" w:cs="Times New Roman"/>
          <w:color w:val="auto"/>
          <w:sz w:val="26"/>
          <w:szCs w:val="26"/>
          <w:lang w:eastAsia="en-US" w:bidi="ar-SA"/>
        </w:rPr>
      </w:pPr>
      <w:r w:rsidRPr="00DB2617">
        <w:rPr>
          <w:rFonts w:ascii="Times New Roman" w:eastAsia="Times New Roman" w:hAnsi="Times New Roman" w:cs="Times New Roman"/>
          <w:color w:val="auto"/>
          <w:sz w:val="26"/>
          <w:szCs w:val="26"/>
          <w:lang w:eastAsia="en-US" w:bidi="ar-SA"/>
        </w:rPr>
        <w:sym w:font="Symbol" w:char="F0B7"/>
      </w:r>
      <w:r w:rsidRPr="00DB2617">
        <w:rPr>
          <w:rFonts w:ascii="Times New Roman" w:eastAsia="Times New Roman" w:hAnsi="Times New Roman" w:cs="Times New Roman"/>
          <w:color w:val="auto"/>
          <w:sz w:val="26"/>
          <w:szCs w:val="26"/>
          <w:lang w:eastAsia="en-US" w:bidi="ar-SA"/>
        </w:rPr>
        <w:t xml:space="preserve"> сотрудничество;</w:t>
      </w:r>
    </w:p>
    <w:p w:rsidR="00DB2617" w:rsidRPr="00DB2617" w:rsidRDefault="00DB2617" w:rsidP="00DB2617">
      <w:pPr>
        <w:widowControl/>
        <w:ind w:firstLine="709"/>
        <w:jc w:val="both"/>
        <w:rPr>
          <w:rFonts w:ascii="Times New Roman" w:eastAsia="Times New Roman" w:hAnsi="Times New Roman" w:cs="Times New Roman"/>
          <w:color w:val="auto"/>
          <w:sz w:val="26"/>
          <w:szCs w:val="26"/>
          <w:lang w:eastAsia="en-US" w:bidi="ar-SA"/>
        </w:rPr>
      </w:pPr>
      <w:r w:rsidRPr="00DB2617">
        <w:rPr>
          <w:rFonts w:ascii="Times New Roman" w:eastAsia="Times New Roman" w:hAnsi="Times New Roman" w:cs="Times New Roman"/>
          <w:color w:val="auto"/>
          <w:sz w:val="26"/>
          <w:szCs w:val="26"/>
          <w:lang w:eastAsia="en-US" w:bidi="ar-SA"/>
        </w:rPr>
        <w:sym w:font="Symbol" w:char="F0B7"/>
      </w:r>
      <w:r w:rsidRPr="00DB2617">
        <w:rPr>
          <w:rFonts w:ascii="Times New Roman" w:eastAsia="Times New Roman" w:hAnsi="Times New Roman" w:cs="Times New Roman"/>
          <w:color w:val="auto"/>
          <w:sz w:val="26"/>
          <w:szCs w:val="26"/>
          <w:lang w:eastAsia="en-US" w:bidi="ar-SA"/>
        </w:rPr>
        <w:t xml:space="preserve"> уважение интересов друг друга;</w:t>
      </w:r>
    </w:p>
    <w:p w:rsidR="00DB2617" w:rsidRPr="00DB2617" w:rsidRDefault="00DB2617" w:rsidP="00DB2617">
      <w:pPr>
        <w:widowControl/>
        <w:ind w:firstLine="709"/>
        <w:jc w:val="both"/>
        <w:rPr>
          <w:rFonts w:ascii="Times New Roman" w:eastAsia="Times New Roman" w:hAnsi="Times New Roman" w:cs="Times New Roman"/>
          <w:color w:val="auto"/>
          <w:sz w:val="26"/>
          <w:szCs w:val="26"/>
          <w:lang w:eastAsia="en-US" w:bidi="ar-SA"/>
        </w:rPr>
      </w:pPr>
      <w:r w:rsidRPr="00DB2617">
        <w:rPr>
          <w:rFonts w:ascii="Times New Roman" w:eastAsia="Times New Roman" w:hAnsi="Times New Roman" w:cs="Times New Roman"/>
          <w:color w:val="auto"/>
          <w:sz w:val="26"/>
          <w:szCs w:val="26"/>
          <w:lang w:eastAsia="en-US" w:bidi="ar-SA"/>
        </w:rPr>
        <w:sym w:font="Symbol" w:char="F0B7"/>
      </w:r>
      <w:r w:rsidRPr="00DB2617">
        <w:rPr>
          <w:rFonts w:ascii="Times New Roman" w:eastAsia="Times New Roman" w:hAnsi="Times New Roman" w:cs="Times New Roman"/>
          <w:color w:val="auto"/>
          <w:sz w:val="26"/>
          <w:szCs w:val="26"/>
          <w:lang w:eastAsia="en-US" w:bidi="ar-SA"/>
        </w:rPr>
        <w:t xml:space="preserve"> соблюдение законов и иных нормативных актов.</w:t>
      </w:r>
    </w:p>
    <w:p w:rsidR="00DB2617" w:rsidRPr="00DB2617" w:rsidRDefault="00DB2617" w:rsidP="00DB2617">
      <w:pPr>
        <w:widowControl/>
        <w:ind w:firstLine="709"/>
        <w:jc w:val="both"/>
        <w:rPr>
          <w:rFonts w:ascii="Times New Roman" w:eastAsia="Times New Roman" w:hAnsi="Times New Roman" w:cs="Times New Roman"/>
          <w:color w:val="auto"/>
          <w:sz w:val="26"/>
          <w:szCs w:val="26"/>
          <w:lang w:eastAsia="en-US" w:bidi="ar-SA"/>
        </w:rPr>
      </w:pPr>
      <w:r w:rsidRPr="00DB2617">
        <w:rPr>
          <w:rFonts w:ascii="Times New Roman" w:eastAsia="Times New Roman" w:hAnsi="Times New Roman" w:cs="Times New Roman"/>
          <w:color w:val="auto"/>
          <w:sz w:val="26"/>
          <w:szCs w:val="26"/>
          <w:lang w:eastAsia="en-US" w:bidi="ar-SA"/>
        </w:rPr>
        <w:t>Ведущей целью взаимодейст</w:t>
      </w:r>
      <w:r w:rsidR="00A77BD7">
        <w:rPr>
          <w:rFonts w:ascii="Times New Roman" w:eastAsia="Times New Roman" w:hAnsi="Times New Roman" w:cs="Times New Roman"/>
          <w:color w:val="auto"/>
          <w:sz w:val="26"/>
          <w:szCs w:val="26"/>
          <w:lang w:eastAsia="en-US" w:bidi="ar-SA"/>
        </w:rPr>
        <w:t xml:space="preserve">вия является развитие личностей </w:t>
      </w:r>
      <w:r w:rsidRPr="00DB2617">
        <w:rPr>
          <w:rFonts w:ascii="Times New Roman" w:eastAsia="Times New Roman" w:hAnsi="Times New Roman" w:cs="Times New Roman"/>
          <w:color w:val="auto"/>
          <w:sz w:val="26"/>
          <w:szCs w:val="26"/>
          <w:lang w:eastAsia="en-US" w:bidi="ar-SA"/>
        </w:rPr>
        <w:t>взаимодействующих сторон, их взаимоо</w:t>
      </w:r>
      <w:r w:rsidR="00A77BD7">
        <w:rPr>
          <w:rFonts w:ascii="Times New Roman" w:eastAsia="Times New Roman" w:hAnsi="Times New Roman" w:cs="Times New Roman"/>
          <w:color w:val="auto"/>
          <w:sz w:val="26"/>
          <w:szCs w:val="26"/>
          <w:lang w:eastAsia="en-US" w:bidi="ar-SA"/>
        </w:rPr>
        <w:t xml:space="preserve">тношений, развитие коллектива и </w:t>
      </w:r>
      <w:r w:rsidRPr="00DB2617">
        <w:rPr>
          <w:rFonts w:ascii="Times New Roman" w:eastAsia="Times New Roman" w:hAnsi="Times New Roman" w:cs="Times New Roman"/>
          <w:color w:val="auto"/>
          <w:sz w:val="26"/>
          <w:szCs w:val="26"/>
          <w:lang w:eastAsia="en-US" w:bidi="ar-SA"/>
        </w:rPr>
        <w:t>реализация его воспитательных возможностей.</w:t>
      </w:r>
    </w:p>
    <w:p w:rsidR="00DB2617" w:rsidRPr="00DB2617" w:rsidRDefault="00DB2617" w:rsidP="00DB2617">
      <w:pPr>
        <w:widowControl/>
        <w:ind w:firstLine="709"/>
        <w:jc w:val="both"/>
        <w:rPr>
          <w:rFonts w:ascii="Times New Roman" w:eastAsia="Times New Roman" w:hAnsi="Times New Roman" w:cs="Times New Roman"/>
          <w:color w:val="auto"/>
          <w:sz w:val="26"/>
          <w:szCs w:val="26"/>
          <w:lang w:eastAsia="en-US" w:bidi="ar-SA"/>
        </w:rPr>
      </w:pPr>
      <w:r w:rsidRPr="00DB2617">
        <w:rPr>
          <w:rFonts w:ascii="Times New Roman" w:eastAsia="Times New Roman" w:hAnsi="Times New Roman" w:cs="Times New Roman"/>
          <w:color w:val="auto"/>
          <w:sz w:val="26"/>
          <w:szCs w:val="26"/>
          <w:lang w:eastAsia="en-US" w:bidi="ar-SA"/>
        </w:rPr>
        <w:t>Взаимодействие ДОО и социальн</w:t>
      </w:r>
      <w:r w:rsidR="00A77BD7">
        <w:rPr>
          <w:rFonts w:ascii="Times New Roman" w:eastAsia="Times New Roman" w:hAnsi="Times New Roman" w:cs="Times New Roman"/>
          <w:color w:val="auto"/>
          <w:sz w:val="26"/>
          <w:szCs w:val="26"/>
          <w:lang w:eastAsia="en-US" w:bidi="ar-SA"/>
        </w:rPr>
        <w:t xml:space="preserve">ых партнёров строится на основе </w:t>
      </w:r>
      <w:r w:rsidRPr="00DB2617">
        <w:rPr>
          <w:rFonts w:ascii="Times New Roman" w:eastAsia="Times New Roman" w:hAnsi="Times New Roman" w:cs="Times New Roman"/>
          <w:color w:val="auto"/>
          <w:sz w:val="26"/>
          <w:szCs w:val="26"/>
          <w:lang w:eastAsia="en-US" w:bidi="ar-SA"/>
        </w:rPr>
        <w:t>принципов:</w:t>
      </w:r>
    </w:p>
    <w:p w:rsidR="00DB2617" w:rsidRPr="00DB2617" w:rsidRDefault="00DB2617" w:rsidP="00DB2617">
      <w:pPr>
        <w:widowControl/>
        <w:ind w:firstLine="709"/>
        <w:jc w:val="both"/>
        <w:rPr>
          <w:rFonts w:ascii="Times New Roman" w:eastAsia="Times New Roman" w:hAnsi="Times New Roman" w:cs="Times New Roman"/>
          <w:color w:val="auto"/>
          <w:sz w:val="26"/>
          <w:szCs w:val="26"/>
          <w:lang w:eastAsia="en-US" w:bidi="ar-SA"/>
        </w:rPr>
      </w:pPr>
      <w:r w:rsidRPr="00DB2617">
        <w:rPr>
          <w:rFonts w:ascii="Times New Roman" w:eastAsia="Times New Roman" w:hAnsi="Times New Roman" w:cs="Times New Roman"/>
          <w:color w:val="auto"/>
          <w:sz w:val="26"/>
          <w:szCs w:val="26"/>
          <w:lang w:eastAsia="en-US" w:bidi="ar-SA"/>
        </w:rPr>
        <w:sym w:font="Symbol" w:char="F0B7"/>
      </w:r>
      <w:r w:rsidRPr="00DB2617">
        <w:rPr>
          <w:rFonts w:ascii="Times New Roman" w:eastAsia="Times New Roman" w:hAnsi="Times New Roman" w:cs="Times New Roman"/>
          <w:color w:val="auto"/>
          <w:sz w:val="26"/>
          <w:szCs w:val="26"/>
          <w:lang w:eastAsia="en-US" w:bidi="ar-SA"/>
        </w:rPr>
        <w:t xml:space="preserve"> добровольность;</w:t>
      </w:r>
    </w:p>
    <w:p w:rsidR="00DB2617" w:rsidRPr="00DB2617" w:rsidRDefault="00DB2617" w:rsidP="00DB2617">
      <w:pPr>
        <w:widowControl/>
        <w:ind w:firstLine="709"/>
        <w:jc w:val="both"/>
        <w:rPr>
          <w:rFonts w:ascii="Times New Roman" w:eastAsia="Times New Roman" w:hAnsi="Times New Roman" w:cs="Times New Roman"/>
          <w:color w:val="auto"/>
          <w:sz w:val="26"/>
          <w:szCs w:val="26"/>
          <w:lang w:eastAsia="en-US" w:bidi="ar-SA"/>
        </w:rPr>
      </w:pPr>
      <w:r w:rsidRPr="00DB2617">
        <w:rPr>
          <w:rFonts w:ascii="Times New Roman" w:eastAsia="Times New Roman" w:hAnsi="Times New Roman" w:cs="Times New Roman"/>
          <w:color w:val="auto"/>
          <w:sz w:val="26"/>
          <w:szCs w:val="26"/>
          <w:lang w:eastAsia="en-US" w:bidi="ar-SA"/>
        </w:rPr>
        <w:lastRenderedPageBreak/>
        <w:sym w:font="Symbol" w:char="F0B7"/>
      </w:r>
      <w:r w:rsidRPr="00DB2617">
        <w:rPr>
          <w:rFonts w:ascii="Times New Roman" w:eastAsia="Times New Roman" w:hAnsi="Times New Roman" w:cs="Times New Roman"/>
          <w:color w:val="auto"/>
          <w:sz w:val="26"/>
          <w:szCs w:val="26"/>
          <w:lang w:eastAsia="en-US" w:bidi="ar-SA"/>
        </w:rPr>
        <w:t xml:space="preserve"> равноправие сторон;</w:t>
      </w:r>
    </w:p>
    <w:p w:rsidR="00DB2617" w:rsidRPr="00DB2617" w:rsidRDefault="00DB2617" w:rsidP="00DB2617">
      <w:pPr>
        <w:widowControl/>
        <w:ind w:firstLine="709"/>
        <w:jc w:val="both"/>
        <w:rPr>
          <w:rFonts w:ascii="Times New Roman" w:eastAsia="Times New Roman" w:hAnsi="Times New Roman" w:cs="Times New Roman"/>
          <w:color w:val="auto"/>
          <w:sz w:val="26"/>
          <w:szCs w:val="26"/>
          <w:lang w:eastAsia="en-US" w:bidi="ar-SA"/>
        </w:rPr>
      </w:pPr>
      <w:r w:rsidRPr="00DB2617">
        <w:rPr>
          <w:rFonts w:ascii="Times New Roman" w:eastAsia="Times New Roman" w:hAnsi="Times New Roman" w:cs="Times New Roman"/>
          <w:color w:val="auto"/>
          <w:sz w:val="26"/>
          <w:szCs w:val="26"/>
          <w:lang w:eastAsia="en-US" w:bidi="ar-SA"/>
        </w:rPr>
        <w:sym w:font="Symbol" w:char="F0B7"/>
      </w:r>
      <w:r w:rsidRPr="00DB2617">
        <w:rPr>
          <w:rFonts w:ascii="Times New Roman" w:eastAsia="Times New Roman" w:hAnsi="Times New Roman" w:cs="Times New Roman"/>
          <w:color w:val="auto"/>
          <w:sz w:val="26"/>
          <w:szCs w:val="26"/>
          <w:lang w:eastAsia="en-US" w:bidi="ar-SA"/>
        </w:rPr>
        <w:t xml:space="preserve"> уважение интересов друг друга;</w:t>
      </w:r>
    </w:p>
    <w:p w:rsidR="00DB2617" w:rsidRPr="00DB2617" w:rsidRDefault="00DB2617" w:rsidP="00DB2617">
      <w:pPr>
        <w:widowControl/>
        <w:ind w:firstLine="709"/>
        <w:jc w:val="both"/>
        <w:rPr>
          <w:rFonts w:ascii="Times New Roman" w:eastAsia="Times New Roman" w:hAnsi="Times New Roman" w:cs="Times New Roman"/>
          <w:color w:val="auto"/>
          <w:sz w:val="26"/>
          <w:szCs w:val="26"/>
          <w:lang w:eastAsia="en-US" w:bidi="ar-SA"/>
        </w:rPr>
      </w:pPr>
      <w:r w:rsidRPr="00DB2617">
        <w:rPr>
          <w:rFonts w:ascii="Times New Roman" w:eastAsia="Times New Roman" w:hAnsi="Times New Roman" w:cs="Times New Roman"/>
          <w:color w:val="auto"/>
          <w:sz w:val="26"/>
          <w:szCs w:val="26"/>
          <w:lang w:eastAsia="en-US" w:bidi="ar-SA"/>
        </w:rPr>
        <w:sym w:font="Symbol" w:char="F0B7"/>
      </w:r>
      <w:r w:rsidRPr="00DB2617">
        <w:rPr>
          <w:rFonts w:ascii="Times New Roman" w:eastAsia="Times New Roman" w:hAnsi="Times New Roman" w:cs="Times New Roman"/>
          <w:color w:val="auto"/>
          <w:sz w:val="26"/>
          <w:szCs w:val="26"/>
          <w:lang w:eastAsia="en-US" w:bidi="ar-SA"/>
        </w:rPr>
        <w:t xml:space="preserve"> соблюдение законов и иных нормативных актов;</w:t>
      </w:r>
    </w:p>
    <w:p w:rsidR="00DB2617" w:rsidRPr="00DB2617" w:rsidRDefault="00DB2617" w:rsidP="00DB2617">
      <w:pPr>
        <w:widowControl/>
        <w:ind w:firstLine="709"/>
        <w:jc w:val="both"/>
        <w:rPr>
          <w:rFonts w:ascii="Times New Roman" w:eastAsia="Times New Roman" w:hAnsi="Times New Roman" w:cs="Times New Roman"/>
          <w:color w:val="auto"/>
          <w:sz w:val="26"/>
          <w:szCs w:val="26"/>
          <w:lang w:eastAsia="en-US" w:bidi="ar-SA"/>
        </w:rPr>
      </w:pPr>
      <w:r w:rsidRPr="00DB2617">
        <w:rPr>
          <w:rFonts w:ascii="Times New Roman" w:eastAsia="Times New Roman" w:hAnsi="Times New Roman" w:cs="Times New Roman"/>
          <w:color w:val="auto"/>
          <w:sz w:val="26"/>
          <w:szCs w:val="26"/>
          <w:lang w:eastAsia="en-US" w:bidi="ar-SA"/>
        </w:rPr>
        <w:sym w:font="Symbol" w:char="F0B7"/>
      </w:r>
      <w:r w:rsidRPr="00DB2617">
        <w:rPr>
          <w:rFonts w:ascii="Times New Roman" w:eastAsia="Times New Roman" w:hAnsi="Times New Roman" w:cs="Times New Roman"/>
          <w:color w:val="auto"/>
          <w:sz w:val="26"/>
          <w:szCs w:val="26"/>
          <w:lang w:eastAsia="en-US" w:bidi="ar-SA"/>
        </w:rPr>
        <w:t xml:space="preserve"> учета запросов общественности;</w:t>
      </w:r>
    </w:p>
    <w:p w:rsidR="00DB2617" w:rsidRPr="00DB2617" w:rsidRDefault="00DB2617" w:rsidP="00DB2617">
      <w:pPr>
        <w:widowControl/>
        <w:ind w:firstLine="709"/>
        <w:jc w:val="both"/>
        <w:rPr>
          <w:rFonts w:ascii="Times New Roman" w:eastAsia="Times New Roman" w:hAnsi="Times New Roman" w:cs="Times New Roman"/>
          <w:color w:val="auto"/>
          <w:sz w:val="26"/>
          <w:szCs w:val="26"/>
          <w:lang w:eastAsia="en-US" w:bidi="ar-SA"/>
        </w:rPr>
      </w:pPr>
      <w:r w:rsidRPr="00DB2617">
        <w:rPr>
          <w:rFonts w:ascii="Times New Roman" w:eastAsia="Times New Roman" w:hAnsi="Times New Roman" w:cs="Times New Roman"/>
          <w:color w:val="auto"/>
          <w:sz w:val="26"/>
          <w:szCs w:val="26"/>
          <w:lang w:eastAsia="en-US" w:bidi="ar-SA"/>
        </w:rPr>
        <w:sym w:font="Symbol" w:char="F0B7"/>
      </w:r>
      <w:r w:rsidRPr="00DB2617">
        <w:rPr>
          <w:rFonts w:ascii="Times New Roman" w:eastAsia="Times New Roman" w:hAnsi="Times New Roman" w:cs="Times New Roman"/>
          <w:color w:val="auto"/>
          <w:sz w:val="26"/>
          <w:szCs w:val="26"/>
          <w:lang w:eastAsia="en-US" w:bidi="ar-SA"/>
        </w:rPr>
        <w:t xml:space="preserve"> сохранения имиджа учреждения в обществе;</w:t>
      </w:r>
    </w:p>
    <w:p w:rsidR="00DB2617" w:rsidRPr="00DB2617" w:rsidRDefault="00DB2617" w:rsidP="00DB2617">
      <w:pPr>
        <w:widowControl/>
        <w:ind w:firstLine="709"/>
        <w:jc w:val="both"/>
        <w:rPr>
          <w:rFonts w:ascii="Times New Roman" w:eastAsia="Times New Roman" w:hAnsi="Times New Roman" w:cs="Times New Roman"/>
          <w:color w:val="auto"/>
          <w:sz w:val="26"/>
          <w:szCs w:val="26"/>
          <w:lang w:eastAsia="en-US" w:bidi="ar-SA"/>
        </w:rPr>
      </w:pPr>
      <w:r w:rsidRPr="00DB2617">
        <w:rPr>
          <w:rFonts w:ascii="Times New Roman" w:eastAsia="Times New Roman" w:hAnsi="Times New Roman" w:cs="Times New Roman"/>
          <w:color w:val="auto"/>
          <w:sz w:val="26"/>
          <w:szCs w:val="26"/>
          <w:lang w:eastAsia="en-US" w:bidi="ar-SA"/>
        </w:rPr>
        <w:sym w:font="Symbol" w:char="F0B7"/>
      </w:r>
      <w:r w:rsidRPr="00DB2617">
        <w:rPr>
          <w:rFonts w:ascii="Times New Roman" w:eastAsia="Times New Roman" w:hAnsi="Times New Roman" w:cs="Times New Roman"/>
          <w:color w:val="auto"/>
          <w:sz w:val="26"/>
          <w:szCs w:val="26"/>
          <w:lang w:eastAsia="en-US" w:bidi="ar-SA"/>
        </w:rPr>
        <w:t xml:space="preserve"> установление коммуникаций между ДОО и социумом;</w:t>
      </w:r>
    </w:p>
    <w:p w:rsidR="00DB2617" w:rsidRPr="00DB2617" w:rsidRDefault="00DB2617" w:rsidP="00DB2617">
      <w:pPr>
        <w:widowControl/>
        <w:ind w:firstLine="709"/>
        <w:jc w:val="both"/>
        <w:rPr>
          <w:rFonts w:ascii="Times New Roman" w:eastAsia="Times New Roman" w:hAnsi="Times New Roman" w:cs="Times New Roman"/>
          <w:color w:val="auto"/>
          <w:sz w:val="26"/>
          <w:szCs w:val="26"/>
          <w:lang w:eastAsia="en-US" w:bidi="ar-SA"/>
        </w:rPr>
      </w:pPr>
      <w:r w:rsidRPr="00DB2617">
        <w:rPr>
          <w:rFonts w:ascii="Times New Roman" w:eastAsia="Times New Roman" w:hAnsi="Times New Roman" w:cs="Times New Roman"/>
          <w:color w:val="auto"/>
          <w:sz w:val="26"/>
          <w:szCs w:val="26"/>
          <w:lang w:eastAsia="en-US" w:bidi="ar-SA"/>
        </w:rPr>
        <w:sym w:font="Symbol" w:char="F0B7"/>
      </w:r>
      <w:r w:rsidRPr="00DB2617">
        <w:rPr>
          <w:rFonts w:ascii="Times New Roman" w:eastAsia="Times New Roman" w:hAnsi="Times New Roman" w:cs="Times New Roman"/>
          <w:color w:val="auto"/>
          <w:sz w:val="26"/>
          <w:szCs w:val="26"/>
          <w:lang w:eastAsia="en-US" w:bidi="ar-SA"/>
        </w:rPr>
        <w:t xml:space="preserve"> обязательность исполнения договоренности;</w:t>
      </w:r>
    </w:p>
    <w:p w:rsidR="00DB2617" w:rsidRPr="00DB2617" w:rsidRDefault="00DB2617" w:rsidP="00DB2617">
      <w:pPr>
        <w:widowControl/>
        <w:ind w:firstLine="709"/>
        <w:jc w:val="both"/>
        <w:rPr>
          <w:rFonts w:ascii="Times New Roman" w:eastAsia="Times New Roman" w:hAnsi="Times New Roman" w:cs="Times New Roman"/>
          <w:color w:val="auto"/>
          <w:sz w:val="26"/>
          <w:szCs w:val="26"/>
          <w:lang w:eastAsia="en-US" w:bidi="ar-SA"/>
        </w:rPr>
      </w:pPr>
      <w:r w:rsidRPr="00DB2617">
        <w:rPr>
          <w:rFonts w:ascii="Times New Roman" w:eastAsia="Times New Roman" w:hAnsi="Times New Roman" w:cs="Times New Roman"/>
          <w:color w:val="auto"/>
          <w:sz w:val="26"/>
          <w:szCs w:val="26"/>
          <w:lang w:eastAsia="en-US" w:bidi="ar-SA"/>
        </w:rPr>
        <w:sym w:font="Symbol" w:char="F0B7"/>
      </w:r>
      <w:r w:rsidRPr="00DB2617">
        <w:rPr>
          <w:rFonts w:ascii="Times New Roman" w:eastAsia="Times New Roman" w:hAnsi="Times New Roman" w:cs="Times New Roman"/>
          <w:color w:val="auto"/>
          <w:sz w:val="26"/>
          <w:szCs w:val="26"/>
          <w:lang w:eastAsia="en-US" w:bidi="ar-SA"/>
        </w:rPr>
        <w:t xml:space="preserve"> ответственность за нарушение соглашений.</w:t>
      </w:r>
    </w:p>
    <w:p w:rsidR="00DB2617" w:rsidRPr="00DB2617" w:rsidRDefault="00DB2617" w:rsidP="00DB2617">
      <w:pPr>
        <w:widowControl/>
        <w:ind w:firstLine="709"/>
        <w:jc w:val="both"/>
        <w:rPr>
          <w:rFonts w:ascii="Times New Roman" w:eastAsia="Times New Roman" w:hAnsi="Times New Roman" w:cs="Times New Roman"/>
          <w:color w:val="auto"/>
          <w:sz w:val="26"/>
          <w:szCs w:val="26"/>
          <w:lang w:eastAsia="en-US" w:bidi="ar-SA"/>
        </w:rPr>
      </w:pPr>
      <w:r w:rsidRPr="00DB2617">
        <w:rPr>
          <w:rFonts w:ascii="Times New Roman" w:eastAsia="Times New Roman" w:hAnsi="Times New Roman" w:cs="Times New Roman"/>
          <w:color w:val="auto"/>
          <w:sz w:val="26"/>
          <w:szCs w:val="26"/>
          <w:lang w:eastAsia="en-US" w:bidi="ar-SA"/>
        </w:rPr>
        <w:t>Взаимодействие с социальным</w:t>
      </w:r>
      <w:r w:rsidR="00A77BD7">
        <w:rPr>
          <w:rFonts w:ascii="Times New Roman" w:eastAsia="Times New Roman" w:hAnsi="Times New Roman" w:cs="Times New Roman"/>
          <w:color w:val="auto"/>
          <w:sz w:val="26"/>
          <w:szCs w:val="26"/>
          <w:lang w:eastAsia="en-US" w:bidi="ar-SA"/>
        </w:rPr>
        <w:t xml:space="preserve">и партнерами носит вариативный </w:t>
      </w:r>
      <w:r w:rsidRPr="00DB2617">
        <w:rPr>
          <w:rFonts w:ascii="Times New Roman" w:eastAsia="Times New Roman" w:hAnsi="Times New Roman" w:cs="Times New Roman"/>
          <w:color w:val="auto"/>
          <w:sz w:val="26"/>
          <w:szCs w:val="26"/>
          <w:lang w:eastAsia="en-US" w:bidi="ar-SA"/>
        </w:rPr>
        <w:t>характер построения взаимоотношений</w:t>
      </w:r>
      <w:r w:rsidR="00A77BD7">
        <w:rPr>
          <w:rFonts w:ascii="Times New Roman" w:eastAsia="Times New Roman" w:hAnsi="Times New Roman" w:cs="Times New Roman"/>
          <w:color w:val="auto"/>
          <w:sz w:val="26"/>
          <w:szCs w:val="26"/>
          <w:lang w:eastAsia="en-US" w:bidi="ar-SA"/>
        </w:rPr>
        <w:t xml:space="preserve"> по времени сотрудничества и по </w:t>
      </w:r>
      <w:r w:rsidRPr="00DB2617">
        <w:rPr>
          <w:rFonts w:ascii="Times New Roman" w:eastAsia="Times New Roman" w:hAnsi="Times New Roman" w:cs="Times New Roman"/>
          <w:color w:val="auto"/>
          <w:sz w:val="26"/>
          <w:szCs w:val="26"/>
          <w:lang w:eastAsia="en-US" w:bidi="ar-SA"/>
        </w:rPr>
        <w:t>оформлению договоренностей (планов) совместного сотрудничества.</w:t>
      </w:r>
    </w:p>
    <w:p w:rsidR="00DB2617" w:rsidRPr="00DB2617" w:rsidRDefault="00DB2617" w:rsidP="00DB2617">
      <w:pPr>
        <w:widowControl/>
        <w:ind w:firstLine="709"/>
        <w:jc w:val="both"/>
        <w:rPr>
          <w:rFonts w:ascii="Times New Roman" w:eastAsia="Times New Roman" w:hAnsi="Times New Roman" w:cs="Times New Roman"/>
          <w:color w:val="auto"/>
          <w:sz w:val="26"/>
          <w:szCs w:val="26"/>
          <w:lang w:eastAsia="en-US" w:bidi="ar-SA"/>
        </w:rPr>
      </w:pPr>
    </w:p>
    <w:p w:rsidR="00DB2617" w:rsidRPr="00DB2617" w:rsidRDefault="00DB2617" w:rsidP="00DB2617">
      <w:pPr>
        <w:widowControl/>
        <w:ind w:firstLine="709"/>
        <w:rPr>
          <w:rFonts w:ascii="Times New Roman" w:eastAsia="Times New Roman" w:hAnsi="Times New Roman" w:cs="Times New Roman"/>
          <w:b/>
          <w:bCs/>
          <w:sz w:val="26"/>
          <w:szCs w:val="26"/>
          <w:lang w:bidi="ar-SA"/>
        </w:rPr>
      </w:pPr>
      <w:r w:rsidRPr="00DB2617">
        <w:rPr>
          <w:rFonts w:ascii="Times New Roman" w:eastAsia="Times New Roman" w:hAnsi="Times New Roman" w:cs="Times New Roman"/>
          <w:b/>
          <w:bCs/>
          <w:sz w:val="26"/>
          <w:szCs w:val="26"/>
          <w:lang w:bidi="ar-SA"/>
        </w:rPr>
        <w:t>Ключевые правила ДОО.</w:t>
      </w:r>
    </w:p>
    <w:p w:rsidR="00DB2617" w:rsidRPr="00DB2617" w:rsidRDefault="00DB2617" w:rsidP="00DB2617">
      <w:pPr>
        <w:widowControl/>
        <w:ind w:firstLine="709"/>
        <w:jc w:val="center"/>
        <w:rPr>
          <w:rFonts w:ascii="Times New Roman" w:eastAsia="Times New Roman" w:hAnsi="Times New Roman" w:cs="Times New Roman"/>
          <w:b/>
          <w:bCs/>
          <w:i/>
          <w:iCs/>
          <w:sz w:val="26"/>
          <w:szCs w:val="26"/>
          <w:lang w:bidi="ar-SA"/>
        </w:rPr>
      </w:pPr>
      <w:r w:rsidRPr="00DB2617">
        <w:rPr>
          <w:rFonts w:ascii="Times New Roman" w:eastAsia="Times New Roman" w:hAnsi="Times New Roman" w:cs="Times New Roman"/>
          <w:b/>
          <w:bCs/>
          <w:sz w:val="26"/>
          <w:szCs w:val="26"/>
          <w:lang w:bidi="ar-SA"/>
        </w:rPr>
        <w:br/>
      </w:r>
      <w:r w:rsidRPr="00DB2617">
        <w:rPr>
          <w:rFonts w:ascii="Times New Roman" w:eastAsia="Times New Roman" w:hAnsi="Times New Roman" w:cs="Times New Roman"/>
          <w:b/>
          <w:bCs/>
          <w:i/>
          <w:iCs/>
          <w:sz w:val="26"/>
          <w:szCs w:val="26"/>
          <w:lang w:bidi="ar-SA"/>
        </w:rPr>
        <w:t>Структура образовательного года</w:t>
      </w:r>
    </w:p>
    <w:p w:rsidR="00DB2617" w:rsidRPr="00DB2617" w:rsidRDefault="00DB2617" w:rsidP="00DB2617">
      <w:pPr>
        <w:widowControl/>
        <w:ind w:firstLine="709"/>
        <w:rPr>
          <w:rFonts w:ascii="Times New Roman" w:eastAsia="Times New Roman" w:hAnsi="Times New Roman" w:cs="Times New Roman"/>
          <w:color w:val="auto"/>
          <w:sz w:val="26"/>
          <w:szCs w:val="26"/>
          <w:lang w:bidi="ar-SA"/>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237"/>
        <w:gridCol w:w="3000"/>
      </w:tblGrid>
      <w:tr w:rsidR="00DB2617" w:rsidRPr="00DB2617" w:rsidTr="00646A2A">
        <w:tc>
          <w:tcPr>
            <w:tcW w:w="6237" w:type="dxa"/>
            <w:tcBorders>
              <w:top w:val="single" w:sz="4" w:space="0" w:color="auto"/>
              <w:left w:val="single" w:sz="4" w:space="0" w:color="auto"/>
              <w:bottom w:val="single" w:sz="4" w:space="0" w:color="auto"/>
              <w:right w:val="single" w:sz="4" w:space="0" w:color="auto"/>
            </w:tcBorders>
            <w:vAlign w:val="center"/>
            <w:hideMark/>
          </w:tcPr>
          <w:p w:rsidR="00DB2617" w:rsidRPr="00DB2617" w:rsidRDefault="00DB2617" w:rsidP="00DB2617">
            <w:pPr>
              <w:widowControl/>
              <w:jc w:val="center"/>
              <w:rPr>
                <w:rFonts w:ascii="Times New Roman" w:eastAsia="Times New Roman" w:hAnsi="Times New Roman" w:cs="Times New Roman"/>
                <w:color w:val="auto"/>
                <w:lang w:bidi="ar-SA"/>
              </w:rPr>
            </w:pPr>
            <w:r w:rsidRPr="00DB2617">
              <w:rPr>
                <w:rFonts w:ascii="Times New Roman" w:eastAsia="Times New Roman" w:hAnsi="Times New Roman" w:cs="Times New Roman"/>
                <w:lang w:bidi="ar-SA"/>
              </w:rPr>
              <w:t>Содержание деятельности</w:t>
            </w:r>
          </w:p>
        </w:tc>
        <w:tc>
          <w:tcPr>
            <w:tcW w:w="3000" w:type="dxa"/>
            <w:tcBorders>
              <w:top w:val="single" w:sz="4" w:space="0" w:color="auto"/>
              <w:left w:val="single" w:sz="4" w:space="0" w:color="auto"/>
              <w:bottom w:val="single" w:sz="4" w:space="0" w:color="auto"/>
              <w:right w:val="single" w:sz="4" w:space="0" w:color="auto"/>
            </w:tcBorders>
            <w:vAlign w:val="center"/>
            <w:hideMark/>
          </w:tcPr>
          <w:p w:rsidR="00DB2617" w:rsidRPr="00DB2617" w:rsidRDefault="00DB2617" w:rsidP="00DB2617">
            <w:pPr>
              <w:widowControl/>
              <w:jc w:val="center"/>
              <w:rPr>
                <w:rFonts w:ascii="Times New Roman" w:eastAsia="Times New Roman" w:hAnsi="Times New Roman" w:cs="Times New Roman"/>
                <w:color w:val="auto"/>
                <w:lang w:bidi="ar-SA"/>
              </w:rPr>
            </w:pPr>
            <w:r w:rsidRPr="00DB2617">
              <w:rPr>
                <w:rFonts w:ascii="Times New Roman" w:eastAsia="Times New Roman" w:hAnsi="Times New Roman" w:cs="Times New Roman"/>
                <w:lang w:bidi="ar-SA"/>
              </w:rPr>
              <w:t>Временной период</w:t>
            </w:r>
          </w:p>
        </w:tc>
      </w:tr>
      <w:tr w:rsidR="00DB2617" w:rsidRPr="00DB2617" w:rsidTr="00646A2A">
        <w:tc>
          <w:tcPr>
            <w:tcW w:w="6237" w:type="dxa"/>
            <w:tcBorders>
              <w:top w:val="single" w:sz="4" w:space="0" w:color="auto"/>
              <w:left w:val="single" w:sz="4" w:space="0" w:color="auto"/>
              <w:bottom w:val="single" w:sz="4" w:space="0" w:color="auto"/>
              <w:right w:val="single" w:sz="4" w:space="0" w:color="auto"/>
            </w:tcBorders>
            <w:vAlign w:val="center"/>
            <w:hideMark/>
          </w:tcPr>
          <w:p w:rsidR="00DB2617" w:rsidRPr="00DB2617" w:rsidRDefault="00DB2617" w:rsidP="00DB2617">
            <w:pPr>
              <w:widowControl/>
              <w:rPr>
                <w:rFonts w:ascii="Times New Roman" w:eastAsia="Times New Roman" w:hAnsi="Times New Roman" w:cs="Times New Roman"/>
                <w:color w:val="auto"/>
                <w:lang w:bidi="ar-SA"/>
              </w:rPr>
            </w:pPr>
            <w:r w:rsidRPr="00DB2617">
              <w:rPr>
                <w:rFonts w:ascii="Times New Roman" w:eastAsia="Times New Roman" w:hAnsi="Times New Roman" w:cs="Times New Roman"/>
                <w:lang w:bidi="ar-SA"/>
              </w:rPr>
              <w:t xml:space="preserve">Образовательная деятельность </w:t>
            </w:r>
          </w:p>
        </w:tc>
        <w:tc>
          <w:tcPr>
            <w:tcW w:w="3000" w:type="dxa"/>
            <w:tcBorders>
              <w:top w:val="single" w:sz="4" w:space="0" w:color="auto"/>
              <w:left w:val="single" w:sz="4" w:space="0" w:color="auto"/>
              <w:bottom w:val="single" w:sz="4" w:space="0" w:color="auto"/>
              <w:right w:val="single" w:sz="4" w:space="0" w:color="auto"/>
            </w:tcBorders>
            <w:vAlign w:val="center"/>
            <w:hideMark/>
          </w:tcPr>
          <w:p w:rsidR="00DB2617" w:rsidRPr="00DB2617" w:rsidRDefault="00DB2617" w:rsidP="00DB2617">
            <w:pPr>
              <w:widowControl/>
              <w:rPr>
                <w:rFonts w:ascii="Times New Roman" w:eastAsia="Times New Roman" w:hAnsi="Times New Roman" w:cs="Times New Roman"/>
                <w:color w:val="auto"/>
                <w:lang w:bidi="ar-SA"/>
              </w:rPr>
            </w:pPr>
            <w:r w:rsidRPr="00DB2617">
              <w:rPr>
                <w:rFonts w:ascii="Times New Roman" w:eastAsia="Times New Roman" w:hAnsi="Times New Roman" w:cs="Times New Roman"/>
                <w:lang w:bidi="ar-SA"/>
              </w:rPr>
              <w:t>01.09 -31.05</w:t>
            </w:r>
          </w:p>
        </w:tc>
      </w:tr>
      <w:tr w:rsidR="00DB2617" w:rsidRPr="00DB2617" w:rsidTr="00646A2A">
        <w:tc>
          <w:tcPr>
            <w:tcW w:w="6237" w:type="dxa"/>
            <w:tcBorders>
              <w:top w:val="single" w:sz="4" w:space="0" w:color="auto"/>
              <w:left w:val="single" w:sz="4" w:space="0" w:color="auto"/>
              <w:bottom w:val="single" w:sz="4" w:space="0" w:color="auto"/>
              <w:right w:val="single" w:sz="4" w:space="0" w:color="auto"/>
            </w:tcBorders>
            <w:vAlign w:val="center"/>
            <w:hideMark/>
          </w:tcPr>
          <w:p w:rsidR="00DB2617" w:rsidRPr="00DB2617" w:rsidRDefault="00DB2617" w:rsidP="00DB2617">
            <w:pPr>
              <w:widowControl/>
              <w:rPr>
                <w:rFonts w:ascii="Times New Roman" w:eastAsia="Times New Roman" w:hAnsi="Times New Roman" w:cs="Times New Roman"/>
                <w:color w:val="auto"/>
                <w:lang w:bidi="ar-SA"/>
              </w:rPr>
            </w:pPr>
            <w:r w:rsidRPr="00DB2617">
              <w:rPr>
                <w:rFonts w:ascii="Times New Roman" w:eastAsia="Times New Roman" w:hAnsi="Times New Roman" w:cs="Times New Roman"/>
                <w:lang w:bidi="ar-SA"/>
              </w:rPr>
              <w:t xml:space="preserve">Педагогическая диагностика (начало года) </w:t>
            </w:r>
          </w:p>
        </w:tc>
        <w:tc>
          <w:tcPr>
            <w:tcW w:w="3000" w:type="dxa"/>
            <w:tcBorders>
              <w:top w:val="single" w:sz="4" w:space="0" w:color="auto"/>
              <w:left w:val="single" w:sz="4" w:space="0" w:color="auto"/>
              <w:bottom w:val="single" w:sz="4" w:space="0" w:color="auto"/>
              <w:right w:val="single" w:sz="4" w:space="0" w:color="auto"/>
            </w:tcBorders>
            <w:vAlign w:val="center"/>
            <w:hideMark/>
          </w:tcPr>
          <w:p w:rsidR="00DB2617" w:rsidRPr="00DB2617" w:rsidRDefault="00DB2617" w:rsidP="00DB2617">
            <w:pPr>
              <w:widowControl/>
              <w:rPr>
                <w:rFonts w:ascii="Times New Roman" w:eastAsia="Times New Roman" w:hAnsi="Times New Roman" w:cs="Times New Roman"/>
                <w:color w:val="auto"/>
                <w:lang w:bidi="ar-SA"/>
              </w:rPr>
            </w:pPr>
            <w:r w:rsidRPr="00DB2617">
              <w:rPr>
                <w:rFonts w:ascii="Times New Roman" w:eastAsia="Times New Roman" w:hAnsi="Times New Roman" w:cs="Times New Roman"/>
                <w:lang w:bidi="ar-SA"/>
              </w:rPr>
              <w:t>01.09-08.09</w:t>
            </w:r>
          </w:p>
        </w:tc>
      </w:tr>
      <w:tr w:rsidR="00DB2617" w:rsidRPr="00DB2617" w:rsidTr="00646A2A">
        <w:tc>
          <w:tcPr>
            <w:tcW w:w="6237" w:type="dxa"/>
            <w:tcBorders>
              <w:top w:val="single" w:sz="4" w:space="0" w:color="auto"/>
              <w:left w:val="single" w:sz="4" w:space="0" w:color="auto"/>
              <w:bottom w:val="single" w:sz="4" w:space="0" w:color="auto"/>
              <w:right w:val="single" w:sz="4" w:space="0" w:color="auto"/>
            </w:tcBorders>
            <w:vAlign w:val="center"/>
            <w:hideMark/>
          </w:tcPr>
          <w:p w:rsidR="00DB2617" w:rsidRPr="00DB2617" w:rsidRDefault="00DB2617" w:rsidP="00DB2617">
            <w:pPr>
              <w:widowControl/>
              <w:rPr>
                <w:rFonts w:ascii="Times New Roman" w:eastAsia="Times New Roman" w:hAnsi="Times New Roman" w:cs="Times New Roman"/>
                <w:color w:val="auto"/>
                <w:lang w:bidi="ar-SA"/>
              </w:rPr>
            </w:pPr>
            <w:r w:rsidRPr="00DB2617">
              <w:rPr>
                <w:rFonts w:ascii="Times New Roman" w:eastAsia="Times New Roman" w:hAnsi="Times New Roman" w:cs="Times New Roman"/>
                <w:lang w:bidi="ar-SA"/>
              </w:rPr>
              <w:t xml:space="preserve">Зимние каникулы </w:t>
            </w:r>
          </w:p>
        </w:tc>
        <w:tc>
          <w:tcPr>
            <w:tcW w:w="3000" w:type="dxa"/>
            <w:tcBorders>
              <w:top w:val="single" w:sz="4" w:space="0" w:color="auto"/>
              <w:left w:val="single" w:sz="4" w:space="0" w:color="auto"/>
              <w:bottom w:val="single" w:sz="4" w:space="0" w:color="auto"/>
              <w:right w:val="single" w:sz="4" w:space="0" w:color="auto"/>
            </w:tcBorders>
            <w:vAlign w:val="center"/>
            <w:hideMark/>
          </w:tcPr>
          <w:p w:rsidR="00DB2617" w:rsidRPr="00DB2617" w:rsidRDefault="00DB2617" w:rsidP="00DB2617">
            <w:pPr>
              <w:widowControl/>
              <w:rPr>
                <w:rFonts w:ascii="Times New Roman" w:eastAsia="Times New Roman" w:hAnsi="Times New Roman" w:cs="Times New Roman"/>
                <w:color w:val="auto"/>
                <w:lang w:bidi="ar-SA"/>
              </w:rPr>
            </w:pPr>
            <w:r w:rsidRPr="00DB2617">
              <w:rPr>
                <w:rFonts w:ascii="Times New Roman" w:eastAsia="Times New Roman" w:hAnsi="Times New Roman" w:cs="Times New Roman"/>
                <w:lang w:bidi="ar-SA"/>
              </w:rPr>
              <w:t>18.12-31.12</w:t>
            </w:r>
          </w:p>
        </w:tc>
      </w:tr>
      <w:tr w:rsidR="00DB2617" w:rsidRPr="00DB2617" w:rsidTr="00646A2A">
        <w:tc>
          <w:tcPr>
            <w:tcW w:w="6237" w:type="dxa"/>
            <w:tcBorders>
              <w:top w:val="single" w:sz="4" w:space="0" w:color="auto"/>
              <w:left w:val="single" w:sz="4" w:space="0" w:color="auto"/>
              <w:bottom w:val="single" w:sz="4" w:space="0" w:color="auto"/>
              <w:right w:val="single" w:sz="4" w:space="0" w:color="auto"/>
            </w:tcBorders>
            <w:vAlign w:val="center"/>
            <w:hideMark/>
          </w:tcPr>
          <w:p w:rsidR="00DB2617" w:rsidRPr="00DB2617" w:rsidRDefault="00DB2617" w:rsidP="00DB2617">
            <w:pPr>
              <w:widowControl/>
              <w:rPr>
                <w:rFonts w:ascii="Times New Roman" w:eastAsia="Times New Roman" w:hAnsi="Times New Roman" w:cs="Times New Roman"/>
                <w:color w:val="auto"/>
                <w:lang w:bidi="ar-SA"/>
              </w:rPr>
            </w:pPr>
            <w:r w:rsidRPr="00DB2617">
              <w:rPr>
                <w:rFonts w:ascii="Times New Roman" w:eastAsia="Times New Roman" w:hAnsi="Times New Roman" w:cs="Times New Roman"/>
                <w:lang w:bidi="ar-SA"/>
              </w:rPr>
              <w:t xml:space="preserve">Педагогическая диагностика (конец года) </w:t>
            </w:r>
          </w:p>
        </w:tc>
        <w:tc>
          <w:tcPr>
            <w:tcW w:w="3000" w:type="dxa"/>
            <w:tcBorders>
              <w:top w:val="single" w:sz="4" w:space="0" w:color="auto"/>
              <w:left w:val="single" w:sz="4" w:space="0" w:color="auto"/>
              <w:bottom w:val="single" w:sz="4" w:space="0" w:color="auto"/>
              <w:right w:val="single" w:sz="4" w:space="0" w:color="auto"/>
            </w:tcBorders>
            <w:vAlign w:val="center"/>
            <w:hideMark/>
          </w:tcPr>
          <w:p w:rsidR="00DB2617" w:rsidRPr="00DB2617" w:rsidRDefault="00DB2617" w:rsidP="00DB2617">
            <w:pPr>
              <w:widowControl/>
              <w:rPr>
                <w:rFonts w:ascii="Times New Roman" w:eastAsia="Times New Roman" w:hAnsi="Times New Roman" w:cs="Times New Roman"/>
                <w:color w:val="auto"/>
                <w:lang w:bidi="ar-SA"/>
              </w:rPr>
            </w:pPr>
            <w:r w:rsidRPr="00DB2617">
              <w:rPr>
                <w:rFonts w:ascii="Times New Roman" w:eastAsia="Times New Roman" w:hAnsi="Times New Roman" w:cs="Times New Roman"/>
                <w:lang w:bidi="ar-SA"/>
              </w:rPr>
              <w:t>20.05-31.05</w:t>
            </w:r>
          </w:p>
        </w:tc>
      </w:tr>
      <w:tr w:rsidR="00DB2617" w:rsidRPr="00DB2617" w:rsidTr="00646A2A">
        <w:tc>
          <w:tcPr>
            <w:tcW w:w="6237" w:type="dxa"/>
            <w:tcBorders>
              <w:top w:val="single" w:sz="4" w:space="0" w:color="auto"/>
              <w:left w:val="single" w:sz="4" w:space="0" w:color="auto"/>
              <w:bottom w:val="single" w:sz="4" w:space="0" w:color="auto"/>
              <w:right w:val="single" w:sz="4" w:space="0" w:color="auto"/>
            </w:tcBorders>
            <w:vAlign w:val="center"/>
            <w:hideMark/>
          </w:tcPr>
          <w:p w:rsidR="00DB2617" w:rsidRPr="00DB2617" w:rsidRDefault="00DB2617" w:rsidP="00DB2617">
            <w:pPr>
              <w:widowControl/>
              <w:rPr>
                <w:rFonts w:ascii="Times New Roman" w:eastAsia="Times New Roman" w:hAnsi="Times New Roman" w:cs="Times New Roman"/>
                <w:color w:val="auto"/>
                <w:lang w:bidi="ar-SA"/>
              </w:rPr>
            </w:pPr>
            <w:r w:rsidRPr="00DB2617">
              <w:rPr>
                <w:rFonts w:ascii="Times New Roman" w:eastAsia="Times New Roman" w:hAnsi="Times New Roman" w:cs="Times New Roman"/>
                <w:lang w:bidi="ar-SA"/>
              </w:rPr>
              <w:t xml:space="preserve">Летний оздоровительный период </w:t>
            </w:r>
          </w:p>
        </w:tc>
        <w:tc>
          <w:tcPr>
            <w:tcW w:w="3000" w:type="dxa"/>
            <w:tcBorders>
              <w:top w:val="single" w:sz="4" w:space="0" w:color="auto"/>
              <w:left w:val="single" w:sz="4" w:space="0" w:color="auto"/>
              <w:bottom w:val="single" w:sz="4" w:space="0" w:color="auto"/>
              <w:right w:val="single" w:sz="4" w:space="0" w:color="auto"/>
            </w:tcBorders>
            <w:vAlign w:val="center"/>
            <w:hideMark/>
          </w:tcPr>
          <w:p w:rsidR="00DB2617" w:rsidRPr="00DB2617" w:rsidRDefault="00DB2617" w:rsidP="00DB2617">
            <w:pPr>
              <w:widowControl/>
              <w:rPr>
                <w:rFonts w:ascii="Times New Roman" w:eastAsia="Times New Roman" w:hAnsi="Times New Roman" w:cs="Times New Roman"/>
                <w:color w:val="auto"/>
                <w:lang w:bidi="ar-SA"/>
              </w:rPr>
            </w:pPr>
            <w:r w:rsidRPr="00DB2617">
              <w:rPr>
                <w:rFonts w:ascii="Times New Roman" w:eastAsia="Times New Roman" w:hAnsi="Times New Roman" w:cs="Times New Roman"/>
                <w:lang w:bidi="ar-SA"/>
              </w:rPr>
              <w:t>01.06-31.08</w:t>
            </w:r>
          </w:p>
        </w:tc>
      </w:tr>
    </w:tbl>
    <w:p w:rsidR="00DB2617" w:rsidRPr="00DB2617" w:rsidRDefault="00DB2617" w:rsidP="00DB2617">
      <w:pPr>
        <w:widowControl/>
        <w:rPr>
          <w:rFonts w:ascii="Times New Roman" w:eastAsia="Times New Roman" w:hAnsi="Times New Roman" w:cs="Times New Roman"/>
          <w:b/>
          <w:bCs/>
          <w:i/>
          <w:iCs/>
          <w:sz w:val="28"/>
          <w:szCs w:val="28"/>
          <w:lang w:bidi="ar-SA"/>
        </w:rPr>
      </w:pPr>
    </w:p>
    <w:p w:rsidR="00DB2617" w:rsidRPr="00DB2617" w:rsidRDefault="00DB2617" w:rsidP="00DB2617">
      <w:pPr>
        <w:widowControl/>
        <w:jc w:val="center"/>
        <w:rPr>
          <w:rFonts w:ascii="Times New Roman" w:eastAsia="Times New Roman" w:hAnsi="Times New Roman" w:cs="Times New Roman"/>
          <w:b/>
          <w:bCs/>
          <w:i/>
          <w:iCs/>
          <w:sz w:val="26"/>
          <w:szCs w:val="26"/>
          <w:lang w:bidi="ar-SA"/>
        </w:rPr>
      </w:pPr>
      <w:r w:rsidRPr="00DB2617">
        <w:rPr>
          <w:rFonts w:ascii="Times New Roman" w:eastAsia="Times New Roman" w:hAnsi="Times New Roman" w:cs="Times New Roman"/>
          <w:b/>
          <w:bCs/>
          <w:i/>
          <w:iCs/>
          <w:sz w:val="26"/>
          <w:szCs w:val="26"/>
          <w:lang w:bidi="ar-SA"/>
        </w:rPr>
        <w:t>Структура образовательного процесса в режиме дня</w:t>
      </w:r>
    </w:p>
    <w:p w:rsidR="00DB2617" w:rsidRPr="00DB2617" w:rsidRDefault="00DB2617" w:rsidP="00DB2617">
      <w:pPr>
        <w:widowControl/>
        <w:rPr>
          <w:rFonts w:ascii="Times New Roman" w:eastAsia="Times New Roman" w:hAnsi="Times New Roman" w:cs="Times New Roman"/>
          <w:color w:val="auto"/>
          <w:lang w:bidi="ar-SA"/>
        </w:rPr>
      </w:pPr>
    </w:p>
    <w:tbl>
      <w:tblPr>
        <w:tblW w:w="9408"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260"/>
        <w:gridCol w:w="3148"/>
        <w:gridCol w:w="3000"/>
      </w:tblGrid>
      <w:tr w:rsidR="00DB2617" w:rsidRPr="00DB2617" w:rsidTr="00A77BD7">
        <w:tc>
          <w:tcPr>
            <w:tcW w:w="3260" w:type="dxa"/>
            <w:tcBorders>
              <w:top w:val="single" w:sz="4" w:space="0" w:color="auto"/>
              <w:left w:val="single" w:sz="4" w:space="0" w:color="auto"/>
              <w:bottom w:val="single" w:sz="4" w:space="0" w:color="auto"/>
              <w:right w:val="single" w:sz="4" w:space="0" w:color="auto"/>
            </w:tcBorders>
            <w:vAlign w:val="center"/>
            <w:hideMark/>
          </w:tcPr>
          <w:p w:rsidR="00DB2617" w:rsidRPr="00DB2617" w:rsidRDefault="00DB2617" w:rsidP="00DB2617">
            <w:pPr>
              <w:widowControl/>
              <w:jc w:val="center"/>
              <w:rPr>
                <w:rFonts w:ascii="Times New Roman" w:eastAsia="Times New Roman" w:hAnsi="Times New Roman" w:cs="Times New Roman"/>
                <w:color w:val="auto"/>
                <w:lang w:bidi="ar-SA"/>
              </w:rPr>
            </w:pPr>
            <w:r w:rsidRPr="00DB2617">
              <w:rPr>
                <w:rFonts w:ascii="Times New Roman" w:eastAsia="Times New Roman" w:hAnsi="Times New Roman" w:cs="Times New Roman"/>
                <w:b/>
                <w:bCs/>
                <w:lang w:bidi="ar-SA"/>
              </w:rPr>
              <w:t>Утренний блок</w:t>
            </w:r>
            <w:r w:rsidRPr="00DB2617">
              <w:rPr>
                <w:rFonts w:ascii="Times New Roman" w:eastAsia="Times New Roman" w:hAnsi="Times New Roman" w:cs="Times New Roman"/>
                <w:b/>
                <w:bCs/>
                <w:lang w:bidi="ar-SA"/>
              </w:rPr>
              <w:br/>
              <w:t>7.00-9.00</w:t>
            </w:r>
          </w:p>
        </w:tc>
        <w:tc>
          <w:tcPr>
            <w:tcW w:w="3148" w:type="dxa"/>
            <w:tcBorders>
              <w:top w:val="single" w:sz="4" w:space="0" w:color="auto"/>
              <w:left w:val="single" w:sz="4" w:space="0" w:color="auto"/>
              <w:bottom w:val="single" w:sz="4" w:space="0" w:color="auto"/>
              <w:right w:val="single" w:sz="4" w:space="0" w:color="auto"/>
            </w:tcBorders>
            <w:vAlign w:val="center"/>
            <w:hideMark/>
          </w:tcPr>
          <w:p w:rsidR="00DB2617" w:rsidRPr="00DB2617" w:rsidRDefault="00DB2617" w:rsidP="00DB2617">
            <w:pPr>
              <w:widowControl/>
              <w:jc w:val="center"/>
              <w:rPr>
                <w:rFonts w:ascii="Times New Roman" w:eastAsia="Times New Roman" w:hAnsi="Times New Roman" w:cs="Times New Roman"/>
                <w:color w:val="auto"/>
                <w:lang w:bidi="ar-SA"/>
              </w:rPr>
            </w:pPr>
            <w:r w:rsidRPr="00DB2617">
              <w:rPr>
                <w:rFonts w:ascii="Times New Roman" w:eastAsia="Times New Roman" w:hAnsi="Times New Roman" w:cs="Times New Roman"/>
                <w:b/>
                <w:bCs/>
                <w:lang w:bidi="ar-SA"/>
              </w:rPr>
              <w:t>Дневной блок</w:t>
            </w:r>
            <w:r w:rsidRPr="00DB2617">
              <w:rPr>
                <w:rFonts w:ascii="Times New Roman" w:eastAsia="Times New Roman" w:hAnsi="Times New Roman" w:cs="Times New Roman"/>
                <w:b/>
                <w:bCs/>
                <w:lang w:bidi="ar-SA"/>
              </w:rPr>
              <w:br/>
              <w:t>9.00-15.30</w:t>
            </w:r>
          </w:p>
        </w:tc>
        <w:tc>
          <w:tcPr>
            <w:tcW w:w="3000" w:type="dxa"/>
            <w:tcBorders>
              <w:top w:val="single" w:sz="4" w:space="0" w:color="auto"/>
              <w:left w:val="single" w:sz="4" w:space="0" w:color="auto"/>
              <w:bottom w:val="single" w:sz="4" w:space="0" w:color="auto"/>
              <w:right w:val="single" w:sz="4" w:space="0" w:color="auto"/>
            </w:tcBorders>
            <w:vAlign w:val="center"/>
            <w:hideMark/>
          </w:tcPr>
          <w:p w:rsidR="00DB2617" w:rsidRPr="00DB2617" w:rsidRDefault="00DB2617" w:rsidP="00DB2617">
            <w:pPr>
              <w:widowControl/>
              <w:jc w:val="center"/>
              <w:rPr>
                <w:rFonts w:ascii="Times New Roman" w:eastAsia="Times New Roman" w:hAnsi="Times New Roman" w:cs="Times New Roman"/>
                <w:color w:val="auto"/>
                <w:lang w:bidi="ar-SA"/>
              </w:rPr>
            </w:pPr>
            <w:r w:rsidRPr="00DB2617">
              <w:rPr>
                <w:rFonts w:ascii="Times New Roman" w:eastAsia="Times New Roman" w:hAnsi="Times New Roman" w:cs="Times New Roman"/>
                <w:b/>
                <w:bCs/>
                <w:lang w:bidi="ar-SA"/>
              </w:rPr>
              <w:t>Вечерний блок</w:t>
            </w:r>
            <w:r w:rsidRPr="00DB2617">
              <w:rPr>
                <w:rFonts w:ascii="Times New Roman" w:eastAsia="Times New Roman" w:hAnsi="Times New Roman" w:cs="Times New Roman"/>
                <w:b/>
                <w:bCs/>
                <w:lang w:bidi="ar-SA"/>
              </w:rPr>
              <w:br/>
              <w:t>15.30-19.00</w:t>
            </w:r>
          </w:p>
        </w:tc>
      </w:tr>
      <w:tr w:rsidR="00DB2617" w:rsidRPr="00DB2617" w:rsidTr="00A77BD7">
        <w:tc>
          <w:tcPr>
            <w:tcW w:w="3260" w:type="dxa"/>
            <w:tcBorders>
              <w:top w:val="single" w:sz="4" w:space="0" w:color="auto"/>
              <w:left w:val="single" w:sz="4" w:space="0" w:color="auto"/>
              <w:bottom w:val="single" w:sz="4" w:space="0" w:color="auto"/>
              <w:right w:val="single" w:sz="4" w:space="0" w:color="auto"/>
            </w:tcBorders>
            <w:vAlign w:val="center"/>
            <w:hideMark/>
          </w:tcPr>
          <w:p w:rsidR="00DB2617" w:rsidRPr="00DB2617" w:rsidRDefault="00DB2617" w:rsidP="00DB2617">
            <w:pPr>
              <w:widowControl/>
              <w:rPr>
                <w:rFonts w:ascii="Times New Roman" w:eastAsia="Times New Roman" w:hAnsi="Times New Roman" w:cs="Times New Roman"/>
                <w:color w:val="auto"/>
                <w:lang w:bidi="ar-SA"/>
              </w:rPr>
            </w:pPr>
            <w:r w:rsidRPr="00DB2617">
              <w:rPr>
                <w:rFonts w:ascii="Times New Roman" w:eastAsia="Times New Roman" w:hAnsi="Times New Roman" w:cs="Times New Roman"/>
                <w:lang w:bidi="ar-SA"/>
              </w:rPr>
              <w:t>-взаимодействие с семьёй</w:t>
            </w:r>
            <w:r w:rsidRPr="00DB2617">
              <w:rPr>
                <w:rFonts w:ascii="Times New Roman" w:eastAsia="Times New Roman" w:hAnsi="Times New Roman" w:cs="Times New Roman"/>
                <w:lang w:bidi="ar-SA"/>
              </w:rPr>
              <w:br/>
              <w:t>-игровая деятельность</w:t>
            </w:r>
            <w:r w:rsidRPr="00DB2617">
              <w:rPr>
                <w:rFonts w:ascii="Times New Roman" w:eastAsia="Times New Roman" w:hAnsi="Times New Roman" w:cs="Times New Roman"/>
                <w:lang w:bidi="ar-SA"/>
              </w:rPr>
              <w:br/>
              <w:t>-физкультурно-оздоровительная работа</w:t>
            </w:r>
            <w:r w:rsidRPr="00DB2617">
              <w:rPr>
                <w:rFonts w:ascii="Times New Roman" w:eastAsia="Times New Roman" w:hAnsi="Times New Roman" w:cs="Times New Roman"/>
                <w:lang w:bidi="ar-SA"/>
              </w:rPr>
              <w:br/>
              <w:t>-завтрак</w:t>
            </w:r>
            <w:r w:rsidRPr="00DB2617">
              <w:rPr>
                <w:rFonts w:ascii="Times New Roman" w:eastAsia="Times New Roman" w:hAnsi="Times New Roman" w:cs="Times New Roman"/>
                <w:lang w:bidi="ar-SA"/>
              </w:rPr>
              <w:br/>
              <w:t>-совместная деятельность</w:t>
            </w:r>
            <w:r w:rsidRPr="00DB2617">
              <w:rPr>
                <w:rFonts w:ascii="Times New Roman" w:eastAsia="Times New Roman" w:hAnsi="Times New Roman" w:cs="Times New Roman"/>
                <w:lang w:bidi="ar-SA"/>
              </w:rPr>
              <w:br/>
              <w:t>воспитателя с детьми в ходе</w:t>
            </w:r>
            <w:r w:rsidRPr="00DB2617">
              <w:rPr>
                <w:rFonts w:ascii="Times New Roman" w:eastAsia="Times New Roman" w:hAnsi="Times New Roman" w:cs="Times New Roman"/>
                <w:lang w:bidi="ar-SA"/>
              </w:rPr>
              <w:br/>
              <w:t>режимных процессов</w:t>
            </w:r>
            <w:r w:rsidRPr="00DB2617">
              <w:rPr>
                <w:rFonts w:ascii="Times New Roman" w:eastAsia="Times New Roman" w:hAnsi="Times New Roman" w:cs="Times New Roman"/>
                <w:lang w:bidi="ar-SA"/>
              </w:rPr>
              <w:br/>
              <w:t>- индивидуальная работа</w:t>
            </w:r>
            <w:r w:rsidRPr="00DB2617">
              <w:rPr>
                <w:rFonts w:ascii="Times New Roman" w:eastAsia="Times New Roman" w:hAnsi="Times New Roman" w:cs="Times New Roman"/>
                <w:lang w:bidi="ar-SA"/>
              </w:rPr>
              <w:br/>
              <w:t>- самостоятельная</w:t>
            </w:r>
            <w:r w:rsidRPr="00DB2617">
              <w:rPr>
                <w:rFonts w:ascii="Times New Roman" w:eastAsia="Times New Roman" w:hAnsi="Times New Roman" w:cs="Times New Roman"/>
                <w:lang w:bidi="ar-SA"/>
              </w:rPr>
              <w:br/>
              <w:t>деятельность детей по</w:t>
            </w:r>
            <w:r w:rsidRPr="00DB2617">
              <w:rPr>
                <w:rFonts w:ascii="Times New Roman" w:eastAsia="Times New Roman" w:hAnsi="Times New Roman" w:cs="Times New Roman"/>
                <w:lang w:bidi="ar-SA"/>
              </w:rPr>
              <w:br/>
              <w:t>интересам</w:t>
            </w:r>
            <w:r w:rsidRPr="00DB2617">
              <w:rPr>
                <w:rFonts w:ascii="Times New Roman" w:eastAsia="Times New Roman" w:hAnsi="Times New Roman" w:cs="Times New Roman"/>
                <w:lang w:bidi="ar-SA"/>
              </w:rPr>
              <w:br/>
              <w:t>- различные виды детской</w:t>
            </w:r>
            <w:r w:rsidRPr="00DB2617">
              <w:rPr>
                <w:rFonts w:ascii="Times New Roman" w:eastAsia="Times New Roman" w:hAnsi="Times New Roman" w:cs="Times New Roman"/>
                <w:lang w:bidi="ar-SA"/>
              </w:rPr>
              <w:br/>
              <w:t>деятельности</w:t>
            </w:r>
            <w:r w:rsidRPr="00DB2617">
              <w:rPr>
                <w:rFonts w:ascii="Times New Roman" w:eastAsia="Times New Roman" w:hAnsi="Times New Roman" w:cs="Times New Roman"/>
                <w:lang w:bidi="ar-SA"/>
              </w:rPr>
              <w:br/>
            </w:r>
          </w:p>
        </w:tc>
        <w:tc>
          <w:tcPr>
            <w:tcW w:w="3148" w:type="dxa"/>
            <w:tcBorders>
              <w:top w:val="single" w:sz="4" w:space="0" w:color="auto"/>
              <w:left w:val="single" w:sz="4" w:space="0" w:color="auto"/>
              <w:bottom w:val="single" w:sz="4" w:space="0" w:color="auto"/>
              <w:right w:val="single" w:sz="4" w:space="0" w:color="auto"/>
            </w:tcBorders>
            <w:vAlign w:val="center"/>
            <w:hideMark/>
          </w:tcPr>
          <w:p w:rsidR="00DB2617" w:rsidRPr="00DB2617" w:rsidRDefault="00DB2617" w:rsidP="00DB2617">
            <w:pPr>
              <w:widowControl/>
              <w:rPr>
                <w:rFonts w:ascii="Times New Roman" w:eastAsia="Times New Roman" w:hAnsi="Times New Roman" w:cs="Times New Roman"/>
                <w:color w:val="auto"/>
                <w:lang w:bidi="ar-SA"/>
              </w:rPr>
            </w:pPr>
            <w:r w:rsidRPr="00DB2617">
              <w:rPr>
                <w:rFonts w:ascii="Times New Roman" w:eastAsia="Times New Roman" w:hAnsi="Times New Roman" w:cs="Times New Roman"/>
                <w:lang w:bidi="ar-SA"/>
              </w:rPr>
              <w:t>-игровая деятельность</w:t>
            </w:r>
            <w:r w:rsidRPr="00DB2617">
              <w:rPr>
                <w:rFonts w:ascii="Times New Roman" w:eastAsia="Times New Roman" w:hAnsi="Times New Roman" w:cs="Times New Roman"/>
                <w:lang w:bidi="ar-SA"/>
              </w:rPr>
              <w:br/>
              <w:t>- образовательная</w:t>
            </w:r>
            <w:r w:rsidRPr="00DB2617">
              <w:rPr>
                <w:rFonts w:ascii="Times New Roman" w:eastAsia="Times New Roman" w:hAnsi="Times New Roman" w:cs="Times New Roman"/>
                <w:lang w:bidi="ar-SA"/>
              </w:rPr>
              <w:br/>
              <w:t>деятельность</w:t>
            </w:r>
            <w:r w:rsidRPr="00DB2617">
              <w:rPr>
                <w:rFonts w:ascii="Times New Roman" w:eastAsia="Times New Roman" w:hAnsi="Times New Roman" w:cs="Times New Roman"/>
                <w:lang w:bidi="ar-SA"/>
              </w:rPr>
              <w:br/>
              <w:t>-второй завтрак</w:t>
            </w:r>
            <w:r w:rsidRPr="00DB2617">
              <w:rPr>
                <w:rFonts w:ascii="Times New Roman" w:eastAsia="Times New Roman" w:hAnsi="Times New Roman" w:cs="Times New Roman"/>
                <w:lang w:bidi="ar-SA"/>
              </w:rPr>
              <w:br/>
              <w:t>-прогулка: физкультурно-оздоровительная работа,</w:t>
            </w:r>
            <w:r w:rsidRPr="00DB2617">
              <w:rPr>
                <w:rFonts w:ascii="Times New Roman" w:eastAsia="Times New Roman" w:hAnsi="Times New Roman" w:cs="Times New Roman"/>
                <w:lang w:bidi="ar-SA"/>
              </w:rPr>
              <w:br/>
              <w:t>совместная деятельность</w:t>
            </w:r>
            <w:r w:rsidRPr="00DB2617">
              <w:rPr>
                <w:rFonts w:ascii="Times New Roman" w:eastAsia="Times New Roman" w:hAnsi="Times New Roman" w:cs="Times New Roman"/>
                <w:lang w:bidi="ar-SA"/>
              </w:rPr>
              <w:br/>
              <w:t>воспитателя с детьми по</w:t>
            </w:r>
            <w:r w:rsidRPr="00DB2617">
              <w:rPr>
                <w:rFonts w:ascii="Times New Roman" w:eastAsia="Times New Roman" w:hAnsi="Times New Roman" w:cs="Times New Roman"/>
                <w:lang w:bidi="ar-SA"/>
              </w:rPr>
              <w:br/>
              <w:t>реализации проектов,</w:t>
            </w:r>
            <w:r w:rsidRPr="00DB2617">
              <w:rPr>
                <w:rFonts w:ascii="Times New Roman" w:eastAsia="Times New Roman" w:hAnsi="Times New Roman" w:cs="Times New Roman"/>
                <w:lang w:bidi="ar-SA"/>
              </w:rPr>
              <w:br/>
              <w:t>экспериментальная и</w:t>
            </w:r>
            <w:r w:rsidRPr="00DB2617">
              <w:rPr>
                <w:rFonts w:ascii="Times New Roman" w:eastAsia="Times New Roman" w:hAnsi="Times New Roman" w:cs="Times New Roman"/>
                <w:lang w:bidi="ar-SA"/>
              </w:rPr>
              <w:br/>
              <w:t>опытническая</w:t>
            </w:r>
            <w:r w:rsidRPr="00DB2617">
              <w:rPr>
                <w:rFonts w:ascii="Times New Roman" w:eastAsia="Times New Roman" w:hAnsi="Times New Roman" w:cs="Times New Roman"/>
                <w:lang w:bidi="ar-SA"/>
              </w:rPr>
              <w:br/>
              <w:t>деятельность, трудовая</w:t>
            </w:r>
            <w:r w:rsidRPr="00DB2617">
              <w:rPr>
                <w:rFonts w:ascii="Times New Roman" w:eastAsia="Times New Roman" w:hAnsi="Times New Roman" w:cs="Times New Roman"/>
                <w:lang w:bidi="ar-SA"/>
              </w:rPr>
              <w:br/>
              <w:t>деятельность в природе</w:t>
            </w:r>
            <w:r w:rsidRPr="00DB2617">
              <w:rPr>
                <w:rFonts w:ascii="Times New Roman" w:eastAsia="Times New Roman" w:hAnsi="Times New Roman" w:cs="Times New Roman"/>
                <w:lang w:bidi="ar-SA"/>
              </w:rPr>
              <w:br/>
              <w:t>индивидуальная работа</w:t>
            </w:r>
            <w:r w:rsidRPr="00DB2617">
              <w:rPr>
                <w:rFonts w:ascii="Times New Roman" w:eastAsia="Times New Roman" w:hAnsi="Times New Roman" w:cs="Times New Roman"/>
                <w:lang w:bidi="ar-SA"/>
              </w:rPr>
              <w:br/>
              <w:t>-самостоятельная</w:t>
            </w:r>
            <w:r w:rsidRPr="00DB2617">
              <w:rPr>
                <w:rFonts w:ascii="Times New Roman" w:eastAsia="Times New Roman" w:hAnsi="Times New Roman" w:cs="Times New Roman"/>
                <w:lang w:bidi="ar-SA"/>
              </w:rPr>
              <w:br/>
              <w:t>деятельность детей по</w:t>
            </w:r>
            <w:r w:rsidRPr="00DB2617">
              <w:rPr>
                <w:rFonts w:ascii="Times New Roman" w:eastAsia="Times New Roman" w:hAnsi="Times New Roman" w:cs="Times New Roman"/>
                <w:lang w:bidi="ar-SA"/>
              </w:rPr>
              <w:br/>
              <w:t>интересам</w:t>
            </w:r>
          </w:p>
        </w:tc>
        <w:tc>
          <w:tcPr>
            <w:tcW w:w="3000" w:type="dxa"/>
            <w:tcBorders>
              <w:top w:val="single" w:sz="4" w:space="0" w:color="auto"/>
              <w:left w:val="single" w:sz="4" w:space="0" w:color="auto"/>
              <w:bottom w:val="single" w:sz="4" w:space="0" w:color="auto"/>
              <w:right w:val="single" w:sz="4" w:space="0" w:color="auto"/>
            </w:tcBorders>
            <w:vAlign w:val="center"/>
            <w:hideMark/>
          </w:tcPr>
          <w:p w:rsidR="00DB2617" w:rsidRPr="00DB2617" w:rsidRDefault="00DB2617" w:rsidP="00DB2617">
            <w:pPr>
              <w:widowControl/>
              <w:rPr>
                <w:rFonts w:ascii="Times New Roman" w:eastAsia="Times New Roman" w:hAnsi="Times New Roman" w:cs="Times New Roman"/>
                <w:color w:val="auto"/>
                <w:lang w:bidi="ar-SA"/>
              </w:rPr>
            </w:pPr>
            <w:r w:rsidRPr="00DB2617">
              <w:rPr>
                <w:rFonts w:ascii="Times New Roman" w:eastAsia="Times New Roman" w:hAnsi="Times New Roman" w:cs="Times New Roman"/>
                <w:lang w:bidi="ar-SA"/>
              </w:rPr>
              <w:t>- взаимодействие с семьёй</w:t>
            </w:r>
            <w:r w:rsidRPr="00DB2617">
              <w:rPr>
                <w:rFonts w:ascii="Times New Roman" w:eastAsia="Times New Roman" w:hAnsi="Times New Roman" w:cs="Times New Roman"/>
                <w:lang w:bidi="ar-SA"/>
              </w:rPr>
              <w:br/>
              <w:t>- игровая деятельность</w:t>
            </w:r>
            <w:r w:rsidRPr="00DB2617">
              <w:rPr>
                <w:rFonts w:ascii="Times New Roman" w:eastAsia="Times New Roman" w:hAnsi="Times New Roman" w:cs="Times New Roman"/>
                <w:lang w:bidi="ar-SA"/>
              </w:rPr>
              <w:br/>
              <w:t>– физкультурно-оздоровительная работа</w:t>
            </w:r>
            <w:r w:rsidRPr="00DB2617">
              <w:rPr>
                <w:rFonts w:ascii="Times New Roman" w:eastAsia="Times New Roman" w:hAnsi="Times New Roman" w:cs="Times New Roman"/>
                <w:lang w:bidi="ar-SA"/>
              </w:rPr>
              <w:br/>
              <w:t>- совместная деятельность</w:t>
            </w:r>
            <w:r w:rsidRPr="00DB2617">
              <w:rPr>
                <w:rFonts w:ascii="Times New Roman" w:eastAsia="Times New Roman" w:hAnsi="Times New Roman" w:cs="Times New Roman"/>
                <w:lang w:bidi="ar-SA"/>
              </w:rPr>
              <w:br/>
              <w:t>воспитателя с ребенком</w:t>
            </w:r>
            <w:r w:rsidRPr="00DB2617">
              <w:rPr>
                <w:rFonts w:ascii="Times New Roman" w:eastAsia="Times New Roman" w:hAnsi="Times New Roman" w:cs="Times New Roman"/>
                <w:lang w:bidi="ar-SA"/>
              </w:rPr>
              <w:br/>
              <w:t>-индивидуальная работа</w:t>
            </w:r>
            <w:r w:rsidRPr="00DB2617">
              <w:rPr>
                <w:rFonts w:ascii="Times New Roman" w:eastAsia="Times New Roman" w:hAnsi="Times New Roman" w:cs="Times New Roman"/>
                <w:lang w:bidi="ar-SA"/>
              </w:rPr>
              <w:br/>
            </w:r>
            <w:r w:rsidRPr="00DB2617">
              <w:rPr>
                <w:rFonts w:ascii="Times New Roman" w:eastAsia="Times New Roman" w:hAnsi="Times New Roman" w:cs="Times New Roman"/>
                <w:lang w:bidi="ar-SA"/>
              </w:rPr>
              <w:br/>
              <w:t>-прогулка</w:t>
            </w:r>
            <w:r w:rsidRPr="00DB2617">
              <w:rPr>
                <w:rFonts w:ascii="Times New Roman" w:eastAsia="Times New Roman" w:hAnsi="Times New Roman" w:cs="Times New Roman"/>
                <w:lang w:bidi="ar-SA"/>
              </w:rPr>
              <w:br/>
              <w:t>- свободная</w:t>
            </w:r>
            <w:r w:rsidRPr="00DB2617">
              <w:rPr>
                <w:rFonts w:ascii="Times New Roman" w:eastAsia="Times New Roman" w:hAnsi="Times New Roman" w:cs="Times New Roman"/>
                <w:lang w:bidi="ar-SA"/>
              </w:rPr>
              <w:br/>
              <w:t>самостоятельная</w:t>
            </w:r>
            <w:r w:rsidRPr="00DB2617">
              <w:rPr>
                <w:rFonts w:ascii="Times New Roman" w:eastAsia="Times New Roman" w:hAnsi="Times New Roman" w:cs="Times New Roman"/>
                <w:lang w:bidi="ar-SA"/>
              </w:rPr>
              <w:br/>
              <w:t>деятельность детей по</w:t>
            </w:r>
            <w:r w:rsidRPr="00DB2617">
              <w:rPr>
                <w:rFonts w:ascii="Times New Roman" w:eastAsia="Times New Roman" w:hAnsi="Times New Roman" w:cs="Times New Roman"/>
                <w:lang w:bidi="ar-SA"/>
              </w:rPr>
              <w:br/>
              <w:t>интересам</w:t>
            </w:r>
            <w:r w:rsidRPr="00DB2617">
              <w:rPr>
                <w:rFonts w:ascii="Times New Roman" w:eastAsia="Times New Roman" w:hAnsi="Times New Roman" w:cs="Times New Roman"/>
                <w:lang w:bidi="ar-SA"/>
              </w:rPr>
              <w:br/>
              <w:t>- различные виды детской</w:t>
            </w:r>
            <w:r w:rsidRPr="00DB2617">
              <w:rPr>
                <w:rFonts w:ascii="Times New Roman" w:eastAsia="Times New Roman" w:hAnsi="Times New Roman" w:cs="Times New Roman"/>
                <w:lang w:bidi="ar-SA"/>
              </w:rPr>
              <w:br/>
              <w:t>деятельности</w:t>
            </w:r>
          </w:p>
        </w:tc>
      </w:tr>
    </w:tbl>
    <w:p w:rsidR="005F7185" w:rsidRDefault="005F7185" w:rsidP="00872AC3">
      <w:pPr>
        <w:widowControl/>
        <w:ind w:firstLine="709"/>
        <w:jc w:val="both"/>
        <w:rPr>
          <w:rFonts w:ascii="Times New Roman" w:eastAsia="Times New Roman" w:hAnsi="Times New Roman" w:cs="Times New Roman"/>
          <w:b/>
          <w:color w:val="auto"/>
          <w:sz w:val="26"/>
          <w:szCs w:val="26"/>
          <w:lang w:eastAsia="en-US" w:bidi="ar-SA"/>
        </w:rPr>
      </w:pPr>
    </w:p>
    <w:p w:rsidR="005F7185" w:rsidRDefault="005F7185" w:rsidP="00872AC3">
      <w:pPr>
        <w:widowControl/>
        <w:ind w:firstLine="709"/>
        <w:jc w:val="both"/>
        <w:rPr>
          <w:rFonts w:ascii="Times New Roman" w:eastAsia="Times New Roman" w:hAnsi="Times New Roman" w:cs="Times New Roman"/>
          <w:b/>
          <w:color w:val="auto"/>
          <w:sz w:val="26"/>
          <w:szCs w:val="26"/>
          <w:lang w:eastAsia="en-US" w:bidi="ar-SA"/>
        </w:rPr>
      </w:pPr>
    </w:p>
    <w:p w:rsidR="005F7185" w:rsidRDefault="005F7185" w:rsidP="00872AC3">
      <w:pPr>
        <w:widowControl/>
        <w:ind w:firstLine="709"/>
        <w:jc w:val="both"/>
        <w:rPr>
          <w:rFonts w:ascii="Times New Roman" w:eastAsia="Times New Roman" w:hAnsi="Times New Roman" w:cs="Times New Roman"/>
          <w:b/>
          <w:color w:val="auto"/>
          <w:sz w:val="26"/>
          <w:szCs w:val="26"/>
          <w:lang w:eastAsia="en-US" w:bidi="ar-SA"/>
        </w:rPr>
      </w:pPr>
    </w:p>
    <w:p w:rsidR="00DB2617" w:rsidRDefault="00C93981" w:rsidP="00872AC3">
      <w:pPr>
        <w:widowControl/>
        <w:ind w:firstLine="709"/>
        <w:jc w:val="both"/>
        <w:rPr>
          <w:rFonts w:ascii="Times New Roman" w:eastAsia="Times New Roman" w:hAnsi="Times New Roman" w:cs="Times New Roman"/>
          <w:b/>
          <w:color w:val="auto"/>
          <w:sz w:val="26"/>
          <w:szCs w:val="26"/>
          <w:lang w:eastAsia="en-US" w:bidi="ar-SA"/>
        </w:rPr>
      </w:pPr>
      <w:r>
        <w:rPr>
          <w:rFonts w:ascii="Times New Roman" w:eastAsia="Times New Roman" w:hAnsi="Times New Roman" w:cs="Times New Roman"/>
          <w:b/>
          <w:color w:val="auto"/>
          <w:sz w:val="26"/>
          <w:szCs w:val="26"/>
          <w:lang w:eastAsia="en-US" w:bidi="ar-SA"/>
        </w:rPr>
        <w:t xml:space="preserve"> </w:t>
      </w:r>
    </w:p>
    <w:p w:rsidR="00872AC3" w:rsidRPr="00872AC3" w:rsidRDefault="00872AC3" w:rsidP="00872AC3">
      <w:pPr>
        <w:widowControl/>
        <w:ind w:firstLine="709"/>
        <w:jc w:val="both"/>
        <w:rPr>
          <w:rFonts w:ascii="Times New Roman" w:eastAsia="Times New Roman" w:hAnsi="Times New Roman" w:cs="Times New Roman"/>
          <w:b/>
          <w:color w:val="auto"/>
          <w:sz w:val="26"/>
          <w:szCs w:val="26"/>
          <w:lang w:eastAsia="en-US" w:bidi="ar-SA"/>
        </w:rPr>
      </w:pPr>
      <w:r w:rsidRPr="00872AC3">
        <w:rPr>
          <w:rFonts w:ascii="Times New Roman" w:eastAsia="Times New Roman" w:hAnsi="Times New Roman" w:cs="Times New Roman"/>
          <w:b/>
          <w:color w:val="auto"/>
          <w:sz w:val="26"/>
          <w:szCs w:val="26"/>
          <w:lang w:eastAsia="en-US" w:bidi="ar-SA"/>
        </w:rPr>
        <w:lastRenderedPageBreak/>
        <w:t>Социокультурный контекст, внешняя социальная и культурная</w:t>
      </w:r>
      <w:r>
        <w:rPr>
          <w:rFonts w:ascii="Times New Roman" w:eastAsia="Times New Roman" w:hAnsi="Times New Roman" w:cs="Times New Roman"/>
          <w:b/>
          <w:bCs/>
          <w:color w:val="auto"/>
          <w:sz w:val="26"/>
          <w:szCs w:val="26"/>
          <w:lang w:eastAsia="en-US" w:bidi="ar-SA"/>
        </w:rPr>
        <w:t xml:space="preserve"> </w:t>
      </w:r>
      <w:r w:rsidRPr="00872AC3">
        <w:rPr>
          <w:rFonts w:ascii="Times New Roman" w:eastAsia="Times New Roman" w:hAnsi="Times New Roman" w:cs="Times New Roman"/>
          <w:b/>
          <w:color w:val="auto"/>
          <w:sz w:val="26"/>
          <w:szCs w:val="26"/>
          <w:lang w:eastAsia="en-US" w:bidi="ar-SA"/>
        </w:rPr>
        <w:t>среда ДОО</w:t>
      </w:r>
    </w:p>
    <w:p w:rsidR="00872AC3" w:rsidRPr="00872AC3" w:rsidRDefault="00872AC3" w:rsidP="00872AC3">
      <w:pPr>
        <w:widowControl/>
        <w:ind w:firstLine="709"/>
        <w:jc w:val="both"/>
        <w:rPr>
          <w:rFonts w:ascii="Times New Roman" w:eastAsia="Times New Roman" w:hAnsi="Times New Roman" w:cs="Times New Roman"/>
          <w:b/>
          <w:color w:val="auto"/>
          <w:sz w:val="26"/>
          <w:szCs w:val="26"/>
          <w:lang w:eastAsia="en-US" w:bidi="ar-SA"/>
        </w:rPr>
      </w:pPr>
    </w:p>
    <w:p w:rsidR="00872AC3" w:rsidRPr="00872AC3" w:rsidRDefault="00872AC3" w:rsidP="00872AC3">
      <w:pPr>
        <w:widowControl/>
        <w:ind w:firstLine="709"/>
        <w:jc w:val="both"/>
        <w:rPr>
          <w:rFonts w:ascii="Times New Roman" w:eastAsia="Times New Roman" w:hAnsi="Times New Roman" w:cs="Times New Roman"/>
          <w:color w:val="auto"/>
          <w:sz w:val="26"/>
          <w:szCs w:val="26"/>
          <w:lang w:eastAsia="en-US" w:bidi="ar-SA"/>
        </w:rPr>
      </w:pPr>
      <w:r w:rsidRPr="00872AC3">
        <w:rPr>
          <w:rFonts w:ascii="Times New Roman" w:eastAsia="Times New Roman" w:hAnsi="Times New Roman" w:cs="Times New Roman"/>
          <w:color w:val="auto"/>
          <w:sz w:val="26"/>
          <w:szCs w:val="26"/>
          <w:lang w:eastAsia="en-US" w:bidi="ar-SA"/>
        </w:rPr>
        <w:t>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872AC3" w:rsidRPr="00872AC3" w:rsidRDefault="00872AC3" w:rsidP="00872AC3">
      <w:pPr>
        <w:widowControl/>
        <w:ind w:firstLine="709"/>
        <w:jc w:val="both"/>
        <w:rPr>
          <w:rFonts w:ascii="Times New Roman" w:eastAsia="Times New Roman" w:hAnsi="Times New Roman" w:cs="Times New Roman"/>
          <w:color w:val="auto"/>
          <w:sz w:val="26"/>
          <w:szCs w:val="26"/>
          <w:lang w:eastAsia="en-US" w:bidi="ar-SA"/>
        </w:rPr>
      </w:pPr>
      <w:r w:rsidRPr="00872AC3">
        <w:rPr>
          <w:rFonts w:ascii="Times New Roman" w:eastAsia="Times New Roman" w:hAnsi="Times New Roman" w:cs="Times New Roman"/>
          <w:color w:val="auto"/>
          <w:sz w:val="26"/>
          <w:szCs w:val="26"/>
          <w:lang w:eastAsia="en-US" w:bidi="ar-SA"/>
        </w:rPr>
        <w:t>Социокультурный контекст воспитания учитывает этнокультурные, конфессиональные и региональные особенности и направлен на формирование ресурсов воспитательной программы.</w:t>
      </w:r>
    </w:p>
    <w:p w:rsidR="00872AC3" w:rsidRPr="00872AC3" w:rsidRDefault="00872AC3" w:rsidP="00872AC3">
      <w:pPr>
        <w:widowControl/>
        <w:ind w:firstLine="709"/>
        <w:jc w:val="both"/>
        <w:rPr>
          <w:rFonts w:ascii="Times New Roman" w:eastAsia="Times New Roman" w:hAnsi="Times New Roman" w:cs="Times New Roman"/>
          <w:color w:val="auto"/>
          <w:sz w:val="26"/>
          <w:szCs w:val="26"/>
          <w:lang w:eastAsia="en-US" w:bidi="ar-SA"/>
        </w:rPr>
      </w:pPr>
      <w:r w:rsidRPr="00872AC3">
        <w:rPr>
          <w:rFonts w:ascii="Times New Roman" w:eastAsia="Times New Roman" w:hAnsi="Times New Roman" w:cs="Times New Roman"/>
          <w:color w:val="auto"/>
          <w:sz w:val="26"/>
          <w:szCs w:val="26"/>
          <w:lang w:eastAsia="en-US" w:bidi="ar-SA"/>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872AC3" w:rsidRPr="00872AC3" w:rsidRDefault="00872AC3" w:rsidP="00872AC3">
      <w:pPr>
        <w:widowControl/>
        <w:ind w:firstLine="709"/>
        <w:jc w:val="center"/>
        <w:rPr>
          <w:rFonts w:ascii="Times New Roman" w:eastAsia="Times New Roman" w:hAnsi="Times New Roman" w:cs="Times New Roman"/>
          <w:i/>
          <w:color w:val="auto"/>
          <w:sz w:val="26"/>
          <w:szCs w:val="26"/>
          <w:u w:val="single"/>
          <w:lang w:eastAsia="en-US" w:bidi="ar-SA"/>
        </w:rPr>
      </w:pPr>
      <w:r w:rsidRPr="00872AC3">
        <w:rPr>
          <w:rFonts w:ascii="Times New Roman" w:eastAsia="Times New Roman" w:hAnsi="Times New Roman" w:cs="Times New Roman"/>
          <w:i/>
          <w:color w:val="auto"/>
          <w:sz w:val="26"/>
          <w:szCs w:val="26"/>
          <w:u w:val="single"/>
          <w:lang w:eastAsia="en-US" w:bidi="ar-SA"/>
        </w:rPr>
        <w:t>Социокультурные особенности.</w:t>
      </w:r>
    </w:p>
    <w:p w:rsidR="00872AC3" w:rsidRPr="00872AC3" w:rsidRDefault="00872AC3" w:rsidP="00872AC3">
      <w:pPr>
        <w:widowControl/>
        <w:ind w:firstLine="709"/>
        <w:jc w:val="both"/>
        <w:rPr>
          <w:rFonts w:ascii="Times New Roman" w:eastAsia="Times New Roman" w:hAnsi="Times New Roman" w:cs="Times New Roman"/>
          <w:color w:val="auto"/>
          <w:sz w:val="26"/>
          <w:szCs w:val="26"/>
          <w:lang w:eastAsia="en-US" w:bidi="ar-SA"/>
        </w:rPr>
      </w:pPr>
      <w:r w:rsidRPr="00872AC3">
        <w:rPr>
          <w:rFonts w:ascii="Times New Roman" w:eastAsia="Times New Roman" w:hAnsi="Times New Roman" w:cs="Times New Roman"/>
          <w:color w:val="auto"/>
          <w:sz w:val="26"/>
          <w:szCs w:val="26"/>
          <w:lang w:eastAsia="en-US" w:bidi="ar-SA"/>
        </w:rPr>
        <w:t xml:space="preserve">Детский сад № 21 г. Амурска расположен вдали от оживленных транспортных магистралей.  Территория детского сада озеленена насаждениями по всему периметру, имеются различные виды деревьев и кустарников, газоны, клумбы, цветники, уголок нетронутого леса.  На территории ДОУ оборудованы площадки для прогулок детей с песочницами, столами и скамейками, есть спортивная площадка с полем и спортивным оборудованием, имеется сцена для организации театральной деятельности.  Широкий набор нетрадиционного оборудования и выносного материала для организации игровой и оздоровительной деятельности на прогулке. </w:t>
      </w:r>
    </w:p>
    <w:p w:rsidR="00872AC3" w:rsidRPr="00872AC3" w:rsidRDefault="00872AC3" w:rsidP="00872AC3">
      <w:pPr>
        <w:widowControl/>
        <w:ind w:firstLine="709"/>
        <w:jc w:val="both"/>
        <w:rPr>
          <w:rFonts w:ascii="Times New Roman" w:eastAsia="Times New Roman" w:hAnsi="Times New Roman" w:cs="Times New Roman"/>
          <w:b/>
          <w:i/>
          <w:color w:val="auto"/>
          <w:sz w:val="26"/>
          <w:szCs w:val="26"/>
          <w:lang w:eastAsia="en-US" w:bidi="ar-SA"/>
        </w:rPr>
      </w:pPr>
      <w:r w:rsidRPr="00872AC3">
        <w:rPr>
          <w:rFonts w:ascii="Times New Roman" w:eastAsia="Times New Roman" w:hAnsi="Times New Roman" w:cs="Times New Roman"/>
          <w:b/>
          <w:i/>
          <w:color w:val="auto"/>
          <w:sz w:val="26"/>
          <w:szCs w:val="26"/>
          <w:lang w:eastAsia="en-US" w:bidi="ar-SA"/>
        </w:rPr>
        <w:t xml:space="preserve">В близи детского сада расположены: </w:t>
      </w:r>
    </w:p>
    <w:p w:rsidR="00872AC3" w:rsidRPr="00872AC3" w:rsidRDefault="00872AC3" w:rsidP="00872AC3">
      <w:pPr>
        <w:widowControl/>
        <w:ind w:firstLine="709"/>
        <w:jc w:val="both"/>
        <w:rPr>
          <w:rFonts w:ascii="Times New Roman" w:eastAsia="Times New Roman" w:hAnsi="Times New Roman" w:cs="Times New Roman"/>
          <w:color w:val="auto"/>
          <w:sz w:val="26"/>
          <w:szCs w:val="26"/>
          <w:lang w:eastAsia="en-US" w:bidi="ar-SA"/>
        </w:rPr>
      </w:pPr>
      <w:r w:rsidRPr="00872AC3">
        <w:rPr>
          <w:rFonts w:ascii="Times New Roman" w:eastAsia="Times New Roman" w:hAnsi="Times New Roman" w:cs="Times New Roman"/>
          <w:color w:val="auto"/>
          <w:sz w:val="26"/>
          <w:szCs w:val="26"/>
          <w:lang w:eastAsia="en-US" w:bidi="ar-SA"/>
        </w:rPr>
        <w:t xml:space="preserve">- МОУ начальная образовательная школа № 7 г. Амурска; </w:t>
      </w:r>
    </w:p>
    <w:p w:rsidR="00872AC3" w:rsidRPr="00872AC3" w:rsidRDefault="00872AC3" w:rsidP="00872AC3">
      <w:pPr>
        <w:widowControl/>
        <w:ind w:firstLine="709"/>
        <w:jc w:val="both"/>
        <w:rPr>
          <w:rFonts w:ascii="Times New Roman" w:eastAsia="Times New Roman" w:hAnsi="Times New Roman" w:cs="Times New Roman"/>
          <w:color w:val="auto"/>
          <w:sz w:val="26"/>
          <w:szCs w:val="26"/>
          <w:lang w:eastAsia="en-US" w:bidi="ar-SA"/>
        </w:rPr>
      </w:pPr>
      <w:r w:rsidRPr="00872AC3">
        <w:rPr>
          <w:rFonts w:ascii="Times New Roman" w:eastAsia="Times New Roman" w:hAnsi="Times New Roman" w:cs="Times New Roman"/>
          <w:color w:val="auto"/>
          <w:sz w:val="26"/>
          <w:szCs w:val="26"/>
          <w:lang w:eastAsia="en-US" w:bidi="ar-SA"/>
        </w:rPr>
        <w:t xml:space="preserve">- детский эколого-биологический центр «Натуралист»;  </w:t>
      </w:r>
    </w:p>
    <w:p w:rsidR="00872AC3" w:rsidRPr="00872AC3" w:rsidRDefault="00872AC3" w:rsidP="00872AC3">
      <w:pPr>
        <w:widowControl/>
        <w:ind w:firstLine="709"/>
        <w:jc w:val="both"/>
        <w:rPr>
          <w:rFonts w:ascii="Times New Roman" w:eastAsia="Times New Roman" w:hAnsi="Times New Roman" w:cs="Times New Roman"/>
          <w:color w:val="auto"/>
          <w:sz w:val="26"/>
          <w:szCs w:val="26"/>
          <w:lang w:eastAsia="en-US" w:bidi="ar-SA"/>
        </w:rPr>
      </w:pPr>
      <w:r w:rsidRPr="00872AC3">
        <w:rPr>
          <w:rFonts w:ascii="Times New Roman" w:eastAsia="Times New Roman" w:hAnsi="Times New Roman" w:cs="Times New Roman"/>
          <w:color w:val="auto"/>
          <w:sz w:val="26"/>
          <w:szCs w:val="26"/>
          <w:lang w:eastAsia="en-US" w:bidi="ar-SA"/>
        </w:rPr>
        <w:t>- детская музыкальная школа искусств № 2;</w:t>
      </w:r>
    </w:p>
    <w:p w:rsidR="00872AC3" w:rsidRPr="00872AC3" w:rsidRDefault="00872AC3" w:rsidP="00872AC3">
      <w:pPr>
        <w:widowControl/>
        <w:ind w:firstLine="709"/>
        <w:jc w:val="both"/>
        <w:rPr>
          <w:rFonts w:ascii="Times New Roman" w:eastAsia="Times New Roman" w:hAnsi="Times New Roman" w:cs="Times New Roman"/>
          <w:color w:val="auto"/>
          <w:sz w:val="26"/>
          <w:szCs w:val="26"/>
          <w:lang w:eastAsia="en-US" w:bidi="ar-SA"/>
        </w:rPr>
      </w:pPr>
      <w:r w:rsidRPr="00872AC3">
        <w:rPr>
          <w:rFonts w:ascii="Times New Roman" w:eastAsia="Times New Roman" w:hAnsi="Times New Roman" w:cs="Times New Roman"/>
          <w:color w:val="auto"/>
          <w:sz w:val="26"/>
          <w:szCs w:val="26"/>
          <w:lang w:eastAsia="en-US" w:bidi="ar-SA"/>
        </w:rPr>
        <w:t>- центр туризма и экскурсий.</w:t>
      </w:r>
    </w:p>
    <w:p w:rsidR="00872AC3" w:rsidRPr="00872AC3" w:rsidRDefault="00872AC3" w:rsidP="00872AC3">
      <w:pPr>
        <w:widowControl/>
        <w:ind w:firstLine="709"/>
        <w:jc w:val="center"/>
        <w:rPr>
          <w:rFonts w:ascii="Times New Roman" w:eastAsia="Times New Roman" w:hAnsi="Times New Roman" w:cs="Times New Roman"/>
          <w:i/>
          <w:color w:val="auto"/>
          <w:sz w:val="26"/>
          <w:szCs w:val="26"/>
          <w:u w:val="single"/>
          <w:lang w:eastAsia="en-US" w:bidi="ar-SA"/>
        </w:rPr>
      </w:pPr>
      <w:r w:rsidRPr="00872AC3">
        <w:rPr>
          <w:rFonts w:ascii="Times New Roman" w:eastAsia="Times New Roman" w:hAnsi="Times New Roman" w:cs="Times New Roman"/>
          <w:i/>
          <w:color w:val="auto"/>
          <w:sz w:val="26"/>
          <w:szCs w:val="26"/>
          <w:u w:val="single"/>
          <w:lang w:eastAsia="en-US" w:bidi="ar-SA"/>
        </w:rPr>
        <w:t>Региональные особенности.</w:t>
      </w:r>
    </w:p>
    <w:p w:rsidR="00872AC3" w:rsidRPr="00872AC3" w:rsidRDefault="00872AC3" w:rsidP="00872AC3">
      <w:pPr>
        <w:widowControl/>
        <w:ind w:firstLine="709"/>
        <w:jc w:val="both"/>
        <w:rPr>
          <w:rFonts w:ascii="Times New Roman" w:eastAsia="Times New Roman" w:hAnsi="Times New Roman" w:cs="Times New Roman"/>
          <w:color w:val="auto"/>
          <w:sz w:val="26"/>
          <w:szCs w:val="26"/>
          <w:lang w:eastAsia="en-US" w:bidi="ar-SA"/>
        </w:rPr>
      </w:pPr>
      <w:r w:rsidRPr="00872AC3">
        <w:rPr>
          <w:rFonts w:ascii="Times New Roman" w:eastAsia="Times New Roman" w:hAnsi="Times New Roman" w:cs="Times New Roman"/>
          <w:color w:val="auto"/>
          <w:sz w:val="26"/>
          <w:szCs w:val="26"/>
          <w:lang w:eastAsia="en-US" w:bidi="ar-SA"/>
        </w:rPr>
        <w:t>ДОО располагается на территории города Амурск – небольшого города, что служит возможностью организации поликультурного воспитания детей.</w:t>
      </w:r>
    </w:p>
    <w:p w:rsidR="00872AC3" w:rsidRPr="00872AC3" w:rsidRDefault="00872AC3" w:rsidP="00872AC3">
      <w:pPr>
        <w:widowControl/>
        <w:ind w:firstLine="709"/>
        <w:jc w:val="both"/>
        <w:rPr>
          <w:rFonts w:ascii="Times New Roman" w:eastAsia="Times New Roman" w:hAnsi="Times New Roman" w:cs="Times New Roman"/>
          <w:color w:val="auto"/>
          <w:sz w:val="26"/>
          <w:szCs w:val="26"/>
          <w:lang w:eastAsia="en-US" w:bidi="ar-SA"/>
        </w:rPr>
      </w:pPr>
      <w:r w:rsidRPr="00872AC3">
        <w:rPr>
          <w:rFonts w:ascii="Times New Roman" w:eastAsia="Times New Roman" w:hAnsi="Times New Roman" w:cs="Times New Roman"/>
          <w:color w:val="auto"/>
          <w:sz w:val="26"/>
          <w:szCs w:val="26"/>
          <w:lang w:eastAsia="en-US" w:bidi="ar-SA"/>
        </w:rPr>
        <w:t>Однако экологическое состояние отличается нестабильностью погоды, что влияет на реализацию режимных моментов в течение дня и выполнение комплексно-тематического планирования, ряда иных мероприятий.</w:t>
      </w:r>
    </w:p>
    <w:p w:rsidR="00872AC3" w:rsidRPr="00872AC3" w:rsidRDefault="00872AC3" w:rsidP="00872AC3">
      <w:pPr>
        <w:widowControl/>
        <w:ind w:firstLine="709"/>
        <w:jc w:val="both"/>
        <w:rPr>
          <w:rFonts w:ascii="Times New Roman" w:eastAsia="Times New Roman" w:hAnsi="Times New Roman" w:cs="Times New Roman"/>
          <w:color w:val="auto"/>
          <w:sz w:val="26"/>
          <w:szCs w:val="26"/>
          <w:lang w:eastAsia="en-US" w:bidi="ar-SA"/>
        </w:rPr>
      </w:pPr>
      <w:r w:rsidRPr="00872AC3">
        <w:rPr>
          <w:rFonts w:ascii="Times New Roman" w:eastAsia="Times New Roman" w:hAnsi="Times New Roman" w:cs="Times New Roman"/>
          <w:color w:val="auto"/>
          <w:sz w:val="26"/>
          <w:szCs w:val="26"/>
          <w:lang w:eastAsia="en-US" w:bidi="ar-SA"/>
        </w:rPr>
        <w:t>Принципы работы, по реализации задач по региональному компоненту:</w:t>
      </w:r>
    </w:p>
    <w:p w:rsidR="00872AC3" w:rsidRPr="00872AC3" w:rsidRDefault="00872AC3" w:rsidP="00872AC3">
      <w:pPr>
        <w:widowControl/>
        <w:ind w:firstLine="709"/>
        <w:jc w:val="both"/>
        <w:rPr>
          <w:rFonts w:ascii="Times New Roman" w:eastAsia="Times New Roman" w:hAnsi="Times New Roman" w:cs="Times New Roman"/>
          <w:color w:val="auto"/>
          <w:sz w:val="26"/>
          <w:szCs w:val="26"/>
          <w:lang w:eastAsia="en-US" w:bidi="ar-SA"/>
        </w:rPr>
      </w:pPr>
      <w:r w:rsidRPr="00872AC3">
        <w:rPr>
          <w:rFonts w:ascii="Times New Roman" w:eastAsia="Times New Roman" w:hAnsi="Times New Roman" w:cs="Times New Roman"/>
          <w:color w:val="auto"/>
          <w:sz w:val="26"/>
          <w:szCs w:val="26"/>
          <w:lang w:eastAsia="en-US" w:bidi="ar-SA"/>
        </w:rPr>
        <w:t>- принцип региональности (ориентация на учёт особенностей региона во всём воспитательном процессе);</w:t>
      </w:r>
    </w:p>
    <w:p w:rsidR="00872AC3" w:rsidRPr="00872AC3" w:rsidRDefault="00872AC3" w:rsidP="00872AC3">
      <w:pPr>
        <w:widowControl/>
        <w:ind w:firstLine="709"/>
        <w:jc w:val="both"/>
        <w:rPr>
          <w:rFonts w:ascii="Times New Roman" w:eastAsia="Times New Roman" w:hAnsi="Times New Roman" w:cs="Times New Roman"/>
          <w:color w:val="auto"/>
          <w:sz w:val="26"/>
          <w:szCs w:val="26"/>
          <w:lang w:eastAsia="en-US" w:bidi="ar-SA"/>
        </w:rPr>
      </w:pPr>
      <w:r w:rsidRPr="00872AC3">
        <w:rPr>
          <w:rFonts w:ascii="Times New Roman" w:eastAsia="Times New Roman" w:hAnsi="Times New Roman" w:cs="Times New Roman"/>
          <w:color w:val="auto"/>
          <w:sz w:val="26"/>
          <w:szCs w:val="26"/>
          <w:lang w:eastAsia="en-US" w:bidi="ar-SA"/>
        </w:rPr>
        <w:t>- принцип историзма (раскрытие исторической обусловленности тех или иных явлений, процессов);</w:t>
      </w:r>
    </w:p>
    <w:p w:rsidR="00872AC3" w:rsidRPr="00872AC3" w:rsidRDefault="00872AC3" w:rsidP="00872AC3">
      <w:pPr>
        <w:widowControl/>
        <w:ind w:firstLine="709"/>
        <w:jc w:val="both"/>
        <w:rPr>
          <w:rFonts w:ascii="Times New Roman" w:eastAsia="Times New Roman" w:hAnsi="Times New Roman" w:cs="Times New Roman"/>
          <w:color w:val="auto"/>
          <w:sz w:val="26"/>
          <w:szCs w:val="26"/>
          <w:lang w:eastAsia="en-US" w:bidi="ar-SA"/>
        </w:rPr>
      </w:pPr>
      <w:r w:rsidRPr="00872AC3">
        <w:rPr>
          <w:rFonts w:ascii="Times New Roman" w:eastAsia="Times New Roman" w:hAnsi="Times New Roman" w:cs="Times New Roman"/>
          <w:color w:val="auto"/>
          <w:sz w:val="26"/>
          <w:szCs w:val="26"/>
          <w:lang w:eastAsia="en-US" w:bidi="ar-SA"/>
        </w:rPr>
        <w:t>- принцип комплексности и интегративности (объединение различных аспектов содержания в единое целое, развитие новой целостности);</w:t>
      </w:r>
    </w:p>
    <w:p w:rsidR="00872AC3" w:rsidRPr="00872AC3" w:rsidRDefault="00872AC3" w:rsidP="00872AC3">
      <w:pPr>
        <w:widowControl/>
        <w:ind w:firstLine="709"/>
        <w:jc w:val="both"/>
        <w:rPr>
          <w:rFonts w:ascii="Times New Roman" w:eastAsia="Times New Roman" w:hAnsi="Times New Roman" w:cs="Times New Roman"/>
          <w:color w:val="auto"/>
          <w:sz w:val="26"/>
          <w:szCs w:val="26"/>
          <w:lang w:eastAsia="en-US" w:bidi="ar-SA"/>
        </w:rPr>
      </w:pPr>
      <w:r w:rsidRPr="00872AC3">
        <w:rPr>
          <w:rFonts w:ascii="Times New Roman" w:eastAsia="Times New Roman" w:hAnsi="Times New Roman" w:cs="Times New Roman"/>
          <w:color w:val="auto"/>
          <w:sz w:val="26"/>
          <w:szCs w:val="26"/>
          <w:lang w:eastAsia="en-US" w:bidi="ar-SA"/>
        </w:rPr>
        <w:t>- принцип природосообразности, учёта природного развития детей, их возрастных и индивидуальных особенностей, сохранения и укрепления их физического и психического здоровья.</w:t>
      </w:r>
    </w:p>
    <w:p w:rsidR="00872AC3" w:rsidRPr="00872AC3" w:rsidRDefault="00872AC3" w:rsidP="00872AC3">
      <w:pPr>
        <w:widowControl/>
        <w:ind w:firstLine="709"/>
        <w:jc w:val="center"/>
        <w:rPr>
          <w:rFonts w:ascii="Times New Roman" w:eastAsia="Times New Roman" w:hAnsi="Times New Roman" w:cs="Times New Roman"/>
          <w:i/>
          <w:color w:val="auto"/>
          <w:sz w:val="26"/>
          <w:szCs w:val="26"/>
          <w:u w:val="single"/>
          <w:lang w:eastAsia="en-US" w:bidi="ar-SA"/>
        </w:rPr>
      </w:pPr>
      <w:r w:rsidRPr="00872AC3">
        <w:rPr>
          <w:rFonts w:ascii="Times New Roman" w:eastAsia="Times New Roman" w:hAnsi="Times New Roman" w:cs="Times New Roman"/>
          <w:i/>
          <w:color w:val="auto"/>
          <w:sz w:val="26"/>
          <w:szCs w:val="26"/>
          <w:u w:val="single"/>
          <w:lang w:eastAsia="en-US" w:bidi="ar-SA"/>
        </w:rPr>
        <w:t>Конфессиональные особенности.</w:t>
      </w:r>
    </w:p>
    <w:p w:rsidR="00872AC3" w:rsidRPr="00872AC3" w:rsidRDefault="00872AC3" w:rsidP="00872AC3">
      <w:pPr>
        <w:widowControl/>
        <w:ind w:firstLine="709"/>
        <w:jc w:val="both"/>
        <w:rPr>
          <w:rFonts w:ascii="Times New Roman" w:eastAsia="Times New Roman" w:hAnsi="Times New Roman" w:cs="Times New Roman"/>
          <w:color w:val="auto"/>
          <w:sz w:val="26"/>
          <w:szCs w:val="26"/>
          <w:lang w:eastAsia="en-US" w:bidi="ar-SA"/>
        </w:rPr>
      </w:pPr>
      <w:r w:rsidRPr="00872AC3">
        <w:rPr>
          <w:rFonts w:ascii="Times New Roman" w:eastAsia="Times New Roman" w:hAnsi="Times New Roman" w:cs="Times New Roman"/>
          <w:color w:val="auto"/>
          <w:sz w:val="26"/>
          <w:szCs w:val="26"/>
          <w:lang w:eastAsia="en-US" w:bidi="ar-SA"/>
        </w:rPr>
        <w:t>Основной контингент обучающихся ДОО - россияне, родной язык которых - русский. В то же время в ДОО есть дети из семей других национальностей: нанайцы и т.д. Хабаровский край – многонациональный край. В рамках образовательной программы предусмотрено ознакомление дошкольников с традициями и обычаями народов Приамурья.</w:t>
      </w:r>
    </w:p>
    <w:p w:rsidR="00872AC3" w:rsidRPr="00872AC3" w:rsidRDefault="00872AC3" w:rsidP="00872AC3">
      <w:pPr>
        <w:widowControl/>
        <w:ind w:firstLine="709"/>
        <w:jc w:val="center"/>
        <w:rPr>
          <w:rFonts w:ascii="Times New Roman" w:eastAsia="Times New Roman" w:hAnsi="Times New Roman" w:cs="Times New Roman"/>
          <w:i/>
          <w:color w:val="auto"/>
          <w:sz w:val="26"/>
          <w:szCs w:val="26"/>
          <w:u w:val="single"/>
          <w:lang w:eastAsia="en-US" w:bidi="ar-SA"/>
        </w:rPr>
      </w:pPr>
      <w:r w:rsidRPr="00872AC3">
        <w:rPr>
          <w:rFonts w:ascii="Times New Roman" w:eastAsia="Times New Roman" w:hAnsi="Times New Roman" w:cs="Times New Roman"/>
          <w:i/>
          <w:color w:val="auto"/>
          <w:sz w:val="26"/>
          <w:szCs w:val="26"/>
          <w:u w:val="single"/>
          <w:lang w:eastAsia="en-US" w:bidi="ar-SA"/>
        </w:rPr>
        <w:lastRenderedPageBreak/>
        <w:t>Социальное партнерство.</w:t>
      </w:r>
    </w:p>
    <w:p w:rsidR="00872AC3" w:rsidRPr="00872AC3" w:rsidRDefault="00872AC3" w:rsidP="00872AC3">
      <w:pPr>
        <w:widowControl/>
        <w:ind w:firstLine="709"/>
        <w:jc w:val="both"/>
        <w:rPr>
          <w:rFonts w:ascii="Times New Roman" w:eastAsia="Times New Roman" w:hAnsi="Times New Roman" w:cs="Times New Roman"/>
          <w:color w:val="auto"/>
          <w:sz w:val="26"/>
          <w:szCs w:val="26"/>
          <w:lang w:eastAsia="en-US" w:bidi="ar-SA"/>
        </w:rPr>
      </w:pPr>
      <w:r w:rsidRPr="00872AC3">
        <w:rPr>
          <w:rFonts w:ascii="Times New Roman" w:eastAsia="Times New Roman" w:hAnsi="Times New Roman" w:cs="Times New Roman"/>
          <w:color w:val="auto"/>
          <w:sz w:val="26"/>
          <w:szCs w:val="26"/>
          <w:lang w:eastAsia="en-US" w:bidi="ar-SA"/>
        </w:rPr>
        <w:t>В ДОО осуществляется двухуровневое социальное партнерство:</w:t>
      </w:r>
    </w:p>
    <w:p w:rsidR="00872AC3" w:rsidRPr="00872AC3" w:rsidRDefault="00872AC3" w:rsidP="003E76F8">
      <w:pPr>
        <w:pStyle w:val="14"/>
        <w:numPr>
          <w:ilvl w:val="0"/>
          <w:numId w:val="93"/>
        </w:numPr>
        <w:tabs>
          <w:tab w:val="left" w:pos="993"/>
        </w:tabs>
        <w:ind w:left="0" w:firstLine="709"/>
        <w:jc w:val="both"/>
        <w:rPr>
          <w:rFonts w:ascii="Times New Roman" w:hAnsi="Times New Roman"/>
          <w:sz w:val="26"/>
          <w:szCs w:val="26"/>
          <w:lang w:eastAsia="en-US"/>
        </w:rPr>
      </w:pPr>
      <w:r w:rsidRPr="00872AC3">
        <w:rPr>
          <w:rFonts w:ascii="Times New Roman" w:hAnsi="Times New Roman"/>
          <w:sz w:val="26"/>
          <w:szCs w:val="26"/>
          <w:lang w:eastAsia="en-US"/>
        </w:rPr>
        <w:t>внутренний уровень (дети, воспитатели, специалисты, администрация ДОО, родительская общественность).</w:t>
      </w:r>
    </w:p>
    <w:p w:rsidR="00872AC3" w:rsidRPr="00872AC3" w:rsidRDefault="00872AC3" w:rsidP="003E76F8">
      <w:pPr>
        <w:pStyle w:val="14"/>
        <w:numPr>
          <w:ilvl w:val="0"/>
          <w:numId w:val="93"/>
        </w:numPr>
        <w:tabs>
          <w:tab w:val="left" w:pos="993"/>
        </w:tabs>
        <w:ind w:left="0" w:firstLine="709"/>
        <w:jc w:val="both"/>
        <w:rPr>
          <w:rFonts w:ascii="Times New Roman" w:hAnsi="Times New Roman"/>
          <w:sz w:val="26"/>
          <w:szCs w:val="26"/>
          <w:lang w:eastAsia="en-US"/>
        </w:rPr>
      </w:pPr>
      <w:r w:rsidRPr="00872AC3">
        <w:rPr>
          <w:rFonts w:ascii="Times New Roman" w:hAnsi="Times New Roman"/>
          <w:sz w:val="26"/>
          <w:szCs w:val="26"/>
          <w:lang w:eastAsia="en-US"/>
        </w:rPr>
        <w:t>внешний уровень (образовательные и медицинские учреждения, учреждения культуры и т.п.).</w:t>
      </w:r>
    </w:p>
    <w:p w:rsidR="00872AC3" w:rsidRDefault="00872AC3" w:rsidP="00B154D2">
      <w:pPr>
        <w:pStyle w:val="11"/>
        <w:spacing w:line="240" w:lineRule="auto"/>
        <w:ind w:firstLine="700"/>
        <w:jc w:val="both"/>
      </w:pPr>
    </w:p>
    <w:p w:rsidR="00C93981" w:rsidRPr="00C93981" w:rsidRDefault="00C93981" w:rsidP="00C93981">
      <w:pPr>
        <w:widowControl/>
        <w:ind w:firstLine="709"/>
        <w:jc w:val="both"/>
        <w:rPr>
          <w:rFonts w:ascii="Times New Roman" w:eastAsia="Times New Roman" w:hAnsi="Times New Roman" w:cs="Times New Roman"/>
          <w:b/>
          <w:color w:val="auto"/>
          <w:sz w:val="26"/>
          <w:szCs w:val="26"/>
          <w:lang w:eastAsia="en-US" w:bidi="ar-SA"/>
        </w:rPr>
      </w:pPr>
      <w:r w:rsidRPr="00C93981">
        <w:rPr>
          <w:rFonts w:ascii="Times New Roman" w:eastAsia="Times New Roman" w:hAnsi="Times New Roman" w:cs="Times New Roman"/>
          <w:b/>
          <w:color w:val="auto"/>
          <w:sz w:val="26"/>
          <w:szCs w:val="26"/>
          <w:lang w:eastAsia="en-US" w:bidi="ar-SA"/>
        </w:rPr>
        <w:t>События образовательной организации.</w:t>
      </w:r>
    </w:p>
    <w:p w:rsidR="00C93981" w:rsidRPr="00C93981" w:rsidRDefault="00C93981" w:rsidP="00C93981">
      <w:pPr>
        <w:widowControl/>
        <w:ind w:firstLine="709"/>
        <w:jc w:val="both"/>
        <w:rPr>
          <w:rFonts w:ascii="Times New Roman" w:eastAsia="Times New Roman" w:hAnsi="Times New Roman" w:cs="Times New Roman"/>
          <w:b/>
          <w:color w:val="auto"/>
          <w:sz w:val="26"/>
          <w:szCs w:val="26"/>
          <w:lang w:eastAsia="en-US" w:bidi="ar-SA"/>
        </w:rPr>
      </w:pPr>
    </w:p>
    <w:p w:rsidR="00C93981" w:rsidRPr="00C93981" w:rsidRDefault="00C93981" w:rsidP="00C93981">
      <w:pPr>
        <w:widowControl/>
        <w:ind w:firstLine="709"/>
        <w:jc w:val="both"/>
        <w:rPr>
          <w:rFonts w:ascii="Times New Roman" w:eastAsia="Times New Roman" w:hAnsi="Times New Roman" w:cs="Times New Roman"/>
          <w:color w:val="auto"/>
          <w:sz w:val="26"/>
          <w:szCs w:val="26"/>
          <w:lang w:eastAsia="en-US" w:bidi="ar-SA"/>
        </w:rPr>
      </w:pPr>
      <w:r w:rsidRPr="00C93981">
        <w:rPr>
          <w:rFonts w:ascii="Times New Roman" w:eastAsia="Times New Roman" w:hAnsi="Times New Roman" w:cs="Times New Roman"/>
          <w:color w:val="auto"/>
          <w:sz w:val="26"/>
          <w:szCs w:val="26"/>
          <w:lang w:eastAsia="en-US" w:bidi="ar-SA"/>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C93981" w:rsidRPr="00C93981" w:rsidRDefault="00C93981" w:rsidP="00C93981">
      <w:pPr>
        <w:widowControl/>
        <w:ind w:firstLine="709"/>
        <w:jc w:val="both"/>
        <w:rPr>
          <w:rFonts w:ascii="Times New Roman" w:eastAsia="Times New Roman" w:hAnsi="Times New Roman" w:cs="Times New Roman"/>
          <w:color w:val="auto"/>
          <w:sz w:val="26"/>
          <w:szCs w:val="26"/>
          <w:lang w:eastAsia="en-US" w:bidi="ar-SA"/>
        </w:rPr>
      </w:pPr>
      <w:r w:rsidRPr="00C93981">
        <w:rPr>
          <w:rFonts w:ascii="Times New Roman" w:eastAsia="Times New Roman" w:hAnsi="Times New Roman" w:cs="Times New Roman"/>
          <w:color w:val="auto"/>
          <w:sz w:val="26"/>
          <w:szCs w:val="26"/>
          <w:lang w:eastAsia="en-US" w:bidi="ar-SA"/>
        </w:rPr>
        <w:t>Для организации традиционных событий используется сюжетно-тематическое планирования образовательного процесса с учетом календарно-тематического плана. Темы определяются исходя из интересов и потребностей детей и родителей (законных представителей), а также необходимости обогащения детского опыта и интегрируют содержание, методы и приемы из разных образовательных областей. Единая тема отражается в организуемых воспитателем образовательных ситуациях, детской практической, игровой, изобразительной деятельности, в музыке, чтении художественной литературы, в наблюдениях и общении воспитателя с детьми.</w:t>
      </w:r>
    </w:p>
    <w:p w:rsidR="00C93981" w:rsidRPr="00C93981" w:rsidRDefault="00C93981" w:rsidP="00C93981">
      <w:pPr>
        <w:widowControl/>
        <w:ind w:firstLine="709"/>
        <w:jc w:val="both"/>
        <w:rPr>
          <w:rFonts w:ascii="Times New Roman" w:eastAsia="Times New Roman" w:hAnsi="Times New Roman" w:cs="Times New Roman"/>
          <w:color w:val="auto"/>
          <w:sz w:val="26"/>
          <w:szCs w:val="26"/>
          <w:lang w:eastAsia="en-US" w:bidi="ar-SA"/>
        </w:rPr>
      </w:pPr>
      <w:r w:rsidRPr="00C93981">
        <w:rPr>
          <w:rFonts w:ascii="Times New Roman" w:eastAsia="Times New Roman" w:hAnsi="Times New Roman" w:cs="Times New Roman"/>
          <w:color w:val="auto"/>
          <w:sz w:val="26"/>
          <w:szCs w:val="26"/>
          <w:lang w:eastAsia="en-US" w:bidi="ar-SA"/>
        </w:rPr>
        <w:t>В организации воспитательной деятельности учитывается также принцип сезонности, доступные пониманию детей сезонные праздники, такие как Новый год, проводы зимы и т. п.</w:t>
      </w:r>
    </w:p>
    <w:p w:rsidR="00C93981" w:rsidRPr="00C93981" w:rsidRDefault="00C93981" w:rsidP="00C93981">
      <w:pPr>
        <w:widowControl/>
        <w:ind w:firstLine="709"/>
        <w:jc w:val="both"/>
        <w:rPr>
          <w:rFonts w:ascii="Times New Roman" w:eastAsia="Times New Roman" w:hAnsi="Times New Roman" w:cs="Times New Roman"/>
          <w:color w:val="auto"/>
          <w:sz w:val="26"/>
          <w:szCs w:val="26"/>
          <w:lang w:eastAsia="en-US" w:bidi="ar-SA"/>
        </w:rPr>
      </w:pPr>
      <w:r w:rsidRPr="00C93981">
        <w:rPr>
          <w:rFonts w:ascii="Times New Roman" w:eastAsia="Times New Roman" w:hAnsi="Times New Roman" w:cs="Times New Roman"/>
          <w:color w:val="auto"/>
          <w:sz w:val="26"/>
          <w:szCs w:val="26"/>
          <w:lang w:eastAsia="en-US" w:bidi="ar-SA"/>
        </w:rPr>
        <w:t xml:space="preserve">Событийные мероприятия планируются на основе традиционных ценностей российского общества, Указа Президента РФ о теме предстоящего календарного года и событий в РФ, календаря образовательных событий, календаря профессиональных праздников. </w:t>
      </w:r>
    </w:p>
    <w:p w:rsidR="00C93981" w:rsidRPr="00C93981" w:rsidRDefault="00C93981" w:rsidP="00C93981">
      <w:pPr>
        <w:widowControl/>
        <w:ind w:firstLine="709"/>
        <w:jc w:val="both"/>
        <w:rPr>
          <w:rFonts w:ascii="Times New Roman" w:eastAsia="Times New Roman" w:hAnsi="Times New Roman" w:cs="Times New Roman"/>
          <w:color w:val="auto"/>
          <w:sz w:val="26"/>
          <w:szCs w:val="26"/>
          <w:lang w:eastAsia="en-US" w:bidi="ar-SA"/>
        </w:rPr>
      </w:pPr>
    </w:p>
    <w:p w:rsidR="00C93981" w:rsidRPr="00C93981" w:rsidRDefault="00C93981" w:rsidP="00C93981">
      <w:pPr>
        <w:widowControl/>
        <w:ind w:firstLine="709"/>
        <w:jc w:val="both"/>
        <w:rPr>
          <w:rFonts w:ascii="Times New Roman" w:eastAsia="Times New Roman" w:hAnsi="Times New Roman" w:cs="Times New Roman"/>
          <w:color w:val="auto"/>
          <w:sz w:val="26"/>
          <w:szCs w:val="26"/>
          <w:lang w:eastAsia="en-US" w:bidi="ar-SA"/>
        </w:rPr>
      </w:pPr>
      <w:r w:rsidRPr="00C93981">
        <w:rPr>
          <w:rFonts w:ascii="Times New Roman" w:eastAsia="Times New Roman" w:hAnsi="Times New Roman" w:cs="Times New Roman"/>
          <w:color w:val="auto"/>
          <w:sz w:val="26"/>
          <w:szCs w:val="26"/>
          <w:lang w:eastAsia="en-US" w:bidi="ar-SA"/>
        </w:rPr>
        <w:t xml:space="preserve">Важность </w:t>
      </w:r>
      <w:r w:rsidRPr="00C93981">
        <w:rPr>
          <w:rFonts w:ascii="Times New Roman" w:eastAsia="Times New Roman" w:hAnsi="Times New Roman" w:cs="Times New Roman"/>
          <w:b/>
          <w:color w:val="auto"/>
          <w:sz w:val="26"/>
          <w:szCs w:val="26"/>
          <w:lang w:eastAsia="en-US" w:bidi="ar-SA"/>
        </w:rPr>
        <w:t>патриотического направления воспитания</w:t>
      </w:r>
      <w:r w:rsidRPr="00C93981">
        <w:rPr>
          <w:rFonts w:ascii="Times New Roman" w:eastAsia="Times New Roman" w:hAnsi="Times New Roman" w:cs="Times New Roman"/>
          <w:color w:val="auto"/>
          <w:sz w:val="26"/>
          <w:szCs w:val="26"/>
          <w:lang w:eastAsia="en-US" w:bidi="ar-SA"/>
        </w:rPr>
        <w:t xml:space="preserve"> подчеркнута в программе «Патриотическое воспитание граждан Российской Федерации на 2016-2020 годы», утвержденной Правительством РФ; Федеральном законе «Об образовании в Российской Федерации» №273-ФЗ, от 29 декабря 2012 г.; Федеральном государственном стандарте дошкольного образования, утв. приказом Минобрнауки России от 17.10.2013 № 1155; Региональном проекте «Наше будущее – Хабаровский край».</w:t>
      </w:r>
    </w:p>
    <w:p w:rsidR="00C93981" w:rsidRPr="00C93981" w:rsidRDefault="00C93981" w:rsidP="00C93981">
      <w:pPr>
        <w:widowControl/>
        <w:ind w:firstLine="709"/>
        <w:jc w:val="both"/>
        <w:rPr>
          <w:rFonts w:ascii="Times New Roman" w:eastAsia="Times New Roman" w:hAnsi="Times New Roman" w:cs="Times New Roman"/>
          <w:color w:val="auto"/>
          <w:sz w:val="26"/>
          <w:szCs w:val="26"/>
          <w:lang w:eastAsia="en-US" w:bidi="ar-SA"/>
        </w:rPr>
      </w:pPr>
      <w:r w:rsidRPr="00C93981">
        <w:rPr>
          <w:rFonts w:ascii="Times New Roman" w:eastAsia="Times New Roman" w:hAnsi="Times New Roman" w:cs="Times New Roman"/>
          <w:color w:val="auto"/>
          <w:sz w:val="26"/>
          <w:szCs w:val="26"/>
          <w:lang w:eastAsia="en-US" w:bidi="ar-SA"/>
        </w:rPr>
        <w:t>На основании решения муниципального экспертного совета учреждение 2 года работало в статусе муниципальной инновационной площадки «Реализация комплексной модели регионального компонента ДОУ».</w:t>
      </w:r>
    </w:p>
    <w:p w:rsidR="00C93981" w:rsidRPr="00C93981" w:rsidRDefault="00C93981" w:rsidP="00C93981">
      <w:pPr>
        <w:widowControl/>
        <w:ind w:firstLine="709"/>
        <w:jc w:val="both"/>
        <w:rPr>
          <w:rFonts w:ascii="Times New Roman" w:eastAsia="Times New Roman" w:hAnsi="Times New Roman" w:cs="Times New Roman"/>
          <w:color w:val="auto"/>
          <w:sz w:val="26"/>
          <w:szCs w:val="26"/>
          <w:lang w:eastAsia="en-US" w:bidi="ar-SA"/>
        </w:rPr>
      </w:pPr>
      <w:r w:rsidRPr="00C93981">
        <w:rPr>
          <w:rFonts w:ascii="Times New Roman" w:eastAsia="Times New Roman" w:hAnsi="Times New Roman" w:cs="Times New Roman"/>
          <w:color w:val="auto"/>
          <w:sz w:val="26"/>
          <w:szCs w:val="26"/>
          <w:lang w:eastAsia="en-US" w:bidi="ar-SA"/>
        </w:rPr>
        <w:t>Реализованы проекты: «Искусство из глубины веков», «Прикоснись сердцем к природе или в гостях у старичка Лесовичка».  Реализация проектов велась в тесном сотрудничестве: воспитатель – ребенок - родитель. Проекты были направлены на изучение детьми природы, истории, культуры родного города и края.</w:t>
      </w:r>
    </w:p>
    <w:p w:rsidR="00C93981" w:rsidRPr="00C93981" w:rsidRDefault="00C93981" w:rsidP="00C93981">
      <w:pPr>
        <w:widowControl/>
        <w:ind w:firstLine="709"/>
        <w:jc w:val="both"/>
        <w:rPr>
          <w:rFonts w:ascii="Times New Roman" w:eastAsia="Times New Roman" w:hAnsi="Times New Roman" w:cs="Times New Roman"/>
          <w:color w:val="auto"/>
          <w:sz w:val="26"/>
          <w:szCs w:val="26"/>
          <w:lang w:eastAsia="en-US" w:bidi="ar-SA"/>
        </w:rPr>
      </w:pPr>
      <w:r w:rsidRPr="00C93981">
        <w:rPr>
          <w:rFonts w:ascii="Times New Roman" w:eastAsia="Times New Roman" w:hAnsi="Times New Roman" w:cs="Times New Roman"/>
          <w:color w:val="auto"/>
          <w:sz w:val="26"/>
          <w:szCs w:val="26"/>
          <w:lang w:eastAsia="en-US" w:bidi="ar-SA"/>
        </w:rPr>
        <w:lastRenderedPageBreak/>
        <w:t>В рамках методического сопровождения педагогов по повышению профессиональной компетентности была организована работа клуба «Педагогическое мастерство».</w:t>
      </w:r>
    </w:p>
    <w:p w:rsidR="00C93981" w:rsidRPr="00C93981" w:rsidRDefault="00C93981" w:rsidP="00C93981">
      <w:pPr>
        <w:widowControl/>
        <w:ind w:firstLine="709"/>
        <w:jc w:val="both"/>
        <w:rPr>
          <w:rFonts w:ascii="Times New Roman" w:eastAsia="Times New Roman" w:hAnsi="Times New Roman" w:cs="Times New Roman"/>
          <w:color w:val="auto"/>
          <w:sz w:val="26"/>
          <w:szCs w:val="26"/>
          <w:lang w:eastAsia="en-US" w:bidi="ar-SA"/>
        </w:rPr>
      </w:pPr>
      <w:r w:rsidRPr="00C93981">
        <w:rPr>
          <w:rFonts w:ascii="Times New Roman" w:eastAsia="Times New Roman" w:hAnsi="Times New Roman" w:cs="Times New Roman"/>
          <w:color w:val="auto"/>
          <w:sz w:val="26"/>
          <w:szCs w:val="26"/>
          <w:lang w:eastAsia="en-US" w:bidi="ar-SA"/>
        </w:rPr>
        <w:t>При работе с педагогами были организованы круглые столы:</w:t>
      </w:r>
    </w:p>
    <w:p w:rsidR="00C93981" w:rsidRPr="00C93981" w:rsidRDefault="00C93981" w:rsidP="00C93981">
      <w:pPr>
        <w:widowControl/>
        <w:ind w:firstLine="709"/>
        <w:jc w:val="both"/>
        <w:rPr>
          <w:rFonts w:ascii="Times New Roman" w:eastAsia="Times New Roman" w:hAnsi="Times New Roman" w:cs="Times New Roman"/>
          <w:color w:val="auto"/>
          <w:sz w:val="26"/>
          <w:szCs w:val="26"/>
          <w:lang w:eastAsia="en-US" w:bidi="ar-SA"/>
        </w:rPr>
      </w:pPr>
      <w:r w:rsidRPr="00C93981">
        <w:rPr>
          <w:rFonts w:ascii="Times New Roman" w:eastAsia="Times New Roman" w:hAnsi="Times New Roman" w:cs="Times New Roman"/>
          <w:color w:val="auto"/>
          <w:sz w:val="26"/>
          <w:szCs w:val="26"/>
          <w:lang w:eastAsia="en-US" w:bidi="ar-SA"/>
        </w:rPr>
        <w:t>•</w:t>
      </w:r>
      <w:r w:rsidRPr="00C93981">
        <w:rPr>
          <w:rFonts w:ascii="Times New Roman" w:eastAsia="Times New Roman" w:hAnsi="Times New Roman" w:cs="Times New Roman"/>
          <w:color w:val="auto"/>
          <w:sz w:val="26"/>
          <w:szCs w:val="26"/>
          <w:lang w:eastAsia="en-US" w:bidi="ar-SA"/>
        </w:rPr>
        <w:tab/>
        <w:t xml:space="preserve"> «Моя малая Родина».</w:t>
      </w:r>
    </w:p>
    <w:p w:rsidR="00C93981" w:rsidRPr="00C93981" w:rsidRDefault="00C93981" w:rsidP="00C93981">
      <w:pPr>
        <w:widowControl/>
        <w:ind w:firstLine="709"/>
        <w:jc w:val="both"/>
        <w:rPr>
          <w:rFonts w:ascii="Times New Roman" w:eastAsia="Times New Roman" w:hAnsi="Times New Roman" w:cs="Times New Roman"/>
          <w:color w:val="auto"/>
          <w:sz w:val="26"/>
          <w:szCs w:val="26"/>
          <w:lang w:eastAsia="en-US" w:bidi="ar-SA"/>
        </w:rPr>
      </w:pPr>
      <w:r w:rsidRPr="00C93981">
        <w:rPr>
          <w:rFonts w:ascii="Times New Roman" w:eastAsia="Times New Roman" w:hAnsi="Times New Roman" w:cs="Times New Roman"/>
          <w:color w:val="auto"/>
          <w:sz w:val="26"/>
          <w:szCs w:val="26"/>
          <w:lang w:eastAsia="en-US" w:bidi="ar-SA"/>
        </w:rPr>
        <w:t>•</w:t>
      </w:r>
      <w:r w:rsidRPr="00C93981">
        <w:rPr>
          <w:rFonts w:ascii="Times New Roman" w:eastAsia="Times New Roman" w:hAnsi="Times New Roman" w:cs="Times New Roman"/>
          <w:color w:val="auto"/>
          <w:sz w:val="26"/>
          <w:szCs w:val="26"/>
          <w:lang w:eastAsia="en-US" w:bidi="ar-SA"/>
        </w:rPr>
        <w:tab/>
        <w:t xml:space="preserve"> «Организация РППС по нравственно патриотическому воспитанию».</w:t>
      </w:r>
    </w:p>
    <w:p w:rsidR="00C93981" w:rsidRPr="00C93981" w:rsidRDefault="00C93981" w:rsidP="00C93981">
      <w:pPr>
        <w:widowControl/>
        <w:ind w:firstLine="709"/>
        <w:jc w:val="both"/>
        <w:rPr>
          <w:rFonts w:ascii="Times New Roman" w:eastAsia="Times New Roman" w:hAnsi="Times New Roman" w:cs="Times New Roman"/>
          <w:color w:val="auto"/>
          <w:sz w:val="26"/>
          <w:szCs w:val="26"/>
          <w:lang w:eastAsia="en-US" w:bidi="ar-SA"/>
        </w:rPr>
      </w:pPr>
      <w:r w:rsidRPr="00C93981">
        <w:rPr>
          <w:rFonts w:ascii="Times New Roman" w:eastAsia="Times New Roman" w:hAnsi="Times New Roman" w:cs="Times New Roman"/>
          <w:color w:val="auto"/>
          <w:sz w:val="26"/>
          <w:szCs w:val="26"/>
          <w:lang w:eastAsia="en-US" w:bidi="ar-SA"/>
        </w:rPr>
        <w:t xml:space="preserve">В рамках данного клуба была организована работа постоянно действующего семинара-практикума «Применение современных образовательных технологий при реализации регионального компонента». </w:t>
      </w:r>
    </w:p>
    <w:p w:rsidR="00C93981" w:rsidRPr="00C93981" w:rsidRDefault="00C93981" w:rsidP="00C93981">
      <w:pPr>
        <w:widowControl/>
        <w:ind w:firstLine="709"/>
        <w:jc w:val="both"/>
        <w:rPr>
          <w:rFonts w:ascii="Times New Roman" w:eastAsia="Times New Roman" w:hAnsi="Times New Roman" w:cs="Times New Roman"/>
          <w:color w:val="auto"/>
          <w:sz w:val="26"/>
          <w:szCs w:val="26"/>
          <w:lang w:eastAsia="en-US" w:bidi="ar-SA"/>
        </w:rPr>
      </w:pPr>
      <w:r w:rsidRPr="00C93981">
        <w:rPr>
          <w:rFonts w:ascii="Times New Roman" w:eastAsia="Times New Roman" w:hAnsi="Times New Roman" w:cs="Times New Roman"/>
          <w:color w:val="auto"/>
          <w:sz w:val="26"/>
          <w:szCs w:val="26"/>
          <w:lang w:eastAsia="en-US" w:bidi="ar-SA"/>
        </w:rPr>
        <w:t>Уже в традицию вошло организация:</w:t>
      </w:r>
    </w:p>
    <w:p w:rsidR="00C93981" w:rsidRPr="00C93981" w:rsidRDefault="00C93981" w:rsidP="00C93981">
      <w:pPr>
        <w:widowControl/>
        <w:ind w:firstLine="709"/>
        <w:jc w:val="both"/>
        <w:rPr>
          <w:rFonts w:ascii="Times New Roman" w:eastAsia="Times New Roman" w:hAnsi="Times New Roman" w:cs="Times New Roman"/>
          <w:color w:val="auto"/>
          <w:sz w:val="26"/>
          <w:szCs w:val="26"/>
          <w:lang w:eastAsia="en-US" w:bidi="ar-SA"/>
        </w:rPr>
      </w:pPr>
      <w:r w:rsidRPr="00C93981">
        <w:rPr>
          <w:rFonts w:ascii="Times New Roman" w:eastAsia="Times New Roman" w:hAnsi="Times New Roman" w:cs="Times New Roman"/>
          <w:color w:val="auto"/>
          <w:sz w:val="26"/>
          <w:szCs w:val="26"/>
          <w:lang w:eastAsia="en-US" w:bidi="ar-SA"/>
        </w:rPr>
        <w:t>•</w:t>
      </w:r>
      <w:r w:rsidRPr="00C93981">
        <w:rPr>
          <w:rFonts w:ascii="Times New Roman" w:eastAsia="Times New Roman" w:hAnsi="Times New Roman" w:cs="Times New Roman"/>
          <w:color w:val="auto"/>
          <w:sz w:val="26"/>
          <w:szCs w:val="26"/>
          <w:lang w:eastAsia="en-US" w:bidi="ar-SA"/>
        </w:rPr>
        <w:tab/>
        <w:t>«Недели педагогического мастерства»: на которой педагоги показывают открытые мероприятия для педагогов ДОО и района, делятся впечатлениями о работе, берут наработки для дальнейшей работы.</w:t>
      </w:r>
    </w:p>
    <w:p w:rsidR="00C93981" w:rsidRPr="00C93981" w:rsidRDefault="00C93981" w:rsidP="00C93981">
      <w:pPr>
        <w:widowControl/>
        <w:ind w:firstLine="709"/>
        <w:jc w:val="both"/>
        <w:rPr>
          <w:rFonts w:ascii="Times New Roman" w:eastAsia="Times New Roman" w:hAnsi="Times New Roman" w:cs="Times New Roman"/>
          <w:color w:val="auto"/>
          <w:sz w:val="26"/>
          <w:szCs w:val="26"/>
          <w:lang w:eastAsia="en-US" w:bidi="ar-SA"/>
        </w:rPr>
      </w:pPr>
      <w:r w:rsidRPr="00C93981">
        <w:rPr>
          <w:rFonts w:ascii="Times New Roman" w:eastAsia="Times New Roman" w:hAnsi="Times New Roman" w:cs="Times New Roman"/>
          <w:color w:val="auto"/>
          <w:sz w:val="26"/>
          <w:szCs w:val="26"/>
          <w:lang w:eastAsia="en-US" w:bidi="ar-SA"/>
        </w:rPr>
        <w:t>Также педагоги учреждения приняли участие в практико-ориентированном круглом столе «Этнокультурное воспитание дошкольников и школьников средствами декоративно-прикладного искусства» в рамках проведения муниципального этапа Гражданского форума Хабаровского края, проведенного ассоциацией корейских организаций Дальнего Востока и Сибири в городе Комсомольск-на-Амуре.</w:t>
      </w:r>
    </w:p>
    <w:p w:rsidR="00C93981" w:rsidRPr="00C93981" w:rsidRDefault="00C93981" w:rsidP="00C93981">
      <w:pPr>
        <w:widowControl/>
        <w:ind w:firstLine="709"/>
        <w:jc w:val="both"/>
        <w:rPr>
          <w:rFonts w:ascii="Times New Roman" w:eastAsia="Times New Roman" w:hAnsi="Times New Roman" w:cs="Times New Roman"/>
          <w:color w:val="auto"/>
          <w:sz w:val="26"/>
          <w:szCs w:val="26"/>
          <w:lang w:eastAsia="en-US" w:bidi="ar-SA"/>
        </w:rPr>
      </w:pPr>
      <w:r w:rsidRPr="00C93981">
        <w:rPr>
          <w:rFonts w:ascii="Times New Roman" w:eastAsia="Times New Roman" w:hAnsi="Times New Roman" w:cs="Times New Roman"/>
          <w:color w:val="auto"/>
          <w:sz w:val="26"/>
          <w:szCs w:val="26"/>
          <w:lang w:eastAsia="en-US" w:bidi="ar-SA"/>
        </w:rPr>
        <w:t>Силами педагогов-участников проекта методическая база детского сада пополнялась мультимедийными презентациями по истории, природе, достопримечательностях, известным людям родного края.</w:t>
      </w:r>
    </w:p>
    <w:p w:rsidR="00C93981" w:rsidRPr="00C93981" w:rsidRDefault="00C93981" w:rsidP="00C93981">
      <w:pPr>
        <w:widowControl/>
        <w:ind w:firstLine="709"/>
        <w:jc w:val="both"/>
        <w:rPr>
          <w:rFonts w:ascii="Times New Roman" w:eastAsia="Times New Roman" w:hAnsi="Times New Roman" w:cs="Times New Roman"/>
          <w:color w:val="auto"/>
          <w:sz w:val="26"/>
          <w:szCs w:val="26"/>
          <w:lang w:eastAsia="en-US" w:bidi="ar-SA"/>
        </w:rPr>
      </w:pPr>
      <w:r w:rsidRPr="00C93981">
        <w:rPr>
          <w:rFonts w:ascii="Times New Roman" w:eastAsia="Times New Roman" w:hAnsi="Times New Roman" w:cs="Times New Roman"/>
          <w:color w:val="auto"/>
          <w:sz w:val="26"/>
          <w:szCs w:val="26"/>
          <w:lang w:eastAsia="en-US" w:bidi="ar-SA"/>
        </w:rPr>
        <w:t>Работа над проектом перекликалась с работой районных методических объединений. Одним из его заседаний было «Реализация регионального компонента в развитии речи детей дошкольного возраста», «Искусство нанайского народа как объект национально-регионального компонента» и др. Результатом данной работы было участие педагогов на РМО с выступлениями по данной теме.</w:t>
      </w:r>
    </w:p>
    <w:p w:rsidR="00C93981" w:rsidRPr="00C93981" w:rsidRDefault="00C93981" w:rsidP="00C93981">
      <w:pPr>
        <w:widowControl/>
        <w:ind w:firstLine="709"/>
        <w:jc w:val="both"/>
        <w:rPr>
          <w:rFonts w:ascii="Times New Roman" w:eastAsia="Times New Roman" w:hAnsi="Times New Roman" w:cs="Times New Roman"/>
          <w:color w:val="auto"/>
          <w:sz w:val="26"/>
          <w:szCs w:val="26"/>
          <w:lang w:eastAsia="en-US" w:bidi="ar-SA"/>
        </w:rPr>
      </w:pPr>
      <w:r w:rsidRPr="00C93981">
        <w:rPr>
          <w:rFonts w:ascii="Times New Roman" w:eastAsia="Times New Roman" w:hAnsi="Times New Roman" w:cs="Times New Roman"/>
          <w:color w:val="auto"/>
          <w:sz w:val="26"/>
          <w:szCs w:val="26"/>
          <w:lang w:eastAsia="en-US" w:bidi="ar-SA"/>
        </w:rPr>
        <w:t>Педагогами осуществляется работа с детьми по ознакомлению с родным краем: проведение праздников, гостиных, оформлении фотовыставок, выставок детского творчества, создание мини-музея «Искусство из глубины веков», проведение экскурсий, участие детей в работах по благоустройству близлежащих территорий.</w:t>
      </w:r>
    </w:p>
    <w:p w:rsidR="00C93981" w:rsidRPr="00C93981" w:rsidRDefault="00C93981" w:rsidP="00C93981">
      <w:pPr>
        <w:widowControl/>
        <w:ind w:firstLine="709"/>
        <w:jc w:val="both"/>
        <w:rPr>
          <w:rFonts w:ascii="Times New Roman" w:eastAsia="Times New Roman" w:hAnsi="Times New Roman" w:cs="Times New Roman"/>
          <w:color w:val="auto"/>
          <w:sz w:val="26"/>
          <w:szCs w:val="26"/>
          <w:lang w:eastAsia="en-US" w:bidi="ar-SA"/>
        </w:rPr>
      </w:pPr>
      <w:r w:rsidRPr="00C93981">
        <w:rPr>
          <w:rFonts w:ascii="Times New Roman" w:eastAsia="Times New Roman" w:hAnsi="Times New Roman" w:cs="Times New Roman"/>
          <w:color w:val="auto"/>
          <w:sz w:val="26"/>
          <w:szCs w:val="26"/>
          <w:lang w:eastAsia="en-US" w:bidi="ar-SA"/>
        </w:rPr>
        <w:t>Осуществлялась работа по взаимодействию с родителями воспитанников в соответствии с разработанным планом.</w:t>
      </w:r>
    </w:p>
    <w:p w:rsidR="00C93981" w:rsidRPr="00C93981" w:rsidRDefault="00C93981" w:rsidP="00C93981">
      <w:pPr>
        <w:widowControl/>
        <w:ind w:firstLine="709"/>
        <w:jc w:val="both"/>
        <w:rPr>
          <w:rFonts w:ascii="Times New Roman" w:eastAsia="Times New Roman" w:hAnsi="Times New Roman" w:cs="Times New Roman"/>
          <w:color w:val="auto"/>
          <w:sz w:val="26"/>
          <w:szCs w:val="26"/>
          <w:lang w:eastAsia="en-US" w:bidi="ar-SA"/>
        </w:rPr>
      </w:pPr>
      <w:r w:rsidRPr="00C93981">
        <w:rPr>
          <w:rFonts w:ascii="Times New Roman" w:eastAsia="Times New Roman" w:hAnsi="Times New Roman" w:cs="Times New Roman"/>
          <w:color w:val="auto"/>
          <w:sz w:val="26"/>
          <w:szCs w:val="26"/>
          <w:lang w:eastAsia="en-US" w:bidi="ar-SA"/>
        </w:rPr>
        <w:t>В учреждении ведется планомерная работа по расширению внешних связей с социумом с целью создания единого образовательного пространства для формирования духовно-нравственных, патриотических качеств у воспитанников. Детский сад активно сотрудничает с МБУ «Дворец культуры» городского поселения «Город Амурск», организуя совместные мероприятия, праздники, встречи с интересными людьми (художественно-эстетическое развитие детей).</w:t>
      </w:r>
    </w:p>
    <w:p w:rsidR="00C93981" w:rsidRPr="00C93981" w:rsidRDefault="00C93981" w:rsidP="00C93981">
      <w:pPr>
        <w:widowControl/>
        <w:ind w:firstLine="709"/>
        <w:jc w:val="both"/>
        <w:rPr>
          <w:rFonts w:ascii="Times New Roman" w:eastAsia="Times New Roman" w:hAnsi="Times New Roman" w:cs="Times New Roman"/>
          <w:color w:val="auto"/>
          <w:sz w:val="26"/>
          <w:szCs w:val="26"/>
          <w:lang w:eastAsia="en-US" w:bidi="ar-SA"/>
        </w:rPr>
      </w:pPr>
      <w:r w:rsidRPr="00C93981">
        <w:rPr>
          <w:rFonts w:ascii="Times New Roman" w:eastAsia="Times New Roman" w:hAnsi="Times New Roman" w:cs="Times New Roman"/>
          <w:color w:val="auto"/>
          <w:sz w:val="26"/>
          <w:szCs w:val="26"/>
          <w:lang w:eastAsia="en-US" w:bidi="ar-SA"/>
        </w:rPr>
        <w:t>Очень интересными и значимыми стали встречи педагогов, детей, родителей с Киле Тамарой Павловной, руководителей кружка ДК г. Амурска на мастер-классе «Разновидность использования видов вышивания для украшения предметов быта», Гановой В.И., старшим воспитателем на мастер-классе «Орнаментальное искусство народов Приамурья».</w:t>
      </w:r>
    </w:p>
    <w:p w:rsidR="00C93981" w:rsidRPr="00C93981" w:rsidRDefault="00C93981" w:rsidP="00C93981">
      <w:pPr>
        <w:widowControl/>
        <w:ind w:firstLine="709"/>
        <w:jc w:val="both"/>
        <w:rPr>
          <w:rFonts w:ascii="Times New Roman" w:eastAsia="Times New Roman" w:hAnsi="Times New Roman" w:cs="Times New Roman"/>
          <w:color w:val="auto"/>
          <w:sz w:val="26"/>
          <w:szCs w:val="26"/>
          <w:lang w:eastAsia="en-US" w:bidi="ar-SA"/>
        </w:rPr>
      </w:pPr>
      <w:r w:rsidRPr="00C93981">
        <w:rPr>
          <w:rFonts w:ascii="Times New Roman" w:eastAsia="Times New Roman" w:hAnsi="Times New Roman" w:cs="Times New Roman"/>
          <w:color w:val="auto"/>
          <w:sz w:val="26"/>
          <w:szCs w:val="26"/>
          <w:lang w:eastAsia="en-US" w:bidi="ar-SA"/>
        </w:rPr>
        <w:t xml:space="preserve">Развитию устойчивого интереса к культурному наследию и истории своей малой родины способствуют экскурсии воспитанников ДОУ в центральную детскую </w:t>
      </w:r>
      <w:r w:rsidRPr="00C93981">
        <w:rPr>
          <w:rFonts w:ascii="Times New Roman" w:eastAsia="Times New Roman" w:hAnsi="Times New Roman" w:cs="Times New Roman"/>
          <w:color w:val="auto"/>
          <w:sz w:val="26"/>
          <w:szCs w:val="26"/>
          <w:lang w:eastAsia="en-US" w:bidi="ar-SA"/>
        </w:rPr>
        <w:lastRenderedPageBreak/>
        <w:t>библиотеку и библиотеку семейного чтения, где дети знакомятся с произведениями писателей Дальнего Востока, участвуют в литературных праздниках и викторинах.</w:t>
      </w:r>
    </w:p>
    <w:p w:rsidR="00C93981" w:rsidRPr="00C93981" w:rsidRDefault="00C93981" w:rsidP="00C93981">
      <w:pPr>
        <w:widowControl/>
        <w:ind w:firstLine="709"/>
        <w:jc w:val="both"/>
        <w:rPr>
          <w:rFonts w:ascii="Times New Roman" w:eastAsia="Times New Roman" w:hAnsi="Times New Roman" w:cs="Times New Roman"/>
          <w:color w:val="auto"/>
          <w:sz w:val="26"/>
          <w:szCs w:val="26"/>
          <w:lang w:eastAsia="en-US" w:bidi="ar-SA"/>
        </w:rPr>
      </w:pPr>
      <w:r w:rsidRPr="00C93981">
        <w:rPr>
          <w:rFonts w:ascii="Times New Roman" w:eastAsia="Times New Roman" w:hAnsi="Times New Roman" w:cs="Times New Roman"/>
          <w:color w:val="auto"/>
          <w:sz w:val="26"/>
          <w:szCs w:val="26"/>
          <w:lang w:eastAsia="en-US" w:bidi="ar-SA"/>
        </w:rPr>
        <w:t>Установление преемственности в работе детского сада и школы находит свое место в модели регионального развития ребенка.</w:t>
      </w:r>
    </w:p>
    <w:p w:rsidR="00C93981" w:rsidRPr="00C93981" w:rsidRDefault="00C93981" w:rsidP="00C93981">
      <w:pPr>
        <w:widowControl/>
        <w:ind w:firstLine="709"/>
        <w:jc w:val="both"/>
        <w:rPr>
          <w:rFonts w:ascii="Times New Roman" w:eastAsia="Times New Roman" w:hAnsi="Times New Roman" w:cs="Times New Roman"/>
          <w:color w:val="auto"/>
          <w:sz w:val="26"/>
          <w:szCs w:val="26"/>
          <w:lang w:eastAsia="en-US" w:bidi="ar-SA"/>
        </w:rPr>
      </w:pPr>
      <w:r w:rsidRPr="00C93981">
        <w:rPr>
          <w:rFonts w:ascii="Times New Roman" w:eastAsia="Times New Roman" w:hAnsi="Times New Roman" w:cs="Times New Roman"/>
          <w:color w:val="auto"/>
          <w:sz w:val="26"/>
          <w:szCs w:val="26"/>
          <w:lang w:eastAsia="en-US" w:bidi="ar-SA"/>
        </w:rPr>
        <w:t>Наши выпускники прошлых лет постоянные гости в детском саду. Это помогает «подготовишкам», будущим первоклассникам, успешнее адаптироваться к школе. Ученики старших классов помогают в организации праздников, оказывают помощь в пополнении развивающей среды, участвуют в игровой деятельности. В свою очередь наши воспитанники с удовольствием ходят на экскурсии в школу, которые проводятся в занимательной форме. Стала доброй традицией проведение спортивных праздников среди воспитанников подготовительной группы и первоклашек.</w:t>
      </w:r>
    </w:p>
    <w:p w:rsidR="00C93981" w:rsidRPr="00C93981" w:rsidRDefault="00C93981" w:rsidP="00C93981">
      <w:pPr>
        <w:widowControl/>
        <w:ind w:firstLine="709"/>
        <w:jc w:val="both"/>
        <w:rPr>
          <w:rFonts w:ascii="Times New Roman" w:eastAsia="Times New Roman" w:hAnsi="Times New Roman" w:cs="Times New Roman"/>
          <w:color w:val="auto"/>
          <w:sz w:val="26"/>
          <w:szCs w:val="26"/>
          <w:lang w:eastAsia="en-US" w:bidi="ar-SA"/>
        </w:rPr>
      </w:pPr>
      <w:r w:rsidRPr="00C93981">
        <w:rPr>
          <w:rFonts w:ascii="Times New Roman" w:eastAsia="Times New Roman" w:hAnsi="Times New Roman" w:cs="Times New Roman"/>
          <w:color w:val="auto"/>
          <w:sz w:val="26"/>
          <w:szCs w:val="26"/>
          <w:lang w:eastAsia="en-US" w:bidi="ar-SA"/>
        </w:rPr>
        <w:t>Для знакомства с народной музыкой, фольклором в детском саду организованы выступления Детской Музыкальной школы № 2 г. Амурска, в составе которых тоже есть наши выпускники.</w:t>
      </w:r>
    </w:p>
    <w:p w:rsidR="00C93981" w:rsidRPr="00C93981" w:rsidRDefault="00C93981" w:rsidP="00C93981">
      <w:pPr>
        <w:widowControl/>
        <w:ind w:firstLine="709"/>
        <w:jc w:val="both"/>
        <w:rPr>
          <w:rFonts w:ascii="Times New Roman" w:eastAsia="Times New Roman" w:hAnsi="Times New Roman" w:cs="Times New Roman"/>
          <w:color w:val="auto"/>
          <w:sz w:val="26"/>
          <w:szCs w:val="26"/>
          <w:lang w:eastAsia="en-US" w:bidi="ar-SA"/>
        </w:rPr>
      </w:pPr>
      <w:r w:rsidRPr="00C93981">
        <w:rPr>
          <w:rFonts w:ascii="Times New Roman" w:eastAsia="Times New Roman" w:hAnsi="Times New Roman" w:cs="Times New Roman"/>
          <w:color w:val="auto"/>
          <w:sz w:val="26"/>
          <w:szCs w:val="26"/>
          <w:lang w:eastAsia="en-US" w:bidi="ar-SA"/>
        </w:rPr>
        <w:t>Массу положительных эмоций получают дети при посещении МКУК «Амурский городской краеведческий музей», в котором в полном объеме представлены история, жизнь и быт коренных народов, здесь дети не только знакомятся с историческими предметами, но и участвуют в мастер-классах, в различных конкурсах.</w:t>
      </w:r>
    </w:p>
    <w:p w:rsidR="00C93981" w:rsidRPr="00C93981" w:rsidRDefault="00C93981" w:rsidP="00C93981">
      <w:pPr>
        <w:widowControl/>
        <w:ind w:firstLine="709"/>
        <w:jc w:val="both"/>
        <w:rPr>
          <w:rFonts w:ascii="Times New Roman" w:eastAsia="Times New Roman" w:hAnsi="Times New Roman" w:cs="Times New Roman"/>
          <w:color w:val="auto"/>
          <w:sz w:val="26"/>
          <w:szCs w:val="26"/>
          <w:lang w:eastAsia="en-US" w:bidi="ar-SA"/>
        </w:rPr>
      </w:pPr>
      <w:r w:rsidRPr="00C93981">
        <w:rPr>
          <w:rFonts w:ascii="Times New Roman" w:eastAsia="Times New Roman" w:hAnsi="Times New Roman" w:cs="Times New Roman"/>
          <w:color w:val="auto"/>
          <w:sz w:val="26"/>
          <w:szCs w:val="26"/>
          <w:lang w:eastAsia="en-US" w:bidi="ar-SA"/>
        </w:rPr>
        <w:t>Педагогический коллектив нашего ДОУ уделяет особое внимание построению системы взаимодействия дошкольного учреждения с ДЭБЦ «Натуралист» г. Амурска.</w:t>
      </w:r>
    </w:p>
    <w:p w:rsidR="00C93981" w:rsidRPr="00C93981" w:rsidRDefault="00C93981" w:rsidP="00C93981">
      <w:pPr>
        <w:widowControl/>
        <w:ind w:firstLine="709"/>
        <w:jc w:val="both"/>
        <w:rPr>
          <w:rFonts w:ascii="Times New Roman" w:eastAsia="Times New Roman" w:hAnsi="Times New Roman" w:cs="Times New Roman"/>
          <w:color w:val="auto"/>
          <w:sz w:val="26"/>
          <w:szCs w:val="26"/>
          <w:lang w:eastAsia="en-US" w:bidi="ar-SA"/>
        </w:rPr>
      </w:pPr>
      <w:r w:rsidRPr="00C93981">
        <w:rPr>
          <w:rFonts w:ascii="Times New Roman" w:eastAsia="Times New Roman" w:hAnsi="Times New Roman" w:cs="Times New Roman"/>
          <w:color w:val="auto"/>
          <w:sz w:val="26"/>
          <w:szCs w:val="26"/>
          <w:lang w:eastAsia="en-US" w:bidi="ar-SA"/>
        </w:rPr>
        <w:t>Взаимодействие с педагогами экологического центра способствует образованию первичных природоведческих представлений у детей, формированию субъективного отношения к природе на основе познавательных интересов, развитию наблюдательности, терпения, внутреннего спокойствия. Живое взаимодействие с объектами и явлениями природы помогает детям увидеть красоту природы, испытать глубокие переживания, которые способствуют развитию эстетических чувств.</w:t>
      </w:r>
    </w:p>
    <w:p w:rsidR="00C93981" w:rsidRPr="00C93981" w:rsidRDefault="00C93981" w:rsidP="00C93981">
      <w:pPr>
        <w:widowControl/>
        <w:jc w:val="both"/>
        <w:rPr>
          <w:rFonts w:ascii="Times New Roman" w:eastAsia="Times New Roman" w:hAnsi="Times New Roman" w:cs="Times New Roman"/>
          <w:color w:val="auto"/>
          <w:sz w:val="26"/>
          <w:szCs w:val="26"/>
          <w:lang w:eastAsia="en-US" w:bidi="ar-SA"/>
        </w:rPr>
      </w:pPr>
    </w:p>
    <w:p w:rsidR="00C93981" w:rsidRPr="00C93981" w:rsidRDefault="00C93981" w:rsidP="00C93981">
      <w:pPr>
        <w:widowControl/>
        <w:ind w:firstLine="709"/>
        <w:jc w:val="both"/>
        <w:rPr>
          <w:rFonts w:ascii="Times New Roman" w:eastAsia="Times New Roman" w:hAnsi="Times New Roman" w:cs="Times New Roman"/>
          <w:color w:val="auto"/>
          <w:sz w:val="26"/>
          <w:szCs w:val="26"/>
          <w:lang w:eastAsia="en-US" w:bidi="ar-SA"/>
        </w:rPr>
      </w:pPr>
      <w:r w:rsidRPr="00C93981">
        <w:rPr>
          <w:rFonts w:ascii="Times New Roman" w:eastAsia="Times New Roman" w:hAnsi="Times New Roman" w:cs="Times New Roman"/>
          <w:color w:val="auto"/>
          <w:sz w:val="26"/>
          <w:szCs w:val="26"/>
          <w:lang w:eastAsia="en-US" w:bidi="ar-SA"/>
        </w:rPr>
        <w:t xml:space="preserve">Активно включившись в проектную деятельность, наши педагоги особое внимание обратили на создание проектов, методических разработок по региональному компоненту, представленных в рамках заседаний МИП. </w:t>
      </w:r>
    </w:p>
    <w:p w:rsidR="00C93981" w:rsidRPr="00C93981" w:rsidRDefault="00C93981" w:rsidP="00C93981">
      <w:pPr>
        <w:widowControl/>
        <w:ind w:firstLine="709"/>
        <w:jc w:val="both"/>
        <w:rPr>
          <w:rFonts w:ascii="Times New Roman" w:eastAsia="Times New Roman" w:hAnsi="Times New Roman" w:cs="Times New Roman"/>
          <w:color w:val="auto"/>
          <w:sz w:val="26"/>
          <w:szCs w:val="26"/>
          <w:lang w:eastAsia="en-US" w:bidi="ar-SA"/>
        </w:rPr>
      </w:pPr>
      <w:r w:rsidRPr="00C93981">
        <w:rPr>
          <w:rFonts w:ascii="Times New Roman" w:eastAsia="Times New Roman" w:hAnsi="Times New Roman" w:cs="Times New Roman"/>
          <w:color w:val="auto"/>
          <w:sz w:val="26"/>
          <w:szCs w:val="26"/>
          <w:lang w:eastAsia="en-US" w:bidi="ar-SA"/>
        </w:rPr>
        <w:t xml:space="preserve">В проектах: «Петроглифы Сикачи-Аляна», «Искусство древнее и вечно молодое» используют технологию исследовательской деятельности. </w:t>
      </w:r>
    </w:p>
    <w:p w:rsidR="00C93981" w:rsidRPr="00C93981" w:rsidRDefault="00C93981" w:rsidP="00C93981">
      <w:pPr>
        <w:widowControl/>
        <w:ind w:firstLine="709"/>
        <w:jc w:val="both"/>
        <w:rPr>
          <w:rFonts w:ascii="Times New Roman" w:eastAsia="Times New Roman" w:hAnsi="Times New Roman" w:cs="Times New Roman"/>
          <w:color w:val="auto"/>
          <w:sz w:val="26"/>
          <w:szCs w:val="26"/>
          <w:lang w:eastAsia="en-US" w:bidi="ar-SA"/>
        </w:rPr>
      </w:pPr>
      <w:r w:rsidRPr="00C93981">
        <w:rPr>
          <w:rFonts w:ascii="Times New Roman" w:eastAsia="Times New Roman" w:hAnsi="Times New Roman" w:cs="Times New Roman"/>
          <w:color w:val="auto"/>
          <w:sz w:val="26"/>
          <w:szCs w:val="26"/>
          <w:lang w:eastAsia="en-US" w:bidi="ar-SA"/>
        </w:rPr>
        <w:t xml:space="preserve">Уделяя внимание интеграции художественно-эстетического и этнокультурного развития дошкольников, нами были разработаны рекомендации по организации и проведению нетрадиционной формы занятий, которые были представлены в методической разработке «Реализация регионального компонента в музыкальном воспитании. </w:t>
      </w:r>
    </w:p>
    <w:p w:rsidR="00C93981" w:rsidRPr="00C93981" w:rsidRDefault="00C93981" w:rsidP="00C93981">
      <w:pPr>
        <w:widowControl/>
        <w:ind w:firstLine="709"/>
        <w:jc w:val="both"/>
        <w:rPr>
          <w:rFonts w:ascii="Times New Roman" w:eastAsia="Times New Roman" w:hAnsi="Times New Roman" w:cs="Times New Roman"/>
          <w:color w:val="auto"/>
          <w:sz w:val="26"/>
          <w:szCs w:val="26"/>
          <w:lang w:eastAsia="en-US" w:bidi="ar-SA"/>
        </w:rPr>
      </w:pPr>
      <w:r w:rsidRPr="00C93981">
        <w:rPr>
          <w:rFonts w:ascii="Times New Roman" w:eastAsia="Times New Roman" w:hAnsi="Times New Roman" w:cs="Times New Roman"/>
          <w:color w:val="auto"/>
          <w:sz w:val="26"/>
          <w:szCs w:val="26"/>
          <w:lang w:eastAsia="en-US" w:bidi="ar-SA"/>
        </w:rPr>
        <w:t xml:space="preserve">С целью создания единой системы взаимодействия учителя-логопеда и воспитателей разработано пособие «Перфокарты как средство реализации этнокультурного компонента с детьми», подобран материал «Пословицы, поговорки, загадки, сказки народов Приамурья», проведен практикум по теме «Развитию речевой активности дошкольников в процессе работы над загадками народов Приамурья». </w:t>
      </w:r>
    </w:p>
    <w:p w:rsidR="00C93981" w:rsidRPr="00C93981" w:rsidRDefault="00C93981" w:rsidP="00C93981">
      <w:pPr>
        <w:widowControl/>
        <w:ind w:firstLine="709"/>
        <w:jc w:val="both"/>
        <w:rPr>
          <w:rFonts w:ascii="Times New Roman" w:eastAsia="Times New Roman" w:hAnsi="Times New Roman" w:cs="Times New Roman"/>
          <w:color w:val="auto"/>
          <w:sz w:val="26"/>
          <w:szCs w:val="26"/>
          <w:lang w:eastAsia="en-US" w:bidi="ar-SA"/>
        </w:rPr>
      </w:pPr>
      <w:r w:rsidRPr="00C93981">
        <w:rPr>
          <w:rFonts w:ascii="Times New Roman" w:eastAsia="Times New Roman" w:hAnsi="Times New Roman" w:cs="Times New Roman"/>
          <w:color w:val="auto"/>
          <w:sz w:val="26"/>
          <w:szCs w:val="26"/>
          <w:lang w:eastAsia="en-US" w:bidi="ar-SA"/>
        </w:rPr>
        <w:lastRenderedPageBreak/>
        <w:t>Педагогами дошкольного учреждения разработаны методические продукты различной направленности, использование которых будет способствовать качественному изменению образовательного процесса по региональному компоненту в условия реализации ФГОС дошкольного образования.</w:t>
      </w:r>
    </w:p>
    <w:p w:rsidR="00C93981" w:rsidRPr="00C93981" w:rsidRDefault="00C93981" w:rsidP="00C93981">
      <w:pPr>
        <w:widowControl/>
        <w:ind w:firstLine="709"/>
        <w:jc w:val="both"/>
        <w:rPr>
          <w:rFonts w:ascii="Times New Roman" w:eastAsia="Times New Roman" w:hAnsi="Times New Roman" w:cs="Times New Roman"/>
          <w:color w:val="auto"/>
          <w:sz w:val="26"/>
          <w:szCs w:val="26"/>
          <w:lang w:eastAsia="en-US" w:bidi="ar-SA"/>
        </w:rPr>
      </w:pPr>
      <w:r w:rsidRPr="00C93981">
        <w:rPr>
          <w:rFonts w:ascii="Times New Roman" w:eastAsia="Times New Roman" w:hAnsi="Times New Roman" w:cs="Times New Roman"/>
          <w:color w:val="auto"/>
          <w:sz w:val="26"/>
          <w:szCs w:val="26"/>
          <w:lang w:eastAsia="en-US" w:bidi="ar-SA"/>
        </w:rPr>
        <w:t>Мониторинг результатов деятельности муниципальной площадки показал высокую педагогическую полезность и значимость продуктов инновационной направленности, представленных учреждением через различные формы организации образовательной деятельности.</w:t>
      </w:r>
    </w:p>
    <w:p w:rsidR="00C93981" w:rsidRPr="00C93981" w:rsidRDefault="00C93981" w:rsidP="00C93981">
      <w:pPr>
        <w:widowControl/>
        <w:ind w:firstLine="709"/>
        <w:jc w:val="both"/>
        <w:rPr>
          <w:rFonts w:ascii="Times New Roman" w:eastAsia="Times New Roman" w:hAnsi="Times New Roman" w:cs="Times New Roman"/>
          <w:color w:val="auto"/>
          <w:sz w:val="26"/>
          <w:szCs w:val="26"/>
          <w:lang w:eastAsia="en-US" w:bidi="ar-SA"/>
        </w:rPr>
      </w:pPr>
      <w:r w:rsidRPr="00C93981">
        <w:rPr>
          <w:rFonts w:ascii="Times New Roman" w:eastAsia="Times New Roman" w:hAnsi="Times New Roman" w:cs="Times New Roman"/>
          <w:color w:val="auto"/>
          <w:sz w:val="26"/>
          <w:szCs w:val="26"/>
          <w:lang w:eastAsia="en-US" w:bidi="ar-SA"/>
        </w:rPr>
        <w:t>Опыт работы по региональному компоненту представляется в телерадиокомпании «АМВ», на сайте учреждения, обсуждается на педагогических советах.</w:t>
      </w:r>
    </w:p>
    <w:p w:rsidR="00C93981" w:rsidRPr="00C93981" w:rsidRDefault="00C93981" w:rsidP="00C93981">
      <w:pPr>
        <w:widowControl/>
        <w:ind w:firstLine="709"/>
        <w:jc w:val="both"/>
        <w:rPr>
          <w:rFonts w:ascii="Times New Roman" w:eastAsia="Times New Roman" w:hAnsi="Times New Roman" w:cs="Times New Roman"/>
          <w:color w:val="auto"/>
          <w:sz w:val="26"/>
          <w:szCs w:val="26"/>
          <w:lang w:eastAsia="en-US" w:bidi="ar-SA"/>
        </w:rPr>
      </w:pPr>
      <w:r w:rsidRPr="00C93981">
        <w:rPr>
          <w:rFonts w:ascii="Times New Roman" w:eastAsia="Times New Roman" w:hAnsi="Times New Roman" w:cs="Times New Roman"/>
          <w:color w:val="auto"/>
          <w:sz w:val="26"/>
          <w:szCs w:val="26"/>
          <w:lang w:eastAsia="en-US" w:bidi="ar-SA"/>
        </w:rPr>
        <w:t>Анализ результаты работы среди педагогов показал:</w:t>
      </w:r>
    </w:p>
    <w:p w:rsidR="00C93981" w:rsidRPr="00C93981" w:rsidRDefault="00C93981" w:rsidP="00C93981">
      <w:pPr>
        <w:widowControl/>
        <w:ind w:firstLine="709"/>
        <w:jc w:val="both"/>
        <w:rPr>
          <w:rFonts w:ascii="Times New Roman" w:eastAsia="Times New Roman" w:hAnsi="Times New Roman" w:cs="Times New Roman"/>
          <w:color w:val="auto"/>
          <w:sz w:val="26"/>
          <w:szCs w:val="26"/>
          <w:lang w:eastAsia="en-US" w:bidi="ar-SA"/>
        </w:rPr>
      </w:pPr>
      <w:r w:rsidRPr="00C93981">
        <w:rPr>
          <w:rFonts w:ascii="Times New Roman" w:eastAsia="Times New Roman" w:hAnsi="Times New Roman" w:cs="Times New Roman"/>
          <w:color w:val="auto"/>
          <w:sz w:val="26"/>
          <w:szCs w:val="26"/>
          <w:lang w:eastAsia="en-US" w:bidi="ar-SA"/>
        </w:rPr>
        <w:t xml:space="preserve">- Обобщены на уровень ДОУ 4 опыта работы </w:t>
      </w:r>
    </w:p>
    <w:p w:rsidR="00C93981" w:rsidRPr="00C93981" w:rsidRDefault="00C93981" w:rsidP="00C93981">
      <w:pPr>
        <w:widowControl/>
        <w:ind w:firstLine="709"/>
        <w:jc w:val="both"/>
        <w:rPr>
          <w:rFonts w:ascii="Times New Roman" w:eastAsia="Times New Roman" w:hAnsi="Times New Roman" w:cs="Times New Roman"/>
          <w:color w:val="auto"/>
          <w:sz w:val="26"/>
          <w:szCs w:val="26"/>
          <w:lang w:eastAsia="en-US" w:bidi="ar-SA"/>
        </w:rPr>
      </w:pPr>
      <w:r w:rsidRPr="00C93981">
        <w:rPr>
          <w:rFonts w:ascii="Times New Roman" w:eastAsia="Times New Roman" w:hAnsi="Times New Roman" w:cs="Times New Roman"/>
          <w:color w:val="auto"/>
          <w:sz w:val="26"/>
          <w:szCs w:val="26"/>
          <w:lang w:eastAsia="en-US" w:bidi="ar-SA"/>
        </w:rPr>
        <w:t>- 2 опыта внесены в районную картотеку опытов инновационной педагогической деятельности</w:t>
      </w:r>
    </w:p>
    <w:p w:rsidR="00C93981" w:rsidRPr="00C93981" w:rsidRDefault="00C93981" w:rsidP="00C93981">
      <w:pPr>
        <w:widowControl/>
        <w:ind w:firstLine="709"/>
        <w:jc w:val="both"/>
        <w:rPr>
          <w:rFonts w:ascii="Times New Roman" w:eastAsia="Times New Roman" w:hAnsi="Times New Roman" w:cs="Times New Roman"/>
          <w:color w:val="auto"/>
          <w:sz w:val="26"/>
          <w:szCs w:val="26"/>
          <w:lang w:eastAsia="en-US" w:bidi="ar-SA"/>
        </w:rPr>
      </w:pPr>
      <w:r w:rsidRPr="00C93981">
        <w:rPr>
          <w:rFonts w:ascii="Times New Roman" w:eastAsia="Times New Roman" w:hAnsi="Times New Roman" w:cs="Times New Roman"/>
          <w:color w:val="auto"/>
          <w:sz w:val="26"/>
          <w:szCs w:val="26"/>
          <w:lang w:eastAsia="en-US" w:bidi="ar-SA"/>
        </w:rPr>
        <w:t xml:space="preserve">- Педагоги активно участвуют в районных конкурсах, в муниципальных педагогических чтениях </w:t>
      </w:r>
    </w:p>
    <w:p w:rsidR="00C93981" w:rsidRPr="00C93981" w:rsidRDefault="00C93981" w:rsidP="00C93981">
      <w:pPr>
        <w:widowControl/>
        <w:ind w:firstLine="709"/>
        <w:jc w:val="both"/>
        <w:rPr>
          <w:rFonts w:ascii="Times New Roman" w:eastAsia="Times New Roman" w:hAnsi="Times New Roman" w:cs="Times New Roman"/>
          <w:color w:val="auto"/>
          <w:sz w:val="26"/>
          <w:szCs w:val="26"/>
          <w:lang w:eastAsia="en-US" w:bidi="ar-SA"/>
        </w:rPr>
      </w:pPr>
      <w:r w:rsidRPr="00C93981">
        <w:rPr>
          <w:rFonts w:ascii="Times New Roman" w:eastAsia="Times New Roman" w:hAnsi="Times New Roman" w:cs="Times New Roman"/>
          <w:color w:val="auto"/>
          <w:sz w:val="26"/>
          <w:szCs w:val="26"/>
          <w:lang w:eastAsia="en-US" w:bidi="ar-SA"/>
        </w:rPr>
        <w:t xml:space="preserve">- Опубликованы статьи к августовскому совещанию </w:t>
      </w:r>
    </w:p>
    <w:p w:rsidR="00C93981" w:rsidRPr="00C93981" w:rsidRDefault="00C93981" w:rsidP="00C93981">
      <w:pPr>
        <w:widowControl/>
        <w:ind w:firstLine="709"/>
        <w:jc w:val="both"/>
        <w:rPr>
          <w:rFonts w:ascii="Times New Roman" w:eastAsia="Times New Roman" w:hAnsi="Times New Roman" w:cs="Times New Roman"/>
          <w:color w:val="auto"/>
          <w:sz w:val="26"/>
          <w:szCs w:val="26"/>
          <w:lang w:eastAsia="en-US" w:bidi="ar-SA"/>
        </w:rPr>
      </w:pPr>
      <w:r w:rsidRPr="00C93981">
        <w:rPr>
          <w:rFonts w:ascii="Times New Roman" w:eastAsia="Times New Roman" w:hAnsi="Times New Roman" w:cs="Times New Roman"/>
          <w:color w:val="auto"/>
          <w:sz w:val="26"/>
          <w:szCs w:val="26"/>
          <w:lang w:eastAsia="en-US" w:bidi="ar-SA"/>
        </w:rPr>
        <w:t>- Проведены совместные мероприятия с начальной школой: муниципальный семинар по теме «Формирование универсальных учебных действий как основа преемственности дошкольного и начального общего образования»; круглый стол «Адаптация детей»; педагогический совет.</w:t>
      </w:r>
    </w:p>
    <w:p w:rsidR="00C93981" w:rsidRPr="00C93981" w:rsidRDefault="00C93981" w:rsidP="00C93981">
      <w:pPr>
        <w:widowControl/>
        <w:ind w:firstLine="709"/>
        <w:jc w:val="both"/>
        <w:rPr>
          <w:rFonts w:ascii="Times New Roman" w:eastAsia="Times New Roman" w:hAnsi="Times New Roman" w:cs="Times New Roman"/>
          <w:color w:val="auto"/>
          <w:sz w:val="26"/>
          <w:szCs w:val="26"/>
          <w:lang w:eastAsia="en-US" w:bidi="ar-SA"/>
        </w:rPr>
      </w:pPr>
      <w:r w:rsidRPr="00C93981">
        <w:rPr>
          <w:rFonts w:ascii="Times New Roman" w:eastAsia="Times New Roman" w:hAnsi="Times New Roman" w:cs="Times New Roman"/>
          <w:color w:val="auto"/>
          <w:sz w:val="26"/>
          <w:szCs w:val="26"/>
          <w:lang w:eastAsia="en-US" w:bidi="ar-SA"/>
        </w:rPr>
        <w:t xml:space="preserve">Наработанный опыт представляли в рамках муниципальной инновационной площадки для педагогов района. За период 2020-2022 г. на базе учреждения проведены 8 открытых заседаний районного уровня, которые посетили 134 педагога, специалистов, заместители заведующих, старшие воспитатели. На которых обсуждали актуальные темы по обновлению воспитательно-образовательной деятельности. </w:t>
      </w:r>
    </w:p>
    <w:p w:rsidR="00C93981" w:rsidRPr="00C93981" w:rsidRDefault="00C93981" w:rsidP="00C93981">
      <w:pPr>
        <w:widowControl/>
        <w:ind w:firstLine="709"/>
        <w:jc w:val="both"/>
        <w:rPr>
          <w:rFonts w:ascii="Times New Roman" w:eastAsia="Times New Roman" w:hAnsi="Times New Roman" w:cs="Times New Roman"/>
          <w:color w:val="auto"/>
          <w:sz w:val="26"/>
          <w:szCs w:val="26"/>
          <w:lang w:eastAsia="en-US" w:bidi="ar-SA"/>
        </w:rPr>
      </w:pPr>
      <w:r w:rsidRPr="00C93981">
        <w:rPr>
          <w:rFonts w:ascii="Times New Roman" w:eastAsia="Times New Roman" w:hAnsi="Times New Roman" w:cs="Times New Roman"/>
          <w:color w:val="auto"/>
          <w:sz w:val="26"/>
          <w:szCs w:val="26"/>
          <w:lang w:eastAsia="en-US" w:bidi="ar-SA"/>
        </w:rPr>
        <w:t>По результатам мероприятий проводился мониторинг эффективности открытых заседаний МИП. Результаты за 2020-2022 учебные года следующие: средний балл за 8 заседаний – 98,4%.</w:t>
      </w:r>
    </w:p>
    <w:p w:rsidR="00C93981" w:rsidRPr="00C93981" w:rsidRDefault="00C93981" w:rsidP="00C93981">
      <w:pPr>
        <w:widowControl/>
        <w:ind w:firstLine="709"/>
        <w:jc w:val="both"/>
        <w:rPr>
          <w:rFonts w:ascii="Times New Roman" w:eastAsia="Times New Roman" w:hAnsi="Times New Roman" w:cs="Times New Roman"/>
          <w:color w:val="auto"/>
          <w:sz w:val="26"/>
          <w:szCs w:val="26"/>
          <w:lang w:eastAsia="en-US" w:bidi="ar-SA"/>
        </w:rPr>
      </w:pPr>
      <w:r w:rsidRPr="00C93981">
        <w:rPr>
          <w:rFonts w:ascii="Times New Roman" w:eastAsia="Times New Roman" w:hAnsi="Times New Roman" w:cs="Times New Roman"/>
          <w:color w:val="auto"/>
          <w:sz w:val="26"/>
          <w:szCs w:val="26"/>
          <w:lang w:eastAsia="en-US" w:bidi="ar-SA"/>
        </w:rPr>
        <w:t>Инновационный опыт транслируется педагогами учреждения через различные Интернет порталы, сайты, сайт учреждения: http://amurskdou21.ucoz.ru/</w:t>
      </w:r>
    </w:p>
    <w:p w:rsidR="00C93981" w:rsidRPr="00C93981" w:rsidRDefault="00C93981" w:rsidP="00C93981">
      <w:pPr>
        <w:widowControl/>
        <w:ind w:firstLine="709"/>
        <w:jc w:val="both"/>
        <w:rPr>
          <w:rFonts w:ascii="Times New Roman" w:eastAsia="Times New Roman" w:hAnsi="Times New Roman" w:cs="Times New Roman"/>
          <w:color w:val="auto"/>
          <w:sz w:val="26"/>
          <w:szCs w:val="26"/>
          <w:lang w:eastAsia="en-US" w:bidi="ar-SA"/>
        </w:rPr>
      </w:pPr>
    </w:p>
    <w:p w:rsidR="00C93981" w:rsidRPr="00C93981" w:rsidRDefault="00C93981" w:rsidP="00C93981">
      <w:pPr>
        <w:widowControl/>
        <w:ind w:firstLine="709"/>
        <w:jc w:val="both"/>
        <w:rPr>
          <w:rFonts w:ascii="Times New Roman" w:eastAsia="Times New Roman" w:hAnsi="Times New Roman" w:cs="Times New Roman"/>
          <w:color w:val="auto"/>
          <w:sz w:val="26"/>
          <w:szCs w:val="26"/>
          <w:lang w:eastAsia="en-US" w:bidi="ar-SA"/>
        </w:rPr>
      </w:pPr>
      <w:r w:rsidRPr="00C93981">
        <w:rPr>
          <w:rFonts w:ascii="Times New Roman" w:eastAsia="Times New Roman" w:hAnsi="Times New Roman" w:cs="Times New Roman"/>
          <w:color w:val="auto"/>
          <w:sz w:val="26"/>
          <w:szCs w:val="26"/>
          <w:lang w:eastAsia="en-US" w:bidi="ar-SA"/>
        </w:rPr>
        <w:t xml:space="preserve">Педагоги используют </w:t>
      </w:r>
      <w:r w:rsidRPr="00C93981">
        <w:rPr>
          <w:rFonts w:ascii="Times New Roman" w:eastAsia="Times New Roman" w:hAnsi="Times New Roman" w:cs="Times New Roman"/>
          <w:b/>
          <w:color w:val="auto"/>
          <w:sz w:val="26"/>
          <w:szCs w:val="26"/>
          <w:lang w:eastAsia="en-US" w:bidi="ar-SA"/>
        </w:rPr>
        <w:t>проектную деятельность</w:t>
      </w:r>
      <w:r w:rsidRPr="00C93981">
        <w:rPr>
          <w:rFonts w:ascii="Times New Roman" w:eastAsia="Times New Roman" w:hAnsi="Times New Roman" w:cs="Times New Roman"/>
          <w:color w:val="auto"/>
          <w:sz w:val="26"/>
          <w:szCs w:val="26"/>
          <w:lang w:eastAsia="en-US" w:bidi="ar-SA"/>
        </w:rPr>
        <w:t xml:space="preserve"> в ДОУ как один из аспектов воспитания толерантности в </w:t>
      </w:r>
      <w:r w:rsidRPr="00C93981">
        <w:rPr>
          <w:rFonts w:ascii="Times New Roman" w:eastAsia="Times New Roman" w:hAnsi="Times New Roman" w:cs="Times New Roman"/>
          <w:b/>
          <w:color w:val="auto"/>
          <w:sz w:val="26"/>
          <w:szCs w:val="26"/>
          <w:lang w:eastAsia="en-US" w:bidi="ar-SA"/>
        </w:rPr>
        <w:t>духовно-нравственном развитии</w:t>
      </w:r>
      <w:r w:rsidRPr="00C93981">
        <w:rPr>
          <w:rFonts w:ascii="Times New Roman" w:eastAsia="Times New Roman" w:hAnsi="Times New Roman" w:cs="Times New Roman"/>
          <w:color w:val="auto"/>
          <w:sz w:val="26"/>
          <w:szCs w:val="26"/>
          <w:lang w:eastAsia="en-US" w:bidi="ar-SA"/>
        </w:rPr>
        <w:t xml:space="preserve"> дошкольников.</w:t>
      </w:r>
    </w:p>
    <w:p w:rsidR="00C93981" w:rsidRPr="00C93981" w:rsidRDefault="00C93981" w:rsidP="00C93981">
      <w:pPr>
        <w:widowControl/>
        <w:ind w:firstLine="709"/>
        <w:jc w:val="both"/>
        <w:rPr>
          <w:rFonts w:ascii="Times New Roman" w:eastAsia="Times New Roman" w:hAnsi="Times New Roman" w:cs="Times New Roman"/>
          <w:color w:val="auto"/>
          <w:sz w:val="26"/>
          <w:szCs w:val="26"/>
          <w:lang w:eastAsia="en-US" w:bidi="ar-SA"/>
        </w:rPr>
      </w:pPr>
      <w:r w:rsidRPr="00C93981">
        <w:rPr>
          <w:rFonts w:ascii="Times New Roman" w:eastAsia="Times New Roman" w:hAnsi="Times New Roman" w:cs="Times New Roman"/>
          <w:color w:val="auto"/>
          <w:sz w:val="26"/>
          <w:szCs w:val="26"/>
          <w:lang w:eastAsia="en-US" w:bidi="ar-SA"/>
        </w:rPr>
        <w:t xml:space="preserve">Более двух лет в нашем дошкольном учреждении на базе Муниципальной инновационной площадки реализовывался долгосрочный, познавательно-творческий проект «Национальная культура народов Приамурья», который затронул все образовательные области, в том числе и «Художественно-эстетическое развитие» (Музыка). </w:t>
      </w:r>
    </w:p>
    <w:p w:rsidR="00C93981" w:rsidRPr="00C93981" w:rsidRDefault="00C93981" w:rsidP="00C93981">
      <w:pPr>
        <w:widowControl/>
        <w:ind w:firstLine="709"/>
        <w:jc w:val="both"/>
        <w:rPr>
          <w:rFonts w:ascii="Times New Roman" w:eastAsia="Times New Roman" w:hAnsi="Times New Roman" w:cs="Times New Roman"/>
          <w:color w:val="auto"/>
          <w:sz w:val="26"/>
          <w:szCs w:val="26"/>
          <w:lang w:eastAsia="en-US" w:bidi="ar-SA"/>
        </w:rPr>
      </w:pPr>
      <w:r w:rsidRPr="00C93981">
        <w:rPr>
          <w:rFonts w:ascii="Times New Roman" w:eastAsia="Times New Roman" w:hAnsi="Times New Roman" w:cs="Times New Roman"/>
          <w:color w:val="auto"/>
          <w:sz w:val="26"/>
          <w:szCs w:val="26"/>
          <w:lang w:eastAsia="en-US" w:bidi="ar-SA"/>
        </w:rPr>
        <w:t xml:space="preserve">Так как в нашем детском саду вместе воспитываются дети разных национальностей, поэтому, возникла возможность формирования толерантности у дошкольников посредством ознакомления с национальной культурой разных народов через проектную деятельность. </w:t>
      </w:r>
    </w:p>
    <w:p w:rsidR="00C93981" w:rsidRPr="00C93981" w:rsidRDefault="00C93981" w:rsidP="00C93981">
      <w:pPr>
        <w:widowControl/>
        <w:ind w:firstLine="709"/>
        <w:jc w:val="both"/>
        <w:rPr>
          <w:rFonts w:ascii="Times New Roman" w:eastAsia="Times New Roman" w:hAnsi="Times New Roman" w:cs="Times New Roman"/>
          <w:color w:val="auto"/>
          <w:sz w:val="26"/>
          <w:szCs w:val="26"/>
          <w:lang w:eastAsia="en-US" w:bidi="ar-SA"/>
        </w:rPr>
      </w:pPr>
      <w:r w:rsidRPr="00C93981">
        <w:rPr>
          <w:rFonts w:ascii="Times New Roman" w:eastAsia="Times New Roman" w:hAnsi="Times New Roman" w:cs="Times New Roman"/>
          <w:color w:val="auto"/>
          <w:sz w:val="26"/>
          <w:szCs w:val="26"/>
          <w:lang w:eastAsia="en-US" w:bidi="ar-SA"/>
        </w:rPr>
        <w:t xml:space="preserve">В основе нашего взаимодействия с родителями лежит принцип взаимного доверия и уважения, взаимной поддержки и помощи, терпения и терпимости по отношению друг к другу. Вместе мы помогаем нашим детям стать добрее и </w:t>
      </w:r>
      <w:r w:rsidRPr="00C93981">
        <w:rPr>
          <w:rFonts w:ascii="Times New Roman" w:eastAsia="Times New Roman" w:hAnsi="Times New Roman" w:cs="Times New Roman"/>
          <w:color w:val="auto"/>
          <w:sz w:val="26"/>
          <w:szCs w:val="26"/>
          <w:lang w:eastAsia="en-US" w:bidi="ar-SA"/>
        </w:rPr>
        <w:lastRenderedPageBreak/>
        <w:t>терпимее. И чем раньше человек осознает свою принадлежность к определённой этнической общности, тем выше уровень его толерантной культуры.</w:t>
      </w:r>
    </w:p>
    <w:p w:rsidR="00C93981" w:rsidRPr="00C93981" w:rsidRDefault="00C93981" w:rsidP="00C93981">
      <w:pPr>
        <w:widowControl/>
        <w:ind w:firstLine="709"/>
        <w:jc w:val="both"/>
        <w:rPr>
          <w:rFonts w:ascii="Times New Roman" w:eastAsia="Times New Roman" w:hAnsi="Times New Roman" w:cs="Times New Roman"/>
          <w:color w:val="auto"/>
          <w:sz w:val="26"/>
          <w:szCs w:val="26"/>
          <w:lang w:eastAsia="en-US" w:bidi="ar-SA"/>
        </w:rPr>
      </w:pPr>
      <w:r w:rsidRPr="00C93981">
        <w:rPr>
          <w:rFonts w:ascii="Times New Roman" w:eastAsia="Times New Roman" w:hAnsi="Times New Roman" w:cs="Times New Roman"/>
          <w:color w:val="auto"/>
          <w:sz w:val="26"/>
          <w:szCs w:val="26"/>
          <w:lang w:eastAsia="en-US" w:bidi="ar-SA"/>
        </w:rPr>
        <w:t>Таким образом, впечатления детства образуют фундамент для развития нравственных чувств ребёнка, осознания и дальнейшего проявления их в общественно-полезной и творческой жизни. Формирование межэтнической толерантности – это достаточно длительный и сложный процесс, начинающийся ещё в дошкольном возрасте и в дальнейшем протекающий в течение всей жизни. И хоть «мы все разные, но мы все вместе – в этом наше богатство и в этом наша сила!».</w:t>
      </w:r>
    </w:p>
    <w:p w:rsidR="00C93981" w:rsidRPr="00C93981" w:rsidRDefault="00C93981" w:rsidP="00C93981">
      <w:pPr>
        <w:widowControl/>
        <w:ind w:firstLine="709"/>
        <w:jc w:val="both"/>
        <w:rPr>
          <w:rFonts w:ascii="Times New Roman" w:eastAsia="Times New Roman" w:hAnsi="Times New Roman" w:cs="Times New Roman"/>
          <w:color w:val="auto"/>
          <w:sz w:val="26"/>
          <w:szCs w:val="26"/>
          <w:lang w:eastAsia="en-US" w:bidi="ar-SA"/>
        </w:rPr>
      </w:pPr>
    </w:p>
    <w:p w:rsidR="00C93981" w:rsidRPr="00C93981" w:rsidRDefault="00C93981" w:rsidP="00C93981">
      <w:pPr>
        <w:widowControl/>
        <w:ind w:firstLine="709"/>
        <w:jc w:val="both"/>
        <w:rPr>
          <w:rFonts w:ascii="Times New Roman" w:eastAsia="Times New Roman" w:hAnsi="Times New Roman" w:cs="Times New Roman"/>
          <w:color w:val="auto"/>
          <w:sz w:val="26"/>
          <w:szCs w:val="26"/>
          <w:lang w:eastAsia="en-US" w:bidi="ar-SA"/>
        </w:rPr>
      </w:pPr>
      <w:r w:rsidRPr="00C93981">
        <w:rPr>
          <w:rFonts w:ascii="Times New Roman" w:eastAsia="Times New Roman" w:hAnsi="Times New Roman" w:cs="Times New Roman"/>
          <w:color w:val="auto"/>
          <w:sz w:val="26"/>
          <w:szCs w:val="26"/>
          <w:lang w:eastAsia="en-US" w:bidi="ar-SA"/>
        </w:rPr>
        <w:t>Коллектив детского сада ежегодно проводит работу в преддверии праздника Победы нашего народа в Великой Отечественной войне.</w:t>
      </w:r>
    </w:p>
    <w:p w:rsidR="00C93981" w:rsidRPr="00C93981" w:rsidRDefault="00C93981" w:rsidP="00C93981">
      <w:pPr>
        <w:widowControl/>
        <w:ind w:firstLine="709"/>
        <w:jc w:val="both"/>
        <w:rPr>
          <w:rFonts w:ascii="Times New Roman" w:eastAsia="Times New Roman" w:hAnsi="Times New Roman" w:cs="Times New Roman"/>
          <w:color w:val="auto"/>
          <w:sz w:val="26"/>
          <w:szCs w:val="26"/>
          <w:lang w:eastAsia="en-US" w:bidi="ar-SA"/>
        </w:rPr>
      </w:pPr>
      <w:r w:rsidRPr="00C93981">
        <w:rPr>
          <w:rFonts w:ascii="Times New Roman" w:eastAsia="Times New Roman" w:hAnsi="Times New Roman" w:cs="Times New Roman"/>
          <w:color w:val="auto"/>
          <w:sz w:val="26"/>
          <w:szCs w:val="26"/>
          <w:lang w:eastAsia="en-US" w:bidi="ar-SA"/>
        </w:rPr>
        <w:t>Нужно отметить, что и среди наших родителей есть уже немало людей, чье поколение не имеет достаточно четких и полных представлений о Великой Отечественной войне. А ведь связь поколений питает историю народа, семьи. Поэтому особенно отрадно, что за это направление работы по подготовке к дню Победы взялась творческая группа молодых специалистов и родителей.</w:t>
      </w:r>
    </w:p>
    <w:p w:rsidR="00C93981" w:rsidRPr="00C93981" w:rsidRDefault="00C93981" w:rsidP="00C93981">
      <w:pPr>
        <w:widowControl/>
        <w:ind w:firstLine="709"/>
        <w:jc w:val="both"/>
        <w:rPr>
          <w:rFonts w:ascii="Times New Roman" w:eastAsia="Times New Roman" w:hAnsi="Times New Roman" w:cs="Times New Roman"/>
          <w:color w:val="auto"/>
          <w:sz w:val="26"/>
          <w:szCs w:val="26"/>
          <w:lang w:eastAsia="en-US" w:bidi="ar-SA"/>
        </w:rPr>
      </w:pPr>
      <w:r w:rsidRPr="00C93981">
        <w:rPr>
          <w:rFonts w:ascii="Times New Roman" w:eastAsia="Times New Roman" w:hAnsi="Times New Roman" w:cs="Times New Roman"/>
          <w:color w:val="auto"/>
          <w:sz w:val="26"/>
          <w:szCs w:val="26"/>
          <w:lang w:eastAsia="en-US" w:bidi="ar-SA"/>
        </w:rPr>
        <w:t xml:space="preserve">Знакомство детей с событиями нашей Родины педагоги совместно с родителями представили в виде педагогического проекта поисково-исторического направления «Никто не забыт, ничто не забыто!». </w:t>
      </w:r>
    </w:p>
    <w:p w:rsidR="00C93981" w:rsidRPr="00C93981" w:rsidRDefault="00C93981" w:rsidP="00C93981">
      <w:pPr>
        <w:widowControl/>
        <w:ind w:firstLine="709"/>
        <w:jc w:val="both"/>
        <w:rPr>
          <w:rFonts w:ascii="Times New Roman" w:eastAsia="Times New Roman" w:hAnsi="Times New Roman" w:cs="Times New Roman"/>
          <w:color w:val="auto"/>
          <w:sz w:val="26"/>
          <w:szCs w:val="26"/>
          <w:lang w:eastAsia="en-US" w:bidi="ar-SA"/>
        </w:rPr>
      </w:pPr>
      <w:r w:rsidRPr="00C93981">
        <w:rPr>
          <w:rFonts w:ascii="Times New Roman" w:eastAsia="Times New Roman" w:hAnsi="Times New Roman" w:cs="Times New Roman"/>
          <w:color w:val="auto"/>
          <w:sz w:val="26"/>
          <w:szCs w:val="26"/>
          <w:lang w:eastAsia="en-US" w:bidi="ar-SA"/>
        </w:rPr>
        <w:t>В рамках проекта: создан мини-музей «Боевой славы». В его создании активное участие принимали дети, родители, педагоги. Основное направление работы нашего мини-музея: нравственно-патриотическое воспитание детей на конкретных примерах, фактах из жизни воинов ВОВ.</w:t>
      </w:r>
    </w:p>
    <w:p w:rsidR="00C93981" w:rsidRPr="00C93981" w:rsidRDefault="00C93981" w:rsidP="00C93981">
      <w:pPr>
        <w:widowControl/>
        <w:ind w:firstLine="709"/>
        <w:jc w:val="both"/>
        <w:rPr>
          <w:rFonts w:ascii="Times New Roman" w:eastAsia="Times New Roman" w:hAnsi="Times New Roman" w:cs="Times New Roman"/>
          <w:color w:val="auto"/>
          <w:sz w:val="26"/>
          <w:szCs w:val="26"/>
          <w:lang w:eastAsia="en-US" w:bidi="ar-SA"/>
        </w:rPr>
      </w:pPr>
      <w:r w:rsidRPr="00C93981">
        <w:rPr>
          <w:rFonts w:ascii="Times New Roman" w:eastAsia="Times New Roman" w:hAnsi="Times New Roman" w:cs="Times New Roman"/>
          <w:color w:val="auto"/>
          <w:sz w:val="26"/>
          <w:szCs w:val="26"/>
          <w:lang w:eastAsia="en-US" w:bidi="ar-SA"/>
        </w:rPr>
        <w:t>Организован десант по сбору материалов и по итогам оформлен стенд «Спасибо деду за Победу!».  Родители воспитанников принесли газеты «Вести с фронта», письма военных лет. Тематические десанты – это одна из интерактивных форм работы с родителями, детьми, педагогами. Десанты направлены на сотрудничество семьи и детского сада в решении проблем патриотического воспитания детей.</w:t>
      </w:r>
    </w:p>
    <w:p w:rsidR="00C93981" w:rsidRPr="00C93981" w:rsidRDefault="00C93981" w:rsidP="00C93981">
      <w:pPr>
        <w:widowControl/>
        <w:ind w:firstLine="709"/>
        <w:jc w:val="both"/>
        <w:rPr>
          <w:rFonts w:ascii="Times New Roman" w:eastAsia="Times New Roman" w:hAnsi="Times New Roman" w:cs="Times New Roman"/>
          <w:color w:val="auto"/>
          <w:sz w:val="26"/>
          <w:szCs w:val="26"/>
          <w:lang w:eastAsia="en-US" w:bidi="ar-SA"/>
        </w:rPr>
      </w:pPr>
      <w:r w:rsidRPr="00C93981">
        <w:rPr>
          <w:rFonts w:ascii="Times New Roman" w:eastAsia="Times New Roman" w:hAnsi="Times New Roman" w:cs="Times New Roman"/>
          <w:color w:val="auto"/>
          <w:sz w:val="26"/>
          <w:szCs w:val="26"/>
          <w:lang w:eastAsia="en-US" w:bidi="ar-SA"/>
        </w:rPr>
        <w:t>Традиционными стали ежегодные мероприятия, посвященные 9 мая, с приглашением ветеранов. Эти встречи всегда проходят очень в трогательной обстановке, после торжественной части начинается минута воспоминаний, где ветераны рассказывают воспитанникам о своих подвигах, тяжелых временах.</w:t>
      </w:r>
    </w:p>
    <w:p w:rsidR="00C93981" w:rsidRPr="00C93981" w:rsidRDefault="00C93981" w:rsidP="00C93981">
      <w:pPr>
        <w:widowControl/>
        <w:ind w:firstLine="709"/>
        <w:jc w:val="both"/>
        <w:rPr>
          <w:rFonts w:ascii="Times New Roman" w:eastAsia="Times New Roman" w:hAnsi="Times New Roman" w:cs="Times New Roman"/>
          <w:color w:val="auto"/>
          <w:sz w:val="26"/>
          <w:szCs w:val="26"/>
          <w:lang w:eastAsia="en-US" w:bidi="ar-SA"/>
        </w:rPr>
      </w:pPr>
      <w:r w:rsidRPr="00C93981">
        <w:rPr>
          <w:rFonts w:ascii="Times New Roman" w:eastAsia="Times New Roman" w:hAnsi="Times New Roman" w:cs="Times New Roman"/>
          <w:color w:val="auto"/>
          <w:sz w:val="26"/>
          <w:szCs w:val="26"/>
          <w:lang w:eastAsia="en-US" w:bidi="ar-SA"/>
        </w:rPr>
        <w:t>Совместно с родителями изготавливаем сувениры в подарок ветеранам войны.</w:t>
      </w:r>
    </w:p>
    <w:p w:rsidR="00C93981" w:rsidRPr="00C93981" w:rsidRDefault="00C93981" w:rsidP="00C93981">
      <w:pPr>
        <w:widowControl/>
        <w:ind w:firstLine="709"/>
        <w:jc w:val="both"/>
        <w:rPr>
          <w:rFonts w:ascii="Times New Roman" w:eastAsia="Times New Roman" w:hAnsi="Times New Roman" w:cs="Times New Roman"/>
          <w:color w:val="auto"/>
          <w:sz w:val="26"/>
          <w:szCs w:val="26"/>
          <w:lang w:eastAsia="en-US" w:bidi="ar-SA"/>
        </w:rPr>
      </w:pPr>
      <w:r w:rsidRPr="00C93981">
        <w:rPr>
          <w:rFonts w:ascii="Times New Roman" w:eastAsia="Times New Roman" w:hAnsi="Times New Roman" w:cs="Times New Roman"/>
          <w:color w:val="auto"/>
          <w:sz w:val="26"/>
          <w:szCs w:val="26"/>
          <w:lang w:eastAsia="en-US" w:bidi="ar-SA"/>
        </w:rPr>
        <w:t>Итогом нашей работы стало:</w:t>
      </w:r>
    </w:p>
    <w:p w:rsidR="00C93981" w:rsidRPr="00C93981" w:rsidRDefault="00C93981" w:rsidP="00C93981">
      <w:pPr>
        <w:widowControl/>
        <w:ind w:firstLine="709"/>
        <w:jc w:val="both"/>
        <w:rPr>
          <w:rFonts w:ascii="Times New Roman" w:eastAsia="Times New Roman" w:hAnsi="Times New Roman" w:cs="Times New Roman"/>
          <w:color w:val="auto"/>
          <w:sz w:val="26"/>
          <w:szCs w:val="26"/>
          <w:lang w:eastAsia="en-US" w:bidi="ar-SA"/>
        </w:rPr>
      </w:pPr>
      <w:r w:rsidRPr="00C93981">
        <w:rPr>
          <w:rFonts w:ascii="Times New Roman" w:eastAsia="Times New Roman" w:hAnsi="Times New Roman" w:cs="Times New Roman"/>
          <w:color w:val="auto"/>
          <w:sz w:val="26"/>
          <w:szCs w:val="26"/>
          <w:lang w:eastAsia="en-US" w:bidi="ar-SA"/>
        </w:rPr>
        <w:t>- проведение открытого заседания муниципальной инновационной площадки для руководителей, заместителей и педагогов муниципального района, где активное участие принимали родители.</w:t>
      </w:r>
    </w:p>
    <w:p w:rsidR="00C93981" w:rsidRPr="00C93981" w:rsidRDefault="00C93981" w:rsidP="00C93981">
      <w:pPr>
        <w:widowControl/>
        <w:ind w:firstLine="709"/>
        <w:jc w:val="both"/>
        <w:rPr>
          <w:rFonts w:ascii="Times New Roman" w:eastAsia="Times New Roman" w:hAnsi="Times New Roman" w:cs="Times New Roman"/>
          <w:color w:val="auto"/>
          <w:sz w:val="26"/>
          <w:szCs w:val="26"/>
          <w:lang w:eastAsia="en-US" w:bidi="ar-SA"/>
        </w:rPr>
      </w:pPr>
      <w:r w:rsidRPr="00C93981">
        <w:rPr>
          <w:rFonts w:ascii="Times New Roman" w:eastAsia="Times New Roman" w:hAnsi="Times New Roman" w:cs="Times New Roman"/>
          <w:color w:val="auto"/>
          <w:sz w:val="26"/>
          <w:szCs w:val="26"/>
          <w:lang w:eastAsia="en-US" w:bidi="ar-SA"/>
        </w:rPr>
        <w:t>- дети учреждения участвовали - в муниципальном конкурсе «Лучшего чтеца о ВОВ».</w:t>
      </w:r>
    </w:p>
    <w:p w:rsidR="00C93981" w:rsidRPr="00C93981" w:rsidRDefault="00C93981" w:rsidP="00C93981">
      <w:pPr>
        <w:widowControl/>
        <w:ind w:firstLine="709"/>
        <w:jc w:val="both"/>
        <w:rPr>
          <w:rFonts w:ascii="Times New Roman" w:eastAsia="Times New Roman" w:hAnsi="Times New Roman" w:cs="Times New Roman"/>
          <w:color w:val="auto"/>
          <w:sz w:val="26"/>
          <w:szCs w:val="26"/>
          <w:lang w:eastAsia="en-US" w:bidi="ar-SA"/>
        </w:rPr>
      </w:pPr>
      <w:r w:rsidRPr="00C93981">
        <w:rPr>
          <w:rFonts w:ascii="Times New Roman" w:eastAsia="Times New Roman" w:hAnsi="Times New Roman" w:cs="Times New Roman"/>
          <w:color w:val="auto"/>
          <w:sz w:val="26"/>
          <w:szCs w:val="26"/>
          <w:lang w:eastAsia="en-US" w:bidi="ar-SA"/>
        </w:rPr>
        <w:t>- участие в муниципальном фестивале детских творческих коллективов «Победный май!» в номинации «Лучший сценарий». Участие в данном мероприятии не оставило никого равнодушным.</w:t>
      </w:r>
    </w:p>
    <w:p w:rsidR="00C93981" w:rsidRPr="00C93981" w:rsidRDefault="00C93981" w:rsidP="00C93981">
      <w:pPr>
        <w:widowControl/>
        <w:ind w:firstLine="709"/>
        <w:jc w:val="both"/>
        <w:rPr>
          <w:rFonts w:ascii="Times New Roman" w:eastAsia="Times New Roman" w:hAnsi="Times New Roman" w:cs="Times New Roman"/>
          <w:i/>
          <w:color w:val="auto"/>
          <w:sz w:val="26"/>
          <w:szCs w:val="26"/>
          <w:lang w:eastAsia="en-US" w:bidi="ar-SA"/>
        </w:rPr>
      </w:pPr>
    </w:p>
    <w:p w:rsidR="00C93981" w:rsidRPr="00C93981" w:rsidRDefault="00C93981" w:rsidP="00C93981">
      <w:pPr>
        <w:widowControl/>
        <w:ind w:firstLine="709"/>
        <w:jc w:val="both"/>
        <w:rPr>
          <w:rFonts w:ascii="Times New Roman" w:eastAsia="Times New Roman" w:hAnsi="Times New Roman" w:cs="Times New Roman"/>
          <w:color w:val="auto"/>
          <w:sz w:val="26"/>
          <w:szCs w:val="26"/>
          <w:lang w:eastAsia="en-US" w:bidi="ar-SA"/>
        </w:rPr>
      </w:pPr>
      <w:r w:rsidRPr="00C93981">
        <w:rPr>
          <w:rFonts w:ascii="Times New Roman" w:eastAsia="Times New Roman" w:hAnsi="Times New Roman" w:cs="Times New Roman"/>
          <w:color w:val="auto"/>
          <w:sz w:val="26"/>
          <w:szCs w:val="26"/>
          <w:lang w:eastAsia="en-US" w:bidi="ar-SA"/>
        </w:rPr>
        <w:t>Педагоги учреждения приобщают дошкольников к чтению посредством новых технологий»:</w:t>
      </w:r>
    </w:p>
    <w:p w:rsidR="00C93981" w:rsidRPr="00C93981" w:rsidRDefault="00C93981" w:rsidP="00C93981">
      <w:pPr>
        <w:widowControl/>
        <w:ind w:firstLine="709"/>
        <w:jc w:val="both"/>
        <w:rPr>
          <w:rFonts w:ascii="Times New Roman" w:eastAsia="Times New Roman" w:hAnsi="Times New Roman" w:cs="Times New Roman"/>
          <w:color w:val="auto"/>
          <w:sz w:val="26"/>
          <w:szCs w:val="26"/>
          <w:lang w:eastAsia="en-US" w:bidi="ar-SA"/>
        </w:rPr>
      </w:pPr>
      <w:r w:rsidRPr="00C93981">
        <w:rPr>
          <w:rFonts w:ascii="Times New Roman" w:eastAsia="Times New Roman" w:hAnsi="Times New Roman" w:cs="Times New Roman"/>
          <w:color w:val="auto"/>
          <w:sz w:val="26"/>
          <w:szCs w:val="26"/>
          <w:lang w:eastAsia="en-US" w:bidi="ar-SA"/>
        </w:rPr>
        <w:t>- проект: «Буктрейлер – современный способ мотивации к чтению», например, по теме: «Тайна третьей планеты»» с детьми старшей группы;</w:t>
      </w:r>
    </w:p>
    <w:p w:rsidR="00C93981" w:rsidRPr="00C93981" w:rsidRDefault="00C93981" w:rsidP="00C93981">
      <w:pPr>
        <w:widowControl/>
        <w:ind w:firstLine="709"/>
        <w:jc w:val="both"/>
        <w:rPr>
          <w:rFonts w:ascii="Times New Roman" w:eastAsia="Times New Roman" w:hAnsi="Times New Roman" w:cs="Times New Roman"/>
          <w:color w:val="auto"/>
          <w:sz w:val="26"/>
          <w:szCs w:val="26"/>
          <w:lang w:eastAsia="en-US" w:bidi="ar-SA"/>
        </w:rPr>
      </w:pPr>
      <w:r w:rsidRPr="00C93981">
        <w:rPr>
          <w:rFonts w:ascii="Times New Roman" w:eastAsia="Times New Roman" w:hAnsi="Times New Roman" w:cs="Times New Roman"/>
          <w:color w:val="auto"/>
          <w:sz w:val="26"/>
          <w:szCs w:val="26"/>
          <w:lang w:eastAsia="en-US" w:bidi="ar-SA"/>
        </w:rPr>
        <w:lastRenderedPageBreak/>
        <w:t>- совместная деятельность с детьми старшего возраста по использованию «Букроссинга»;</w:t>
      </w:r>
    </w:p>
    <w:p w:rsidR="00C93981" w:rsidRPr="00C93981" w:rsidRDefault="00C93981" w:rsidP="00C93981">
      <w:pPr>
        <w:widowControl/>
        <w:ind w:firstLine="709"/>
        <w:jc w:val="both"/>
        <w:rPr>
          <w:rFonts w:ascii="Times New Roman" w:eastAsia="Times New Roman" w:hAnsi="Times New Roman" w:cs="Times New Roman"/>
          <w:color w:val="auto"/>
          <w:sz w:val="26"/>
          <w:szCs w:val="26"/>
          <w:lang w:eastAsia="en-US" w:bidi="ar-SA"/>
        </w:rPr>
      </w:pPr>
      <w:r w:rsidRPr="00C93981">
        <w:rPr>
          <w:rFonts w:ascii="Times New Roman" w:eastAsia="Times New Roman" w:hAnsi="Times New Roman" w:cs="Times New Roman"/>
          <w:color w:val="auto"/>
          <w:sz w:val="26"/>
          <w:szCs w:val="26"/>
          <w:lang w:eastAsia="en-US" w:bidi="ar-SA"/>
        </w:rPr>
        <w:t>- «Семейное чтение, как источник формирования интереса к книге»;</w:t>
      </w:r>
    </w:p>
    <w:p w:rsidR="00C93981" w:rsidRPr="00C93981" w:rsidRDefault="00C93981" w:rsidP="00C93981">
      <w:pPr>
        <w:widowControl/>
        <w:ind w:firstLine="709"/>
        <w:jc w:val="both"/>
        <w:rPr>
          <w:rFonts w:ascii="Times New Roman" w:eastAsia="Times New Roman" w:hAnsi="Times New Roman" w:cs="Times New Roman"/>
          <w:color w:val="auto"/>
          <w:sz w:val="26"/>
          <w:szCs w:val="26"/>
          <w:lang w:eastAsia="en-US" w:bidi="ar-SA"/>
        </w:rPr>
      </w:pPr>
      <w:r w:rsidRPr="00C93981">
        <w:rPr>
          <w:rFonts w:ascii="Times New Roman" w:eastAsia="Times New Roman" w:hAnsi="Times New Roman" w:cs="Times New Roman"/>
          <w:color w:val="auto"/>
          <w:sz w:val="26"/>
          <w:szCs w:val="26"/>
          <w:lang w:eastAsia="en-US" w:bidi="ar-SA"/>
        </w:rPr>
        <w:t>- челлендж «Почитай мне мама сказку»;</w:t>
      </w:r>
    </w:p>
    <w:p w:rsidR="00C93981" w:rsidRPr="00C93981" w:rsidRDefault="00C93981" w:rsidP="00C93981">
      <w:pPr>
        <w:widowControl/>
        <w:ind w:firstLine="709"/>
        <w:jc w:val="both"/>
        <w:rPr>
          <w:rFonts w:ascii="Times New Roman" w:eastAsia="Times New Roman" w:hAnsi="Times New Roman" w:cs="Times New Roman"/>
          <w:color w:val="auto"/>
          <w:sz w:val="26"/>
          <w:szCs w:val="26"/>
          <w:lang w:eastAsia="en-US" w:bidi="ar-SA"/>
        </w:rPr>
      </w:pPr>
      <w:r w:rsidRPr="00C93981">
        <w:rPr>
          <w:rFonts w:ascii="Times New Roman" w:eastAsia="Times New Roman" w:hAnsi="Times New Roman" w:cs="Times New Roman"/>
          <w:color w:val="auto"/>
          <w:sz w:val="26"/>
          <w:szCs w:val="26"/>
          <w:lang w:eastAsia="en-US" w:bidi="ar-SA"/>
        </w:rPr>
        <w:t>- технология «говорящих стен», как система визуализации знаний и процесс погружения в образовательную среду детей дошкольного возраста;</w:t>
      </w:r>
    </w:p>
    <w:p w:rsidR="00C93981" w:rsidRPr="00C93981" w:rsidRDefault="00C93981" w:rsidP="00C93981">
      <w:pPr>
        <w:widowControl/>
        <w:ind w:firstLine="709"/>
        <w:jc w:val="both"/>
        <w:rPr>
          <w:rFonts w:ascii="Times New Roman" w:eastAsia="Times New Roman" w:hAnsi="Times New Roman" w:cs="Times New Roman"/>
          <w:color w:val="auto"/>
          <w:sz w:val="26"/>
          <w:szCs w:val="26"/>
          <w:lang w:eastAsia="en-US" w:bidi="ar-SA"/>
        </w:rPr>
      </w:pPr>
      <w:r w:rsidRPr="00C93981">
        <w:rPr>
          <w:rFonts w:ascii="Times New Roman" w:eastAsia="Times New Roman" w:hAnsi="Times New Roman" w:cs="Times New Roman"/>
          <w:color w:val="auto"/>
          <w:sz w:val="26"/>
          <w:szCs w:val="26"/>
          <w:lang w:eastAsia="en-US" w:bidi="ar-SA"/>
        </w:rPr>
        <w:t>- презентация пособий в рамках выставки «По страницам сказок»;</w:t>
      </w:r>
    </w:p>
    <w:p w:rsidR="00C93981" w:rsidRPr="00C93981" w:rsidRDefault="00C93981" w:rsidP="00C93981">
      <w:pPr>
        <w:widowControl/>
        <w:ind w:firstLine="709"/>
        <w:jc w:val="both"/>
        <w:rPr>
          <w:rFonts w:ascii="Times New Roman" w:eastAsia="Times New Roman" w:hAnsi="Times New Roman" w:cs="Times New Roman"/>
          <w:color w:val="auto"/>
          <w:sz w:val="26"/>
          <w:szCs w:val="26"/>
          <w:lang w:eastAsia="en-US" w:bidi="ar-SA"/>
        </w:rPr>
      </w:pPr>
      <w:r w:rsidRPr="00C93981">
        <w:rPr>
          <w:rFonts w:ascii="Times New Roman" w:eastAsia="Times New Roman" w:hAnsi="Times New Roman" w:cs="Times New Roman"/>
          <w:color w:val="auto"/>
          <w:sz w:val="26"/>
          <w:szCs w:val="26"/>
          <w:lang w:eastAsia="en-US" w:bidi="ar-SA"/>
        </w:rPr>
        <w:t>- литературно-музыкальные композиции с детьми старшего дошкольного возраста, например, «Кошкин день».</w:t>
      </w:r>
      <w:r w:rsidRPr="00C93981">
        <w:rPr>
          <w:rFonts w:ascii="Times New Roman" w:eastAsia="Times New Roman" w:hAnsi="Times New Roman" w:cs="Times New Roman"/>
          <w:color w:val="auto"/>
          <w:sz w:val="26"/>
          <w:szCs w:val="26"/>
          <w:lang w:eastAsia="en-US" w:bidi="ar-SA"/>
        </w:rPr>
        <w:tab/>
      </w:r>
    </w:p>
    <w:p w:rsidR="00C93981" w:rsidRPr="00C93981" w:rsidRDefault="00C93981" w:rsidP="00C93981">
      <w:pPr>
        <w:widowControl/>
        <w:ind w:firstLine="709"/>
        <w:jc w:val="both"/>
        <w:rPr>
          <w:rFonts w:ascii="Times New Roman" w:eastAsia="Times New Roman" w:hAnsi="Times New Roman" w:cs="Times New Roman"/>
          <w:color w:val="auto"/>
          <w:sz w:val="26"/>
          <w:szCs w:val="26"/>
          <w:lang w:eastAsia="en-US" w:bidi="ar-SA"/>
        </w:rPr>
      </w:pPr>
      <w:r w:rsidRPr="00C93981">
        <w:rPr>
          <w:rFonts w:ascii="Times New Roman" w:eastAsia="Times New Roman" w:hAnsi="Times New Roman" w:cs="Times New Roman"/>
          <w:color w:val="auto"/>
          <w:sz w:val="26"/>
          <w:szCs w:val="26"/>
          <w:lang w:eastAsia="en-US" w:bidi="ar-SA"/>
        </w:rPr>
        <w:tab/>
        <w:t>Цель нашей работы состоит в том, чтобы сформировать у дошкольников интерес и потребность в чтении книг через решение следующих задач:</w:t>
      </w:r>
    </w:p>
    <w:p w:rsidR="00C93981" w:rsidRPr="00C93981" w:rsidRDefault="00C93981" w:rsidP="00C93981">
      <w:pPr>
        <w:widowControl/>
        <w:ind w:firstLine="709"/>
        <w:jc w:val="both"/>
        <w:rPr>
          <w:rFonts w:ascii="Times New Roman" w:eastAsia="Times New Roman" w:hAnsi="Times New Roman" w:cs="Times New Roman"/>
          <w:color w:val="auto"/>
          <w:sz w:val="26"/>
          <w:szCs w:val="26"/>
          <w:lang w:eastAsia="en-US" w:bidi="ar-SA"/>
        </w:rPr>
      </w:pPr>
      <w:r w:rsidRPr="00C93981">
        <w:rPr>
          <w:rFonts w:ascii="Times New Roman" w:eastAsia="Times New Roman" w:hAnsi="Times New Roman" w:cs="Times New Roman"/>
          <w:color w:val="auto"/>
          <w:sz w:val="26"/>
          <w:szCs w:val="26"/>
          <w:lang w:eastAsia="en-US" w:bidi="ar-SA"/>
        </w:rPr>
        <w:t>•</w:t>
      </w:r>
      <w:r w:rsidRPr="00C93981">
        <w:rPr>
          <w:rFonts w:ascii="Times New Roman" w:eastAsia="Times New Roman" w:hAnsi="Times New Roman" w:cs="Times New Roman"/>
          <w:color w:val="auto"/>
          <w:sz w:val="26"/>
          <w:szCs w:val="26"/>
          <w:lang w:eastAsia="en-US" w:bidi="ar-SA"/>
        </w:rPr>
        <w:tab/>
        <w:t>формирование целостной картины мира, в том числе первичных ценностных представлений;</w:t>
      </w:r>
    </w:p>
    <w:p w:rsidR="00C93981" w:rsidRPr="00C93981" w:rsidRDefault="00C93981" w:rsidP="00C93981">
      <w:pPr>
        <w:widowControl/>
        <w:ind w:firstLine="709"/>
        <w:jc w:val="both"/>
        <w:rPr>
          <w:rFonts w:ascii="Times New Roman" w:eastAsia="Times New Roman" w:hAnsi="Times New Roman" w:cs="Times New Roman"/>
          <w:color w:val="auto"/>
          <w:sz w:val="26"/>
          <w:szCs w:val="26"/>
          <w:lang w:eastAsia="en-US" w:bidi="ar-SA"/>
        </w:rPr>
      </w:pPr>
      <w:r w:rsidRPr="00C93981">
        <w:rPr>
          <w:rFonts w:ascii="Times New Roman" w:eastAsia="Times New Roman" w:hAnsi="Times New Roman" w:cs="Times New Roman"/>
          <w:color w:val="auto"/>
          <w:sz w:val="26"/>
          <w:szCs w:val="26"/>
          <w:lang w:eastAsia="en-US" w:bidi="ar-SA"/>
        </w:rPr>
        <w:t>•</w:t>
      </w:r>
      <w:r w:rsidRPr="00C93981">
        <w:rPr>
          <w:rFonts w:ascii="Times New Roman" w:eastAsia="Times New Roman" w:hAnsi="Times New Roman" w:cs="Times New Roman"/>
          <w:color w:val="auto"/>
          <w:sz w:val="26"/>
          <w:szCs w:val="26"/>
          <w:lang w:eastAsia="en-US" w:bidi="ar-SA"/>
        </w:rPr>
        <w:tab/>
        <w:t>развитие литературной речи;</w:t>
      </w:r>
    </w:p>
    <w:p w:rsidR="00C93981" w:rsidRPr="00C93981" w:rsidRDefault="00C93981" w:rsidP="00C93981">
      <w:pPr>
        <w:widowControl/>
        <w:ind w:firstLine="709"/>
        <w:jc w:val="both"/>
        <w:rPr>
          <w:rFonts w:ascii="Times New Roman" w:eastAsia="Times New Roman" w:hAnsi="Times New Roman" w:cs="Times New Roman"/>
          <w:color w:val="auto"/>
          <w:sz w:val="26"/>
          <w:szCs w:val="26"/>
          <w:lang w:eastAsia="en-US" w:bidi="ar-SA"/>
        </w:rPr>
      </w:pPr>
      <w:r w:rsidRPr="00C93981">
        <w:rPr>
          <w:rFonts w:ascii="Times New Roman" w:eastAsia="Times New Roman" w:hAnsi="Times New Roman" w:cs="Times New Roman"/>
          <w:color w:val="auto"/>
          <w:sz w:val="26"/>
          <w:szCs w:val="26"/>
          <w:lang w:eastAsia="en-US" w:bidi="ar-SA"/>
        </w:rPr>
        <w:t>•</w:t>
      </w:r>
      <w:r w:rsidRPr="00C93981">
        <w:rPr>
          <w:rFonts w:ascii="Times New Roman" w:eastAsia="Times New Roman" w:hAnsi="Times New Roman" w:cs="Times New Roman"/>
          <w:color w:val="auto"/>
          <w:sz w:val="26"/>
          <w:szCs w:val="26"/>
          <w:lang w:eastAsia="en-US" w:bidi="ar-SA"/>
        </w:rPr>
        <w:tab/>
        <w:t>приобщение к словесному искусству, в том числе развитие художественного восприятия и эстетического вкуса.</w:t>
      </w:r>
    </w:p>
    <w:p w:rsidR="00C93981" w:rsidRPr="00C93981" w:rsidRDefault="00C93981" w:rsidP="00C93981">
      <w:pPr>
        <w:widowControl/>
        <w:ind w:firstLine="709"/>
        <w:jc w:val="both"/>
        <w:rPr>
          <w:rFonts w:ascii="Times New Roman" w:eastAsia="Times New Roman" w:hAnsi="Times New Roman" w:cs="Times New Roman"/>
          <w:color w:val="auto"/>
          <w:sz w:val="26"/>
          <w:szCs w:val="26"/>
          <w:lang w:eastAsia="en-US" w:bidi="ar-SA"/>
        </w:rPr>
      </w:pPr>
      <w:r w:rsidRPr="00C93981">
        <w:rPr>
          <w:rFonts w:ascii="Times New Roman" w:eastAsia="Times New Roman" w:hAnsi="Times New Roman" w:cs="Times New Roman"/>
          <w:color w:val="auto"/>
          <w:sz w:val="26"/>
          <w:szCs w:val="26"/>
          <w:lang w:eastAsia="en-US" w:bidi="ar-SA"/>
        </w:rPr>
        <w:t>В результате проведено открытое заседание в форме районного методического объединения по теме: «Приобщение дошкольников к чтению посредством новых технологий» для заместителей заведующего по УВР, старших воспитателей, музыкальных руководителей, воспитателей.</w:t>
      </w:r>
    </w:p>
    <w:p w:rsidR="00C93981" w:rsidRPr="00C93981" w:rsidRDefault="00C93981" w:rsidP="00C93981">
      <w:pPr>
        <w:widowControl/>
        <w:ind w:firstLine="709"/>
        <w:jc w:val="both"/>
        <w:rPr>
          <w:rFonts w:ascii="Times New Roman" w:eastAsia="Times New Roman" w:hAnsi="Times New Roman" w:cs="Times New Roman"/>
          <w:color w:val="auto"/>
          <w:sz w:val="26"/>
          <w:szCs w:val="26"/>
          <w:lang w:eastAsia="en-US" w:bidi="ar-SA"/>
        </w:rPr>
      </w:pPr>
    </w:p>
    <w:p w:rsidR="00C93981" w:rsidRPr="00C93981" w:rsidRDefault="00C93981" w:rsidP="00C93981">
      <w:pPr>
        <w:widowControl/>
        <w:ind w:firstLine="709"/>
        <w:jc w:val="both"/>
        <w:rPr>
          <w:rFonts w:ascii="Times New Roman" w:eastAsia="Times New Roman" w:hAnsi="Times New Roman" w:cs="Times New Roman"/>
          <w:color w:val="auto"/>
          <w:sz w:val="26"/>
          <w:szCs w:val="26"/>
          <w:lang w:eastAsia="en-US" w:bidi="ar-SA"/>
        </w:rPr>
      </w:pPr>
      <w:r w:rsidRPr="00C93981">
        <w:rPr>
          <w:rFonts w:ascii="Times New Roman" w:eastAsia="Times New Roman" w:hAnsi="Times New Roman" w:cs="Times New Roman"/>
          <w:color w:val="auto"/>
          <w:sz w:val="26"/>
          <w:szCs w:val="26"/>
          <w:lang w:eastAsia="en-US" w:bidi="ar-SA"/>
        </w:rPr>
        <w:t xml:space="preserve">На протяжении 10 лет учреждение является базовым по экологическому воспитанию. Для этого создана развивающая среда, которая способствует нравственно-патриотическому воспитанию детей дошкольного возраста. </w:t>
      </w:r>
    </w:p>
    <w:p w:rsidR="00C93981" w:rsidRPr="00C93981" w:rsidRDefault="00C93981" w:rsidP="00C93981">
      <w:pPr>
        <w:widowControl/>
        <w:ind w:firstLine="709"/>
        <w:jc w:val="both"/>
        <w:rPr>
          <w:rFonts w:ascii="Times New Roman" w:eastAsia="Times New Roman" w:hAnsi="Times New Roman" w:cs="Times New Roman"/>
          <w:color w:val="auto"/>
          <w:sz w:val="26"/>
          <w:szCs w:val="26"/>
          <w:lang w:eastAsia="en-US" w:bidi="ar-SA"/>
        </w:rPr>
      </w:pPr>
      <w:r w:rsidRPr="00C93981">
        <w:rPr>
          <w:rFonts w:ascii="Times New Roman" w:eastAsia="Times New Roman" w:hAnsi="Times New Roman" w:cs="Times New Roman"/>
          <w:color w:val="auto"/>
          <w:sz w:val="26"/>
          <w:szCs w:val="26"/>
          <w:lang w:eastAsia="en-US" w:bidi="ar-SA"/>
        </w:rPr>
        <w:t>Сотрудничество с детским эколого-биологическим центром «Натуралист» позволяет обогащать деятельность по данному направлению.</w:t>
      </w:r>
    </w:p>
    <w:p w:rsidR="00C93981" w:rsidRPr="00C93981" w:rsidRDefault="00C93981" w:rsidP="00C93981">
      <w:pPr>
        <w:widowControl/>
        <w:ind w:firstLine="709"/>
        <w:jc w:val="both"/>
        <w:rPr>
          <w:rFonts w:ascii="Times New Roman" w:eastAsia="Times New Roman" w:hAnsi="Times New Roman" w:cs="Times New Roman"/>
          <w:color w:val="auto"/>
          <w:sz w:val="26"/>
          <w:szCs w:val="26"/>
          <w:lang w:eastAsia="en-US" w:bidi="ar-SA"/>
        </w:rPr>
      </w:pPr>
      <w:r w:rsidRPr="00C93981">
        <w:rPr>
          <w:rFonts w:ascii="Times New Roman" w:eastAsia="Times New Roman" w:hAnsi="Times New Roman" w:cs="Times New Roman"/>
          <w:color w:val="auto"/>
          <w:sz w:val="26"/>
          <w:szCs w:val="26"/>
          <w:lang w:eastAsia="en-US" w:bidi="ar-SA"/>
        </w:rPr>
        <w:t>В рамках экологического воспитания:</w:t>
      </w:r>
    </w:p>
    <w:p w:rsidR="00C93981" w:rsidRPr="00C93981" w:rsidRDefault="00C93981" w:rsidP="00C93981">
      <w:pPr>
        <w:widowControl/>
        <w:ind w:firstLine="709"/>
        <w:jc w:val="both"/>
        <w:rPr>
          <w:rFonts w:ascii="Times New Roman" w:eastAsia="Times New Roman" w:hAnsi="Times New Roman" w:cs="Times New Roman"/>
          <w:color w:val="auto"/>
          <w:sz w:val="26"/>
          <w:szCs w:val="26"/>
          <w:lang w:eastAsia="en-US" w:bidi="ar-SA"/>
        </w:rPr>
      </w:pPr>
      <w:r w:rsidRPr="00C93981">
        <w:rPr>
          <w:rFonts w:ascii="Times New Roman" w:eastAsia="Times New Roman" w:hAnsi="Times New Roman" w:cs="Times New Roman"/>
          <w:color w:val="auto"/>
          <w:sz w:val="26"/>
          <w:szCs w:val="26"/>
          <w:lang w:eastAsia="en-US" w:bidi="ar-SA"/>
        </w:rPr>
        <w:t>- ежегодно проводятся совместно с родителями акции: «Просто так», «Мусорный карнавал», «Береги зимующих птиц». Сколько воспитательных моментов таят в себе эти маленькие акции! Это и бережное отношение к старым вещам, при этом дети учатся не только принимать подарки, но и делать их – это большой труд, воспитание души. Родители и дети с большой радостью изготавливают листовки, кормушки.</w:t>
      </w:r>
    </w:p>
    <w:p w:rsidR="00C93981" w:rsidRPr="00C93981" w:rsidRDefault="00C93981" w:rsidP="00C93981">
      <w:pPr>
        <w:widowControl/>
        <w:ind w:firstLine="709"/>
        <w:jc w:val="both"/>
        <w:rPr>
          <w:rFonts w:ascii="Times New Roman" w:eastAsia="Times New Roman" w:hAnsi="Times New Roman" w:cs="Times New Roman"/>
          <w:color w:val="auto"/>
          <w:sz w:val="26"/>
          <w:szCs w:val="26"/>
          <w:lang w:eastAsia="en-US" w:bidi="ar-SA"/>
        </w:rPr>
      </w:pPr>
      <w:r w:rsidRPr="00C93981">
        <w:rPr>
          <w:rFonts w:ascii="Times New Roman" w:eastAsia="Times New Roman" w:hAnsi="Times New Roman" w:cs="Times New Roman"/>
          <w:color w:val="auto"/>
          <w:sz w:val="26"/>
          <w:szCs w:val="26"/>
          <w:lang w:eastAsia="en-US" w:bidi="ar-SA"/>
        </w:rPr>
        <w:t xml:space="preserve">- традиционными для детского сада стали экологические субботники и проекты, направленные на благоустройство территории, улучшение качества окружающей среды. </w:t>
      </w:r>
    </w:p>
    <w:p w:rsidR="00C93981" w:rsidRPr="00C93981" w:rsidRDefault="00C93981" w:rsidP="00C93981">
      <w:pPr>
        <w:widowControl/>
        <w:ind w:firstLine="709"/>
        <w:jc w:val="both"/>
        <w:rPr>
          <w:rFonts w:ascii="Times New Roman" w:eastAsia="Times New Roman" w:hAnsi="Times New Roman" w:cs="Times New Roman"/>
          <w:color w:val="auto"/>
          <w:sz w:val="26"/>
          <w:szCs w:val="26"/>
          <w:lang w:eastAsia="en-US" w:bidi="ar-SA"/>
        </w:rPr>
      </w:pPr>
      <w:r w:rsidRPr="00C93981">
        <w:rPr>
          <w:rFonts w:ascii="Times New Roman" w:eastAsia="Times New Roman" w:hAnsi="Times New Roman" w:cs="Times New Roman"/>
          <w:color w:val="auto"/>
          <w:sz w:val="26"/>
          <w:szCs w:val="26"/>
          <w:lang w:eastAsia="en-US" w:bidi="ar-SA"/>
        </w:rPr>
        <w:t xml:space="preserve">- акцент во взаимодействии с родителями ставится на проведение досуговых форм, поскольку они способствуют установлению доверительного контакта между всеми участниками педагогического процесса. </w:t>
      </w:r>
    </w:p>
    <w:p w:rsidR="00C93981" w:rsidRPr="00C93981" w:rsidRDefault="00C93981" w:rsidP="00C93981">
      <w:pPr>
        <w:widowControl/>
        <w:ind w:firstLine="709"/>
        <w:jc w:val="both"/>
        <w:rPr>
          <w:rFonts w:ascii="Times New Roman" w:eastAsia="Times New Roman" w:hAnsi="Times New Roman" w:cs="Times New Roman"/>
          <w:color w:val="auto"/>
          <w:sz w:val="26"/>
          <w:szCs w:val="26"/>
          <w:lang w:eastAsia="en-US" w:bidi="ar-SA"/>
        </w:rPr>
      </w:pPr>
      <w:r w:rsidRPr="00C93981">
        <w:rPr>
          <w:rFonts w:ascii="Times New Roman" w:eastAsia="Times New Roman" w:hAnsi="Times New Roman" w:cs="Times New Roman"/>
          <w:color w:val="auto"/>
          <w:sz w:val="26"/>
          <w:szCs w:val="26"/>
          <w:lang w:eastAsia="en-US" w:bidi="ar-SA"/>
        </w:rPr>
        <w:t>Вовлекая родителей в эту работу, территория вокруг детского сада позволяет использовать метод экологической тропы. Интересно и познавательно проходят экологические праздники, игры – путешествия.</w:t>
      </w:r>
    </w:p>
    <w:p w:rsidR="00C93981" w:rsidRPr="00C93981" w:rsidRDefault="00C93981" w:rsidP="00C93981">
      <w:pPr>
        <w:widowControl/>
        <w:ind w:firstLine="709"/>
        <w:jc w:val="both"/>
        <w:rPr>
          <w:rFonts w:ascii="Times New Roman" w:eastAsia="Times New Roman" w:hAnsi="Times New Roman" w:cs="Times New Roman"/>
          <w:color w:val="auto"/>
          <w:sz w:val="26"/>
          <w:szCs w:val="26"/>
          <w:lang w:eastAsia="en-US" w:bidi="ar-SA"/>
        </w:rPr>
      </w:pPr>
      <w:r w:rsidRPr="00C93981">
        <w:rPr>
          <w:rFonts w:ascii="Times New Roman" w:eastAsia="Times New Roman" w:hAnsi="Times New Roman" w:cs="Times New Roman"/>
          <w:color w:val="auto"/>
          <w:sz w:val="26"/>
          <w:szCs w:val="26"/>
          <w:lang w:eastAsia="en-US" w:bidi="ar-SA"/>
        </w:rPr>
        <w:t>Дети, родители на протяжении многих лет являются победителями муниципальных конкурсов.</w:t>
      </w:r>
    </w:p>
    <w:p w:rsidR="00C93981" w:rsidRPr="00C93981" w:rsidRDefault="00C93981" w:rsidP="00C93981">
      <w:pPr>
        <w:widowControl/>
        <w:ind w:firstLine="709"/>
        <w:jc w:val="both"/>
        <w:rPr>
          <w:rFonts w:ascii="Times New Roman" w:eastAsia="Times New Roman" w:hAnsi="Times New Roman" w:cs="Times New Roman"/>
          <w:color w:val="auto"/>
          <w:sz w:val="26"/>
          <w:szCs w:val="26"/>
          <w:lang w:eastAsia="en-US" w:bidi="ar-SA"/>
        </w:rPr>
      </w:pPr>
      <w:r w:rsidRPr="00C93981">
        <w:rPr>
          <w:rFonts w:ascii="Times New Roman" w:eastAsia="Times New Roman" w:hAnsi="Times New Roman" w:cs="Times New Roman"/>
          <w:color w:val="auto"/>
          <w:sz w:val="26"/>
          <w:szCs w:val="26"/>
          <w:lang w:eastAsia="en-US" w:bidi="ar-SA"/>
        </w:rPr>
        <w:t>В учреждении обобщен опыт работы по экологическому воспитанию, который внесен в районную базу данных передового педагогического опыта.</w:t>
      </w:r>
    </w:p>
    <w:p w:rsidR="00C93981" w:rsidRPr="00C93981" w:rsidRDefault="00C93981" w:rsidP="00C93981">
      <w:pPr>
        <w:widowControl/>
        <w:ind w:firstLine="709"/>
        <w:jc w:val="both"/>
        <w:rPr>
          <w:rFonts w:ascii="Times New Roman" w:eastAsia="Times New Roman" w:hAnsi="Times New Roman" w:cs="Times New Roman"/>
          <w:i/>
          <w:color w:val="auto"/>
          <w:sz w:val="26"/>
          <w:szCs w:val="26"/>
          <w:lang w:eastAsia="en-US" w:bidi="ar-SA"/>
        </w:rPr>
      </w:pPr>
    </w:p>
    <w:p w:rsidR="00C93981" w:rsidRPr="00C93981" w:rsidRDefault="00C93981" w:rsidP="00C93981">
      <w:pPr>
        <w:widowControl/>
        <w:ind w:firstLine="709"/>
        <w:jc w:val="both"/>
        <w:rPr>
          <w:rFonts w:ascii="Times New Roman" w:eastAsia="Times New Roman" w:hAnsi="Times New Roman" w:cs="Times New Roman"/>
          <w:color w:val="auto"/>
          <w:sz w:val="26"/>
          <w:szCs w:val="26"/>
          <w:lang w:eastAsia="en-US" w:bidi="ar-SA"/>
        </w:rPr>
      </w:pPr>
      <w:r w:rsidRPr="00C93981">
        <w:rPr>
          <w:rFonts w:ascii="Times New Roman" w:eastAsia="Times New Roman" w:hAnsi="Times New Roman" w:cs="Times New Roman"/>
          <w:color w:val="auto"/>
          <w:sz w:val="26"/>
          <w:szCs w:val="26"/>
          <w:lang w:eastAsia="en-US" w:bidi="ar-SA"/>
        </w:rPr>
        <w:lastRenderedPageBreak/>
        <w:t xml:space="preserve">Формирование у дошкольников </w:t>
      </w:r>
      <w:r w:rsidRPr="00C93981">
        <w:rPr>
          <w:rFonts w:ascii="Times New Roman" w:eastAsia="Times New Roman" w:hAnsi="Times New Roman" w:cs="Times New Roman"/>
          <w:i/>
          <w:color w:val="auto"/>
          <w:sz w:val="26"/>
          <w:szCs w:val="26"/>
          <w:lang w:eastAsia="en-US" w:bidi="ar-SA"/>
        </w:rPr>
        <w:t>культурно-гигиенических навыков</w:t>
      </w:r>
      <w:r w:rsidRPr="00C93981">
        <w:rPr>
          <w:rFonts w:ascii="Times New Roman" w:eastAsia="Times New Roman" w:hAnsi="Times New Roman" w:cs="Times New Roman"/>
          <w:color w:val="auto"/>
          <w:sz w:val="26"/>
          <w:szCs w:val="26"/>
          <w:lang w:eastAsia="en-US" w:bidi="ar-SA"/>
        </w:rPr>
        <w:t xml:space="preserve"> является важной частью воспитания </w:t>
      </w:r>
      <w:r w:rsidRPr="00C93981">
        <w:rPr>
          <w:rFonts w:ascii="Times New Roman" w:eastAsia="Times New Roman" w:hAnsi="Times New Roman" w:cs="Times New Roman"/>
          <w:i/>
          <w:color w:val="auto"/>
          <w:sz w:val="26"/>
          <w:szCs w:val="26"/>
          <w:lang w:eastAsia="en-US" w:bidi="ar-SA"/>
        </w:rPr>
        <w:t>культуры здоровья</w:t>
      </w:r>
      <w:r w:rsidRPr="00C93981">
        <w:rPr>
          <w:rFonts w:ascii="Times New Roman" w:eastAsia="Times New Roman" w:hAnsi="Times New Roman" w:cs="Times New Roman"/>
          <w:color w:val="auto"/>
          <w:sz w:val="26"/>
          <w:szCs w:val="26"/>
          <w:lang w:eastAsia="en-US" w:bidi="ar-SA"/>
        </w:rPr>
        <w:t>. Воспитатель должен формировать у дошкольников понимание того, что чистота лица и тела, опрятность одежды отвечают не только гигиене и здоровью человека, но и социальным ожиданиям окружающих людей.</w:t>
      </w:r>
    </w:p>
    <w:p w:rsidR="00C93981" w:rsidRPr="00C93981" w:rsidRDefault="00C93981" w:rsidP="00C93981">
      <w:pPr>
        <w:widowControl/>
        <w:ind w:firstLine="709"/>
        <w:jc w:val="both"/>
        <w:rPr>
          <w:rFonts w:ascii="Times New Roman" w:eastAsia="Times New Roman" w:hAnsi="Times New Roman" w:cs="Times New Roman"/>
          <w:color w:val="auto"/>
          <w:sz w:val="26"/>
          <w:szCs w:val="26"/>
          <w:lang w:eastAsia="en-US" w:bidi="ar-SA"/>
        </w:rPr>
      </w:pPr>
      <w:r w:rsidRPr="00C93981">
        <w:rPr>
          <w:rFonts w:ascii="Times New Roman" w:eastAsia="Times New Roman" w:hAnsi="Times New Roman" w:cs="Times New Roman"/>
          <w:color w:val="auto"/>
          <w:sz w:val="26"/>
          <w:szCs w:val="26"/>
          <w:lang w:eastAsia="en-US" w:bidi="ar-SA"/>
        </w:rPr>
        <w:t>Особенность культурно-гигиенических навыков заключается в том, что они формируются на протяжении всего пребывания ребенка в ДОУ.</w:t>
      </w:r>
    </w:p>
    <w:p w:rsidR="00C93981" w:rsidRPr="00C93981" w:rsidRDefault="00C93981" w:rsidP="00C93981">
      <w:pPr>
        <w:widowControl/>
        <w:ind w:firstLine="709"/>
        <w:jc w:val="both"/>
        <w:rPr>
          <w:rFonts w:ascii="Times New Roman" w:eastAsia="Times New Roman" w:hAnsi="Times New Roman" w:cs="Times New Roman"/>
          <w:color w:val="auto"/>
          <w:sz w:val="26"/>
          <w:szCs w:val="26"/>
          <w:lang w:eastAsia="en-US" w:bidi="ar-SA"/>
        </w:rPr>
      </w:pPr>
      <w:r w:rsidRPr="00C93981">
        <w:rPr>
          <w:rFonts w:ascii="Times New Roman" w:eastAsia="Times New Roman" w:hAnsi="Times New Roman" w:cs="Times New Roman"/>
          <w:color w:val="auto"/>
          <w:sz w:val="26"/>
          <w:szCs w:val="26"/>
          <w:lang w:eastAsia="en-US" w:bidi="ar-SA"/>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rsidR="00C93981" w:rsidRPr="00C93981" w:rsidRDefault="00C93981" w:rsidP="00C93981">
      <w:pPr>
        <w:widowControl/>
        <w:ind w:firstLine="709"/>
        <w:jc w:val="both"/>
        <w:rPr>
          <w:rFonts w:ascii="Times New Roman" w:eastAsia="Times New Roman" w:hAnsi="Times New Roman" w:cs="Times New Roman"/>
          <w:color w:val="auto"/>
          <w:sz w:val="26"/>
          <w:szCs w:val="26"/>
          <w:lang w:eastAsia="en-US" w:bidi="ar-SA"/>
        </w:rPr>
      </w:pPr>
      <w:r w:rsidRPr="00C93981">
        <w:rPr>
          <w:rFonts w:ascii="Times New Roman" w:eastAsia="Times New Roman" w:hAnsi="Times New Roman" w:cs="Times New Roman"/>
          <w:color w:val="auto"/>
          <w:sz w:val="26"/>
          <w:szCs w:val="26"/>
          <w:lang w:eastAsia="en-US" w:bidi="ar-SA"/>
        </w:rPr>
        <w:t>Формируя у детей культурно-гигиенические навыки, воспитатель ДОО должен сосредоточить свое внимание на нескольких основных направлениях воспитательной работы:</w:t>
      </w:r>
    </w:p>
    <w:p w:rsidR="00C93981" w:rsidRPr="00C93981" w:rsidRDefault="00C93981" w:rsidP="00C93981">
      <w:pPr>
        <w:widowControl/>
        <w:ind w:firstLine="709"/>
        <w:jc w:val="both"/>
        <w:rPr>
          <w:rFonts w:ascii="Times New Roman" w:eastAsia="Times New Roman" w:hAnsi="Times New Roman" w:cs="Times New Roman"/>
          <w:color w:val="auto"/>
          <w:sz w:val="26"/>
          <w:szCs w:val="26"/>
          <w:lang w:eastAsia="en-US" w:bidi="ar-SA"/>
        </w:rPr>
      </w:pPr>
      <w:r w:rsidRPr="00C93981">
        <w:rPr>
          <w:rFonts w:ascii="Times New Roman" w:eastAsia="Times New Roman" w:hAnsi="Times New Roman" w:cs="Times New Roman"/>
          <w:color w:val="auto"/>
          <w:sz w:val="26"/>
          <w:szCs w:val="26"/>
          <w:lang w:eastAsia="en-US" w:bidi="ar-SA"/>
        </w:rPr>
        <w:t>-</w:t>
      </w:r>
      <w:r w:rsidRPr="00C93981">
        <w:rPr>
          <w:rFonts w:ascii="Times New Roman" w:eastAsia="Times New Roman" w:hAnsi="Times New Roman" w:cs="Times New Roman"/>
          <w:color w:val="auto"/>
          <w:sz w:val="26"/>
          <w:szCs w:val="26"/>
          <w:lang w:eastAsia="en-US" w:bidi="ar-SA"/>
        </w:rPr>
        <w:tab/>
        <w:t>формировать у ребенка навыки поведения во время приема пищи;</w:t>
      </w:r>
    </w:p>
    <w:p w:rsidR="00C93981" w:rsidRPr="00C93981" w:rsidRDefault="00C93981" w:rsidP="00C93981">
      <w:pPr>
        <w:widowControl/>
        <w:ind w:firstLine="709"/>
        <w:jc w:val="both"/>
        <w:rPr>
          <w:rFonts w:ascii="Times New Roman" w:eastAsia="Times New Roman" w:hAnsi="Times New Roman" w:cs="Times New Roman"/>
          <w:color w:val="auto"/>
          <w:sz w:val="26"/>
          <w:szCs w:val="26"/>
          <w:lang w:eastAsia="en-US" w:bidi="ar-SA"/>
        </w:rPr>
      </w:pPr>
      <w:r w:rsidRPr="00C93981">
        <w:rPr>
          <w:rFonts w:ascii="Times New Roman" w:eastAsia="Times New Roman" w:hAnsi="Times New Roman" w:cs="Times New Roman"/>
          <w:color w:val="auto"/>
          <w:sz w:val="26"/>
          <w:szCs w:val="26"/>
          <w:lang w:eastAsia="en-US" w:bidi="ar-SA"/>
        </w:rPr>
        <w:t>-</w:t>
      </w:r>
      <w:r w:rsidRPr="00C93981">
        <w:rPr>
          <w:rFonts w:ascii="Times New Roman" w:eastAsia="Times New Roman" w:hAnsi="Times New Roman" w:cs="Times New Roman"/>
          <w:color w:val="auto"/>
          <w:sz w:val="26"/>
          <w:szCs w:val="26"/>
          <w:lang w:eastAsia="en-US" w:bidi="ar-SA"/>
        </w:rPr>
        <w:tab/>
        <w:t xml:space="preserve"> формировать у ребенка представления о ценности здоровья, красоте </w:t>
      </w:r>
    </w:p>
    <w:p w:rsidR="00C93981" w:rsidRPr="00C93981" w:rsidRDefault="00C93981" w:rsidP="00C93981">
      <w:pPr>
        <w:widowControl/>
        <w:ind w:firstLine="709"/>
        <w:jc w:val="both"/>
        <w:rPr>
          <w:rFonts w:ascii="Times New Roman" w:eastAsia="Times New Roman" w:hAnsi="Times New Roman" w:cs="Times New Roman"/>
          <w:color w:val="auto"/>
          <w:sz w:val="26"/>
          <w:szCs w:val="26"/>
          <w:lang w:eastAsia="en-US" w:bidi="ar-SA"/>
        </w:rPr>
      </w:pPr>
      <w:r w:rsidRPr="00C93981">
        <w:rPr>
          <w:rFonts w:ascii="Times New Roman" w:eastAsia="Times New Roman" w:hAnsi="Times New Roman" w:cs="Times New Roman"/>
          <w:color w:val="auto"/>
          <w:sz w:val="26"/>
          <w:szCs w:val="26"/>
          <w:lang w:eastAsia="en-US" w:bidi="ar-SA"/>
        </w:rPr>
        <w:t>и чистоте тела;</w:t>
      </w:r>
    </w:p>
    <w:p w:rsidR="00C93981" w:rsidRPr="00C93981" w:rsidRDefault="00C93981" w:rsidP="00C93981">
      <w:pPr>
        <w:widowControl/>
        <w:ind w:firstLine="709"/>
        <w:jc w:val="both"/>
        <w:rPr>
          <w:rFonts w:ascii="Times New Roman" w:eastAsia="Times New Roman" w:hAnsi="Times New Roman" w:cs="Times New Roman"/>
          <w:color w:val="auto"/>
          <w:sz w:val="26"/>
          <w:szCs w:val="26"/>
          <w:lang w:eastAsia="en-US" w:bidi="ar-SA"/>
        </w:rPr>
      </w:pPr>
      <w:r w:rsidRPr="00C93981">
        <w:rPr>
          <w:rFonts w:ascii="Times New Roman" w:eastAsia="Times New Roman" w:hAnsi="Times New Roman" w:cs="Times New Roman"/>
          <w:color w:val="auto"/>
          <w:sz w:val="26"/>
          <w:szCs w:val="26"/>
          <w:lang w:eastAsia="en-US" w:bidi="ar-SA"/>
        </w:rPr>
        <w:t>-</w:t>
      </w:r>
      <w:r w:rsidRPr="00C93981">
        <w:rPr>
          <w:rFonts w:ascii="Times New Roman" w:eastAsia="Times New Roman" w:hAnsi="Times New Roman" w:cs="Times New Roman"/>
          <w:color w:val="auto"/>
          <w:sz w:val="26"/>
          <w:szCs w:val="26"/>
          <w:lang w:eastAsia="en-US" w:bidi="ar-SA"/>
        </w:rPr>
        <w:tab/>
        <w:t xml:space="preserve"> формировать у ребенка привычку следить за своим внешним видом;</w:t>
      </w:r>
    </w:p>
    <w:p w:rsidR="00C93981" w:rsidRPr="00C93981" w:rsidRDefault="00C93981" w:rsidP="00C93981">
      <w:pPr>
        <w:widowControl/>
        <w:ind w:firstLine="709"/>
        <w:jc w:val="both"/>
        <w:rPr>
          <w:rFonts w:ascii="Times New Roman" w:eastAsia="Times New Roman" w:hAnsi="Times New Roman" w:cs="Times New Roman"/>
          <w:color w:val="auto"/>
          <w:sz w:val="26"/>
          <w:szCs w:val="26"/>
          <w:lang w:eastAsia="en-US" w:bidi="ar-SA"/>
        </w:rPr>
      </w:pPr>
      <w:r w:rsidRPr="00C93981">
        <w:rPr>
          <w:rFonts w:ascii="Times New Roman" w:eastAsia="Times New Roman" w:hAnsi="Times New Roman" w:cs="Times New Roman"/>
          <w:color w:val="auto"/>
          <w:sz w:val="26"/>
          <w:szCs w:val="26"/>
          <w:lang w:eastAsia="en-US" w:bidi="ar-SA"/>
        </w:rPr>
        <w:t>-</w:t>
      </w:r>
      <w:r w:rsidRPr="00C93981">
        <w:rPr>
          <w:rFonts w:ascii="Times New Roman" w:eastAsia="Times New Roman" w:hAnsi="Times New Roman" w:cs="Times New Roman"/>
          <w:color w:val="auto"/>
          <w:sz w:val="26"/>
          <w:szCs w:val="26"/>
          <w:lang w:eastAsia="en-US" w:bidi="ar-SA"/>
        </w:rPr>
        <w:tab/>
        <w:t>включать информацию о гигиене в повседневную жизнь ребенка, в игру.</w:t>
      </w:r>
    </w:p>
    <w:p w:rsidR="00C93981" w:rsidRPr="00C93981" w:rsidRDefault="00C93981" w:rsidP="00C93981">
      <w:pPr>
        <w:widowControl/>
        <w:ind w:firstLine="709"/>
        <w:jc w:val="both"/>
        <w:rPr>
          <w:rFonts w:ascii="Times New Roman" w:eastAsia="Times New Roman" w:hAnsi="Times New Roman" w:cs="Times New Roman"/>
          <w:color w:val="auto"/>
          <w:sz w:val="26"/>
          <w:szCs w:val="26"/>
          <w:lang w:eastAsia="en-US" w:bidi="ar-SA"/>
        </w:rPr>
      </w:pPr>
      <w:r w:rsidRPr="00C93981">
        <w:rPr>
          <w:rFonts w:ascii="Times New Roman" w:eastAsia="Times New Roman" w:hAnsi="Times New Roman" w:cs="Times New Roman"/>
          <w:color w:val="auto"/>
          <w:sz w:val="26"/>
          <w:szCs w:val="26"/>
          <w:lang w:eastAsia="en-US" w:bidi="ar-SA"/>
        </w:rPr>
        <w:t>Работа по формированию у ребенка культурно-гигиенических навыков должна вестись в тесном контакте с семьей.</w:t>
      </w:r>
    </w:p>
    <w:p w:rsidR="00C93981" w:rsidRPr="00C93981" w:rsidRDefault="00C93981" w:rsidP="00C93981">
      <w:pPr>
        <w:widowControl/>
        <w:ind w:firstLine="709"/>
        <w:jc w:val="both"/>
        <w:rPr>
          <w:rFonts w:ascii="Times New Roman" w:eastAsia="Times New Roman" w:hAnsi="Times New Roman" w:cs="Times New Roman"/>
          <w:color w:val="auto"/>
          <w:sz w:val="26"/>
          <w:szCs w:val="26"/>
          <w:lang w:eastAsia="en-US" w:bidi="ar-SA"/>
        </w:rPr>
      </w:pPr>
    </w:p>
    <w:p w:rsidR="00C93981" w:rsidRPr="00C93981" w:rsidRDefault="00C93981" w:rsidP="00C93981">
      <w:pPr>
        <w:widowControl/>
        <w:ind w:firstLine="709"/>
        <w:jc w:val="both"/>
        <w:rPr>
          <w:rFonts w:ascii="Times New Roman" w:eastAsia="Times New Roman" w:hAnsi="Times New Roman" w:cs="Times New Roman"/>
          <w:color w:val="auto"/>
          <w:sz w:val="26"/>
          <w:szCs w:val="26"/>
          <w:lang w:eastAsia="en-US" w:bidi="ar-SA"/>
        </w:rPr>
      </w:pPr>
      <w:r w:rsidRPr="00C93981">
        <w:rPr>
          <w:rFonts w:ascii="Times New Roman" w:eastAsia="Times New Roman" w:hAnsi="Times New Roman" w:cs="Times New Roman"/>
          <w:i/>
          <w:color w:val="auto"/>
          <w:sz w:val="26"/>
          <w:szCs w:val="26"/>
          <w:lang w:eastAsia="en-US" w:bidi="ar-SA"/>
        </w:rPr>
        <w:t>Физическое воспитание с использованием элементов национальных видов спорта коренных малочисленных народов Дальнего востока</w:t>
      </w:r>
      <w:r w:rsidRPr="00C93981">
        <w:rPr>
          <w:rFonts w:ascii="Times New Roman" w:eastAsia="Times New Roman" w:hAnsi="Times New Roman" w:cs="Times New Roman"/>
          <w:color w:val="auto"/>
          <w:sz w:val="26"/>
          <w:szCs w:val="26"/>
          <w:lang w:eastAsia="en-US" w:bidi="ar-SA"/>
        </w:rPr>
        <w:t xml:space="preserve"> позволяет реализовать взаимодействие с Центром туризма и экскурсий. В данном направлении используются разнообразные формы работы: национальные игры и состязания, самобытные физические упражнения, упражнения на спортивных снарядах и тренажерах и др. На протяжении 3 последних лет воспитанники принимают активное участие в Северном многоборье.</w:t>
      </w:r>
    </w:p>
    <w:p w:rsidR="00C93981" w:rsidRPr="00C93981" w:rsidRDefault="00C93981" w:rsidP="00C93981">
      <w:pPr>
        <w:widowControl/>
        <w:ind w:firstLine="709"/>
        <w:jc w:val="both"/>
        <w:rPr>
          <w:rFonts w:ascii="Times New Roman" w:eastAsia="Times New Roman" w:hAnsi="Times New Roman" w:cs="Times New Roman"/>
          <w:i/>
          <w:color w:val="auto"/>
          <w:sz w:val="26"/>
          <w:szCs w:val="26"/>
          <w:lang w:eastAsia="en-US" w:bidi="ar-SA"/>
        </w:rPr>
      </w:pPr>
    </w:p>
    <w:p w:rsidR="00C93981" w:rsidRPr="00C93981" w:rsidRDefault="00C93981" w:rsidP="00C93981">
      <w:pPr>
        <w:widowControl/>
        <w:ind w:firstLine="709"/>
        <w:jc w:val="both"/>
        <w:rPr>
          <w:rFonts w:ascii="Times New Roman" w:eastAsia="Times New Roman" w:hAnsi="Times New Roman" w:cs="Times New Roman"/>
          <w:color w:val="auto"/>
          <w:sz w:val="26"/>
          <w:szCs w:val="26"/>
          <w:lang w:eastAsia="en-US" w:bidi="ar-SA"/>
        </w:rPr>
      </w:pPr>
      <w:r w:rsidRPr="00C93981">
        <w:rPr>
          <w:rFonts w:ascii="Times New Roman" w:eastAsia="Times New Roman" w:hAnsi="Times New Roman" w:cs="Times New Roman"/>
          <w:b/>
          <w:color w:val="auto"/>
          <w:sz w:val="26"/>
          <w:szCs w:val="26"/>
          <w:lang w:eastAsia="en-US" w:bidi="ar-SA"/>
        </w:rPr>
        <w:t>Музыкально-творческий проект «Знакомство дошкольников с национальной культурой народов Приамурья»</w:t>
      </w:r>
      <w:r w:rsidRPr="00C93981">
        <w:rPr>
          <w:rFonts w:ascii="Times New Roman" w:eastAsia="Times New Roman" w:hAnsi="Times New Roman" w:cs="Times New Roman"/>
          <w:color w:val="auto"/>
          <w:sz w:val="26"/>
          <w:szCs w:val="26"/>
          <w:lang w:eastAsia="en-US" w:bidi="ar-SA"/>
        </w:rPr>
        <w:t xml:space="preserve"> реализовывался на основе разработанного перспективного плана по региональному компоненту, который внедрялся в Рабочую программу по музыкальному воспитанию с учетом интеграции ее программного содержания во все образовательные области.</w:t>
      </w:r>
    </w:p>
    <w:p w:rsidR="00C93981" w:rsidRPr="00C93981" w:rsidRDefault="00C93981" w:rsidP="00C93981">
      <w:pPr>
        <w:widowControl/>
        <w:ind w:firstLine="709"/>
        <w:jc w:val="both"/>
        <w:rPr>
          <w:rFonts w:ascii="Times New Roman" w:eastAsia="Times New Roman" w:hAnsi="Times New Roman" w:cs="Times New Roman"/>
          <w:color w:val="auto"/>
          <w:sz w:val="26"/>
          <w:szCs w:val="26"/>
          <w:lang w:eastAsia="en-US" w:bidi="ar-SA"/>
        </w:rPr>
      </w:pPr>
      <w:r w:rsidRPr="00C93981">
        <w:rPr>
          <w:rFonts w:ascii="Times New Roman" w:eastAsia="Times New Roman" w:hAnsi="Times New Roman" w:cs="Times New Roman"/>
          <w:color w:val="auto"/>
          <w:sz w:val="26"/>
          <w:szCs w:val="26"/>
          <w:lang w:eastAsia="en-US" w:bidi="ar-SA"/>
        </w:rPr>
        <w:t>В проекте принимали участие дети старшего дошкольного возраста, педагоги (воспитатели, музыкальный руководитель), родители. В ходе проекта решались следующие задачи:</w:t>
      </w:r>
    </w:p>
    <w:p w:rsidR="00C93981" w:rsidRPr="00C93981" w:rsidRDefault="00C93981" w:rsidP="00C93981">
      <w:pPr>
        <w:widowControl/>
        <w:ind w:firstLine="709"/>
        <w:jc w:val="both"/>
        <w:rPr>
          <w:rFonts w:ascii="Times New Roman" w:eastAsia="Times New Roman" w:hAnsi="Times New Roman" w:cs="Times New Roman"/>
          <w:color w:val="auto"/>
          <w:sz w:val="26"/>
          <w:szCs w:val="26"/>
          <w:lang w:eastAsia="en-US" w:bidi="ar-SA"/>
        </w:rPr>
      </w:pPr>
      <w:r w:rsidRPr="00C93981">
        <w:rPr>
          <w:rFonts w:ascii="Times New Roman" w:eastAsia="Times New Roman" w:hAnsi="Times New Roman" w:cs="Times New Roman"/>
          <w:color w:val="auto"/>
          <w:sz w:val="26"/>
          <w:szCs w:val="26"/>
          <w:lang w:eastAsia="en-US" w:bidi="ar-SA"/>
        </w:rPr>
        <w:t>1.</w:t>
      </w:r>
      <w:r w:rsidRPr="00C93981">
        <w:rPr>
          <w:rFonts w:ascii="Times New Roman" w:eastAsia="Times New Roman" w:hAnsi="Times New Roman" w:cs="Times New Roman"/>
          <w:color w:val="auto"/>
          <w:sz w:val="26"/>
          <w:szCs w:val="26"/>
          <w:lang w:eastAsia="en-US" w:bidi="ar-SA"/>
        </w:rPr>
        <w:tab/>
        <w:t>Расширить знания детей о жизни людей разных национальностей, проживающих в Хабаровском крае, их обычаях, традициях, фольклоре, народных играх.</w:t>
      </w:r>
    </w:p>
    <w:p w:rsidR="00C93981" w:rsidRPr="00C93981" w:rsidRDefault="00C93981" w:rsidP="00C93981">
      <w:pPr>
        <w:widowControl/>
        <w:ind w:firstLine="709"/>
        <w:jc w:val="both"/>
        <w:rPr>
          <w:rFonts w:ascii="Times New Roman" w:eastAsia="Times New Roman" w:hAnsi="Times New Roman" w:cs="Times New Roman"/>
          <w:color w:val="auto"/>
          <w:sz w:val="26"/>
          <w:szCs w:val="26"/>
          <w:lang w:eastAsia="en-US" w:bidi="ar-SA"/>
        </w:rPr>
      </w:pPr>
      <w:r w:rsidRPr="00C93981">
        <w:rPr>
          <w:rFonts w:ascii="Times New Roman" w:eastAsia="Times New Roman" w:hAnsi="Times New Roman" w:cs="Times New Roman"/>
          <w:color w:val="auto"/>
          <w:sz w:val="26"/>
          <w:szCs w:val="26"/>
          <w:lang w:eastAsia="en-US" w:bidi="ar-SA"/>
        </w:rPr>
        <w:t>2.</w:t>
      </w:r>
      <w:r w:rsidRPr="00C93981">
        <w:rPr>
          <w:rFonts w:ascii="Times New Roman" w:eastAsia="Times New Roman" w:hAnsi="Times New Roman" w:cs="Times New Roman"/>
          <w:color w:val="auto"/>
          <w:sz w:val="26"/>
          <w:szCs w:val="26"/>
          <w:lang w:eastAsia="en-US" w:bidi="ar-SA"/>
        </w:rPr>
        <w:tab/>
        <w:t>Познакомить с национальной одеждой народов Приамурья.</w:t>
      </w:r>
    </w:p>
    <w:p w:rsidR="00C93981" w:rsidRPr="00C93981" w:rsidRDefault="00C93981" w:rsidP="00C93981">
      <w:pPr>
        <w:widowControl/>
        <w:ind w:firstLine="709"/>
        <w:jc w:val="both"/>
        <w:rPr>
          <w:rFonts w:ascii="Times New Roman" w:eastAsia="Times New Roman" w:hAnsi="Times New Roman" w:cs="Times New Roman"/>
          <w:color w:val="auto"/>
          <w:sz w:val="26"/>
          <w:szCs w:val="26"/>
          <w:lang w:eastAsia="en-US" w:bidi="ar-SA"/>
        </w:rPr>
      </w:pPr>
      <w:r w:rsidRPr="00C93981">
        <w:rPr>
          <w:rFonts w:ascii="Times New Roman" w:eastAsia="Times New Roman" w:hAnsi="Times New Roman" w:cs="Times New Roman"/>
          <w:color w:val="auto"/>
          <w:sz w:val="26"/>
          <w:szCs w:val="26"/>
          <w:lang w:eastAsia="en-US" w:bidi="ar-SA"/>
        </w:rPr>
        <w:t>3.</w:t>
      </w:r>
      <w:r w:rsidRPr="00C93981">
        <w:rPr>
          <w:rFonts w:ascii="Times New Roman" w:eastAsia="Times New Roman" w:hAnsi="Times New Roman" w:cs="Times New Roman"/>
          <w:color w:val="auto"/>
          <w:sz w:val="26"/>
          <w:szCs w:val="26"/>
          <w:lang w:eastAsia="en-US" w:bidi="ar-SA"/>
        </w:rPr>
        <w:tab/>
        <w:t>Развить у детей интерес не только к историческому прошлому, но и настоящему и будущему родного края.</w:t>
      </w:r>
    </w:p>
    <w:p w:rsidR="00B6774F" w:rsidRDefault="00B6774F" w:rsidP="00C93981">
      <w:pPr>
        <w:widowControl/>
        <w:ind w:firstLine="709"/>
        <w:jc w:val="both"/>
        <w:rPr>
          <w:rFonts w:ascii="Times New Roman" w:eastAsia="Times New Roman" w:hAnsi="Times New Roman" w:cs="Times New Roman"/>
          <w:color w:val="auto"/>
          <w:sz w:val="26"/>
          <w:szCs w:val="26"/>
          <w:lang w:eastAsia="en-US" w:bidi="ar-SA"/>
        </w:rPr>
      </w:pPr>
      <w:r>
        <w:rPr>
          <w:rFonts w:ascii="Times New Roman" w:eastAsia="Times New Roman" w:hAnsi="Times New Roman" w:cs="Times New Roman"/>
          <w:color w:val="auto"/>
          <w:sz w:val="26"/>
          <w:szCs w:val="26"/>
          <w:lang w:eastAsia="en-US" w:bidi="ar-SA"/>
        </w:rPr>
        <w:t>4.</w:t>
      </w:r>
    </w:p>
    <w:p w:rsidR="00C93981" w:rsidRPr="00C93981" w:rsidRDefault="00C93981" w:rsidP="00C93981">
      <w:pPr>
        <w:widowControl/>
        <w:ind w:firstLine="709"/>
        <w:jc w:val="both"/>
        <w:rPr>
          <w:rFonts w:ascii="Times New Roman" w:eastAsia="Times New Roman" w:hAnsi="Times New Roman" w:cs="Times New Roman"/>
          <w:color w:val="auto"/>
          <w:sz w:val="26"/>
          <w:szCs w:val="26"/>
          <w:lang w:eastAsia="en-US" w:bidi="ar-SA"/>
        </w:rPr>
      </w:pPr>
      <w:r w:rsidRPr="00C93981">
        <w:rPr>
          <w:rFonts w:ascii="Times New Roman" w:eastAsia="Times New Roman" w:hAnsi="Times New Roman" w:cs="Times New Roman"/>
          <w:color w:val="auto"/>
          <w:sz w:val="26"/>
          <w:szCs w:val="26"/>
          <w:lang w:eastAsia="en-US" w:bidi="ar-SA"/>
        </w:rPr>
        <w:t>Воспитывать</w:t>
      </w:r>
      <w:r w:rsidR="00B6774F">
        <w:rPr>
          <w:rFonts w:ascii="Times New Roman" w:eastAsia="Times New Roman" w:hAnsi="Times New Roman" w:cs="Times New Roman"/>
          <w:color w:val="auto"/>
          <w:sz w:val="26"/>
          <w:szCs w:val="26"/>
          <w:lang w:eastAsia="en-US" w:bidi="ar-SA"/>
        </w:rPr>
        <w:t xml:space="preserve"> </w:t>
      </w:r>
      <w:r w:rsidRPr="00C93981">
        <w:rPr>
          <w:rFonts w:ascii="Times New Roman" w:eastAsia="Times New Roman" w:hAnsi="Times New Roman" w:cs="Times New Roman"/>
          <w:color w:val="auto"/>
          <w:sz w:val="26"/>
          <w:szCs w:val="26"/>
          <w:lang w:eastAsia="en-US" w:bidi="ar-SA"/>
        </w:rPr>
        <w:t>чувство</w:t>
      </w:r>
      <w:r w:rsidR="00B6774F">
        <w:rPr>
          <w:rFonts w:ascii="Times New Roman" w:eastAsia="Times New Roman" w:hAnsi="Times New Roman" w:cs="Times New Roman"/>
          <w:color w:val="auto"/>
          <w:sz w:val="26"/>
          <w:szCs w:val="26"/>
          <w:lang w:eastAsia="en-US" w:bidi="ar-SA"/>
        </w:rPr>
        <w:t xml:space="preserve"> </w:t>
      </w:r>
      <w:r w:rsidRPr="00C93981">
        <w:rPr>
          <w:rFonts w:ascii="Times New Roman" w:eastAsia="Times New Roman" w:hAnsi="Times New Roman" w:cs="Times New Roman"/>
          <w:color w:val="auto"/>
          <w:sz w:val="26"/>
          <w:szCs w:val="26"/>
          <w:lang w:eastAsia="en-US" w:bidi="ar-SA"/>
        </w:rPr>
        <w:t>толерантности</w:t>
      </w:r>
      <w:r w:rsidR="00B6774F">
        <w:rPr>
          <w:rFonts w:ascii="Times New Roman" w:eastAsia="Times New Roman" w:hAnsi="Times New Roman" w:cs="Times New Roman"/>
          <w:color w:val="auto"/>
          <w:sz w:val="26"/>
          <w:szCs w:val="26"/>
          <w:lang w:eastAsia="en-US" w:bidi="ar-SA"/>
        </w:rPr>
        <w:t xml:space="preserve"> </w:t>
      </w:r>
      <w:r w:rsidRPr="00C93981">
        <w:rPr>
          <w:rFonts w:ascii="Times New Roman" w:eastAsia="Times New Roman" w:hAnsi="Times New Roman" w:cs="Times New Roman"/>
          <w:color w:val="auto"/>
          <w:sz w:val="26"/>
          <w:szCs w:val="26"/>
          <w:lang w:eastAsia="en-US" w:bidi="ar-SA"/>
        </w:rPr>
        <w:t>к</w:t>
      </w:r>
      <w:r w:rsidR="00B6774F">
        <w:rPr>
          <w:rFonts w:ascii="Times New Roman" w:eastAsia="Times New Roman" w:hAnsi="Times New Roman" w:cs="Times New Roman"/>
          <w:color w:val="auto"/>
          <w:sz w:val="26"/>
          <w:szCs w:val="26"/>
          <w:lang w:eastAsia="en-US" w:bidi="ar-SA"/>
        </w:rPr>
        <w:t xml:space="preserve"> </w:t>
      </w:r>
      <w:r w:rsidRPr="00C93981">
        <w:rPr>
          <w:rFonts w:ascii="Times New Roman" w:eastAsia="Times New Roman" w:hAnsi="Times New Roman" w:cs="Times New Roman"/>
          <w:color w:val="auto"/>
          <w:sz w:val="26"/>
          <w:szCs w:val="26"/>
          <w:lang w:eastAsia="en-US" w:bidi="ar-SA"/>
        </w:rPr>
        <w:t>представителям</w:t>
      </w:r>
      <w:r w:rsidR="00B6774F">
        <w:rPr>
          <w:rFonts w:ascii="Times New Roman" w:eastAsia="Times New Roman" w:hAnsi="Times New Roman" w:cs="Times New Roman"/>
          <w:color w:val="auto"/>
          <w:sz w:val="26"/>
          <w:szCs w:val="26"/>
          <w:lang w:eastAsia="en-US" w:bidi="ar-SA"/>
        </w:rPr>
        <w:t xml:space="preserve"> </w:t>
      </w:r>
      <w:r w:rsidRPr="00C93981">
        <w:rPr>
          <w:rFonts w:ascii="Times New Roman" w:eastAsia="Times New Roman" w:hAnsi="Times New Roman" w:cs="Times New Roman"/>
          <w:color w:val="auto"/>
          <w:sz w:val="26"/>
          <w:szCs w:val="26"/>
          <w:lang w:eastAsia="en-US" w:bidi="ar-SA"/>
        </w:rPr>
        <w:t>других</w:t>
      </w:r>
      <w:r w:rsidR="00B6774F">
        <w:rPr>
          <w:rFonts w:ascii="Times New Roman" w:eastAsia="Times New Roman" w:hAnsi="Times New Roman" w:cs="Times New Roman"/>
          <w:color w:val="auto"/>
          <w:sz w:val="26"/>
          <w:szCs w:val="26"/>
          <w:lang w:eastAsia="en-US" w:bidi="ar-SA"/>
        </w:rPr>
        <w:t xml:space="preserve"> </w:t>
      </w:r>
      <w:r w:rsidRPr="00C93981">
        <w:rPr>
          <w:rFonts w:ascii="Times New Roman" w:eastAsia="Times New Roman" w:hAnsi="Times New Roman" w:cs="Times New Roman"/>
          <w:color w:val="auto"/>
          <w:sz w:val="26"/>
          <w:szCs w:val="26"/>
          <w:lang w:eastAsia="en-US" w:bidi="ar-SA"/>
        </w:rPr>
        <w:t>национальностей, чувство уважения к культуре народов Приамурья.</w:t>
      </w:r>
    </w:p>
    <w:p w:rsidR="00C93981" w:rsidRPr="00C93981" w:rsidRDefault="00C93981" w:rsidP="00C93981">
      <w:pPr>
        <w:widowControl/>
        <w:ind w:firstLine="709"/>
        <w:jc w:val="both"/>
        <w:rPr>
          <w:rFonts w:ascii="Times New Roman" w:eastAsia="Times New Roman" w:hAnsi="Times New Roman" w:cs="Times New Roman"/>
          <w:color w:val="auto"/>
          <w:sz w:val="26"/>
          <w:szCs w:val="26"/>
          <w:lang w:eastAsia="en-US" w:bidi="ar-SA"/>
        </w:rPr>
      </w:pPr>
      <w:r w:rsidRPr="00C93981">
        <w:rPr>
          <w:rFonts w:ascii="Times New Roman" w:eastAsia="Times New Roman" w:hAnsi="Times New Roman" w:cs="Times New Roman"/>
          <w:color w:val="auto"/>
          <w:sz w:val="26"/>
          <w:szCs w:val="26"/>
          <w:lang w:eastAsia="en-US" w:bidi="ar-SA"/>
        </w:rPr>
        <w:lastRenderedPageBreak/>
        <w:t>5.</w:t>
      </w:r>
      <w:r w:rsidRPr="00C93981">
        <w:rPr>
          <w:rFonts w:ascii="Times New Roman" w:eastAsia="Times New Roman" w:hAnsi="Times New Roman" w:cs="Times New Roman"/>
          <w:color w:val="auto"/>
          <w:sz w:val="26"/>
          <w:szCs w:val="26"/>
          <w:lang w:eastAsia="en-US" w:bidi="ar-SA"/>
        </w:rPr>
        <w:tab/>
        <w:t>Способствовать творческим проявлениям детей.</w:t>
      </w:r>
    </w:p>
    <w:p w:rsidR="00C93981" w:rsidRPr="00C93981" w:rsidRDefault="00C93981" w:rsidP="00C93981">
      <w:pPr>
        <w:widowControl/>
        <w:ind w:firstLine="709"/>
        <w:jc w:val="both"/>
        <w:rPr>
          <w:rFonts w:ascii="Times New Roman" w:eastAsia="Times New Roman" w:hAnsi="Times New Roman" w:cs="Times New Roman"/>
          <w:color w:val="auto"/>
          <w:sz w:val="26"/>
          <w:szCs w:val="26"/>
          <w:lang w:eastAsia="en-US" w:bidi="ar-SA"/>
        </w:rPr>
      </w:pPr>
      <w:r w:rsidRPr="00C93981">
        <w:rPr>
          <w:rFonts w:ascii="Times New Roman" w:eastAsia="Times New Roman" w:hAnsi="Times New Roman" w:cs="Times New Roman"/>
          <w:color w:val="auto"/>
          <w:sz w:val="26"/>
          <w:szCs w:val="26"/>
          <w:lang w:eastAsia="en-US" w:bidi="ar-SA"/>
        </w:rPr>
        <w:t>6.</w:t>
      </w:r>
      <w:r w:rsidRPr="00C93981">
        <w:rPr>
          <w:rFonts w:ascii="Times New Roman" w:eastAsia="Times New Roman" w:hAnsi="Times New Roman" w:cs="Times New Roman"/>
          <w:color w:val="auto"/>
          <w:sz w:val="26"/>
          <w:szCs w:val="26"/>
          <w:lang w:eastAsia="en-US" w:bidi="ar-SA"/>
        </w:rPr>
        <w:tab/>
        <w:t>Привлечь родителей к помощи в реализации проекта.</w:t>
      </w:r>
    </w:p>
    <w:p w:rsidR="00C93981" w:rsidRPr="00C93981" w:rsidRDefault="00C93981" w:rsidP="00C93981">
      <w:pPr>
        <w:widowControl/>
        <w:ind w:firstLine="709"/>
        <w:jc w:val="both"/>
        <w:rPr>
          <w:rFonts w:ascii="Times New Roman" w:eastAsia="Times New Roman" w:hAnsi="Times New Roman" w:cs="Times New Roman"/>
          <w:color w:val="auto"/>
          <w:sz w:val="26"/>
          <w:szCs w:val="26"/>
          <w:lang w:eastAsia="en-US" w:bidi="ar-SA"/>
        </w:rPr>
      </w:pPr>
      <w:r w:rsidRPr="00C93981">
        <w:rPr>
          <w:rFonts w:ascii="Times New Roman" w:eastAsia="Times New Roman" w:hAnsi="Times New Roman" w:cs="Times New Roman"/>
          <w:color w:val="auto"/>
          <w:sz w:val="26"/>
          <w:szCs w:val="26"/>
          <w:lang w:eastAsia="en-US" w:bidi="ar-SA"/>
        </w:rPr>
        <w:t>Планирование работы с детьми в данном направлении представляет реализацию программных задач через познавательную, продуктивную, музыкальную, театрализованную, игровую, проектную деятельность, используя разнообразные формы работы в ходе которых закладываются основы толерантности у дошкольников, такие как, НОД, беседы, наблюдения, игра.</w:t>
      </w:r>
    </w:p>
    <w:p w:rsidR="00C93981" w:rsidRPr="00C93981" w:rsidRDefault="00C93981" w:rsidP="00C93981">
      <w:pPr>
        <w:widowControl/>
        <w:ind w:firstLine="709"/>
        <w:jc w:val="both"/>
        <w:rPr>
          <w:rFonts w:ascii="Times New Roman" w:eastAsia="Times New Roman" w:hAnsi="Times New Roman" w:cs="Times New Roman"/>
          <w:color w:val="auto"/>
          <w:sz w:val="26"/>
          <w:szCs w:val="26"/>
          <w:lang w:eastAsia="en-US" w:bidi="ar-SA"/>
        </w:rPr>
      </w:pPr>
      <w:r w:rsidRPr="00C93981">
        <w:rPr>
          <w:rFonts w:ascii="Times New Roman" w:eastAsia="Times New Roman" w:hAnsi="Times New Roman" w:cs="Times New Roman"/>
          <w:color w:val="auto"/>
          <w:sz w:val="26"/>
          <w:szCs w:val="26"/>
          <w:lang w:eastAsia="en-US" w:bidi="ar-SA"/>
        </w:rPr>
        <w:t>В соответствии с планом-схемой была организована проектная деятельность. Во время непосредственно-образовательной музыкальной деятельности дети знакомились с народными песнями, танцами, играми, фольклором, традициями народов нашего края.</w:t>
      </w:r>
    </w:p>
    <w:p w:rsidR="00C93981" w:rsidRPr="00C93981" w:rsidRDefault="00C93981" w:rsidP="00C93981">
      <w:pPr>
        <w:widowControl/>
        <w:ind w:firstLine="709"/>
        <w:jc w:val="both"/>
        <w:rPr>
          <w:rFonts w:ascii="Times New Roman" w:eastAsia="Times New Roman" w:hAnsi="Times New Roman" w:cs="Times New Roman"/>
          <w:color w:val="auto"/>
          <w:sz w:val="26"/>
          <w:szCs w:val="26"/>
          <w:lang w:eastAsia="en-US" w:bidi="ar-SA"/>
        </w:rPr>
      </w:pPr>
      <w:r w:rsidRPr="00C93981">
        <w:rPr>
          <w:rFonts w:ascii="Times New Roman" w:eastAsia="Times New Roman" w:hAnsi="Times New Roman" w:cs="Times New Roman"/>
          <w:color w:val="auto"/>
          <w:sz w:val="26"/>
          <w:szCs w:val="26"/>
          <w:lang w:eastAsia="en-US" w:bidi="ar-SA"/>
        </w:rPr>
        <w:t>Закреплялись полученные знания на народных праздниках, которые помогают развивать социально-личностные и коммуникативные качества, помогают организовать и объединить детский коллектив. В процессе подготовки и проведения народных праздников воспитываются такие важные черты личности, как чувство патриотизма, уважения к народам других национальностей, организованность, выдержка.</w:t>
      </w:r>
    </w:p>
    <w:p w:rsidR="00C93981" w:rsidRPr="00C93981" w:rsidRDefault="00C93981" w:rsidP="00C93981">
      <w:pPr>
        <w:widowControl/>
        <w:ind w:firstLine="709"/>
        <w:jc w:val="both"/>
        <w:rPr>
          <w:rFonts w:ascii="Times New Roman" w:eastAsia="Times New Roman" w:hAnsi="Times New Roman" w:cs="Times New Roman"/>
          <w:color w:val="auto"/>
          <w:sz w:val="26"/>
          <w:szCs w:val="26"/>
          <w:lang w:eastAsia="en-US" w:bidi="ar-SA"/>
        </w:rPr>
      </w:pPr>
      <w:r w:rsidRPr="00C93981">
        <w:rPr>
          <w:rFonts w:ascii="Times New Roman" w:eastAsia="Times New Roman" w:hAnsi="Times New Roman" w:cs="Times New Roman"/>
          <w:color w:val="auto"/>
          <w:sz w:val="26"/>
          <w:szCs w:val="26"/>
          <w:lang w:eastAsia="en-US" w:bidi="ar-SA"/>
        </w:rPr>
        <w:t>Работа по формированию музыкальных способностей и воспитанию толерантности у дошкольников через использование народных праздников шла в следующей последовательности. Вначале дети знакомились с семейными традициями, особенностями подготовки к праздникам в семьях.</w:t>
      </w:r>
    </w:p>
    <w:p w:rsidR="00C93981" w:rsidRPr="00C93981" w:rsidRDefault="00C93981" w:rsidP="00C93981">
      <w:pPr>
        <w:widowControl/>
        <w:ind w:firstLine="709"/>
        <w:jc w:val="both"/>
        <w:rPr>
          <w:rFonts w:ascii="Times New Roman" w:eastAsia="Times New Roman" w:hAnsi="Times New Roman" w:cs="Times New Roman"/>
          <w:color w:val="auto"/>
          <w:sz w:val="26"/>
          <w:szCs w:val="26"/>
          <w:lang w:eastAsia="en-US" w:bidi="ar-SA"/>
        </w:rPr>
      </w:pPr>
      <w:r w:rsidRPr="00C93981">
        <w:rPr>
          <w:rFonts w:ascii="Times New Roman" w:eastAsia="Times New Roman" w:hAnsi="Times New Roman" w:cs="Times New Roman"/>
          <w:color w:val="auto"/>
          <w:sz w:val="26"/>
          <w:szCs w:val="26"/>
          <w:lang w:eastAsia="en-US" w:bidi="ar-SA"/>
        </w:rPr>
        <w:t>Были проведены народные и музыкально-спортивные праздники: «Мелодии народов Приамурья» (фольклорный праздник), народные посиделки «Словесница искусств» (духовное наследие коренных народов Приамурья), «Ярмарка национальных игр», «Дружат дети всей Земли» (музыкально-спортивное развлечение), «Доброта спасет мир».</w:t>
      </w:r>
    </w:p>
    <w:p w:rsidR="00C93981" w:rsidRPr="00C93981" w:rsidRDefault="00C93981" w:rsidP="00C93981">
      <w:pPr>
        <w:widowControl/>
        <w:ind w:firstLine="709"/>
        <w:jc w:val="both"/>
        <w:rPr>
          <w:rFonts w:ascii="Times New Roman" w:eastAsia="Times New Roman" w:hAnsi="Times New Roman" w:cs="Times New Roman"/>
          <w:color w:val="auto"/>
          <w:sz w:val="26"/>
          <w:szCs w:val="26"/>
          <w:lang w:eastAsia="en-US" w:bidi="ar-SA"/>
        </w:rPr>
      </w:pPr>
      <w:r w:rsidRPr="00C93981">
        <w:rPr>
          <w:rFonts w:ascii="Times New Roman" w:eastAsia="Times New Roman" w:hAnsi="Times New Roman" w:cs="Times New Roman"/>
          <w:color w:val="auto"/>
          <w:sz w:val="26"/>
          <w:szCs w:val="26"/>
          <w:lang w:eastAsia="en-US" w:bidi="ar-SA"/>
        </w:rPr>
        <w:t>Совместно с педагогами и родителями был создан мини-музей национальной одежды и музыкальных инструментов народов Приамурья, создан макет нанайского стойбища.</w:t>
      </w:r>
    </w:p>
    <w:p w:rsidR="00C93981" w:rsidRPr="00C93981" w:rsidRDefault="00C93981" w:rsidP="00C93981">
      <w:pPr>
        <w:widowControl/>
        <w:ind w:firstLine="709"/>
        <w:jc w:val="both"/>
        <w:rPr>
          <w:rFonts w:ascii="Times New Roman" w:eastAsia="Times New Roman" w:hAnsi="Times New Roman" w:cs="Times New Roman"/>
          <w:color w:val="auto"/>
          <w:sz w:val="26"/>
          <w:szCs w:val="26"/>
          <w:lang w:eastAsia="en-US" w:bidi="ar-SA"/>
        </w:rPr>
      </w:pPr>
      <w:r w:rsidRPr="00C93981">
        <w:rPr>
          <w:rFonts w:ascii="Times New Roman" w:eastAsia="Times New Roman" w:hAnsi="Times New Roman" w:cs="Times New Roman"/>
          <w:color w:val="auto"/>
          <w:sz w:val="26"/>
          <w:szCs w:val="26"/>
          <w:lang w:eastAsia="en-US" w:bidi="ar-SA"/>
        </w:rPr>
        <w:t>На третьем, заключительном, этапе проекта был проведен анализ организации проектной деятельности, обобщен опыт работы по проблеме внедрения регионального компонента в музыкальное воспитание детей в ДОУ. На районных методических объединениях музыкальных руководителей проведены итоговые мероприятия проекта – фестивали «Страны огромной – малая частица, край Хабаровский – Родина моя!», «Амурские журавлики», «На Амурских просторах», где ребята продемонстрировали все свои творческие и музыкальные способности, показали актерское мастерство в театрализованных представлениях по сценариям, в основе которых сказки народов Приамурья «Близнецы», «Медведь и Лиса», «Хвастун» и другие.</w:t>
      </w:r>
    </w:p>
    <w:p w:rsidR="00C93981" w:rsidRPr="00C93981" w:rsidRDefault="00C93981" w:rsidP="00C93981">
      <w:pPr>
        <w:widowControl/>
        <w:ind w:firstLine="709"/>
        <w:jc w:val="both"/>
        <w:rPr>
          <w:rFonts w:ascii="Times New Roman" w:eastAsia="Times New Roman" w:hAnsi="Times New Roman" w:cs="Times New Roman"/>
          <w:color w:val="auto"/>
          <w:sz w:val="26"/>
          <w:szCs w:val="26"/>
          <w:lang w:eastAsia="en-US" w:bidi="ar-SA"/>
        </w:rPr>
      </w:pPr>
      <w:r w:rsidRPr="00C93981">
        <w:rPr>
          <w:rFonts w:ascii="Times New Roman" w:eastAsia="Times New Roman" w:hAnsi="Times New Roman" w:cs="Times New Roman"/>
          <w:color w:val="auto"/>
          <w:sz w:val="26"/>
          <w:szCs w:val="26"/>
          <w:lang w:eastAsia="en-US" w:bidi="ar-SA"/>
        </w:rPr>
        <w:t>В ходе проектной деятельности разработаны следующие критерии диагностики музыкальных способностей детей:</w:t>
      </w:r>
    </w:p>
    <w:p w:rsidR="00C93981" w:rsidRPr="00C93981" w:rsidRDefault="00C93981" w:rsidP="00C93981">
      <w:pPr>
        <w:widowControl/>
        <w:ind w:firstLine="709"/>
        <w:jc w:val="both"/>
        <w:rPr>
          <w:rFonts w:ascii="Times New Roman" w:eastAsia="Times New Roman" w:hAnsi="Times New Roman" w:cs="Times New Roman"/>
          <w:color w:val="auto"/>
          <w:sz w:val="26"/>
          <w:szCs w:val="26"/>
          <w:lang w:eastAsia="en-US" w:bidi="ar-SA"/>
        </w:rPr>
      </w:pPr>
      <w:r w:rsidRPr="00C93981">
        <w:rPr>
          <w:rFonts w:ascii="Times New Roman" w:eastAsia="Times New Roman" w:hAnsi="Times New Roman" w:cs="Times New Roman"/>
          <w:color w:val="auto"/>
          <w:sz w:val="26"/>
          <w:szCs w:val="26"/>
          <w:lang w:eastAsia="en-US" w:bidi="ar-SA"/>
        </w:rPr>
        <w:t>•</w:t>
      </w:r>
      <w:r w:rsidRPr="00C93981">
        <w:rPr>
          <w:rFonts w:ascii="Times New Roman" w:eastAsia="Times New Roman" w:hAnsi="Times New Roman" w:cs="Times New Roman"/>
          <w:color w:val="auto"/>
          <w:sz w:val="26"/>
          <w:szCs w:val="26"/>
          <w:lang w:eastAsia="en-US" w:bidi="ar-SA"/>
        </w:rPr>
        <w:tab/>
        <w:t>диагностика чувства музыкальной формы,</w:t>
      </w:r>
    </w:p>
    <w:p w:rsidR="00C93981" w:rsidRPr="00C93981" w:rsidRDefault="00C93981" w:rsidP="00C93981">
      <w:pPr>
        <w:widowControl/>
        <w:ind w:firstLine="709"/>
        <w:jc w:val="both"/>
        <w:rPr>
          <w:rFonts w:ascii="Times New Roman" w:eastAsia="Times New Roman" w:hAnsi="Times New Roman" w:cs="Times New Roman"/>
          <w:color w:val="auto"/>
          <w:sz w:val="26"/>
          <w:szCs w:val="26"/>
          <w:lang w:eastAsia="en-US" w:bidi="ar-SA"/>
        </w:rPr>
      </w:pPr>
      <w:r w:rsidRPr="00C93981">
        <w:rPr>
          <w:rFonts w:ascii="Times New Roman" w:eastAsia="Times New Roman" w:hAnsi="Times New Roman" w:cs="Times New Roman"/>
          <w:color w:val="auto"/>
          <w:sz w:val="26"/>
          <w:szCs w:val="26"/>
          <w:lang w:eastAsia="en-US" w:bidi="ar-SA"/>
        </w:rPr>
        <w:t>•</w:t>
      </w:r>
      <w:r w:rsidRPr="00C93981">
        <w:rPr>
          <w:rFonts w:ascii="Times New Roman" w:eastAsia="Times New Roman" w:hAnsi="Times New Roman" w:cs="Times New Roman"/>
          <w:color w:val="auto"/>
          <w:sz w:val="26"/>
          <w:szCs w:val="26"/>
          <w:lang w:eastAsia="en-US" w:bidi="ar-SA"/>
        </w:rPr>
        <w:tab/>
        <w:t>диагностика звуковысотного слуха,</w:t>
      </w:r>
    </w:p>
    <w:p w:rsidR="00C93981" w:rsidRPr="00C93981" w:rsidRDefault="00C93981" w:rsidP="00C93981">
      <w:pPr>
        <w:widowControl/>
        <w:ind w:firstLine="709"/>
        <w:jc w:val="both"/>
        <w:rPr>
          <w:rFonts w:ascii="Times New Roman" w:eastAsia="Times New Roman" w:hAnsi="Times New Roman" w:cs="Times New Roman"/>
          <w:color w:val="auto"/>
          <w:sz w:val="26"/>
          <w:szCs w:val="26"/>
          <w:lang w:eastAsia="en-US" w:bidi="ar-SA"/>
        </w:rPr>
      </w:pPr>
      <w:r w:rsidRPr="00C93981">
        <w:rPr>
          <w:rFonts w:ascii="Times New Roman" w:eastAsia="Times New Roman" w:hAnsi="Times New Roman" w:cs="Times New Roman"/>
          <w:color w:val="auto"/>
          <w:sz w:val="26"/>
          <w:szCs w:val="26"/>
          <w:lang w:eastAsia="en-US" w:bidi="ar-SA"/>
        </w:rPr>
        <w:t>•</w:t>
      </w:r>
      <w:r w:rsidRPr="00C93981">
        <w:rPr>
          <w:rFonts w:ascii="Times New Roman" w:eastAsia="Times New Roman" w:hAnsi="Times New Roman" w:cs="Times New Roman"/>
          <w:color w:val="auto"/>
          <w:sz w:val="26"/>
          <w:szCs w:val="26"/>
          <w:lang w:eastAsia="en-US" w:bidi="ar-SA"/>
        </w:rPr>
        <w:tab/>
        <w:t>диагностика темпо-метрического слуха,</w:t>
      </w:r>
    </w:p>
    <w:p w:rsidR="00C93981" w:rsidRPr="00C93981" w:rsidRDefault="00C93981" w:rsidP="00C93981">
      <w:pPr>
        <w:widowControl/>
        <w:ind w:firstLine="709"/>
        <w:jc w:val="both"/>
        <w:rPr>
          <w:rFonts w:ascii="Times New Roman" w:eastAsia="Times New Roman" w:hAnsi="Times New Roman" w:cs="Times New Roman"/>
          <w:color w:val="auto"/>
          <w:sz w:val="26"/>
          <w:szCs w:val="26"/>
          <w:lang w:eastAsia="en-US" w:bidi="ar-SA"/>
        </w:rPr>
      </w:pPr>
      <w:r w:rsidRPr="00C93981">
        <w:rPr>
          <w:rFonts w:ascii="Times New Roman" w:eastAsia="Times New Roman" w:hAnsi="Times New Roman" w:cs="Times New Roman"/>
          <w:color w:val="auto"/>
          <w:sz w:val="26"/>
          <w:szCs w:val="26"/>
          <w:lang w:eastAsia="en-US" w:bidi="ar-SA"/>
        </w:rPr>
        <w:t>•</w:t>
      </w:r>
      <w:r w:rsidRPr="00C93981">
        <w:rPr>
          <w:rFonts w:ascii="Times New Roman" w:eastAsia="Times New Roman" w:hAnsi="Times New Roman" w:cs="Times New Roman"/>
          <w:color w:val="auto"/>
          <w:sz w:val="26"/>
          <w:szCs w:val="26"/>
          <w:lang w:eastAsia="en-US" w:bidi="ar-SA"/>
        </w:rPr>
        <w:tab/>
        <w:t>диагностика тембрового и динамического слуха.</w:t>
      </w:r>
    </w:p>
    <w:p w:rsidR="00C93981" w:rsidRPr="00C93981" w:rsidRDefault="00C93981" w:rsidP="00C93981">
      <w:pPr>
        <w:widowControl/>
        <w:ind w:firstLine="709"/>
        <w:jc w:val="both"/>
        <w:rPr>
          <w:rFonts w:ascii="Times New Roman" w:eastAsia="Times New Roman" w:hAnsi="Times New Roman" w:cs="Times New Roman"/>
          <w:color w:val="auto"/>
          <w:sz w:val="26"/>
          <w:szCs w:val="26"/>
          <w:lang w:eastAsia="en-US" w:bidi="ar-SA"/>
        </w:rPr>
      </w:pPr>
      <w:r w:rsidRPr="00C93981">
        <w:rPr>
          <w:rFonts w:ascii="Times New Roman" w:eastAsia="Times New Roman" w:hAnsi="Times New Roman" w:cs="Times New Roman"/>
          <w:color w:val="auto"/>
          <w:sz w:val="26"/>
          <w:szCs w:val="26"/>
          <w:lang w:eastAsia="en-US" w:bidi="ar-SA"/>
        </w:rPr>
        <w:t xml:space="preserve">Данный проект не был бы реализован в полной мере без помощи родителей, так как одним из важнейших звеньев по воспитанию основ толерантности у дошкольников является взаимодействие педагога с семьей. Родители являются </w:t>
      </w:r>
      <w:r w:rsidRPr="00C93981">
        <w:rPr>
          <w:rFonts w:ascii="Times New Roman" w:eastAsia="Times New Roman" w:hAnsi="Times New Roman" w:cs="Times New Roman"/>
          <w:color w:val="auto"/>
          <w:sz w:val="26"/>
          <w:szCs w:val="26"/>
          <w:lang w:eastAsia="en-US" w:bidi="ar-SA"/>
        </w:rPr>
        <w:lastRenderedPageBreak/>
        <w:t xml:space="preserve">основным примером толерантности для подрастающей личности, поэтому отношения в семье, между родственниками, существенно влияют на формирование толерантности у ребёнка. </w:t>
      </w:r>
    </w:p>
    <w:p w:rsidR="00C93981" w:rsidRDefault="00C93981" w:rsidP="00B154D2">
      <w:pPr>
        <w:pStyle w:val="11"/>
        <w:spacing w:line="240" w:lineRule="auto"/>
        <w:ind w:firstLine="700"/>
        <w:jc w:val="both"/>
        <w:rPr>
          <w:highlight w:val="yellow"/>
        </w:rPr>
      </w:pPr>
    </w:p>
    <w:p w:rsidR="00C93981" w:rsidRPr="00C93981" w:rsidRDefault="00C93981" w:rsidP="00C93981">
      <w:pPr>
        <w:widowControl/>
        <w:ind w:firstLine="709"/>
        <w:jc w:val="both"/>
        <w:rPr>
          <w:rFonts w:ascii="Times New Roman" w:eastAsia="Times New Roman" w:hAnsi="Times New Roman" w:cs="Times New Roman"/>
          <w:b/>
          <w:color w:val="auto"/>
          <w:sz w:val="26"/>
          <w:szCs w:val="26"/>
          <w:lang w:eastAsia="en-US" w:bidi="ar-SA"/>
        </w:rPr>
      </w:pPr>
      <w:r w:rsidRPr="00C93981">
        <w:rPr>
          <w:rFonts w:ascii="Times New Roman" w:eastAsia="Times New Roman" w:hAnsi="Times New Roman" w:cs="Times New Roman"/>
          <w:b/>
          <w:color w:val="auto"/>
          <w:sz w:val="26"/>
          <w:szCs w:val="26"/>
          <w:lang w:eastAsia="en-US" w:bidi="ar-SA"/>
        </w:rPr>
        <w:t>Социальное партнерство.</w:t>
      </w:r>
    </w:p>
    <w:p w:rsidR="00C93981" w:rsidRPr="00C93981" w:rsidRDefault="00C93981" w:rsidP="00C93981">
      <w:pPr>
        <w:widowControl/>
        <w:ind w:firstLine="709"/>
        <w:jc w:val="both"/>
        <w:rPr>
          <w:rFonts w:ascii="Times New Roman" w:eastAsia="Times New Roman" w:hAnsi="Times New Roman" w:cs="Times New Roman"/>
          <w:sz w:val="26"/>
          <w:szCs w:val="26"/>
          <w:lang w:eastAsia="en-US" w:bidi="ar-SA"/>
        </w:rPr>
      </w:pPr>
    </w:p>
    <w:p w:rsidR="00C93981" w:rsidRPr="00C93981" w:rsidRDefault="00C93981" w:rsidP="00C93981">
      <w:pPr>
        <w:widowControl/>
        <w:ind w:firstLine="709"/>
        <w:jc w:val="both"/>
        <w:rPr>
          <w:rFonts w:ascii="Times New Roman" w:eastAsia="Times New Roman" w:hAnsi="Times New Roman" w:cs="Times New Roman"/>
          <w:sz w:val="26"/>
          <w:szCs w:val="26"/>
          <w:lang w:eastAsia="en-US" w:bidi="ar-SA"/>
        </w:rPr>
      </w:pPr>
      <w:r w:rsidRPr="00C93981">
        <w:rPr>
          <w:rFonts w:ascii="Times New Roman" w:eastAsia="Times New Roman" w:hAnsi="Times New Roman" w:cs="Times New Roman"/>
          <w:sz w:val="26"/>
          <w:szCs w:val="26"/>
          <w:lang w:eastAsia="en-US" w:bidi="ar-SA"/>
        </w:rPr>
        <w:t>Особая значимость в воспитательной работе придается взаимодействию с</w:t>
      </w:r>
      <w:r>
        <w:rPr>
          <w:rFonts w:ascii="Times New Roman" w:eastAsia="Times New Roman" w:hAnsi="Times New Roman" w:cs="Times New Roman"/>
          <w:sz w:val="26"/>
          <w:szCs w:val="26"/>
          <w:lang w:eastAsia="en-US" w:bidi="ar-SA"/>
        </w:rPr>
        <w:t xml:space="preserve"> </w:t>
      </w:r>
      <w:r w:rsidRPr="00C93981">
        <w:rPr>
          <w:rFonts w:ascii="Times New Roman" w:eastAsia="Times New Roman" w:hAnsi="Times New Roman" w:cs="Times New Roman"/>
          <w:sz w:val="26"/>
          <w:szCs w:val="26"/>
          <w:lang w:eastAsia="en-US" w:bidi="ar-SA"/>
        </w:rPr>
        <w:t>социальными партнерами ДОО.</w:t>
      </w:r>
    </w:p>
    <w:p w:rsidR="00C93981" w:rsidRPr="00C93981" w:rsidRDefault="00C93981" w:rsidP="00C93981">
      <w:pPr>
        <w:widowControl/>
        <w:ind w:firstLine="709"/>
        <w:jc w:val="both"/>
        <w:rPr>
          <w:rFonts w:ascii="Times New Roman" w:eastAsia="Times New Roman" w:hAnsi="Times New Roman" w:cs="Times New Roman"/>
          <w:sz w:val="26"/>
          <w:szCs w:val="26"/>
          <w:lang w:eastAsia="en-US" w:bidi="ar-SA"/>
        </w:rPr>
      </w:pPr>
      <w:r w:rsidRPr="00C93981">
        <w:rPr>
          <w:rFonts w:ascii="Times New Roman" w:eastAsia="Times New Roman" w:hAnsi="Times New Roman" w:cs="Times New Roman"/>
          <w:sz w:val="26"/>
          <w:szCs w:val="26"/>
          <w:lang w:eastAsia="en-US" w:bidi="ar-SA"/>
        </w:rPr>
        <w:t>Устанавливая социальное партнерство ДОО с другими заинтересованными лицами, создаются условия:</w:t>
      </w:r>
    </w:p>
    <w:p w:rsidR="00C93981" w:rsidRPr="00C93981" w:rsidRDefault="00C93981" w:rsidP="00C93981">
      <w:pPr>
        <w:widowControl/>
        <w:ind w:firstLine="709"/>
        <w:jc w:val="both"/>
        <w:rPr>
          <w:rFonts w:ascii="Times New Roman" w:eastAsia="Times New Roman" w:hAnsi="Times New Roman" w:cs="Times New Roman"/>
          <w:sz w:val="26"/>
          <w:szCs w:val="26"/>
          <w:lang w:eastAsia="en-US" w:bidi="ar-SA"/>
        </w:rPr>
      </w:pPr>
      <w:r w:rsidRPr="00C93981">
        <w:rPr>
          <w:rFonts w:ascii="Times New Roman" w:eastAsia="Times New Roman" w:hAnsi="Times New Roman" w:cs="Times New Roman"/>
          <w:sz w:val="26"/>
          <w:szCs w:val="26"/>
          <w:lang w:eastAsia="en-US" w:bidi="ar-SA"/>
        </w:rPr>
        <w:t>- для расширения кругозора дошкольников (освоения предметного и природного окружения, развития мышления, обогащения словаря, знакомства с историей, традициями народа) за счет снятия территориальной ограниченности ДОО (экскурсии, походы);</w:t>
      </w:r>
    </w:p>
    <w:p w:rsidR="00C93981" w:rsidRPr="00C93981" w:rsidRDefault="00C93981" w:rsidP="00C93981">
      <w:pPr>
        <w:widowControl/>
        <w:ind w:firstLine="709"/>
        <w:jc w:val="both"/>
        <w:rPr>
          <w:rFonts w:ascii="Times New Roman" w:eastAsia="Times New Roman" w:hAnsi="Times New Roman" w:cs="Times New Roman"/>
          <w:sz w:val="26"/>
          <w:szCs w:val="26"/>
          <w:lang w:eastAsia="en-US" w:bidi="ar-SA"/>
        </w:rPr>
      </w:pPr>
      <w:r w:rsidRPr="00C93981">
        <w:rPr>
          <w:rFonts w:ascii="Times New Roman" w:eastAsia="Times New Roman" w:hAnsi="Times New Roman" w:cs="Times New Roman"/>
          <w:sz w:val="26"/>
          <w:szCs w:val="26"/>
          <w:lang w:eastAsia="en-US" w:bidi="ar-SA"/>
        </w:rPr>
        <w:t>- формирования навыков общения в различных социальных ситуациях, с</w:t>
      </w:r>
      <w:r>
        <w:rPr>
          <w:rFonts w:ascii="Times New Roman" w:eastAsia="Times New Roman" w:hAnsi="Times New Roman" w:cs="Times New Roman"/>
          <w:sz w:val="26"/>
          <w:szCs w:val="26"/>
          <w:lang w:eastAsia="en-US" w:bidi="ar-SA"/>
        </w:rPr>
        <w:t xml:space="preserve"> </w:t>
      </w:r>
      <w:r w:rsidRPr="00C93981">
        <w:rPr>
          <w:rFonts w:ascii="Times New Roman" w:eastAsia="Times New Roman" w:hAnsi="Times New Roman" w:cs="Times New Roman"/>
          <w:sz w:val="26"/>
          <w:szCs w:val="26"/>
          <w:lang w:eastAsia="en-US" w:bidi="ar-SA"/>
        </w:rPr>
        <w:t>людьми разного пола, возраста, национальности, с представителями разных</w:t>
      </w:r>
      <w:r>
        <w:rPr>
          <w:rFonts w:ascii="Times New Roman" w:eastAsia="Times New Roman" w:hAnsi="Times New Roman" w:cs="Times New Roman"/>
          <w:sz w:val="26"/>
          <w:szCs w:val="26"/>
          <w:lang w:eastAsia="en-US" w:bidi="ar-SA"/>
        </w:rPr>
        <w:t xml:space="preserve"> </w:t>
      </w:r>
      <w:r w:rsidRPr="00C93981">
        <w:rPr>
          <w:rFonts w:ascii="Times New Roman" w:eastAsia="Times New Roman" w:hAnsi="Times New Roman" w:cs="Times New Roman"/>
          <w:sz w:val="26"/>
          <w:szCs w:val="26"/>
          <w:lang w:eastAsia="en-US" w:bidi="ar-SA"/>
        </w:rPr>
        <w:t>профессий;</w:t>
      </w:r>
    </w:p>
    <w:p w:rsidR="00C93981" w:rsidRPr="00C93981" w:rsidRDefault="00C93981" w:rsidP="00C93981">
      <w:pPr>
        <w:widowControl/>
        <w:ind w:firstLine="709"/>
        <w:jc w:val="both"/>
        <w:rPr>
          <w:rFonts w:ascii="Times New Roman" w:eastAsia="Times New Roman" w:hAnsi="Times New Roman" w:cs="Times New Roman"/>
          <w:sz w:val="26"/>
          <w:szCs w:val="26"/>
          <w:lang w:eastAsia="en-US" w:bidi="ar-SA"/>
        </w:rPr>
      </w:pPr>
      <w:r w:rsidRPr="00C93981">
        <w:rPr>
          <w:rFonts w:ascii="Times New Roman" w:eastAsia="Times New Roman" w:hAnsi="Times New Roman" w:cs="Times New Roman"/>
          <w:sz w:val="26"/>
          <w:szCs w:val="26"/>
          <w:lang w:eastAsia="en-US" w:bidi="ar-SA"/>
        </w:rPr>
        <w:t>- воспитания уважения к труду взрослых;</w:t>
      </w:r>
    </w:p>
    <w:p w:rsidR="00C93981" w:rsidRPr="00C93981" w:rsidRDefault="00C93981" w:rsidP="00C93981">
      <w:pPr>
        <w:widowControl/>
        <w:ind w:firstLine="709"/>
        <w:jc w:val="both"/>
        <w:rPr>
          <w:rFonts w:ascii="Times New Roman" w:eastAsia="Times New Roman" w:hAnsi="Times New Roman" w:cs="Times New Roman"/>
          <w:sz w:val="26"/>
          <w:szCs w:val="26"/>
          <w:lang w:eastAsia="en-US" w:bidi="ar-SA"/>
        </w:rPr>
      </w:pPr>
      <w:r w:rsidRPr="00C93981">
        <w:rPr>
          <w:rFonts w:ascii="Times New Roman" w:eastAsia="Times New Roman" w:hAnsi="Times New Roman" w:cs="Times New Roman"/>
          <w:sz w:val="26"/>
          <w:szCs w:val="26"/>
          <w:lang w:eastAsia="en-US" w:bidi="ar-SA"/>
        </w:rPr>
        <w:t>- привлечения дополнительных инвестиций в финансовую базу ДОО.</w:t>
      </w:r>
    </w:p>
    <w:p w:rsidR="00C93981" w:rsidRPr="00C93981" w:rsidRDefault="00C93981" w:rsidP="00C93981">
      <w:pPr>
        <w:widowControl/>
        <w:ind w:firstLine="709"/>
        <w:jc w:val="both"/>
        <w:rPr>
          <w:rFonts w:ascii="Times New Roman" w:eastAsia="Times New Roman" w:hAnsi="Times New Roman" w:cs="Times New Roman"/>
          <w:sz w:val="26"/>
          <w:szCs w:val="26"/>
          <w:lang w:eastAsia="en-US" w:bidi="ar-SA"/>
        </w:rPr>
      </w:pPr>
      <w:r w:rsidRPr="00C93981">
        <w:rPr>
          <w:rFonts w:ascii="Times New Roman" w:eastAsia="Times New Roman" w:hAnsi="Times New Roman" w:cs="Times New Roman"/>
          <w:sz w:val="26"/>
          <w:szCs w:val="26"/>
          <w:lang w:eastAsia="en-US" w:bidi="ar-SA"/>
        </w:rPr>
        <w:t>Взаимодействие ДОО с каждым из партнеров базируется на следующих принципах:</w:t>
      </w:r>
    </w:p>
    <w:p w:rsidR="00C93981" w:rsidRPr="00C93981" w:rsidRDefault="00C93981" w:rsidP="00C93981">
      <w:pPr>
        <w:widowControl/>
        <w:ind w:firstLine="709"/>
        <w:jc w:val="both"/>
        <w:rPr>
          <w:rFonts w:ascii="Times New Roman" w:eastAsia="Times New Roman" w:hAnsi="Times New Roman" w:cs="Times New Roman"/>
          <w:sz w:val="26"/>
          <w:szCs w:val="26"/>
          <w:lang w:eastAsia="en-US" w:bidi="ar-SA"/>
        </w:rPr>
      </w:pPr>
      <w:r w:rsidRPr="00C93981">
        <w:rPr>
          <w:rFonts w:ascii="Times New Roman" w:eastAsia="Times New Roman" w:hAnsi="Times New Roman" w:cs="Times New Roman"/>
          <w:sz w:val="26"/>
          <w:szCs w:val="26"/>
          <w:lang w:eastAsia="en-US" w:bidi="ar-SA"/>
        </w:rPr>
        <w:t>- добровольность;</w:t>
      </w:r>
    </w:p>
    <w:p w:rsidR="00C93981" w:rsidRPr="00C93981" w:rsidRDefault="00C93981" w:rsidP="00C93981">
      <w:pPr>
        <w:widowControl/>
        <w:ind w:firstLine="709"/>
        <w:jc w:val="both"/>
        <w:rPr>
          <w:rFonts w:ascii="Times New Roman" w:eastAsia="Times New Roman" w:hAnsi="Times New Roman" w:cs="Times New Roman"/>
          <w:sz w:val="26"/>
          <w:szCs w:val="26"/>
          <w:lang w:eastAsia="en-US" w:bidi="ar-SA"/>
        </w:rPr>
      </w:pPr>
      <w:r w:rsidRPr="00C93981">
        <w:rPr>
          <w:rFonts w:ascii="Times New Roman" w:eastAsia="Times New Roman" w:hAnsi="Times New Roman" w:cs="Times New Roman"/>
          <w:sz w:val="26"/>
          <w:szCs w:val="26"/>
          <w:lang w:eastAsia="en-US" w:bidi="ar-SA"/>
        </w:rPr>
        <w:t>- равноправие сторон;</w:t>
      </w:r>
    </w:p>
    <w:p w:rsidR="00C93981" w:rsidRPr="00C93981" w:rsidRDefault="00C93981" w:rsidP="00C93981">
      <w:pPr>
        <w:widowControl/>
        <w:ind w:firstLine="709"/>
        <w:jc w:val="both"/>
        <w:rPr>
          <w:rFonts w:ascii="Times New Roman" w:eastAsia="Times New Roman" w:hAnsi="Times New Roman" w:cs="Times New Roman"/>
          <w:sz w:val="26"/>
          <w:szCs w:val="26"/>
          <w:lang w:eastAsia="en-US" w:bidi="ar-SA"/>
        </w:rPr>
      </w:pPr>
      <w:r w:rsidRPr="00C93981">
        <w:rPr>
          <w:rFonts w:ascii="Times New Roman" w:eastAsia="Times New Roman" w:hAnsi="Times New Roman" w:cs="Times New Roman"/>
          <w:sz w:val="26"/>
          <w:szCs w:val="26"/>
          <w:lang w:eastAsia="en-US" w:bidi="ar-SA"/>
        </w:rPr>
        <w:t>- уважение интересов друг друга;</w:t>
      </w:r>
    </w:p>
    <w:p w:rsidR="00C93981" w:rsidRPr="00C93981" w:rsidRDefault="00C93981" w:rsidP="00C93981">
      <w:pPr>
        <w:widowControl/>
        <w:ind w:firstLine="709"/>
        <w:jc w:val="both"/>
        <w:rPr>
          <w:rFonts w:ascii="Times New Roman" w:eastAsia="Times New Roman" w:hAnsi="Times New Roman" w:cs="Times New Roman"/>
          <w:sz w:val="26"/>
          <w:szCs w:val="26"/>
          <w:lang w:eastAsia="en-US" w:bidi="ar-SA"/>
        </w:rPr>
      </w:pPr>
      <w:r w:rsidRPr="00C93981">
        <w:rPr>
          <w:rFonts w:ascii="Times New Roman" w:eastAsia="Times New Roman" w:hAnsi="Times New Roman" w:cs="Times New Roman"/>
          <w:sz w:val="26"/>
          <w:szCs w:val="26"/>
          <w:lang w:eastAsia="en-US" w:bidi="ar-SA"/>
        </w:rPr>
        <w:t>- соблюдение законов и иных нормативных актов.</w:t>
      </w:r>
    </w:p>
    <w:p w:rsidR="00C93981" w:rsidRPr="00C93981" w:rsidRDefault="00C93981" w:rsidP="00C93981">
      <w:pPr>
        <w:widowControl/>
        <w:ind w:firstLine="709"/>
        <w:jc w:val="both"/>
        <w:rPr>
          <w:rFonts w:ascii="Times New Roman" w:eastAsia="Times New Roman" w:hAnsi="Times New Roman" w:cs="Times New Roman"/>
          <w:sz w:val="26"/>
          <w:szCs w:val="26"/>
          <w:lang w:eastAsia="en-US" w:bidi="ar-SA"/>
        </w:rPr>
      </w:pPr>
      <w:r w:rsidRPr="00C93981">
        <w:rPr>
          <w:rFonts w:ascii="Times New Roman" w:eastAsia="Times New Roman" w:hAnsi="Times New Roman" w:cs="Times New Roman"/>
          <w:sz w:val="26"/>
          <w:szCs w:val="26"/>
          <w:lang w:eastAsia="en-US" w:bidi="ar-SA"/>
        </w:rPr>
        <w:t>Планы взаимодействия ДОО с различными учреждениями разработаны с</w:t>
      </w:r>
      <w:r>
        <w:rPr>
          <w:rFonts w:ascii="Times New Roman" w:eastAsia="Times New Roman" w:hAnsi="Times New Roman" w:cs="Times New Roman"/>
          <w:sz w:val="26"/>
          <w:szCs w:val="26"/>
          <w:lang w:eastAsia="en-US" w:bidi="ar-SA"/>
        </w:rPr>
        <w:t xml:space="preserve"> </w:t>
      </w:r>
      <w:r w:rsidRPr="00C93981">
        <w:rPr>
          <w:rFonts w:ascii="Times New Roman" w:eastAsia="Times New Roman" w:hAnsi="Times New Roman" w:cs="Times New Roman"/>
          <w:sz w:val="26"/>
          <w:szCs w:val="26"/>
          <w:lang w:eastAsia="en-US" w:bidi="ar-SA"/>
        </w:rPr>
        <w:t>учетом доступности, соответствия возрастным возможностям детей и</w:t>
      </w:r>
      <w:r>
        <w:rPr>
          <w:rFonts w:ascii="Times New Roman" w:eastAsia="Times New Roman" w:hAnsi="Times New Roman" w:cs="Times New Roman"/>
          <w:sz w:val="26"/>
          <w:szCs w:val="26"/>
          <w:lang w:eastAsia="en-US" w:bidi="ar-SA"/>
        </w:rPr>
        <w:t xml:space="preserve"> </w:t>
      </w:r>
      <w:r w:rsidRPr="00C93981">
        <w:rPr>
          <w:rFonts w:ascii="Times New Roman" w:eastAsia="Times New Roman" w:hAnsi="Times New Roman" w:cs="Times New Roman"/>
          <w:sz w:val="26"/>
          <w:szCs w:val="26"/>
          <w:lang w:eastAsia="en-US" w:bidi="ar-SA"/>
        </w:rPr>
        <w:t>эмоциональной насыщенности.</w:t>
      </w:r>
    </w:p>
    <w:p w:rsidR="00C93981" w:rsidRPr="00C93981" w:rsidRDefault="00C93981" w:rsidP="00C93981">
      <w:pPr>
        <w:widowControl/>
        <w:ind w:firstLine="709"/>
        <w:jc w:val="both"/>
        <w:rPr>
          <w:rFonts w:ascii="Times New Roman" w:eastAsia="Times New Roman" w:hAnsi="Times New Roman" w:cs="Times New Roman"/>
          <w:sz w:val="26"/>
          <w:szCs w:val="26"/>
          <w:lang w:eastAsia="en-US" w:bidi="ar-SA"/>
        </w:rPr>
      </w:pPr>
      <w:r w:rsidRPr="00C93981">
        <w:rPr>
          <w:rFonts w:ascii="Times New Roman" w:eastAsia="Times New Roman" w:hAnsi="Times New Roman" w:cs="Times New Roman"/>
          <w:sz w:val="26"/>
          <w:szCs w:val="26"/>
          <w:lang w:eastAsia="en-US" w:bidi="ar-SA"/>
        </w:rPr>
        <w:t>Сотрудничество коллектива ДОО с коллективами других ДОО помогает</w:t>
      </w:r>
      <w:r>
        <w:rPr>
          <w:rFonts w:ascii="Times New Roman" w:eastAsia="Times New Roman" w:hAnsi="Times New Roman" w:cs="Times New Roman"/>
          <w:sz w:val="26"/>
          <w:szCs w:val="26"/>
          <w:lang w:eastAsia="en-US" w:bidi="ar-SA"/>
        </w:rPr>
        <w:t xml:space="preserve"> </w:t>
      </w:r>
      <w:r w:rsidRPr="00C93981">
        <w:rPr>
          <w:rFonts w:ascii="Times New Roman" w:eastAsia="Times New Roman" w:hAnsi="Times New Roman" w:cs="Times New Roman"/>
          <w:sz w:val="26"/>
          <w:szCs w:val="26"/>
          <w:lang w:eastAsia="en-US" w:bidi="ar-SA"/>
        </w:rPr>
        <w:t>повысить качество образования за счет объединения материальных и</w:t>
      </w:r>
      <w:r>
        <w:rPr>
          <w:rFonts w:ascii="Times New Roman" w:eastAsia="Times New Roman" w:hAnsi="Times New Roman" w:cs="Times New Roman"/>
          <w:sz w:val="26"/>
          <w:szCs w:val="26"/>
          <w:lang w:eastAsia="en-US" w:bidi="ar-SA"/>
        </w:rPr>
        <w:t xml:space="preserve"> </w:t>
      </w:r>
      <w:r w:rsidRPr="00C93981">
        <w:rPr>
          <w:rFonts w:ascii="Times New Roman" w:eastAsia="Times New Roman" w:hAnsi="Times New Roman" w:cs="Times New Roman"/>
          <w:sz w:val="26"/>
          <w:szCs w:val="26"/>
          <w:lang w:eastAsia="en-US" w:bidi="ar-SA"/>
        </w:rPr>
        <w:t>технических ресурсов.</w:t>
      </w:r>
    </w:p>
    <w:p w:rsidR="00C93981" w:rsidRPr="00C93981" w:rsidRDefault="00C93981" w:rsidP="00C93981">
      <w:pPr>
        <w:widowControl/>
        <w:ind w:firstLine="709"/>
        <w:jc w:val="both"/>
        <w:rPr>
          <w:rFonts w:ascii="Times New Roman" w:eastAsia="Times New Roman" w:hAnsi="Times New Roman" w:cs="Times New Roman"/>
          <w:sz w:val="26"/>
          <w:szCs w:val="26"/>
          <w:lang w:eastAsia="en-US" w:bidi="ar-SA"/>
        </w:rPr>
      </w:pPr>
      <w:r w:rsidRPr="00C93981">
        <w:rPr>
          <w:rFonts w:ascii="Times New Roman" w:eastAsia="Times New Roman" w:hAnsi="Times New Roman" w:cs="Times New Roman"/>
          <w:sz w:val="26"/>
          <w:szCs w:val="26"/>
          <w:lang w:eastAsia="en-US" w:bidi="ar-SA"/>
        </w:rPr>
        <w:t>Сотрудничество коллектива ДОО с МБОУ НОШ № 7 г. Амурска</w:t>
      </w:r>
      <w:r>
        <w:rPr>
          <w:rFonts w:ascii="Times New Roman" w:eastAsia="Times New Roman" w:hAnsi="Times New Roman" w:cs="Times New Roman"/>
          <w:sz w:val="26"/>
          <w:szCs w:val="26"/>
          <w:lang w:eastAsia="en-US" w:bidi="ar-SA"/>
        </w:rPr>
        <w:t xml:space="preserve"> </w:t>
      </w:r>
      <w:r w:rsidRPr="00C93981">
        <w:rPr>
          <w:rFonts w:ascii="Times New Roman" w:eastAsia="Times New Roman" w:hAnsi="Times New Roman" w:cs="Times New Roman"/>
          <w:sz w:val="26"/>
          <w:szCs w:val="26"/>
          <w:lang w:eastAsia="en-US" w:bidi="ar-SA"/>
        </w:rPr>
        <w:t>обеспечивает преемственность и непрерывность в организации</w:t>
      </w:r>
      <w:r>
        <w:rPr>
          <w:rFonts w:ascii="Times New Roman" w:eastAsia="Times New Roman" w:hAnsi="Times New Roman" w:cs="Times New Roman"/>
          <w:sz w:val="26"/>
          <w:szCs w:val="26"/>
          <w:lang w:eastAsia="en-US" w:bidi="ar-SA"/>
        </w:rPr>
        <w:t xml:space="preserve"> </w:t>
      </w:r>
      <w:r w:rsidRPr="00C93981">
        <w:rPr>
          <w:rFonts w:ascii="Times New Roman" w:eastAsia="Times New Roman" w:hAnsi="Times New Roman" w:cs="Times New Roman"/>
          <w:sz w:val="26"/>
          <w:szCs w:val="26"/>
          <w:lang w:eastAsia="en-US" w:bidi="ar-SA"/>
        </w:rPr>
        <w:t>воспитательной работы между дошкольным и начальным образованием. Для воспитанников детского сада организуются экскурсии в школу, участие в</w:t>
      </w:r>
      <w:r>
        <w:rPr>
          <w:rFonts w:ascii="Times New Roman" w:eastAsia="Times New Roman" w:hAnsi="Times New Roman" w:cs="Times New Roman"/>
          <w:sz w:val="26"/>
          <w:szCs w:val="26"/>
          <w:lang w:eastAsia="en-US" w:bidi="ar-SA"/>
        </w:rPr>
        <w:t xml:space="preserve"> </w:t>
      </w:r>
      <w:r w:rsidRPr="00C93981">
        <w:rPr>
          <w:rFonts w:ascii="Times New Roman" w:eastAsia="Times New Roman" w:hAnsi="Times New Roman" w:cs="Times New Roman"/>
          <w:sz w:val="26"/>
          <w:szCs w:val="26"/>
          <w:lang w:eastAsia="en-US" w:bidi="ar-SA"/>
        </w:rPr>
        <w:t>совместных конкурсах и мероприятиях, в том числе и дистанционном формате.</w:t>
      </w:r>
    </w:p>
    <w:p w:rsidR="00C93981" w:rsidRPr="00C93981" w:rsidRDefault="00C93981" w:rsidP="00C93981">
      <w:pPr>
        <w:widowControl/>
        <w:ind w:firstLine="709"/>
        <w:jc w:val="both"/>
        <w:rPr>
          <w:rFonts w:ascii="Times New Roman" w:eastAsia="Times New Roman" w:hAnsi="Times New Roman" w:cs="Times New Roman"/>
          <w:sz w:val="26"/>
          <w:szCs w:val="26"/>
          <w:lang w:eastAsia="en-US" w:bidi="ar-SA"/>
        </w:rPr>
      </w:pPr>
      <w:r w:rsidRPr="00C93981">
        <w:rPr>
          <w:rFonts w:ascii="Times New Roman" w:eastAsia="Times New Roman" w:hAnsi="Times New Roman" w:cs="Times New Roman"/>
          <w:sz w:val="26"/>
          <w:szCs w:val="26"/>
          <w:lang w:eastAsia="en-US" w:bidi="ar-SA"/>
        </w:rPr>
        <w:t>Для развития у детей целостного представления об окружающем мире,</w:t>
      </w:r>
      <w:r>
        <w:rPr>
          <w:rFonts w:ascii="Times New Roman" w:eastAsia="Times New Roman" w:hAnsi="Times New Roman" w:cs="Times New Roman"/>
          <w:sz w:val="26"/>
          <w:szCs w:val="26"/>
          <w:lang w:eastAsia="en-US" w:bidi="ar-SA"/>
        </w:rPr>
        <w:t xml:space="preserve"> </w:t>
      </w:r>
      <w:r w:rsidRPr="00C93981">
        <w:rPr>
          <w:rFonts w:ascii="Times New Roman" w:eastAsia="Times New Roman" w:hAnsi="Times New Roman" w:cs="Times New Roman"/>
          <w:sz w:val="26"/>
          <w:szCs w:val="26"/>
          <w:lang w:eastAsia="en-US" w:bidi="ar-SA"/>
        </w:rPr>
        <w:t>усвоения социальных ценностей, формирования личностной культуры</w:t>
      </w:r>
      <w:r>
        <w:rPr>
          <w:rFonts w:ascii="Times New Roman" w:eastAsia="Times New Roman" w:hAnsi="Times New Roman" w:cs="Times New Roman"/>
          <w:sz w:val="26"/>
          <w:szCs w:val="26"/>
          <w:lang w:eastAsia="en-US" w:bidi="ar-SA"/>
        </w:rPr>
        <w:t xml:space="preserve"> </w:t>
      </w:r>
      <w:r w:rsidRPr="00C93981">
        <w:rPr>
          <w:rFonts w:ascii="Times New Roman" w:eastAsia="Times New Roman" w:hAnsi="Times New Roman" w:cs="Times New Roman"/>
          <w:sz w:val="26"/>
          <w:szCs w:val="26"/>
          <w:lang w:eastAsia="en-US" w:bidi="ar-SA"/>
        </w:rPr>
        <w:t>организуется совместная деятельность с Библиотекой. Беседы, конкурсы, викторины, совместные мероприятия способствуют развитию воображения, любознательности, вдумчивости, повышают интерес к чтению детской литературы.</w:t>
      </w:r>
    </w:p>
    <w:p w:rsidR="00C93981" w:rsidRPr="00C93981" w:rsidRDefault="00C93981" w:rsidP="00C93981">
      <w:pPr>
        <w:widowControl/>
        <w:ind w:firstLine="709"/>
        <w:jc w:val="both"/>
        <w:rPr>
          <w:rFonts w:ascii="Times New Roman" w:eastAsia="Times New Roman" w:hAnsi="Times New Roman" w:cs="Times New Roman"/>
          <w:sz w:val="26"/>
          <w:szCs w:val="26"/>
          <w:lang w:eastAsia="en-US" w:bidi="ar-SA"/>
        </w:rPr>
      </w:pPr>
      <w:r w:rsidRPr="00C93981">
        <w:rPr>
          <w:rFonts w:ascii="Times New Roman" w:eastAsia="Times New Roman" w:hAnsi="Times New Roman" w:cs="Times New Roman"/>
          <w:sz w:val="26"/>
          <w:szCs w:val="26"/>
          <w:lang w:eastAsia="en-US" w:bidi="ar-SA"/>
        </w:rPr>
        <w:t>Для реализации совместных творческих проектов и участия в конкурсах</w:t>
      </w:r>
      <w:r>
        <w:rPr>
          <w:rFonts w:ascii="Times New Roman" w:eastAsia="Times New Roman" w:hAnsi="Times New Roman" w:cs="Times New Roman"/>
          <w:sz w:val="26"/>
          <w:szCs w:val="26"/>
          <w:lang w:eastAsia="en-US" w:bidi="ar-SA"/>
        </w:rPr>
        <w:t xml:space="preserve"> </w:t>
      </w:r>
      <w:r w:rsidRPr="00C93981">
        <w:rPr>
          <w:rFonts w:ascii="Times New Roman" w:eastAsia="Times New Roman" w:hAnsi="Times New Roman" w:cs="Times New Roman"/>
          <w:sz w:val="26"/>
          <w:szCs w:val="26"/>
          <w:lang w:eastAsia="en-US" w:bidi="ar-SA"/>
        </w:rPr>
        <w:t>творчества организуется совместная деятельность с детской музыкальной школой искусств № 2, центром туризма и экскурсий, ДЭБЦ «Натуралист», центром творчества «Темп».</w:t>
      </w:r>
    </w:p>
    <w:p w:rsidR="00C93981" w:rsidRPr="00C93981" w:rsidRDefault="00C93981" w:rsidP="00C93981">
      <w:pPr>
        <w:widowControl/>
        <w:ind w:firstLine="709"/>
        <w:jc w:val="both"/>
        <w:rPr>
          <w:rFonts w:ascii="Times New Roman" w:eastAsia="Times New Roman" w:hAnsi="Times New Roman" w:cs="Times New Roman"/>
          <w:sz w:val="26"/>
          <w:szCs w:val="26"/>
          <w:lang w:eastAsia="en-US" w:bidi="ar-SA"/>
        </w:rPr>
      </w:pPr>
      <w:r w:rsidRPr="00C93981">
        <w:rPr>
          <w:rFonts w:ascii="Times New Roman" w:eastAsia="Times New Roman" w:hAnsi="Times New Roman" w:cs="Times New Roman"/>
          <w:sz w:val="26"/>
          <w:szCs w:val="26"/>
          <w:lang w:eastAsia="en-US" w:bidi="ar-SA"/>
        </w:rPr>
        <w:t>Социальное партнерство создает благоприятные условия для творческого</w:t>
      </w:r>
      <w:r>
        <w:rPr>
          <w:rFonts w:ascii="Times New Roman" w:eastAsia="Times New Roman" w:hAnsi="Times New Roman" w:cs="Times New Roman"/>
          <w:sz w:val="26"/>
          <w:szCs w:val="26"/>
          <w:lang w:eastAsia="en-US" w:bidi="ar-SA"/>
        </w:rPr>
        <w:t xml:space="preserve"> </w:t>
      </w:r>
      <w:r w:rsidRPr="00C93981">
        <w:rPr>
          <w:rFonts w:ascii="Times New Roman" w:eastAsia="Times New Roman" w:hAnsi="Times New Roman" w:cs="Times New Roman"/>
          <w:sz w:val="26"/>
          <w:szCs w:val="26"/>
          <w:lang w:eastAsia="en-US" w:bidi="ar-SA"/>
        </w:rPr>
        <w:t>саморазвития участников образовательного процесса. Такая работа,</w:t>
      </w:r>
      <w:r>
        <w:rPr>
          <w:rFonts w:ascii="Times New Roman" w:eastAsia="Times New Roman" w:hAnsi="Times New Roman" w:cs="Times New Roman"/>
          <w:sz w:val="26"/>
          <w:szCs w:val="26"/>
          <w:lang w:eastAsia="en-US" w:bidi="ar-SA"/>
        </w:rPr>
        <w:t xml:space="preserve"> </w:t>
      </w:r>
      <w:r w:rsidRPr="00C93981">
        <w:rPr>
          <w:rFonts w:ascii="Times New Roman" w:eastAsia="Times New Roman" w:hAnsi="Times New Roman" w:cs="Times New Roman"/>
          <w:sz w:val="26"/>
          <w:szCs w:val="26"/>
          <w:lang w:eastAsia="en-US" w:bidi="ar-SA"/>
        </w:rPr>
        <w:t>проводимая в ДОО, способствует разрушению привычного стереотипа и</w:t>
      </w:r>
      <w:r>
        <w:rPr>
          <w:rFonts w:ascii="Times New Roman" w:eastAsia="Times New Roman" w:hAnsi="Times New Roman" w:cs="Times New Roman"/>
          <w:sz w:val="26"/>
          <w:szCs w:val="26"/>
          <w:lang w:eastAsia="en-US" w:bidi="ar-SA"/>
        </w:rPr>
        <w:t xml:space="preserve"> </w:t>
      </w:r>
      <w:r w:rsidRPr="00C93981">
        <w:rPr>
          <w:rFonts w:ascii="Times New Roman" w:eastAsia="Times New Roman" w:hAnsi="Times New Roman" w:cs="Times New Roman"/>
          <w:sz w:val="26"/>
          <w:szCs w:val="26"/>
          <w:lang w:eastAsia="en-US" w:bidi="ar-SA"/>
        </w:rPr>
        <w:t xml:space="preserve">общественного мнения о </w:t>
      </w:r>
      <w:r w:rsidRPr="00C93981">
        <w:rPr>
          <w:rFonts w:ascii="Times New Roman" w:eastAsia="Times New Roman" w:hAnsi="Times New Roman" w:cs="Times New Roman"/>
          <w:sz w:val="26"/>
          <w:szCs w:val="26"/>
          <w:lang w:eastAsia="en-US" w:bidi="ar-SA"/>
        </w:rPr>
        <w:lastRenderedPageBreak/>
        <w:t>работе детского сада только с семьями своих</w:t>
      </w:r>
      <w:r>
        <w:rPr>
          <w:rFonts w:ascii="Times New Roman" w:eastAsia="Times New Roman" w:hAnsi="Times New Roman" w:cs="Times New Roman"/>
          <w:sz w:val="26"/>
          <w:szCs w:val="26"/>
          <w:lang w:eastAsia="en-US" w:bidi="ar-SA"/>
        </w:rPr>
        <w:t xml:space="preserve"> </w:t>
      </w:r>
      <w:r w:rsidRPr="00C93981">
        <w:rPr>
          <w:rFonts w:ascii="Times New Roman" w:eastAsia="Times New Roman" w:hAnsi="Times New Roman" w:cs="Times New Roman"/>
          <w:sz w:val="26"/>
          <w:szCs w:val="26"/>
          <w:lang w:eastAsia="en-US" w:bidi="ar-SA"/>
        </w:rPr>
        <w:t>воспитанников, развивает позитивное общественное мнение об учреждении,</w:t>
      </w:r>
      <w:r>
        <w:rPr>
          <w:rFonts w:ascii="Times New Roman" w:eastAsia="Times New Roman" w:hAnsi="Times New Roman" w:cs="Times New Roman"/>
          <w:sz w:val="26"/>
          <w:szCs w:val="26"/>
          <w:lang w:eastAsia="en-US" w:bidi="ar-SA"/>
        </w:rPr>
        <w:t xml:space="preserve"> </w:t>
      </w:r>
      <w:r w:rsidRPr="00C93981">
        <w:rPr>
          <w:rFonts w:ascii="Times New Roman" w:eastAsia="Times New Roman" w:hAnsi="Times New Roman" w:cs="Times New Roman"/>
          <w:sz w:val="26"/>
          <w:szCs w:val="26"/>
          <w:lang w:eastAsia="en-US" w:bidi="ar-SA"/>
        </w:rPr>
        <w:t>повышает спрос на образовательные услуги для детей, улучшает подготовку</w:t>
      </w:r>
      <w:r>
        <w:rPr>
          <w:rFonts w:ascii="Times New Roman" w:eastAsia="Times New Roman" w:hAnsi="Times New Roman" w:cs="Times New Roman"/>
          <w:sz w:val="26"/>
          <w:szCs w:val="26"/>
          <w:lang w:eastAsia="en-US" w:bidi="ar-SA"/>
        </w:rPr>
        <w:t xml:space="preserve"> </w:t>
      </w:r>
      <w:r w:rsidRPr="00C93981">
        <w:rPr>
          <w:rFonts w:ascii="Times New Roman" w:eastAsia="Times New Roman" w:hAnsi="Times New Roman" w:cs="Times New Roman"/>
          <w:sz w:val="26"/>
          <w:szCs w:val="26"/>
          <w:lang w:eastAsia="en-US" w:bidi="ar-SA"/>
        </w:rPr>
        <w:t>детей к более легкой адаптации в новой социальной среде.</w:t>
      </w:r>
    </w:p>
    <w:p w:rsidR="00C93981" w:rsidRDefault="00C93981" w:rsidP="00B154D2">
      <w:pPr>
        <w:pStyle w:val="11"/>
        <w:spacing w:line="240" w:lineRule="auto"/>
        <w:ind w:firstLine="700"/>
        <w:jc w:val="both"/>
        <w:rPr>
          <w:highlight w:val="yellow"/>
        </w:rPr>
      </w:pPr>
    </w:p>
    <w:p w:rsidR="008949D8" w:rsidRPr="008949D8" w:rsidRDefault="008949D8" w:rsidP="008949D8">
      <w:pPr>
        <w:widowControl/>
        <w:ind w:left="709"/>
        <w:jc w:val="both"/>
        <w:rPr>
          <w:rFonts w:ascii="Times New Roman" w:eastAsia="Times New Roman" w:hAnsi="Times New Roman" w:cs="Times New Roman"/>
          <w:b/>
          <w:color w:val="auto"/>
          <w:sz w:val="26"/>
          <w:szCs w:val="26"/>
          <w:lang w:eastAsia="en-US" w:bidi="ar-SA"/>
        </w:rPr>
      </w:pPr>
      <w:r w:rsidRPr="008949D8">
        <w:rPr>
          <w:rFonts w:ascii="Times New Roman" w:eastAsia="Times New Roman" w:hAnsi="Times New Roman" w:cs="Times New Roman"/>
          <w:b/>
          <w:color w:val="auto"/>
          <w:sz w:val="26"/>
          <w:szCs w:val="26"/>
          <w:lang w:eastAsia="en-US" w:bidi="ar-SA"/>
        </w:rPr>
        <w:t>Требования к условиям работы с особыми категориями детей.</w:t>
      </w:r>
    </w:p>
    <w:p w:rsidR="008949D8" w:rsidRPr="008949D8" w:rsidRDefault="008949D8" w:rsidP="008949D8">
      <w:pPr>
        <w:widowControl/>
        <w:ind w:firstLine="709"/>
        <w:jc w:val="both"/>
        <w:rPr>
          <w:rFonts w:ascii="Times New Roman" w:eastAsia="Times New Roman" w:hAnsi="Times New Roman" w:cs="Times New Roman"/>
          <w:color w:val="auto"/>
          <w:sz w:val="26"/>
          <w:szCs w:val="26"/>
          <w:lang w:eastAsia="en-US" w:bidi="ar-SA"/>
        </w:rPr>
      </w:pPr>
      <w:r w:rsidRPr="008949D8">
        <w:rPr>
          <w:rFonts w:ascii="Times New Roman" w:eastAsia="Times New Roman" w:hAnsi="Times New Roman" w:cs="Times New Roman"/>
          <w:color w:val="auto"/>
          <w:sz w:val="26"/>
          <w:szCs w:val="26"/>
          <w:lang w:eastAsia="en-US" w:bidi="ar-SA"/>
        </w:rPr>
        <w:t>По своим основным задачам воспитательная работа в ДОО не зависит от наличия (отсутствия) у ребёнка особых образовательных потребностей.</w:t>
      </w:r>
    </w:p>
    <w:p w:rsidR="008949D8" w:rsidRPr="008949D8" w:rsidRDefault="008949D8" w:rsidP="008949D8">
      <w:pPr>
        <w:widowControl/>
        <w:ind w:firstLine="709"/>
        <w:jc w:val="both"/>
        <w:rPr>
          <w:rFonts w:ascii="Times New Roman" w:eastAsia="Times New Roman" w:hAnsi="Times New Roman" w:cs="Times New Roman"/>
          <w:color w:val="auto"/>
          <w:sz w:val="26"/>
          <w:szCs w:val="26"/>
          <w:lang w:eastAsia="en-US" w:bidi="ar-SA"/>
        </w:rPr>
      </w:pPr>
      <w:r w:rsidRPr="008949D8">
        <w:rPr>
          <w:rFonts w:ascii="Times New Roman" w:eastAsia="Times New Roman" w:hAnsi="Times New Roman" w:cs="Times New Roman"/>
          <w:color w:val="auto"/>
          <w:sz w:val="26"/>
          <w:szCs w:val="26"/>
          <w:lang w:eastAsia="en-US" w:bidi="ar-SA"/>
        </w:rPr>
        <w:t>В основе процесса воспитания детей в ДОО должны лежать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8949D8" w:rsidRPr="008949D8" w:rsidRDefault="008949D8" w:rsidP="008949D8">
      <w:pPr>
        <w:widowControl/>
        <w:ind w:firstLine="709"/>
        <w:jc w:val="both"/>
        <w:rPr>
          <w:rFonts w:ascii="Times New Roman" w:eastAsia="Times New Roman" w:hAnsi="Times New Roman" w:cs="Times New Roman"/>
          <w:color w:val="auto"/>
          <w:sz w:val="26"/>
          <w:szCs w:val="26"/>
          <w:lang w:eastAsia="en-US" w:bidi="ar-SA"/>
        </w:rPr>
      </w:pPr>
      <w:r w:rsidRPr="008949D8">
        <w:rPr>
          <w:rFonts w:ascii="Times New Roman" w:eastAsia="Times New Roman" w:hAnsi="Times New Roman" w:cs="Times New Roman"/>
          <w:color w:val="auto"/>
          <w:sz w:val="26"/>
          <w:szCs w:val="26"/>
          <w:lang w:eastAsia="en-US" w:bidi="ar-SA"/>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8949D8" w:rsidRPr="008949D8" w:rsidRDefault="008949D8" w:rsidP="008949D8">
      <w:pPr>
        <w:widowControl/>
        <w:ind w:firstLine="709"/>
        <w:jc w:val="both"/>
        <w:rPr>
          <w:rFonts w:ascii="Times New Roman" w:eastAsia="Times New Roman" w:hAnsi="Times New Roman" w:cs="Times New Roman"/>
          <w:sz w:val="26"/>
          <w:szCs w:val="26"/>
          <w:lang w:eastAsia="en-US" w:bidi="ar-SA"/>
        </w:rPr>
      </w:pPr>
      <w:r w:rsidRPr="008949D8">
        <w:rPr>
          <w:rFonts w:ascii="Times New Roman" w:eastAsia="Times New Roman" w:hAnsi="Times New Roman" w:cs="Times New Roman"/>
          <w:sz w:val="26"/>
          <w:szCs w:val="26"/>
          <w:lang w:eastAsia="en-US" w:bidi="ar-SA"/>
        </w:rPr>
        <w:t>Программа воспитания предполагает создание следующих условий, обеспечивающих достижение целевых ориентиров в работе с особыми категориями детей:</w:t>
      </w:r>
    </w:p>
    <w:p w:rsidR="008949D8" w:rsidRPr="008949D8" w:rsidRDefault="008949D8" w:rsidP="008949D8">
      <w:pPr>
        <w:widowControl/>
        <w:ind w:firstLine="709"/>
        <w:jc w:val="both"/>
        <w:rPr>
          <w:rFonts w:ascii="Times New Roman" w:eastAsia="Times New Roman" w:hAnsi="Times New Roman" w:cs="Times New Roman"/>
          <w:sz w:val="26"/>
          <w:szCs w:val="26"/>
          <w:lang w:eastAsia="en-US" w:bidi="ar-SA"/>
        </w:rPr>
      </w:pPr>
      <w:r w:rsidRPr="008949D8">
        <w:rPr>
          <w:rFonts w:ascii="Times New Roman" w:eastAsia="Times New Roman" w:hAnsi="Times New Roman" w:cs="Times New Roman"/>
          <w:sz w:val="26"/>
          <w:szCs w:val="26"/>
          <w:lang w:eastAsia="en-US" w:bidi="ar-SA"/>
        </w:rPr>
        <w:sym w:font="Symbol" w:char="F0B7"/>
      </w:r>
      <w:r w:rsidRPr="008949D8">
        <w:rPr>
          <w:rFonts w:ascii="Times New Roman" w:eastAsia="Times New Roman" w:hAnsi="Times New Roman" w:cs="Times New Roman"/>
          <w:sz w:val="26"/>
          <w:szCs w:val="26"/>
          <w:lang w:eastAsia="en-US" w:bidi="ar-SA"/>
        </w:rPr>
        <w:t xml:space="preserve"> 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8949D8" w:rsidRPr="008949D8" w:rsidRDefault="008949D8" w:rsidP="008949D8">
      <w:pPr>
        <w:widowControl/>
        <w:ind w:firstLine="709"/>
        <w:jc w:val="both"/>
        <w:rPr>
          <w:rFonts w:ascii="Times New Roman" w:eastAsia="Times New Roman" w:hAnsi="Times New Roman" w:cs="Times New Roman"/>
          <w:sz w:val="26"/>
          <w:szCs w:val="26"/>
          <w:lang w:eastAsia="en-US" w:bidi="ar-SA"/>
        </w:rPr>
      </w:pPr>
      <w:r w:rsidRPr="008949D8">
        <w:rPr>
          <w:rFonts w:ascii="Times New Roman" w:eastAsia="Times New Roman" w:hAnsi="Times New Roman" w:cs="Times New Roman"/>
          <w:sz w:val="26"/>
          <w:szCs w:val="26"/>
          <w:lang w:eastAsia="en-US" w:bidi="ar-SA"/>
        </w:rPr>
        <w:sym w:font="Symbol" w:char="F0B7"/>
      </w:r>
      <w:r w:rsidRPr="008949D8">
        <w:rPr>
          <w:rFonts w:ascii="Times New Roman" w:eastAsia="Times New Roman" w:hAnsi="Times New Roman" w:cs="Times New Roman"/>
          <w:sz w:val="26"/>
          <w:szCs w:val="26"/>
          <w:lang w:eastAsia="en-US" w:bidi="ar-SA"/>
        </w:rPr>
        <w:t xml:space="preserve"> формирование игры как важнейшег</w:t>
      </w:r>
      <w:r>
        <w:rPr>
          <w:rFonts w:ascii="Times New Roman" w:eastAsia="Times New Roman" w:hAnsi="Times New Roman" w:cs="Times New Roman"/>
          <w:sz w:val="26"/>
          <w:szCs w:val="26"/>
          <w:lang w:eastAsia="en-US" w:bidi="ar-SA"/>
        </w:rPr>
        <w:t xml:space="preserve">о фактора воспитания и развития </w:t>
      </w:r>
      <w:r w:rsidRPr="008949D8">
        <w:rPr>
          <w:rFonts w:ascii="Times New Roman" w:eastAsia="Times New Roman" w:hAnsi="Times New Roman" w:cs="Times New Roman"/>
          <w:sz w:val="26"/>
          <w:szCs w:val="26"/>
          <w:lang w:eastAsia="en-US" w:bidi="ar-SA"/>
        </w:rPr>
        <w:t>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8949D8" w:rsidRPr="008949D8" w:rsidRDefault="008949D8" w:rsidP="008949D8">
      <w:pPr>
        <w:widowControl/>
        <w:ind w:firstLine="709"/>
        <w:jc w:val="both"/>
        <w:rPr>
          <w:rFonts w:ascii="Times New Roman" w:eastAsia="Times New Roman" w:hAnsi="Times New Roman" w:cs="Times New Roman"/>
          <w:sz w:val="26"/>
          <w:szCs w:val="26"/>
          <w:lang w:eastAsia="en-US" w:bidi="ar-SA"/>
        </w:rPr>
      </w:pPr>
      <w:r w:rsidRPr="008949D8">
        <w:rPr>
          <w:rFonts w:ascii="Times New Roman" w:eastAsia="Times New Roman" w:hAnsi="Times New Roman" w:cs="Times New Roman"/>
          <w:sz w:val="26"/>
          <w:szCs w:val="26"/>
          <w:lang w:eastAsia="en-US" w:bidi="ar-SA"/>
        </w:rPr>
        <w:sym w:font="Symbol" w:char="F0B7"/>
      </w:r>
      <w:r w:rsidRPr="008949D8">
        <w:rPr>
          <w:rFonts w:ascii="Times New Roman" w:eastAsia="Times New Roman" w:hAnsi="Times New Roman" w:cs="Times New Roman"/>
          <w:sz w:val="26"/>
          <w:szCs w:val="26"/>
          <w:lang w:eastAsia="en-US" w:bidi="ar-SA"/>
        </w:rPr>
        <w:t xml:space="preserve"> создание воспитывающей среды, спос</w:t>
      </w:r>
      <w:r>
        <w:rPr>
          <w:rFonts w:ascii="Times New Roman" w:eastAsia="Times New Roman" w:hAnsi="Times New Roman" w:cs="Times New Roman"/>
          <w:sz w:val="26"/>
          <w:szCs w:val="26"/>
          <w:lang w:eastAsia="en-US" w:bidi="ar-SA"/>
        </w:rPr>
        <w:t xml:space="preserve">обствующей личностному развитию </w:t>
      </w:r>
      <w:r w:rsidRPr="008949D8">
        <w:rPr>
          <w:rFonts w:ascii="Times New Roman" w:eastAsia="Times New Roman" w:hAnsi="Times New Roman" w:cs="Times New Roman"/>
          <w:sz w:val="26"/>
          <w:szCs w:val="26"/>
          <w:lang w:eastAsia="en-US" w:bidi="ar-SA"/>
        </w:rPr>
        <w:t>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8949D8" w:rsidRPr="008949D8" w:rsidRDefault="008949D8" w:rsidP="008949D8">
      <w:pPr>
        <w:widowControl/>
        <w:ind w:firstLine="709"/>
        <w:jc w:val="both"/>
        <w:rPr>
          <w:rFonts w:ascii="Times New Roman" w:eastAsia="Times New Roman" w:hAnsi="Times New Roman" w:cs="Times New Roman"/>
          <w:sz w:val="26"/>
          <w:szCs w:val="26"/>
          <w:lang w:eastAsia="en-US" w:bidi="ar-SA"/>
        </w:rPr>
      </w:pPr>
      <w:r w:rsidRPr="008949D8">
        <w:rPr>
          <w:rFonts w:ascii="Times New Roman" w:eastAsia="Times New Roman" w:hAnsi="Times New Roman" w:cs="Times New Roman"/>
          <w:sz w:val="26"/>
          <w:szCs w:val="26"/>
          <w:lang w:eastAsia="en-US" w:bidi="ar-SA"/>
        </w:rPr>
        <w:sym w:font="Symbol" w:char="F0B7"/>
      </w:r>
      <w:r w:rsidRPr="008949D8">
        <w:rPr>
          <w:rFonts w:ascii="Times New Roman" w:eastAsia="Times New Roman" w:hAnsi="Times New Roman" w:cs="Times New Roman"/>
          <w:sz w:val="26"/>
          <w:szCs w:val="26"/>
          <w:lang w:eastAsia="en-US" w:bidi="ar-SA"/>
        </w:rPr>
        <w:t xml:space="preserve"> доступность воспитательных мероприятий, совместных и самостоятельных, подвижных и статичных форм активности с учётом о</w:t>
      </w:r>
      <w:r>
        <w:rPr>
          <w:rFonts w:ascii="Times New Roman" w:eastAsia="Times New Roman" w:hAnsi="Times New Roman" w:cs="Times New Roman"/>
          <w:sz w:val="26"/>
          <w:szCs w:val="26"/>
          <w:lang w:eastAsia="en-US" w:bidi="ar-SA"/>
        </w:rPr>
        <w:t xml:space="preserve">собенностей развития и </w:t>
      </w:r>
      <w:r w:rsidRPr="008949D8">
        <w:rPr>
          <w:rFonts w:ascii="Times New Roman" w:eastAsia="Times New Roman" w:hAnsi="Times New Roman" w:cs="Times New Roman"/>
          <w:sz w:val="26"/>
          <w:szCs w:val="26"/>
          <w:lang w:eastAsia="en-US" w:bidi="ar-SA"/>
        </w:rPr>
        <w:t>образовательных потребностей ребёнка; р</w:t>
      </w:r>
      <w:r>
        <w:rPr>
          <w:rFonts w:ascii="Times New Roman" w:eastAsia="Times New Roman" w:hAnsi="Times New Roman" w:cs="Times New Roman"/>
          <w:sz w:val="26"/>
          <w:szCs w:val="26"/>
          <w:lang w:eastAsia="en-US" w:bidi="ar-SA"/>
        </w:rPr>
        <w:t xml:space="preserve">ечь идет не только о физической </w:t>
      </w:r>
      <w:r w:rsidRPr="008949D8">
        <w:rPr>
          <w:rFonts w:ascii="Times New Roman" w:eastAsia="Times New Roman" w:hAnsi="Times New Roman" w:cs="Times New Roman"/>
          <w:sz w:val="26"/>
          <w:szCs w:val="26"/>
          <w:lang w:eastAsia="en-US" w:bidi="ar-SA"/>
        </w:rPr>
        <w:t>доступности, но и об интеллектуальной, ког</w:t>
      </w:r>
      <w:r>
        <w:rPr>
          <w:rFonts w:ascii="Times New Roman" w:eastAsia="Times New Roman" w:hAnsi="Times New Roman" w:cs="Times New Roman"/>
          <w:sz w:val="26"/>
          <w:szCs w:val="26"/>
          <w:lang w:eastAsia="en-US" w:bidi="ar-SA"/>
        </w:rPr>
        <w:t xml:space="preserve">да созданные условия воспитания и </w:t>
      </w:r>
      <w:r w:rsidRPr="008949D8">
        <w:rPr>
          <w:rFonts w:ascii="Times New Roman" w:eastAsia="Times New Roman" w:hAnsi="Times New Roman" w:cs="Times New Roman"/>
          <w:sz w:val="26"/>
          <w:szCs w:val="26"/>
          <w:lang w:eastAsia="en-US" w:bidi="ar-SA"/>
        </w:rPr>
        <w:t>применяемые правила должны</w:t>
      </w:r>
      <w:r>
        <w:rPr>
          <w:rFonts w:ascii="Times New Roman" w:eastAsia="Times New Roman" w:hAnsi="Times New Roman" w:cs="Times New Roman"/>
          <w:sz w:val="26"/>
          <w:szCs w:val="26"/>
          <w:lang w:eastAsia="en-US" w:bidi="ar-SA"/>
        </w:rPr>
        <w:t xml:space="preserve"> быть понятны ребёнку с особыми </w:t>
      </w:r>
      <w:r w:rsidRPr="008949D8">
        <w:rPr>
          <w:rFonts w:ascii="Times New Roman" w:eastAsia="Times New Roman" w:hAnsi="Times New Roman" w:cs="Times New Roman"/>
          <w:sz w:val="26"/>
          <w:szCs w:val="26"/>
          <w:lang w:eastAsia="en-US" w:bidi="ar-SA"/>
        </w:rPr>
        <w:t>образовательными потребностями;</w:t>
      </w:r>
    </w:p>
    <w:p w:rsidR="008949D8" w:rsidRPr="008949D8" w:rsidRDefault="008949D8" w:rsidP="008949D8">
      <w:pPr>
        <w:widowControl/>
        <w:ind w:firstLine="709"/>
        <w:jc w:val="both"/>
        <w:rPr>
          <w:rFonts w:ascii="Times New Roman" w:eastAsia="Times New Roman" w:hAnsi="Times New Roman" w:cs="Times New Roman"/>
          <w:sz w:val="26"/>
          <w:szCs w:val="26"/>
          <w:lang w:eastAsia="en-US" w:bidi="ar-SA"/>
        </w:rPr>
      </w:pPr>
      <w:r w:rsidRPr="008949D8">
        <w:rPr>
          <w:rFonts w:ascii="Times New Roman" w:eastAsia="Times New Roman" w:hAnsi="Times New Roman" w:cs="Times New Roman"/>
          <w:sz w:val="26"/>
          <w:szCs w:val="26"/>
          <w:lang w:eastAsia="en-US" w:bidi="ar-SA"/>
        </w:rPr>
        <w:sym w:font="Symbol" w:char="F0B7"/>
      </w:r>
      <w:r w:rsidRPr="008949D8">
        <w:rPr>
          <w:rFonts w:ascii="Times New Roman" w:eastAsia="Times New Roman" w:hAnsi="Times New Roman" w:cs="Times New Roman"/>
          <w:sz w:val="26"/>
          <w:szCs w:val="26"/>
          <w:lang w:eastAsia="en-US" w:bidi="ar-SA"/>
        </w:rPr>
        <w:t xml:space="preserve"> участие семьи как необходимое усло</w:t>
      </w:r>
      <w:r>
        <w:rPr>
          <w:rFonts w:ascii="Times New Roman" w:eastAsia="Times New Roman" w:hAnsi="Times New Roman" w:cs="Times New Roman"/>
          <w:sz w:val="26"/>
          <w:szCs w:val="26"/>
          <w:lang w:eastAsia="en-US" w:bidi="ar-SA"/>
        </w:rPr>
        <w:t xml:space="preserve">вие для полноценного воспитания </w:t>
      </w:r>
      <w:r w:rsidRPr="008949D8">
        <w:rPr>
          <w:rFonts w:ascii="Times New Roman" w:eastAsia="Times New Roman" w:hAnsi="Times New Roman" w:cs="Times New Roman"/>
          <w:sz w:val="26"/>
          <w:szCs w:val="26"/>
          <w:lang w:eastAsia="en-US" w:bidi="ar-SA"/>
        </w:rPr>
        <w:t>ребёнка дошкольного возраста с особыми образовательными потребностями.</w:t>
      </w:r>
    </w:p>
    <w:p w:rsidR="00847F88" w:rsidRPr="00B154D2" w:rsidRDefault="00847F88" w:rsidP="00B154D2">
      <w:pPr>
        <w:pStyle w:val="11"/>
        <w:spacing w:line="240" w:lineRule="auto"/>
        <w:ind w:firstLine="700"/>
        <w:jc w:val="both"/>
      </w:pPr>
    </w:p>
    <w:p w:rsidR="00BD2B18" w:rsidRDefault="00847F88" w:rsidP="00847F88">
      <w:pPr>
        <w:pStyle w:val="11"/>
        <w:tabs>
          <w:tab w:val="left" w:pos="709"/>
          <w:tab w:val="left" w:pos="1518"/>
        </w:tabs>
        <w:spacing w:line="240" w:lineRule="auto"/>
        <w:jc w:val="both"/>
        <w:rPr>
          <w:b/>
        </w:rPr>
      </w:pPr>
      <w:r>
        <w:tab/>
      </w:r>
      <w:r w:rsidR="0078144A" w:rsidRPr="00847F88">
        <w:rPr>
          <w:b/>
        </w:rPr>
        <w:t>Особенности взаимодействия педагогического коллектива с семьями обучающихся с ОВЗ в процессе реализации Программы воспитания.</w:t>
      </w:r>
    </w:p>
    <w:p w:rsidR="00BB54B4" w:rsidRPr="00847F88" w:rsidRDefault="00BB54B4" w:rsidP="00847F88">
      <w:pPr>
        <w:pStyle w:val="11"/>
        <w:tabs>
          <w:tab w:val="left" w:pos="709"/>
          <w:tab w:val="left" w:pos="1518"/>
        </w:tabs>
        <w:spacing w:line="240" w:lineRule="auto"/>
        <w:jc w:val="both"/>
        <w:rPr>
          <w:b/>
        </w:rPr>
      </w:pPr>
    </w:p>
    <w:p w:rsidR="00BD2B18" w:rsidRPr="00B154D2" w:rsidRDefault="0078144A" w:rsidP="00B154D2">
      <w:pPr>
        <w:pStyle w:val="11"/>
        <w:spacing w:line="240" w:lineRule="auto"/>
        <w:ind w:firstLine="700"/>
        <w:jc w:val="both"/>
      </w:pPr>
      <w:r w:rsidRPr="00B154D2">
        <w:t xml:space="preserve">В целях реализации социокультурного потенциала региона для построения </w:t>
      </w:r>
      <w:r w:rsidRPr="00B154D2">
        <w:lastRenderedPageBreak/>
        <w:t xml:space="preserve">социальной ситуации развития ребенка работа </w:t>
      </w:r>
      <w:r w:rsidR="00BB54B4" w:rsidRPr="00B154D2">
        <w:t>с родителями</w:t>
      </w:r>
      <w:r w:rsidRPr="00B154D2">
        <w:t xml:space="preserve"> (законным представителям) обучающи</w:t>
      </w:r>
      <w:r w:rsidR="009E44AE">
        <w:t>хся с ОВЗ дошкольного возраста строит</w:t>
      </w:r>
      <w:r w:rsidRPr="00B154D2">
        <w:t>ся на принципах ценностного единства и сотрудничества всех субъектов социокультурного окружения Организации.</w:t>
      </w:r>
    </w:p>
    <w:p w:rsidR="009E44AE" w:rsidRPr="009E44AE" w:rsidRDefault="009E44AE" w:rsidP="009E44AE">
      <w:pPr>
        <w:widowControl/>
        <w:ind w:firstLine="709"/>
        <w:jc w:val="both"/>
        <w:rPr>
          <w:rFonts w:ascii="Times New Roman" w:eastAsia="Times New Roman" w:hAnsi="Times New Roman" w:cs="Times New Roman"/>
          <w:color w:val="auto"/>
          <w:sz w:val="26"/>
          <w:szCs w:val="26"/>
          <w:lang w:eastAsia="en-US" w:bidi="ar-SA"/>
        </w:rPr>
      </w:pPr>
      <w:r w:rsidRPr="009E44AE">
        <w:rPr>
          <w:rFonts w:ascii="Times New Roman" w:eastAsia="Times New Roman" w:hAnsi="Times New Roman" w:cs="Times New Roman"/>
          <w:color w:val="auto"/>
          <w:sz w:val="26"/>
          <w:szCs w:val="26"/>
          <w:lang w:eastAsia="en-US" w:bidi="ar-SA"/>
        </w:rPr>
        <w:t>Важным условием эффективной реализации воспитательного компонента с дошкольниками является, на наш взгляд, тесная взаимосвязь с семьями воспитанников. Необходимо, чтобы процесс воспитания любви к малой родине был двусторонним.</w:t>
      </w:r>
    </w:p>
    <w:p w:rsidR="009E44AE" w:rsidRPr="009E44AE" w:rsidRDefault="009E44AE" w:rsidP="009E44AE">
      <w:pPr>
        <w:widowControl/>
        <w:ind w:firstLine="709"/>
        <w:jc w:val="both"/>
        <w:rPr>
          <w:rFonts w:ascii="Times New Roman" w:eastAsia="Times New Roman" w:hAnsi="Times New Roman" w:cs="Times New Roman"/>
          <w:color w:val="auto"/>
          <w:sz w:val="26"/>
          <w:szCs w:val="26"/>
          <w:lang w:eastAsia="en-US" w:bidi="ar-SA"/>
        </w:rPr>
      </w:pPr>
      <w:r w:rsidRPr="009E44AE">
        <w:rPr>
          <w:rFonts w:ascii="Times New Roman" w:eastAsia="Times New Roman" w:hAnsi="Times New Roman" w:cs="Times New Roman"/>
          <w:color w:val="auto"/>
          <w:sz w:val="26"/>
          <w:szCs w:val="26"/>
          <w:lang w:eastAsia="en-US" w:bidi="ar-SA"/>
        </w:rPr>
        <w:t>Ведущая цель взаимодействия МБДОУ № 21 г. Амурска с семьей - создание и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 и развития.</w:t>
      </w:r>
    </w:p>
    <w:p w:rsidR="009E44AE" w:rsidRPr="009E44AE" w:rsidRDefault="009E44AE" w:rsidP="009E44AE">
      <w:pPr>
        <w:widowControl/>
        <w:ind w:firstLine="709"/>
        <w:jc w:val="both"/>
        <w:rPr>
          <w:rFonts w:ascii="Times New Roman" w:eastAsia="Times New Roman" w:hAnsi="Times New Roman" w:cs="Times New Roman"/>
          <w:color w:val="auto"/>
          <w:sz w:val="26"/>
          <w:szCs w:val="26"/>
          <w:lang w:eastAsia="en-US" w:bidi="ar-SA"/>
        </w:rPr>
      </w:pPr>
      <w:r w:rsidRPr="009E44AE">
        <w:rPr>
          <w:rFonts w:ascii="Times New Roman" w:eastAsia="Times New Roman" w:hAnsi="Times New Roman" w:cs="Times New Roman"/>
          <w:color w:val="auto"/>
          <w:sz w:val="26"/>
          <w:szCs w:val="26"/>
          <w:lang w:eastAsia="en-US" w:bidi="ar-SA"/>
        </w:rPr>
        <w:t>Характер проблем родителей в воспитании и обучении детей по региональному направлению определяет направление, содержание, формы сотрудничества. Это делает процесс взаимодействия с родителями максимально дифференцированным, ориентированным на их личное развитие.</w:t>
      </w:r>
    </w:p>
    <w:p w:rsidR="009E44AE" w:rsidRPr="009E44AE" w:rsidRDefault="009E44AE" w:rsidP="009E44AE">
      <w:pPr>
        <w:widowControl/>
        <w:ind w:firstLine="709"/>
        <w:jc w:val="both"/>
        <w:rPr>
          <w:rFonts w:ascii="Times New Roman" w:eastAsia="Times New Roman" w:hAnsi="Times New Roman" w:cs="Times New Roman"/>
          <w:color w:val="auto"/>
          <w:sz w:val="26"/>
          <w:szCs w:val="26"/>
          <w:lang w:eastAsia="en-US" w:bidi="ar-SA"/>
        </w:rPr>
      </w:pPr>
      <w:r w:rsidRPr="009E44AE">
        <w:rPr>
          <w:rFonts w:ascii="Times New Roman" w:eastAsia="Times New Roman" w:hAnsi="Times New Roman" w:cs="Times New Roman"/>
          <w:color w:val="auto"/>
          <w:sz w:val="26"/>
          <w:szCs w:val="26"/>
          <w:lang w:eastAsia="en-US" w:bidi="ar-SA"/>
        </w:rPr>
        <w:t>В нашем детском саду реализуются как традиционные формы сотрудничества с семьей, так и современные, такие как: организация проектной деятельности совместно с родителями: проекты: «Моя семья», «Моя родословная», «Герб моей семьи», «Летопись воинской славы». Родители совместно с детьми готовят материал по проектам и презентуют его воспитанникам группы.</w:t>
      </w:r>
    </w:p>
    <w:p w:rsidR="009E44AE" w:rsidRPr="009E44AE" w:rsidRDefault="009E44AE" w:rsidP="009E44AE">
      <w:pPr>
        <w:widowControl/>
        <w:ind w:firstLine="709"/>
        <w:jc w:val="both"/>
        <w:rPr>
          <w:rFonts w:ascii="Times New Roman" w:eastAsia="Times New Roman" w:hAnsi="Times New Roman" w:cs="Times New Roman"/>
          <w:color w:val="auto"/>
          <w:sz w:val="26"/>
          <w:szCs w:val="26"/>
          <w:lang w:eastAsia="en-US" w:bidi="ar-SA"/>
        </w:rPr>
      </w:pPr>
      <w:r w:rsidRPr="009E44AE">
        <w:rPr>
          <w:rFonts w:ascii="Times New Roman" w:eastAsia="Times New Roman" w:hAnsi="Times New Roman" w:cs="Times New Roman"/>
          <w:color w:val="auto"/>
          <w:sz w:val="26"/>
          <w:szCs w:val="26"/>
          <w:lang w:eastAsia="en-US" w:bidi="ar-SA"/>
        </w:rPr>
        <w:t>На групповых мероприятиях педагоги активно используют ИКТ: интерактивные игры, викторины, презентации, видеоролики.</w:t>
      </w:r>
    </w:p>
    <w:p w:rsidR="009E44AE" w:rsidRPr="009E44AE" w:rsidRDefault="009E44AE" w:rsidP="009E44AE">
      <w:pPr>
        <w:widowControl/>
        <w:ind w:firstLine="709"/>
        <w:jc w:val="both"/>
        <w:rPr>
          <w:rFonts w:ascii="Times New Roman" w:eastAsia="Times New Roman" w:hAnsi="Times New Roman" w:cs="Times New Roman"/>
          <w:color w:val="auto"/>
          <w:sz w:val="26"/>
          <w:szCs w:val="26"/>
          <w:lang w:eastAsia="en-US" w:bidi="ar-SA"/>
        </w:rPr>
      </w:pPr>
      <w:r w:rsidRPr="009E44AE">
        <w:rPr>
          <w:rFonts w:ascii="Times New Roman" w:eastAsia="Times New Roman" w:hAnsi="Times New Roman" w:cs="Times New Roman"/>
          <w:color w:val="auto"/>
          <w:sz w:val="26"/>
          <w:szCs w:val="26"/>
          <w:lang w:eastAsia="en-US" w:bidi="ar-SA"/>
        </w:rPr>
        <w:t xml:space="preserve">Эффективной формой работы с семьей по данному вопросу стали занятия в семейном клубе «Анда» (Кабарожка), в рамках которого проходят мастер-классы, творческие мастерские по художественно-эстетическому развитию, где родителями вместе с детьми изготавливают предметы быта: игрушки, шкатулки, коврики, веера, национальные куклы, украшения халата. </w:t>
      </w:r>
    </w:p>
    <w:p w:rsidR="009E44AE" w:rsidRPr="009E44AE" w:rsidRDefault="009E44AE" w:rsidP="009E44AE">
      <w:pPr>
        <w:widowControl/>
        <w:ind w:firstLine="709"/>
        <w:jc w:val="both"/>
        <w:rPr>
          <w:rFonts w:ascii="Times New Roman" w:eastAsia="Times New Roman" w:hAnsi="Times New Roman" w:cs="Times New Roman"/>
          <w:color w:val="auto"/>
          <w:sz w:val="26"/>
          <w:szCs w:val="26"/>
          <w:lang w:eastAsia="en-US" w:bidi="ar-SA"/>
        </w:rPr>
      </w:pPr>
      <w:r w:rsidRPr="009E44AE">
        <w:rPr>
          <w:rFonts w:ascii="Times New Roman" w:eastAsia="Times New Roman" w:hAnsi="Times New Roman" w:cs="Times New Roman"/>
          <w:color w:val="auto"/>
          <w:sz w:val="26"/>
          <w:szCs w:val="26"/>
          <w:lang w:eastAsia="en-US" w:bidi="ar-SA"/>
        </w:rPr>
        <w:t>Другой вид деятельности – совместная работа родителей и ребенка. Для знакомства детей со спортивными играми коренных жителей Приамурья, формированию эмоционально-игровой отзывчивости в процессе ознакомления с играми в учреждении проведен муниципальный фестиваль нанайских игр совместно с родителями «Нанай хупини» (нанайские игры). Нанайские народные игры пробуждают у детей интерес к быту предков, помогают почувствовать любовь к родине, учат основам нравственности и обогащают духовно.</w:t>
      </w:r>
    </w:p>
    <w:p w:rsidR="009E44AE" w:rsidRPr="009E44AE" w:rsidRDefault="009E44AE" w:rsidP="009E44AE">
      <w:pPr>
        <w:widowControl/>
        <w:ind w:firstLine="709"/>
        <w:jc w:val="both"/>
        <w:rPr>
          <w:rFonts w:ascii="Times New Roman" w:eastAsia="Times New Roman" w:hAnsi="Times New Roman" w:cs="Times New Roman"/>
          <w:color w:val="auto"/>
          <w:sz w:val="26"/>
          <w:szCs w:val="26"/>
          <w:lang w:eastAsia="en-US" w:bidi="ar-SA"/>
        </w:rPr>
      </w:pPr>
      <w:r w:rsidRPr="009E44AE">
        <w:rPr>
          <w:rFonts w:ascii="Times New Roman" w:eastAsia="Times New Roman" w:hAnsi="Times New Roman" w:cs="Times New Roman"/>
          <w:color w:val="auto"/>
          <w:sz w:val="26"/>
          <w:szCs w:val="26"/>
          <w:lang w:eastAsia="en-US" w:bidi="ar-SA"/>
        </w:rPr>
        <w:t xml:space="preserve">Организация взаимодействия с семьей -  работа сложная.  Она не имеет готовых технологий и рецептов.  Её успех определяется интуицией, инициативой, терпением и обоюдным желанием детей, родителей и педагогов работать в тесном контакте. Взаимодействие детского сада и семьи создают условия для полноценного развития личности ребёнка. У ребёнка развивается чувство защищенности, семейной сплочённости, приходит осознание себя как полноценного, любимого члена семьи. </w:t>
      </w:r>
    </w:p>
    <w:p w:rsidR="009E44AE" w:rsidRPr="009E44AE" w:rsidRDefault="009E44AE" w:rsidP="009E44AE">
      <w:pPr>
        <w:widowControl/>
        <w:ind w:firstLine="709"/>
        <w:jc w:val="both"/>
        <w:rPr>
          <w:rFonts w:ascii="Times New Roman" w:eastAsia="Times New Roman" w:hAnsi="Times New Roman" w:cs="Times New Roman"/>
          <w:color w:val="auto"/>
          <w:sz w:val="26"/>
          <w:szCs w:val="26"/>
          <w:lang w:eastAsia="en-US" w:bidi="ar-SA"/>
        </w:rPr>
      </w:pPr>
      <w:r w:rsidRPr="009E44AE">
        <w:rPr>
          <w:rFonts w:ascii="Times New Roman" w:eastAsia="Times New Roman" w:hAnsi="Times New Roman" w:cs="Times New Roman"/>
          <w:color w:val="auto"/>
          <w:sz w:val="26"/>
          <w:szCs w:val="26"/>
          <w:lang w:eastAsia="en-US" w:bidi="ar-SA"/>
        </w:rPr>
        <w:t xml:space="preserve">У родителей появляется осознанное отношение к воспитательной деятельности, стремление к пониманию ребенка. Формируется положительное мнение о воспитании и развитии детей в ДОУ. Отмечается рост посещаемости родителями мероприятий, участие в конкурсах, проектах и фестивалях. Происходит осознание взрослыми членами семьи не только практической, но и воспитательной </w:t>
      </w:r>
      <w:r w:rsidRPr="009E44AE">
        <w:rPr>
          <w:rFonts w:ascii="Times New Roman" w:eastAsia="Times New Roman" w:hAnsi="Times New Roman" w:cs="Times New Roman"/>
          <w:color w:val="auto"/>
          <w:sz w:val="26"/>
          <w:szCs w:val="26"/>
          <w:lang w:eastAsia="en-US" w:bidi="ar-SA"/>
        </w:rPr>
        <w:lastRenderedPageBreak/>
        <w:t>значимости их помощи ДОУ не только в инновационной, но и в педагогической деятельности в целом.</w:t>
      </w:r>
    </w:p>
    <w:p w:rsidR="009E44AE" w:rsidRPr="009E44AE" w:rsidRDefault="009E44AE" w:rsidP="009E44AE">
      <w:pPr>
        <w:widowControl/>
        <w:ind w:firstLine="709"/>
        <w:jc w:val="both"/>
        <w:rPr>
          <w:rFonts w:ascii="Times New Roman" w:eastAsia="Times New Roman" w:hAnsi="Times New Roman" w:cs="Times New Roman"/>
          <w:color w:val="auto"/>
          <w:sz w:val="26"/>
          <w:szCs w:val="26"/>
          <w:lang w:eastAsia="en-US" w:bidi="ar-SA"/>
        </w:rPr>
      </w:pPr>
    </w:p>
    <w:p w:rsidR="009E44AE" w:rsidRPr="009E44AE" w:rsidRDefault="009E44AE" w:rsidP="009E44AE">
      <w:pPr>
        <w:widowControl/>
        <w:ind w:firstLine="709"/>
        <w:jc w:val="both"/>
        <w:rPr>
          <w:rFonts w:ascii="Times New Roman" w:eastAsia="Times New Roman" w:hAnsi="Times New Roman" w:cs="Times New Roman"/>
          <w:color w:val="auto"/>
          <w:sz w:val="26"/>
          <w:szCs w:val="26"/>
          <w:lang w:eastAsia="en-US" w:bidi="ar-SA"/>
        </w:rPr>
      </w:pPr>
      <w:r w:rsidRPr="009E44AE">
        <w:rPr>
          <w:rFonts w:ascii="Times New Roman" w:eastAsia="Times New Roman" w:hAnsi="Times New Roman" w:cs="Times New Roman"/>
          <w:color w:val="auto"/>
          <w:sz w:val="26"/>
          <w:szCs w:val="26"/>
          <w:lang w:eastAsia="en-US" w:bidi="ar-SA"/>
        </w:rPr>
        <w:t xml:space="preserve">Педагоги используют </w:t>
      </w:r>
      <w:r w:rsidRPr="009E44AE">
        <w:rPr>
          <w:rFonts w:ascii="Times New Roman" w:eastAsia="Times New Roman" w:hAnsi="Times New Roman" w:cs="Times New Roman"/>
          <w:b/>
          <w:color w:val="auto"/>
          <w:sz w:val="26"/>
          <w:szCs w:val="26"/>
          <w:lang w:eastAsia="en-US" w:bidi="ar-SA"/>
        </w:rPr>
        <w:t>групповые формы работы</w:t>
      </w:r>
      <w:r w:rsidRPr="009E44AE">
        <w:rPr>
          <w:rFonts w:ascii="Times New Roman" w:eastAsia="Times New Roman" w:hAnsi="Times New Roman" w:cs="Times New Roman"/>
          <w:color w:val="auto"/>
          <w:sz w:val="26"/>
          <w:szCs w:val="26"/>
          <w:lang w:eastAsia="en-US" w:bidi="ar-SA"/>
        </w:rPr>
        <w:t xml:space="preserve">: </w:t>
      </w:r>
    </w:p>
    <w:p w:rsidR="009E44AE" w:rsidRPr="009E44AE" w:rsidRDefault="009E44AE" w:rsidP="003E76F8">
      <w:pPr>
        <w:pStyle w:val="14"/>
        <w:numPr>
          <w:ilvl w:val="0"/>
          <w:numId w:val="93"/>
        </w:numPr>
        <w:tabs>
          <w:tab w:val="left" w:pos="993"/>
        </w:tabs>
        <w:ind w:left="142" w:firstLine="567"/>
        <w:jc w:val="both"/>
        <w:rPr>
          <w:rFonts w:ascii="Times New Roman" w:hAnsi="Times New Roman"/>
          <w:sz w:val="26"/>
          <w:szCs w:val="26"/>
          <w:lang w:eastAsia="en-US"/>
        </w:rPr>
      </w:pPr>
      <w:r w:rsidRPr="009E44AE">
        <w:rPr>
          <w:rFonts w:ascii="Times New Roman" w:hAnsi="Times New Roman"/>
          <w:sz w:val="26"/>
          <w:szCs w:val="26"/>
          <w:lang w:eastAsia="en-US"/>
        </w:rPr>
        <w:t xml:space="preserve">Родительский комитет, участвующие в решении вопросов воспитания и социализации детей. </w:t>
      </w:r>
    </w:p>
    <w:p w:rsidR="009E44AE" w:rsidRPr="009E44AE" w:rsidRDefault="009E44AE" w:rsidP="003E76F8">
      <w:pPr>
        <w:pStyle w:val="14"/>
        <w:numPr>
          <w:ilvl w:val="0"/>
          <w:numId w:val="93"/>
        </w:numPr>
        <w:tabs>
          <w:tab w:val="left" w:pos="993"/>
        </w:tabs>
        <w:ind w:left="142" w:firstLine="567"/>
        <w:jc w:val="both"/>
        <w:rPr>
          <w:rFonts w:ascii="Times New Roman" w:hAnsi="Times New Roman"/>
          <w:sz w:val="26"/>
          <w:szCs w:val="26"/>
          <w:lang w:eastAsia="en-US"/>
        </w:rPr>
      </w:pPr>
      <w:r w:rsidRPr="009E44AE">
        <w:rPr>
          <w:rFonts w:ascii="Times New Roman" w:hAnsi="Times New Roman"/>
          <w:sz w:val="26"/>
          <w:szCs w:val="26"/>
          <w:lang w:eastAsia="en-US"/>
        </w:rPr>
        <w:t>Проект «Родительская школа», участвуя в которых родители получают рекомендации от профессиональных психологов, педагогов, специалистов и обмениваются собственным опытом в вопросах воспитания детей дошкольного возраста.</w:t>
      </w:r>
    </w:p>
    <w:p w:rsidR="009E44AE" w:rsidRPr="009E44AE" w:rsidRDefault="009E44AE" w:rsidP="003E76F8">
      <w:pPr>
        <w:pStyle w:val="14"/>
        <w:numPr>
          <w:ilvl w:val="0"/>
          <w:numId w:val="93"/>
        </w:numPr>
        <w:tabs>
          <w:tab w:val="left" w:pos="993"/>
        </w:tabs>
        <w:ind w:left="142" w:firstLine="567"/>
        <w:jc w:val="both"/>
        <w:rPr>
          <w:rFonts w:ascii="Times New Roman" w:hAnsi="Times New Roman"/>
          <w:sz w:val="26"/>
          <w:szCs w:val="26"/>
          <w:lang w:eastAsia="en-US"/>
        </w:rPr>
      </w:pPr>
      <w:r w:rsidRPr="009E44AE">
        <w:rPr>
          <w:rFonts w:ascii="Times New Roman" w:hAnsi="Times New Roman"/>
          <w:sz w:val="26"/>
          <w:szCs w:val="26"/>
          <w:lang w:eastAsia="en-US"/>
        </w:rPr>
        <w:t xml:space="preserve">Педагогические гостиные, посвященные вопросам воспитания мастер-классы, семинары, круглые столы с приглашением специалистов. </w:t>
      </w:r>
    </w:p>
    <w:p w:rsidR="009E44AE" w:rsidRPr="009E44AE" w:rsidRDefault="009E44AE" w:rsidP="003E76F8">
      <w:pPr>
        <w:pStyle w:val="14"/>
        <w:numPr>
          <w:ilvl w:val="0"/>
          <w:numId w:val="93"/>
        </w:numPr>
        <w:tabs>
          <w:tab w:val="left" w:pos="993"/>
        </w:tabs>
        <w:ind w:left="142" w:firstLine="567"/>
        <w:jc w:val="both"/>
        <w:rPr>
          <w:rFonts w:ascii="Times New Roman" w:hAnsi="Times New Roman"/>
          <w:sz w:val="26"/>
          <w:szCs w:val="26"/>
          <w:lang w:eastAsia="en-US"/>
        </w:rPr>
      </w:pPr>
      <w:r w:rsidRPr="009E44AE">
        <w:rPr>
          <w:rFonts w:ascii="Times New Roman" w:hAnsi="Times New Roman"/>
          <w:sz w:val="26"/>
          <w:szCs w:val="26"/>
          <w:lang w:eastAsia="en-US"/>
        </w:rPr>
        <w:t xml:space="preserve">Родительские собрания, посвященные обсуждению актуальных и острых проблем воспитания детей дошкольного возраста с практическими показами. </w:t>
      </w:r>
    </w:p>
    <w:p w:rsidR="009E44AE" w:rsidRPr="009E44AE" w:rsidRDefault="009E44AE" w:rsidP="003E76F8">
      <w:pPr>
        <w:pStyle w:val="14"/>
        <w:numPr>
          <w:ilvl w:val="0"/>
          <w:numId w:val="93"/>
        </w:numPr>
        <w:tabs>
          <w:tab w:val="left" w:pos="993"/>
        </w:tabs>
        <w:ind w:left="142" w:firstLine="567"/>
        <w:jc w:val="both"/>
        <w:rPr>
          <w:rFonts w:ascii="Times New Roman" w:hAnsi="Times New Roman"/>
          <w:sz w:val="26"/>
          <w:szCs w:val="26"/>
          <w:lang w:eastAsia="en-US"/>
        </w:rPr>
      </w:pPr>
      <w:r w:rsidRPr="009E44AE">
        <w:rPr>
          <w:rFonts w:ascii="Times New Roman" w:hAnsi="Times New Roman"/>
          <w:sz w:val="26"/>
          <w:szCs w:val="26"/>
          <w:lang w:eastAsia="en-US"/>
        </w:rPr>
        <w:t xml:space="preserve">Взаимодействие в социальных сетях: родительские форумы и чаты, посвященные обсуждению интересующих родителей вопросов воспитания; виртуальные консультации психологов и педагогов. </w:t>
      </w:r>
    </w:p>
    <w:p w:rsidR="009E44AE" w:rsidRPr="009E44AE" w:rsidRDefault="009E44AE" w:rsidP="003E76F8">
      <w:pPr>
        <w:pStyle w:val="14"/>
        <w:numPr>
          <w:ilvl w:val="0"/>
          <w:numId w:val="93"/>
        </w:numPr>
        <w:tabs>
          <w:tab w:val="left" w:pos="993"/>
        </w:tabs>
        <w:ind w:left="142" w:firstLine="567"/>
        <w:jc w:val="both"/>
        <w:rPr>
          <w:rFonts w:ascii="Times New Roman" w:hAnsi="Times New Roman"/>
          <w:sz w:val="26"/>
          <w:szCs w:val="26"/>
          <w:lang w:eastAsia="en-US"/>
        </w:rPr>
      </w:pPr>
      <w:r w:rsidRPr="009E44AE">
        <w:rPr>
          <w:rFonts w:ascii="Times New Roman" w:hAnsi="Times New Roman"/>
          <w:sz w:val="26"/>
          <w:szCs w:val="26"/>
          <w:lang w:eastAsia="en-US"/>
        </w:rPr>
        <w:t>В ДОУ реализуется технология «Родительского собрания с открытыми показами».</w:t>
      </w:r>
    </w:p>
    <w:p w:rsidR="009E44AE" w:rsidRPr="009E44AE" w:rsidRDefault="009E44AE" w:rsidP="009E44AE">
      <w:pPr>
        <w:pStyle w:val="14"/>
        <w:ind w:firstLine="709"/>
        <w:jc w:val="both"/>
        <w:rPr>
          <w:rFonts w:ascii="Times New Roman" w:hAnsi="Times New Roman"/>
          <w:b/>
          <w:sz w:val="26"/>
          <w:szCs w:val="26"/>
          <w:lang w:eastAsia="en-US"/>
        </w:rPr>
      </w:pPr>
      <w:r w:rsidRPr="009E44AE">
        <w:rPr>
          <w:rFonts w:ascii="Times New Roman" w:hAnsi="Times New Roman"/>
          <w:b/>
          <w:sz w:val="26"/>
          <w:szCs w:val="26"/>
          <w:lang w:eastAsia="en-US"/>
        </w:rPr>
        <w:t xml:space="preserve">Индивидуальные формы работы: </w:t>
      </w:r>
    </w:p>
    <w:p w:rsidR="009E44AE" w:rsidRPr="009E44AE" w:rsidRDefault="009E44AE" w:rsidP="003E76F8">
      <w:pPr>
        <w:pStyle w:val="14"/>
        <w:numPr>
          <w:ilvl w:val="0"/>
          <w:numId w:val="94"/>
        </w:numPr>
        <w:tabs>
          <w:tab w:val="left" w:pos="993"/>
        </w:tabs>
        <w:ind w:left="142" w:firstLine="567"/>
        <w:jc w:val="both"/>
        <w:rPr>
          <w:rFonts w:ascii="Times New Roman" w:hAnsi="Times New Roman"/>
          <w:sz w:val="26"/>
          <w:szCs w:val="26"/>
          <w:lang w:eastAsia="en-US"/>
        </w:rPr>
      </w:pPr>
      <w:r w:rsidRPr="009E44AE">
        <w:rPr>
          <w:rFonts w:ascii="Times New Roman" w:hAnsi="Times New Roman"/>
          <w:sz w:val="26"/>
          <w:szCs w:val="26"/>
          <w:lang w:eastAsia="en-US"/>
        </w:rPr>
        <w:t>Работа специалистов по запросу родителей для решения проблемных ситуаций, связанных с воспитанием ребенка.</w:t>
      </w:r>
    </w:p>
    <w:p w:rsidR="009E44AE" w:rsidRPr="009E44AE" w:rsidRDefault="009E44AE" w:rsidP="003E76F8">
      <w:pPr>
        <w:pStyle w:val="14"/>
        <w:numPr>
          <w:ilvl w:val="0"/>
          <w:numId w:val="94"/>
        </w:numPr>
        <w:tabs>
          <w:tab w:val="left" w:pos="993"/>
        </w:tabs>
        <w:ind w:left="142" w:firstLine="567"/>
        <w:jc w:val="both"/>
        <w:rPr>
          <w:rFonts w:ascii="Times New Roman" w:hAnsi="Times New Roman"/>
          <w:sz w:val="26"/>
          <w:szCs w:val="26"/>
          <w:lang w:eastAsia="en-US"/>
        </w:rPr>
      </w:pPr>
      <w:r w:rsidRPr="009E44AE">
        <w:rPr>
          <w:rFonts w:ascii="Times New Roman" w:hAnsi="Times New Roman"/>
          <w:sz w:val="26"/>
          <w:szCs w:val="26"/>
          <w:lang w:eastAsia="en-US"/>
        </w:rPr>
        <w:t xml:space="preserve">Участие родителей в педагогических консилиумах, собираемых в случае возникновения острых проблем, связанных с воспитанием ребенка. </w:t>
      </w:r>
    </w:p>
    <w:p w:rsidR="009E44AE" w:rsidRPr="009E44AE" w:rsidRDefault="009E44AE" w:rsidP="003E76F8">
      <w:pPr>
        <w:pStyle w:val="14"/>
        <w:numPr>
          <w:ilvl w:val="0"/>
          <w:numId w:val="94"/>
        </w:numPr>
        <w:tabs>
          <w:tab w:val="left" w:pos="993"/>
        </w:tabs>
        <w:ind w:left="142" w:firstLine="567"/>
        <w:jc w:val="both"/>
        <w:rPr>
          <w:rFonts w:ascii="Times New Roman" w:hAnsi="Times New Roman"/>
          <w:sz w:val="26"/>
          <w:szCs w:val="26"/>
          <w:lang w:eastAsia="en-US"/>
        </w:rPr>
      </w:pPr>
      <w:r w:rsidRPr="009E44AE">
        <w:rPr>
          <w:rFonts w:ascii="Times New Roman" w:hAnsi="Times New Roman"/>
          <w:sz w:val="26"/>
          <w:szCs w:val="26"/>
          <w:lang w:eastAsia="en-US"/>
        </w:rPr>
        <w:t xml:space="preserve">Участие родителей (законных представителей) и других членов семьи дошкольника в реализации проектов и мероприятий воспитательной направленности, итоговых мероприятиях. </w:t>
      </w:r>
    </w:p>
    <w:p w:rsidR="009E44AE" w:rsidRPr="009E44AE" w:rsidRDefault="009E44AE" w:rsidP="003E76F8">
      <w:pPr>
        <w:pStyle w:val="14"/>
        <w:numPr>
          <w:ilvl w:val="0"/>
          <w:numId w:val="94"/>
        </w:numPr>
        <w:tabs>
          <w:tab w:val="left" w:pos="993"/>
        </w:tabs>
        <w:ind w:left="142" w:firstLine="567"/>
        <w:jc w:val="both"/>
        <w:rPr>
          <w:rFonts w:ascii="Times New Roman" w:hAnsi="Times New Roman"/>
          <w:b/>
          <w:sz w:val="26"/>
          <w:szCs w:val="26"/>
          <w:lang w:eastAsia="en-US"/>
        </w:rPr>
      </w:pPr>
      <w:r w:rsidRPr="009E44AE">
        <w:rPr>
          <w:rFonts w:ascii="Times New Roman" w:hAnsi="Times New Roman"/>
          <w:sz w:val="26"/>
          <w:szCs w:val="26"/>
          <w:lang w:eastAsia="en-US"/>
        </w:rPr>
        <w:t>Индивидуальное консультирование родителей (законных представителей) c целью координации воспитательных усилий педагогического коллектива и семьи.</w:t>
      </w:r>
    </w:p>
    <w:p w:rsidR="002D3ECB" w:rsidRDefault="002D3ECB" w:rsidP="00B154D2">
      <w:pPr>
        <w:pStyle w:val="11"/>
        <w:spacing w:line="240" w:lineRule="auto"/>
        <w:ind w:firstLine="700"/>
        <w:jc w:val="both"/>
      </w:pPr>
    </w:p>
    <w:p w:rsidR="00E34850" w:rsidRDefault="00E34850" w:rsidP="00B154D2">
      <w:pPr>
        <w:pStyle w:val="11"/>
        <w:spacing w:line="240" w:lineRule="auto"/>
        <w:ind w:firstLine="700"/>
        <w:jc w:val="both"/>
      </w:pPr>
    </w:p>
    <w:p w:rsidR="00E34850" w:rsidRDefault="00E34850" w:rsidP="00B154D2">
      <w:pPr>
        <w:pStyle w:val="11"/>
        <w:spacing w:line="240" w:lineRule="auto"/>
        <w:ind w:firstLine="700"/>
        <w:jc w:val="both"/>
      </w:pPr>
    </w:p>
    <w:p w:rsidR="00E34850" w:rsidRDefault="00E34850" w:rsidP="00B154D2">
      <w:pPr>
        <w:pStyle w:val="11"/>
        <w:spacing w:line="240" w:lineRule="auto"/>
        <w:ind w:firstLine="700"/>
        <w:jc w:val="both"/>
      </w:pPr>
    </w:p>
    <w:p w:rsidR="00E34850" w:rsidRDefault="00E34850" w:rsidP="00B154D2">
      <w:pPr>
        <w:pStyle w:val="11"/>
        <w:spacing w:line="240" w:lineRule="auto"/>
        <w:ind w:firstLine="700"/>
        <w:jc w:val="both"/>
      </w:pPr>
    </w:p>
    <w:p w:rsidR="00E34850" w:rsidRDefault="00E34850" w:rsidP="00B154D2">
      <w:pPr>
        <w:pStyle w:val="11"/>
        <w:spacing w:line="240" w:lineRule="auto"/>
        <w:ind w:firstLine="700"/>
        <w:jc w:val="both"/>
      </w:pPr>
    </w:p>
    <w:p w:rsidR="00E34850" w:rsidRDefault="00E34850" w:rsidP="00B154D2">
      <w:pPr>
        <w:pStyle w:val="11"/>
        <w:spacing w:line="240" w:lineRule="auto"/>
        <w:ind w:firstLine="700"/>
        <w:jc w:val="both"/>
      </w:pPr>
    </w:p>
    <w:p w:rsidR="00E34850" w:rsidRDefault="00E34850" w:rsidP="00B154D2">
      <w:pPr>
        <w:pStyle w:val="11"/>
        <w:spacing w:line="240" w:lineRule="auto"/>
        <w:ind w:firstLine="700"/>
        <w:jc w:val="both"/>
      </w:pPr>
    </w:p>
    <w:p w:rsidR="00E34850" w:rsidRDefault="00E34850" w:rsidP="00B154D2">
      <w:pPr>
        <w:pStyle w:val="11"/>
        <w:spacing w:line="240" w:lineRule="auto"/>
        <w:ind w:firstLine="700"/>
        <w:jc w:val="both"/>
      </w:pPr>
    </w:p>
    <w:p w:rsidR="00E34850" w:rsidRDefault="00E34850" w:rsidP="00B154D2">
      <w:pPr>
        <w:pStyle w:val="11"/>
        <w:spacing w:line="240" w:lineRule="auto"/>
        <w:ind w:firstLine="700"/>
        <w:jc w:val="both"/>
      </w:pPr>
    </w:p>
    <w:p w:rsidR="00E34850" w:rsidRDefault="00E34850" w:rsidP="00B154D2">
      <w:pPr>
        <w:pStyle w:val="11"/>
        <w:spacing w:line="240" w:lineRule="auto"/>
        <w:ind w:firstLine="700"/>
        <w:jc w:val="both"/>
      </w:pPr>
    </w:p>
    <w:p w:rsidR="00E34850" w:rsidRDefault="00E34850" w:rsidP="00B154D2">
      <w:pPr>
        <w:pStyle w:val="11"/>
        <w:spacing w:line="240" w:lineRule="auto"/>
        <w:ind w:firstLine="700"/>
        <w:jc w:val="both"/>
      </w:pPr>
    </w:p>
    <w:p w:rsidR="00E34850" w:rsidRDefault="00E34850" w:rsidP="00B154D2">
      <w:pPr>
        <w:pStyle w:val="11"/>
        <w:spacing w:line="240" w:lineRule="auto"/>
        <w:ind w:firstLine="700"/>
        <w:jc w:val="both"/>
      </w:pPr>
    </w:p>
    <w:p w:rsidR="00E34850" w:rsidRDefault="00E34850" w:rsidP="00B154D2">
      <w:pPr>
        <w:pStyle w:val="11"/>
        <w:spacing w:line="240" w:lineRule="auto"/>
        <w:ind w:firstLine="700"/>
        <w:jc w:val="both"/>
      </w:pPr>
    </w:p>
    <w:p w:rsidR="00E34850" w:rsidRDefault="00E34850" w:rsidP="00B154D2">
      <w:pPr>
        <w:pStyle w:val="11"/>
        <w:spacing w:line="240" w:lineRule="auto"/>
        <w:ind w:firstLine="700"/>
        <w:jc w:val="both"/>
      </w:pPr>
    </w:p>
    <w:p w:rsidR="00E34850" w:rsidRDefault="00E34850" w:rsidP="00B154D2">
      <w:pPr>
        <w:pStyle w:val="11"/>
        <w:spacing w:line="240" w:lineRule="auto"/>
        <w:ind w:firstLine="700"/>
        <w:jc w:val="both"/>
      </w:pPr>
    </w:p>
    <w:p w:rsidR="00E34850" w:rsidRDefault="00E34850" w:rsidP="00B154D2">
      <w:pPr>
        <w:pStyle w:val="11"/>
        <w:spacing w:line="240" w:lineRule="auto"/>
        <w:ind w:firstLine="700"/>
        <w:jc w:val="both"/>
      </w:pPr>
    </w:p>
    <w:p w:rsidR="00E34850" w:rsidRPr="00B154D2" w:rsidRDefault="00E34850" w:rsidP="00B154D2">
      <w:pPr>
        <w:pStyle w:val="11"/>
        <w:spacing w:line="240" w:lineRule="auto"/>
        <w:ind w:firstLine="700"/>
        <w:jc w:val="both"/>
      </w:pPr>
    </w:p>
    <w:p w:rsidR="00BD2B18" w:rsidRPr="00B154D2" w:rsidRDefault="0078144A" w:rsidP="006E5E40">
      <w:pPr>
        <w:pStyle w:val="11"/>
        <w:numPr>
          <w:ilvl w:val="3"/>
          <w:numId w:val="58"/>
        </w:numPr>
        <w:tabs>
          <w:tab w:val="left" w:pos="1373"/>
          <w:tab w:val="left" w:pos="1560"/>
        </w:tabs>
        <w:spacing w:line="240" w:lineRule="auto"/>
        <w:ind w:hanging="1451"/>
        <w:jc w:val="both"/>
        <w:rPr>
          <w:b/>
        </w:rPr>
      </w:pPr>
      <w:r w:rsidRPr="00B154D2">
        <w:rPr>
          <w:b/>
        </w:rPr>
        <w:lastRenderedPageBreak/>
        <w:t>Организационный раздел</w:t>
      </w:r>
      <w:r w:rsidR="006E5E40">
        <w:rPr>
          <w:b/>
        </w:rPr>
        <w:t xml:space="preserve"> Программы воспитания</w:t>
      </w:r>
      <w:r w:rsidRPr="00B154D2">
        <w:rPr>
          <w:b/>
        </w:rPr>
        <w:t>.</w:t>
      </w:r>
    </w:p>
    <w:p w:rsidR="00253C67" w:rsidRPr="00B154D2" w:rsidRDefault="00253C67" w:rsidP="00B154D2">
      <w:pPr>
        <w:pStyle w:val="11"/>
        <w:tabs>
          <w:tab w:val="left" w:pos="1373"/>
        </w:tabs>
        <w:spacing w:line="240" w:lineRule="auto"/>
        <w:ind w:left="700" w:firstLine="0"/>
        <w:jc w:val="both"/>
        <w:rPr>
          <w:b/>
        </w:rPr>
      </w:pPr>
    </w:p>
    <w:p w:rsidR="00BD2B18" w:rsidRDefault="00BB54B4" w:rsidP="00BB54B4">
      <w:pPr>
        <w:pStyle w:val="11"/>
        <w:tabs>
          <w:tab w:val="left" w:pos="709"/>
          <w:tab w:val="left" w:pos="1589"/>
        </w:tabs>
        <w:spacing w:line="240" w:lineRule="auto"/>
        <w:ind w:firstLine="0"/>
        <w:jc w:val="both"/>
        <w:rPr>
          <w:b/>
        </w:rPr>
      </w:pPr>
      <w:r>
        <w:rPr>
          <w:b/>
        </w:rPr>
        <w:tab/>
      </w:r>
      <w:r w:rsidR="0078144A" w:rsidRPr="00B154D2">
        <w:rPr>
          <w:b/>
        </w:rPr>
        <w:t>Общие требования к условиям реализации Программы воспитания.</w:t>
      </w:r>
    </w:p>
    <w:p w:rsidR="002D3ECB" w:rsidRPr="00B154D2" w:rsidRDefault="002D3ECB" w:rsidP="00BB54B4">
      <w:pPr>
        <w:pStyle w:val="11"/>
        <w:tabs>
          <w:tab w:val="left" w:pos="709"/>
          <w:tab w:val="left" w:pos="1589"/>
        </w:tabs>
        <w:spacing w:line="240" w:lineRule="auto"/>
        <w:ind w:firstLine="0"/>
        <w:jc w:val="both"/>
        <w:rPr>
          <w:b/>
        </w:rPr>
      </w:pPr>
    </w:p>
    <w:p w:rsidR="00BD2B18" w:rsidRPr="00B154D2" w:rsidRDefault="0078144A" w:rsidP="00B154D2">
      <w:pPr>
        <w:pStyle w:val="11"/>
        <w:spacing w:line="240" w:lineRule="auto"/>
        <w:ind w:firstLine="700"/>
        <w:jc w:val="both"/>
      </w:pPr>
      <w:r w:rsidRPr="00B154D2">
        <w:t>Программа воспитания Организации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Организации направлен на сохранение преемственности принципов воспитания с уровня дошкольного образования на уровень начального общего образования:</w:t>
      </w:r>
    </w:p>
    <w:p w:rsidR="00BD2B18" w:rsidRPr="00B154D2" w:rsidRDefault="0078144A" w:rsidP="00176BAD">
      <w:pPr>
        <w:pStyle w:val="11"/>
        <w:numPr>
          <w:ilvl w:val="0"/>
          <w:numId w:val="23"/>
        </w:numPr>
        <w:tabs>
          <w:tab w:val="left" w:pos="1128"/>
        </w:tabs>
        <w:spacing w:line="240" w:lineRule="auto"/>
        <w:ind w:firstLine="700"/>
        <w:jc w:val="both"/>
      </w:pPr>
      <w:r w:rsidRPr="00B154D2">
        <w:t xml:space="preserve">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психофизические особенности обучающихся с </w:t>
      </w:r>
      <w:r w:rsidR="00690605">
        <w:t>ТНР</w:t>
      </w:r>
      <w:r w:rsidRPr="00B154D2">
        <w:t>.</w:t>
      </w:r>
    </w:p>
    <w:p w:rsidR="00BD2B18" w:rsidRPr="00B154D2" w:rsidRDefault="0078144A" w:rsidP="00176BAD">
      <w:pPr>
        <w:pStyle w:val="11"/>
        <w:numPr>
          <w:ilvl w:val="0"/>
          <w:numId w:val="23"/>
        </w:numPr>
        <w:tabs>
          <w:tab w:val="left" w:pos="1128"/>
        </w:tabs>
        <w:spacing w:line="240" w:lineRule="auto"/>
        <w:ind w:firstLine="700"/>
        <w:jc w:val="both"/>
      </w:pPr>
      <w:r w:rsidRPr="00B154D2">
        <w:t>Наличие профессиональных кадров и готовность педагогического коллектива к достижению целевых ориентиров Программы воспитания.</w:t>
      </w:r>
    </w:p>
    <w:p w:rsidR="00BD2B18" w:rsidRPr="00B154D2" w:rsidRDefault="0078144A" w:rsidP="00176BAD">
      <w:pPr>
        <w:pStyle w:val="11"/>
        <w:numPr>
          <w:ilvl w:val="0"/>
          <w:numId w:val="23"/>
        </w:numPr>
        <w:tabs>
          <w:tab w:val="left" w:pos="1128"/>
        </w:tabs>
        <w:spacing w:line="240" w:lineRule="auto"/>
        <w:ind w:firstLine="700"/>
        <w:jc w:val="both"/>
      </w:pPr>
      <w:r w:rsidRPr="00B154D2">
        <w:t xml:space="preserve">Взаимодействие </w:t>
      </w:r>
      <w:r w:rsidR="00BB54B4" w:rsidRPr="00B154D2">
        <w:t>с родителями</w:t>
      </w:r>
      <w:r w:rsidRPr="00B154D2">
        <w:t xml:space="preserve"> (законным представителям) по вопросам воспитания.</w:t>
      </w:r>
    </w:p>
    <w:p w:rsidR="00BD2B18" w:rsidRPr="00B154D2" w:rsidRDefault="0078144A" w:rsidP="00176BAD">
      <w:pPr>
        <w:pStyle w:val="11"/>
        <w:numPr>
          <w:ilvl w:val="0"/>
          <w:numId w:val="23"/>
        </w:numPr>
        <w:tabs>
          <w:tab w:val="left" w:pos="1128"/>
        </w:tabs>
        <w:spacing w:line="240" w:lineRule="auto"/>
        <w:ind w:firstLine="680"/>
        <w:jc w:val="both"/>
      </w:pPr>
      <w:r w:rsidRPr="00B154D2">
        <w:t xml:space="preserve">Учет </w:t>
      </w:r>
      <w:r w:rsidR="00BB54B4" w:rsidRPr="00B154D2">
        <w:t>индивидуальных особенностей,</w:t>
      </w:r>
      <w:r w:rsidRPr="00B154D2">
        <w:t xml:space="preserve"> обучающихся с </w:t>
      </w:r>
      <w:r w:rsidR="00690605">
        <w:t>ТНР</w:t>
      </w:r>
      <w:r w:rsidRPr="00B154D2">
        <w:t xml:space="preserve"> дошкольного возраста, в интересах которых реализуется Программа воспитания (возрастных, физических, психологических, национальных).</w:t>
      </w:r>
    </w:p>
    <w:p w:rsidR="00BD2B18" w:rsidRPr="00B154D2" w:rsidRDefault="0078144A" w:rsidP="00B154D2">
      <w:pPr>
        <w:pStyle w:val="11"/>
        <w:spacing w:line="240" w:lineRule="auto"/>
        <w:ind w:firstLine="680"/>
        <w:jc w:val="both"/>
      </w:pPr>
      <w:r w:rsidRPr="00B154D2">
        <w:t>Уклад задает и удерживает ценности воспитания для всех участников образовательных отношений, учитывает специфику и конкретные формы организации распорядка дневного, недельного, месячного, годового цикла жизни Организации.</w:t>
      </w:r>
    </w:p>
    <w:p w:rsidR="00BD2B18" w:rsidRPr="00B154D2" w:rsidRDefault="0078144A" w:rsidP="00B154D2">
      <w:pPr>
        <w:pStyle w:val="11"/>
        <w:spacing w:line="240" w:lineRule="auto"/>
        <w:ind w:firstLine="680"/>
        <w:jc w:val="both"/>
      </w:pPr>
      <w:r w:rsidRPr="00B154D2">
        <w:t xml:space="preserve">Для реализации Программы воспитания уклад </w:t>
      </w:r>
      <w:r w:rsidR="00690605">
        <w:t>ц</w:t>
      </w:r>
      <w:r w:rsidRPr="00B154D2">
        <w:t>еленаправленно проектир</w:t>
      </w:r>
      <w:r w:rsidR="00690605">
        <w:t>уется</w:t>
      </w:r>
      <w:r w:rsidRPr="00B154D2">
        <w:t xml:space="preserve"> командой Организации и принят всеми участниками образовательных отношений.</w:t>
      </w:r>
    </w:p>
    <w:p w:rsidR="00BD2B18" w:rsidRDefault="0078144A" w:rsidP="00B154D2">
      <w:pPr>
        <w:pStyle w:val="11"/>
        <w:spacing w:after="340" w:line="240" w:lineRule="auto"/>
        <w:ind w:firstLine="680"/>
        <w:jc w:val="both"/>
      </w:pPr>
      <w:r w:rsidRPr="00B154D2">
        <w:t>Процесс проектирования уклада Орга</w:t>
      </w:r>
      <w:r w:rsidR="00CF7186">
        <w:t>низации включает следующие шаги:</w:t>
      </w:r>
    </w:p>
    <w:tbl>
      <w:tblPr>
        <w:tblStyle w:val="af4"/>
        <w:tblW w:w="9496" w:type="dxa"/>
        <w:tblLook w:val="04A0" w:firstRow="1" w:lastRow="0" w:firstColumn="1" w:lastColumn="0" w:noHBand="0" w:noVBand="1"/>
      </w:tblPr>
      <w:tblGrid>
        <w:gridCol w:w="704"/>
        <w:gridCol w:w="4678"/>
        <w:gridCol w:w="4114"/>
      </w:tblGrid>
      <w:tr w:rsidR="00CF7186" w:rsidRPr="00CF7186" w:rsidTr="00CF7186">
        <w:tc>
          <w:tcPr>
            <w:tcW w:w="704" w:type="dxa"/>
          </w:tcPr>
          <w:p w:rsidR="00CF7186" w:rsidRPr="00CF7186" w:rsidRDefault="00CF7186" w:rsidP="00CF7186">
            <w:pPr>
              <w:pStyle w:val="a9"/>
              <w:spacing w:line="240" w:lineRule="auto"/>
              <w:ind w:right="-283" w:firstLine="0"/>
              <w:jc w:val="center"/>
              <w:rPr>
                <w:b/>
                <w:sz w:val="24"/>
                <w:szCs w:val="24"/>
              </w:rPr>
            </w:pPr>
            <w:r w:rsidRPr="00CF7186">
              <w:rPr>
                <w:b/>
                <w:sz w:val="24"/>
                <w:szCs w:val="24"/>
              </w:rPr>
              <w:t>№</w:t>
            </w:r>
          </w:p>
          <w:p w:rsidR="00CF7186" w:rsidRPr="00CF7186" w:rsidRDefault="00CF7186" w:rsidP="00CF7186">
            <w:pPr>
              <w:pStyle w:val="a9"/>
              <w:spacing w:line="240" w:lineRule="auto"/>
              <w:ind w:right="-283" w:firstLine="0"/>
              <w:jc w:val="center"/>
              <w:rPr>
                <w:b/>
                <w:sz w:val="24"/>
                <w:szCs w:val="24"/>
              </w:rPr>
            </w:pPr>
            <w:r w:rsidRPr="00CF7186">
              <w:rPr>
                <w:b/>
                <w:sz w:val="24"/>
                <w:szCs w:val="24"/>
              </w:rPr>
              <w:t>п/п</w:t>
            </w:r>
          </w:p>
        </w:tc>
        <w:tc>
          <w:tcPr>
            <w:tcW w:w="4678" w:type="dxa"/>
          </w:tcPr>
          <w:p w:rsidR="00CF7186" w:rsidRPr="00CF7186" w:rsidRDefault="00CF7186" w:rsidP="00CF7186">
            <w:pPr>
              <w:pStyle w:val="a9"/>
              <w:spacing w:line="240" w:lineRule="auto"/>
              <w:ind w:right="-283" w:firstLine="0"/>
              <w:jc w:val="center"/>
              <w:rPr>
                <w:b/>
                <w:sz w:val="24"/>
                <w:szCs w:val="24"/>
              </w:rPr>
            </w:pPr>
            <w:r w:rsidRPr="00CF7186">
              <w:rPr>
                <w:b/>
                <w:sz w:val="24"/>
                <w:szCs w:val="24"/>
              </w:rPr>
              <w:t>Шаг</w:t>
            </w:r>
          </w:p>
        </w:tc>
        <w:tc>
          <w:tcPr>
            <w:tcW w:w="4114" w:type="dxa"/>
          </w:tcPr>
          <w:p w:rsidR="00CF7186" w:rsidRPr="00CF7186" w:rsidRDefault="00CF7186" w:rsidP="00CF7186">
            <w:pPr>
              <w:pStyle w:val="a9"/>
              <w:spacing w:line="240" w:lineRule="auto"/>
              <w:ind w:right="258" w:firstLine="0"/>
              <w:jc w:val="center"/>
              <w:rPr>
                <w:b/>
                <w:sz w:val="24"/>
                <w:szCs w:val="24"/>
              </w:rPr>
            </w:pPr>
            <w:r w:rsidRPr="00CF7186">
              <w:rPr>
                <w:b/>
                <w:sz w:val="24"/>
                <w:szCs w:val="24"/>
              </w:rPr>
              <w:t>Оформление</w:t>
            </w:r>
          </w:p>
        </w:tc>
      </w:tr>
      <w:tr w:rsidR="00CF7186" w:rsidRPr="00CF7186" w:rsidTr="00CF7186">
        <w:tc>
          <w:tcPr>
            <w:tcW w:w="704" w:type="dxa"/>
          </w:tcPr>
          <w:p w:rsidR="00CF7186" w:rsidRPr="00CF7186" w:rsidRDefault="00CF7186" w:rsidP="00CF7186">
            <w:pPr>
              <w:pStyle w:val="a9"/>
              <w:tabs>
                <w:tab w:val="left" w:pos="605"/>
              </w:tabs>
              <w:spacing w:line="240" w:lineRule="auto"/>
              <w:ind w:right="-283" w:firstLine="0"/>
              <w:rPr>
                <w:sz w:val="24"/>
                <w:szCs w:val="24"/>
              </w:rPr>
            </w:pPr>
            <w:r w:rsidRPr="00CF7186">
              <w:rPr>
                <w:sz w:val="24"/>
                <w:szCs w:val="24"/>
              </w:rPr>
              <w:t>1.</w:t>
            </w:r>
          </w:p>
        </w:tc>
        <w:tc>
          <w:tcPr>
            <w:tcW w:w="4678" w:type="dxa"/>
          </w:tcPr>
          <w:p w:rsidR="00CF7186" w:rsidRDefault="00CF7186" w:rsidP="00CF7186">
            <w:pPr>
              <w:pStyle w:val="a9"/>
              <w:spacing w:line="240" w:lineRule="auto"/>
              <w:ind w:right="-283" w:firstLine="0"/>
              <w:rPr>
                <w:sz w:val="24"/>
                <w:szCs w:val="24"/>
              </w:rPr>
            </w:pPr>
            <w:r w:rsidRPr="00CF7186">
              <w:rPr>
                <w:sz w:val="24"/>
                <w:szCs w:val="24"/>
              </w:rPr>
              <w:t>Определить ценностно-смысловое наполнение жизнедеятельности</w:t>
            </w:r>
          </w:p>
          <w:p w:rsidR="00CF7186" w:rsidRPr="00CF7186" w:rsidRDefault="00CF7186" w:rsidP="00CF7186">
            <w:pPr>
              <w:pStyle w:val="a9"/>
              <w:spacing w:line="240" w:lineRule="auto"/>
              <w:ind w:right="-283" w:firstLine="0"/>
              <w:rPr>
                <w:sz w:val="24"/>
                <w:szCs w:val="24"/>
              </w:rPr>
            </w:pPr>
            <w:r w:rsidRPr="00CF7186">
              <w:rPr>
                <w:sz w:val="24"/>
                <w:szCs w:val="24"/>
              </w:rPr>
              <w:t xml:space="preserve"> Организации.</w:t>
            </w:r>
          </w:p>
        </w:tc>
        <w:tc>
          <w:tcPr>
            <w:tcW w:w="4114" w:type="dxa"/>
          </w:tcPr>
          <w:p w:rsidR="00CF7186" w:rsidRPr="00CF7186" w:rsidRDefault="00CF7186" w:rsidP="00CF7186">
            <w:pPr>
              <w:pStyle w:val="a9"/>
              <w:spacing w:line="240" w:lineRule="auto"/>
              <w:ind w:right="258" w:firstLine="0"/>
              <w:rPr>
                <w:sz w:val="24"/>
                <w:szCs w:val="24"/>
              </w:rPr>
            </w:pPr>
            <w:r w:rsidRPr="00CF7186">
              <w:rPr>
                <w:sz w:val="24"/>
                <w:szCs w:val="24"/>
              </w:rPr>
              <w:t xml:space="preserve">Устав Организации, локальные акты, правила поведения для обучающихся и педагогических </w:t>
            </w:r>
            <w:r>
              <w:rPr>
                <w:sz w:val="24"/>
                <w:szCs w:val="24"/>
              </w:rPr>
              <w:t>работников</w:t>
            </w:r>
            <w:r w:rsidRPr="00CF7186">
              <w:rPr>
                <w:sz w:val="24"/>
                <w:szCs w:val="24"/>
              </w:rPr>
              <w:t>.</w:t>
            </w:r>
          </w:p>
        </w:tc>
      </w:tr>
      <w:tr w:rsidR="00CF7186" w:rsidRPr="00CF7186" w:rsidTr="00CF7186">
        <w:tc>
          <w:tcPr>
            <w:tcW w:w="704" w:type="dxa"/>
          </w:tcPr>
          <w:p w:rsidR="00CF7186" w:rsidRPr="00CF7186" w:rsidRDefault="00CF7186" w:rsidP="00CF7186">
            <w:pPr>
              <w:pStyle w:val="a9"/>
              <w:spacing w:line="240" w:lineRule="auto"/>
              <w:ind w:right="-283" w:firstLine="0"/>
              <w:rPr>
                <w:sz w:val="24"/>
                <w:szCs w:val="24"/>
              </w:rPr>
            </w:pPr>
            <w:r w:rsidRPr="00CF7186">
              <w:rPr>
                <w:sz w:val="24"/>
                <w:szCs w:val="24"/>
              </w:rPr>
              <w:t>2.</w:t>
            </w:r>
          </w:p>
        </w:tc>
        <w:tc>
          <w:tcPr>
            <w:tcW w:w="4678" w:type="dxa"/>
          </w:tcPr>
          <w:p w:rsidR="00CF7186" w:rsidRPr="00CF7186" w:rsidRDefault="00CF7186" w:rsidP="00CF7186">
            <w:pPr>
              <w:pStyle w:val="a9"/>
              <w:spacing w:line="240" w:lineRule="auto"/>
              <w:ind w:right="-283" w:firstLine="0"/>
              <w:rPr>
                <w:sz w:val="24"/>
                <w:szCs w:val="24"/>
              </w:rPr>
            </w:pPr>
            <w:r w:rsidRPr="00CF7186">
              <w:rPr>
                <w:sz w:val="24"/>
                <w:szCs w:val="24"/>
              </w:rPr>
              <w:t>Отразить сформулированное ценностно</w:t>
            </w:r>
            <w:r w:rsidRPr="00CF7186">
              <w:rPr>
                <w:sz w:val="24"/>
                <w:szCs w:val="24"/>
              </w:rPr>
              <w:softHyphen/>
            </w:r>
          </w:p>
          <w:p w:rsidR="00CF7186" w:rsidRPr="00CF7186" w:rsidRDefault="00CF7186" w:rsidP="00CF7186">
            <w:pPr>
              <w:pStyle w:val="a9"/>
              <w:spacing w:line="240" w:lineRule="auto"/>
              <w:ind w:right="-283" w:firstLine="0"/>
              <w:rPr>
                <w:sz w:val="24"/>
                <w:szCs w:val="24"/>
              </w:rPr>
            </w:pPr>
            <w:r w:rsidRPr="00CF7186">
              <w:rPr>
                <w:sz w:val="24"/>
                <w:szCs w:val="24"/>
              </w:rPr>
              <w:t>смысловое наполнение</w:t>
            </w:r>
            <w:r>
              <w:rPr>
                <w:sz w:val="24"/>
                <w:szCs w:val="24"/>
              </w:rPr>
              <w:t xml:space="preserve"> </w:t>
            </w:r>
            <w:r w:rsidRPr="00CF7186">
              <w:rPr>
                <w:sz w:val="24"/>
                <w:szCs w:val="24"/>
              </w:rPr>
              <w:t>во всех форматах жизнедеятельности</w:t>
            </w:r>
            <w:r>
              <w:rPr>
                <w:sz w:val="24"/>
                <w:szCs w:val="24"/>
              </w:rPr>
              <w:t xml:space="preserve"> </w:t>
            </w:r>
            <w:r w:rsidRPr="00CF7186">
              <w:rPr>
                <w:sz w:val="24"/>
                <w:szCs w:val="24"/>
              </w:rPr>
              <w:t>Организации:</w:t>
            </w:r>
          </w:p>
          <w:p w:rsidR="00CF7186" w:rsidRDefault="00CF7186" w:rsidP="00CF7186">
            <w:pPr>
              <w:pStyle w:val="a9"/>
              <w:spacing w:line="240" w:lineRule="auto"/>
              <w:ind w:right="-283" w:firstLine="0"/>
              <w:rPr>
                <w:sz w:val="24"/>
                <w:szCs w:val="24"/>
              </w:rPr>
            </w:pPr>
            <w:r w:rsidRPr="00CF7186">
              <w:rPr>
                <w:sz w:val="24"/>
                <w:szCs w:val="24"/>
              </w:rPr>
              <w:t>специфику организации видов</w:t>
            </w:r>
          </w:p>
          <w:p w:rsidR="00CF7186" w:rsidRPr="00CF7186" w:rsidRDefault="00CF7186" w:rsidP="00CF7186">
            <w:pPr>
              <w:pStyle w:val="a9"/>
              <w:spacing w:line="240" w:lineRule="auto"/>
              <w:ind w:right="-283" w:firstLine="0"/>
              <w:rPr>
                <w:sz w:val="24"/>
                <w:szCs w:val="24"/>
              </w:rPr>
            </w:pPr>
            <w:r w:rsidRPr="00CF7186">
              <w:rPr>
                <w:sz w:val="24"/>
                <w:szCs w:val="24"/>
              </w:rPr>
              <w:t xml:space="preserve"> деятельности; обустройство развивающей предметно пространственной среды;</w:t>
            </w:r>
          </w:p>
          <w:p w:rsidR="00CF7186" w:rsidRPr="00CF7186" w:rsidRDefault="00CF7186" w:rsidP="00CF7186">
            <w:pPr>
              <w:pStyle w:val="a9"/>
              <w:spacing w:line="240" w:lineRule="auto"/>
              <w:ind w:right="-283" w:firstLine="0"/>
              <w:rPr>
                <w:sz w:val="24"/>
                <w:szCs w:val="24"/>
              </w:rPr>
            </w:pPr>
            <w:r w:rsidRPr="00CF7186">
              <w:rPr>
                <w:sz w:val="24"/>
                <w:szCs w:val="24"/>
              </w:rPr>
              <w:t>организацию режима дня;</w:t>
            </w:r>
          </w:p>
          <w:p w:rsidR="00CF7186" w:rsidRPr="00CF7186" w:rsidRDefault="00CF7186" w:rsidP="00CF7186">
            <w:pPr>
              <w:pStyle w:val="a9"/>
              <w:spacing w:line="240" w:lineRule="auto"/>
              <w:ind w:right="-283" w:firstLine="0"/>
              <w:rPr>
                <w:sz w:val="24"/>
                <w:szCs w:val="24"/>
              </w:rPr>
            </w:pPr>
            <w:r w:rsidRPr="00CF7186">
              <w:rPr>
                <w:sz w:val="24"/>
                <w:szCs w:val="24"/>
              </w:rPr>
              <w:t>разработку традиций Организации;</w:t>
            </w:r>
          </w:p>
          <w:p w:rsidR="00CF7186" w:rsidRPr="00CF7186" w:rsidRDefault="00CF7186" w:rsidP="00CF7186">
            <w:pPr>
              <w:pStyle w:val="a9"/>
              <w:spacing w:line="240" w:lineRule="auto"/>
              <w:ind w:right="-283" w:firstLine="0"/>
              <w:rPr>
                <w:sz w:val="24"/>
                <w:szCs w:val="24"/>
              </w:rPr>
            </w:pPr>
            <w:r w:rsidRPr="00CF7186">
              <w:rPr>
                <w:sz w:val="24"/>
                <w:szCs w:val="24"/>
              </w:rPr>
              <w:t>праздники и мероприятия.</w:t>
            </w:r>
          </w:p>
        </w:tc>
        <w:tc>
          <w:tcPr>
            <w:tcW w:w="4114" w:type="dxa"/>
          </w:tcPr>
          <w:p w:rsidR="00CF7186" w:rsidRPr="00CF7186" w:rsidRDefault="00CF7186" w:rsidP="00CF7186">
            <w:pPr>
              <w:pStyle w:val="a9"/>
              <w:spacing w:line="240" w:lineRule="auto"/>
              <w:ind w:right="258" w:firstLine="0"/>
              <w:rPr>
                <w:sz w:val="24"/>
                <w:szCs w:val="24"/>
              </w:rPr>
            </w:pPr>
            <w:r w:rsidRPr="00CF7186">
              <w:rPr>
                <w:sz w:val="24"/>
                <w:szCs w:val="24"/>
              </w:rPr>
              <w:t>АОП ДО и Программа воспитания.</w:t>
            </w:r>
          </w:p>
        </w:tc>
      </w:tr>
      <w:tr w:rsidR="00CF7186" w:rsidRPr="00CF7186" w:rsidTr="00CF7186">
        <w:tc>
          <w:tcPr>
            <w:tcW w:w="704" w:type="dxa"/>
          </w:tcPr>
          <w:p w:rsidR="00CF7186" w:rsidRPr="00CF7186" w:rsidRDefault="00CF7186" w:rsidP="00CF7186">
            <w:pPr>
              <w:pStyle w:val="a9"/>
              <w:spacing w:line="240" w:lineRule="auto"/>
              <w:ind w:right="-283" w:firstLine="0"/>
              <w:rPr>
                <w:sz w:val="24"/>
                <w:szCs w:val="24"/>
              </w:rPr>
            </w:pPr>
            <w:r w:rsidRPr="00CF7186">
              <w:rPr>
                <w:sz w:val="24"/>
                <w:szCs w:val="24"/>
              </w:rPr>
              <w:t>3.</w:t>
            </w:r>
          </w:p>
        </w:tc>
        <w:tc>
          <w:tcPr>
            <w:tcW w:w="4678" w:type="dxa"/>
          </w:tcPr>
          <w:p w:rsidR="00CF7186" w:rsidRPr="00CF7186" w:rsidRDefault="00CF7186" w:rsidP="00CF7186">
            <w:pPr>
              <w:pStyle w:val="a9"/>
              <w:spacing w:line="240" w:lineRule="auto"/>
              <w:ind w:right="-283" w:firstLine="0"/>
              <w:rPr>
                <w:sz w:val="24"/>
                <w:szCs w:val="24"/>
              </w:rPr>
            </w:pPr>
            <w:r w:rsidRPr="00CF7186">
              <w:rPr>
                <w:sz w:val="24"/>
                <w:szCs w:val="24"/>
              </w:rPr>
              <w:t>Обеспечить принятие всеми участниками образовательных отношений уклада Организации.</w:t>
            </w:r>
          </w:p>
        </w:tc>
        <w:tc>
          <w:tcPr>
            <w:tcW w:w="4114" w:type="dxa"/>
          </w:tcPr>
          <w:p w:rsidR="00CF7186" w:rsidRPr="00CF7186" w:rsidRDefault="00CF7186" w:rsidP="00CF7186">
            <w:pPr>
              <w:pStyle w:val="a9"/>
              <w:spacing w:line="240" w:lineRule="auto"/>
              <w:ind w:right="258" w:firstLine="0"/>
              <w:rPr>
                <w:sz w:val="24"/>
                <w:szCs w:val="24"/>
              </w:rPr>
            </w:pPr>
            <w:r w:rsidRPr="00CF7186">
              <w:rPr>
                <w:sz w:val="24"/>
                <w:szCs w:val="24"/>
              </w:rPr>
              <w:t xml:space="preserve">Требования к кадровому составу и профессиональной подготовке сотрудников. Взаимодействие </w:t>
            </w:r>
            <w:r w:rsidRPr="00CF7186">
              <w:rPr>
                <w:sz w:val="24"/>
                <w:szCs w:val="24"/>
              </w:rPr>
              <w:lastRenderedPageBreak/>
              <w:t>Организации с семьями обучающихся.</w:t>
            </w:r>
          </w:p>
          <w:p w:rsidR="00CF7186" w:rsidRPr="00CF7186" w:rsidRDefault="00CF7186" w:rsidP="00CF7186">
            <w:pPr>
              <w:pStyle w:val="a9"/>
              <w:spacing w:line="240" w:lineRule="auto"/>
              <w:ind w:right="258" w:firstLine="0"/>
              <w:rPr>
                <w:sz w:val="24"/>
                <w:szCs w:val="24"/>
              </w:rPr>
            </w:pPr>
            <w:r w:rsidRPr="00CF7186">
              <w:rPr>
                <w:sz w:val="24"/>
                <w:szCs w:val="24"/>
              </w:rPr>
              <w:t>Социальное партнерство Организации с социальным окружением.</w:t>
            </w:r>
          </w:p>
          <w:p w:rsidR="00CF7186" w:rsidRPr="00CF7186" w:rsidRDefault="00CF7186" w:rsidP="00CF7186">
            <w:pPr>
              <w:pStyle w:val="a9"/>
              <w:spacing w:line="240" w:lineRule="auto"/>
              <w:ind w:right="258" w:firstLine="0"/>
              <w:rPr>
                <w:sz w:val="24"/>
                <w:szCs w:val="24"/>
              </w:rPr>
            </w:pPr>
            <w:r w:rsidRPr="00CF7186">
              <w:rPr>
                <w:sz w:val="24"/>
                <w:szCs w:val="24"/>
              </w:rPr>
              <w:t>Договоры и локальные нормативные акты.</w:t>
            </w:r>
          </w:p>
        </w:tc>
      </w:tr>
    </w:tbl>
    <w:p w:rsidR="00CF7186" w:rsidRDefault="00CF7186" w:rsidP="00B154D2">
      <w:pPr>
        <w:pStyle w:val="11"/>
        <w:spacing w:line="240" w:lineRule="auto"/>
        <w:ind w:firstLine="700"/>
        <w:jc w:val="both"/>
      </w:pPr>
    </w:p>
    <w:p w:rsidR="00BD2B18" w:rsidRPr="00B154D2" w:rsidRDefault="0078144A" w:rsidP="00B154D2">
      <w:pPr>
        <w:pStyle w:val="11"/>
        <w:spacing w:line="240" w:lineRule="auto"/>
        <w:ind w:firstLine="700"/>
        <w:jc w:val="both"/>
      </w:pPr>
      <w:r w:rsidRPr="00B154D2">
        <w:t xml:space="preserve">Уклад и ребенок с </w:t>
      </w:r>
      <w:r w:rsidR="00CF7186">
        <w:t>ТНР</w:t>
      </w:r>
      <w:r w:rsidRPr="00B154D2">
        <w:t xml:space="preserve">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rsidR="00BD2B18" w:rsidRPr="00B154D2" w:rsidRDefault="0078144A" w:rsidP="00B154D2">
      <w:pPr>
        <w:pStyle w:val="11"/>
        <w:spacing w:line="240" w:lineRule="auto"/>
        <w:ind w:firstLine="700"/>
        <w:jc w:val="both"/>
      </w:pPr>
      <w:r w:rsidRPr="00B154D2">
        <w:t>Воспитывающая среда строится по трем линиям:</w:t>
      </w:r>
    </w:p>
    <w:p w:rsidR="00BD2B18" w:rsidRPr="00B154D2" w:rsidRDefault="0078144A" w:rsidP="00176BAD">
      <w:pPr>
        <w:pStyle w:val="11"/>
        <w:numPr>
          <w:ilvl w:val="0"/>
          <w:numId w:val="66"/>
        </w:numPr>
        <w:tabs>
          <w:tab w:val="left" w:pos="1134"/>
        </w:tabs>
        <w:spacing w:line="240" w:lineRule="auto"/>
        <w:ind w:left="0" w:firstLine="709"/>
        <w:jc w:val="both"/>
      </w:pPr>
      <w:r w:rsidRPr="00B154D2">
        <w:t>«от педагогического работника», который создает предметно-образную среду, способствующую воспитанию необходимых качеств;</w:t>
      </w:r>
    </w:p>
    <w:p w:rsidR="00BD2B18" w:rsidRPr="00B154D2" w:rsidRDefault="0078144A" w:rsidP="00176BAD">
      <w:pPr>
        <w:pStyle w:val="11"/>
        <w:numPr>
          <w:ilvl w:val="0"/>
          <w:numId w:val="66"/>
        </w:numPr>
        <w:tabs>
          <w:tab w:val="left" w:pos="1134"/>
        </w:tabs>
        <w:spacing w:line="240" w:lineRule="auto"/>
        <w:ind w:left="0" w:firstLine="709"/>
        <w:jc w:val="both"/>
      </w:pPr>
      <w:r w:rsidRPr="00B154D2">
        <w:t>«от совместной деятельности ребенка с ОВЗ и педагогического работника», в ходе которой формируются нравственные, гражданские, эстетические и иные качества ребенка с ОВЗ в ходе специально организованного педагогического взаимодействия ребенка с ОВЗ и педагогического работника, обеспечивающего достижение поставленных воспитательных целей;</w:t>
      </w:r>
    </w:p>
    <w:p w:rsidR="00BD2B18" w:rsidRPr="00B154D2" w:rsidRDefault="0078144A" w:rsidP="00176BAD">
      <w:pPr>
        <w:pStyle w:val="11"/>
        <w:numPr>
          <w:ilvl w:val="0"/>
          <w:numId w:val="66"/>
        </w:numPr>
        <w:tabs>
          <w:tab w:val="left" w:pos="1134"/>
        </w:tabs>
        <w:spacing w:line="240" w:lineRule="auto"/>
        <w:ind w:left="0" w:firstLine="709"/>
        <w:jc w:val="both"/>
      </w:pPr>
      <w:r w:rsidRPr="00B154D2">
        <w:t>«от ребенка», который самостоятельно действует, творит, получает опыт деятельности, в особенности - игровой.</w:t>
      </w:r>
    </w:p>
    <w:p w:rsidR="00BB54B4" w:rsidRDefault="00BB54B4" w:rsidP="00BB54B4">
      <w:pPr>
        <w:pStyle w:val="11"/>
        <w:tabs>
          <w:tab w:val="left" w:pos="1590"/>
        </w:tabs>
        <w:spacing w:line="240" w:lineRule="auto"/>
        <w:ind w:left="700" w:firstLine="0"/>
        <w:jc w:val="both"/>
        <w:rPr>
          <w:b/>
        </w:rPr>
      </w:pPr>
    </w:p>
    <w:p w:rsidR="00262D56" w:rsidRDefault="0078144A" w:rsidP="00BB54B4">
      <w:pPr>
        <w:pStyle w:val="11"/>
        <w:tabs>
          <w:tab w:val="left" w:pos="1590"/>
        </w:tabs>
        <w:spacing w:line="240" w:lineRule="auto"/>
        <w:ind w:left="700" w:firstLine="0"/>
        <w:jc w:val="both"/>
        <w:rPr>
          <w:b/>
        </w:rPr>
      </w:pPr>
      <w:r w:rsidRPr="00BB54B4">
        <w:rPr>
          <w:b/>
        </w:rPr>
        <w:t xml:space="preserve">Взаимодействия педагогического работника с детьми с ОВЗ. </w:t>
      </w:r>
    </w:p>
    <w:p w:rsidR="00DE128C" w:rsidRDefault="00DE128C" w:rsidP="00BB54B4">
      <w:pPr>
        <w:pStyle w:val="11"/>
        <w:tabs>
          <w:tab w:val="left" w:pos="1590"/>
        </w:tabs>
        <w:spacing w:line="240" w:lineRule="auto"/>
        <w:ind w:left="700" w:firstLine="0"/>
        <w:jc w:val="both"/>
        <w:rPr>
          <w:b/>
        </w:rPr>
      </w:pPr>
    </w:p>
    <w:p w:rsidR="00BD2B18" w:rsidRDefault="0078144A" w:rsidP="00BB54B4">
      <w:pPr>
        <w:pStyle w:val="11"/>
        <w:tabs>
          <w:tab w:val="left" w:pos="1590"/>
        </w:tabs>
        <w:spacing w:line="240" w:lineRule="auto"/>
        <w:ind w:left="700" w:firstLine="0"/>
        <w:jc w:val="both"/>
        <w:rPr>
          <w:b/>
        </w:rPr>
      </w:pPr>
      <w:r w:rsidRPr="00BB54B4">
        <w:rPr>
          <w:b/>
        </w:rPr>
        <w:t>События Организации.</w:t>
      </w:r>
    </w:p>
    <w:p w:rsidR="00BB54B4" w:rsidRPr="00BB54B4" w:rsidRDefault="00BB54B4" w:rsidP="00BB54B4">
      <w:pPr>
        <w:pStyle w:val="11"/>
        <w:tabs>
          <w:tab w:val="left" w:pos="1590"/>
        </w:tabs>
        <w:spacing w:line="240" w:lineRule="auto"/>
        <w:ind w:left="700" w:firstLine="0"/>
        <w:jc w:val="both"/>
        <w:rPr>
          <w:b/>
        </w:rPr>
      </w:pPr>
    </w:p>
    <w:p w:rsidR="00262D56" w:rsidRPr="00262D56" w:rsidRDefault="00262D56" w:rsidP="00262D56">
      <w:pPr>
        <w:widowControl/>
        <w:ind w:firstLine="709"/>
        <w:jc w:val="both"/>
        <w:rPr>
          <w:rFonts w:ascii="Times New Roman" w:eastAsia="Times New Roman" w:hAnsi="Times New Roman" w:cs="Times New Roman"/>
          <w:color w:val="auto"/>
          <w:sz w:val="26"/>
          <w:szCs w:val="26"/>
          <w:lang w:eastAsia="en-US" w:bidi="ar-SA"/>
        </w:rPr>
      </w:pPr>
      <w:r w:rsidRPr="00262D56">
        <w:rPr>
          <w:rFonts w:ascii="Times New Roman" w:eastAsia="Times New Roman" w:hAnsi="Times New Roman" w:cs="Times New Roman"/>
          <w:color w:val="auto"/>
          <w:sz w:val="26"/>
          <w:szCs w:val="26"/>
          <w:lang w:eastAsia="en-US" w:bidi="ar-SA"/>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262D56" w:rsidRPr="00262D56" w:rsidRDefault="00262D56" w:rsidP="00262D56">
      <w:pPr>
        <w:widowControl/>
        <w:ind w:firstLine="709"/>
        <w:jc w:val="both"/>
        <w:rPr>
          <w:rFonts w:ascii="Times New Roman" w:eastAsia="Times New Roman" w:hAnsi="Times New Roman" w:cs="Times New Roman"/>
          <w:color w:val="auto"/>
          <w:sz w:val="26"/>
          <w:szCs w:val="26"/>
          <w:lang w:eastAsia="en-US" w:bidi="ar-SA"/>
        </w:rPr>
      </w:pPr>
      <w:r w:rsidRPr="00262D56">
        <w:rPr>
          <w:rFonts w:ascii="Times New Roman" w:eastAsia="Times New Roman" w:hAnsi="Times New Roman" w:cs="Times New Roman"/>
          <w:color w:val="auto"/>
          <w:sz w:val="26"/>
          <w:szCs w:val="26"/>
          <w:lang w:eastAsia="en-US" w:bidi="ar-SA"/>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rsidR="00262D56" w:rsidRPr="00262D56" w:rsidRDefault="00262D56" w:rsidP="00262D56">
      <w:pPr>
        <w:widowControl/>
        <w:ind w:firstLine="709"/>
        <w:jc w:val="both"/>
        <w:rPr>
          <w:rFonts w:ascii="Times New Roman" w:eastAsia="Times New Roman" w:hAnsi="Times New Roman" w:cs="Times New Roman"/>
          <w:color w:val="auto"/>
          <w:sz w:val="26"/>
          <w:szCs w:val="26"/>
          <w:lang w:eastAsia="en-US" w:bidi="ar-SA"/>
        </w:rPr>
      </w:pPr>
      <w:r w:rsidRPr="00262D56">
        <w:rPr>
          <w:rFonts w:ascii="Times New Roman" w:eastAsia="Times New Roman" w:hAnsi="Times New Roman" w:cs="Times New Roman"/>
          <w:color w:val="auto"/>
          <w:sz w:val="26"/>
          <w:szCs w:val="26"/>
          <w:lang w:eastAsia="en-US" w:bidi="ar-SA"/>
        </w:rPr>
        <w:t>Подготовка, организация и проведение воспитательного события проходит с учетом принципов:</w:t>
      </w:r>
    </w:p>
    <w:p w:rsidR="00262D56" w:rsidRPr="00262D56" w:rsidRDefault="00262D56" w:rsidP="00176BAD">
      <w:pPr>
        <w:pStyle w:val="14"/>
        <w:numPr>
          <w:ilvl w:val="0"/>
          <w:numId w:val="68"/>
        </w:numPr>
        <w:tabs>
          <w:tab w:val="left" w:pos="1134"/>
        </w:tabs>
        <w:ind w:hanging="11"/>
        <w:rPr>
          <w:rFonts w:ascii="Times New Roman" w:hAnsi="Times New Roman"/>
          <w:sz w:val="26"/>
          <w:szCs w:val="26"/>
          <w:lang w:eastAsia="en-US"/>
        </w:rPr>
      </w:pPr>
      <w:r w:rsidRPr="00262D56">
        <w:rPr>
          <w:rFonts w:ascii="Times New Roman" w:hAnsi="Times New Roman"/>
          <w:sz w:val="26"/>
          <w:szCs w:val="26"/>
          <w:lang w:eastAsia="en-US"/>
        </w:rPr>
        <w:t>творческий подход к организации события;</w:t>
      </w:r>
    </w:p>
    <w:p w:rsidR="00262D56" w:rsidRPr="00262D56" w:rsidRDefault="00262D56" w:rsidP="00176BAD">
      <w:pPr>
        <w:pStyle w:val="14"/>
        <w:numPr>
          <w:ilvl w:val="0"/>
          <w:numId w:val="68"/>
        </w:numPr>
        <w:tabs>
          <w:tab w:val="left" w:pos="1134"/>
        </w:tabs>
        <w:ind w:hanging="11"/>
        <w:rPr>
          <w:rFonts w:ascii="Times New Roman" w:hAnsi="Times New Roman"/>
          <w:sz w:val="26"/>
          <w:szCs w:val="26"/>
          <w:lang w:eastAsia="en-US"/>
        </w:rPr>
      </w:pPr>
      <w:r w:rsidRPr="00262D56">
        <w:rPr>
          <w:rFonts w:ascii="Times New Roman" w:hAnsi="Times New Roman"/>
          <w:sz w:val="26"/>
          <w:szCs w:val="26"/>
          <w:lang w:eastAsia="en-US"/>
        </w:rPr>
        <w:t>активность и самодеятельность детей;</w:t>
      </w:r>
    </w:p>
    <w:p w:rsidR="00262D56" w:rsidRPr="00262D56" w:rsidRDefault="00262D56" w:rsidP="00176BAD">
      <w:pPr>
        <w:pStyle w:val="14"/>
        <w:numPr>
          <w:ilvl w:val="0"/>
          <w:numId w:val="68"/>
        </w:numPr>
        <w:tabs>
          <w:tab w:val="left" w:pos="1134"/>
        </w:tabs>
        <w:ind w:hanging="11"/>
        <w:rPr>
          <w:rFonts w:ascii="Times New Roman" w:hAnsi="Times New Roman"/>
          <w:sz w:val="26"/>
          <w:szCs w:val="26"/>
          <w:lang w:eastAsia="en-US"/>
        </w:rPr>
      </w:pPr>
      <w:r w:rsidRPr="00262D56">
        <w:rPr>
          <w:rFonts w:ascii="Times New Roman" w:hAnsi="Times New Roman"/>
          <w:sz w:val="26"/>
          <w:szCs w:val="26"/>
          <w:lang w:eastAsia="en-US"/>
        </w:rPr>
        <w:t>поддержка инициативы детей;</w:t>
      </w:r>
    </w:p>
    <w:p w:rsidR="00262D56" w:rsidRPr="00262D56" w:rsidRDefault="00262D56" w:rsidP="00176BAD">
      <w:pPr>
        <w:pStyle w:val="14"/>
        <w:numPr>
          <w:ilvl w:val="0"/>
          <w:numId w:val="68"/>
        </w:numPr>
        <w:tabs>
          <w:tab w:val="left" w:pos="1134"/>
        </w:tabs>
        <w:ind w:hanging="11"/>
        <w:rPr>
          <w:rFonts w:ascii="Times New Roman" w:hAnsi="Times New Roman"/>
          <w:sz w:val="26"/>
          <w:szCs w:val="26"/>
          <w:lang w:eastAsia="en-US"/>
        </w:rPr>
      </w:pPr>
      <w:r w:rsidRPr="00262D56">
        <w:rPr>
          <w:rFonts w:ascii="Times New Roman" w:hAnsi="Times New Roman"/>
          <w:sz w:val="26"/>
          <w:szCs w:val="26"/>
          <w:lang w:eastAsia="en-US"/>
        </w:rPr>
        <w:t>формирование опыта самостоятельного решения проблемы;</w:t>
      </w:r>
    </w:p>
    <w:p w:rsidR="00262D56" w:rsidRPr="00262D56" w:rsidRDefault="00262D56" w:rsidP="00176BAD">
      <w:pPr>
        <w:pStyle w:val="14"/>
        <w:numPr>
          <w:ilvl w:val="0"/>
          <w:numId w:val="68"/>
        </w:numPr>
        <w:tabs>
          <w:tab w:val="left" w:pos="1134"/>
        </w:tabs>
        <w:ind w:hanging="11"/>
        <w:rPr>
          <w:rFonts w:ascii="Times New Roman" w:hAnsi="Times New Roman"/>
          <w:sz w:val="26"/>
          <w:szCs w:val="26"/>
          <w:lang w:eastAsia="en-US"/>
        </w:rPr>
      </w:pPr>
      <w:r w:rsidRPr="00262D56">
        <w:rPr>
          <w:rFonts w:ascii="Times New Roman" w:hAnsi="Times New Roman"/>
          <w:sz w:val="26"/>
          <w:szCs w:val="26"/>
          <w:lang w:eastAsia="en-US"/>
        </w:rPr>
        <w:t>избегание оценочных суждений;</w:t>
      </w:r>
    </w:p>
    <w:p w:rsidR="00262D56" w:rsidRPr="00262D56" w:rsidRDefault="00262D56" w:rsidP="00176BAD">
      <w:pPr>
        <w:pStyle w:val="14"/>
        <w:numPr>
          <w:ilvl w:val="0"/>
          <w:numId w:val="68"/>
        </w:numPr>
        <w:tabs>
          <w:tab w:val="left" w:pos="1134"/>
        </w:tabs>
        <w:ind w:hanging="11"/>
        <w:rPr>
          <w:rFonts w:ascii="Times New Roman" w:hAnsi="Times New Roman"/>
          <w:sz w:val="26"/>
          <w:szCs w:val="26"/>
          <w:lang w:eastAsia="en-US"/>
        </w:rPr>
      </w:pPr>
      <w:r w:rsidRPr="00262D56">
        <w:rPr>
          <w:rFonts w:ascii="Times New Roman" w:hAnsi="Times New Roman"/>
          <w:sz w:val="26"/>
          <w:szCs w:val="26"/>
          <w:lang w:eastAsia="en-US"/>
        </w:rPr>
        <w:t>коллективизм и социальная солидарность.</w:t>
      </w:r>
    </w:p>
    <w:p w:rsidR="00262D56" w:rsidRPr="00262D56" w:rsidRDefault="00262D56" w:rsidP="00262D56">
      <w:pPr>
        <w:pStyle w:val="14"/>
        <w:ind w:firstLine="708"/>
        <w:jc w:val="both"/>
        <w:rPr>
          <w:rFonts w:ascii="Times New Roman" w:hAnsi="Times New Roman"/>
          <w:sz w:val="26"/>
          <w:szCs w:val="26"/>
          <w:lang w:eastAsia="en-US"/>
        </w:rPr>
      </w:pPr>
      <w:r w:rsidRPr="00262D56">
        <w:rPr>
          <w:rFonts w:ascii="Times New Roman" w:hAnsi="Times New Roman"/>
          <w:sz w:val="26"/>
          <w:szCs w:val="26"/>
          <w:lang w:eastAsia="en-US"/>
        </w:rPr>
        <w:t>Педагоги ДОО реализуют следующие типы и формы воспитательных событий:</w:t>
      </w:r>
    </w:p>
    <w:p w:rsidR="00262D56" w:rsidRPr="00262D56" w:rsidRDefault="00262D56" w:rsidP="00262D56">
      <w:pPr>
        <w:pStyle w:val="14"/>
        <w:ind w:firstLine="708"/>
        <w:rPr>
          <w:rFonts w:ascii="Times New Roman" w:hAnsi="Times New Roman"/>
          <w:sz w:val="26"/>
          <w:szCs w:val="26"/>
          <w:lang w:eastAsia="en-US"/>
        </w:rPr>
      </w:pPr>
      <w:r>
        <w:rPr>
          <w:rFonts w:ascii="Times New Roman" w:hAnsi="Times New Roman"/>
          <w:sz w:val="26"/>
          <w:szCs w:val="26"/>
          <w:lang w:eastAsia="en-US"/>
        </w:rPr>
        <w:lastRenderedPageBreak/>
        <w:t xml:space="preserve">типы: запланированное, календарное, </w:t>
      </w:r>
      <w:r w:rsidRPr="00262D56">
        <w:rPr>
          <w:rFonts w:ascii="Times New Roman" w:hAnsi="Times New Roman"/>
          <w:sz w:val="26"/>
          <w:szCs w:val="26"/>
          <w:lang w:eastAsia="en-US"/>
        </w:rPr>
        <w:t>спонтанно-случающееся</w:t>
      </w:r>
      <w:r>
        <w:rPr>
          <w:rFonts w:ascii="Times New Roman" w:hAnsi="Times New Roman"/>
          <w:sz w:val="26"/>
          <w:szCs w:val="26"/>
          <w:lang w:eastAsia="en-US"/>
        </w:rPr>
        <w:t>.</w:t>
      </w:r>
    </w:p>
    <w:p w:rsidR="00262D56" w:rsidRPr="00262D56" w:rsidRDefault="00262D56" w:rsidP="00262D56">
      <w:pPr>
        <w:pStyle w:val="14"/>
        <w:ind w:firstLine="708"/>
        <w:jc w:val="both"/>
        <w:rPr>
          <w:rFonts w:ascii="Times New Roman" w:hAnsi="Times New Roman"/>
          <w:sz w:val="26"/>
          <w:szCs w:val="26"/>
          <w:lang w:eastAsia="en-US"/>
        </w:rPr>
      </w:pPr>
      <w:r>
        <w:rPr>
          <w:rFonts w:ascii="Times New Roman" w:hAnsi="Times New Roman"/>
          <w:sz w:val="26"/>
          <w:szCs w:val="26"/>
          <w:lang w:eastAsia="en-US"/>
        </w:rPr>
        <w:t xml:space="preserve">формы: проект, акция, марафон, мастерская, игра, конкурс, праздник, досуг, экскурсия, традиция, </w:t>
      </w:r>
      <w:r w:rsidRPr="00262D56">
        <w:rPr>
          <w:rFonts w:ascii="Times New Roman" w:hAnsi="Times New Roman"/>
          <w:sz w:val="26"/>
          <w:szCs w:val="26"/>
          <w:lang w:eastAsia="en-US"/>
        </w:rPr>
        <w:t>спонтанно возникшая ситуация.</w:t>
      </w:r>
    </w:p>
    <w:p w:rsidR="00262D56" w:rsidRPr="00262D56" w:rsidRDefault="00262D56" w:rsidP="00262D56">
      <w:pPr>
        <w:widowControl/>
        <w:ind w:firstLine="709"/>
        <w:jc w:val="both"/>
        <w:rPr>
          <w:rFonts w:ascii="Times New Roman" w:eastAsia="Times New Roman" w:hAnsi="Times New Roman" w:cs="Times New Roman"/>
          <w:color w:val="auto"/>
          <w:sz w:val="26"/>
          <w:szCs w:val="26"/>
          <w:lang w:eastAsia="en-US" w:bidi="ar-SA"/>
        </w:rPr>
      </w:pPr>
      <w:r w:rsidRPr="00262D56">
        <w:rPr>
          <w:rFonts w:ascii="Times New Roman" w:eastAsia="Times New Roman" w:hAnsi="Times New Roman" w:cs="Times New Roman"/>
          <w:color w:val="auto"/>
          <w:sz w:val="26"/>
          <w:szCs w:val="26"/>
          <w:lang w:eastAsia="en-US" w:bidi="ar-SA"/>
        </w:rPr>
        <w:t>Фактором, укрепляющим, обогащающим формы события, является педагогическое сотрудничество с семьями обучающихся и (или) социальными партнерами, как субъектами событийной общности.</w:t>
      </w:r>
    </w:p>
    <w:p w:rsidR="00262D56" w:rsidRPr="00262D56" w:rsidRDefault="00262D56" w:rsidP="00262D56">
      <w:pPr>
        <w:widowControl/>
        <w:ind w:firstLine="709"/>
        <w:jc w:val="both"/>
        <w:rPr>
          <w:rFonts w:ascii="Times New Roman" w:eastAsia="Times New Roman" w:hAnsi="Times New Roman" w:cs="Times New Roman"/>
          <w:color w:val="auto"/>
          <w:sz w:val="26"/>
          <w:szCs w:val="26"/>
          <w:lang w:eastAsia="en-US" w:bidi="ar-SA"/>
        </w:rPr>
      </w:pPr>
      <w:r w:rsidRPr="00262D56">
        <w:rPr>
          <w:rFonts w:ascii="Times New Roman" w:eastAsia="Times New Roman" w:hAnsi="Times New Roman" w:cs="Times New Roman"/>
          <w:color w:val="auto"/>
          <w:sz w:val="26"/>
          <w:szCs w:val="26"/>
          <w:lang w:eastAsia="en-US" w:bidi="ar-SA"/>
        </w:rPr>
        <w:t>Определяются общие цели, которые, в свою очередь, обеспечивают совместную деятельность в рамках событийного воспитательного пространства.</w:t>
      </w:r>
    </w:p>
    <w:p w:rsidR="00262D56" w:rsidRPr="00262D56" w:rsidRDefault="00262D56" w:rsidP="00262D56">
      <w:pPr>
        <w:widowControl/>
        <w:ind w:firstLine="709"/>
        <w:jc w:val="both"/>
        <w:rPr>
          <w:rFonts w:ascii="Times New Roman" w:eastAsia="Times New Roman" w:hAnsi="Times New Roman" w:cs="Times New Roman"/>
          <w:color w:val="auto"/>
          <w:sz w:val="26"/>
          <w:szCs w:val="26"/>
          <w:lang w:eastAsia="en-US" w:bidi="ar-SA"/>
        </w:rPr>
      </w:pPr>
      <w:r w:rsidRPr="00262D56">
        <w:rPr>
          <w:rFonts w:ascii="Times New Roman" w:eastAsia="Times New Roman" w:hAnsi="Times New Roman" w:cs="Times New Roman"/>
          <w:color w:val="auto"/>
          <w:sz w:val="26"/>
          <w:szCs w:val="26"/>
          <w:lang w:eastAsia="en-US" w:bidi="ar-SA"/>
        </w:rPr>
        <w:t>Для организации традиционных событий используется сюжетно-тематическое планирования образовательного процесса с учетом календарно-тематического плана. Темы определяются исходя из интересов и потребностей детей и родителей (законных представителей), а также необходимости обогащения детского опыта и интегрируют содержание, методы и приемы из разных образовательных областей. Единая тема отражается в организуемых воспитателем образовательных ситуациях, детской практической, игровой, изобразительной деятельности, в музыке, чтении художественной литературы, в наблюдениях и общении воспитателя с детьми.</w:t>
      </w:r>
    </w:p>
    <w:p w:rsidR="00262D56" w:rsidRPr="00262D56" w:rsidRDefault="00262D56" w:rsidP="00262D56">
      <w:pPr>
        <w:widowControl/>
        <w:ind w:firstLine="709"/>
        <w:jc w:val="both"/>
        <w:rPr>
          <w:rFonts w:ascii="Times New Roman" w:eastAsia="Times New Roman" w:hAnsi="Times New Roman" w:cs="Times New Roman"/>
          <w:color w:val="auto"/>
          <w:sz w:val="26"/>
          <w:szCs w:val="26"/>
          <w:lang w:eastAsia="en-US" w:bidi="ar-SA"/>
        </w:rPr>
      </w:pPr>
      <w:r w:rsidRPr="00262D56">
        <w:rPr>
          <w:rFonts w:ascii="Times New Roman" w:eastAsia="Times New Roman" w:hAnsi="Times New Roman" w:cs="Times New Roman"/>
          <w:color w:val="auto"/>
          <w:sz w:val="26"/>
          <w:szCs w:val="26"/>
          <w:lang w:eastAsia="en-US" w:bidi="ar-SA"/>
        </w:rPr>
        <w:t>В организации воспитательной деятельности учитывается также принцип сезонности, доступные пониманию детей сезонные праздники, такие как Новый год, проводы зимы и т. п.</w:t>
      </w:r>
    </w:p>
    <w:p w:rsidR="00262D56" w:rsidRPr="00262D56" w:rsidRDefault="00262D56" w:rsidP="00262D56">
      <w:pPr>
        <w:widowControl/>
        <w:ind w:firstLine="709"/>
        <w:jc w:val="both"/>
        <w:rPr>
          <w:rFonts w:ascii="Times New Roman" w:eastAsia="Times New Roman" w:hAnsi="Times New Roman" w:cs="Times New Roman"/>
          <w:color w:val="auto"/>
          <w:sz w:val="26"/>
          <w:szCs w:val="26"/>
          <w:lang w:eastAsia="en-US" w:bidi="ar-SA"/>
        </w:rPr>
      </w:pPr>
      <w:r w:rsidRPr="00262D56">
        <w:rPr>
          <w:rFonts w:ascii="Times New Roman" w:eastAsia="Times New Roman" w:hAnsi="Times New Roman" w:cs="Times New Roman"/>
          <w:color w:val="auto"/>
          <w:sz w:val="26"/>
          <w:szCs w:val="26"/>
          <w:lang w:eastAsia="en-US" w:bidi="ar-SA"/>
        </w:rPr>
        <w:t xml:space="preserve">Событийные мероприятия планируются на основе традиционных ценностей российского общества, Указа Президента РФ о теме предстоящего календарного года и событий в РФ, календаря образовательных событий, календаря профессиональных праздников. </w:t>
      </w:r>
    </w:p>
    <w:p w:rsidR="00262D56" w:rsidRPr="00262D56" w:rsidRDefault="00262D56" w:rsidP="00262D56">
      <w:pPr>
        <w:widowControl/>
        <w:ind w:firstLine="709"/>
        <w:jc w:val="both"/>
        <w:rPr>
          <w:rFonts w:ascii="Times New Roman" w:eastAsia="Times New Roman" w:hAnsi="Times New Roman" w:cs="Times New Roman"/>
          <w:color w:val="auto"/>
          <w:sz w:val="26"/>
          <w:szCs w:val="26"/>
          <w:lang w:eastAsia="en-US" w:bidi="ar-SA"/>
        </w:rPr>
      </w:pPr>
    </w:p>
    <w:p w:rsidR="00262D56" w:rsidRPr="00262D56" w:rsidRDefault="00262D56" w:rsidP="00262D56">
      <w:pPr>
        <w:widowControl/>
        <w:ind w:firstLine="709"/>
        <w:jc w:val="both"/>
        <w:rPr>
          <w:rFonts w:ascii="Times New Roman" w:eastAsia="Times New Roman" w:hAnsi="Times New Roman" w:cs="Times New Roman"/>
          <w:color w:val="auto"/>
          <w:sz w:val="26"/>
          <w:szCs w:val="26"/>
          <w:lang w:eastAsia="en-US" w:bidi="ar-SA"/>
        </w:rPr>
      </w:pPr>
      <w:r w:rsidRPr="00262D56">
        <w:rPr>
          <w:rFonts w:ascii="Times New Roman" w:eastAsia="Times New Roman" w:hAnsi="Times New Roman" w:cs="Times New Roman"/>
          <w:color w:val="auto"/>
          <w:sz w:val="26"/>
          <w:szCs w:val="26"/>
          <w:lang w:eastAsia="en-US" w:bidi="ar-SA"/>
        </w:rPr>
        <w:t xml:space="preserve">Важность </w:t>
      </w:r>
      <w:r w:rsidRPr="00262D56">
        <w:rPr>
          <w:rFonts w:ascii="Times New Roman" w:eastAsia="Times New Roman" w:hAnsi="Times New Roman" w:cs="Times New Roman"/>
          <w:b/>
          <w:color w:val="auto"/>
          <w:sz w:val="26"/>
          <w:szCs w:val="26"/>
          <w:lang w:eastAsia="en-US" w:bidi="ar-SA"/>
        </w:rPr>
        <w:t>патриотического направления воспитания</w:t>
      </w:r>
      <w:r w:rsidRPr="00262D56">
        <w:rPr>
          <w:rFonts w:ascii="Times New Roman" w:eastAsia="Times New Roman" w:hAnsi="Times New Roman" w:cs="Times New Roman"/>
          <w:color w:val="auto"/>
          <w:sz w:val="26"/>
          <w:szCs w:val="26"/>
          <w:lang w:eastAsia="en-US" w:bidi="ar-SA"/>
        </w:rPr>
        <w:t xml:space="preserve"> подчеркнута в программе «Патриотическое воспитание граждан Российской Федерации на 2016-2020 годы», утвержденной Правительством РФ; Федеральном законе «Об образовании в Российской Федерации» №273-ФЗ, от 29 декабря 2012 г.; Федеральном государственном стандарте дошкольного образования, утв. приказом Минобрнауки России от 17.10.2013 № 1155; Региональном проекте «Наше будущее – Хабаровский край».</w:t>
      </w:r>
    </w:p>
    <w:p w:rsidR="00262D56" w:rsidRPr="00262D56" w:rsidRDefault="00262D56" w:rsidP="00262D56">
      <w:pPr>
        <w:widowControl/>
        <w:ind w:firstLine="709"/>
        <w:jc w:val="both"/>
        <w:rPr>
          <w:rFonts w:ascii="Times New Roman" w:eastAsia="Times New Roman" w:hAnsi="Times New Roman" w:cs="Times New Roman"/>
          <w:color w:val="auto"/>
          <w:sz w:val="26"/>
          <w:szCs w:val="26"/>
          <w:lang w:eastAsia="en-US" w:bidi="ar-SA"/>
        </w:rPr>
      </w:pPr>
      <w:r w:rsidRPr="00262D56">
        <w:rPr>
          <w:rFonts w:ascii="Times New Roman" w:eastAsia="Times New Roman" w:hAnsi="Times New Roman" w:cs="Times New Roman"/>
          <w:color w:val="auto"/>
          <w:sz w:val="26"/>
          <w:szCs w:val="26"/>
          <w:lang w:eastAsia="en-US" w:bidi="ar-SA"/>
        </w:rPr>
        <w:t>На основании решения муниципального экспертного совета учреждение 2 года работало в статусе муниципальной инновационной площадки «Реализация комплексной модели регионального компонента ДОУ».</w:t>
      </w:r>
    </w:p>
    <w:p w:rsidR="00262D56" w:rsidRPr="00262D56" w:rsidRDefault="00262D56" w:rsidP="00262D56">
      <w:pPr>
        <w:widowControl/>
        <w:ind w:firstLine="709"/>
        <w:jc w:val="both"/>
        <w:rPr>
          <w:rFonts w:ascii="Times New Roman" w:eastAsia="Times New Roman" w:hAnsi="Times New Roman" w:cs="Times New Roman"/>
          <w:color w:val="auto"/>
          <w:sz w:val="26"/>
          <w:szCs w:val="26"/>
          <w:lang w:eastAsia="en-US" w:bidi="ar-SA"/>
        </w:rPr>
      </w:pPr>
      <w:r w:rsidRPr="00262D56">
        <w:rPr>
          <w:rFonts w:ascii="Times New Roman" w:eastAsia="Times New Roman" w:hAnsi="Times New Roman" w:cs="Times New Roman"/>
          <w:color w:val="auto"/>
          <w:sz w:val="26"/>
          <w:szCs w:val="26"/>
          <w:lang w:eastAsia="en-US" w:bidi="ar-SA"/>
        </w:rPr>
        <w:t>Реализованы проекты: «Искусство из глубины веков», «Прикоснись сердцем к природе или в гостях у старичка Лесовичка».  Реализация проектов велась в тесном сотрудничестве: воспитатель – ребенок - родитель. Проекты были направлены на изучение детьми природы, истории, культуры родного города и края.</w:t>
      </w:r>
    </w:p>
    <w:p w:rsidR="00262D56" w:rsidRPr="00262D56" w:rsidRDefault="00262D56" w:rsidP="00262D56">
      <w:pPr>
        <w:widowControl/>
        <w:ind w:firstLine="709"/>
        <w:jc w:val="both"/>
        <w:rPr>
          <w:rFonts w:ascii="Times New Roman" w:eastAsia="Times New Roman" w:hAnsi="Times New Roman" w:cs="Times New Roman"/>
          <w:color w:val="auto"/>
          <w:sz w:val="26"/>
          <w:szCs w:val="26"/>
          <w:lang w:eastAsia="en-US" w:bidi="ar-SA"/>
        </w:rPr>
      </w:pPr>
      <w:r w:rsidRPr="00262D56">
        <w:rPr>
          <w:rFonts w:ascii="Times New Roman" w:eastAsia="Times New Roman" w:hAnsi="Times New Roman" w:cs="Times New Roman"/>
          <w:color w:val="auto"/>
          <w:sz w:val="26"/>
          <w:szCs w:val="26"/>
          <w:lang w:eastAsia="en-US" w:bidi="ar-SA"/>
        </w:rPr>
        <w:t>В рамках методического сопровождения педагогов по повышению профессиональной компетентности была организована работа клуба «Педагогическое мастерство».</w:t>
      </w:r>
    </w:p>
    <w:p w:rsidR="00262D56" w:rsidRPr="00262D56" w:rsidRDefault="00262D56" w:rsidP="00262D56">
      <w:pPr>
        <w:widowControl/>
        <w:ind w:firstLine="709"/>
        <w:jc w:val="both"/>
        <w:rPr>
          <w:rFonts w:ascii="Times New Roman" w:eastAsia="Times New Roman" w:hAnsi="Times New Roman" w:cs="Times New Roman"/>
          <w:color w:val="auto"/>
          <w:sz w:val="26"/>
          <w:szCs w:val="26"/>
          <w:lang w:eastAsia="en-US" w:bidi="ar-SA"/>
        </w:rPr>
      </w:pPr>
      <w:r w:rsidRPr="00262D56">
        <w:rPr>
          <w:rFonts w:ascii="Times New Roman" w:eastAsia="Times New Roman" w:hAnsi="Times New Roman" w:cs="Times New Roman"/>
          <w:color w:val="auto"/>
          <w:sz w:val="26"/>
          <w:szCs w:val="26"/>
          <w:lang w:eastAsia="en-US" w:bidi="ar-SA"/>
        </w:rPr>
        <w:t>При работе с педагогами были организованы круглые столы:</w:t>
      </w:r>
    </w:p>
    <w:p w:rsidR="00262D56" w:rsidRPr="00262D56" w:rsidRDefault="00262D56" w:rsidP="00262D56">
      <w:pPr>
        <w:widowControl/>
        <w:ind w:firstLine="709"/>
        <w:jc w:val="both"/>
        <w:rPr>
          <w:rFonts w:ascii="Times New Roman" w:eastAsia="Times New Roman" w:hAnsi="Times New Roman" w:cs="Times New Roman"/>
          <w:color w:val="auto"/>
          <w:sz w:val="26"/>
          <w:szCs w:val="26"/>
          <w:lang w:eastAsia="en-US" w:bidi="ar-SA"/>
        </w:rPr>
      </w:pPr>
      <w:r w:rsidRPr="00262D56">
        <w:rPr>
          <w:rFonts w:ascii="Times New Roman" w:eastAsia="Times New Roman" w:hAnsi="Times New Roman" w:cs="Times New Roman"/>
          <w:color w:val="auto"/>
          <w:sz w:val="26"/>
          <w:szCs w:val="26"/>
          <w:lang w:eastAsia="en-US" w:bidi="ar-SA"/>
        </w:rPr>
        <w:t>•</w:t>
      </w:r>
      <w:r w:rsidRPr="00262D56">
        <w:rPr>
          <w:rFonts w:ascii="Times New Roman" w:eastAsia="Times New Roman" w:hAnsi="Times New Roman" w:cs="Times New Roman"/>
          <w:color w:val="auto"/>
          <w:sz w:val="26"/>
          <w:szCs w:val="26"/>
          <w:lang w:eastAsia="en-US" w:bidi="ar-SA"/>
        </w:rPr>
        <w:tab/>
        <w:t xml:space="preserve"> «Моя малая Родина».</w:t>
      </w:r>
    </w:p>
    <w:p w:rsidR="00262D56" w:rsidRPr="00262D56" w:rsidRDefault="00262D56" w:rsidP="00262D56">
      <w:pPr>
        <w:widowControl/>
        <w:ind w:firstLine="709"/>
        <w:jc w:val="both"/>
        <w:rPr>
          <w:rFonts w:ascii="Times New Roman" w:eastAsia="Times New Roman" w:hAnsi="Times New Roman" w:cs="Times New Roman"/>
          <w:color w:val="auto"/>
          <w:sz w:val="26"/>
          <w:szCs w:val="26"/>
          <w:lang w:eastAsia="en-US" w:bidi="ar-SA"/>
        </w:rPr>
      </w:pPr>
      <w:r w:rsidRPr="00262D56">
        <w:rPr>
          <w:rFonts w:ascii="Times New Roman" w:eastAsia="Times New Roman" w:hAnsi="Times New Roman" w:cs="Times New Roman"/>
          <w:color w:val="auto"/>
          <w:sz w:val="26"/>
          <w:szCs w:val="26"/>
          <w:lang w:eastAsia="en-US" w:bidi="ar-SA"/>
        </w:rPr>
        <w:t>•</w:t>
      </w:r>
      <w:r w:rsidRPr="00262D56">
        <w:rPr>
          <w:rFonts w:ascii="Times New Roman" w:eastAsia="Times New Roman" w:hAnsi="Times New Roman" w:cs="Times New Roman"/>
          <w:color w:val="auto"/>
          <w:sz w:val="26"/>
          <w:szCs w:val="26"/>
          <w:lang w:eastAsia="en-US" w:bidi="ar-SA"/>
        </w:rPr>
        <w:tab/>
        <w:t xml:space="preserve"> «Организация РППС по нравственно патриотическому воспитанию».</w:t>
      </w:r>
    </w:p>
    <w:p w:rsidR="00262D56" w:rsidRPr="00262D56" w:rsidRDefault="00262D56" w:rsidP="00262D56">
      <w:pPr>
        <w:widowControl/>
        <w:ind w:firstLine="709"/>
        <w:jc w:val="both"/>
        <w:rPr>
          <w:rFonts w:ascii="Times New Roman" w:eastAsia="Times New Roman" w:hAnsi="Times New Roman" w:cs="Times New Roman"/>
          <w:color w:val="auto"/>
          <w:sz w:val="26"/>
          <w:szCs w:val="26"/>
          <w:lang w:eastAsia="en-US" w:bidi="ar-SA"/>
        </w:rPr>
      </w:pPr>
      <w:r w:rsidRPr="00262D56">
        <w:rPr>
          <w:rFonts w:ascii="Times New Roman" w:eastAsia="Times New Roman" w:hAnsi="Times New Roman" w:cs="Times New Roman"/>
          <w:color w:val="auto"/>
          <w:sz w:val="26"/>
          <w:szCs w:val="26"/>
          <w:lang w:eastAsia="en-US" w:bidi="ar-SA"/>
        </w:rPr>
        <w:t xml:space="preserve">В рамках данного клуба была организована работа постоянно действующего семинара-практикума «Применение современных образовательных технологий при реализации регионального компонента». </w:t>
      </w:r>
    </w:p>
    <w:p w:rsidR="00262D56" w:rsidRPr="00262D56" w:rsidRDefault="00262D56" w:rsidP="00262D56">
      <w:pPr>
        <w:widowControl/>
        <w:ind w:firstLine="709"/>
        <w:jc w:val="both"/>
        <w:rPr>
          <w:rFonts w:ascii="Times New Roman" w:eastAsia="Times New Roman" w:hAnsi="Times New Roman" w:cs="Times New Roman"/>
          <w:color w:val="auto"/>
          <w:sz w:val="26"/>
          <w:szCs w:val="26"/>
          <w:lang w:eastAsia="en-US" w:bidi="ar-SA"/>
        </w:rPr>
      </w:pPr>
      <w:r w:rsidRPr="00262D56">
        <w:rPr>
          <w:rFonts w:ascii="Times New Roman" w:eastAsia="Times New Roman" w:hAnsi="Times New Roman" w:cs="Times New Roman"/>
          <w:color w:val="auto"/>
          <w:sz w:val="26"/>
          <w:szCs w:val="26"/>
          <w:lang w:eastAsia="en-US" w:bidi="ar-SA"/>
        </w:rPr>
        <w:lastRenderedPageBreak/>
        <w:t>Уже в традицию вошло организация:</w:t>
      </w:r>
    </w:p>
    <w:p w:rsidR="00262D56" w:rsidRPr="00262D56" w:rsidRDefault="00262D56" w:rsidP="00262D56">
      <w:pPr>
        <w:widowControl/>
        <w:ind w:firstLine="709"/>
        <w:jc w:val="both"/>
        <w:rPr>
          <w:rFonts w:ascii="Times New Roman" w:eastAsia="Times New Roman" w:hAnsi="Times New Roman" w:cs="Times New Roman"/>
          <w:color w:val="auto"/>
          <w:sz w:val="26"/>
          <w:szCs w:val="26"/>
          <w:lang w:eastAsia="en-US" w:bidi="ar-SA"/>
        </w:rPr>
      </w:pPr>
      <w:r w:rsidRPr="00262D56">
        <w:rPr>
          <w:rFonts w:ascii="Times New Roman" w:eastAsia="Times New Roman" w:hAnsi="Times New Roman" w:cs="Times New Roman"/>
          <w:color w:val="auto"/>
          <w:sz w:val="26"/>
          <w:szCs w:val="26"/>
          <w:lang w:eastAsia="en-US" w:bidi="ar-SA"/>
        </w:rPr>
        <w:t>•</w:t>
      </w:r>
      <w:r w:rsidRPr="00262D56">
        <w:rPr>
          <w:rFonts w:ascii="Times New Roman" w:eastAsia="Times New Roman" w:hAnsi="Times New Roman" w:cs="Times New Roman"/>
          <w:color w:val="auto"/>
          <w:sz w:val="26"/>
          <w:szCs w:val="26"/>
          <w:lang w:eastAsia="en-US" w:bidi="ar-SA"/>
        </w:rPr>
        <w:tab/>
        <w:t>«Недели педагогического мастерства»: на которой педагоги показывают открытые мероприятия для педагогов ДОО и района, делятся впечатлениями о работе, берут наработки для дальнейшей работы.</w:t>
      </w:r>
    </w:p>
    <w:p w:rsidR="00262D56" w:rsidRPr="00262D56" w:rsidRDefault="00262D56" w:rsidP="00262D56">
      <w:pPr>
        <w:widowControl/>
        <w:ind w:firstLine="709"/>
        <w:jc w:val="both"/>
        <w:rPr>
          <w:rFonts w:ascii="Times New Roman" w:eastAsia="Times New Roman" w:hAnsi="Times New Roman" w:cs="Times New Roman"/>
          <w:color w:val="auto"/>
          <w:sz w:val="26"/>
          <w:szCs w:val="26"/>
          <w:lang w:eastAsia="en-US" w:bidi="ar-SA"/>
        </w:rPr>
      </w:pPr>
      <w:r w:rsidRPr="00262D56">
        <w:rPr>
          <w:rFonts w:ascii="Times New Roman" w:eastAsia="Times New Roman" w:hAnsi="Times New Roman" w:cs="Times New Roman"/>
          <w:color w:val="auto"/>
          <w:sz w:val="26"/>
          <w:szCs w:val="26"/>
          <w:lang w:eastAsia="en-US" w:bidi="ar-SA"/>
        </w:rPr>
        <w:t>Также педагоги учреждения приняли участие в практико-ориентированном круглом столе «Этнокультурное воспитание дошкольников и школьников средствами декоративно-прикладного искусства» в рамках проведения муниципального этапа Гражданского форума Хабаровского края, проведенного ассоциацией корейских организаций Дальнего Востока и Сибири в городе Комсомольск-на-Амуре.</w:t>
      </w:r>
    </w:p>
    <w:p w:rsidR="00262D56" w:rsidRPr="00262D56" w:rsidRDefault="00262D56" w:rsidP="00262D56">
      <w:pPr>
        <w:widowControl/>
        <w:ind w:firstLine="709"/>
        <w:jc w:val="both"/>
        <w:rPr>
          <w:rFonts w:ascii="Times New Roman" w:eastAsia="Times New Roman" w:hAnsi="Times New Roman" w:cs="Times New Roman"/>
          <w:color w:val="auto"/>
          <w:sz w:val="26"/>
          <w:szCs w:val="26"/>
          <w:lang w:eastAsia="en-US" w:bidi="ar-SA"/>
        </w:rPr>
      </w:pPr>
      <w:r w:rsidRPr="00262D56">
        <w:rPr>
          <w:rFonts w:ascii="Times New Roman" w:eastAsia="Times New Roman" w:hAnsi="Times New Roman" w:cs="Times New Roman"/>
          <w:color w:val="auto"/>
          <w:sz w:val="26"/>
          <w:szCs w:val="26"/>
          <w:lang w:eastAsia="en-US" w:bidi="ar-SA"/>
        </w:rPr>
        <w:t>Силами педагогов-участников проекта методическая база детского сада пополнялась мультимедийными презентациями по истории, природе, достопримечательностях, известным людям родного края.</w:t>
      </w:r>
    </w:p>
    <w:p w:rsidR="00262D56" w:rsidRPr="00262D56" w:rsidRDefault="00262D56" w:rsidP="00262D56">
      <w:pPr>
        <w:widowControl/>
        <w:ind w:firstLine="709"/>
        <w:jc w:val="both"/>
        <w:rPr>
          <w:rFonts w:ascii="Times New Roman" w:eastAsia="Times New Roman" w:hAnsi="Times New Roman" w:cs="Times New Roman"/>
          <w:color w:val="auto"/>
          <w:sz w:val="26"/>
          <w:szCs w:val="26"/>
          <w:lang w:eastAsia="en-US" w:bidi="ar-SA"/>
        </w:rPr>
      </w:pPr>
      <w:r w:rsidRPr="00262D56">
        <w:rPr>
          <w:rFonts w:ascii="Times New Roman" w:eastAsia="Times New Roman" w:hAnsi="Times New Roman" w:cs="Times New Roman"/>
          <w:color w:val="auto"/>
          <w:sz w:val="26"/>
          <w:szCs w:val="26"/>
          <w:lang w:eastAsia="en-US" w:bidi="ar-SA"/>
        </w:rPr>
        <w:t>Работа над проектом перекликалась с работой районных методических объединений. Одним из его заседаний было «Реализация регионального компонента в развитии речи детей дошкольного возраста», «Искусство нанайского народа как объект национально-регионального компонента» и др. Результатом данной работы было участие педагогов на РМО с выступлениями по данной теме.</w:t>
      </w:r>
    </w:p>
    <w:p w:rsidR="00262D56" w:rsidRPr="00262D56" w:rsidRDefault="00262D56" w:rsidP="00262D56">
      <w:pPr>
        <w:widowControl/>
        <w:ind w:firstLine="709"/>
        <w:jc w:val="both"/>
        <w:rPr>
          <w:rFonts w:ascii="Times New Roman" w:eastAsia="Times New Roman" w:hAnsi="Times New Roman" w:cs="Times New Roman"/>
          <w:color w:val="auto"/>
          <w:sz w:val="26"/>
          <w:szCs w:val="26"/>
          <w:lang w:eastAsia="en-US" w:bidi="ar-SA"/>
        </w:rPr>
      </w:pPr>
      <w:r w:rsidRPr="00262D56">
        <w:rPr>
          <w:rFonts w:ascii="Times New Roman" w:eastAsia="Times New Roman" w:hAnsi="Times New Roman" w:cs="Times New Roman"/>
          <w:color w:val="auto"/>
          <w:sz w:val="26"/>
          <w:szCs w:val="26"/>
          <w:lang w:eastAsia="en-US" w:bidi="ar-SA"/>
        </w:rPr>
        <w:t>Педагогами осуществляется работа с детьми по ознакомлению с родным краем: проведение праздников, гостиных, оформлении фотовыставок, выставок детского творчества, создание мини-музея «Искусство из глубины веков», проведение экскурсий, участие детей в работах по благоустройству близлежащих территорий.</w:t>
      </w:r>
    </w:p>
    <w:p w:rsidR="00262D56" w:rsidRPr="00262D56" w:rsidRDefault="00262D56" w:rsidP="00262D56">
      <w:pPr>
        <w:widowControl/>
        <w:ind w:firstLine="709"/>
        <w:jc w:val="both"/>
        <w:rPr>
          <w:rFonts w:ascii="Times New Roman" w:eastAsia="Times New Roman" w:hAnsi="Times New Roman" w:cs="Times New Roman"/>
          <w:color w:val="auto"/>
          <w:sz w:val="26"/>
          <w:szCs w:val="26"/>
          <w:lang w:eastAsia="en-US" w:bidi="ar-SA"/>
        </w:rPr>
      </w:pPr>
      <w:r w:rsidRPr="00262D56">
        <w:rPr>
          <w:rFonts w:ascii="Times New Roman" w:eastAsia="Times New Roman" w:hAnsi="Times New Roman" w:cs="Times New Roman"/>
          <w:color w:val="auto"/>
          <w:sz w:val="26"/>
          <w:szCs w:val="26"/>
          <w:lang w:eastAsia="en-US" w:bidi="ar-SA"/>
        </w:rPr>
        <w:t>Осуществлялась работа по взаимодействию с родителями воспитанников в соответствии с разработанным планом.</w:t>
      </w:r>
    </w:p>
    <w:p w:rsidR="00262D56" w:rsidRPr="00262D56" w:rsidRDefault="00262D56" w:rsidP="00262D56">
      <w:pPr>
        <w:widowControl/>
        <w:ind w:firstLine="709"/>
        <w:jc w:val="both"/>
        <w:rPr>
          <w:rFonts w:ascii="Times New Roman" w:eastAsia="Times New Roman" w:hAnsi="Times New Roman" w:cs="Times New Roman"/>
          <w:color w:val="auto"/>
          <w:sz w:val="26"/>
          <w:szCs w:val="26"/>
          <w:lang w:eastAsia="en-US" w:bidi="ar-SA"/>
        </w:rPr>
      </w:pPr>
      <w:r w:rsidRPr="00262D56">
        <w:rPr>
          <w:rFonts w:ascii="Times New Roman" w:eastAsia="Times New Roman" w:hAnsi="Times New Roman" w:cs="Times New Roman"/>
          <w:color w:val="auto"/>
          <w:sz w:val="26"/>
          <w:szCs w:val="26"/>
          <w:lang w:eastAsia="en-US" w:bidi="ar-SA"/>
        </w:rPr>
        <w:t>В учреждении ведется планомерная работа по расширению внешних связей с социумом с целью создания единого образовательного пространства для формирования духовно-нравственных, патриотических качеств у воспитанников. Детский сад активно сотрудничает с МБУ «Дворец культуры» городского поселения «Город Амурск», организуя совместные мероприятия, праздники, встречи с интересными людьми (художественно-эстетическое развитие детей).</w:t>
      </w:r>
    </w:p>
    <w:p w:rsidR="00262D56" w:rsidRPr="00262D56" w:rsidRDefault="00262D56" w:rsidP="00262D56">
      <w:pPr>
        <w:widowControl/>
        <w:ind w:firstLine="709"/>
        <w:jc w:val="both"/>
        <w:rPr>
          <w:rFonts w:ascii="Times New Roman" w:eastAsia="Times New Roman" w:hAnsi="Times New Roman" w:cs="Times New Roman"/>
          <w:color w:val="auto"/>
          <w:sz w:val="26"/>
          <w:szCs w:val="26"/>
          <w:lang w:eastAsia="en-US" w:bidi="ar-SA"/>
        </w:rPr>
      </w:pPr>
      <w:r w:rsidRPr="00262D56">
        <w:rPr>
          <w:rFonts w:ascii="Times New Roman" w:eastAsia="Times New Roman" w:hAnsi="Times New Roman" w:cs="Times New Roman"/>
          <w:color w:val="auto"/>
          <w:sz w:val="26"/>
          <w:szCs w:val="26"/>
          <w:lang w:eastAsia="en-US" w:bidi="ar-SA"/>
        </w:rPr>
        <w:t>Очень интересными и значимыми стали встречи педагогов, детей, родителей с Киле Тамарой Павловной, руководителей кружка ДК г. Амурска на мастер-классе «Разновидность использования видов вышивания для украшения предметов быта», Гановой В.И., старшим воспитателем на мастер-классе «Орнаментальное искусство народов Приамурья».</w:t>
      </w:r>
    </w:p>
    <w:p w:rsidR="00262D56" w:rsidRPr="00262D56" w:rsidRDefault="00262D56" w:rsidP="00262D56">
      <w:pPr>
        <w:widowControl/>
        <w:ind w:firstLine="709"/>
        <w:jc w:val="both"/>
        <w:rPr>
          <w:rFonts w:ascii="Times New Roman" w:eastAsia="Times New Roman" w:hAnsi="Times New Roman" w:cs="Times New Roman"/>
          <w:color w:val="auto"/>
          <w:sz w:val="26"/>
          <w:szCs w:val="26"/>
          <w:lang w:eastAsia="en-US" w:bidi="ar-SA"/>
        </w:rPr>
      </w:pPr>
      <w:r w:rsidRPr="00262D56">
        <w:rPr>
          <w:rFonts w:ascii="Times New Roman" w:eastAsia="Times New Roman" w:hAnsi="Times New Roman" w:cs="Times New Roman"/>
          <w:color w:val="auto"/>
          <w:sz w:val="26"/>
          <w:szCs w:val="26"/>
          <w:lang w:eastAsia="en-US" w:bidi="ar-SA"/>
        </w:rPr>
        <w:t>Развитию устойчивого интереса к культурному наследию и истории своей малой родины способствуют экскурсии воспитанников ДОУ в центральную детскую библиотеку и библиотеку семейного чтения, где дети знакомятся с произведениями писателей Дальнего Востока, участвуют в литературных праздниках и викторинах.</w:t>
      </w:r>
    </w:p>
    <w:p w:rsidR="00262D56" w:rsidRPr="00262D56" w:rsidRDefault="00262D56" w:rsidP="00262D56">
      <w:pPr>
        <w:widowControl/>
        <w:ind w:firstLine="709"/>
        <w:jc w:val="both"/>
        <w:rPr>
          <w:rFonts w:ascii="Times New Roman" w:eastAsia="Times New Roman" w:hAnsi="Times New Roman" w:cs="Times New Roman"/>
          <w:color w:val="auto"/>
          <w:sz w:val="26"/>
          <w:szCs w:val="26"/>
          <w:lang w:eastAsia="en-US" w:bidi="ar-SA"/>
        </w:rPr>
      </w:pPr>
      <w:r w:rsidRPr="00262D56">
        <w:rPr>
          <w:rFonts w:ascii="Times New Roman" w:eastAsia="Times New Roman" w:hAnsi="Times New Roman" w:cs="Times New Roman"/>
          <w:color w:val="auto"/>
          <w:sz w:val="26"/>
          <w:szCs w:val="26"/>
          <w:lang w:eastAsia="en-US" w:bidi="ar-SA"/>
        </w:rPr>
        <w:t>Установление преемственности в работе детского сада и школы находит свое место в модели регионального развития ребенка.</w:t>
      </w:r>
    </w:p>
    <w:p w:rsidR="00262D56" w:rsidRPr="00262D56" w:rsidRDefault="00262D56" w:rsidP="00262D56">
      <w:pPr>
        <w:widowControl/>
        <w:ind w:firstLine="709"/>
        <w:jc w:val="both"/>
        <w:rPr>
          <w:rFonts w:ascii="Times New Roman" w:eastAsia="Times New Roman" w:hAnsi="Times New Roman" w:cs="Times New Roman"/>
          <w:color w:val="auto"/>
          <w:sz w:val="26"/>
          <w:szCs w:val="26"/>
          <w:lang w:eastAsia="en-US" w:bidi="ar-SA"/>
        </w:rPr>
      </w:pPr>
      <w:r w:rsidRPr="00262D56">
        <w:rPr>
          <w:rFonts w:ascii="Times New Roman" w:eastAsia="Times New Roman" w:hAnsi="Times New Roman" w:cs="Times New Roman"/>
          <w:color w:val="auto"/>
          <w:sz w:val="26"/>
          <w:szCs w:val="26"/>
          <w:lang w:eastAsia="en-US" w:bidi="ar-SA"/>
        </w:rPr>
        <w:t xml:space="preserve">Наши выпускники прошлых лет постоянные гости в детском саду. Это помогает «подготовишкам», будущим первоклассникам, успешнее адаптироваться к школе. Ученики старших классов помогают в организации праздников, оказывают помощь в пополнении развивающей среды, участвуют в игровой деятельности. В свою очередь наши воспитанники с удовольствием ходят на экскурсии в школу, которые проводятся в занимательной форме. Стала доброй традицией проведение </w:t>
      </w:r>
      <w:r w:rsidRPr="00262D56">
        <w:rPr>
          <w:rFonts w:ascii="Times New Roman" w:eastAsia="Times New Roman" w:hAnsi="Times New Roman" w:cs="Times New Roman"/>
          <w:color w:val="auto"/>
          <w:sz w:val="26"/>
          <w:szCs w:val="26"/>
          <w:lang w:eastAsia="en-US" w:bidi="ar-SA"/>
        </w:rPr>
        <w:lastRenderedPageBreak/>
        <w:t>спортивных праздников среди воспитанников подготовительной группы и первоклашек.</w:t>
      </w:r>
    </w:p>
    <w:p w:rsidR="00262D56" w:rsidRPr="00262D56" w:rsidRDefault="00262D56" w:rsidP="00262D56">
      <w:pPr>
        <w:widowControl/>
        <w:ind w:firstLine="709"/>
        <w:jc w:val="both"/>
        <w:rPr>
          <w:rFonts w:ascii="Times New Roman" w:eastAsia="Times New Roman" w:hAnsi="Times New Roman" w:cs="Times New Roman"/>
          <w:color w:val="auto"/>
          <w:sz w:val="26"/>
          <w:szCs w:val="26"/>
          <w:lang w:eastAsia="en-US" w:bidi="ar-SA"/>
        </w:rPr>
      </w:pPr>
      <w:r w:rsidRPr="00262D56">
        <w:rPr>
          <w:rFonts w:ascii="Times New Roman" w:eastAsia="Times New Roman" w:hAnsi="Times New Roman" w:cs="Times New Roman"/>
          <w:color w:val="auto"/>
          <w:sz w:val="26"/>
          <w:szCs w:val="26"/>
          <w:lang w:eastAsia="en-US" w:bidi="ar-SA"/>
        </w:rPr>
        <w:t>Для знакомства с народной музыкой, фольклором в детском саду организованы выступления Детской Музыкальной школы № 2 г. Амурска, в составе которых тоже есть наши выпускники.</w:t>
      </w:r>
    </w:p>
    <w:p w:rsidR="00262D56" w:rsidRPr="00262D56" w:rsidRDefault="00262D56" w:rsidP="00262D56">
      <w:pPr>
        <w:widowControl/>
        <w:ind w:firstLine="709"/>
        <w:jc w:val="both"/>
        <w:rPr>
          <w:rFonts w:ascii="Times New Roman" w:eastAsia="Times New Roman" w:hAnsi="Times New Roman" w:cs="Times New Roman"/>
          <w:color w:val="auto"/>
          <w:sz w:val="26"/>
          <w:szCs w:val="26"/>
          <w:lang w:eastAsia="en-US" w:bidi="ar-SA"/>
        </w:rPr>
      </w:pPr>
      <w:r w:rsidRPr="00262D56">
        <w:rPr>
          <w:rFonts w:ascii="Times New Roman" w:eastAsia="Times New Roman" w:hAnsi="Times New Roman" w:cs="Times New Roman"/>
          <w:color w:val="auto"/>
          <w:sz w:val="26"/>
          <w:szCs w:val="26"/>
          <w:lang w:eastAsia="en-US" w:bidi="ar-SA"/>
        </w:rPr>
        <w:t>Массу положительных эмоций получают дети при посещении МКУК «Амурский городской краеведческий музей», в котором в полном объеме представлены история, жизнь и быт коренных народов, здесь дети не только знакомятся с историческими предметами, но и участвуют в мастер-классах, в различных конкурсах.</w:t>
      </w:r>
    </w:p>
    <w:p w:rsidR="00262D56" w:rsidRPr="00262D56" w:rsidRDefault="00262D56" w:rsidP="00262D56">
      <w:pPr>
        <w:widowControl/>
        <w:ind w:firstLine="709"/>
        <w:jc w:val="both"/>
        <w:rPr>
          <w:rFonts w:ascii="Times New Roman" w:eastAsia="Times New Roman" w:hAnsi="Times New Roman" w:cs="Times New Roman"/>
          <w:color w:val="auto"/>
          <w:sz w:val="26"/>
          <w:szCs w:val="26"/>
          <w:lang w:eastAsia="en-US" w:bidi="ar-SA"/>
        </w:rPr>
      </w:pPr>
      <w:r w:rsidRPr="00262D56">
        <w:rPr>
          <w:rFonts w:ascii="Times New Roman" w:eastAsia="Times New Roman" w:hAnsi="Times New Roman" w:cs="Times New Roman"/>
          <w:color w:val="auto"/>
          <w:sz w:val="26"/>
          <w:szCs w:val="26"/>
          <w:lang w:eastAsia="en-US" w:bidi="ar-SA"/>
        </w:rPr>
        <w:t>Педагогический коллектив нашего ДОУ уделяет особое внимание построению системы взаимодействия дошкольного учреждения с ДЭБЦ «Натуралист» г. Амурска.</w:t>
      </w:r>
    </w:p>
    <w:p w:rsidR="00262D56" w:rsidRPr="00262D56" w:rsidRDefault="00262D56" w:rsidP="00262D56">
      <w:pPr>
        <w:widowControl/>
        <w:ind w:firstLine="709"/>
        <w:jc w:val="both"/>
        <w:rPr>
          <w:rFonts w:ascii="Times New Roman" w:eastAsia="Times New Roman" w:hAnsi="Times New Roman" w:cs="Times New Roman"/>
          <w:color w:val="auto"/>
          <w:sz w:val="26"/>
          <w:szCs w:val="26"/>
          <w:lang w:eastAsia="en-US" w:bidi="ar-SA"/>
        </w:rPr>
      </w:pPr>
      <w:r w:rsidRPr="00262D56">
        <w:rPr>
          <w:rFonts w:ascii="Times New Roman" w:eastAsia="Times New Roman" w:hAnsi="Times New Roman" w:cs="Times New Roman"/>
          <w:color w:val="auto"/>
          <w:sz w:val="26"/>
          <w:szCs w:val="26"/>
          <w:lang w:eastAsia="en-US" w:bidi="ar-SA"/>
        </w:rPr>
        <w:t>Взаимодействие с педагогами экологического центра способствует образованию первичных природоведческих представлений у детей, формированию субъективного отношения к природе на основе познавательных интересов, развитию наблюдательности, терпения, внутреннего спокойствия. Живое взаимодействие с объектами и явлениями природы помогает детям увидеть красоту природы, испытать глубокие переживания, которые способствуют развитию эстетических чувств.</w:t>
      </w:r>
    </w:p>
    <w:p w:rsidR="00262D56" w:rsidRPr="00262D56" w:rsidRDefault="00262D56" w:rsidP="00262D56">
      <w:pPr>
        <w:widowControl/>
        <w:jc w:val="both"/>
        <w:rPr>
          <w:rFonts w:ascii="Times New Roman" w:eastAsia="Times New Roman" w:hAnsi="Times New Roman" w:cs="Times New Roman"/>
          <w:color w:val="auto"/>
          <w:sz w:val="26"/>
          <w:szCs w:val="26"/>
          <w:lang w:eastAsia="en-US" w:bidi="ar-SA"/>
        </w:rPr>
      </w:pPr>
    </w:p>
    <w:p w:rsidR="00262D56" w:rsidRPr="00262D56" w:rsidRDefault="00262D56" w:rsidP="00262D56">
      <w:pPr>
        <w:widowControl/>
        <w:ind w:firstLine="709"/>
        <w:jc w:val="both"/>
        <w:rPr>
          <w:rFonts w:ascii="Times New Roman" w:eastAsia="Times New Roman" w:hAnsi="Times New Roman" w:cs="Times New Roman"/>
          <w:color w:val="auto"/>
          <w:sz w:val="26"/>
          <w:szCs w:val="26"/>
          <w:lang w:eastAsia="en-US" w:bidi="ar-SA"/>
        </w:rPr>
      </w:pPr>
      <w:r w:rsidRPr="00262D56">
        <w:rPr>
          <w:rFonts w:ascii="Times New Roman" w:eastAsia="Times New Roman" w:hAnsi="Times New Roman" w:cs="Times New Roman"/>
          <w:color w:val="auto"/>
          <w:sz w:val="26"/>
          <w:szCs w:val="26"/>
          <w:lang w:eastAsia="en-US" w:bidi="ar-SA"/>
        </w:rPr>
        <w:t xml:space="preserve">Активно включившись в проектную деятельность, наши педагоги особое внимание обратили на создание проектов, методических разработок по региональному компоненту, представленных в рамках заседаний МИП. </w:t>
      </w:r>
    </w:p>
    <w:p w:rsidR="00262D56" w:rsidRPr="00262D56" w:rsidRDefault="00262D56" w:rsidP="00262D56">
      <w:pPr>
        <w:widowControl/>
        <w:ind w:firstLine="709"/>
        <w:jc w:val="both"/>
        <w:rPr>
          <w:rFonts w:ascii="Times New Roman" w:eastAsia="Times New Roman" w:hAnsi="Times New Roman" w:cs="Times New Roman"/>
          <w:color w:val="auto"/>
          <w:sz w:val="26"/>
          <w:szCs w:val="26"/>
          <w:lang w:eastAsia="en-US" w:bidi="ar-SA"/>
        </w:rPr>
      </w:pPr>
      <w:r w:rsidRPr="00262D56">
        <w:rPr>
          <w:rFonts w:ascii="Times New Roman" w:eastAsia="Times New Roman" w:hAnsi="Times New Roman" w:cs="Times New Roman"/>
          <w:color w:val="auto"/>
          <w:sz w:val="26"/>
          <w:szCs w:val="26"/>
          <w:lang w:eastAsia="en-US" w:bidi="ar-SA"/>
        </w:rPr>
        <w:t xml:space="preserve">В проектах: «Петроглифы Сикачи-Аляна», «Искусство древнее и вечно молодое» используют технологию исследовательской деятельности. </w:t>
      </w:r>
    </w:p>
    <w:p w:rsidR="00262D56" w:rsidRPr="00262D56" w:rsidRDefault="00262D56" w:rsidP="00262D56">
      <w:pPr>
        <w:widowControl/>
        <w:ind w:firstLine="709"/>
        <w:jc w:val="both"/>
        <w:rPr>
          <w:rFonts w:ascii="Times New Roman" w:eastAsia="Times New Roman" w:hAnsi="Times New Roman" w:cs="Times New Roman"/>
          <w:color w:val="auto"/>
          <w:sz w:val="26"/>
          <w:szCs w:val="26"/>
          <w:lang w:eastAsia="en-US" w:bidi="ar-SA"/>
        </w:rPr>
      </w:pPr>
      <w:r w:rsidRPr="00262D56">
        <w:rPr>
          <w:rFonts w:ascii="Times New Roman" w:eastAsia="Times New Roman" w:hAnsi="Times New Roman" w:cs="Times New Roman"/>
          <w:color w:val="auto"/>
          <w:sz w:val="26"/>
          <w:szCs w:val="26"/>
          <w:lang w:eastAsia="en-US" w:bidi="ar-SA"/>
        </w:rPr>
        <w:t xml:space="preserve">Уделяя внимание интеграции художественно-эстетического и этнокультурного развития дошкольников, нами были разработаны рекомендации по организации и проведению нетрадиционной формы занятий, которые были представлены в методической разработке «Реализация регионального компонента в музыкальном воспитании. </w:t>
      </w:r>
    </w:p>
    <w:p w:rsidR="00262D56" w:rsidRPr="00262D56" w:rsidRDefault="00262D56" w:rsidP="00262D56">
      <w:pPr>
        <w:widowControl/>
        <w:ind w:firstLine="709"/>
        <w:jc w:val="both"/>
        <w:rPr>
          <w:rFonts w:ascii="Times New Roman" w:eastAsia="Times New Roman" w:hAnsi="Times New Roman" w:cs="Times New Roman"/>
          <w:color w:val="auto"/>
          <w:sz w:val="26"/>
          <w:szCs w:val="26"/>
          <w:lang w:eastAsia="en-US" w:bidi="ar-SA"/>
        </w:rPr>
      </w:pPr>
      <w:r w:rsidRPr="00262D56">
        <w:rPr>
          <w:rFonts w:ascii="Times New Roman" w:eastAsia="Times New Roman" w:hAnsi="Times New Roman" w:cs="Times New Roman"/>
          <w:color w:val="auto"/>
          <w:sz w:val="26"/>
          <w:szCs w:val="26"/>
          <w:lang w:eastAsia="en-US" w:bidi="ar-SA"/>
        </w:rPr>
        <w:t xml:space="preserve">С целью создания единой системы взаимодействия учителя-логопеда и воспитателей разработано пособие «Перфокарты как средство реализации этнокультурного компонента с детьми», подобран материал «Пословицы, поговорки, загадки, сказки народов Приамурья», проведен практикум по теме «Развитию речевой активности дошкольников в процессе работы над загадками народов Приамурья». </w:t>
      </w:r>
    </w:p>
    <w:p w:rsidR="00262D56" w:rsidRPr="00262D56" w:rsidRDefault="00262D56" w:rsidP="00262D56">
      <w:pPr>
        <w:widowControl/>
        <w:ind w:firstLine="709"/>
        <w:jc w:val="both"/>
        <w:rPr>
          <w:rFonts w:ascii="Times New Roman" w:eastAsia="Times New Roman" w:hAnsi="Times New Roman" w:cs="Times New Roman"/>
          <w:color w:val="auto"/>
          <w:sz w:val="26"/>
          <w:szCs w:val="26"/>
          <w:lang w:eastAsia="en-US" w:bidi="ar-SA"/>
        </w:rPr>
      </w:pPr>
      <w:r w:rsidRPr="00262D56">
        <w:rPr>
          <w:rFonts w:ascii="Times New Roman" w:eastAsia="Times New Roman" w:hAnsi="Times New Roman" w:cs="Times New Roman"/>
          <w:color w:val="auto"/>
          <w:sz w:val="26"/>
          <w:szCs w:val="26"/>
          <w:lang w:eastAsia="en-US" w:bidi="ar-SA"/>
        </w:rPr>
        <w:t>Педагогами дошкольного учреждения разработаны методические продукты различной направленности, использование которых будет способствовать качественному изменению образовательного процесса по региональному компоненту в условия реализации ФГОС дошкольного образования.</w:t>
      </w:r>
    </w:p>
    <w:p w:rsidR="00262D56" w:rsidRPr="00262D56" w:rsidRDefault="00262D56" w:rsidP="00262D56">
      <w:pPr>
        <w:widowControl/>
        <w:ind w:firstLine="709"/>
        <w:jc w:val="both"/>
        <w:rPr>
          <w:rFonts w:ascii="Times New Roman" w:eastAsia="Times New Roman" w:hAnsi="Times New Roman" w:cs="Times New Roman"/>
          <w:color w:val="auto"/>
          <w:sz w:val="26"/>
          <w:szCs w:val="26"/>
          <w:lang w:eastAsia="en-US" w:bidi="ar-SA"/>
        </w:rPr>
      </w:pPr>
      <w:r w:rsidRPr="00262D56">
        <w:rPr>
          <w:rFonts w:ascii="Times New Roman" w:eastAsia="Times New Roman" w:hAnsi="Times New Roman" w:cs="Times New Roman"/>
          <w:color w:val="auto"/>
          <w:sz w:val="26"/>
          <w:szCs w:val="26"/>
          <w:lang w:eastAsia="en-US" w:bidi="ar-SA"/>
        </w:rPr>
        <w:t>Мониторинг результатов деятельности муниципальной площадки показал высокую педагогическую полезность и значимость продуктов инновационной направленности, представленных учреждением через различные формы организации образовательной деятельности.</w:t>
      </w:r>
    </w:p>
    <w:p w:rsidR="00262D56" w:rsidRPr="00262D56" w:rsidRDefault="00262D56" w:rsidP="00262D56">
      <w:pPr>
        <w:widowControl/>
        <w:ind w:firstLine="709"/>
        <w:jc w:val="both"/>
        <w:rPr>
          <w:rFonts w:ascii="Times New Roman" w:eastAsia="Times New Roman" w:hAnsi="Times New Roman" w:cs="Times New Roman"/>
          <w:color w:val="auto"/>
          <w:sz w:val="26"/>
          <w:szCs w:val="26"/>
          <w:lang w:eastAsia="en-US" w:bidi="ar-SA"/>
        </w:rPr>
      </w:pPr>
      <w:r w:rsidRPr="00262D56">
        <w:rPr>
          <w:rFonts w:ascii="Times New Roman" w:eastAsia="Times New Roman" w:hAnsi="Times New Roman" w:cs="Times New Roman"/>
          <w:color w:val="auto"/>
          <w:sz w:val="26"/>
          <w:szCs w:val="26"/>
          <w:lang w:eastAsia="en-US" w:bidi="ar-SA"/>
        </w:rPr>
        <w:t>Опыт работы по региональному компоненту представляется в телерадиокомпании «АМВ», на сайте учреждения, обсуждается на педагогических советах.</w:t>
      </w:r>
    </w:p>
    <w:p w:rsidR="00262D56" w:rsidRPr="00262D56" w:rsidRDefault="00262D56" w:rsidP="00262D56">
      <w:pPr>
        <w:widowControl/>
        <w:ind w:firstLine="709"/>
        <w:jc w:val="both"/>
        <w:rPr>
          <w:rFonts w:ascii="Times New Roman" w:eastAsia="Times New Roman" w:hAnsi="Times New Roman" w:cs="Times New Roman"/>
          <w:color w:val="auto"/>
          <w:sz w:val="26"/>
          <w:szCs w:val="26"/>
          <w:lang w:eastAsia="en-US" w:bidi="ar-SA"/>
        </w:rPr>
      </w:pPr>
      <w:r w:rsidRPr="00262D56">
        <w:rPr>
          <w:rFonts w:ascii="Times New Roman" w:eastAsia="Times New Roman" w:hAnsi="Times New Roman" w:cs="Times New Roman"/>
          <w:color w:val="auto"/>
          <w:sz w:val="26"/>
          <w:szCs w:val="26"/>
          <w:lang w:eastAsia="en-US" w:bidi="ar-SA"/>
        </w:rPr>
        <w:lastRenderedPageBreak/>
        <w:t>Анализ результаты работы среди педагогов показал:</w:t>
      </w:r>
    </w:p>
    <w:p w:rsidR="00262D56" w:rsidRPr="00262D56" w:rsidRDefault="00262D56" w:rsidP="00262D56">
      <w:pPr>
        <w:widowControl/>
        <w:ind w:firstLine="709"/>
        <w:jc w:val="both"/>
        <w:rPr>
          <w:rFonts w:ascii="Times New Roman" w:eastAsia="Times New Roman" w:hAnsi="Times New Roman" w:cs="Times New Roman"/>
          <w:color w:val="auto"/>
          <w:sz w:val="26"/>
          <w:szCs w:val="26"/>
          <w:lang w:eastAsia="en-US" w:bidi="ar-SA"/>
        </w:rPr>
      </w:pPr>
      <w:r w:rsidRPr="00262D56">
        <w:rPr>
          <w:rFonts w:ascii="Times New Roman" w:eastAsia="Times New Roman" w:hAnsi="Times New Roman" w:cs="Times New Roman"/>
          <w:color w:val="auto"/>
          <w:sz w:val="26"/>
          <w:szCs w:val="26"/>
          <w:lang w:eastAsia="en-US" w:bidi="ar-SA"/>
        </w:rPr>
        <w:t xml:space="preserve">- Обобщены на уровень ДОУ 4 опыта работы </w:t>
      </w:r>
    </w:p>
    <w:p w:rsidR="00262D56" w:rsidRPr="00262D56" w:rsidRDefault="00262D56" w:rsidP="00262D56">
      <w:pPr>
        <w:widowControl/>
        <w:ind w:firstLine="709"/>
        <w:jc w:val="both"/>
        <w:rPr>
          <w:rFonts w:ascii="Times New Roman" w:eastAsia="Times New Roman" w:hAnsi="Times New Roman" w:cs="Times New Roman"/>
          <w:color w:val="auto"/>
          <w:sz w:val="26"/>
          <w:szCs w:val="26"/>
          <w:lang w:eastAsia="en-US" w:bidi="ar-SA"/>
        </w:rPr>
      </w:pPr>
      <w:r w:rsidRPr="00262D56">
        <w:rPr>
          <w:rFonts w:ascii="Times New Roman" w:eastAsia="Times New Roman" w:hAnsi="Times New Roman" w:cs="Times New Roman"/>
          <w:color w:val="auto"/>
          <w:sz w:val="26"/>
          <w:szCs w:val="26"/>
          <w:lang w:eastAsia="en-US" w:bidi="ar-SA"/>
        </w:rPr>
        <w:t>- 2 опыта внесены в районную картотеку опытов инновационной педагогической деятельности</w:t>
      </w:r>
    </w:p>
    <w:p w:rsidR="00262D56" w:rsidRPr="00262D56" w:rsidRDefault="00262D56" w:rsidP="00262D56">
      <w:pPr>
        <w:widowControl/>
        <w:ind w:firstLine="709"/>
        <w:jc w:val="both"/>
        <w:rPr>
          <w:rFonts w:ascii="Times New Roman" w:eastAsia="Times New Roman" w:hAnsi="Times New Roman" w:cs="Times New Roman"/>
          <w:color w:val="auto"/>
          <w:sz w:val="26"/>
          <w:szCs w:val="26"/>
          <w:lang w:eastAsia="en-US" w:bidi="ar-SA"/>
        </w:rPr>
      </w:pPr>
      <w:r w:rsidRPr="00262D56">
        <w:rPr>
          <w:rFonts w:ascii="Times New Roman" w:eastAsia="Times New Roman" w:hAnsi="Times New Roman" w:cs="Times New Roman"/>
          <w:color w:val="auto"/>
          <w:sz w:val="26"/>
          <w:szCs w:val="26"/>
          <w:lang w:eastAsia="en-US" w:bidi="ar-SA"/>
        </w:rPr>
        <w:t xml:space="preserve">- Педагоги активно участвуют в районных конкурсах, в муниципальных педагогических чтениях </w:t>
      </w:r>
    </w:p>
    <w:p w:rsidR="00262D56" w:rsidRPr="00262D56" w:rsidRDefault="00262D56" w:rsidP="00262D56">
      <w:pPr>
        <w:widowControl/>
        <w:ind w:firstLine="709"/>
        <w:jc w:val="both"/>
        <w:rPr>
          <w:rFonts w:ascii="Times New Roman" w:eastAsia="Times New Roman" w:hAnsi="Times New Roman" w:cs="Times New Roman"/>
          <w:color w:val="auto"/>
          <w:sz w:val="26"/>
          <w:szCs w:val="26"/>
          <w:lang w:eastAsia="en-US" w:bidi="ar-SA"/>
        </w:rPr>
      </w:pPr>
      <w:r w:rsidRPr="00262D56">
        <w:rPr>
          <w:rFonts w:ascii="Times New Roman" w:eastAsia="Times New Roman" w:hAnsi="Times New Roman" w:cs="Times New Roman"/>
          <w:color w:val="auto"/>
          <w:sz w:val="26"/>
          <w:szCs w:val="26"/>
          <w:lang w:eastAsia="en-US" w:bidi="ar-SA"/>
        </w:rPr>
        <w:t xml:space="preserve">- Опубликованы статьи к августовскому совещанию </w:t>
      </w:r>
    </w:p>
    <w:p w:rsidR="00262D56" w:rsidRPr="00262D56" w:rsidRDefault="00262D56" w:rsidP="00262D56">
      <w:pPr>
        <w:widowControl/>
        <w:ind w:firstLine="709"/>
        <w:jc w:val="both"/>
        <w:rPr>
          <w:rFonts w:ascii="Times New Roman" w:eastAsia="Times New Roman" w:hAnsi="Times New Roman" w:cs="Times New Roman"/>
          <w:color w:val="auto"/>
          <w:sz w:val="26"/>
          <w:szCs w:val="26"/>
          <w:lang w:eastAsia="en-US" w:bidi="ar-SA"/>
        </w:rPr>
      </w:pPr>
      <w:r w:rsidRPr="00262D56">
        <w:rPr>
          <w:rFonts w:ascii="Times New Roman" w:eastAsia="Times New Roman" w:hAnsi="Times New Roman" w:cs="Times New Roman"/>
          <w:color w:val="auto"/>
          <w:sz w:val="26"/>
          <w:szCs w:val="26"/>
          <w:lang w:eastAsia="en-US" w:bidi="ar-SA"/>
        </w:rPr>
        <w:t>- Проведены совместные мероприятия с начальной школой: муниципальный семинар по теме «Формирование универсальных учебных действий как основа преемственности дошкольного и начального общего образования»; круглый стол «Адаптация детей»; педагогический совет.</w:t>
      </w:r>
    </w:p>
    <w:p w:rsidR="00262D56" w:rsidRPr="00262D56" w:rsidRDefault="00262D56" w:rsidP="00262D56">
      <w:pPr>
        <w:widowControl/>
        <w:ind w:firstLine="709"/>
        <w:jc w:val="both"/>
        <w:rPr>
          <w:rFonts w:ascii="Times New Roman" w:eastAsia="Times New Roman" w:hAnsi="Times New Roman" w:cs="Times New Roman"/>
          <w:color w:val="auto"/>
          <w:sz w:val="26"/>
          <w:szCs w:val="26"/>
          <w:lang w:eastAsia="en-US" w:bidi="ar-SA"/>
        </w:rPr>
      </w:pPr>
      <w:r w:rsidRPr="00262D56">
        <w:rPr>
          <w:rFonts w:ascii="Times New Roman" w:eastAsia="Times New Roman" w:hAnsi="Times New Roman" w:cs="Times New Roman"/>
          <w:color w:val="auto"/>
          <w:sz w:val="26"/>
          <w:szCs w:val="26"/>
          <w:lang w:eastAsia="en-US" w:bidi="ar-SA"/>
        </w:rPr>
        <w:t xml:space="preserve">Наработанный опыт представляли в рамках муниципальной инновационной площадки для педагогов района. За период 2020-2022 г. на базе учреждения проведены 8 открытых заседаний районного уровня, которые посетили 134 педагога, специалистов, заместители заведующих, старшие воспитатели. На которых обсуждали актуальные темы по обновлению воспитательно-образовательной деятельности. </w:t>
      </w:r>
    </w:p>
    <w:p w:rsidR="00262D56" w:rsidRPr="00262D56" w:rsidRDefault="00262D56" w:rsidP="00262D56">
      <w:pPr>
        <w:widowControl/>
        <w:ind w:firstLine="709"/>
        <w:jc w:val="both"/>
        <w:rPr>
          <w:rFonts w:ascii="Times New Roman" w:eastAsia="Times New Roman" w:hAnsi="Times New Roman" w:cs="Times New Roman"/>
          <w:color w:val="auto"/>
          <w:sz w:val="26"/>
          <w:szCs w:val="26"/>
          <w:lang w:eastAsia="en-US" w:bidi="ar-SA"/>
        </w:rPr>
      </w:pPr>
      <w:r w:rsidRPr="00262D56">
        <w:rPr>
          <w:rFonts w:ascii="Times New Roman" w:eastAsia="Times New Roman" w:hAnsi="Times New Roman" w:cs="Times New Roman"/>
          <w:color w:val="auto"/>
          <w:sz w:val="26"/>
          <w:szCs w:val="26"/>
          <w:lang w:eastAsia="en-US" w:bidi="ar-SA"/>
        </w:rPr>
        <w:t>По результатам мероприятий проводился мониторинг эффективности открытых заседаний МИП. Результаты за 2020-2022 учебные года следующие: средний балл за 8 заседаний – 98,4%.</w:t>
      </w:r>
    </w:p>
    <w:p w:rsidR="00262D56" w:rsidRPr="00262D56" w:rsidRDefault="00262D56" w:rsidP="00262D56">
      <w:pPr>
        <w:widowControl/>
        <w:ind w:firstLine="709"/>
        <w:jc w:val="both"/>
        <w:rPr>
          <w:rFonts w:ascii="Times New Roman" w:eastAsia="Times New Roman" w:hAnsi="Times New Roman" w:cs="Times New Roman"/>
          <w:color w:val="auto"/>
          <w:sz w:val="26"/>
          <w:szCs w:val="26"/>
          <w:lang w:eastAsia="en-US" w:bidi="ar-SA"/>
        </w:rPr>
      </w:pPr>
      <w:r w:rsidRPr="00262D56">
        <w:rPr>
          <w:rFonts w:ascii="Times New Roman" w:eastAsia="Times New Roman" w:hAnsi="Times New Roman" w:cs="Times New Roman"/>
          <w:color w:val="auto"/>
          <w:sz w:val="26"/>
          <w:szCs w:val="26"/>
          <w:lang w:eastAsia="en-US" w:bidi="ar-SA"/>
        </w:rPr>
        <w:t>Инновационный опыт транслируется педагогами учреждения через различные Интернет порталы, сайты, сайт учреждения: http://amurskdou21.ucoz.ru/</w:t>
      </w:r>
    </w:p>
    <w:p w:rsidR="00262D56" w:rsidRPr="00262D56" w:rsidRDefault="00262D56" w:rsidP="00262D56">
      <w:pPr>
        <w:widowControl/>
        <w:ind w:firstLine="709"/>
        <w:jc w:val="both"/>
        <w:rPr>
          <w:rFonts w:ascii="Times New Roman" w:eastAsia="Times New Roman" w:hAnsi="Times New Roman" w:cs="Times New Roman"/>
          <w:color w:val="auto"/>
          <w:sz w:val="26"/>
          <w:szCs w:val="26"/>
          <w:lang w:eastAsia="en-US" w:bidi="ar-SA"/>
        </w:rPr>
      </w:pPr>
    </w:p>
    <w:p w:rsidR="00262D56" w:rsidRPr="00262D56" w:rsidRDefault="00262D56" w:rsidP="00262D56">
      <w:pPr>
        <w:widowControl/>
        <w:ind w:firstLine="709"/>
        <w:jc w:val="both"/>
        <w:rPr>
          <w:rFonts w:ascii="Times New Roman" w:eastAsia="Times New Roman" w:hAnsi="Times New Roman" w:cs="Times New Roman"/>
          <w:color w:val="auto"/>
          <w:sz w:val="26"/>
          <w:szCs w:val="26"/>
          <w:lang w:eastAsia="en-US" w:bidi="ar-SA"/>
        </w:rPr>
      </w:pPr>
      <w:r w:rsidRPr="00262D56">
        <w:rPr>
          <w:rFonts w:ascii="Times New Roman" w:eastAsia="Times New Roman" w:hAnsi="Times New Roman" w:cs="Times New Roman"/>
          <w:color w:val="auto"/>
          <w:sz w:val="26"/>
          <w:szCs w:val="26"/>
          <w:lang w:eastAsia="en-US" w:bidi="ar-SA"/>
        </w:rPr>
        <w:t xml:space="preserve">Педагоги используют </w:t>
      </w:r>
      <w:r w:rsidRPr="00262D56">
        <w:rPr>
          <w:rFonts w:ascii="Times New Roman" w:eastAsia="Times New Roman" w:hAnsi="Times New Roman" w:cs="Times New Roman"/>
          <w:b/>
          <w:color w:val="auto"/>
          <w:sz w:val="26"/>
          <w:szCs w:val="26"/>
          <w:lang w:eastAsia="en-US" w:bidi="ar-SA"/>
        </w:rPr>
        <w:t>проектную деятельность</w:t>
      </w:r>
      <w:r w:rsidRPr="00262D56">
        <w:rPr>
          <w:rFonts w:ascii="Times New Roman" w:eastAsia="Times New Roman" w:hAnsi="Times New Roman" w:cs="Times New Roman"/>
          <w:color w:val="auto"/>
          <w:sz w:val="26"/>
          <w:szCs w:val="26"/>
          <w:lang w:eastAsia="en-US" w:bidi="ar-SA"/>
        </w:rPr>
        <w:t xml:space="preserve"> в ДОУ как один из аспектов воспитания толерантности в </w:t>
      </w:r>
      <w:r w:rsidRPr="00262D56">
        <w:rPr>
          <w:rFonts w:ascii="Times New Roman" w:eastAsia="Times New Roman" w:hAnsi="Times New Roman" w:cs="Times New Roman"/>
          <w:b/>
          <w:color w:val="auto"/>
          <w:sz w:val="26"/>
          <w:szCs w:val="26"/>
          <w:lang w:eastAsia="en-US" w:bidi="ar-SA"/>
        </w:rPr>
        <w:t>духовно-нравственном развитии</w:t>
      </w:r>
      <w:r w:rsidRPr="00262D56">
        <w:rPr>
          <w:rFonts w:ascii="Times New Roman" w:eastAsia="Times New Roman" w:hAnsi="Times New Roman" w:cs="Times New Roman"/>
          <w:color w:val="auto"/>
          <w:sz w:val="26"/>
          <w:szCs w:val="26"/>
          <w:lang w:eastAsia="en-US" w:bidi="ar-SA"/>
        </w:rPr>
        <w:t xml:space="preserve"> дошкольников.</w:t>
      </w:r>
    </w:p>
    <w:p w:rsidR="00262D56" w:rsidRPr="00262D56" w:rsidRDefault="00262D56" w:rsidP="00262D56">
      <w:pPr>
        <w:widowControl/>
        <w:ind w:firstLine="709"/>
        <w:jc w:val="both"/>
        <w:rPr>
          <w:rFonts w:ascii="Times New Roman" w:eastAsia="Times New Roman" w:hAnsi="Times New Roman" w:cs="Times New Roman"/>
          <w:color w:val="auto"/>
          <w:sz w:val="26"/>
          <w:szCs w:val="26"/>
          <w:lang w:eastAsia="en-US" w:bidi="ar-SA"/>
        </w:rPr>
      </w:pPr>
      <w:r w:rsidRPr="00262D56">
        <w:rPr>
          <w:rFonts w:ascii="Times New Roman" w:eastAsia="Times New Roman" w:hAnsi="Times New Roman" w:cs="Times New Roman"/>
          <w:color w:val="auto"/>
          <w:sz w:val="26"/>
          <w:szCs w:val="26"/>
          <w:lang w:eastAsia="en-US" w:bidi="ar-SA"/>
        </w:rPr>
        <w:t xml:space="preserve">Более двух лет в нашем дошкольном учреждении на базе Муниципальной инновационной площадки реализовывался долгосрочный, познавательно-творческий проект «Национальная культура народов Приамурья», который затронул все образовательные области, в том числе и «Художественно-эстетическое развитие» (Музыка). </w:t>
      </w:r>
    </w:p>
    <w:p w:rsidR="00262D56" w:rsidRPr="00262D56" w:rsidRDefault="00262D56" w:rsidP="00262D56">
      <w:pPr>
        <w:widowControl/>
        <w:ind w:firstLine="709"/>
        <w:jc w:val="both"/>
        <w:rPr>
          <w:rFonts w:ascii="Times New Roman" w:eastAsia="Times New Roman" w:hAnsi="Times New Roman" w:cs="Times New Roman"/>
          <w:color w:val="auto"/>
          <w:sz w:val="26"/>
          <w:szCs w:val="26"/>
          <w:lang w:eastAsia="en-US" w:bidi="ar-SA"/>
        </w:rPr>
      </w:pPr>
      <w:r w:rsidRPr="00262D56">
        <w:rPr>
          <w:rFonts w:ascii="Times New Roman" w:eastAsia="Times New Roman" w:hAnsi="Times New Roman" w:cs="Times New Roman"/>
          <w:color w:val="auto"/>
          <w:sz w:val="26"/>
          <w:szCs w:val="26"/>
          <w:lang w:eastAsia="en-US" w:bidi="ar-SA"/>
        </w:rPr>
        <w:t xml:space="preserve">Так как в нашем детском саду вместе воспитываются дети разных национальностей, поэтому, возникла возможность формирования толерантности у дошкольников посредством ознакомления с национальной культурой разных народов через проектную деятельность. </w:t>
      </w:r>
    </w:p>
    <w:p w:rsidR="00262D56" w:rsidRPr="00262D56" w:rsidRDefault="00262D56" w:rsidP="00262D56">
      <w:pPr>
        <w:widowControl/>
        <w:ind w:firstLine="709"/>
        <w:jc w:val="both"/>
        <w:rPr>
          <w:rFonts w:ascii="Times New Roman" w:eastAsia="Times New Roman" w:hAnsi="Times New Roman" w:cs="Times New Roman"/>
          <w:color w:val="auto"/>
          <w:sz w:val="26"/>
          <w:szCs w:val="26"/>
          <w:lang w:eastAsia="en-US" w:bidi="ar-SA"/>
        </w:rPr>
      </w:pPr>
      <w:r w:rsidRPr="00262D56">
        <w:rPr>
          <w:rFonts w:ascii="Times New Roman" w:eastAsia="Times New Roman" w:hAnsi="Times New Roman" w:cs="Times New Roman"/>
          <w:color w:val="auto"/>
          <w:sz w:val="26"/>
          <w:szCs w:val="26"/>
          <w:lang w:eastAsia="en-US" w:bidi="ar-SA"/>
        </w:rPr>
        <w:t>В основе нашего взаимодействия с родителями лежит принцип взаимного доверия и уважения, взаимной поддержки и помощи, терпения и терпимости по отношению друг к другу. Вместе мы помогаем нашим детям стать добрее и терпимее. И чем раньше человек осознает свою принадлежность к определённой этнической общности, тем выше уровень его толерантной культуры.</w:t>
      </w:r>
    </w:p>
    <w:p w:rsidR="00262D56" w:rsidRPr="00262D56" w:rsidRDefault="00262D56" w:rsidP="00262D56">
      <w:pPr>
        <w:widowControl/>
        <w:ind w:firstLine="709"/>
        <w:jc w:val="both"/>
        <w:rPr>
          <w:rFonts w:ascii="Times New Roman" w:eastAsia="Times New Roman" w:hAnsi="Times New Roman" w:cs="Times New Roman"/>
          <w:color w:val="auto"/>
          <w:sz w:val="26"/>
          <w:szCs w:val="26"/>
          <w:lang w:eastAsia="en-US" w:bidi="ar-SA"/>
        </w:rPr>
      </w:pPr>
      <w:r w:rsidRPr="00262D56">
        <w:rPr>
          <w:rFonts w:ascii="Times New Roman" w:eastAsia="Times New Roman" w:hAnsi="Times New Roman" w:cs="Times New Roman"/>
          <w:color w:val="auto"/>
          <w:sz w:val="26"/>
          <w:szCs w:val="26"/>
          <w:lang w:eastAsia="en-US" w:bidi="ar-SA"/>
        </w:rPr>
        <w:t>Таким образом, впечатления детства образуют фундамент для развития нравственных чувств ребёнка, осознания и дальнейшего проявления их в общественно-полезной и творческой жизни. Формирование межэтнической толерантности – это достаточно длительный и сложный процесс, начинающийся ещё в дошкольном возрасте и в дальнейшем протекающий в течение всей жизни. И хоть «мы все разные, но мы все вместе – в этом наше богатство и в этом наша сила!».</w:t>
      </w:r>
    </w:p>
    <w:p w:rsidR="00262D56" w:rsidRPr="00262D56" w:rsidRDefault="00262D56" w:rsidP="00262D56">
      <w:pPr>
        <w:widowControl/>
        <w:ind w:firstLine="709"/>
        <w:jc w:val="both"/>
        <w:rPr>
          <w:rFonts w:ascii="Times New Roman" w:eastAsia="Times New Roman" w:hAnsi="Times New Roman" w:cs="Times New Roman"/>
          <w:color w:val="auto"/>
          <w:sz w:val="26"/>
          <w:szCs w:val="26"/>
          <w:lang w:eastAsia="en-US" w:bidi="ar-SA"/>
        </w:rPr>
      </w:pPr>
    </w:p>
    <w:p w:rsidR="00262D56" w:rsidRPr="00262D56" w:rsidRDefault="00262D56" w:rsidP="00262D56">
      <w:pPr>
        <w:widowControl/>
        <w:ind w:firstLine="709"/>
        <w:jc w:val="both"/>
        <w:rPr>
          <w:rFonts w:ascii="Times New Roman" w:eastAsia="Times New Roman" w:hAnsi="Times New Roman" w:cs="Times New Roman"/>
          <w:color w:val="auto"/>
          <w:sz w:val="26"/>
          <w:szCs w:val="26"/>
          <w:lang w:eastAsia="en-US" w:bidi="ar-SA"/>
        </w:rPr>
      </w:pPr>
      <w:r w:rsidRPr="00262D56">
        <w:rPr>
          <w:rFonts w:ascii="Times New Roman" w:eastAsia="Times New Roman" w:hAnsi="Times New Roman" w:cs="Times New Roman"/>
          <w:color w:val="auto"/>
          <w:sz w:val="26"/>
          <w:szCs w:val="26"/>
          <w:lang w:eastAsia="en-US" w:bidi="ar-SA"/>
        </w:rPr>
        <w:t>Коллектив детского сада ежегодно проводит работу в преддверии праздника Победы нашего народа в Великой Отечественной войне.</w:t>
      </w:r>
    </w:p>
    <w:p w:rsidR="00262D56" w:rsidRPr="00262D56" w:rsidRDefault="00262D56" w:rsidP="00262D56">
      <w:pPr>
        <w:widowControl/>
        <w:ind w:firstLine="709"/>
        <w:jc w:val="both"/>
        <w:rPr>
          <w:rFonts w:ascii="Times New Roman" w:eastAsia="Times New Roman" w:hAnsi="Times New Roman" w:cs="Times New Roman"/>
          <w:color w:val="auto"/>
          <w:sz w:val="26"/>
          <w:szCs w:val="26"/>
          <w:lang w:eastAsia="en-US" w:bidi="ar-SA"/>
        </w:rPr>
      </w:pPr>
      <w:r w:rsidRPr="00262D56">
        <w:rPr>
          <w:rFonts w:ascii="Times New Roman" w:eastAsia="Times New Roman" w:hAnsi="Times New Roman" w:cs="Times New Roman"/>
          <w:color w:val="auto"/>
          <w:sz w:val="26"/>
          <w:szCs w:val="26"/>
          <w:lang w:eastAsia="en-US" w:bidi="ar-SA"/>
        </w:rPr>
        <w:lastRenderedPageBreak/>
        <w:t>Нужно отметить, что и среди наших родителей есть уже немало людей, чье поколение не имеет достаточно четких и полных представлений о Великой Отечественной войне. А ведь связь поколений питает историю народа, семьи. Поэтому особенно отрадно, что за это направление работы по подготовке к дню Победы взялась творческая группа молодых специалистов и родителей.</w:t>
      </w:r>
    </w:p>
    <w:p w:rsidR="00262D56" w:rsidRPr="00262D56" w:rsidRDefault="00262D56" w:rsidP="00262D56">
      <w:pPr>
        <w:widowControl/>
        <w:ind w:firstLine="709"/>
        <w:jc w:val="both"/>
        <w:rPr>
          <w:rFonts w:ascii="Times New Roman" w:eastAsia="Times New Roman" w:hAnsi="Times New Roman" w:cs="Times New Roman"/>
          <w:color w:val="auto"/>
          <w:sz w:val="26"/>
          <w:szCs w:val="26"/>
          <w:lang w:eastAsia="en-US" w:bidi="ar-SA"/>
        </w:rPr>
      </w:pPr>
      <w:r w:rsidRPr="00262D56">
        <w:rPr>
          <w:rFonts w:ascii="Times New Roman" w:eastAsia="Times New Roman" w:hAnsi="Times New Roman" w:cs="Times New Roman"/>
          <w:color w:val="auto"/>
          <w:sz w:val="26"/>
          <w:szCs w:val="26"/>
          <w:lang w:eastAsia="en-US" w:bidi="ar-SA"/>
        </w:rPr>
        <w:t xml:space="preserve">Знакомство детей с событиями нашей Родины педагоги совместно с родителями представили в виде педагогического проекта поисково-исторического направления «Никто не забыт, ничто не забыто!». </w:t>
      </w:r>
    </w:p>
    <w:p w:rsidR="00262D56" w:rsidRPr="00262D56" w:rsidRDefault="00262D56" w:rsidP="00262D56">
      <w:pPr>
        <w:widowControl/>
        <w:ind w:firstLine="709"/>
        <w:jc w:val="both"/>
        <w:rPr>
          <w:rFonts w:ascii="Times New Roman" w:eastAsia="Times New Roman" w:hAnsi="Times New Roman" w:cs="Times New Roman"/>
          <w:color w:val="auto"/>
          <w:sz w:val="26"/>
          <w:szCs w:val="26"/>
          <w:lang w:eastAsia="en-US" w:bidi="ar-SA"/>
        </w:rPr>
      </w:pPr>
      <w:r w:rsidRPr="00262D56">
        <w:rPr>
          <w:rFonts w:ascii="Times New Roman" w:eastAsia="Times New Roman" w:hAnsi="Times New Roman" w:cs="Times New Roman"/>
          <w:color w:val="auto"/>
          <w:sz w:val="26"/>
          <w:szCs w:val="26"/>
          <w:lang w:eastAsia="en-US" w:bidi="ar-SA"/>
        </w:rPr>
        <w:t>В рамках проекта: создан мини-музей «Боевой славы». В его создании активное участие принимали дети, родители, педагоги. Основное направление работы нашего мини-музея: нравственно-патриотическое воспитание детей на конкретных примерах, фактах из жизни воинов ВОВ.</w:t>
      </w:r>
    </w:p>
    <w:p w:rsidR="00262D56" w:rsidRPr="00262D56" w:rsidRDefault="00262D56" w:rsidP="00262D56">
      <w:pPr>
        <w:widowControl/>
        <w:ind w:firstLine="709"/>
        <w:jc w:val="both"/>
        <w:rPr>
          <w:rFonts w:ascii="Times New Roman" w:eastAsia="Times New Roman" w:hAnsi="Times New Roman" w:cs="Times New Roman"/>
          <w:color w:val="auto"/>
          <w:sz w:val="26"/>
          <w:szCs w:val="26"/>
          <w:lang w:eastAsia="en-US" w:bidi="ar-SA"/>
        </w:rPr>
      </w:pPr>
      <w:r w:rsidRPr="00262D56">
        <w:rPr>
          <w:rFonts w:ascii="Times New Roman" w:eastAsia="Times New Roman" w:hAnsi="Times New Roman" w:cs="Times New Roman"/>
          <w:color w:val="auto"/>
          <w:sz w:val="26"/>
          <w:szCs w:val="26"/>
          <w:lang w:eastAsia="en-US" w:bidi="ar-SA"/>
        </w:rPr>
        <w:t>Организован десант по сбору материалов и по итогам оформлен стенд «Спасибо деду за Победу!».  Родители воспитанников принесли газеты «Вести с фронта», письма военных лет. Тематические десанты – это одна из интерактивных форм работы с родителями, детьми, педагогами. Десанты направлены на сотрудничество семьи и детского сада в решении проблем патриотического воспитания детей.</w:t>
      </w:r>
    </w:p>
    <w:p w:rsidR="00262D56" w:rsidRPr="00262D56" w:rsidRDefault="00262D56" w:rsidP="00262D56">
      <w:pPr>
        <w:widowControl/>
        <w:ind w:firstLine="709"/>
        <w:jc w:val="both"/>
        <w:rPr>
          <w:rFonts w:ascii="Times New Roman" w:eastAsia="Times New Roman" w:hAnsi="Times New Roman" w:cs="Times New Roman"/>
          <w:color w:val="auto"/>
          <w:sz w:val="26"/>
          <w:szCs w:val="26"/>
          <w:lang w:eastAsia="en-US" w:bidi="ar-SA"/>
        </w:rPr>
      </w:pPr>
      <w:r w:rsidRPr="00262D56">
        <w:rPr>
          <w:rFonts w:ascii="Times New Roman" w:eastAsia="Times New Roman" w:hAnsi="Times New Roman" w:cs="Times New Roman"/>
          <w:color w:val="auto"/>
          <w:sz w:val="26"/>
          <w:szCs w:val="26"/>
          <w:lang w:eastAsia="en-US" w:bidi="ar-SA"/>
        </w:rPr>
        <w:t>Традиционными стали ежегодные мероприятия, посвященные 9 мая, с приглашением ветеранов. Эти встречи всегда проходят очень в трогательной обстановке, после торжественной части начинается минута воспоминаний, где ветераны рассказывают воспитанникам о своих подвигах, тяжелых временах.</w:t>
      </w:r>
    </w:p>
    <w:p w:rsidR="00262D56" w:rsidRPr="00262D56" w:rsidRDefault="00262D56" w:rsidP="00262D56">
      <w:pPr>
        <w:widowControl/>
        <w:ind w:firstLine="709"/>
        <w:jc w:val="both"/>
        <w:rPr>
          <w:rFonts w:ascii="Times New Roman" w:eastAsia="Times New Roman" w:hAnsi="Times New Roman" w:cs="Times New Roman"/>
          <w:color w:val="auto"/>
          <w:sz w:val="26"/>
          <w:szCs w:val="26"/>
          <w:lang w:eastAsia="en-US" w:bidi="ar-SA"/>
        </w:rPr>
      </w:pPr>
      <w:r w:rsidRPr="00262D56">
        <w:rPr>
          <w:rFonts w:ascii="Times New Roman" w:eastAsia="Times New Roman" w:hAnsi="Times New Roman" w:cs="Times New Roman"/>
          <w:color w:val="auto"/>
          <w:sz w:val="26"/>
          <w:szCs w:val="26"/>
          <w:lang w:eastAsia="en-US" w:bidi="ar-SA"/>
        </w:rPr>
        <w:t>Совместно с родителями изготавливаем сувениры в подарок ветеранам войны.</w:t>
      </w:r>
    </w:p>
    <w:p w:rsidR="00262D56" w:rsidRPr="00262D56" w:rsidRDefault="00262D56" w:rsidP="00262D56">
      <w:pPr>
        <w:widowControl/>
        <w:ind w:firstLine="709"/>
        <w:jc w:val="both"/>
        <w:rPr>
          <w:rFonts w:ascii="Times New Roman" w:eastAsia="Times New Roman" w:hAnsi="Times New Roman" w:cs="Times New Roman"/>
          <w:color w:val="auto"/>
          <w:sz w:val="26"/>
          <w:szCs w:val="26"/>
          <w:lang w:eastAsia="en-US" w:bidi="ar-SA"/>
        </w:rPr>
      </w:pPr>
      <w:r w:rsidRPr="00262D56">
        <w:rPr>
          <w:rFonts w:ascii="Times New Roman" w:eastAsia="Times New Roman" w:hAnsi="Times New Roman" w:cs="Times New Roman"/>
          <w:color w:val="auto"/>
          <w:sz w:val="26"/>
          <w:szCs w:val="26"/>
          <w:lang w:eastAsia="en-US" w:bidi="ar-SA"/>
        </w:rPr>
        <w:t>Итогом нашей работы стало:</w:t>
      </w:r>
    </w:p>
    <w:p w:rsidR="00262D56" w:rsidRPr="00262D56" w:rsidRDefault="00262D56" w:rsidP="00262D56">
      <w:pPr>
        <w:widowControl/>
        <w:ind w:firstLine="709"/>
        <w:jc w:val="both"/>
        <w:rPr>
          <w:rFonts w:ascii="Times New Roman" w:eastAsia="Times New Roman" w:hAnsi="Times New Roman" w:cs="Times New Roman"/>
          <w:color w:val="auto"/>
          <w:sz w:val="26"/>
          <w:szCs w:val="26"/>
          <w:lang w:eastAsia="en-US" w:bidi="ar-SA"/>
        </w:rPr>
      </w:pPr>
      <w:r w:rsidRPr="00262D56">
        <w:rPr>
          <w:rFonts w:ascii="Times New Roman" w:eastAsia="Times New Roman" w:hAnsi="Times New Roman" w:cs="Times New Roman"/>
          <w:color w:val="auto"/>
          <w:sz w:val="26"/>
          <w:szCs w:val="26"/>
          <w:lang w:eastAsia="en-US" w:bidi="ar-SA"/>
        </w:rPr>
        <w:t>- проведение открытого заседания муниципальной инновационной площадки для руководителей, заместителей и педагогов муниципального района, где активное участие принимали родители.</w:t>
      </w:r>
    </w:p>
    <w:p w:rsidR="00262D56" w:rsidRPr="00262D56" w:rsidRDefault="00262D56" w:rsidP="00262D56">
      <w:pPr>
        <w:widowControl/>
        <w:ind w:firstLine="709"/>
        <w:jc w:val="both"/>
        <w:rPr>
          <w:rFonts w:ascii="Times New Roman" w:eastAsia="Times New Roman" w:hAnsi="Times New Roman" w:cs="Times New Roman"/>
          <w:color w:val="auto"/>
          <w:sz w:val="26"/>
          <w:szCs w:val="26"/>
          <w:lang w:eastAsia="en-US" w:bidi="ar-SA"/>
        </w:rPr>
      </w:pPr>
      <w:r w:rsidRPr="00262D56">
        <w:rPr>
          <w:rFonts w:ascii="Times New Roman" w:eastAsia="Times New Roman" w:hAnsi="Times New Roman" w:cs="Times New Roman"/>
          <w:color w:val="auto"/>
          <w:sz w:val="26"/>
          <w:szCs w:val="26"/>
          <w:lang w:eastAsia="en-US" w:bidi="ar-SA"/>
        </w:rPr>
        <w:t>- дети учреждения участвовали - в муниципальном конкурсе «Лучшего чтеца о ВОВ».</w:t>
      </w:r>
    </w:p>
    <w:p w:rsidR="00262D56" w:rsidRPr="00262D56" w:rsidRDefault="00262D56" w:rsidP="00262D56">
      <w:pPr>
        <w:widowControl/>
        <w:ind w:firstLine="709"/>
        <w:jc w:val="both"/>
        <w:rPr>
          <w:rFonts w:ascii="Times New Roman" w:eastAsia="Times New Roman" w:hAnsi="Times New Roman" w:cs="Times New Roman"/>
          <w:color w:val="auto"/>
          <w:sz w:val="26"/>
          <w:szCs w:val="26"/>
          <w:lang w:eastAsia="en-US" w:bidi="ar-SA"/>
        </w:rPr>
      </w:pPr>
      <w:r w:rsidRPr="00262D56">
        <w:rPr>
          <w:rFonts w:ascii="Times New Roman" w:eastAsia="Times New Roman" w:hAnsi="Times New Roman" w:cs="Times New Roman"/>
          <w:color w:val="auto"/>
          <w:sz w:val="26"/>
          <w:szCs w:val="26"/>
          <w:lang w:eastAsia="en-US" w:bidi="ar-SA"/>
        </w:rPr>
        <w:t>- участие в муниципальном фестивале детских творческих коллективов «Победный май!» в номинации «Лучший сценарий». Участие в данном мероприятии не оставило никого равнодушным.</w:t>
      </w:r>
    </w:p>
    <w:p w:rsidR="00262D56" w:rsidRPr="00262D56" w:rsidRDefault="00262D56" w:rsidP="00262D56">
      <w:pPr>
        <w:widowControl/>
        <w:ind w:firstLine="709"/>
        <w:jc w:val="both"/>
        <w:rPr>
          <w:rFonts w:ascii="Times New Roman" w:eastAsia="Times New Roman" w:hAnsi="Times New Roman" w:cs="Times New Roman"/>
          <w:i/>
          <w:color w:val="auto"/>
          <w:sz w:val="26"/>
          <w:szCs w:val="26"/>
          <w:lang w:eastAsia="en-US" w:bidi="ar-SA"/>
        </w:rPr>
      </w:pPr>
    </w:p>
    <w:p w:rsidR="00262D56" w:rsidRPr="00262D56" w:rsidRDefault="00262D56" w:rsidP="00262D56">
      <w:pPr>
        <w:widowControl/>
        <w:ind w:firstLine="709"/>
        <w:jc w:val="both"/>
        <w:rPr>
          <w:rFonts w:ascii="Times New Roman" w:eastAsia="Times New Roman" w:hAnsi="Times New Roman" w:cs="Times New Roman"/>
          <w:color w:val="auto"/>
          <w:sz w:val="26"/>
          <w:szCs w:val="26"/>
          <w:lang w:eastAsia="en-US" w:bidi="ar-SA"/>
        </w:rPr>
      </w:pPr>
      <w:r w:rsidRPr="00262D56">
        <w:rPr>
          <w:rFonts w:ascii="Times New Roman" w:eastAsia="Times New Roman" w:hAnsi="Times New Roman" w:cs="Times New Roman"/>
          <w:color w:val="auto"/>
          <w:sz w:val="26"/>
          <w:szCs w:val="26"/>
          <w:lang w:eastAsia="en-US" w:bidi="ar-SA"/>
        </w:rPr>
        <w:t>Педагоги учреждения приобщают дошкольников к чтению посредством новых технологий»:</w:t>
      </w:r>
    </w:p>
    <w:p w:rsidR="00262D56" w:rsidRPr="00262D56" w:rsidRDefault="00262D56" w:rsidP="00262D56">
      <w:pPr>
        <w:widowControl/>
        <w:ind w:firstLine="709"/>
        <w:jc w:val="both"/>
        <w:rPr>
          <w:rFonts w:ascii="Times New Roman" w:eastAsia="Times New Roman" w:hAnsi="Times New Roman" w:cs="Times New Roman"/>
          <w:color w:val="auto"/>
          <w:sz w:val="26"/>
          <w:szCs w:val="26"/>
          <w:lang w:eastAsia="en-US" w:bidi="ar-SA"/>
        </w:rPr>
      </w:pPr>
      <w:r w:rsidRPr="00262D56">
        <w:rPr>
          <w:rFonts w:ascii="Times New Roman" w:eastAsia="Times New Roman" w:hAnsi="Times New Roman" w:cs="Times New Roman"/>
          <w:color w:val="auto"/>
          <w:sz w:val="26"/>
          <w:szCs w:val="26"/>
          <w:lang w:eastAsia="en-US" w:bidi="ar-SA"/>
        </w:rPr>
        <w:t>- проект: «Буктрейлер – современный способ мотивации к чтению», например, по теме: «Тайна третьей планеты»» с детьми старшей группы;</w:t>
      </w:r>
    </w:p>
    <w:p w:rsidR="00262D56" w:rsidRPr="00262D56" w:rsidRDefault="00262D56" w:rsidP="00262D56">
      <w:pPr>
        <w:widowControl/>
        <w:ind w:firstLine="709"/>
        <w:jc w:val="both"/>
        <w:rPr>
          <w:rFonts w:ascii="Times New Roman" w:eastAsia="Times New Roman" w:hAnsi="Times New Roman" w:cs="Times New Roman"/>
          <w:color w:val="auto"/>
          <w:sz w:val="26"/>
          <w:szCs w:val="26"/>
          <w:lang w:eastAsia="en-US" w:bidi="ar-SA"/>
        </w:rPr>
      </w:pPr>
      <w:r w:rsidRPr="00262D56">
        <w:rPr>
          <w:rFonts w:ascii="Times New Roman" w:eastAsia="Times New Roman" w:hAnsi="Times New Roman" w:cs="Times New Roman"/>
          <w:color w:val="auto"/>
          <w:sz w:val="26"/>
          <w:szCs w:val="26"/>
          <w:lang w:eastAsia="en-US" w:bidi="ar-SA"/>
        </w:rPr>
        <w:t>- совместная деятельность с детьми старшего возраста по использованию «Букроссинга»;</w:t>
      </w:r>
    </w:p>
    <w:p w:rsidR="00262D56" w:rsidRPr="00262D56" w:rsidRDefault="00262D56" w:rsidP="00262D56">
      <w:pPr>
        <w:widowControl/>
        <w:ind w:firstLine="709"/>
        <w:jc w:val="both"/>
        <w:rPr>
          <w:rFonts w:ascii="Times New Roman" w:eastAsia="Times New Roman" w:hAnsi="Times New Roman" w:cs="Times New Roman"/>
          <w:color w:val="auto"/>
          <w:sz w:val="26"/>
          <w:szCs w:val="26"/>
          <w:lang w:eastAsia="en-US" w:bidi="ar-SA"/>
        </w:rPr>
      </w:pPr>
      <w:r w:rsidRPr="00262D56">
        <w:rPr>
          <w:rFonts w:ascii="Times New Roman" w:eastAsia="Times New Roman" w:hAnsi="Times New Roman" w:cs="Times New Roman"/>
          <w:color w:val="auto"/>
          <w:sz w:val="26"/>
          <w:szCs w:val="26"/>
          <w:lang w:eastAsia="en-US" w:bidi="ar-SA"/>
        </w:rPr>
        <w:t>- «Семейное чтение, как источник формирования интереса к книге»;</w:t>
      </w:r>
    </w:p>
    <w:p w:rsidR="00262D56" w:rsidRPr="00262D56" w:rsidRDefault="00262D56" w:rsidP="00262D56">
      <w:pPr>
        <w:widowControl/>
        <w:ind w:firstLine="709"/>
        <w:jc w:val="both"/>
        <w:rPr>
          <w:rFonts w:ascii="Times New Roman" w:eastAsia="Times New Roman" w:hAnsi="Times New Roman" w:cs="Times New Roman"/>
          <w:color w:val="auto"/>
          <w:sz w:val="26"/>
          <w:szCs w:val="26"/>
          <w:lang w:eastAsia="en-US" w:bidi="ar-SA"/>
        </w:rPr>
      </w:pPr>
      <w:r w:rsidRPr="00262D56">
        <w:rPr>
          <w:rFonts w:ascii="Times New Roman" w:eastAsia="Times New Roman" w:hAnsi="Times New Roman" w:cs="Times New Roman"/>
          <w:color w:val="auto"/>
          <w:sz w:val="26"/>
          <w:szCs w:val="26"/>
          <w:lang w:eastAsia="en-US" w:bidi="ar-SA"/>
        </w:rPr>
        <w:t>- челлендж «Почитай мне мама сказку»;</w:t>
      </w:r>
    </w:p>
    <w:p w:rsidR="00262D56" w:rsidRPr="00262D56" w:rsidRDefault="00262D56" w:rsidP="00262D56">
      <w:pPr>
        <w:widowControl/>
        <w:ind w:firstLine="709"/>
        <w:jc w:val="both"/>
        <w:rPr>
          <w:rFonts w:ascii="Times New Roman" w:eastAsia="Times New Roman" w:hAnsi="Times New Roman" w:cs="Times New Roman"/>
          <w:color w:val="auto"/>
          <w:sz w:val="26"/>
          <w:szCs w:val="26"/>
          <w:lang w:eastAsia="en-US" w:bidi="ar-SA"/>
        </w:rPr>
      </w:pPr>
      <w:r w:rsidRPr="00262D56">
        <w:rPr>
          <w:rFonts w:ascii="Times New Roman" w:eastAsia="Times New Roman" w:hAnsi="Times New Roman" w:cs="Times New Roman"/>
          <w:color w:val="auto"/>
          <w:sz w:val="26"/>
          <w:szCs w:val="26"/>
          <w:lang w:eastAsia="en-US" w:bidi="ar-SA"/>
        </w:rPr>
        <w:t>- технология «говорящих стен», как система визуализации знаний и процесс погружения в образовательную среду детей дошкольного возраста;</w:t>
      </w:r>
    </w:p>
    <w:p w:rsidR="00262D56" w:rsidRPr="00262D56" w:rsidRDefault="00262D56" w:rsidP="00262D56">
      <w:pPr>
        <w:widowControl/>
        <w:ind w:firstLine="709"/>
        <w:jc w:val="both"/>
        <w:rPr>
          <w:rFonts w:ascii="Times New Roman" w:eastAsia="Times New Roman" w:hAnsi="Times New Roman" w:cs="Times New Roman"/>
          <w:color w:val="auto"/>
          <w:sz w:val="26"/>
          <w:szCs w:val="26"/>
          <w:lang w:eastAsia="en-US" w:bidi="ar-SA"/>
        </w:rPr>
      </w:pPr>
      <w:r w:rsidRPr="00262D56">
        <w:rPr>
          <w:rFonts w:ascii="Times New Roman" w:eastAsia="Times New Roman" w:hAnsi="Times New Roman" w:cs="Times New Roman"/>
          <w:color w:val="auto"/>
          <w:sz w:val="26"/>
          <w:szCs w:val="26"/>
          <w:lang w:eastAsia="en-US" w:bidi="ar-SA"/>
        </w:rPr>
        <w:t>- презентация пособий в рамках выставки «По страницам сказок»;</w:t>
      </w:r>
    </w:p>
    <w:p w:rsidR="00262D56" w:rsidRPr="00262D56" w:rsidRDefault="00262D56" w:rsidP="00262D56">
      <w:pPr>
        <w:widowControl/>
        <w:ind w:firstLine="709"/>
        <w:jc w:val="both"/>
        <w:rPr>
          <w:rFonts w:ascii="Times New Roman" w:eastAsia="Times New Roman" w:hAnsi="Times New Roman" w:cs="Times New Roman"/>
          <w:color w:val="auto"/>
          <w:sz w:val="26"/>
          <w:szCs w:val="26"/>
          <w:lang w:eastAsia="en-US" w:bidi="ar-SA"/>
        </w:rPr>
      </w:pPr>
      <w:r w:rsidRPr="00262D56">
        <w:rPr>
          <w:rFonts w:ascii="Times New Roman" w:eastAsia="Times New Roman" w:hAnsi="Times New Roman" w:cs="Times New Roman"/>
          <w:color w:val="auto"/>
          <w:sz w:val="26"/>
          <w:szCs w:val="26"/>
          <w:lang w:eastAsia="en-US" w:bidi="ar-SA"/>
        </w:rPr>
        <w:t>- литературно-музыкальные композиции с детьми старшего дошкольного возраста, например, «Кошкин день».</w:t>
      </w:r>
      <w:r w:rsidRPr="00262D56">
        <w:rPr>
          <w:rFonts w:ascii="Times New Roman" w:eastAsia="Times New Roman" w:hAnsi="Times New Roman" w:cs="Times New Roman"/>
          <w:color w:val="auto"/>
          <w:sz w:val="26"/>
          <w:szCs w:val="26"/>
          <w:lang w:eastAsia="en-US" w:bidi="ar-SA"/>
        </w:rPr>
        <w:tab/>
      </w:r>
    </w:p>
    <w:p w:rsidR="00262D56" w:rsidRPr="00262D56" w:rsidRDefault="00262D56" w:rsidP="00262D56">
      <w:pPr>
        <w:widowControl/>
        <w:ind w:firstLine="709"/>
        <w:jc w:val="both"/>
        <w:rPr>
          <w:rFonts w:ascii="Times New Roman" w:eastAsia="Times New Roman" w:hAnsi="Times New Roman" w:cs="Times New Roman"/>
          <w:color w:val="auto"/>
          <w:sz w:val="26"/>
          <w:szCs w:val="26"/>
          <w:lang w:eastAsia="en-US" w:bidi="ar-SA"/>
        </w:rPr>
      </w:pPr>
      <w:r w:rsidRPr="00262D56">
        <w:rPr>
          <w:rFonts w:ascii="Times New Roman" w:eastAsia="Times New Roman" w:hAnsi="Times New Roman" w:cs="Times New Roman"/>
          <w:color w:val="auto"/>
          <w:sz w:val="26"/>
          <w:szCs w:val="26"/>
          <w:lang w:eastAsia="en-US" w:bidi="ar-SA"/>
        </w:rPr>
        <w:lastRenderedPageBreak/>
        <w:tab/>
        <w:t>Цель нашей работы состоит в том, чтобы сформировать у дошкольников интерес и потребность в чтении книг через решение следующих задач:</w:t>
      </w:r>
    </w:p>
    <w:p w:rsidR="00262D56" w:rsidRPr="00262D56" w:rsidRDefault="00262D56" w:rsidP="00262D56">
      <w:pPr>
        <w:widowControl/>
        <w:ind w:firstLine="709"/>
        <w:jc w:val="both"/>
        <w:rPr>
          <w:rFonts w:ascii="Times New Roman" w:eastAsia="Times New Roman" w:hAnsi="Times New Roman" w:cs="Times New Roman"/>
          <w:color w:val="auto"/>
          <w:sz w:val="26"/>
          <w:szCs w:val="26"/>
          <w:lang w:eastAsia="en-US" w:bidi="ar-SA"/>
        </w:rPr>
      </w:pPr>
      <w:r w:rsidRPr="00262D56">
        <w:rPr>
          <w:rFonts w:ascii="Times New Roman" w:eastAsia="Times New Roman" w:hAnsi="Times New Roman" w:cs="Times New Roman"/>
          <w:color w:val="auto"/>
          <w:sz w:val="26"/>
          <w:szCs w:val="26"/>
          <w:lang w:eastAsia="en-US" w:bidi="ar-SA"/>
        </w:rPr>
        <w:t>•</w:t>
      </w:r>
      <w:r w:rsidRPr="00262D56">
        <w:rPr>
          <w:rFonts w:ascii="Times New Roman" w:eastAsia="Times New Roman" w:hAnsi="Times New Roman" w:cs="Times New Roman"/>
          <w:color w:val="auto"/>
          <w:sz w:val="26"/>
          <w:szCs w:val="26"/>
          <w:lang w:eastAsia="en-US" w:bidi="ar-SA"/>
        </w:rPr>
        <w:tab/>
        <w:t>формирование целостной картины мира, в том числе первичных ценностных представлений;</w:t>
      </w:r>
    </w:p>
    <w:p w:rsidR="00262D56" w:rsidRPr="00262D56" w:rsidRDefault="00262D56" w:rsidP="00262D56">
      <w:pPr>
        <w:widowControl/>
        <w:ind w:firstLine="709"/>
        <w:jc w:val="both"/>
        <w:rPr>
          <w:rFonts w:ascii="Times New Roman" w:eastAsia="Times New Roman" w:hAnsi="Times New Roman" w:cs="Times New Roman"/>
          <w:color w:val="auto"/>
          <w:sz w:val="26"/>
          <w:szCs w:val="26"/>
          <w:lang w:eastAsia="en-US" w:bidi="ar-SA"/>
        </w:rPr>
      </w:pPr>
      <w:r w:rsidRPr="00262D56">
        <w:rPr>
          <w:rFonts w:ascii="Times New Roman" w:eastAsia="Times New Roman" w:hAnsi="Times New Roman" w:cs="Times New Roman"/>
          <w:color w:val="auto"/>
          <w:sz w:val="26"/>
          <w:szCs w:val="26"/>
          <w:lang w:eastAsia="en-US" w:bidi="ar-SA"/>
        </w:rPr>
        <w:t>•</w:t>
      </w:r>
      <w:r w:rsidRPr="00262D56">
        <w:rPr>
          <w:rFonts w:ascii="Times New Roman" w:eastAsia="Times New Roman" w:hAnsi="Times New Roman" w:cs="Times New Roman"/>
          <w:color w:val="auto"/>
          <w:sz w:val="26"/>
          <w:szCs w:val="26"/>
          <w:lang w:eastAsia="en-US" w:bidi="ar-SA"/>
        </w:rPr>
        <w:tab/>
        <w:t>развитие литературной речи;</w:t>
      </w:r>
    </w:p>
    <w:p w:rsidR="00262D56" w:rsidRPr="00262D56" w:rsidRDefault="00262D56" w:rsidP="00262D56">
      <w:pPr>
        <w:widowControl/>
        <w:ind w:firstLine="709"/>
        <w:jc w:val="both"/>
        <w:rPr>
          <w:rFonts w:ascii="Times New Roman" w:eastAsia="Times New Roman" w:hAnsi="Times New Roman" w:cs="Times New Roman"/>
          <w:color w:val="auto"/>
          <w:sz w:val="26"/>
          <w:szCs w:val="26"/>
          <w:lang w:eastAsia="en-US" w:bidi="ar-SA"/>
        </w:rPr>
      </w:pPr>
      <w:r w:rsidRPr="00262D56">
        <w:rPr>
          <w:rFonts w:ascii="Times New Roman" w:eastAsia="Times New Roman" w:hAnsi="Times New Roman" w:cs="Times New Roman"/>
          <w:color w:val="auto"/>
          <w:sz w:val="26"/>
          <w:szCs w:val="26"/>
          <w:lang w:eastAsia="en-US" w:bidi="ar-SA"/>
        </w:rPr>
        <w:t>•</w:t>
      </w:r>
      <w:r w:rsidRPr="00262D56">
        <w:rPr>
          <w:rFonts w:ascii="Times New Roman" w:eastAsia="Times New Roman" w:hAnsi="Times New Roman" w:cs="Times New Roman"/>
          <w:color w:val="auto"/>
          <w:sz w:val="26"/>
          <w:szCs w:val="26"/>
          <w:lang w:eastAsia="en-US" w:bidi="ar-SA"/>
        </w:rPr>
        <w:tab/>
        <w:t>приобщение к словесному искусству, в том числе развитие художественного восприятия и эстетического вкуса.</w:t>
      </w:r>
    </w:p>
    <w:p w:rsidR="00262D56" w:rsidRPr="00262D56" w:rsidRDefault="00262D56" w:rsidP="00262D56">
      <w:pPr>
        <w:widowControl/>
        <w:ind w:firstLine="709"/>
        <w:jc w:val="both"/>
        <w:rPr>
          <w:rFonts w:ascii="Times New Roman" w:eastAsia="Times New Roman" w:hAnsi="Times New Roman" w:cs="Times New Roman"/>
          <w:color w:val="auto"/>
          <w:sz w:val="26"/>
          <w:szCs w:val="26"/>
          <w:lang w:eastAsia="en-US" w:bidi="ar-SA"/>
        </w:rPr>
      </w:pPr>
      <w:r w:rsidRPr="00262D56">
        <w:rPr>
          <w:rFonts w:ascii="Times New Roman" w:eastAsia="Times New Roman" w:hAnsi="Times New Roman" w:cs="Times New Roman"/>
          <w:color w:val="auto"/>
          <w:sz w:val="26"/>
          <w:szCs w:val="26"/>
          <w:lang w:eastAsia="en-US" w:bidi="ar-SA"/>
        </w:rPr>
        <w:t>В результате проведено открытое заседание в форме районного методического объединения по теме: «Приобщение дошкольников к чтению посредством новых технологий» для заместителей заведующего по УВР, старших воспитателей, музыкальных руководителей, воспитателей.</w:t>
      </w:r>
    </w:p>
    <w:p w:rsidR="00262D56" w:rsidRPr="00262D56" w:rsidRDefault="00262D56" w:rsidP="00262D56">
      <w:pPr>
        <w:widowControl/>
        <w:ind w:firstLine="709"/>
        <w:jc w:val="both"/>
        <w:rPr>
          <w:rFonts w:ascii="Times New Roman" w:eastAsia="Times New Roman" w:hAnsi="Times New Roman" w:cs="Times New Roman"/>
          <w:color w:val="auto"/>
          <w:sz w:val="26"/>
          <w:szCs w:val="26"/>
          <w:lang w:eastAsia="en-US" w:bidi="ar-SA"/>
        </w:rPr>
      </w:pPr>
    </w:p>
    <w:p w:rsidR="00262D56" w:rsidRPr="00262D56" w:rsidRDefault="00262D56" w:rsidP="00262D56">
      <w:pPr>
        <w:widowControl/>
        <w:ind w:firstLine="709"/>
        <w:jc w:val="both"/>
        <w:rPr>
          <w:rFonts w:ascii="Times New Roman" w:eastAsia="Times New Roman" w:hAnsi="Times New Roman" w:cs="Times New Roman"/>
          <w:color w:val="auto"/>
          <w:sz w:val="26"/>
          <w:szCs w:val="26"/>
          <w:lang w:eastAsia="en-US" w:bidi="ar-SA"/>
        </w:rPr>
      </w:pPr>
      <w:r w:rsidRPr="00262D56">
        <w:rPr>
          <w:rFonts w:ascii="Times New Roman" w:eastAsia="Times New Roman" w:hAnsi="Times New Roman" w:cs="Times New Roman"/>
          <w:color w:val="auto"/>
          <w:sz w:val="26"/>
          <w:szCs w:val="26"/>
          <w:lang w:eastAsia="en-US" w:bidi="ar-SA"/>
        </w:rPr>
        <w:t xml:space="preserve">На протяжении 10 лет учреждение является базовым по экологическому воспитанию. Для этого создана развивающая среда, которая способствует нравственно-патриотическому воспитанию детей дошкольного возраста. </w:t>
      </w:r>
    </w:p>
    <w:p w:rsidR="00262D56" w:rsidRPr="00262D56" w:rsidRDefault="00262D56" w:rsidP="00262D56">
      <w:pPr>
        <w:widowControl/>
        <w:ind w:firstLine="709"/>
        <w:jc w:val="both"/>
        <w:rPr>
          <w:rFonts w:ascii="Times New Roman" w:eastAsia="Times New Roman" w:hAnsi="Times New Roman" w:cs="Times New Roman"/>
          <w:color w:val="auto"/>
          <w:sz w:val="26"/>
          <w:szCs w:val="26"/>
          <w:lang w:eastAsia="en-US" w:bidi="ar-SA"/>
        </w:rPr>
      </w:pPr>
      <w:r w:rsidRPr="00262D56">
        <w:rPr>
          <w:rFonts w:ascii="Times New Roman" w:eastAsia="Times New Roman" w:hAnsi="Times New Roman" w:cs="Times New Roman"/>
          <w:color w:val="auto"/>
          <w:sz w:val="26"/>
          <w:szCs w:val="26"/>
          <w:lang w:eastAsia="en-US" w:bidi="ar-SA"/>
        </w:rPr>
        <w:t>Сотрудничество с детским эколого-биологическим центром «Натуралист» позволяет обогащать деятельность по данному направлению.</w:t>
      </w:r>
    </w:p>
    <w:p w:rsidR="00262D56" w:rsidRPr="00262D56" w:rsidRDefault="00262D56" w:rsidP="00262D56">
      <w:pPr>
        <w:widowControl/>
        <w:ind w:firstLine="709"/>
        <w:jc w:val="both"/>
        <w:rPr>
          <w:rFonts w:ascii="Times New Roman" w:eastAsia="Times New Roman" w:hAnsi="Times New Roman" w:cs="Times New Roman"/>
          <w:color w:val="auto"/>
          <w:sz w:val="26"/>
          <w:szCs w:val="26"/>
          <w:lang w:eastAsia="en-US" w:bidi="ar-SA"/>
        </w:rPr>
      </w:pPr>
      <w:r w:rsidRPr="00262D56">
        <w:rPr>
          <w:rFonts w:ascii="Times New Roman" w:eastAsia="Times New Roman" w:hAnsi="Times New Roman" w:cs="Times New Roman"/>
          <w:color w:val="auto"/>
          <w:sz w:val="26"/>
          <w:szCs w:val="26"/>
          <w:lang w:eastAsia="en-US" w:bidi="ar-SA"/>
        </w:rPr>
        <w:t>В рамках экологического воспитания:</w:t>
      </w:r>
    </w:p>
    <w:p w:rsidR="00262D56" w:rsidRPr="00262D56" w:rsidRDefault="00262D56" w:rsidP="00262D56">
      <w:pPr>
        <w:widowControl/>
        <w:ind w:firstLine="709"/>
        <w:jc w:val="both"/>
        <w:rPr>
          <w:rFonts w:ascii="Times New Roman" w:eastAsia="Times New Roman" w:hAnsi="Times New Roman" w:cs="Times New Roman"/>
          <w:color w:val="auto"/>
          <w:sz w:val="26"/>
          <w:szCs w:val="26"/>
          <w:lang w:eastAsia="en-US" w:bidi="ar-SA"/>
        </w:rPr>
      </w:pPr>
      <w:r w:rsidRPr="00262D56">
        <w:rPr>
          <w:rFonts w:ascii="Times New Roman" w:eastAsia="Times New Roman" w:hAnsi="Times New Roman" w:cs="Times New Roman"/>
          <w:color w:val="auto"/>
          <w:sz w:val="26"/>
          <w:szCs w:val="26"/>
          <w:lang w:eastAsia="en-US" w:bidi="ar-SA"/>
        </w:rPr>
        <w:t>- ежегодно проводятся совместно с родителями акции: «Просто так», «Мусорный карнавал», «Береги зимующих птиц». Сколько воспитательных моментов таят в себе эти маленькие акции! Это и бережное отношение к старым вещам, при этом дети учатся не только принимать подарки, но и делать их – это большой труд, воспитание души. Родители и дети с большой радостью изготавливают листовки, кормушки.</w:t>
      </w:r>
    </w:p>
    <w:p w:rsidR="00262D56" w:rsidRPr="00262D56" w:rsidRDefault="00262D56" w:rsidP="00262D56">
      <w:pPr>
        <w:widowControl/>
        <w:ind w:firstLine="709"/>
        <w:jc w:val="both"/>
        <w:rPr>
          <w:rFonts w:ascii="Times New Roman" w:eastAsia="Times New Roman" w:hAnsi="Times New Roman" w:cs="Times New Roman"/>
          <w:color w:val="auto"/>
          <w:sz w:val="26"/>
          <w:szCs w:val="26"/>
          <w:lang w:eastAsia="en-US" w:bidi="ar-SA"/>
        </w:rPr>
      </w:pPr>
      <w:r w:rsidRPr="00262D56">
        <w:rPr>
          <w:rFonts w:ascii="Times New Roman" w:eastAsia="Times New Roman" w:hAnsi="Times New Roman" w:cs="Times New Roman"/>
          <w:color w:val="auto"/>
          <w:sz w:val="26"/>
          <w:szCs w:val="26"/>
          <w:lang w:eastAsia="en-US" w:bidi="ar-SA"/>
        </w:rPr>
        <w:t xml:space="preserve">- традиционными для детского сада стали экологические субботники и проекты, направленные на благоустройство территории, улучшение качества окружающей среды. </w:t>
      </w:r>
    </w:p>
    <w:p w:rsidR="00262D56" w:rsidRPr="00262D56" w:rsidRDefault="00262D56" w:rsidP="00262D56">
      <w:pPr>
        <w:widowControl/>
        <w:ind w:firstLine="709"/>
        <w:jc w:val="both"/>
        <w:rPr>
          <w:rFonts w:ascii="Times New Roman" w:eastAsia="Times New Roman" w:hAnsi="Times New Roman" w:cs="Times New Roman"/>
          <w:color w:val="auto"/>
          <w:sz w:val="26"/>
          <w:szCs w:val="26"/>
          <w:lang w:eastAsia="en-US" w:bidi="ar-SA"/>
        </w:rPr>
      </w:pPr>
      <w:r w:rsidRPr="00262D56">
        <w:rPr>
          <w:rFonts w:ascii="Times New Roman" w:eastAsia="Times New Roman" w:hAnsi="Times New Roman" w:cs="Times New Roman"/>
          <w:color w:val="auto"/>
          <w:sz w:val="26"/>
          <w:szCs w:val="26"/>
          <w:lang w:eastAsia="en-US" w:bidi="ar-SA"/>
        </w:rPr>
        <w:t xml:space="preserve">- акцент во взаимодействии с родителями ставится на проведение досуговых форм, поскольку они способствуют установлению доверительного контакта между всеми участниками педагогического процесса. </w:t>
      </w:r>
    </w:p>
    <w:p w:rsidR="00262D56" w:rsidRPr="00262D56" w:rsidRDefault="00262D56" w:rsidP="00262D56">
      <w:pPr>
        <w:widowControl/>
        <w:ind w:firstLine="709"/>
        <w:jc w:val="both"/>
        <w:rPr>
          <w:rFonts w:ascii="Times New Roman" w:eastAsia="Times New Roman" w:hAnsi="Times New Roman" w:cs="Times New Roman"/>
          <w:color w:val="auto"/>
          <w:sz w:val="26"/>
          <w:szCs w:val="26"/>
          <w:lang w:eastAsia="en-US" w:bidi="ar-SA"/>
        </w:rPr>
      </w:pPr>
      <w:r w:rsidRPr="00262D56">
        <w:rPr>
          <w:rFonts w:ascii="Times New Roman" w:eastAsia="Times New Roman" w:hAnsi="Times New Roman" w:cs="Times New Roman"/>
          <w:color w:val="auto"/>
          <w:sz w:val="26"/>
          <w:szCs w:val="26"/>
          <w:lang w:eastAsia="en-US" w:bidi="ar-SA"/>
        </w:rPr>
        <w:t>Вовлекая родителей в эту работу, территория вокруг детского сада позволяет использовать метод экологической тропы. Интересно и познавательно проходят экологические праздники, игры – путешествия.</w:t>
      </w:r>
    </w:p>
    <w:p w:rsidR="00262D56" w:rsidRPr="00262D56" w:rsidRDefault="00262D56" w:rsidP="00262D56">
      <w:pPr>
        <w:widowControl/>
        <w:ind w:firstLine="709"/>
        <w:jc w:val="both"/>
        <w:rPr>
          <w:rFonts w:ascii="Times New Roman" w:eastAsia="Times New Roman" w:hAnsi="Times New Roman" w:cs="Times New Roman"/>
          <w:color w:val="auto"/>
          <w:sz w:val="26"/>
          <w:szCs w:val="26"/>
          <w:lang w:eastAsia="en-US" w:bidi="ar-SA"/>
        </w:rPr>
      </w:pPr>
      <w:r w:rsidRPr="00262D56">
        <w:rPr>
          <w:rFonts w:ascii="Times New Roman" w:eastAsia="Times New Roman" w:hAnsi="Times New Roman" w:cs="Times New Roman"/>
          <w:color w:val="auto"/>
          <w:sz w:val="26"/>
          <w:szCs w:val="26"/>
          <w:lang w:eastAsia="en-US" w:bidi="ar-SA"/>
        </w:rPr>
        <w:t>Дети, родители на протяжении многих лет являются победителями муниципальных конкурсов.</w:t>
      </w:r>
    </w:p>
    <w:p w:rsidR="00262D56" w:rsidRPr="00262D56" w:rsidRDefault="00262D56" w:rsidP="00262D56">
      <w:pPr>
        <w:widowControl/>
        <w:ind w:firstLine="709"/>
        <w:jc w:val="both"/>
        <w:rPr>
          <w:rFonts w:ascii="Times New Roman" w:eastAsia="Times New Roman" w:hAnsi="Times New Roman" w:cs="Times New Roman"/>
          <w:color w:val="auto"/>
          <w:sz w:val="26"/>
          <w:szCs w:val="26"/>
          <w:lang w:eastAsia="en-US" w:bidi="ar-SA"/>
        </w:rPr>
      </w:pPr>
      <w:r w:rsidRPr="00262D56">
        <w:rPr>
          <w:rFonts w:ascii="Times New Roman" w:eastAsia="Times New Roman" w:hAnsi="Times New Roman" w:cs="Times New Roman"/>
          <w:color w:val="auto"/>
          <w:sz w:val="26"/>
          <w:szCs w:val="26"/>
          <w:lang w:eastAsia="en-US" w:bidi="ar-SA"/>
        </w:rPr>
        <w:t>В учреждении обобщен опыт работы по экологическому воспитанию, который внесен в районную базу данных передового педагогического опыта.</w:t>
      </w:r>
    </w:p>
    <w:p w:rsidR="00262D56" w:rsidRPr="00262D56" w:rsidRDefault="00262D56" w:rsidP="00262D56">
      <w:pPr>
        <w:widowControl/>
        <w:ind w:firstLine="709"/>
        <w:jc w:val="both"/>
        <w:rPr>
          <w:rFonts w:ascii="Times New Roman" w:eastAsia="Times New Roman" w:hAnsi="Times New Roman" w:cs="Times New Roman"/>
          <w:i/>
          <w:color w:val="auto"/>
          <w:sz w:val="26"/>
          <w:szCs w:val="26"/>
          <w:lang w:eastAsia="en-US" w:bidi="ar-SA"/>
        </w:rPr>
      </w:pPr>
    </w:p>
    <w:p w:rsidR="00262D56" w:rsidRPr="00262D56" w:rsidRDefault="00262D56" w:rsidP="00262D56">
      <w:pPr>
        <w:widowControl/>
        <w:ind w:firstLine="709"/>
        <w:jc w:val="both"/>
        <w:rPr>
          <w:rFonts w:ascii="Times New Roman" w:eastAsia="Times New Roman" w:hAnsi="Times New Roman" w:cs="Times New Roman"/>
          <w:color w:val="auto"/>
          <w:sz w:val="26"/>
          <w:szCs w:val="26"/>
          <w:lang w:eastAsia="en-US" w:bidi="ar-SA"/>
        </w:rPr>
      </w:pPr>
      <w:r w:rsidRPr="00262D56">
        <w:rPr>
          <w:rFonts w:ascii="Times New Roman" w:eastAsia="Times New Roman" w:hAnsi="Times New Roman" w:cs="Times New Roman"/>
          <w:color w:val="auto"/>
          <w:sz w:val="26"/>
          <w:szCs w:val="26"/>
          <w:lang w:eastAsia="en-US" w:bidi="ar-SA"/>
        </w:rPr>
        <w:t xml:space="preserve">Формирование у дошкольников </w:t>
      </w:r>
      <w:r w:rsidRPr="00262D56">
        <w:rPr>
          <w:rFonts w:ascii="Times New Roman" w:eastAsia="Times New Roman" w:hAnsi="Times New Roman" w:cs="Times New Roman"/>
          <w:i/>
          <w:color w:val="auto"/>
          <w:sz w:val="26"/>
          <w:szCs w:val="26"/>
          <w:lang w:eastAsia="en-US" w:bidi="ar-SA"/>
        </w:rPr>
        <w:t>культурно-гигиенических навыков</w:t>
      </w:r>
      <w:r w:rsidRPr="00262D56">
        <w:rPr>
          <w:rFonts w:ascii="Times New Roman" w:eastAsia="Times New Roman" w:hAnsi="Times New Roman" w:cs="Times New Roman"/>
          <w:color w:val="auto"/>
          <w:sz w:val="26"/>
          <w:szCs w:val="26"/>
          <w:lang w:eastAsia="en-US" w:bidi="ar-SA"/>
        </w:rPr>
        <w:t xml:space="preserve"> является важной частью воспитания </w:t>
      </w:r>
      <w:r w:rsidRPr="00262D56">
        <w:rPr>
          <w:rFonts w:ascii="Times New Roman" w:eastAsia="Times New Roman" w:hAnsi="Times New Roman" w:cs="Times New Roman"/>
          <w:i/>
          <w:color w:val="auto"/>
          <w:sz w:val="26"/>
          <w:szCs w:val="26"/>
          <w:lang w:eastAsia="en-US" w:bidi="ar-SA"/>
        </w:rPr>
        <w:t>культуры здоровья</w:t>
      </w:r>
      <w:r w:rsidRPr="00262D56">
        <w:rPr>
          <w:rFonts w:ascii="Times New Roman" w:eastAsia="Times New Roman" w:hAnsi="Times New Roman" w:cs="Times New Roman"/>
          <w:color w:val="auto"/>
          <w:sz w:val="26"/>
          <w:szCs w:val="26"/>
          <w:lang w:eastAsia="en-US" w:bidi="ar-SA"/>
        </w:rPr>
        <w:t>. Воспитатель должен формировать у дошкольников понимание того, что чистота лица и тела, опрятность одежды отвечают не только гигиене и здоровью человека, но и социальным ожиданиям окружающих людей.</w:t>
      </w:r>
    </w:p>
    <w:p w:rsidR="00262D56" w:rsidRPr="00262D56" w:rsidRDefault="00262D56" w:rsidP="00262D56">
      <w:pPr>
        <w:widowControl/>
        <w:ind w:firstLine="709"/>
        <w:jc w:val="both"/>
        <w:rPr>
          <w:rFonts w:ascii="Times New Roman" w:eastAsia="Times New Roman" w:hAnsi="Times New Roman" w:cs="Times New Roman"/>
          <w:color w:val="auto"/>
          <w:sz w:val="26"/>
          <w:szCs w:val="26"/>
          <w:lang w:eastAsia="en-US" w:bidi="ar-SA"/>
        </w:rPr>
      </w:pPr>
      <w:r w:rsidRPr="00262D56">
        <w:rPr>
          <w:rFonts w:ascii="Times New Roman" w:eastAsia="Times New Roman" w:hAnsi="Times New Roman" w:cs="Times New Roman"/>
          <w:color w:val="auto"/>
          <w:sz w:val="26"/>
          <w:szCs w:val="26"/>
          <w:lang w:eastAsia="en-US" w:bidi="ar-SA"/>
        </w:rPr>
        <w:t>Особенность культурно-гигиенических навыков заключается в том, что они формируются на протяжении всего пребывания ребенка в ДОУ.</w:t>
      </w:r>
    </w:p>
    <w:p w:rsidR="00262D56" w:rsidRPr="00262D56" w:rsidRDefault="00262D56" w:rsidP="00262D56">
      <w:pPr>
        <w:widowControl/>
        <w:ind w:firstLine="709"/>
        <w:jc w:val="both"/>
        <w:rPr>
          <w:rFonts w:ascii="Times New Roman" w:eastAsia="Times New Roman" w:hAnsi="Times New Roman" w:cs="Times New Roman"/>
          <w:color w:val="auto"/>
          <w:sz w:val="26"/>
          <w:szCs w:val="26"/>
          <w:lang w:eastAsia="en-US" w:bidi="ar-SA"/>
        </w:rPr>
      </w:pPr>
      <w:r w:rsidRPr="00262D56">
        <w:rPr>
          <w:rFonts w:ascii="Times New Roman" w:eastAsia="Times New Roman" w:hAnsi="Times New Roman" w:cs="Times New Roman"/>
          <w:color w:val="auto"/>
          <w:sz w:val="26"/>
          <w:szCs w:val="26"/>
          <w:lang w:eastAsia="en-US" w:bidi="ar-SA"/>
        </w:rPr>
        <w:t xml:space="preserve">В формировании культурно-гигиенических навыков режим дня играет одну из ключевых ролей. Привыкая выполнять серию гигиенических процедур с </w:t>
      </w:r>
      <w:r w:rsidRPr="00262D56">
        <w:rPr>
          <w:rFonts w:ascii="Times New Roman" w:eastAsia="Times New Roman" w:hAnsi="Times New Roman" w:cs="Times New Roman"/>
          <w:color w:val="auto"/>
          <w:sz w:val="26"/>
          <w:szCs w:val="26"/>
          <w:lang w:eastAsia="en-US" w:bidi="ar-SA"/>
        </w:rPr>
        <w:lastRenderedPageBreak/>
        <w:t>определенной периодичностью, ребенок вводит их в свое бытовое пространство, и постепенно они становятся для него привычкой.</w:t>
      </w:r>
    </w:p>
    <w:p w:rsidR="00262D56" w:rsidRPr="00262D56" w:rsidRDefault="00262D56" w:rsidP="00262D56">
      <w:pPr>
        <w:widowControl/>
        <w:ind w:firstLine="709"/>
        <w:jc w:val="both"/>
        <w:rPr>
          <w:rFonts w:ascii="Times New Roman" w:eastAsia="Times New Roman" w:hAnsi="Times New Roman" w:cs="Times New Roman"/>
          <w:color w:val="auto"/>
          <w:sz w:val="26"/>
          <w:szCs w:val="26"/>
          <w:lang w:eastAsia="en-US" w:bidi="ar-SA"/>
        </w:rPr>
      </w:pPr>
      <w:r w:rsidRPr="00262D56">
        <w:rPr>
          <w:rFonts w:ascii="Times New Roman" w:eastAsia="Times New Roman" w:hAnsi="Times New Roman" w:cs="Times New Roman"/>
          <w:color w:val="auto"/>
          <w:sz w:val="26"/>
          <w:szCs w:val="26"/>
          <w:lang w:eastAsia="en-US" w:bidi="ar-SA"/>
        </w:rPr>
        <w:t>Формируя у детей культурно-гигиенические навыки, воспитатель ДОО должен сосредоточить свое внимание на нескольких основных направлениях воспитательной работы:</w:t>
      </w:r>
    </w:p>
    <w:p w:rsidR="00262D56" w:rsidRPr="00262D56" w:rsidRDefault="00262D56" w:rsidP="00262D56">
      <w:pPr>
        <w:widowControl/>
        <w:ind w:firstLine="709"/>
        <w:jc w:val="both"/>
        <w:rPr>
          <w:rFonts w:ascii="Times New Roman" w:eastAsia="Times New Roman" w:hAnsi="Times New Roman" w:cs="Times New Roman"/>
          <w:color w:val="auto"/>
          <w:sz w:val="26"/>
          <w:szCs w:val="26"/>
          <w:lang w:eastAsia="en-US" w:bidi="ar-SA"/>
        </w:rPr>
      </w:pPr>
      <w:r w:rsidRPr="00262D56">
        <w:rPr>
          <w:rFonts w:ascii="Times New Roman" w:eastAsia="Times New Roman" w:hAnsi="Times New Roman" w:cs="Times New Roman"/>
          <w:color w:val="auto"/>
          <w:sz w:val="26"/>
          <w:szCs w:val="26"/>
          <w:lang w:eastAsia="en-US" w:bidi="ar-SA"/>
        </w:rPr>
        <w:t>-</w:t>
      </w:r>
      <w:r w:rsidRPr="00262D56">
        <w:rPr>
          <w:rFonts w:ascii="Times New Roman" w:eastAsia="Times New Roman" w:hAnsi="Times New Roman" w:cs="Times New Roman"/>
          <w:color w:val="auto"/>
          <w:sz w:val="26"/>
          <w:szCs w:val="26"/>
          <w:lang w:eastAsia="en-US" w:bidi="ar-SA"/>
        </w:rPr>
        <w:tab/>
        <w:t>формировать у ребенка навыки поведения во время приема пищи;</w:t>
      </w:r>
    </w:p>
    <w:p w:rsidR="00262D56" w:rsidRPr="00262D56" w:rsidRDefault="00262D56" w:rsidP="00262D56">
      <w:pPr>
        <w:widowControl/>
        <w:ind w:firstLine="709"/>
        <w:jc w:val="both"/>
        <w:rPr>
          <w:rFonts w:ascii="Times New Roman" w:eastAsia="Times New Roman" w:hAnsi="Times New Roman" w:cs="Times New Roman"/>
          <w:color w:val="auto"/>
          <w:sz w:val="26"/>
          <w:szCs w:val="26"/>
          <w:lang w:eastAsia="en-US" w:bidi="ar-SA"/>
        </w:rPr>
      </w:pPr>
      <w:r w:rsidRPr="00262D56">
        <w:rPr>
          <w:rFonts w:ascii="Times New Roman" w:eastAsia="Times New Roman" w:hAnsi="Times New Roman" w:cs="Times New Roman"/>
          <w:color w:val="auto"/>
          <w:sz w:val="26"/>
          <w:szCs w:val="26"/>
          <w:lang w:eastAsia="en-US" w:bidi="ar-SA"/>
        </w:rPr>
        <w:t>-</w:t>
      </w:r>
      <w:r w:rsidRPr="00262D56">
        <w:rPr>
          <w:rFonts w:ascii="Times New Roman" w:eastAsia="Times New Roman" w:hAnsi="Times New Roman" w:cs="Times New Roman"/>
          <w:color w:val="auto"/>
          <w:sz w:val="26"/>
          <w:szCs w:val="26"/>
          <w:lang w:eastAsia="en-US" w:bidi="ar-SA"/>
        </w:rPr>
        <w:tab/>
        <w:t xml:space="preserve"> формировать у ребенка представления о ценности здоровья, красоте </w:t>
      </w:r>
    </w:p>
    <w:p w:rsidR="00262D56" w:rsidRPr="00262D56" w:rsidRDefault="00262D56" w:rsidP="00262D56">
      <w:pPr>
        <w:widowControl/>
        <w:ind w:firstLine="709"/>
        <w:jc w:val="both"/>
        <w:rPr>
          <w:rFonts w:ascii="Times New Roman" w:eastAsia="Times New Roman" w:hAnsi="Times New Roman" w:cs="Times New Roman"/>
          <w:color w:val="auto"/>
          <w:sz w:val="26"/>
          <w:szCs w:val="26"/>
          <w:lang w:eastAsia="en-US" w:bidi="ar-SA"/>
        </w:rPr>
      </w:pPr>
      <w:r w:rsidRPr="00262D56">
        <w:rPr>
          <w:rFonts w:ascii="Times New Roman" w:eastAsia="Times New Roman" w:hAnsi="Times New Roman" w:cs="Times New Roman"/>
          <w:color w:val="auto"/>
          <w:sz w:val="26"/>
          <w:szCs w:val="26"/>
          <w:lang w:eastAsia="en-US" w:bidi="ar-SA"/>
        </w:rPr>
        <w:t>и чистоте тела;</w:t>
      </w:r>
    </w:p>
    <w:p w:rsidR="00262D56" w:rsidRPr="00262D56" w:rsidRDefault="00262D56" w:rsidP="00262D56">
      <w:pPr>
        <w:widowControl/>
        <w:ind w:firstLine="709"/>
        <w:jc w:val="both"/>
        <w:rPr>
          <w:rFonts w:ascii="Times New Roman" w:eastAsia="Times New Roman" w:hAnsi="Times New Roman" w:cs="Times New Roman"/>
          <w:color w:val="auto"/>
          <w:sz w:val="26"/>
          <w:szCs w:val="26"/>
          <w:lang w:eastAsia="en-US" w:bidi="ar-SA"/>
        </w:rPr>
      </w:pPr>
      <w:r w:rsidRPr="00262D56">
        <w:rPr>
          <w:rFonts w:ascii="Times New Roman" w:eastAsia="Times New Roman" w:hAnsi="Times New Roman" w:cs="Times New Roman"/>
          <w:color w:val="auto"/>
          <w:sz w:val="26"/>
          <w:szCs w:val="26"/>
          <w:lang w:eastAsia="en-US" w:bidi="ar-SA"/>
        </w:rPr>
        <w:t>-</w:t>
      </w:r>
      <w:r w:rsidRPr="00262D56">
        <w:rPr>
          <w:rFonts w:ascii="Times New Roman" w:eastAsia="Times New Roman" w:hAnsi="Times New Roman" w:cs="Times New Roman"/>
          <w:color w:val="auto"/>
          <w:sz w:val="26"/>
          <w:szCs w:val="26"/>
          <w:lang w:eastAsia="en-US" w:bidi="ar-SA"/>
        </w:rPr>
        <w:tab/>
        <w:t xml:space="preserve"> формировать у ребенка привычку следить за своим внешним видом;</w:t>
      </w:r>
    </w:p>
    <w:p w:rsidR="00262D56" w:rsidRPr="00262D56" w:rsidRDefault="00262D56" w:rsidP="00262D56">
      <w:pPr>
        <w:widowControl/>
        <w:ind w:firstLine="709"/>
        <w:jc w:val="both"/>
        <w:rPr>
          <w:rFonts w:ascii="Times New Roman" w:eastAsia="Times New Roman" w:hAnsi="Times New Roman" w:cs="Times New Roman"/>
          <w:color w:val="auto"/>
          <w:sz w:val="26"/>
          <w:szCs w:val="26"/>
          <w:lang w:eastAsia="en-US" w:bidi="ar-SA"/>
        </w:rPr>
      </w:pPr>
      <w:r w:rsidRPr="00262D56">
        <w:rPr>
          <w:rFonts w:ascii="Times New Roman" w:eastAsia="Times New Roman" w:hAnsi="Times New Roman" w:cs="Times New Roman"/>
          <w:color w:val="auto"/>
          <w:sz w:val="26"/>
          <w:szCs w:val="26"/>
          <w:lang w:eastAsia="en-US" w:bidi="ar-SA"/>
        </w:rPr>
        <w:t>-</w:t>
      </w:r>
      <w:r w:rsidRPr="00262D56">
        <w:rPr>
          <w:rFonts w:ascii="Times New Roman" w:eastAsia="Times New Roman" w:hAnsi="Times New Roman" w:cs="Times New Roman"/>
          <w:color w:val="auto"/>
          <w:sz w:val="26"/>
          <w:szCs w:val="26"/>
          <w:lang w:eastAsia="en-US" w:bidi="ar-SA"/>
        </w:rPr>
        <w:tab/>
        <w:t>включать информацию о гигиене в повседневную жизнь ребенка, в игру.</w:t>
      </w:r>
    </w:p>
    <w:p w:rsidR="00262D56" w:rsidRPr="00262D56" w:rsidRDefault="00262D56" w:rsidP="00262D56">
      <w:pPr>
        <w:widowControl/>
        <w:ind w:firstLine="709"/>
        <w:jc w:val="both"/>
        <w:rPr>
          <w:rFonts w:ascii="Times New Roman" w:eastAsia="Times New Roman" w:hAnsi="Times New Roman" w:cs="Times New Roman"/>
          <w:color w:val="auto"/>
          <w:sz w:val="26"/>
          <w:szCs w:val="26"/>
          <w:lang w:eastAsia="en-US" w:bidi="ar-SA"/>
        </w:rPr>
      </w:pPr>
      <w:r w:rsidRPr="00262D56">
        <w:rPr>
          <w:rFonts w:ascii="Times New Roman" w:eastAsia="Times New Roman" w:hAnsi="Times New Roman" w:cs="Times New Roman"/>
          <w:color w:val="auto"/>
          <w:sz w:val="26"/>
          <w:szCs w:val="26"/>
          <w:lang w:eastAsia="en-US" w:bidi="ar-SA"/>
        </w:rPr>
        <w:t>Работа по формированию у ребенка культурно-гигиенических навыков должна вестись в тесном контакте с семьей.</w:t>
      </w:r>
    </w:p>
    <w:p w:rsidR="00262D56" w:rsidRPr="00262D56" w:rsidRDefault="00262D56" w:rsidP="00262D56">
      <w:pPr>
        <w:widowControl/>
        <w:ind w:firstLine="709"/>
        <w:jc w:val="both"/>
        <w:rPr>
          <w:rFonts w:ascii="Times New Roman" w:eastAsia="Times New Roman" w:hAnsi="Times New Roman" w:cs="Times New Roman"/>
          <w:color w:val="auto"/>
          <w:sz w:val="26"/>
          <w:szCs w:val="26"/>
          <w:lang w:eastAsia="en-US" w:bidi="ar-SA"/>
        </w:rPr>
      </w:pPr>
    </w:p>
    <w:p w:rsidR="00262D56" w:rsidRPr="00262D56" w:rsidRDefault="00262D56" w:rsidP="00262D56">
      <w:pPr>
        <w:widowControl/>
        <w:ind w:firstLine="709"/>
        <w:jc w:val="both"/>
        <w:rPr>
          <w:rFonts w:ascii="Times New Roman" w:eastAsia="Times New Roman" w:hAnsi="Times New Roman" w:cs="Times New Roman"/>
          <w:color w:val="auto"/>
          <w:sz w:val="26"/>
          <w:szCs w:val="26"/>
          <w:lang w:eastAsia="en-US" w:bidi="ar-SA"/>
        </w:rPr>
      </w:pPr>
      <w:r w:rsidRPr="00262D56">
        <w:rPr>
          <w:rFonts w:ascii="Times New Roman" w:eastAsia="Times New Roman" w:hAnsi="Times New Roman" w:cs="Times New Roman"/>
          <w:i/>
          <w:color w:val="auto"/>
          <w:sz w:val="26"/>
          <w:szCs w:val="26"/>
          <w:lang w:eastAsia="en-US" w:bidi="ar-SA"/>
        </w:rPr>
        <w:t>Физическое воспитание с использованием элементов национальных видов спорта коренных малочисленных народов Дальнего востока</w:t>
      </w:r>
      <w:r w:rsidRPr="00262D56">
        <w:rPr>
          <w:rFonts w:ascii="Times New Roman" w:eastAsia="Times New Roman" w:hAnsi="Times New Roman" w:cs="Times New Roman"/>
          <w:color w:val="auto"/>
          <w:sz w:val="26"/>
          <w:szCs w:val="26"/>
          <w:lang w:eastAsia="en-US" w:bidi="ar-SA"/>
        </w:rPr>
        <w:t xml:space="preserve"> позволяет реализовать взаимодействие с Центром туризма и экскурсий. В данном направлении используются разнообразные формы работы: национальные игры и состязания, самобытные физические упражнения, упражнения на спортивных снарядах и тренажерах и др. На протяжении 3 последних лет воспитанники принимают активное участие в Северном многоборье.</w:t>
      </w:r>
    </w:p>
    <w:p w:rsidR="00262D56" w:rsidRPr="00262D56" w:rsidRDefault="00262D56" w:rsidP="00262D56">
      <w:pPr>
        <w:widowControl/>
        <w:ind w:firstLine="709"/>
        <w:jc w:val="both"/>
        <w:rPr>
          <w:rFonts w:ascii="Times New Roman" w:eastAsia="Times New Roman" w:hAnsi="Times New Roman" w:cs="Times New Roman"/>
          <w:i/>
          <w:color w:val="auto"/>
          <w:sz w:val="26"/>
          <w:szCs w:val="26"/>
          <w:lang w:eastAsia="en-US" w:bidi="ar-SA"/>
        </w:rPr>
      </w:pPr>
    </w:p>
    <w:p w:rsidR="00262D56" w:rsidRPr="00262D56" w:rsidRDefault="00262D56" w:rsidP="00262D56">
      <w:pPr>
        <w:widowControl/>
        <w:ind w:firstLine="709"/>
        <w:jc w:val="both"/>
        <w:rPr>
          <w:rFonts w:ascii="Times New Roman" w:eastAsia="Times New Roman" w:hAnsi="Times New Roman" w:cs="Times New Roman"/>
          <w:color w:val="auto"/>
          <w:sz w:val="26"/>
          <w:szCs w:val="26"/>
          <w:lang w:eastAsia="en-US" w:bidi="ar-SA"/>
        </w:rPr>
      </w:pPr>
      <w:r w:rsidRPr="00262D56">
        <w:rPr>
          <w:rFonts w:ascii="Times New Roman" w:eastAsia="Times New Roman" w:hAnsi="Times New Roman" w:cs="Times New Roman"/>
          <w:b/>
          <w:color w:val="auto"/>
          <w:sz w:val="26"/>
          <w:szCs w:val="26"/>
          <w:lang w:eastAsia="en-US" w:bidi="ar-SA"/>
        </w:rPr>
        <w:t>Музыкально-творческий проект «Знакомство дошкольников с национальной культурой народов Приамурья»</w:t>
      </w:r>
      <w:r w:rsidRPr="00262D56">
        <w:rPr>
          <w:rFonts w:ascii="Times New Roman" w:eastAsia="Times New Roman" w:hAnsi="Times New Roman" w:cs="Times New Roman"/>
          <w:color w:val="auto"/>
          <w:sz w:val="26"/>
          <w:szCs w:val="26"/>
          <w:lang w:eastAsia="en-US" w:bidi="ar-SA"/>
        </w:rPr>
        <w:t xml:space="preserve"> реализовывался на основе разработанного перспективного плана по региональному компоненту, который внедрялся в Рабочую программу по музыкальному воспитанию с учетом интеграции ее программного содержания во все образовательные области.</w:t>
      </w:r>
    </w:p>
    <w:p w:rsidR="00262D56" w:rsidRPr="00262D56" w:rsidRDefault="00262D56" w:rsidP="00262D56">
      <w:pPr>
        <w:widowControl/>
        <w:ind w:firstLine="709"/>
        <w:jc w:val="both"/>
        <w:rPr>
          <w:rFonts w:ascii="Times New Roman" w:eastAsia="Times New Roman" w:hAnsi="Times New Roman" w:cs="Times New Roman"/>
          <w:color w:val="auto"/>
          <w:sz w:val="26"/>
          <w:szCs w:val="26"/>
          <w:lang w:eastAsia="en-US" w:bidi="ar-SA"/>
        </w:rPr>
      </w:pPr>
      <w:r w:rsidRPr="00262D56">
        <w:rPr>
          <w:rFonts w:ascii="Times New Roman" w:eastAsia="Times New Roman" w:hAnsi="Times New Roman" w:cs="Times New Roman"/>
          <w:color w:val="auto"/>
          <w:sz w:val="26"/>
          <w:szCs w:val="26"/>
          <w:lang w:eastAsia="en-US" w:bidi="ar-SA"/>
        </w:rPr>
        <w:t>В проекте принимали участие дети старшего дошкольного возраста, педагоги (воспитатели, музыкальный руководитель), родители. В ходе проекта решались следующие задачи:</w:t>
      </w:r>
    </w:p>
    <w:p w:rsidR="00262D56" w:rsidRPr="00262D56" w:rsidRDefault="00262D56" w:rsidP="00B626AF">
      <w:pPr>
        <w:widowControl/>
        <w:tabs>
          <w:tab w:val="left" w:pos="1134"/>
        </w:tabs>
        <w:ind w:firstLine="709"/>
        <w:jc w:val="both"/>
        <w:rPr>
          <w:rFonts w:ascii="Times New Roman" w:eastAsia="Times New Roman" w:hAnsi="Times New Roman" w:cs="Times New Roman"/>
          <w:color w:val="auto"/>
          <w:sz w:val="26"/>
          <w:szCs w:val="26"/>
          <w:lang w:eastAsia="en-US" w:bidi="ar-SA"/>
        </w:rPr>
      </w:pPr>
      <w:r w:rsidRPr="00262D56">
        <w:rPr>
          <w:rFonts w:ascii="Times New Roman" w:eastAsia="Times New Roman" w:hAnsi="Times New Roman" w:cs="Times New Roman"/>
          <w:color w:val="auto"/>
          <w:sz w:val="26"/>
          <w:szCs w:val="26"/>
          <w:lang w:eastAsia="en-US" w:bidi="ar-SA"/>
        </w:rPr>
        <w:t>1.</w:t>
      </w:r>
      <w:r w:rsidRPr="00262D56">
        <w:rPr>
          <w:rFonts w:ascii="Times New Roman" w:eastAsia="Times New Roman" w:hAnsi="Times New Roman" w:cs="Times New Roman"/>
          <w:color w:val="auto"/>
          <w:sz w:val="26"/>
          <w:szCs w:val="26"/>
          <w:lang w:eastAsia="en-US" w:bidi="ar-SA"/>
        </w:rPr>
        <w:tab/>
        <w:t>Расширить знания детей о жизни людей разных национальностей, проживающих в Хабаровском крае, их обычаях, традициях, фольклоре, народных играх.</w:t>
      </w:r>
    </w:p>
    <w:p w:rsidR="00262D56" w:rsidRPr="00262D56" w:rsidRDefault="00262D56" w:rsidP="00B626AF">
      <w:pPr>
        <w:widowControl/>
        <w:tabs>
          <w:tab w:val="left" w:pos="1134"/>
        </w:tabs>
        <w:ind w:firstLine="709"/>
        <w:jc w:val="both"/>
        <w:rPr>
          <w:rFonts w:ascii="Times New Roman" w:eastAsia="Times New Roman" w:hAnsi="Times New Roman" w:cs="Times New Roman"/>
          <w:color w:val="auto"/>
          <w:sz w:val="26"/>
          <w:szCs w:val="26"/>
          <w:lang w:eastAsia="en-US" w:bidi="ar-SA"/>
        </w:rPr>
      </w:pPr>
      <w:r w:rsidRPr="00262D56">
        <w:rPr>
          <w:rFonts w:ascii="Times New Roman" w:eastAsia="Times New Roman" w:hAnsi="Times New Roman" w:cs="Times New Roman"/>
          <w:color w:val="auto"/>
          <w:sz w:val="26"/>
          <w:szCs w:val="26"/>
          <w:lang w:eastAsia="en-US" w:bidi="ar-SA"/>
        </w:rPr>
        <w:t>2.</w:t>
      </w:r>
      <w:r w:rsidRPr="00262D56">
        <w:rPr>
          <w:rFonts w:ascii="Times New Roman" w:eastAsia="Times New Roman" w:hAnsi="Times New Roman" w:cs="Times New Roman"/>
          <w:color w:val="auto"/>
          <w:sz w:val="26"/>
          <w:szCs w:val="26"/>
          <w:lang w:eastAsia="en-US" w:bidi="ar-SA"/>
        </w:rPr>
        <w:tab/>
        <w:t>Познакомить с национальной одеждой народов Приамурья.</w:t>
      </w:r>
    </w:p>
    <w:p w:rsidR="00262D56" w:rsidRPr="00262D56" w:rsidRDefault="00262D56" w:rsidP="00B626AF">
      <w:pPr>
        <w:widowControl/>
        <w:tabs>
          <w:tab w:val="left" w:pos="1134"/>
        </w:tabs>
        <w:ind w:firstLine="709"/>
        <w:jc w:val="both"/>
        <w:rPr>
          <w:rFonts w:ascii="Times New Roman" w:eastAsia="Times New Roman" w:hAnsi="Times New Roman" w:cs="Times New Roman"/>
          <w:color w:val="auto"/>
          <w:sz w:val="26"/>
          <w:szCs w:val="26"/>
          <w:lang w:eastAsia="en-US" w:bidi="ar-SA"/>
        </w:rPr>
      </w:pPr>
      <w:r w:rsidRPr="00262D56">
        <w:rPr>
          <w:rFonts w:ascii="Times New Roman" w:eastAsia="Times New Roman" w:hAnsi="Times New Roman" w:cs="Times New Roman"/>
          <w:color w:val="auto"/>
          <w:sz w:val="26"/>
          <w:szCs w:val="26"/>
          <w:lang w:eastAsia="en-US" w:bidi="ar-SA"/>
        </w:rPr>
        <w:t>3.</w:t>
      </w:r>
      <w:r w:rsidRPr="00262D56">
        <w:rPr>
          <w:rFonts w:ascii="Times New Roman" w:eastAsia="Times New Roman" w:hAnsi="Times New Roman" w:cs="Times New Roman"/>
          <w:color w:val="auto"/>
          <w:sz w:val="26"/>
          <w:szCs w:val="26"/>
          <w:lang w:eastAsia="en-US" w:bidi="ar-SA"/>
        </w:rPr>
        <w:tab/>
        <w:t>Развить у детей интерес не только к историческому прошлому, но и настоящему и будущему родного края.</w:t>
      </w:r>
    </w:p>
    <w:p w:rsidR="00262D56" w:rsidRPr="00262D56" w:rsidRDefault="00262D56" w:rsidP="00B626AF">
      <w:pPr>
        <w:widowControl/>
        <w:tabs>
          <w:tab w:val="left" w:pos="1134"/>
        </w:tabs>
        <w:ind w:firstLine="709"/>
        <w:jc w:val="both"/>
        <w:rPr>
          <w:rFonts w:ascii="Times New Roman" w:eastAsia="Times New Roman" w:hAnsi="Times New Roman" w:cs="Times New Roman"/>
          <w:color w:val="auto"/>
          <w:sz w:val="26"/>
          <w:szCs w:val="26"/>
          <w:lang w:eastAsia="en-US" w:bidi="ar-SA"/>
        </w:rPr>
      </w:pPr>
      <w:r w:rsidRPr="00262D56">
        <w:rPr>
          <w:rFonts w:ascii="Times New Roman" w:eastAsia="Times New Roman" w:hAnsi="Times New Roman" w:cs="Times New Roman"/>
          <w:color w:val="auto"/>
          <w:sz w:val="26"/>
          <w:szCs w:val="26"/>
          <w:lang w:eastAsia="en-US" w:bidi="ar-SA"/>
        </w:rPr>
        <w:t>4.</w:t>
      </w:r>
      <w:r w:rsidRPr="00262D56">
        <w:rPr>
          <w:rFonts w:ascii="Times New Roman" w:eastAsia="Times New Roman" w:hAnsi="Times New Roman" w:cs="Times New Roman"/>
          <w:color w:val="auto"/>
          <w:sz w:val="26"/>
          <w:szCs w:val="26"/>
          <w:lang w:eastAsia="en-US" w:bidi="ar-SA"/>
        </w:rPr>
        <w:tab/>
        <w:t>Воспитывать</w:t>
      </w:r>
      <w:r w:rsidR="00B626AF">
        <w:rPr>
          <w:rFonts w:ascii="Times New Roman" w:eastAsia="Times New Roman" w:hAnsi="Times New Roman" w:cs="Times New Roman"/>
          <w:color w:val="auto"/>
          <w:sz w:val="26"/>
          <w:szCs w:val="26"/>
          <w:lang w:eastAsia="en-US" w:bidi="ar-SA"/>
        </w:rPr>
        <w:t xml:space="preserve"> </w:t>
      </w:r>
      <w:r w:rsidRPr="00262D56">
        <w:rPr>
          <w:rFonts w:ascii="Times New Roman" w:eastAsia="Times New Roman" w:hAnsi="Times New Roman" w:cs="Times New Roman"/>
          <w:color w:val="auto"/>
          <w:sz w:val="26"/>
          <w:szCs w:val="26"/>
          <w:lang w:eastAsia="en-US" w:bidi="ar-SA"/>
        </w:rPr>
        <w:t>чувство</w:t>
      </w:r>
      <w:r w:rsidR="00B626AF">
        <w:rPr>
          <w:rFonts w:ascii="Times New Roman" w:eastAsia="Times New Roman" w:hAnsi="Times New Roman" w:cs="Times New Roman"/>
          <w:color w:val="auto"/>
          <w:sz w:val="26"/>
          <w:szCs w:val="26"/>
          <w:lang w:eastAsia="en-US" w:bidi="ar-SA"/>
        </w:rPr>
        <w:t xml:space="preserve"> </w:t>
      </w:r>
      <w:r w:rsidRPr="00262D56">
        <w:rPr>
          <w:rFonts w:ascii="Times New Roman" w:eastAsia="Times New Roman" w:hAnsi="Times New Roman" w:cs="Times New Roman"/>
          <w:color w:val="auto"/>
          <w:sz w:val="26"/>
          <w:szCs w:val="26"/>
          <w:lang w:eastAsia="en-US" w:bidi="ar-SA"/>
        </w:rPr>
        <w:t>толерантности</w:t>
      </w:r>
      <w:r w:rsidR="00B626AF">
        <w:rPr>
          <w:rFonts w:ascii="Times New Roman" w:eastAsia="Times New Roman" w:hAnsi="Times New Roman" w:cs="Times New Roman"/>
          <w:color w:val="auto"/>
          <w:sz w:val="26"/>
          <w:szCs w:val="26"/>
          <w:lang w:eastAsia="en-US" w:bidi="ar-SA"/>
        </w:rPr>
        <w:t xml:space="preserve"> </w:t>
      </w:r>
      <w:r w:rsidRPr="00262D56">
        <w:rPr>
          <w:rFonts w:ascii="Times New Roman" w:eastAsia="Times New Roman" w:hAnsi="Times New Roman" w:cs="Times New Roman"/>
          <w:color w:val="auto"/>
          <w:sz w:val="26"/>
          <w:szCs w:val="26"/>
          <w:lang w:eastAsia="en-US" w:bidi="ar-SA"/>
        </w:rPr>
        <w:t>к</w:t>
      </w:r>
      <w:r w:rsidR="00B626AF">
        <w:rPr>
          <w:rFonts w:ascii="Times New Roman" w:eastAsia="Times New Roman" w:hAnsi="Times New Roman" w:cs="Times New Roman"/>
          <w:color w:val="auto"/>
          <w:sz w:val="26"/>
          <w:szCs w:val="26"/>
          <w:lang w:eastAsia="en-US" w:bidi="ar-SA"/>
        </w:rPr>
        <w:t xml:space="preserve"> </w:t>
      </w:r>
      <w:r w:rsidRPr="00262D56">
        <w:rPr>
          <w:rFonts w:ascii="Times New Roman" w:eastAsia="Times New Roman" w:hAnsi="Times New Roman" w:cs="Times New Roman"/>
          <w:color w:val="auto"/>
          <w:sz w:val="26"/>
          <w:szCs w:val="26"/>
          <w:lang w:eastAsia="en-US" w:bidi="ar-SA"/>
        </w:rPr>
        <w:t>представителям</w:t>
      </w:r>
      <w:r w:rsidR="00B626AF">
        <w:rPr>
          <w:rFonts w:ascii="Times New Roman" w:eastAsia="Times New Roman" w:hAnsi="Times New Roman" w:cs="Times New Roman"/>
          <w:color w:val="auto"/>
          <w:sz w:val="26"/>
          <w:szCs w:val="26"/>
          <w:lang w:eastAsia="en-US" w:bidi="ar-SA"/>
        </w:rPr>
        <w:t xml:space="preserve"> </w:t>
      </w:r>
      <w:r w:rsidRPr="00262D56">
        <w:rPr>
          <w:rFonts w:ascii="Times New Roman" w:eastAsia="Times New Roman" w:hAnsi="Times New Roman" w:cs="Times New Roman"/>
          <w:color w:val="auto"/>
          <w:sz w:val="26"/>
          <w:szCs w:val="26"/>
          <w:lang w:eastAsia="en-US" w:bidi="ar-SA"/>
        </w:rPr>
        <w:t>других</w:t>
      </w:r>
      <w:r w:rsidR="00B626AF">
        <w:rPr>
          <w:rFonts w:ascii="Times New Roman" w:eastAsia="Times New Roman" w:hAnsi="Times New Roman" w:cs="Times New Roman"/>
          <w:color w:val="auto"/>
          <w:sz w:val="26"/>
          <w:szCs w:val="26"/>
          <w:lang w:eastAsia="en-US" w:bidi="ar-SA"/>
        </w:rPr>
        <w:t xml:space="preserve"> </w:t>
      </w:r>
      <w:r w:rsidRPr="00262D56">
        <w:rPr>
          <w:rFonts w:ascii="Times New Roman" w:eastAsia="Times New Roman" w:hAnsi="Times New Roman" w:cs="Times New Roman"/>
          <w:color w:val="auto"/>
          <w:sz w:val="26"/>
          <w:szCs w:val="26"/>
          <w:lang w:eastAsia="en-US" w:bidi="ar-SA"/>
        </w:rPr>
        <w:t>национальностей, чувство уважения к культуре народов Приамурья.</w:t>
      </w:r>
    </w:p>
    <w:p w:rsidR="00262D56" w:rsidRPr="00262D56" w:rsidRDefault="00262D56" w:rsidP="00B626AF">
      <w:pPr>
        <w:widowControl/>
        <w:tabs>
          <w:tab w:val="left" w:pos="1134"/>
        </w:tabs>
        <w:ind w:firstLine="709"/>
        <w:jc w:val="both"/>
        <w:rPr>
          <w:rFonts w:ascii="Times New Roman" w:eastAsia="Times New Roman" w:hAnsi="Times New Roman" w:cs="Times New Roman"/>
          <w:color w:val="auto"/>
          <w:sz w:val="26"/>
          <w:szCs w:val="26"/>
          <w:lang w:eastAsia="en-US" w:bidi="ar-SA"/>
        </w:rPr>
      </w:pPr>
      <w:r w:rsidRPr="00262D56">
        <w:rPr>
          <w:rFonts w:ascii="Times New Roman" w:eastAsia="Times New Roman" w:hAnsi="Times New Roman" w:cs="Times New Roman"/>
          <w:color w:val="auto"/>
          <w:sz w:val="26"/>
          <w:szCs w:val="26"/>
          <w:lang w:eastAsia="en-US" w:bidi="ar-SA"/>
        </w:rPr>
        <w:t>5.</w:t>
      </w:r>
      <w:r w:rsidRPr="00262D56">
        <w:rPr>
          <w:rFonts w:ascii="Times New Roman" w:eastAsia="Times New Roman" w:hAnsi="Times New Roman" w:cs="Times New Roman"/>
          <w:color w:val="auto"/>
          <w:sz w:val="26"/>
          <w:szCs w:val="26"/>
          <w:lang w:eastAsia="en-US" w:bidi="ar-SA"/>
        </w:rPr>
        <w:tab/>
        <w:t>Способствовать творческим проявлениям детей.</w:t>
      </w:r>
    </w:p>
    <w:p w:rsidR="00262D56" w:rsidRPr="00262D56" w:rsidRDefault="00262D56" w:rsidP="00B626AF">
      <w:pPr>
        <w:widowControl/>
        <w:tabs>
          <w:tab w:val="left" w:pos="1134"/>
        </w:tabs>
        <w:ind w:firstLine="709"/>
        <w:jc w:val="both"/>
        <w:rPr>
          <w:rFonts w:ascii="Times New Roman" w:eastAsia="Times New Roman" w:hAnsi="Times New Roman" w:cs="Times New Roman"/>
          <w:color w:val="auto"/>
          <w:sz w:val="26"/>
          <w:szCs w:val="26"/>
          <w:lang w:eastAsia="en-US" w:bidi="ar-SA"/>
        </w:rPr>
      </w:pPr>
      <w:r w:rsidRPr="00262D56">
        <w:rPr>
          <w:rFonts w:ascii="Times New Roman" w:eastAsia="Times New Roman" w:hAnsi="Times New Roman" w:cs="Times New Roman"/>
          <w:color w:val="auto"/>
          <w:sz w:val="26"/>
          <w:szCs w:val="26"/>
          <w:lang w:eastAsia="en-US" w:bidi="ar-SA"/>
        </w:rPr>
        <w:t>6.</w:t>
      </w:r>
      <w:r w:rsidRPr="00262D56">
        <w:rPr>
          <w:rFonts w:ascii="Times New Roman" w:eastAsia="Times New Roman" w:hAnsi="Times New Roman" w:cs="Times New Roman"/>
          <w:color w:val="auto"/>
          <w:sz w:val="26"/>
          <w:szCs w:val="26"/>
          <w:lang w:eastAsia="en-US" w:bidi="ar-SA"/>
        </w:rPr>
        <w:tab/>
        <w:t>Привлечь родителей к помощи в реализации проекта.</w:t>
      </w:r>
    </w:p>
    <w:p w:rsidR="00262D56" w:rsidRPr="00262D56" w:rsidRDefault="00262D56" w:rsidP="00262D56">
      <w:pPr>
        <w:widowControl/>
        <w:ind w:firstLine="709"/>
        <w:jc w:val="both"/>
        <w:rPr>
          <w:rFonts w:ascii="Times New Roman" w:eastAsia="Times New Roman" w:hAnsi="Times New Roman" w:cs="Times New Roman"/>
          <w:color w:val="auto"/>
          <w:sz w:val="26"/>
          <w:szCs w:val="26"/>
          <w:lang w:eastAsia="en-US" w:bidi="ar-SA"/>
        </w:rPr>
      </w:pPr>
      <w:r w:rsidRPr="00262D56">
        <w:rPr>
          <w:rFonts w:ascii="Times New Roman" w:eastAsia="Times New Roman" w:hAnsi="Times New Roman" w:cs="Times New Roman"/>
          <w:color w:val="auto"/>
          <w:sz w:val="26"/>
          <w:szCs w:val="26"/>
          <w:lang w:eastAsia="en-US" w:bidi="ar-SA"/>
        </w:rPr>
        <w:t>Планирование работы с детьми в данном направлении представляет реализацию программных задач через познавательную, продуктивную, музыкальную, театрализованную, игровую, проектную деятельность, используя разнообразные формы работы в ходе которых закладываются основы толерантности у дошкольников, такие как, НОД, беседы, наблюдения, игра.</w:t>
      </w:r>
    </w:p>
    <w:p w:rsidR="00262D56" w:rsidRPr="00262D56" w:rsidRDefault="00262D56" w:rsidP="00262D56">
      <w:pPr>
        <w:widowControl/>
        <w:ind w:firstLine="709"/>
        <w:jc w:val="both"/>
        <w:rPr>
          <w:rFonts w:ascii="Times New Roman" w:eastAsia="Times New Roman" w:hAnsi="Times New Roman" w:cs="Times New Roman"/>
          <w:color w:val="auto"/>
          <w:sz w:val="26"/>
          <w:szCs w:val="26"/>
          <w:lang w:eastAsia="en-US" w:bidi="ar-SA"/>
        </w:rPr>
      </w:pPr>
      <w:r w:rsidRPr="00262D56">
        <w:rPr>
          <w:rFonts w:ascii="Times New Roman" w:eastAsia="Times New Roman" w:hAnsi="Times New Roman" w:cs="Times New Roman"/>
          <w:color w:val="auto"/>
          <w:sz w:val="26"/>
          <w:szCs w:val="26"/>
          <w:lang w:eastAsia="en-US" w:bidi="ar-SA"/>
        </w:rPr>
        <w:t xml:space="preserve">В соответствии с планом-схемой была организована проектная деятельность. Во время непосредственно-образовательной музыкальной деятельности дети </w:t>
      </w:r>
      <w:r w:rsidRPr="00262D56">
        <w:rPr>
          <w:rFonts w:ascii="Times New Roman" w:eastAsia="Times New Roman" w:hAnsi="Times New Roman" w:cs="Times New Roman"/>
          <w:color w:val="auto"/>
          <w:sz w:val="26"/>
          <w:szCs w:val="26"/>
          <w:lang w:eastAsia="en-US" w:bidi="ar-SA"/>
        </w:rPr>
        <w:lastRenderedPageBreak/>
        <w:t>знакомились с народными песнями, танцами, играми, фольклором, традициями народов нашего края.</w:t>
      </w:r>
    </w:p>
    <w:p w:rsidR="00262D56" w:rsidRPr="00262D56" w:rsidRDefault="00262D56" w:rsidP="00262D56">
      <w:pPr>
        <w:widowControl/>
        <w:ind w:firstLine="709"/>
        <w:jc w:val="both"/>
        <w:rPr>
          <w:rFonts w:ascii="Times New Roman" w:eastAsia="Times New Roman" w:hAnsi="Times New Roman" w:cs="Times New Roman"/>
          <w:color w:val="auto"/>
          <w:sz w:val="26"/>
          <w:szCs w:val="26"/>
          <w:lang w:eastAsia="en-US" w:bidi="ar-SA"/>
        </w:rPr>
      </w:pPr>
      <w:r w:rsidRPr="00262D56">
        <w:rPr>
          <w:rFonts w:ascii="Times New Roman" w:eastAsia="Times New Roman" w:hAnsi="Times New Roman" w:cs="Times New Roman"/>
          <w:color w:val="auto"/>
          <w:sz w:val="26"/>
          <w:szCs w:val="26"/>
          <w:lang w:eastAsia="en-US" w:bidi="ar-SA"/>
        </w:rPr>
        <w:t>Закреплялись полученные знания на народных праздниках, которые помогают развивать социально-личностные и коммуникативные качества, помогают организовать и объединить детский коллектив. В процессе подготовки и проведения народных праздников воспитываются такие важные черты личности, как чувство патриотизма, уважения к народам других национальностей, организованность, выдержка.</w:t>
      </w:r>
    </w:p>
    <w:p w:rsidR="00262D56" w:rsidRPr="00262D56" w:rsidRDefault="00262D56" w:rsidP="00262D56">
      <w:pPr>
        <w:widowControl/>
        <w:ind w:firstLine="709"/>
        <w:jc w:val="both"/>
        <w:rPr>
          <w:rFonts w:ascii="Times New Roman" w:eastAsia="Times New Roman" w:hAnsi="Times New Roman" w:cs="Times New Roman"/>
          <w:color w:val="auto"/>
          <w:sz w:val="26"/>
          <w:szCs w:val="26"/>
          <w:lang w:eastAsia="en-US" w:bidi="ar-SA"/>
        </w:rPr>
      </w:pPr>
      <w:r w:rsidRPr="00262D56">
        <w:rPr>
          <w:rFonts w:ascii="Times New Roman" w:eastAsia="Times New Roman" w:hAnsi="Times New Roman" w:cs="Times New Roman"/>
          <w:color w:val="auto"/>
          <w:sz w:val="26"/>
          <w:szCs w:val="26"/>
          <w:lang w:eastAsia="en-US" w:bidi="ar-SA"/>
        </w:rPr>
        <w:t>Работа по формированию музыкальных способностей и воспитанию толерантности у дошкольников через использование народных праздников шла в следующей последовательности. Вначале дети знакомились с семейными традициями, особенностями подготовки к праздникам в семьях.</w:t>
      </w:r>
    </w:p>
    <w:p w:rsidR="00262D56" w:rsidRPr="00262D56" w:rsidRDefault="00262D56" w:rsidP="00262D56">
      <w:pPr>
        <w:widowControl/>
        <w:ind w:firstLine="709"/>
        <w:jc w:val="both"/>
        <w:rPr>
          <w:rFonts w:ascii="Times New Roman" w:eastAsia="Times New Roman" w:hAnsi="Times New Roman" w:cs="Times New Roman"/>
          <w:color w:val="auto"/>
          <w:sz w:val="26"/>
          <w:szCs w:val="26"/>
          <w:lang w:eastAsia="en-US" w:bidi="ar-SA"/>
        </w:rPr>
      </w:pPr>
      <w:r w:rsidRPr="00262D56">
        <w:rPr>
          <w:rFonts w:ascii="Times New Roman" w:eastAsia="Times New Roman" w:hAnsi="Times New Roman" w:cs="Times New Roman"/>
          <w:color w:val="auto"/>
          <w:sz w:val="26"/>
          <w:szCs w:val="26"/>
          <w:lang w:eastAsia="en-US" w:bidi="ar-SA"/>
        </w:rPr>
        <w:t>Были проведены народные и музыкально-спортивные праздники: «Мелодии народов Приамурья» (фольклорный праздник), народные посиделки «Словесница искусств» (духовное наследие коренных народов Приамурья), «Ярмарка национальных игр», «Дружат дети всей Земли» (музыкально-спортивное развлечение), «Доброта спасет мир».</w:t>
      </w:r>
    </w:p>
    <w:p w:rsidR="00262D56" w:rsidRPr="00262D56" w:rsidRDefault="00262D56" w:rsidP="00262D56">
      <w:pPr>
        <w:widowControl/>
        <w:ind w:firstLine="709"/>
        <w:jc w:val="both"/>
        <w:rPr>
          <w:rFonts w:ascii="Times New Roman" w:eastAsia="Times New Roman" w:hAnsi="Times New Roman" w:cs="Times New Roman"/>
          <w:color w:val="auto"/>
          <w:sz w:val="26"/>
          <w:szCs w:val="26"/>
          <w:lang w:eastAsia="en-US" w:bidi="ar-SA"/>
        </w:rPr>
      </w:pPr>
      <w:r w:rsidRPr="00262D56">
        <w:rPr>
          <w:rFonts w:ascii="Times New Roman" w:eastAsia="Times New Roman" w:hAnsi="Times New Roman" w:cs="Times New Roman"/>
          <w:color w:val="auto"/>
          <w:sz w:val="26"/>
          <w:szCs w:val="26"/>
          <w:lang w:eastAsia="en-US" w:bidi="ar-SA"/>
        </w:rPr>
        <w:t>Совместно с педагогами и родителями был создан мини-музей национальной одежды и музыкальных инструментов народов Приамурья, создан макет нанайского стойбища.</w:t>
      </w:r>
    </w:p>
    <w:p w:rsidR="00262D56" w:rsidRPr="00262D56" w:rsidRDefault="00262D56" w:rsidP="00262D56">
      <w:pPr>
        <w:widowControl/>
        <w:ind w:firstLine="709"/>
        <w:jc w:val="both"/>
        <w:rPr>
          <w:rFonts w:ascii="Times New Roman" w:eastAsia="Times New Roman" w:hAnsi="Times New Roman" w:cs="Times New Roman"/>
          <w:color w:val="auto"/>
          <w:sz w:val="26"/>
          <w:szCs w:val="26"/>
          <w:lang w:eastAsia="en-US" w:bidi="ar-SA"/>
        </w:rPr>
      </w:pPr>
      <w:r w:rsidRPr="00262D56">
        <w:rPr>
          <w:rFonts w:ascii="Times New Roman" w:eastAsia="Times New Roman" w:hAnsi="Times New Roman" w:cs="Times New Roman"/>
          <w:color w:val="auto"/>
          <w:sz w:val="26"/>
          <w:szCs w:val="26"/>
          <w:lang w:eastAsia="en-US" w:bidi="ar-SA"/>
        </w:rPr>
        <w:t>На третьем, заключительном, этапе проекта был проведен анализ организации проектной деятельности, обобщен опыт работы по проблеме внедрения регионального компонента в музыкальное воспитание детей в ДОУ. На районных методических объединениях музыкальных руководителей проведены итоговые мероприятия проекта – фестивали «Страны огромной – малая частица, край Хабаровский – Родина моя!», «Амурские журавлики», «На Амурских просторах», где ребята продемонстрировали все свои творческие и музыкальные способности, показали актерское мастерство в театрализованных представлениях по сценариям, в основе которых сказки народов Приамурья «Близнецы», «Медведь и Лиса», «Хвастун» и другие.</w:t>
      </w:r>
    </w:p>
    <w:p w:rsidR="00262D56" w:rsidRPr="00262D56" w:rsidRDefault="00262D56" w:rsidP="00262D56">
      <w:pPr>
        <w:widowControl/>
        <w:ind w:firstLine="709"/>
        <w:jc w:val="both"/>
        <w:rPr>
          <w:rFonts w:ascii="Times New Roman" w:eastAsia="Times New Roman" w:hAnsi="Times New Roman" w:cs="Times New Roman"/>
          <w:color w:val="auto"/>
          <w:sz w:val="26"/>
          <w:szCs w:val="26"/>
          <w:lang w:eastAsia="en-US" w:bidi="ar-SA"/>
        </w:rPr>
      </w:pPr>
      <w:r w:rsidRPr="00262D56">
        <w:rPr>
          <w:rFonts w:ascii="Times New Roman" w:eastAsia="Times New Roman" w:hAnsi="Times New Roman" w:cs="Times New Roman"/>
          <w:color w:val="auto"/>
          <w:sz w:val="26"/>
          <w:szCs w:val="26"/>
          <w:lang w:eastAsia="en-US" w:bidi="ar-SA"/>
        </w:rPr>
        <w:t>В ходе проектной деятельности разработаны следующие критерии диагностики музыкальных способностей детей:</w:t>
      </w:r>
    </w:p>
    <w:p w:rsidR="00262D56" w:rsidRPr="00262D56" w:rsidRDefault="00262D56" w:rsidP="00262D56">
      <w:pPr>
        <w:widowControl/>
        <w:ind w:firstLine="709"/>
        <w:jc w:val="both"/>
        <w:rPr>
          <w:rFonts w:ascii="Times New Roman" w:eastAsia="Times New Roman" w:hAnsi="Times New Roman" w:cs="Times New Roman"/>
          <w:color w:val="auto"/>
          <w:sz w:val="26"/>
          <w:szCs w:val="26"/>
          <w:lang w:eastAsia="en-US" w:bidi="ar-SA"/>
        </w:rPr>
      </w:pPr>
      <w:r w:rsidRPr="00262D56">
        <w:rPr>
          <w:rFonts w:ascii="Times New Roman" w:eastAsia="Times New Roman" w:hAnsi="Times New Roman" w:cs="Times New Roman"/>
          <w:color w:val="auto"/>
          <w:sz w:val="26"/>
          <w:szCs w:val="26"/>
          <w:lang w:eastAsia="en-US" w:bidi="ar-SA"/>
        </w:rPr>
        <w:t>•</w:t>
      </w:r>
      <w:r w:rsidRPr="00262D56">
        <w:rPr>
          <w:rFonts w:ascii="Times New Roman" w:eastAsia="Times New Roman" w:hAnsi="Times New Roman" w:cs="Times New Roman"/>
          <w:color w:val="auto"/>
          <w:sz w:val="26"/>
          <w:szCs w:val="26"/>
          <w:lang w:eastAsia="en-US" w:bidi="ar-SA"/>
        </w:rPr>
        <w:tab/>
        <w:t>диагностика чувства музыкальной формы,</w:t>
      </w:r>
    </w:p>
    <w:p w:rsidR="00262D56" w:rsidRPr="00262D56" w:rsidRDefault="00262D56" w:rsidP="00262D56">
      <w:pPr>
        <w:widowControl/>
        <w:ind w:firstLine="709"/>
        <w:jc w:val="both"/>
        <w:rPr>
          <w:rFonts w:ascii="Times New Roman" w:eastAsia="Times New Roman" w:hAnsi="Times New Roman" w:cs="Times New Roman"/>
          <w:color w:val="auto"/>
          <w:sz w:val="26"/>
          <w:szCs w:val="26"/>
          <w:lang w:eastAsia="en-US" w:bidi="ar-SA"/>
        </w:rPr>
      </w:pPr>
      <w:r w:rsidRPr="00262D56">
        <w:rPr>
          <w:rFonts w:ascii="Times New Roman" w:eastAsia="Times New Roman" w:hAnsi="Times New Roman" w:cs="Times New Roman"/>
          <w:color w:val="auto"/>
          <w:sz w:val="26"/>
          <w:szCs w:val="26"/>
          <w:lang w:eastAsia="en-US" w:bidi="ar-SA"/>
        </w:rPr>
        <w:t>•</w:t>
      </w:r>
      <w:r w:rsidRPr="00262D56">
        <w:rPr>
          <w:rFonts w:ascii="Times New Roman" w:eastAsia="Times New Roman" w:hAnsi="Times New Roman" w:cs="Times New Roman"/>
          <w:color w:val="auto"/>
          <w:sz w:val="26"/>
          <w:szCs w:val="26"/>
          <w:lang w:eastAsia="en-US" w:bidi="ar-SA"/>
        </w:rPr>
        <w:tab/>
        <w:t>диагностика звуковысотного слуха,</w:t>
      </w:r>
    </w:p>
    <w:p w:rsidR="00262D56" w:rsidRPr="00262D56" w:rsidRDefault="00262D56" w:rsidP="00262D56">
      <w:pPr>
        <w:widowControl/>
        <w:ind w:firstLine="709"/>
        <w:jc w:val="both"/>
        <w:rPr>
          <w:rFonts w:ascii="Times New Roman" w:eastAsia="Times New Roman" w:hAnsi="Times New Roman" w:cs="Times New Roman"/>
          <w:color w:val="auto"/>
          <w:sz w:val="26"/>
          <w:szCs w:val="26"/>
          <w:lang w:eastAsia="en-US" w:bidi="ar-SA"/>
        </w:rPr>
      </w:pPr>
      <w:r w:rsidRPr="00262D56">
        <w:rPr>
          <w:rFonts w:ascii="Times New Roman" w:eastAsia="Times New Roman" w:hAnsi="Times New Roman" w:cs="Times New Roman"/>
          <w:color w:val="auto"/>
          <w:sz w:val="26"/>
          <w:szCs w:val="26"/>
          <w:lang w:eastAsia="en-US" w:bidi="ar-SA"/>
        </w:rPr>
        <w:t>•</w:t>
      </w:r>
      <w:r w:rsidRPr="00262D56">
        <w:rPr>
          <w:rFonts w:ascii="Times New Roman" w:eastAsia="Times New Roman" w:hAnsi="Times New Roman" w:cs="Times New Roman"/>
          <w:color w:val="auto"/>
          <w:sz w:val="26"/>
          <w:szCs w:val="26"/>
          <w:lang w:eastAsia="en-US" w:bidi="ar-SA"/>
        </w:rPr>
        <w:tab/>
        <w:t>диагностика темпо-метрического слуха,</w:t>
      </w:r>
    </w:p>
    <w:p w:rsidR="00262D56" w:rsidRPr="00262D56" w:rsidRDefault="00262D56" w:rsidP="00262D56">
      <w:pPr>
        <w:widowControl/>
        <w:ind w:firstLine="709"/>
        <w:jc w:val="both"/>
        <w:rPr>
          <w:rFonts w:ascii="Times New Roman" w:eastAsia="Times New Roman" w:hAnsi="Times New Roman" w:cs="Times New Roman"/>
          <w:color w:val="auto"/>
          <w:sz w:val="26"/>
          <w:szCs w:val="26"/>
          <w:lang w:eastAsia="en-US" w:bidi="ar-SA"/>
        </w:rPr>
      </w:pPr>
      <w:r w:rsidRPr="00262D56">
        <w:rPr>
          <w:rFonts w:ascii="Times New Roman" w:eastAsia="Times New Roman" w:hAnsi="Times New Roman" w:cs="Times New Roman"/>
          <w:color w:val="auto"/>
          <w:sz w:val="26"/>
          <w:szCs w:val="26"/>
          <w:lang w:eastAsia="en-US" w:bidi="ar-SA"/>
        </w:rPr>
        <w:t>•</w:t>
      </w:r>
      <w:r w:rsidRPr="00262D56">
        <w:rPr>
          <w:rFonts w:ascii="Times New Roman" w:eastAsia="Times New Roman" w:hAnsi="Times New Roman" w:cs="Times New Roman"/>
          <w:color w:val="auto"/>
          <w:sz w:val="26"/>
          <w:szCs w:val="26"/>
          <w:lang w:eastAsia="en-US" w:bidi="ar-SA"/>
        </w:rPr>
        <w:tab/>
        <w:t>диагностика тембрового и динамического слуха.</w:t>
      </w:r>
    </w:p>
    <w:p w:rsidR="00262D56" w:rsidRPr="00262D56" w:rsidRDefault="00262D56" w:rsidP="00262D56">
      <w:pPr>
        <w:widowControl/>
        <w:ind w:firstLine="709"/>
        <w:jc w:val="both"/>
        <w:rPr>
          <w:rFonts w:ascii="Times New Roman" w:eastAsia="Times New Roman" w:hAnsi="Times New Roman" w:cs="Times New Roman"/>
          <w:color w:val="auto"/>
          <w:sz w:val="26"/>
          <w:szCs w:val="26"/>
          <w:lang w:eastAsia="en-US" w:bidi="ar-SA"/>
        </w:rPr>
      </w:pPr>
      <w:r w:rsidRPr="00262D56">
        <w:rPr>
          <w:rFonts w:ascii="Times New Roman" w:eastAsia="Times New Roman" w:hAnsi="Times New Roman" w:cs="Times New Roman"/>
          <w:color w:val="auto"/>
          <w:sz w:val="26"/>
          <w:szCs w:val="26"/>
          <w:lang w:eastAsia="en-US" w:bidi="ar-SA"/>
        </w:rPr>
        <w:t xml:space="preserve">Данный проект не был бы реализован в полной мере без помощи родителей, так как одним из важнейших звеньев по воспитанию основ толерантности у дошкольников является взаимодействие педагога с семьей. Родители являются основным примером толерантности для подрастающей личности, поэтому отношения в семье, между родственниками, существенно влияют на формирование толерантности у ребёнка. </w:t>
      </w:r>
    </w:p>
    <w:p w:rsidR="00BB54B4" w:rsidRPr="00B154D2" w:rsidRDefault="00BB54B4" w:rsidP="00B154D2">
      <w:pPr>
        <w:pStyle w:val="11"/>
        <w:spacing w:line="240" w:lineRule="auto"/>
        <w:ind w:firstLine="700"/>
        <w:jc w:val="both"/>
      </w:pPr>
    </w:p>
    <w:p w:rsidR="00BD2B18" w:rsidRDefault="0078144A" w:rsidP="00BB54B4">
      <w:pPr>
        <w:pStyle w:val="11"/>
        <w:tabs>
          <w:tab w:val="left" w:pos="1622"/>
        </w:tabs>
        <w:spacing w:line="240" w:lineRule="auto"/>
        <w:ind w:left="700" w:firstLine="0"/>
        <w:jc w:val="both"/>
        <w:rPr>
          <w:b/>
          <w:u w:val="single"/>
        </w:rPr>
      </w:pPr>
      <w:r w:rsidRPr="00BB54B4">
        <w:rPr>
          <w:b/>
          <w:u w:val="single"/>
        </w:rPr>
        <w:t>Организация предметно-пространственной среды.</w:t>
      </w:r>
    </w:p>
    <w:p w:rsidR="00BB54B4" w:rsidRPr="00BB54B4" w:rsidRDefault="00BB54B4" w:rsidP="00BB54B4">
      <w:pPr>
        <w:pStyle w:val="11"/>
        <w:tabs>
          <w:tab w:val="left" w:pos="1622"/>
        </w:tabs>
        <w:spacing w:line="240" w:lineRule="auto"/>
        <w:ind w:left="700" w:firstLine="0"/>
        <w:jc w:val="both"/>
        <w:rPr>
          <w:b/>
          <w:u w:val="single"/>
        </w:rPr>
      </w:pPr>
    </w:p>
    <w:p w:rsidR="008269C9" w:rsidRPr="008269C9" w:rsidRDefault="008269C9" w:rsidP="008269C9">
      <w:pPr>
        <w:widowControl/>
        <w:ind w:firstLine="709"/>
        <w:jc w:val="both"/>
        <w:rPr>
          <w:rFonts w:ascii="Times New Roman" w:eastAsia="Times New Roman" w:hAnsi="Times New Roman" w:cs="Times New Roman"/>
          <w:color w:val="auto"/>
          <w:sz w:val="26"/>
          <w:szCs w:val="26"/>
          <w:lang w:eastAsia="en-US" w:bidi="ar-SA"/>
        </w:rPr>
      </w:pPr>
      <w:r w:rsidRPr="008269C9">
        <w:rPr>
          <w:rFonts w:ascii="Times New Roman" w:eastAsia="Times New Roman" w:hAnsi="Times New Roman" w:cs="Times New Roman"/>
          <w:color w:val="auto"/>
          <w:sz w:val="26"/>
          <w:szCs w:val="26"/>
          <w:lang w:eastAsia="en-US" w:bidi="ar-SA"/>
        </w:rPr>
        <w:t>РППС – заданная укладом совокуп</w:t>
      </w:r>
      <w:r w:rsidR="00262D56">
        <w:rPr>
          <w:rFonts w:ascii="Times New Roman" w:eastAsia="Times New Roman" w:hAnsi="Times New Roman" w:cs="Times New Roman"/>
          <w:color w:val="auto"/>
          <w:sz w:val="26"/>
          <w:szCs w:val="26"/>
          <w:lang w:eastAsia="en-US" w:bidi="ar-SA"/>
        </w:rPr>
        <w:t xml:space="preserve">ность всех предметных ресурсов, </w:t>
      </w:r>
      <w:r w:rsidRPr="008269C9">
        <w:rPr>
          <w:rFonts w:ascii="Times New Roman" w:eastAsia="Times New Roman" w:hAnsi="Times New Roman" w:cs="Times New Roman"/>
          <w:color w:val="auto"/>
          <w:sz w:val="26"/>
          <w:szCs w:val="26"/>
          <w:lang w:eastAsia="en-US" w:bidi="ar-SA"/>
        </w:rPr>
        <w:t>обусловливающих реализацию воспитатель</w:t>
      </w:r>
      <w:r w:rsidR="00262D56">
        <w:rPr>
          <w:rFonts w:ascii="Times New Roman" w:eastAsia="Times New Roman" w:hAnsi="Times New Roman" w:cs="Times New Roman"/>
          <w:color w:val="auto"/>
          <w:sz w:val="26"/>
          <w:szCs w:val="26"/>
          <w:lang w:eastAsia="en-US" w:bidi="ar-SA"/>
        </w:rPr>
        <w:t xml:space="preserve">ного процесса в ДОО с учетом их </w:t>
      </w:r>
      <w:r w:rsidRPr="008269C9">
        <w:rPr>
          <w:rFonts w:ascii="Times New Roman" w:eastAsia="Times New Roman" w:hAnsi="Times New Roman" w:cs="Times New Roman"/>
          <w:color w:val="auto"/>
          <w:sz w:val="26"/>
          <w:szCs w:val="26"/>
          <w:lang w:eastAsia="en-US" w:bidi="ar-SA"/>
        </w:rPr>
        <w:t>пространственной организации.</w:t>
      </w:r>
    </w:p>
    <w:p w:rsidR="008269C9" w:rsidRPr="008269C9" w:rsidRDefault="008269C9" w:rsidP="008269C9">
      <w:pPr>
        <w:widowControl/>
        <w:ind w:firstLine="709"/>
        <w:jc w:val="both"/>
        <w:rPr>
          <w:rFonts w:ascii="Times New Roman" w:eastAsia="Times New Roman" w:hAnsi="Times New Roman" w:cs="Times New Roman"/>
          <w:color w:val="auto"/>
          <w:sz w:val="26"/>
          <w:szCs w:val="26"/>
          <w:lang w:eastAsia="en-US" w:bidi="ar-SA"/>
        </w:rPr>
      </w:pPr>
      <w:r w:rsidRPr="008269C9">
        <w:rPr>
          <w:rFonts w:ascii="Times New Roman" w:eastAsia="Times New Roman" w:hAnsi="Times New Roman" w:cs="Times New Roman"/>
          <w:color w:val="auto"/>
          <w:sz w:val="26"/>
          <w:szCs w:val="26"/>
          <w:lang w:eastAsia="en-US" w:bidi="ar-SA"/>
        </w:rPr>
        <w:lastRenderedPageBreak/>
        <w:t xml:space="preserve">Предметно-пространственная среда </w:t>
      </w:r>
      <w:r w:rsidR="00262D56">
        <w:rPr>
          <w:rFonts w:ascii="Times New Roman" w:eastAsia="Times New Roman" w:hAnsi="Times New Roman" w:cs="Times New Roman"/>
          <w:color w:val="auto"/>
          <w:sz w:val="26"/>
          <w:szCs w:val="26"/>
          <w:lang w:eastAsia="en-US" w:bidi="ar-SA"/>
        </w:rPr>
        <w:t xml:space="preserve">не только отражает традиционные </w:t>
      </w:r>
      <w:r w:rsidRPr="008269C9">
        <w:rPr>
          <w:rFonts w:ascii="Times New Roman" w:eastAsia="Times New Roman" w:hAnsi="Times New Roman" w:cs="Times New Roman"/>
          <w:color w:val="auto"/>
          <w:sz w:val="26"/>
          <w:szCs w:val="26"/>
          <w:lang w:eastAsia="en-US" w:bidi="ar-SA"/>
        </w:rPr>
        <w:t>российские ценности, но и способствует их</w:t>
      </w:r>
      <w:r w:rsidR="00262D56">
        <w:rPr>
          <w:rFonts w:ascii="Times New Roman" w:eastAsia="Times New Roman" w:hAnsi="Times New Roman" w:cs="Times New Roman"/>
          <w:color w:val="auto"/>
          <w:sz w:val="26"/>
          <w:szCs w:val="26"/>
          <w:lang w:eastAsia="en-US" w:bidi="ar-SA"/>
        </w:rPr>
        <w:t xml:space="preserve"> принятию и раскрытию ребенком. </w:t>
      </w:r>
      <w:r w:rsidRPr="008269C9">
        <w:rPr>
          <w:rFonts w:ascii="Times New Roman" w:eastAsia="Times New Roman" w:hAnsi="Times New Roman" w:cs="Times New Roman"/>
          <w:color w:val="auto"/>
          <w:sz w:val="26"/>
          <w:szCs w:val="26"/>
          <w:lang w:eastAsia="en-US" w:bidi="ar-SA"/>
        </w:rPr>
        <w:t>Предметно-пространствен</w:t>
      </w:r>
      <w:r w:rsidR="00262D56">
        <w:rPr>
          <w:rFonts w:ascii="Times New Roman" w:eastAsia="Times New Roman" w:hAnsi="Times New Roman" w:cs="Times New Roman"/>
          <w:color w:val="auto"/>
          <w:sz w:val="26"/>
          <w:szCs w:val="26"/>
          <w:lang w:eastAsia="en-US" w:bidi="ar-SA"/>
        </w:rPr>
        <w:t xml:space="preserve">ная среда отражает федеральную, </w:t>
      </w:r>
      <w:r w:rsidRPr="008269C9">
        <w:rPr>
          <w:rFonts w:ascii="Times New Roman" w:eastAsia="Times New Roman" w:hAnsi="Times New Roman" w:cs="Times New Roman"/>
          <w:color w:val="auto"/>
          <w:sz w:val="26"/>
          <w:szCs w:val="26"/>
          <w:lang w:eastAsia="en-US" w:bidi="ar-SA"/>
        </w:rPr>
        <w:t>региональную специфику, а также спец</w:t>
      </w:r>
      <w:r w:rsidR="00262D56">
        <w:rPr>
          <w:rFonts w:ascii="Times New Roman" w:eastAsia="Times New Roman" w:hAnsi="Times New Roman" w:cs="Times New Roman"/>
          <w:color w:val="auto"/>
          <w:sz w:val="26"/>
          <w:szCs w:val="26"/>
          <w:lang w:eastAsia="en-US" w:bidi="ar-SA"/>
        </w:rPr>
        <w:t xml:space="preserve">ифику ДОО и включает оформление </w:t>
      </w:r>
      <w:r w:rsidRPr="008269C9">
        <w:rPr>
          <w:rFonts w:ascii="Times New Roman" w:eastAsia="Times New Roman" w:hAnsi="Times New Roman" w:cs="Times New Roman"/>
          <w:color w:val="auto"/>
          <w:sz w:val="26"/>
          <w:szCs w:val="26"/>
          <w:lang w:eastAsia="en-US" w:bidi="ar-SA"/>
        </w:rPr>
        <w:t>помещений, оборудование, игрушки.</w:t>
      </w:r>
    </w:p>
    <w:p w:rsidR="008269C9" w:rsidRPr="008269C9" w:rsidRDefault="008269C9" w:rsidP="008269C9">
      <w:pPr>
        <w:widowControl/>
        <w:ind w:firstLine="709"/>
        <w:jc w:val="both"/>
        <w:rPr>
          <w:rFonts w:ascii="Times New Roman" w:eastAsia="Times New Roman" w:hAnsi="Times New Roman" w:cs="Times New Roman"/>
          <w:color w:val="auto"/>
          <w:sz w:val="26"/>
          <w:szCs w:val="26"/>
          <w:lang w:eastAsia="en-US" w:bidi="ar-SA"/>
        </w:rPr>
      </w:pPr>
    </w:p>
    <w:tbl>
      <w:tblPr>
        <w:tblW w:w="895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88"/>
        <w:gridCol w:w="2841"/>
        <w:gridCol w:w="4530"/>
      </w:tblGrid>
      <w:tr w:rsidR="008269C9" w:rsidRPr="008269C9" w:rsidTr="008269C9">
        <w:tc>
          <w:tcPr>
            <w:tcW w:w="1588" w:type="dxa"/>
            <w:tcBorders>
              <w:top w:val="single" w:sz="4" w:space="0" w:color="auto"/>
              <w:left w:val="single" w:sz="4" w:space="0" w:color="auto"/>
              <w:bottom w:val="single" w:sz="4" w:space="0" w:color="auto"/>
              <w:right w:val="single" w:sz="4" w:space="0" w:color="auto"/>
            </w:tcBorders>
            <w:vAlign w:val="center"/>
            <w:hideMark/>
          </w:tcPr>
          <w:p w:rsidR="008269C9" w:rsidRPr="008269C9" w:rsidRDefault="008269C9" w:rsidP="008269C9">
            <w:pPr>
              <w:widowControl/>
              <w:jc w:val="center"/>
              <w:rPr>
                <w:rFonts w:ascii="Times New Roman" w:eastAsia="Times New Roman" w:hAnsi="Times New Roman" w:cs="Times New Roman"/>
                <w:b/>
                <w:color w:val="auto"/>
                <w:lang w:eastAsia="en-US" w:bidi="ar-SA"/>
              </w:rPr>
            </w:pPr>
            <w:r w:rsidRPr="008269C9">
              <w:rPr>
                <w:rFonts w:ascii="Times New Roman" w:eastAsia="Times New Roman" w:hAnsi="Times New Roman" w:cs="Times New Roman"/>
                <w:b/>
                <w:color w:val="auto"/>
                <w:lang w:eastAsia="en-US" w:bidi="ar-SA"/>
              </w:rPr>
              <w:t>Ценности</w:t>
            </w:r>
          </w:p>
        </w:tc>
        <w:tc>
          <w:tcPr>
            <w:tcW w:w="2841" w:type="dxa"/>
            <w:tcBorders>
              <w:top w:val="single" w:sz="4" w:space="0" w:color="auto"/>
              <w:left w:val="single" w:sz="4" w:space="0" w:color="auto"/>
              <w:bottom w:val="single" w:sz="4" w:space="0" w:color="auto"/>
              <w:right w:val="single" w:sz="4" w:space="0" w:color="auto"/>
            </w:tcBorders>
            <w:vAlign w:val="center"/>
            <w:hideMark/>
          </w:tcPr>
          <w:p w:rsidR="008269C9" w:rsidRPr="008269C9" w:rsidRDefault="008269C9" w:rsidP="008269C9">
            <w:pPr>
              <w:widowControl/>
              <w:jc w:val="center"/>
              <w:rPr>
                <w:rFonts w:ascii="Times New Roman" w:eastAsia="Times New Roman" w:hAnsi="Times New Roman" w:cs="Times New Roman"/>
                <w:b/>
                <w:color w:val="auto"/>
                <w:lang w:eastAsia="en-US" w:bidi="ar-SA"/>
              </w:rPr>
            </w:pPr>
            <w:r w:rsidRPr="008269C9">
              <w:rPr>
                <w:rFonts w:ascii="Times New Roman" w:eastAsia="Times New Roman" w:hAnsi="Times New Roman" w:cs="Times New Roman"/>
                <w:b/>
                <w:color w:val="auto"/>
                <w:lang w:eastAsia="en-US" w:bidi="ar-SA"/>
              </w:rPr>
              <w:t>Оформление</w:t>
            </w:r>
            <w:r w:rsidRPr="008269C9">
              <w:rPr>
                <w:rFonts w:ascii="Times New Roman" w:eastAsia="Times New Roman" w:hAnsi="Times New Roman" w:cs="Times New Roman"/>
                <w:b/>
                <w:bCs/>
                <w:i/>
                <w:iCs/>
                <w:color w:val="auto"/>
                <w:lang w:eastAsia="en-US" w:bidi="ar-SA"/>
              </w:rPr>
              <w:br/>
            </w:r>
            <w:r w:rsidRPr="008269C9">
              <w:rPr>
                <w:rFonts w:ascii="Times New Roman" w:eastAsia="Times New Roman" w:hAnsi="Times New Roman" w:cs="Times New Roman"/>
                <w:b/>
                <w:color w:val="auto"/>
                <w:lang w:eastAsia="en-US" w:bidi="ar-SA"/>
              </w:rPr>
              <w:t>помещения</w:t>
            </w:r>
          </w:p>
        </w:tc>
        <w:tc>
          <w:tcPr>
            <w:tcW w:w="4530" w:type="dxa"/>
            <w:tcBorders>
              <w:top w:val="single" w:sz="4" w:space="0" w:color="auto"/>
              <w:left w:val="single" w:sz="4" w:space="0" w:color="auto"/>
              <w:bottom w:val="single" w:sz="4" w:space="0" w:color="auto"/>
              <w:right w:val="single" w:sz="4" w:space="0" w:color="auto"/>
            </w:tcBorders>
            <w:vAlign w:val="center"/>
            <w:hideMark/>
          </w:tcPr>
          <w:p w:rsidR="008269C9" w:rsidRPr="008269C9" w:rsidRDefault="008269C9" w:rsidP="008269C9">
            <w:pPr>
              <w:widowControl/>
              <w:jc w:val="center"/>
              <w:rPr>
                <w:rFonts w:ascii="Times New Roman" w:eastAsia="Times New Roman" w:hAnsi="Times New Roman" w:cs="Times New Roman"/>
                <w:b/>
                <w:color w:val="auto"/>
                <w:lang w:eastAsia="en-US" w:bidi="ar-SA"/>
              </w:rPr>
            </w:pPr>
            <w:r w:rsidRPr="008269C9">
              <w:rPr>
                <w:rFonts w:ascii="Times New Roman" w:eastAsia="Times New Roman" w:hAnsi="Times New Roman" w:cs="Times New Roman"/>
                <w:b/>
                <w:color w:val="auto"/>
                <w:lang w:eastAsia="en-US" w:bidi="ar-SA"/>
              </w:rPr>
              <w:t>Наполняемость</w:t>
            </w:r>
          </w:p>
        </w:tc>
      </w:tr>
      <w:tr w:rsidR="008269C9" w:rsidRPr="008269C9" w:rsidTr="008269C9">
        <w:tc>
          <w:tcPr>
            <w:tcW w:w="1588" w:type="dxa"/>
            <w:tcBorders>
              <w:top w:val="single" w:sz="4" w:space="0" w:color="auto"/>
              <w:left w:val="single" w:sz="4" w:space="0" w:color="auto"/>
              <w:bottom w:val="single" w:sz="4" w:space="0" w:color="auto"/>
              <w:right w:val="single" w:sz="4" w:space="0" w:color="auto"/>
            </w:tcBorders>
            <w:vAlign w:val="center"/>
            <w:hideMark/>
          </w:tcPr>
          <w:p w:rsidR="008269C9" w:rsidRPr="008269C9" w:rsidRDefault="008269C9" w:rsidP="008269C9">
            <w:pPr>
              <w:widowControl/>
              <w:rPr>
                <w:rFonts w:ascii="Times New Roman" w:eastAsia="Times New Roman" w:hAnsi="Times New Roman" w:cs="Times New Roman"/>
                <w:color w:val="auto"/>
                <w:lang w:eastAsia="en-US" w:bidi="ar-SA"/>
              </w:rPr>
            </w:pPr>
            <w:r w:rsidRPr="008269C9">
              <w:rPr>
                <w:rFonts w:ascii="Times New Roman" w:eastAsia="Times New Roman" w:hAnsi="Times New Roman" w:cs="Times New Roman"/>
                <w:color w:val="auto"/>
                <w:lang w:eastAsia="en-US" w:bidi="ar-SA"/>
              </w:rPr>
              <w:t xml:space="preserve">Родина, природа </w:t>
            </w:r>
          </w:p>
        </w:tc>
        <w:tc>
          <w:tcPr>
            <w:tcW w:w="2841" w:type="dxa"/>
            <w:tcBorders>
              <w:top w:val="single" w:sz="4" w:space="0" w:color="auto"/>
              <w:left w:val="single" w:sz="4" w:space="0" w:color="auto"/>
              <w:bottom w:val="single" w:sz="4" w:space="0" w:color="auto"/>
              <w:right w:val="single" w:sz="4" w:space="0" w:color="auto"/>
            </w:tcBorders>
            <w:vAlign w:val="center"/>
            <w:hideMark/>
          </w:tcPr>
          <w:p w:rsidR="008269C9" w:rsidRPr="008269C9" w:rsidRDefault="008269C9" w:rsidP="008269C9">
            <w:pPr>
              <w:widowControl/>
              <w:rPr>
                <w:rFonts w:ascii="Times New Roman" w:eastAsia="Times New Roman" w:hAnsi="Times New Roman" w:cs="Times New Roman"/>
                <w:color w:val="auto"/>
                <w:lang w:eastAsia="en-US" w:bidi="ar-SA"/>
              </w:rPr>
            </w:pPr>
            <w:r w:rsidRPr="008269C9">
              <w:rPr>
                <w:rFonts w:ascii="Times New Roman" w:eastAsia="Times New Roman" w:hAnsi="Times New Roman" w:cs="Times New Roman"/>
                <w:color w:val="auto"/>
                <w:lang w:eastAsia="en-US" w:bidi="ar-SA"/>
              </w:rPr>
              <w:t>Патриотический</w:t>
            </w:r>
            <w:r w:rsidRPr="008269C9">
              <w:rPr>
                <w:rFonts w:ascii="Times New Roman" w:eastAsia="Times New Roman" w:hAnsi="Times New Roman" w:cs="Times New Roman"/>
                <w:color w:val="auto"/>
                <w:lang w:eastAsia="en-US" w:bidi="ar-SA"/>
              </w:rPr>
              <w:br/>
              <w:t>центр.</w:t>
            </w:r>
            <w:r w:rsidRPr="008269C9">
              <w:rPr>
                <w:rFonts w:ascii="Times New Roman" w:eastAsia="Times New Roman" w:hAnsi="Times New Roman" w:cs="Times New Roman"/>
                <w:color w:val="auto"/>
                <w:lang w:eastAsia="en-US" w:bidi="ar-SA"/>
              </w:rPr>
              <w:br/>
              <w:t>Центр природы в</w:t>
            </w:r>
            <w:r w:rsidRPr="008269C9">
              <w:rPr>
                <w:rFonts w:ascii="Times New Roman" w:eastAsia="Times New Roman" w:hAnsi="Times New Roman" w:cs="Times New Roman"/>
                <w:color w:val="auto"/>
                <w:lang w:eastAsia="en-US" w:bidi="ar-SA"/>
              </w:rPr>
              <w:br/>
              <w:t>группе.</w:t>
            </w:r>
            <w:r w:rsidRPr="008269C9">
              <w:rPr>
                <w:rFonts w:ascii="Times New Roman" w:eastAsia="Times New Roman" w:hAnsi="Times New Roman" w:cs="Times New Roman"/>
                <w:color w:val="auto"/>
                <w:lang w:eastAsia="en-US" w:bidi="ar-SA"/>
              </w:rPr>
              <w:br/>
              <w:t>Природа на</w:t>
            </w:r>
            <w:r w:rsidRPr="008269C9">
              <w:rPr>
                <w:rFonts w:ascii="Times New Roman" w:eastAsia="Times New Roman" w:hAnsi="Times New Roman" w:cs="Times New Roman"/>
                <w:color w:val="auto"/>
                <w:lang w:eastAsia="en-US" w:bidi="ar-SA"/>
              </w:rPr>
              <w:br/>
              <w:t>территории ДОО.</w:t>
            </w:r>
          </w:p>
        </w:tc>
        <w:tc>
          <w:tcPr>
            <w:tcW w:w="4530" w:type="dxa"/>
            <w:tcBorders>
              <w:top w:val="single" w:sz="4" w:space="0" w:color="auto"/>
              <w:left w:val="single" w:sz="4" w:space="0" w:color="auto"/>
              <w:bottom w:val="single" w:sz="4" w:space="0" w:color="auto"/>
              <w:right w:val="single" w:sz="4" w:space="0" w:color="auto"/>
            </w:tcBorders>
            <w:vAlign w:val="center"/>
            <w:hideMark/>
          </w:tcPr>
          <w:p w:rsidR="008269C9" w:rsidRPr="008269C9" w:rsidRDefault="008269C9" w:rsidP="008269C9">
            <w:pPr>
              <w:widowControl/>
              <w:rPr>
                <w:rFonts w:ascii="Times New Roman" w:eastAsia="Times New Roman" w:hAnsi="Times New Roman" w:cs="Times New Roman"/>
                <w:color w:val="auto"/>
                <w:lang w:eastAsia="en-US" w:bidi="ar-SA"/>
              </w:rPr>
            </w:pPr>
            <w:r w:rsidRPr="008269C9">
              <w:rPr>
                <w:rFonts w:ascii="Times New Roman" w:eastAsia="Times New Roman" w:hAnsi="Times New Roman" w:cs="Times New Roman"/>
                <w:color w:val="auto"/>
                <w:lang w:eastAsia="en-US" w:bidi="ar-SA"/>
              </w:rPr>
              <w:t>Государственные символы РФ.</w:t>
            </w:r>
            <w:r w:rsidRPr="008269C9">
              <w:rPr>
                <w:rFonts w:ascii="Times New Roman" w:eastAsia="Times New Roman" w:hAnsi="Times New Roman" w:cs="Times New Roman"/>
                <w:color w:val="auto"/>
                <w:lang w:eastAsia="en-US" w:bidi="ar-SA"/>
              </w:rPr>
              <w:br/>
              <w:t>Фото первых лиц РФ и края.</w:t>
            </w:r>
            <w:r w:rsidRPr="008269C9">
              <w:rPr>
                <w:rFonts w:ascii="Times New Roman" w:eastAsia="Times New Roman" w:hAnsi="Times New Roman" w:cs="Times New Roman"/>
                <w:color w:val="auto"/>
                <w:lang w:eastAsia="en-US" w:bidi="ar-SA"/>
              </w:rPr>
              <w:br/>
              <w:t>Папки-передвижки «День России»,</w:t>
            </w:r>
            <w:r w:rsidRPr="008269C9">
              <w:rPr>
                <w:rFonts w:ascii="Times New Roman" w:eastAsia="Times New Roman" w:hAnsi="Times New Roman" w:cs="Times New Roman"/>
                <w:color w:val="auto"/>
                <w:lang w:eastAsia="en-US" w:bidi="ar-SA"/>
              </w:rPr>
              <w:br/>
              <w:t>«День флага».</w:t>
            </w:r>
            <w:r w:rsidRPr="008269C9">
              <w:rPr>
                <w:rFonts w:ascii="Times New Roman" w:eastAsia="Times New Roman" w:hAnsi="Times New Roman" w:cs="Times New Roman"/>
                <w:color w:val="auto"/>
                <w:lang w:eastAsia="en-US" w:bidi="ar-SA"/>
              </w:rPr>
              <w:br/>
              <w:t>Художественная литература.</w:t>
            </w:r>
            <w:r w:rsidRPr="008269C9">
              <w:rPr>
                <w:rFonts w:ascii="Times New Roman" w:eastAsia="Times New Roman" w:hAnsi="Times New Roman" w:cs="Times New Roman"/>
                <w:color w:val="auto"/>
                <w:lang w:eastAsia="en-US" w:bidi="ar-SA"/>
              </w:rPr>
              <w:br/>
              <w:t>Изделия народных промыслов.</w:t>
            </w:r>
            <w:r w:rsidRPr="008269C9">
              <w:rPr>
                <w:rFonts w:ascii="Times New Roman" w:eastAsia="Times New Roman" w:hAnsi="Times New Roman" w:cs="Times New Roman"/>
                <w:color w:val="auto"/>
                <w:lang w:eastAsia="en-US" w:bidi="ar-SA"/>
              </w:rPr>
              <w:br/>
              <w:t>Природный материал.</w:t>
            </w:r>
            <w:r w:rsidRPr="008269C9">
              <w:rPr>
                <w:rFonts w:ascii="Times New Roman" w:eastAsia="Times New Roman" w:hAnsi="Times New Roman" w:cs="Times New Roman"/>
                <w:color w:val="auto"/>
                <w:lang w:eastAsia="en-US" w:bidi="ar-SA"/>
              </w:rPr>
              <w:br/>
              <w:t>Цветы.</w:t>
            </w:r>
            <w:r w:rsidRPr="008269C9">
              <w:rPr>
                <w:rFonts w:ascii="Times New Roman" w:eastAsia="Times New Roman" w:hAnsi="Times New Roman" w:cs="Times New Roman"/>
                <w:color w:val="auto"/>
                <w:lang w:eastAsia="en-US" w:bidi="ar-SA"/>
              </w:rPr>
              <w:br/>
              <w:t>Наборы животных, деревьев, растений.</w:t>
            </w:r>
            <w:r w:rsidRPr="008269C9">
              <w:rPr>
                <w:rFonts w:ascii="Times New Roman" w:eastAsia="Times New Roman" w:hAnsi="Times New Roman" w:cs="Times New Roman"/>
                <w:color w:val="auto"/>
                <w:lang w:eastAsia="en-US" w:bidi="ar-SA"/>
              </w:rPr>
              <w:br/>
              <w:t>Глобус.</w:t>
            </w:r>
            <w:r w:rsidRPr="008269C9">
              <w:rPr>
                <w:rFonts w:ascii="Times New Roman" w:eastAsia="Times New Roman" w:hAnsi="Times New Roman" w:cs="Times New Roman"/>
                <w:color w:val="auto"/>
                <w:lang w:eastAsia="en-US" w:bidi="ar-SA"/>
              </w:rPr>
              <w:br/>
              <w:t>Куклы в национальных костюмах.</w:t>
            </w:r>
            <w:r w:rsidRPr="008269C9">
              <w:rPr>
                <w:rFonts w:ascii="Times New Roman" w:eastAsia="Times New Roman" w:hAnsi="Times New Roman" w:cs="Times New Roman"/>
                <w:color w:val="auto"/>
                <w:lang w:eastAsia="en-US" w:bidi="ar-SA"/>
              </w:rPr>
              <w:br/>
              <w:t>Д\и игры.</w:t>
            </w:r>
          </w:p>
        </w:tc>
      </w:tr>
      <w:tr w:rsidR="008269C9" w:rsidRPr="008269C9" w:rsidTr="008269C9">
        <w:tc>
          <w:tcPr>
            <w:tcW w:w="1588" w:type="dxa"/>
            <w:tcBorders>
              <w:top w:val="single" w:sz="4" w:space="0" w:color="auto"/>
              <w:left w:val="single" w:sz="4" w:space="0" w:color="auto"/>
              <w:bottom w:val="single" w:sz="4" w:space="0" w:color="auto"/>
              <w:right w:val="single" w:sz="4" w:space="0" w:color="auto"/>
            </w:tcBorders>
            <w:vAlign w:val="center"/>
            <w:hideMark/>
          </w:tcPr>
          <w:p w:rsidR="008269C9" w:rsidRPr="008269C9" w:rsidRDefault="008269C9" w:rsidP="008269C9">
            <w:pPr>
              <w:widowControl/>
              <w:rPr>
                <w:rFonts w:ascii="Times New Roman" w:eastAsia="Times New Roman" w:hAnsi="Times New Roman" w:cs="Times New Roman"/>
                <w:color w:val="auto"/>
                <w:lang w:eastAsia="en-US" w:bidi="ar-SA"/>
              </w:rPr>
            </w:pPr>
            <w:r w:rsidRPr="008269C9">
              <w:rPr>
                <w:rFonts w:ascii="Times New Roman" w:eastAsia="Times New Roman" w:hAnsi="Times New Roman" w:cs="Times New Roman"/>
                <w:color w:val="auto"/>
                <w:lang w:eastAsia="en-US" w:bidi="ar-SA"/>
              </w:rPr>
              <w:t>Жизнь, милосердие, добро</w:t>
            </w:r>
          </w:p>
        </w:tc>
        <w:tc>
          <w:tcPr>
            <w:tcW w:w="2841" w:type="dxa"/>
            <w:tcBorders>
              <w:top w:val="single" w:sz="4" w:space="0" w:color="auto"/>
              <w:left w:val="single" w:sz="4" w:space="0" w:color="auto"/>
              <w:bottom w:val="single" w:sz="4" w:space="0" w:color="auto"/>
              <w:right w:val="single" w:sz="4" w:space="0" w:color="auto"/>
            </w:tcBorders>
            <w:vAlign w:val="center"/>
            <w:hideMark/>
          </w:tcPr>
          <w:p w:rsidR="008269C9" w:rsidRPr="008269C9" w:rsidRDefault="008269C9" w:rsidP="008269C9">
            <w:pPr>
              <w:widowControl/>
              <w:rPr>
                <w:rFonts w:ascii="Times New Roman" w:eastAsia="Times New Roman" w:hAnsi="Times New Roman" w:cs="Times New Roman"/>
                <w:color w:val="auto"/>
                <w:lang w:eastAsia="en-US" w:bidi="ar-SA"/>
              </w:rPr>
            </w:pPr>
            <w:r w:rsidRPr="008269C9">
              <w:rPr>
                <w:rFonts w:ascii="Times New Roman" w:eastAsia="Times New Roman" w:hAnsi="Times New Roman" w:cs="Times New Roman"/>
                <w:color w:val="auto"/>
                <w:lang w:eastAsia="en-US" w:bidi="ar-SA"/>
              </w:rPr>
              <w:t>Тематические стенды.</w:t>
            </w:r>
            <w:r w:rsidRPr="008269C9">
              <w:rPr>
                <w:rFonts w:ascii="Times New Roman" w:eastAsia="Times New Roman" w:hAnsi="Times New Roman" w:cs="Times New Roman"/>
                <w:color w:val="auto"/>
                <w:lang w:eastAsia="en-US" w:bidi="ar-SA"/>
              </w:rPr>
              <w:br/>
              <w:t>Оформление стен</w:t>
            </w:r>
            <w:r w:rsidRPr="008269C9">
              <w:rPr>
                <w:rFonts w:ascii="Times New Roman" w:eastAsia="Times New Roman" w:hAnsi="Times New Roman" w:cs="Times New Roman"/>
                <w:color w:val="auto"/>
                <w:lang w:eastAsia="en-US" w:bidi="ar-SA"/>
              </w:rPr>
              <w:br/>
              <w:t>групповых</w:t>
            </w:r>
            <w:r w:rsidRPr="008269C9">
              <w:rPr>
                <w:rFonts w:ascii="Times New Roman" w:eastAsia="Times New Roman" w:hAnsi="Times New Roman" w:cs="Times New Roman"/>
                <w:color w:val="auto"/>
                <w:lang w:eastAsia="en-US" w:bidi="ar-SA"/>
              </w:rPr>
              <w:br/>
              <w:t>помещений.</w:t>
            </w:r>
          </w:p>
        </w:tc>
        <w:tc>
          <w:tcPr>
            <w:tcW w:w="4530" w:type="dxa"/>
            <w:tcBorders>
              <w:top w:val="single" w:sz="4" w:space="0" w:color="auto"/>
              <w:left w:val="single" w:sz="4" w:space="0" w:color="auto"/>
              <w:bottom w:val="single" w:sz="4" w:space="0" w:color="auto"/>
              <w:right w:val="single" w:sz="4" w:space="0" w:color="auto"/>
            </w:tcBorders>
            <w:vAlign w:val="center"/>
            <w:hideMark/>
          </w:tcPr>
          <w:p w:rsidR="008269C9" w:rsidRPr="008269C9" w:rsidRDefault="008269C9" w:rsidP="008269C9">
            <w:pPr>
              <w:widowControl/>
              <w:rPr>
                <w:rFonts w:ascii="Times New Roman" w:eastAsia="Times New Roman" w:hAnsi="Times New Roman" w:cs="Times New Roman"/>
                <w:color w:val="auto"/>
                <w:lang w:eastAsia="en-US" w:bidi="ar-SA"/>
              </w:rPr>
            </w:pPr>
            <w:r w:rsidRPr="008269C9">
              <w:rPr>
                <w:rFonts w:ascii="Times New Roman" w:eastAsia="Times New Roman" w:hAnsi="Times New Roman" w:cs="Times New Roman"/>
                <w:color w:val="auto"/>
                <w:lang w:eastAsia="en-US" w:bidi="ar-SA"/>
              </w:rPr>
              <w:t>Фото выставки.</w:t>
            </w:r>
            <w:r w:rsidRPr="008269C9">
              <w:rPr>
                <w:rFonts w:ascii="Times New Roman" w:eastAsia="Times New Roman" w:hAnsi="Times New Roman" w:cs="Times New Roman"/>
                <w:color w:val="auto"/>
                <w:lang w:eastAsia="en-US" w:bidi="ar-SA"/>
              </w:rPr>
              <w:br/>
              <w:t>Книги и пособия.</w:t>
            </w:r>
          </w:p>
        </w:tc>
      </w:tr>
      <w:tr w:rsidR="008269C9" w:rsidRPr="008269C9" w:rsidTr="008269C9">
        <w:tc>
          <w:tcPr>
            <w:tcW w:w="1588" w:type="dxa"/>
            <w:tcBorders>
              <w:top w:val="single" w:sz="4" w:space="0" w:color="auto"/>
              <w:left w:val="single" w:sz="4" w:space="0" w:color="auto"/>
              <w:bottom w:val="single" w:sz="4" w:space="0" w:color="auto"/>
              <w:right w:val="single" w:sz="4" w:space="0" w:color="auto"/>
            </w:tcBorders>
            <w:vAlign w:val="center"/>
            <w:hideMark/>
          </w:tcPr>
          <w:p w:rsidR="008269C9" w:rsidRPr="008269C9" w:rsidRDefault="008269C9" w:rsidP="008269C9">
            <w:pPr>
              <w:widowControl/>
              <w:rPr>
                <w:rFonts w:ascii="Times New Roman" w:eastAsia="Times New Roman" w:hAnsi="Times New Roman" w:cs="Times New Roman"/>
                <w:color w:val="auto"/>
                <w:lang w:eastAsia="en-US" w:bidi="ar-SA"/>
              </w:rPr>
            </w:pPr>
            <w:r w:rsidRPr="008269C9">
              <w:rPr>
                <w:rFonts w:ascii="Times New Roman" w:eastAsia="Times New Roman" w:hAnsi="Times New Roman" w:cs="Times New Roman"/>
                <w:color w:val="auto"/>
                <w:lang w:eastAsia="en-US" w:bidi="ar-SA"/>
              </w:rPr>
              <w:t>Человек, семья, дружба,</w:t>
            </w:r>
            <w:r w:rsidRPr="008269C9">
              <w:rPr>
                <w:rFonts w:ascii="Times New Roman" w:eastAsia="Times New Roman" w:hAnsi="Times New Roman" w:cs="Times New Roman"/>
                <w:color w:val="auto"/>
                <w:lang w:eastAsia="en-US" w:bidi="ar-SA"/>
              </w:rPr>
              <w:br/>
              <w:t>сотрудничество</w:t>
            </w:r>
          </w:p>
        </w:tc>
        <w:tc>
          <w:tcPr>
            <w:tcW w:w="2841" w:type="dxa"/>
            <w:tcBorders>
              <w:top w:val="single" w:sz="4" w:space="0" w:color="auto"/>
              <w:left w:val="single" w:sz="4" w:space="0" w:color="auto"/>
              <w:bottom w:val="single" w:sz="4" w:space="0" w:color="auto"/>
              <w:right w:val="single" w:sz="4" w:space="0" w:color="auto"/>
            </w:tcBorders>
            <w:vAlign w:val="center"/>
            <w:hideMark/>
          </w:tcPr>
          <w:p w:rsidR="008269C9" w:rsidRPr="008269C9" w:rsidRDefault="008269C9" w:rsidP="008269C9">
            <w:pPr>
              <w:widowControl/>
              <w:rPr>
                <w:rFonts w:ascii="Times New Roman" w:eastAsia="Times New Roman" w:hAnsi="Times New Roman" w:cs="Times New Roman"/>
                <w:color w:val="auto"/>
                <w:lang w:eastAsia="en-US" w:bidi="ar-SA"/>
              </w:rPr>
            </w:pPr>
            <w:r w:rsidRPr="008269C9">
              <w:rPr>
                <w:rFonts w:ascii="Times New Roman" w:eastAsia="Times New Roman" w:hAnsi="Times New Roman" w:cs="Times New Roman"/>
                <w:color w:val="auto"/>
                <w:lang w:eastAsia="en-US" w:bidi="ar-SA"/>
              </w:rPr>
              <w:t>Центр театрализации и музицирования.</w:t>
            </w:r>
            <w:r w:rsidRPr="008269C9">
              <w:rPr>
                <w:rFonts w:ascii="Times New Roman" w:eastAsia="Times New Roman" w:hAnsi="Times New Roman" w:cs="Times New Roman"/>
                <w:color w:val="auto"/>
                <w:lang w:eastAsia="en-US" w:bidi="ar-SA"/>
              </w:rPr>
              <w:br/>
              <w:t>Центр уединения.</w:t>
            </w:r>
            <w:r w:rsidRPr="008269C9">
              <w:rPr>
                <w:rFonts w:ascii="Times New Roman" w:eastAsia="Times New Roman" w:hAnsi="Times New Roman" w:cs="Times New Roman"/>
                <w:color w:val="auto"/>
                <w:lang w:eastAsia="en-US" w:bidi="ar-SA"/>
              </w:rPr>
              <w:br/>
              <w:t>Стенды для</w:t>
            </w:r>
            <w:r w:rsidRPr="008269C9">
              <w:rPr>
                <w:rFonts w:ascii="Times New Roman" w:eastAsia="Times New Roman" w:hAnsi="Times New Roman" w:cs="Times New Roman"/>
                <w:color w:val="auto"/>
                <w:lang w:eastAsia="en-US" w:bidi="ar-SA"/>
              </w:rPr>
              <w:br/>
              <w:t>родителей.</w:t>
            </w:r>
            <w:r w:rsidRPr="008269C9">
              <w:rPr>
                <w:rFonts w:ascii="Times New Roman" w:eastAsia="Times New Roman" w:hAnsi="Times New Roman" w:cs="Times New Roman"/>
                <w:color w:val="auto"/>
                <w:lang w:eastAsia="en-US" w:bidi="ar-SA"/>
              </w:rPr>
              <w:br/>
              <w:t>Фотовыставки.</w:t>
            </w:r>
            <w:r w:rsidRPr="008269C9">
              <w:rPr>
                <w:rFonts w:ascii="Times New Roman" w:eastAsia="Times New Roman" w:hAnsi="Times New Roman" w:cs="Times New Roman"/>
                <w:color w:val="auto"/>
                <w:lang w:eastAsia="en-US" w:bidi="ar-SA"/>
              </w:rPr>
              <w:br/>
              <w:t>Выставки творчества.</w:t>
            </w:r>
          </w:p>
        </w:tc>
        <w:tc>
          <w:tcPr>
            <w:tcW w:w="4530" w:type="dxa"/>
            <w:tcBorders>
              <w:top w:val="single" w:sz="4" w:space="0" w:color="auto"/>
              <w:left w:val="single" w:sz="4" w:space="0" w:color="auto"/>
              <w:bottom w:val="single" w:sz="4" w:space="0" w:color="auto"/>
              <w:right w:val="single" w:sz="4" w:space="0" w:color="auto"/>
            </w:tcBorders>
            <w:vAlign w:val="center"/>
            <w:hideMark/>
          </w:tcPr>
          <w:p w:rsidR="008269C9" w:rsidRPr="008269C9" w:rsidRDefault="008269C9" w:rsidP="008269C9">
            <w:pPr>
              <w:widowControl/>
              <w:rPr>
                <w:rFonts w:ascii="Times New Roman" w:eastAsia="Times New Roman" w:hAnsi="Times New Roman" w:cs="Times New Roman"/>
                <w:color w:val="auto"/>
                <w:lang w:eastAsia="en-US" w:bidi="ar-SA"/>
              </w:rPr>
            </w:pPr>
            <w:r w:rsidRPr="008269C9">
              <w:rPr>
                <w:rFonts w:ascii="Times New Roman" w:eastAsia="Times New Roman" w:hAnsi="Times New Roman" w:cs="Times New Roman"/>
                <w:color w:val="auto"/>
                <w:lang w:eastAsia="en-US" w:bidi="ar-SA"/>
              </w:rPr>
              <w:t>Коробочка – мирилка</w:t>
            </w:r>
            <w:r w:rsidRPr="008269C9">
              <w:rPr>
                <w:rFonts w:ascii="Times New Roman" w:eastAsia="Times New Roman" w:hAnsi="Times New Roman" w:cs="Times New Roman"/>
                <w:color w:val="auto"/>
                <w:lang w:eastAsia="en-US" w:bidi="ar-SA"/>
              </w:rPr>
              <w:br/>
              <w:t>Художественная литература</w:t>
            </w:r>
            <w:r w:rsidRPr="008269C9">
              <w:rPr>
                <w:rFonts w:ascii="Times New Roman" w:eastAsia="Times New Roman" w:hAnsi="Times New Roman" w:cs="Times New Roman"/>
                <w:color w:val="auto"/>
                <w:lang w:eastAsia="en-US" w:bidi="ar-SA"/>
              </w:rPr>
              <w:br/>
              <w:t>Книги, пособия.</w:t>
            </w:r>
            <w:r w:rsidRPr="008269C9">
              <w:rPr>
                <w:rFonts w:ascii="Times New Roman" w:eastAsia="Times New Roman" w:hAnsi="Times New Roman" w:cs="Times New Roman"/>
                <w:color w:val="auto"/>
                <w:lang w:eastAsia="en-US" w:bidi="ar-SA"/>
              </w:rPr>
              <w:br/>
              <w:t>Игровое оборудование.</w:t>
            </w:r>
            <w:r w:rsidRPr="008269C9">
              <w:rPr>
                <w:rFonts w:ascii="Times New Roman" w:eastAsia="Times New Roman" w:hAnsi="Times New Roman" w:cs="Times New Roman"/>
                <w:color w:val="auto"/>
                <w:lang w:eastAsia="en-US" w:bidi="ar-SA"/>
              </w:rPr>
              <w:br/>
              <w:t>С/р игра «Семья».</w:t>
            </w:r>
            <w:r w:rsidRPr="008269C9">
              <w:rPr>
                <w:rFonts w:ascii="Times New Roman" w:eastAsia="Times New Roman" w:hAnsi="Times New Roman" w:cs="Times New Roman"/>
                <w:color w:val="auto"/>
                <w:lang w:eastAsia="en-US" w:bidi="ar-SA"/>
              </w:rPr>
              <w:br/>
              <w:t>Материалы для творчества.</w:t>
            </w:r>
            <w:r w:rsidRPr="008269C9">
              <w:rPr>
                <w:rFonts w:ascii="Times New Roman" w:eastAsia="Times New Roman" w:hAnsi="Times New Roman" w:cs="Times New Roman"/>
                <w:color w:val="auto"/>
                <w:lang w:eastAsia="en-US" w:bidi="ar-SA"/>
              </w:rPr>
              <w:br/>
              <w:t>Фотоальбомы «Моя семья».</w:t>
            </w:r>
          </w:p>
        </w:tc>
      </w:tr>
      <w:tr w:rsidR="008269C9" w:rsidRPr="008269C9" w:rsidTr="008269C9">
        <w:tc>
          <w:tcPr>
            <w:tcW w:w="1588" w:type="dxa"/>
            <w:tcBorders>
              <w:top w:val="single" w:sz="4" w:space="0" w:color="auto"/>
              <w:left w:val="single" w:sz="4" w:space="0" w:color="auto"/>
              <w:bottom w:val="single" w:sz="4" w:space="0" w:color="auto"/>
              <w:right w:val="single" w:sz="4" w:space="0" w:color="auto"/>
            </w:tcBorders>
            <w:vAlign w:val="center"/>
          </w:tcPr>
          <w:p w:rsidR="008269C9" w:rsidRPr="008269C9" w:rsidRDefault="008269C9" w:rsidP="008269C9">
            <w:pPr>
              <w:widowControl/>
              <w:rPr>
                <w:rFonts w:ascii="Times New Roman" w:eastAsia="Times New Roman" w:hAnsi="Times New Roman" w:cs="Times New Roman"/>
                <w:color w:val="auto"/>
                <w:lang w:eastAsia="en-US" w:bidi="ar-SA"/>
              </w:rPr>
            </w:pPr>
            <w:r w:rsidRPr="008269C9">
              <w:rPr>
                <w:rFonts w:ascii="Times New Roman" w:eastAsia="Times New Roman" w:hAnsi="Times New Roman" w:cs="Times New Roman"/>
                <w:color w:val="auto"/>
                <w:lang w:eastAsia="en-US" w:bidi="ar-SA"/>
              </w:rPr>
              <w:t xml:space="preserve">Познание </w:t>
            </w:r>
          </w:p>
        </w:tc>
        <w:tc>
          <w:tcPr>
            <w:tcW w:w="2841" w:type="dxa"/>
            <w:tcBorders>
              <w:top w:val="single" w:sz="4" w:space="0" w:color="auto"/>
              <w:left w:val="single" w:sz="4" w:space="0" w:color="auto"/>
              <w:bottom w:val="single" w:sz="4" w:space="0" w:color="auto"/>
              <w:right w:val="single" w:sz="4" w:space="0" w:color="auto"/>
            </w:tcBorders>
            <w:vAlign w:val="center"/>
          </w:tcPr>
          <w:p w:rsidR="008269C9" w:rsidRPr="008269C9" w:rsidRDefault="008269C9" w:rsidP="008269C9">
            <w:pPr>
              <w:widowControl/>
              <w:rPr>
                <w:rFonts w:ascii="Times New Roman" w:eastAsia="Times New Roman" w:hAnsi="Times New Roman" w:cs="Times New Roman"/>
                <w:color w:val="auto"/>
                <w:lang w:eastAsia="en-US" w:bidi="ar-SA"/>
              </w:rPr>
            </w:pPr>
            <w:r w:rsidRPr="008269C9">
              <w:rPr>
                <w:rFonts w:ascii="Times New Roman" w:eastAsia="Times New Roman" w:hAnsi="Times New Roman" w:cs="Times New Roman"/>
                <w:color w:val="auto"/>
                <w:lang w:eastAsia="en-US" w:bidi="ar-SA"/>
              </w:rPr>
              <w:t>Центр математики и</w:t>
            </w:r>
            <w:r w:rsidRPr="008269C9">
              <w:rPr>
                <w:rFonts w:ascii="Times New Roman" w:eastAsia="Times New Roman" w:hAnsi="Times New Roman" w:cs="Times New Roman"/>
                <w:color w:val="auto"/>
                <w:lang w:eastAsia="en-US" w:bidi="ar-SA"/>
              </w:rPr>
              <w:br/>
              <w:t>логики.</w:t>
            </w:r>
            <w:r w:rsidRPr="008269C9">
              <w:rPr>
                <w:rFonts w:ascii="Times New Roman" w:eastAsia="Times New Roman" w:hAnsi="Times New Roman" w:cs="Times New Roman"/>
                <w:color w:val="auto"/>
                <w:lang w:eastAsia="en-US" w:bidi="ar-SA"/>
              </w:rPr>
              <w:br/>
              <w:t>Центр</w:t>
            </w:r>
            <w:r w:rsidRPr="008269C9">
              <w:rPr>
                <w:rFonts w:ascii="Times New Roman" w:eastAsia="Times New Roman" w:hAnsi="Times New Roman" w:cs="Times New Roman"/>
                <w:color w:val="auto"/>
                <w:lang w:eastAsia="en-US" w:bidi="ar-SA"/>
              </w:rPr>
              <w:br/>
              <w:t>экспериментирования.</w:t>
            </w:r>
            <w:r w:rsidRPr="008269C9">
              <w:rPr>
                <w:rFonts w:ascii="Times New Roman" w:eastAsia="Times New Roman" w:hAnsi="Times New Roman" w:cs="Times New Roman"/>
                <w:color w:val="auto"/>
                <w:lang w:eastAsia="en-US" w:bidi="ar-SA"/>
              </w:rPr>
              <w:br/>
              <w:t>Центр</w:t>
            </w:r>
            <w:r w:rsidRPr="008269C9">
              <w:rPr>
                <w:rFonts w:ascii="Times New Roman" w:eastAsia="Times New Roman" w:hAnsi="Times New Roman" w:cs="Times New Roman"/>
                <w:color w:val="auto"/>
                <w:lang w:eastAsia="en-US" w:bidi="ar-SA"/>
              </w:rPr>
              <w:br/>
              <w:t>конструирования.</w:t>
            </w:r>
          </w:p>
        </w:tc>
        <w:tc>
          <w:tcPr>
            <w:tcW w:w="4530" w:type="dxa"/>
            <w:tcBorders>
              <w:top w:val="single" w:sz="4" w:space="0" w:color="auto"/>
              <w:left w:val="single" w:sz="4" w:space="0" w:color="auto"/>
              <w:bottom w:val="single" w:sz="4" w:space="0" w:color="auto"/>
              <w:right w:val="single" w:sz="4" w:space="0" w:color="auto"/>
            </w:tcBorders>
            <w:vAlign w:val="center"/>
          </w:tcPr>
          <w:p w:rsidR="008269C9" w:rsidRPr="008269C9" w:rsidRDefault="008269C9" w:rsidP="008269C9">
            <w:pPr>
              <w:widowControl/>
              <w:rPr>
                <w:rFonts w:ascii="Times New Roman" w:eastAsia="Times New Roman" w:hAnsi="Times New Roman" w:cs="Times New Roman"/>
                <w:color w:val="auto"/>
                <w:lang w:eastAsia="en-US" w:bidi="ar-SA"/>
              </w:rPr>
            </w:pPr>
            <w:r w:rsidRPr="008269C9">
              <w:rPr>
                <w:rFonts w:ascii="Times New Roman" w:eastAsia="Times New Roman" w:hAnsi="Times New Roman" w:cs="Times New Roman"/>
                <w:color w:val="auto"/>
                <w:lang w:eastAsia="en-US" w:bidi="ar-SA"/>
              </w:rPr>
              <w:t>Лаборатория для познавательно -</w:t>
            </w:r>
            <w:r w:rsidRPr="008269C9">
              <w:rPr>
                <w:rFonts w:ascii="Times New Roman" w:eastAsia="Times New Roman" w:hAnsi="Times New Roman" w:cs="Times New Roman"/>
                <w:color w:val="auto"/>
                <w:lang w:eastAsia="en-US" w:bidi="ar-SA"/>
              </w:rPr>
              <w:br/>
              <w:t>исследовательской и опытно -</w:t>
            </w:r>
            <w:r w:rsidRPr="008269C9">
              <w:rPr>
                <w:rFonts w:ascii="Times New Roman" w:eastAsia="Times New Roman" w:hAnsi="Times New Roman" w:cs="Times New Roman"/>
                <w:color w:val="auto"/>
                <w:lang w:eastAsia="en-US" w:bidi="ar-SA"/>
              </w:rPr>
              <w:br/>
              <w:t>экспериментальной деятельности детей.</w:t>
            </w:r>
            <w:r w:rsidRPr="008269C9">
              <w:rPr>
                <w:rFonts w:ascii="Times New Roman" w:eastAsia="Times New Roman" w:hAnsi="Times New Roman" w:cs="Times New Roman"/>
                <w:color w:val="auto"/>
                <w:lang w:eastAsia="en-US" w:bidi="ar-SA"/>
              </w:rPr>
              <w:br/>
              <w:t>Игрушки и игровое оборудование для с/р</w:t>
            </w:r>
            <w:r w:rsidRPr="008269C9">
              <w:rPr>
                <w:rFonts w:ascii="Times New Roman" w:eastAsia="Times New Roman" w:hAnsi="Times New Roman" w:cs="Times New Roman"/>
                <w:color w:val="auto"/>
                <w:lang w:eastAsia="en-US" w:bidi="ar-SA"/>
              </w:rPr>
              <w:br/>
              <w:t>игры «Школа».</w:t>
            </w:r>
            <w:r w:rsidRPr="008269C9">
              <w:rPr>
                <w:rFonts w:ascii="Times New Roman" w:eastAsia="Times New Roman" w:hAnsi="Times New Roman" w:cs="Times New Roman"/>
                <w:color w:val="auto"/>
                <w:lang w:eastAsia="en-US" w:bidi="ar-SA"/>
              </w:rPr>
              <w:br/>
              <w:t>Игры – головоломки.</w:t>
            </w:r>
            <w:r w:rsidRPr="008269C9">
              <w:rPr>
                <w:rFonts w:ascii="Times New Roman" w:eastAsia="Times New Roman" w:hAnsi="Times New Roman" w:cs="Times New Roman"/>
                <w:color w:val="auto"/>
                <w:lang w:eastAsia="en-US" w:bidi="ar-SA"/>
              </w:rPr>
              <w:br/>
              <w:t>Математические игры.</w:t>
            </w:r>
            <w:r w:rsidRPr="008269C9">
              <w:rPr>
                <w:rFonts w:ascii="Times New Roman" w:eastAsia="Times New Roman" w:hAnsi="Times New Roman" w:cs="Times New Roman"/>
                <w:color w:val="auto"/>
                <w:lang w:eastAsia="en-US" w:bidi="ar-SA"/>
              </w:rPr>
              <w:br/>
              <w:t>Развивающие игры В.В.Воскобовича</w:t>
            </w:r>
            <w:r w:rsidRPr="008269C9">
              <w:rPr>
                <w:rFonts w:ascii="Times New Roman" w:eastAsia="Times New Roman" w:hAnsi="Times New Roman" w:cs="Times New Roman"/>
                <w:color w:val="auto"/>
                <w:lang w:eastAsia="en-US" w:bidi="ar-SA"/>
              </w:rPr>
              <w:br/>
              <w:t>Конструктор различных размеров и</w:t>
            </w:r>
            <w:r w:rsidRPr="008269C9">
              <w:rPr>
                <w:rFonts w:ascii="Times New Roman" w:eastAsia="Times New Roman" w:hAnsi="Times New Roman" w:cs="Times New Roman"/>
                <w:color w:val="auto"/>
                <w:lang w:eastAsia="en-US" w:bidi="ar-SA"/>
              </w:rPr>
              <w:br/>
              <w:t>материалов.</w:t>
            </w:r>
          </w:p>
        </w:tc>
      </w:tr>
      <w:tr w:rsidR="008269C9" w:rsidRPr="008269C9" w:rsidTr="008269C9">
        <w:tc>
          <w:tcPr>
            <w:tcW w:w="1588" w:type="dxa"/>
            <w:tcBorders>
              <w:top w:val="single" w:sz="4" w:space="0" w:color="auto"/>
              <w:left w:val="single" w:sz="4" w:space="0" w:color="auto"/>
              <w:bottom w:val="single" w:sz="4" w:space="0" w:color="auto"/>
              <w:right w:val="single" w:sz="4" w:space="0" w:color="auto"/>
            </w:tcBorders>
            <w:vAlign w:val="center"/>
          </w:tcPr>
          <w:p w:rsidR="008269C9" w:rsidRPr="008269C9" w:rsidRDefault="008269C9" w:rsidP="008269C9">
            <w:pPr>
              <w:widowControl/>
              <w:rPr>
                <w:rFonts w:ascii="Times New Roman" w:eastAsia="Times New Roman" w:hAnsi="Times New Roman" w:cs="Times New Roman"/>
                <w:color w:val="auto"/>
                <w:lang w:eastAsia="en-US" w:bidi="ar-SA"/>
              </w:rPr>
            </w:pPr>
            <w:r w:rsidRPr="008269C9">
              <w:rPr>
                <w:rFonts w:ascii="Times New Roman" w:eastAsia="Times New Roman" w:hAnsi="Times New Roman" w:cs="Times New Roman"/>
                <w:color w:val="auto"/>
                <w:lang w:eastAsia="en-US" w:bidi="ar-SA"/>
              </w:rPr>
              <w:t xml:space="preserve">Здоровье, жизнь </w:t>
            </w:r>
          </w:p>
        </w:tc>
        <w:tc>
          <w:tcPr>
            <w:tcW w:w="2841" w:type="dxa"/>
            <w:tcBorders>
              <w:top w:val="single" w:sz="4" w:space="0" w:color="auto"/>
              <w:left w:val="single" w:sz="4" w:space="0" w:color="auto"/>
              <w:bottom w:val="single" w:sz="4" w:space="0" w:color="auto"/>
              <w:right w:val="single" w:sz="4" w:space="0" w:color="auto"/>
            </w:tcBorders>
            <w:vAlign w:val="center"/>
          </w:tcPr>
          <w:p w:rsidR="008269C9" w:rsidRPr="008269C9" w:rsidRDefault="008269C9" w:rsidP="008269C9">
            <w:pPr>
              <w:widowControl/>
              <w:rPr>
                <w:rFonts w:ascii="Times New Roman" w:eastAsia="Times New Roman" w:hAnsi="Times New Roman" w:cs="Times New Roman"/>
                <w:color w:val="auto"/>
                <w:lang w:eastAsia="en-US" w:bidi="ar-SA"/>
              </w:rPr>
            </w:pPr>
            <w:r w:rsidRPr="008269C9">
              <w:rPr>
                <w:rFonts w:ascii="Times New Roman" w:eastAsia="Times New Roman" w:hAnsi="Times New Roman" w:cs="Times New Roman"/>
                <w:color w:val="auto"/>
                <w:lang w:eastAsia="en-US" w:bidi="ar-SA"/>
              </w:rPr>
              <w:t>Центр двигательной</w:t>
            </w:r>
            <w:r w:rsidRPr="008269C9">
              <w:rPr>
                <w:rFonts w:ascii="Times New Roman" w:eastAsia="Times New Roman" w:hAnsi="Times New Roman" w:cs="Times New Roman"/>
                <w:color w:val="auto"/>
                <w:lang w:eastAsia="en-US" w:bidi="ar-SA"/>
              </w:rPr>
              <w:br/>
              <w:t>активности.</w:t>
            </w:r>
            <w:r w:rsidRPr="008269C9">
              <w:rPr>
                <w:rFonts w:ascii="Times New Roman" w:eastAsia="Times New Roman" w:hAnsi="Times New Roman" w:cs="Times New Roman"/>
                <w:color w:val="auto"/>
                <w:lang w:eastAsia="en-US" w:bidi="ar-SA"/>
              </w:rPr>
              <w:br/>
              <w:t>Центр безопасности.</w:t>
            </w:r>
            <w:r w:rsidRPr="008269C9">
              <w:rPr>
                <w:rFonts w:ascii="Times New Roman" w:eastAsia="Times New Roman" w:hAnsi="Times New Roman" w:cs="Times New Roman"/>
                <w:color w:val="auto"/>
                <w:lang w:eastAsia="en-US" w:bidi="ar-SA"/>
              </w:rPr>
              <w:br/>
              <w:t>Центр уединения.</w:t>
            </w:r>
            <w:r w:rsidRPr="008269C9">
              <w:rPr>
                <w:rFonts w:ascii="Times New Roman" w:eastAsia="Times New Roman" w:hAnsi="Times New Roman" w:cs="Times New Roman"/>
                <w:color w:val="auto"/>
                <w:lang w:eastAsia="en-US" w:bidi="ar-SA"/>
              </w:rPr>
              <w:br/>
              <w:t>Кабинет педагога -</w:t>
            </w:r>
            <w:r w:rsidRPr="008269C9">
              <w:rPr>
                <w:rFonts w:ascii="Times New Roman" w:eastAsia="Times New Roman" w:hAnsi="Times New Roman" w:cs="Times New Roman"/>
                <w:color w:val="auto"/>
                <w:lang w:eastAsia="en-US" w:bidi="ar-SA"/>
              </w:rPr>
              <w:br/>
              <w:t>психолога.</w:t>
            </w:r>
            <w:r w:rsidRPr="008269C9">
              <w:rPr>
                <w:rFonts w:ascii="Times New Roman" w:eastAsia="Times New Roman" w:hAnsi="Times New Roman" w:cs="Times New Roman"/>
                <w:color w:val="auto"/>
                <w:lang w:eastAsia="en-US" w:bidi="ar-SA"/>
              </w:rPr>
              <w:br/>
              <w:t>Кабинет учителя –</w:t>
            </w:r>
            <w:r w:rsidRPr="008269C9">
              <w:rPr>
                <w:rFonts w:ascii="Times New Roman" w:eastAsia="Times New Roman" w:hAnsi="Times New Roman" w:cs="Times New Roman"/>
                <w:color w:val="auto"/>
                <w:lang w:eastAsia="en-US" w:bidi="ar-SA"/>
              </w:rPr>
              <w:br/>
              <w:t>логопеда.</w:t>
            </w:r>
            <w:r w:rsidRPr="008269C9">
              <w:rPr>
                <w:rFonts w:ascii="Times New Roman" w:eastAsia="Times New Roman" w:hAnsi="Times New Roman" w:cs="Times New Roman"/>
                <w:color w:val="auto"/>
                <w:lang w:eastAsia="en-US" w:bidi="ar-SA"/>
              </w:rPr>
              <w:br/>
              <w:t>Спортивный зал.</w:t>
            </w:r>
            <w:r w:rsidRPr="008269C9">
              <w:rPr>
                <w:rFonts w:ascii="Times New Roman" w:eastAsia="Times New Roman" w:hAnsi="Times New Roman" w:cs="Times New Roman"/>
                <w:color w:val="auto"/>
                <w:lang w:eastAsia="en-US" w:bidi="ar-SA"/>
              </w:rPr>
              <w:br/>
            </w:r>
            <w:r w:rsidRPr="008269C9">
              <w:rPr>
                <w:rFonts w:ascii="Times New Roman" w:eastAsia="Times New Roman" w:hAnsi="Times New Roman" w:cs="Times New Roman"/>
                <w:color w:val="auto"/>
                <w:lang w:eastAsia="en-US" w:bidi="ar-SA"/>
              </w:rPr>
              <w:lastRenderedPageBreak/>
              <w:t>Спортивная площадка</w:t>
            </w:r>
            <w:r w:rsidRPr="008269C9">
              <w:rPr>
                <w:rFonts w:ascii="Times New Roman" w:eastAsia="Times New Roman" w:hAnsi="Times New Roman" w:cs="Times New Roman"/>
                <w:color w:val="auto"/>
                <w:lang w:eastAsia="en-US" w:bidi="ar-SA"/>
              </w:rPr>
              <w:br/>
              <w:t>на территории ДОО.</w:t>
            </w:r>
          </w:p>
        </w:tc>
        <w:tc>
          <w:tcPr>
            <w:tcW w:w="4530" w:type="dxa"/>
            <w:tcBorders>
              <w:top w:val="single" w:sz="4" w:space="0" w:color="auto"/>
              <w:left w:val="single" w:sz="4" w:space="0" w:color="auto"/>
              <w:bottom w:val="single" w:sz="4" w:space="0" w:color="auto"/>
              <w:right w:val="single" w:sz="4" w:space="0" w:color="auto"/>
            </w:tcBorders>
            <w:vAlign w:val="center"/>
          </w:tcPr>
          <w:p w:rsidR="008269C9" w:rsidRPr="008269C9" w:rsidRDefault="008269C9" w:rsidP="008269C9">
            <w:pPr>
              <w:widowControl/>
              <w:rPr>
                <w:rFonts w:ascii="Times New Roman" w:eastAsia="Times New Roman" w:hAnsi="Times New Roman" w:cs="Times New Roman"/>
                <w:color w:val="auto"/>
                <w:lang w:eastAsia="en-US" w:bidi="ar-SA"/>
              </w:rPr>
            </w:pPr>
            <w:r w:rsidRPr="008269C9">
              <w:rPr>
                <w:rFonts w:ascii="Times New Roman" w:eastAsia="Times New Roman" w:hAnsi="Times New Roman" w:cs="Times New Roman"/>
                <w:color w:val="auto"/>
                <w:lang w:eastAsia="en-US" w:bidi="ar-SA"/>
              </w:rPr>
              <w:lastRenderedPageBreak/>
              <w:t>Спортивное оборудование в группах и спортивном зале.</w:t>
            </w:r>
            <w:r w:rsidRPr="008269C9">
              <w:rPr>
                <w:rFonts w:ascii="Times New Roman" w:eastAsia="Times New Roman" w:hAnsi="Times New Roman" w:cs="Times New Roman"/>
                <w:color w:val="auto"/>
                <w:lang w:eastAsia="en-US" w:bidi="ar-SA"/>
              </w:rPr>
              <w:br/>
              <w:t>Дорожки здоровья.</w:t>
            </w:r>
            <w:r w:rsidRPr="008269C9">
              <w:rPr>
                <w:rFonts w:ascii="Times New Roman" w:eastAsia="Times New Roman" w:hAnsi="Times New Roman" w:cs="Times New Roman"/>
                <w:color w:val="auto"/>
                <w:lang w:eastAsia="en-US" w:bidi="ar-SA"/>
              </w:rPr>
              <w:br/>
              <w:t>С/р игра «Больница».</w:t>
            </w:r>
            <w:r w:rsidRPr="008269C9">
              <w:rPr>
                <w:rFonts w:ascii="Times New Roman" w:eastAsia="Times New Roman" w:hAnsi="Times New Roman" w:cs="Times New Roman"/>
                <w:color w:val="auto"/>
                <w:lang w:eastAsia="en-US" w:bidi="ar-SA"/>
              </w:rPr>
              <w:br/>
              <w:t>Макеты по ПДД.</w:t>
            </w:r>
            <w:r w:rsidRPr="008269C9">
              <w:rPr>
                <w:rFonts w:ascii="Times New Roman" w:eastAsia="Times New Roman" w:hAnsi="Times New Roman" w:cs="Times New Roman"/>
                <w:color w:val="auto"/>
                <w:lang w:eastAsia="en-US" w:bidi="ar-SA"/>
              </w:rPr>
              <w:br/>
              <w:t>Стенды безопасности.</w:t>
            </w:r>
            <w:r w:rsidRPr="008269C9">
              <w:rPr>
                <w:rFonts w:ascii="Times New Roman" w:eastAsia="Times New Roman" w:hAnsi="Times New Roman" w:cs="Times New Roman"/>
                <w:color w:val="auto"/>
                <w:lang w:eastAsia="en-US" w:bidi="ar-SA"/>
              </w:rPr>
              <w:br/>
              <w:t>Муляжи фруктов и овощей.</w:t>
            </w:r>
            <w:r w:rsidRPr="008269C9">
              <w:rPr>
                <w:rFonts w:ascii="Times New Roman" w:eastAsia="Times New Roman" w:hAnsi="Times New Roman" w:cs="Times New Roman"/>
                <w:color w:val="auto"/>
                <w:lang w:eastAsia="en-US" w:bidi="ar-SA"/>
              </w:rPr>
              <w:br/>
              <w:t>Книги, пособия.</w:t>
            </w:r>
            <w:r w:rsidRPr="008269C9">
              <w:rPr>
                <w:rFonts w:ascii="Times New Roman" w:eastAsia="Times New Roman" w:hAnsi="Times New Roman" w:cs="Times New Roman"/>
                <w:color w:val="auto"/>
                <w:lang w:eastAsia="en-US" w:bidi="ar-SA"/>
              </w:rPr>
              <w:br/>
              <w:t>Стенд настроения.</w:t>
            </w:r>
          </w:p>
        </w:tc>
      </w:tr>
      <w:tr w:rsidR="008269C9" w:rsidRPr="008269C9" w:rsidTr="008269C9">
        <w:tc>
          <w:tcPr>
            <w:tcW w:w="1588" w:type="dxa"/>
            <w:tcBorders>
              <w:top w:val="single" w:sz="4" w:space="0" w:color="auto"/>
              <w:left w:val="single" w:sz="4" w:space="0" w:color="auto"/>
              <w:bottom w:val="single" w:sz="4" w:space="0" w:color="auto"/>
              <w:right w:val="single" w:sz="4" w:space="0" w:color="auto"/>
            </w:tcBorders>
            <w:vAlign w:val="center"/>
          </w:tcPr>
          <w:p w:rsidR="008269C9" w:rsidRPr="008269C9" w:rsidRDefault="008269C9" w:rsidP="008269C9">
            <w:pPr>
              <w:widowControl/>
              <w:rPr>
                <w:rFonts w:ascii="Times New Roman" w:eastAsia="Times New Roman" w:hAnsi="Times New Roman" w:cs="Times New Roman"/>
                <w:color w:val="auto"/>
                <w:lang w:eastAsia="en-US" w:bidi="ar-SA"/>
              </w:rPr>
            </w:pPr>
            <w:r w:rsidRPr="008269C9">
              <w:rPr>
                <w:rFonts w:ascii="Times New Roman" w:eastAsia="Times New Roman" w:hAnsi="Times New Roman" w:cs="Times New Roman"/>
                <w:color w:val="auto"/>
                <w:lang w:eastAsia="en-US" w:bidi="ar-SA"/>
              </w:rPr>
              <w:lastRenderedPageBreak/>
              <w:t xml:space="preserve">Труд </w:t>
            </w:r>
          </w:p>
        </w:tc>
        <w:tc>
          <w:tcPr>
            <w:tcW w:w="2841" w:type="dxa"/>
            <w:tcBorders>
              <w:top w:val="single" w:sz="4" w:space="0" w:color="auto"/>
              <w:left w:val="single" w:sz="4" w:space="0" w:color="auto"/>
              <w:bottom w:val="single" w:sz="4" w:space="0" w:color="auto"/>
              <w:right w:val="single" w:sz="4" w:space="0" w:color="auto"/>
            </w:tcBorders>
            <w:vAlign w:val="center"/>
          </w:tcPr>
          <w:p w:rsidR="008269C9" w:rsidRPr="008269C9" w:rsidRDefault="008269C9" w:rsidP="008269C9">
            <w:pPr>
              <w:widowControl/>
              <w:rPr>
                <w:rFonts w:ascii="Times New Roman" w:eastAsia="Times New Roman" w:hAnsi="Times New Roman" w:cs="Times New Roman"/>
                <w:color w:val="auto"/>
                <w:lang w:eastAsia="en-US" w:bidi="ar-SA"/>
              </w:rPr>
            </w:pPr>
            <w:r w:rsidRPr="008269C9">
              <w:rPr>
                <w:rFonts w:ascii="Times New Roman" w:eastAsia="Times New Roman" w:hAnsi="Times New Roman" w:cs="Times New Roman"/>
                <w:color w:val="auto"/>
                <w:lang w:eastAsia="en-US" w:bidi="ar-SA"/>
              </w:rPr>
              <w:t>Уголок дежурств.</w:t>
            </w:r>
            <w:r w:rsidRPr="008269C9">
              <w:rPr>
                <w:rFonts w:ascii="Times New Roman" w:eastAsia="Times New Roman" w:hAnsi="Times New Roman" w:cs="Times New Roman"/>
                <w:color w:val="auto"/>
                <w:lang w:eastAsia="en-US" w:bidi="ar-SA"/>
              </w:rPr>
              <w:br/>
              <w:t>Центр природы в</w:t>
            </w:r>
            <w:r w:rsidRPr="008269C9">
              <w:rPr>
                <w:rFonts w:ascii="Times New Roman" w:eastAsia="Times New Roman" w:hAnsi="Times New Roman" w:cs="Times New Roman"/>
                <w:color w:val="auto"/>
                <w:lang w:eastAsia="en-US" w:bidi="ar-SA"/>
              </w:rPr>
              <w:br/>
              <w:t>группе.</w:t>
            </w:r>
            <w:r w:rsidRPr="008269C9">
              <w:rPr>
                <w:rFonts w:ascii="Times New Roman" w:eastAsia="Times New Roman" w:hAnsi="Times New Roman" w:cs="Times New Roman"/>
                <w:color w:val="auto"/>
                <w:lang w:eastAsia="en-US" w:bidi="ar-SA"/>
              </w:rPr>
              <w:br/>
              <w:t>Огород на</w:t>
            </w:r>
            <w:r w:rsidRPr="008269C9">
              <w:rPr>
                <w:rFonts w:ascii="Times New Roman" w:eastAsia="Times New Roman" w:hAnsi="Times New Roman" w:cs="Times New Roman"/>
                <w:color w:val="auto"/>
                <w:lang w:eastAsia="en-US" w:bidi="ar-SA"/>
              </w:rPr>
              <w:br/>
              <w:t>подоконнике, город</w:t>
            </w:r>
            <w:r w:rsidRPr="008269C9">
              <w:rPr>
                <w:rFonts w:ascii="Times New Roman" w:eastAsia="Times New Roman" w:hAnsi="Times New Roman" w:cs="Times New Roman"/>
                <w:color w:val="auto"/>
                <w:lang w:eastAsia="en-US" w:bidi="ar-SA"/>
              </w:rPr>
              <w:br/>
              <w:t>на территории.</w:t>
            </w:r>
          </w:p>
        </w:tc>
        <w:tc>
          <w:tcPr>
            <w:tcW w:w="4530" w:type="dxa"/>
            <w:tcBorders>
              <w:top w:val="single" w:sz="4" w:space="0" w:color="auto"/>
              <w:left w:val="single" w:sz="4" w:space="0" w:color="auto"/>
              <w:bottom w:val="single" w:sz="4" w:space="0" w:color="auto"/>
              <w:right w:val="single" w:sz="4" w:space="0" w:color="auto"/>
            </w:tcBorders>
            <w:vAlign w:val="center"/>
          </w:tcPr>
          <w:p w:rsidR="008269C9" w:rsidRPr="008269C9" w:rsidRDefault="008269C9" w:rsidP="008269C9">
            <w:pPr>
              <w:widowControl/>
              <w:rPr>
                <w:rFonts w:ascii="Times New Roman" w:eastAsia="Times New Roman" w:hAnsi="Times New Roman" w:cs="Times New Roman"/>
                <w:color w:val="auto"/>
                <w:lang w:eastAsia="en-US" w:bidi="ar-SA"/>
              </w:rPr>
            </w:pPr>
            <w:r w:rsidRPr="008269C9">
              <w:rPr>
                <w:rFonts w:ascii="Times New Roman" w:eastAsia="Times New Roman" w:hAnsi="Times New Roman" w:cs="Times New Roman"/>
                <w:color w:val="auto"/>
                <w:lang w:eastAsia="en-US" w:bidi="ar-SA"/>
              </w:rPr>
              <w:t>Оборудование для труда в природе</w:t>
            </w:r>
            <w:r w:rsidRPr="008269C9">
              <w:rPr>
                <w:rFonts w:ascii="Times New Roman" w:eastAsia="Times New Roman" w:hAnsi="Times New Roman" w:cs="Times New Roman"/>
                <w:color w:val="auto"/>
                <w:lang w:eastAsia="en-US" w:bidi="ar-SA"/>
              </w:rPr>
              <w:br/>
              <w:t>(детские лопаты, грабли).</w:t>
            </w:r>
            <w:r w:rsidRPr="008269C9">
              <w:rPr>
                <w:rFonts w:ascii="Times New Roman" w:eastAsia="Times New Roman" w:hAnsi="Times New Roman" w:cs="Times New Roman"/>
                <w:color w:val="auto"/>
                <w:lang w:eastAsia="en-US" w:bidi="ar-SA"/>
              </w:rPr>
              <w:br/>
              <w:t>Оборудование для с/р игр .</w:t>
            </w:r>
            <w:r w:rsidRPr="008269C9">
              <w:rPr>
                <w:rFonts w:ascii="Times New Roman" w:eastAsia="Times New Roman" w:hAnsi="Times New Roman" w:cs="Times New Roman"/>
                <w:color w:val="auto"/>
                <w:lang w:eastAsia="en-US" w:bidi="ar-SA"/>
              </w:rPr>
              <w:br/>
              <w:t>Набор детских инструментов.</w:t>
            </w:r>
            <w:r w:rsidRPr="008269C9">
              <w:rPr>
                <w:rFonts w:ascii="Times New Roman" w:eastAsia="Times New Roman" w:hAnsi="Times New Roman" w:cs="Times New Roman"/>
                <w:color w:val="auto"/>
                <w:lang w:eastAsia="en-US" w:bidi="ar-SA"/>
              </w:rPr>
              <w:br/>
              <w:t>Куклы по профессиям.</w:t>
            </w:r>
            <w:r w:rsidRPr="008269C9">
              <w:rPr>
                <w:rFonts w:ascii="Times New Roman" w:eastAsia="Times New Roman" w:hAnsi="Times New Roman" w:cs="Times New Roman"/>
                <w:color w:val="auto"/>
                <w:lang w:eastAsia="en-US" w:bidi="ar-SA"/>
              </w:rPr>
              <w:br/>
              <w:t>Д/и, пазлы «Профессии».</w:t>
            </w:r>
            <w:r w:rsidRPr="008269C9">
              <w:rPr>
                <w:rFonts w:ascii="Times New Roman" w:eastAsia="Times New Roman" w:hAnsi="Times New Roman" w:cs="Times New Roman"/>
                <w:color w:val="auto"/>
                <w:lang w:eastAsia="en-US" w:bidi="ar-SA"/>
              </w:rPr>
              <w:br/>
              <w:t>Набор костюмов.</w:t>
            </w:r>
            <w:r w:rsidRPr="008269C9">
              <w:rPr>
                <w:rFonts w:ascii="Times New Roman" w:eastAsia="Times New Roman" w:hAnsi="Times New Roman" w:cs="Times New Roman"/>
                <w:color w:val="auto"/>
                <w:lang w:eastAsia="en-US" w:bidi="ar-SA"/>
              </w:rPr>
              <w:br/>
              <w:t>Книги, пособия.</w:t>
            </w:r>
          </w:p>
        </w:tc>
      </w:tr>
      <w:tr w:rsidR="008269C9" w:rsidRPr="008269C9" w:rsidTr="008269C9">
        <w:tc>
          <w:tcPr>
            <w:tcW w:w="1588" w:type="dxa"/>
            <w:tcBorders>
              <w:top w:val="single" w:sz="4" w:space="0" w:color="auto"/>
              <w:left w:val="single" w:sz="4" w:space="0" w:color="auto"/>
              <w:bottom w:val="single" w:sz="4" w:space="0" w:color="auto"/>
              <w:right w:val="single" w:sz="4" w:space="0" w:color="auto"/>
            </w:tcBorders>
            <w:vAlign w:val="center"/>
          </w:tcPr>
          <w:p w:rsidR="008269C9" w:rsidRPr="008269C9" w:rsidRDefault="008269C9" w:rsidP="008269C9">
            <w:pPr>
              <w:widowControl/>
              <w:rPr>
                <w:rFonts w:ascii="Times New Roman" w:eastAsia="Times New Roman" w:hAnsi="Times New Roman" w:cs="Times New Roman"/>
                <w:color w:val="auto"/>
                <w:lang w:eastAsia="en-US" w:bidi="ar-SA"/>
              </w:rPr>
            </w:pPr>
            <w:r w:rsidRPr="008269C9">
              <w:rPr>
                <w:rFonts w:ascii="Times New Roman" w:eastAsia="Times New Roman" w:hAnsi="Times New Roman" w:cs="Times New Roman"/>
                <w:color w:val="auto"/>
                <w:lang w:eastAsia="en-US" w:bidi="ar-SA"/>
              </w:rPr>
              <w:t xml:space="preserve">Культура и красота </w:t>
            </w:r>
          </w:p>
        </w:tc>
        <w:tc>
          <w:tcPr>
            <w:tcW w:w="2841" w:type="dxa"/>
            <w:tcBorders>
              <w:top w:val="single" w:sz="4" w:space="0" w:color="auto"/>
              <w:left w:val="single" w:sz="4" w:space="0" w:color="auto"/>
              <w:bottom w:val="single" w:sz="4" w:space="0" w:color="auto"/>
              <w:right w:val="single" w:sz="4" w:space="0" w:color="auto"/>
            </w:tcBorders>
            <w:vAlign w:val="center"/>
          </w:tcPr>
          <w:p w:rsidR="008269C9" w:rsidRPr="008269C9" w:rsidRDefault="008269C9" w:rsidP="008269C9">
            <w:pPr>
              <w:widowControl/>
              <w:rPr>
                <w:rFonts w:ascii="Times New Roman" w:eastAsia="Times New Roman" w:hAnsi="Times New Roman" w:cs="Times New Roman"/>
                <w:color w:val="auto"/>
                <w:lang w:eastAsia="en-US" w:bidi="ar-SA"/>
              </w:rPr>
            </w:pPr>
            <w:r w:rsidRPr="008269C9">
              <w:rPr>
                <w:rFonts w:ascii="Times New Roman" w:eastAsia="Times New Roman" w:hAnsi="Times New Roman" w:cs="Times New Roman"/>
                <w:color w:val="auto"/>
                <w:lang w:eastAsia="en-US" w:bidi="ar-SA"/>
              </w:rPr>
              <w:t>Эстетическое</w:t>
            </w:r>
            <w:r w:rsidRPr="008269C9">
              <w:rPr>
                <w:rFonts w:ascii="Times New Roman" w:eastAsia="Times New Roman" w:hAnsi="Times New Roman" w:cs="Times New Roman"/>
                <w:color w:val="auto"/>
                <w:lang w:eastAsia="en-US" w:bidi="ar-SA"/>
              </w:rPr>
              <w:br/>
              <w:t>оформление</w:t>
            </w:r>
            <w:r w:rsidRPr="008269C9">
              <w:rPr>
                <w:rFonts w:ascii="Times New Roman" w:eastAsia="Times New Roman" w:hAnsi="Times New Roman" w:cs="Times New Roman"/>
                <w:color w:val="auto"/>
                <w:lang w:eastAsia="en-US" w:bidi="ar-SA"/>
              </w:rPr>
              <w:br/>
              <w:t>групповых</w:t>
            </w:r>
            <w:r w:rsidRPr="008269C9">
              <w:rPr>
                <w:rFonts w:ascii="Times New Roman" w:eastAsia="Times New Roman" w:hAnsi="Times New Roman" w:cs="Times New Roman"/>
                <w:color w:val="auto"/>
                <w:lang w:eastAsia="en-US" w:bidi="ar-SA"/>
              </w:rPr>
              <w:br/>
              <w:t>помещений.</w:t>
            </w:r>
            <w:r w:rsidRPr="008269C9">
              <w:rPr>
                <w:rFonts w:ascii="Times New Roman" w:eastAsia="Times New Roman" w:hAnsi="Times New Roman" w:cs="Times New Roman"/>
                <w:color w:val="auto"/>
                <w:lang w:eastAsia="en-US" w:bidi="ar-SA"/>
              </w:rPr>
              <w:br/>
              <w:t>Музыкальный зал.</w:t>
            </w:r>
            <w:r w:rsidRPr="008269C9">
              <w:rPr>
                <w:rFonts w:ascii="Times New Roman" w:eastAsia="Times New Roman" w:hAnsi="Times New Roman" w:cs="Times New Roman"/>
                <w:color w:val="auto"/>
                <w:lang w:eastAsia="en-US" w:bidi="ar-SA"/>
              </w:rPr>
              <w:br/>
              <w:t>Центр творчества.</w:t>
            </w:r>
            <w:r w:rsidRPr="008269C9">
              <w:rPr>
                <w:rFonts w:ascii="Times New Roman" w:eastAsia="Times New Roman" w:hAnsi="Times New Roman" w:cs="Times New Roman"/>
                <w:color w:val="auto"/>
                <w:lang w:eastAsia="en-US" w:bidi="ar-SA"/>
              </w:rPr>
              <w:br/>
              <w:t>театрализованная комната.</w:t>
            </w:r>
            <w:r w:rsidRPr="008269C9">
              <w:rPr>
                <w:rFonts w:ascii="Times New Roman" w:eastAsia="Times New Roman" w:hAnsi="Times New Roman" w:cs="Times New Roman"/>
                <w:color w:val="auto"/>
                <w:lang w:eastAsia="en-US" w:bidi="ar-SA"/>
              </w:rPr>
              <w:br/>
              <w:t>Выставки детского</w:t>
            </w:r>
            <w:r w:rsidRPr="008269C9">
              <w:rPr>
                <w:rFonts w:ascii="Times New Roman" w:eastAsia="Times New Roman" w:hAnsi="Times New Roman" w:cs="Times New Roman"/>
                <w:color w:val="auto"/>
                <w:lang w:eastAsia="en-US" w:bidi="ar-SA"/>
              </w:rPr>
              <w:br/>
              <w:t>творчества.</w:t>
            </w:r>
          </w:p>
        </w:tc>
        <w:tc>
          <w:tcPr>
            <w:tcW w:w="4530" w:type="dxa"/>
            <w:tcBorders>
              <w:top w:val="single" w:sz="4" w:space="0" w:color="auto"/>
              <w:left w:val="single" w:sz="4" w:space="0" w:color="auto"/>
              <w:bottom w:val="single" w:sz="4" w:space="0" w:color="auto"/>
              <w:right w:val="single" w:sz="4" w:space="0" w:color="auto"/>
            </w:tcBorders>
            <w:vAlign w:val="center"/>
          </w:tcPr>
          <w:p w:rsidR="008269C9" w:rsidRPr="008269C9" w:rsidRDefault="008269C9" w:rsidP="008269C9">
            <w:pPr>
              <w:widowControl/>
              <w:rPr>
                <w:rFonts w:ascii="Times New Roman" w:eastAsia="Times New Roman" w:hAnsi="Times New Roman" w:cs="Times New Roman"/>
                <w:color w:val="auto"/>
                <w:lang w:eastAsia="en-US" w:bidi="ar-SA"/>
              </w:rPr>
            </w:pPr>
            <w:r w:rsidRPr="008269C9">
              <w:rPr>
                <w:rFonts w:ascii="Times New Roman" w:eastAsia="Times New Roman" w:hAnsi="Times New Roman" w:cs="Times New Roman"/>
                <w:color w:val="auto"/>
                <w:lang w:eastAsia="en-US" w:bidi="ar-SA"/>
              </w:rPr>
              <w:t>Разные виды театров, музыкальные</w:t>
            </w:r>
            <w:r w:rsidRPr="008269C9">
              <w:rPr>
                <w:rFonts w:ascii="Times New Roman" w:eastAsia="Times New Roman" w:hAnsi="Times New Roman" w:cs="Times New Roman"/>
                <w:color w:val="auto"/>
                <w:lang w:eastAsia="en-US" w:bidi="ar-SA"/>
              </w:rPr>
              <w:br/>
              <w:t>инструменты, посуда с элементами</w:t>
            </w:r>
            <w:r w:rsidRPr="008269C9">
              <w:rPr>
                <w:rFonts w:ascii="Times New Roman" w:eastAsia="Times New Roman" w:hAnsi="Times New Roman" w:cs="Times New Roman"/>
                <w:color w:val="auto"/>
                <w:lang w:eastAsia="en-US" w:bidi="ar-SA"/>
              </w:rPr>
              <w:br/>
              <w:t>росписей.</w:t>
            </w:r>
            <w:r w:rsidRPr="008269C9">
              <w:rPr>
                <w:rFonts w:ascii="Times New Roman" w:eastAsia="Times New Roman" w:hAnsi="Times New Roman" w:cs="Times New Roman"/>
                <w:color w:val="auto"/>
                <w:lang w:eastAsia="en-US" w:bidi="ar-SA"/>
              </w:rPr>
              <w:br/>
              <w:t>Ширмы, костюмерные.</w:t>
            </w:r>
            <w:r w:rsidRPr="008269C9">
              <w:rPr>
                <w:rFonts w:ascii="Times New Roman" w:eastAsia="Times New Roman" w:hAnsi="Times New Roman" w:cs="Times New Roman"/>
                <w:color w:val="auto"/>
                <w:lang w:eastAsia="en-US" w:bidi="ar-SA"/>
              </w:rPr>
              <w:br/>
              <w:t>Книги, пособия.</w:t>
            </w:r>
            <w:r w:rsidRPr="008269C9">
              <w:rPr>
                <w:rFonts w:ascii="Times New Roman" w:eastAsia="Times New Roman" w:hAnsi="Times New Roman" w:cs="Times New Roman"/>
                <w:color w:val="auto"/>
                <w:lang w:eastAsia="en-US" w:bidi="ar-SA"/>
              </w:rPr>
              <w:br/>
              <w:t>Картотеки игр, закличек, песен.</w:t>
            </w:r>
            <w:r w:rsidRPr="008269C9">
              <w:rPr>
                <w:rFonts w:ascii="Times New Roman" w:eastAsia="Times New Roman" w:hAnsi="Times New Roman" w:cs="Times New Roman"/>
                <w:color w:val="auto"/>
                <w:lang w:eastAsia="en-US" w:bidi="ar-SA"/>
              </w:rPr>
              <w:br/>
              <w:t>с/р игра «Салон красоты».</w:t>
            </w:r>
            <w:r w:rsidRPr="008269C9">
              <w:rPr>
                <w:rFonts w:ascii="Times New Roman" w:eastAsia="Times New Roman" w:hAnsi="Times New Roman" w:cs="Times New Roman"/>
                <w:color w:val="auto"/>
                <w:lang w:eastAsia="en-US" w:bidi="ar-SA"/>
              </w:rPr>
              <w:br/>
              <w:t>Набор картинок «Правила поведения»</w:t>
            </w:r>
            <w:r w:rsidRPr="008269C9">
              <w:rPr>
                <w:rFonts w:ascii="Times New Roman" w:eastAsia="Times New Roman" w:hAnsi="Times New Roman" w:cs="Times New Roman"/>
                <w:color w:val="auto"/>
                <w:lang w:eastAsia="en-US" w:bidi="ar-SA"/>
              </w:rPr>
              <w:br/>
              <w:t>Набор картинок «Цветущие растения»</w:t>
            </w:r>
            <w:r w:rsidRPr="008269C9">
              <w:rPr>
                <w:rFonts w:ascii="Times New Roman" w:eastAsia="Times New Roman" w:hAnsi="Times New Roman" w:cs="Times New Roman"/>
                <w:color w:val="auto"/>
                <w:lang w:eastAsia="en-US" w:bidi="ar-SA"/>
              </w:rPr>
              <w:br/>
              <w:t>Материалы для творчества</w:t>
            </w:r>
          </w:p>
        </w:tc>
      </w:tr>
    </w:tbl>
    <w:p w:rsidR="008269C9" w:rsidRPr="008269C9" w:rsidRDefault="008269C9" w:rsidP="008269C9">
      <w:pPr>
        <w:widowControl/>
        <w:ind w:firstLine="709"/>
        <w:jc w:val="both"/>
        <w:rPr>
          <w:rFonts w:ascii="Times New Roman" w:eastAsia="Times New Roman" w:hAnsi="Times New Roman" w:cs="Times New Roman"/>
          <w:color w:val="auto"/>
          <w:sz w:val="26"/>
          <w:szCs w:val="26"/>
          <w:lang w:eastAsia="en-US" w:bidi="ar-SA"/>
        </w:rPr>
      </w:pPr>
    </w:p>
    <w:p w:rsidR="00BD2B18" w:rsidRDefault="0078144A" w:rsidP="00BB54B4">
      <w:pPr>
        <w:pStyle w:val="11"/>
        <w:tabs>
          <w:tab w:val="left" w:pos="1627"/>
        </w:tabs>
        <w:spacing w:line="240" w:lineRule="auto"/>
        <w:ind w:left="700" w:firstLine="0"/>
        <w:jc w:val="both"/>
        <w:rPr>
          <w:b/>
          <w:u w:val="single"/>
        </w:rPr>
      </w:pPr>
      <w:r w:rsidRPr="00BB54B4">
        <w:rPr>
          <w:b/>
          <w:u w:val="single"/>
        </w:rPr>
        <w:t>Кадровое обеспечение воспитательного процесса.</w:t>
      </w:r>
    </w:p>
    <w:p w:rsidR="00BB54B4" w:rsidRPr="00BB54B4" w:rsidRDefault="00BB54B4" w:rsidP="00BB54B4">
      <w:pPr>
        <w:pStyle w:val="11"/>
        <w:tabs>
          <w:tab w:val="left" w:pos="1627"/>
        </w:tabs>
        <w:spacing w:line="240" w:lineRule="auto"/>
        <w:ind w:left="700" w:firstLine="0"/>
        <w:jc w:val="both"/>
        <w:rPr>
          <w:b/>
          <w:u w:val="single"/>
        </w:rPr>
      </w:pPr>
    </w:p>
    <w:p w:rsidR="00BD2B18" w:rsidRPr="00B154D2" w:rsidRDefault="0078144A" w:rsidP="00B154D2">
      <w:pPr>
        <w:pStyle w:val="11"/>
        <w:spacing w:line="240" w:lineRule="auto"/>
        <w:ind w:firstLine="700"/>
        <w:jc w:val="both"/>
      </w:pPr>
      <w:r w:rsidRPr="00B154D2">
        <w:t>В данном разделе могут быть представлены решения на уровне Организации по разделению функционала, связанного с организацией и реализацией воспитательного процесса; по обеспечению повышения квалификации педагогических работников Организации по вопросам воспитания, психолого-педагогического сопровождения обучающихся с ОВЗ.</w:t>
      </w:r>
    </w:p>
    <w:p w:rsidR="00BD2B18" w:rsidRPr="00B154D2" w:rsidRDefault="0078144A" w:rsidP="00B154D2">
      <w:pPr>
        <w:pStyle w:val="11"/>
        <w:spacing w:line="240" w:lineRule="auto"/>
        <w:ind w:firstLine="700"/>
        <w:jc w:val="both"/>
      </w:pPr>
      <w:r w:rsidRPr="00B154D2">
        <w:t>Также здесь должна быть представлена информация о возможностях привлечения специалистов других организаций (образовательных, социальных).</w:t>
      </w:r>
    </w:p>
    <w:p w:rsidR="001767EF" w:rsidRDefault="00EB6A84" w:rsidP="00EB6A84">
      <w:pPr>
        <w:pStyle w:val="11"/>
        <w:tabs>
          <w:tab w:val="left" w:pos="709"/>
          <w:tab w:val="left" w:pos="1733"/>
        </w:tabs>
        <w:spacing w:line="240" w:lineRule="auto"/>
        <w:ind w:firstLine="0"/>
        <w:jc w:val="both"/>
      </w:pPr>
      <w:r>
        <w:tab/>
      </w:r>
    </w:p>
    <w:p w:rsidR="00BD2B18" w:rsidRDefault="001767EF" w:rsidP="00EB6A84">
      <w:pPr>
        <w:pStyle w:val="11"/>
        <w:tabs>
          <w:tab w:val="left" w:pos="709"/>
          <w:tab w:val="left" w:pos="1733"/>
        </w:tabs>
        <w:spacing w:line="240" w:lineRule="auto"/>
        <w:ind w:firstLine="0"/>
        <w:jc w:val="both"/>
        <w:rPr>
          <w:b/>
        </w:rPr>
      </w:pPr>
      <w:r>
        <w:tab/>
      </w:r>
      <w:r w:rsidR="0078144A" w:rsidRPr="00EB6A84">
        <w:rPr>
          <w:b/>
        </w:rPr>
        <w:t xml:space="preserve">Особые требования к условиям, обеспечивающим достижение планируемых личностных результатов в работе с детьми с </w:t>
      </w:r>
      <w:r w:rsidR="00EB6A84">
        <w:rPr>
          <w:b/>
        </w:rPr>
        <w:t>ТНР</w:t>
      </w:r>
      <w:r w:rsidR="0078144A" w:rsidRPr="00EB6A84">
        <w:rPr>
          <w:b/>
        </w:rPr>
        <w:t>.</w:t>
      </w:r>
    </w:p>
    <w:p w:rsidR="001767EF" w:rsidRPr="00EB6A84" w:rsidRDefault="001767EF" w:rsidP="00EB6A84">
      <w:pPr>
        <w:pStyle w:val="11"/>
        <w:tabs>
          <w:tab w:val="left" w:pos="709"/>
          <w:tab w:val="left" w:pos="1733"/>
        </w:tabs>
        <w:spacing w:line="240" w:lineRule="auto"/>
        <w:ind w:firstLine="0"/>
        <w:jc w:val="both"/>
        <w:rPr>
          <w:b/>
        </w:rPr>
      </w:pPr>
    </w:p>
    <w:p w:rsidR="00BD2B18" w:rsidRPr="00B154D2" w:rsidRDefault="0078144A" w:rsidP="00B154D2">
      <w:pPr>
        <w:pStyle w:val="11"/>
        <w:spacing w:line="240" w:lineRule="auto"/>
        <w:ind w:firstLine="700"/>
        <w:jc w:val="both"/>
      </w:pPr>
      <w:r w:rsidRPr="00B154D2">
        <w:t>Инклюзия является ценностной основой уклада Организации и основанием для проектирования воспитывающих сред, деятельностей и событий.</w:t>
      </w:r>
    </w:p>
    <w:p w:rsidR="00BD2B18" w:rsidRPr="00B154D2" w:rsidRDefault="0078144A" w:rsidP="00B154D2">
      <w:pPr>
        <w:pStyle w:val="11"/>
        <w:spacing w:line="240" w:lineRule="auto"/>
        <w:ind w:firstLine="700"/>
        <w:jc w:val="both"/>
      </w:pPr>
      <w:r w:rsidRPr="00B154D2">
        <w:t>На уровне уклада: инклюзивное образование является нормой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Организации.</w:t>
      </w:r>
    </w:p>
    <w:p w:rsidR="00BD2B18" w:rsidRPr="00B154D2" w:rsidRDefault="0078144A" w:rsidP="00B154D2">
      <w:pPr>
        <w:pStyle w:val="11"/>
        <w:spacing w:line="240" w:lineRule="auto"/>
        <w:ind w:firstLine="700"/>
        <w:jc w:val="both"/>
      </w:pPr>
      <w:r w:rsidRPr="00B154D2">
        <w:t>На уровне воспитывающих сред: ППС строится как максимально доступная для обучающихся с ОВЗ; событийная воспитывающая среда Организации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BD2B18" w:rsidRPr="00B154D2" w:rsidRDefault="0078144A" w:rsidP="00B154D2">
      <w:pPr>
        <w:pStyle w:val="11"/>
        <w:spacing w:line="240" w:lineRule="auto"/>
        <w:ind w:firstLine="700"/>
        <w:jc w:val="both"/>
      </w:pPr>
      <w:r w:rsidRPr="00B154D2">
        <w:t xml:space="preserve">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w:t>
      </w:r>
      <w:r w:rsidRPr="00B154D2">
        <w:lastRenderedPageBreak/>
        <w:t>родителям (законным представителям),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BD2B18" w:rsidRPr="00B154D2" w:rsidRDefault="0078144A" w:rsidP="00B154D2">
      <w:pPr>
        <w:pStyle w:val="11"/>
        <w:spacing w:line="240" w:lineRule="auto"/>
        <w:ind w:firstLine="700"/>
        <w:jc w:val="both"/>
      </w:pPr>
      <w:r w:rsidRPr="00B154D2">
        <w:t>На уровне деятельностей: педагогическое проектирование совместной деятельности в разновозрастных группах, в малых группах обучающихся, в детско- 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BD2B18" w:rsidRDefault="0078144A" w:rsidP="00B154D2">
      <w:pPr>
        <w:pStyle w:val="11"/>
        <w:spacing w:line="240" w:lineRule="auto"/>
        <w:ind w:firstLine="700"/>
        <w:jc w:val="both"/>
      </w:pPr>
      <w:r w:rsidRPr="00B154D2">
        <w:t>На уровне событий: проектирование педагогическим работником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обучающихся и педагогических работников.</w:t>
      </w:r>
    </w:p>
    <w:p w:rsidR="00BB54B4" w:rsidRPr="00B154D2" w:rsidRDefault="00BB54B4" w:rsidP="00B154D2">
      <w:pPr>
        <w:pStyle w:val="11"/>
        <w:spacing w:line="240" w:lineRule="auto"/>
        <w:ind w:firstLine="700"/>
        <w:jc w:val="both"/>
      </w:pPr>
    </w:p>
    <w:p w:rsidR="00BD2B18" w:rsidRPr="00BB54B4" w:rsidRDefault="0078144A" w:rsidP="00BB54B4">
      <w:pPr>
        <w:pStyle w:val="11"/>
        <w:tabs>
          <w:tab w:val="left" w:pos="1589"/>
        </w:tabs>
        <w:spacing w:line="240" w:lineRule="auto"/>
        <w:ind w:left="700" w:firstLine="0"/>
        <w:jc w:val="both"/>
        <w:rPr>
          <w:b/>
        </w:rPr>
      </w:pPr>
      <w:r w:rsidRPr="00BB54B4">
        <w:rPr>
          <w:b/>
        </w:rPr>
        <w:t>Основными условиями реализации Программы воспитания в Организации, являются:</w:t>
      </w:r>
    </w:p>
    <w:p w:rsidR="00BD2B18" w:rsidRPr="00B154D2" w:rsidRDefault="0078144A" w:rsidP="00176BAD">
      <w:pPr>
        <w:pStyle w:val="11"/>
        <w:numPr>
          <w:ilvl w:val="0"/>
          <w:numId w:val="24"/>
        </w:numPr>
        <w:tabs>
          <w:tab w:val="left" w:pos="1078"/>
        </w:tabs>
        <w:spacing w:line="240" w:lineRule="auto"/>
        <w:ind w:firstLine="700"/>
        <w:jc w:val="both"/>
      </w:pPr>
      <w:r w:rsidRPr="00B154D2">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BD2B18" w:rsidRPr="00B154D2" w:rsidRDefault="0078144A" w:rsidP="00176BAD">
      <w:pPr>
        <w:pStyle w:val="11"/>
        <w:numPr>
          <w:ilvl w:val="0"/>
          <w:numId w:val="24"/>
        </w:numPr>
        <w:tabs>
          <w:tab w:val="left" w:pos="1078"/>
        </w:tabs>
        <w:spacing w:line="240" w:lineRule="auto"/>
        <w:ind w:firstLine="700"/>
        <w:jc w:val="both"/>
      </w:pPr>
      <w:r w:rsidRPr="00B154D2">
        <w:t>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BD2B18" w:rsidRPr="00B154D2" w:rsidRDefault="0078144A" w:rsidP="00176BAD">
      <w:pPr>
        <w:pStyle w:val="11"/>
        <w:numPr>
          <w:ilvl w:val="0"/>
          <w:numId w:val="24"/>
        </w:numPr>
        <w:tabs>
          <w:tab w:val="left" w:pos="1078"/>
        </w:tabs>
        <w:spacing w:line="240" w:lineRule="auto"/>
        <w:ind w:firstLine="700"/>
        <w:jc w:val="both"/>
      </w:pPr>
      <w:r w:rsidRPr="00B154D2">
        <w:t>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BD2B18" w:rsidRPr="00B154D2" w:rsidRDefault="0078144A" w:rsidP="00176BAD">
      <w:pPr>
        <w:pStyle w:val="11"/>
        <w:numPr>
          <w:ilvl w:val="0"/>
          <w:numId w:val="24"/>
        </w:numPr>
        <w:tabs>
          <w:tab w:val="left" w:pos="1078"/>
        </w:tabs>
        <w:spacing w:line="240" w:lineRule="auto"/>
        <w:ind w:firstLine="700"/>
        <w:jc w:val="both"/>
      </w:pPr>
      <w:r w:rsidRPr="00B154D2">
        <w:t>формирование и поддержка инициативы обучающихся в различных видах детской деятельности;</w:t>
      </w:r>
    </w:p>
    <w:p w:rsidR="00BD2B18" w:rsidRPr="00B154D2" w:rsidRDefault="0078144A" w:rsidP="00176BAD">
      <w:pPr>
        <w:pStyle w:val="11"/>
        <w:numPr>
          <w:ilvl w:val="0"/>
          <w:numId w:val="24"/>
        </w:numPr>
        <w:tabs>
          <w:tab w:val="left" w:pos="1078"/>
        </w:tabs>
        <w:spacing w:line="240" w:lineRule="auto"/>
        <w:ind w:firstLine="700"/>
        <w:jc w:val="both"/>
      </w:pPr>
      <w:r w:rsidRPr="00B154D2">
        <w:t>активное привлечение ближайшего социального окружения к воспитанию ребенка.</w:t>
      </w:r>
    </w:p>
    <w:p w:rsidR="00BD2B18" w:rsidRPr="00262D56" w:rsidRDefault="0078144A" w:rsidP="00431C94">
      <w:pPr>
        <w:pStyle w:val="11"/>
        <w:tabs>
          <w:tab w:val="left" w:pos="1426"/>
        </w:tabs>
        <w:spacing w:line="240" w:lineRule="auto"/>
        <w:ind w:left="700" w:firstLine="0"/>
        <w:jc w:val="both"/>
        <w:rPr>
          <w:b/>
        </w:rPr>
      </w:pPr>
      <w:r w:rsidRPr="00262D56">
        <w:rPr>
          <w:b/>
        </w:rPr>
        <w:t>Задачами воспитания обучающихся с ОВЗ в условиях Организации являются:</w:t>
      </w:r>
    </w:p>
    <w:p w:rsidR="00BD2B18" w:rsidRPr="00B154D2" w:rsidRDefault="0078144A" w:rsidP="00176BAD">
      <w:pPr>
        <w:pStyle w:val="11"/>
        <w:numPr>
          <w:ilvl w:val="0"/>
          <w:numId w:val="25"/>
        </w:numPr>
        <w:tabs>
          <w:tab w:val="left" w:pos="1094"/>
        </w:tabs>
        <w:spacing w:line="240" w:lineRule="auto"/>
        <w:ind w:firstLine="700"/>
        <w:jc w:val="both"/>
      </w:pPr>
      <w:r w:rsidRPr="00B154D2">
        <w:t>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BD2B18" w:rsidRPr="00B154D2" w:rsidRDefault="0078144A" w:rsidP="00176BAD">
      <w:pPr>
        <w:pStyle w:val="11"/>
        <w:numPr>
          <w:ilvl w:val="0"/>
          <w:numId w:val="25"/>
        </w:numPr>
        <w:tabs>
          <w:tab w:val="left" w:pos="1090"/>
        </w:tabs>
        <w:spacing w:line="240" w:lineRule="auto"/>
        <w:ind w:firstLine="700"/>
        <w:jc w:val="both"/>
      </w:pPr>
      <w:r w:rsidRPr="00B154D2">
        <w:t>формирование доброжелательного отношения к детям с ОВЗ и их семьям со стороны всех участников образовательных отношений;</w:t>
      </w:r>
    </w:p>
    <w:p w:rsidR="00BD2B18" w:rsidRPr="00B154D2" w:rsidRDefault="0078144A" w:rsidP="00176BAD">
      <w:pPr>
        <w:pStyle w:val="11"/>
        <w:numPr>
          <w:ilvl w:val="0"/>
          <w:numId w:val="25"/>
        </w:numPr>
        <w:tabs>
          <w:tab w:val="left" w:pos="1094"/>
        </w:tabs>
        <w:spacing w:line="240" w:lineRule="auto"/>
        <w:ind w:firstLine="700"/>
        <w:jc w:val="both"/>
      </w:pPr>
      <w:r w:rsidRPr="00B154D2">
        <w:t>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w:t>
      </w:r>
    </w:p>
    <w:p w:rsidR="00BD2B18" w:rsidRPr="00B154D2" w:rsidRDefault="0078144A" w:rsidP="00176BAD">
      <w:pPr>
        <w:pStyle w:val="11"/>
        <w:numPr>
          <w:ilvl w:val="0"/>
          <w:numId w:val="25"/>
        </w:numPr>
        <w:tabs>
          <w:tab w:val="left" w:pos="1085"/>
        </w:tabs>
        <w:spacing w:line="240" w:lineRule="auto"/>
        <w:ind w:firstLine="700"/>
        <w:jc w:val="both"/>
      </w:pPr>
      <w:r w:rsidRPr="00B154D2">
        <w:t>обеспечение эмоционально-положительного взаимодействия обучающихся с окружающими в целях их успешной адаптации и интеграции в общество;</w:t>
      </w:r>
    </w:p>
    <w:p w:rsidR="00BD2B18" w:rsidRPr="00B154D2" w:rsidRDefault="0078144A" w:rsidP="00176BAD">
      <w:pPr>
        <w:pStyle w:val="11"/>
        <w:numPr>
          <w:ilvl w:val="0"/>
          <w:numId w:val="25"/>
        </w:numPr>
        <w:tabs>
          <w:tab w:val="left" w:pos="1094"/>
        </w:tabs>
        <w:spacing w:line="240" w:lineRule="auto"/>
        <w:ind w:firstLine="700"/>
        <w:jc w:val="both"/>
      </w:pPr>
      <w:r w:rsidRPr="00B154D2">
        <w:t>расширение у обучающихся с различными нарушениями развития знаний и представлений об окружающем мире;</w:t>
      </w:r>
    </w:p>
    <w:p w:rsidR="00BD2B18" w:rsidRPr="00B154D2" w:rsidRDefault="0078144A" w:rsidP="00176BAD">
      <w:pPr>
        <w:pStyle w:val="11"/>
        <w:numPr>
          <w:ilvl w:val="0"/>
          <w:numId w:val="25"/>
        </w:numPr>
        <w:tabs>
          <w:tab w:val="left" w:pos="1090"/>
        </w:tabs>
        <w:spacing w:line="240" w:lineRule="auto"/>
        <w:ind w:firstLine="700"/>
        <w:jc w:val="both"/>
      </w:pPr>
      <w:r w:rsidRPr="00B154D2">
        <w:t>взаимодействие с семьей для обеспечения полноценного развития обучающихся с ОВЗ;</w:t>
      </w:r>
    </w:p>
    <w:p w:rsidR="00BD2B18" w:rsidRPr="00B154D2" w:rsidRDefault="0078144A" w:rsidP="00176BAD">
      <w:pPr>
        <w:pStyle w:val="11"/>
        <w:numPr>
          <w:ilvl w:val="0"/>
          <w:numId w:val="25"/>
        </w:numPr>
        <w:tabs>
          <w:tab w:val="left" w:pos="1099"/>
        </w:tabs>
        <w:spacing w:line="240" w:lineRule="auto"/>
        <w:ind w:firstLine="700"/>
        <w:jc w:val="both"/>
      </w:pPr>
      <w:r w:rsidRPr="00B154D2">
        <w:t xml:space="preserve">охрана и укрепление физического и психического здоровья обучающихся, </w:t>
      </w:r>
      <w:r w:rsidRPr="00B154D2">
        <w:lastRenderedPageBreak/>
        <w:t>в том числе их эмоционального благополучия;</w:t>
      </w:r>
    </w:p>
    <w:p w:rsidR="00BD2B18" w:rsidRPr="00B154D2" w:rsidRDefault="0078144A" w:rsidP="00176BAD">
      <w:pPr>
        <w:pStyle w:val="11"/>
        <w:numPr>
          <w:ilvl w:val="0"/>
          <w:numId w:val="25"/>
        </w:numPr>
        <w:tabs>
          <w:tab w:val="left" w:pos="1090"/>
        </w:tabs>
        <w:spacing w:after="360" w:line="240" w:lineRule="auto"/>
        <w:ind w:firstLine="700"/>
        <w:jc w:val="both"/>
      </w:pPr>
      <w:r w:rsidRPr="00B154D2">
        <w:t xml:space="preserve">объединение обучения и воспитания в целостный образовательный процесс на основе духовно-нравственных и социокультурных ценностей и </w:t>
      </w:r>
      <w:r w:rsidR="00253C67" w:rsidRPr="00B154D2">
        <w:t>принятых в обществе правил,</w:t>
      </w:r>
      <w:r w:rsidRPr="00B154D2">
        <w:t xml:space="preserve"> и норм поведения в интересах человека, семьи, общества.</w:t>
      </w:r>
    </w:p>
    <w:p w:rsidR="00E068C9" w:rsidRPr="00214D04" w:rsidRDefault="00E068C9" w:rsidP="00214D04">
      <w:pPr>
        <w:pStyle w:val="af0"/>
        <w:numPr>
          <w:ilvl w:val="1"/>
          <w:numId w:val="58"/>
        </w:numPr>
        <w:jc w:val="both"/>
        <w:rPr>
          <w:rFonts w:ascii="Times New Roman" w:eastAsia="Times New Roman" w:hAnsi="Times New Roman" w:cs="Times New Roman"/>
          <w:b/>
          <w:sz w:val="26"/>
          <w:szCs w:val="26"/>
        </w:rPr>
      </w:pPr>
      <w:r w:rsidRPr="00214D04">
        <w:rPr>
          <w:rFonts w:ascii="Times New Roman" w:eastAsia="Times New Roman" w:hAnsi="Times New Roman" w:cs="Times New Roman"/>
          <w:b/>
          <w:sz w:val="26"/>
          <w:szCs w:val="26"/>
        </w:rPr>
        <w:t>Часть, формируемая участниками образовательных отношений (содержательный раздел)</w:t>
      </w:r>
    </w:p>
    <w:p w:rsidR="00E068C9" w:rsidRPr="00E068C9" w:rsidRDefault="00E068C9" w:rsidP="00BF025F">
      <w:pPr>
        <w:widowControl/>
        <w:ind w:firstLine="709"/>
        <w:jc w:val="both"/>
        <w:rPr>
          <w:rFonts w:ascii="Times New Roman" w:eastAsia="Times New Roman" w:hAnsi="Times New Roman" w:cs="Times New Roman"/>
          <w:b/>
          <w:color w:val="auto"/>
          <w:sz w:val="26"/>
          <w:szCs w:val="26"/>
          <w:lang w:eastAsia="en-US" w:bidi="ar-SA"/>
        </w:rPr>
      </w:pPr>
    </w:p>
    <w:p w:rsidR="00E068C9" w:rsidRPr="00E068C9" w:rsidRDefault="00214D04" w:rsidP="00E068C9">
      <w:pPr>
        <w:widowControl/>
        <w:ind w:firstLine="709"/>
        <w:jc w:val="both"/>
        <w:rPr>
          <w:rFonts w:ascii="Times New Roman" w:eastAsia="Times New Roman" w:hAnsi="Times New Roman" w:cs="Times New Roman"/>
          <w:b/>
          <w:color w:val="auto"/>
          <w:sz w:val="26"/>
          <w:szCs w:val="26"/>
          <w:lang w:eastAsia="en-US" w:bidi="ar-SA"/>
        </w:rPr>
      </w:pPr>
      <w:r>
        <w:rPr>
          <w:rFonts w:ascii="Times New Roman" w:eastAsia="Times New Roman" w:hAnsi="Times New Roman" w:cs="Times New Roman"/>
          <w:b/>
          <w:color w:val="auto"/>
          <w:sz w:val="26"/>
          <w:szCs w:val="26"/>
          <w:lang w:eastAsia="en-US" w:bidi="ar-SA"/>
        </w:rPr>
        <w:t>2.2</w:t>
      </w:r>
      <w:r w:rsidR="00E068C9" w:rsidRPr="00E068C9">
        <w:rPr>
          <w:rFonts w:ascii="Times New Roman" w:eastAsia="Times New Roman" w:hAnsi="Times New Roman" w:cs="Times New Roman"/>
          <w:b/>
          <w:color w:val="auto"/>
          <w:sz w:val="26"/>
          <w:szCs w:val="26"/>
          <w:lang w:eastAsia="en-US" w:bidi="ar-SA"/>
        </w:rPr>
        <w:t>.1. Специфика национальных, социокультурных и иных условий, в которых осуществляется образовательная деятельность</w:t>
      </w:r>
    </w:p>
    <w:p w:rsidR="00E068C9" w:rsidRPr="00E068C9" w:rsidRDefault="00E068C9" w:rsidP="00E068C9">
      <w:pPr>
        <w:widowControl/>
        <w:ind w:firstLine="709"/>
        <w:jc w:val="both"/>
        <w:rPr>
          <w:rFonts w:ascii="Times New Roman" w:eastAsia="Times New Roman" w:hAnsi="Times New Roman" w:cs="Times New Roman"/>
          <w:color w:val="auto"/>
          <w:sz w:val="26"/>
          <w:szCs w:val="26"/>
          <w:lang w:eastAsia="en-US" w:bidi="ar-SA"/>
        </w:rPr>
      </w:pPr>
    </w:p>
    <w:p w:rsidR="00E068C9" w:rsidRPr="00E068C9" w:rsidRDefault="00E068C9" w:rsidP="00E068C9">
      <w:pPr>
        <w:widowControl/>
        <w:ind w:firstLine="709"/>
        <w:jc w:val="both"/>
        <w:rPr>
          <w:rFonts w:ascii="Times New Roman" w:eastAsia="Times New Roman" w:hAnsi="Times New Roman" w:cs="Times New Roman"/>
          <w:color w:val="auto"/>
          <w:sz w:val="26"/>
          <w:szCs w:val="26"/>
          <w:lang w:eastAsia="en-US" w:bidi="ar-SA"/>
        </w:rPr>
      </w:pPr>
      <w:r w:rsidRPr="00E068C9">
        <w:rPr>
          <w:rFonts w:ascii="Times New Roman" w:eastAsia="Times New Roman" w:hAnsi="Times New Roman" w:cs="Times New Roman"/>
          <w:color w:val="auto"/>
          <w:sz w:val="26"/>
          <w:szCs w:val="26"/>
          <w:lang w:eastAsia="en-US" w:bidi="ar-SA"/>
        </w:rPr>
        <w:t xml:space="preserve">Воспитательно-образовательный процесс в МБДОУ № 21 осуществляется с учетом национально-культурных, климатических и других особенностей. </w:t>
      </w:r>
    </w:p>
    <w:p w:rsidR="00E068C9" w:rsidRPr="00E068C9" w:rsidRDefault="00E068C9" w:rsidP="00E068C9">
      <w:pPr>
        <w:widowControl/>
        <w:ind w:firstLine="709"/>
        <w:jc w:val="both"/>
        <w:rPr>
          <w:rFonts w:ascii="Times New Roman" w:eastAsia="Times New Roman" w:hAnsi="Times New Roman" w:cs="Times New Roman"/>
          <w:i/>
          <w:color w:val="auto"/>
          <w:sz w:val="26"/>
          <w:szCs w:val="26"/>
          <w:lang w:eastAsia="en-US" w:bidi="ar-SA"/>
        </w:rPr>
      </w:pPr>
      <w:r w:rsidRPr="00E068C9">
        <w:rPr>
          <w:rFonts w:ascii="Times New Roman" w:eastAsia="Times New Roman" w:hAnsi="Times New Roman" w:cs="Times New Roman"/>
          <w:i/>
          <w:color w:val="auto"/>
          <w:sz w:val="26"/>
          <w:szCs w:val="26"/>
          <w:lang w:eastAsia="en-US" w:bidi="ar-SA"/>
        </w:rPr>
        <w:t>Национально-культурные.</w:t>
      </w:r>
    </w:p>
    <w:p w:rsidR="00E068C9" w:rsidRPr="00E068C9" w:rsidRDefault="00E068C9" w:rsidP="00E068C9">
      <w:pPr>
        <w:widowControl/>
        <w:ind w:firstLine="709"/>
        <w:jc w:val="both"/>
        <w:rPr>
          <w:rFonts w:ascii="Times New Roman" w:eastAsia="Times New Roman" w:hAnsi="Times New Roman" w:cs="Times New Roman"/>
          <w:color w:val="auto"/>
          <w:sz w:val="26"/>
          <w:szCs w:val="26"/>
          <w:lang w:eastAsia="en-US" w:bidi="ar-SA"/>
        </w:rPr>
      </w:pPr>
      <w:r w:rsidRPr="00E068C9">
        <w:rPr>
          <w:rFonts w:ascii="Times New Roman" w:eastAsia="Times New Roman" w:hAnsi="Times New Roman" w:cs="Times New Roman"/>
          <w:color w:val="auto"/>
          <w:sz w:val="26"/>
          <w:szCs w:val="26"/>
          <w:lang w:eastAsia="en-US" w:bidi="ar-SA"/>
        </w:rPr>
        <w:t xml:space="preserve">Город Амурск - молодой город со своей историей и традициями. От воспитателя дошкольного учреждения зависит самая первая форма знакомства с этими традициями, передача детям духовных ценностей Амурского района. Содержание образования включает в себя вопросы истории и культуры родного города. </w:t>
      </w:r>
    </w:p>
    <w:p w:rsidR="00E068C9" w:rsidRPr="00E068C9" w:rsidRDefault="00E068C9" w:rsidP="00E068C9">
      <w:pPr>
        <w:widowControl/>
        <w:ind w:firstLine="709"/>
        <w:jc w:val="both"/>
        <w:rPr>
          <w:rFonts w:ascii="Times New Roman" w:eastAsia="Times New Roman" w:hAnsi="Times New Roman" w:cs="Times New Roman"/>
          <w:color w:val="auto"/>
          <w:sz w:val="26"/>
          <w:szCs w:val="26"/>
          <w:lang w:eastAsia="en-US" w:bidi="ar-SA"/>
        </w:rPr>
      </w:pPr>
      <w:r w:rsidRPr="00E068C9">
        <w:rPr>
          <w:rFonts w:ascii="Times New Roman" w:eastAsia="Times New Roman" w:hAnsi="Times New Roman" w:cs="Times New Roman"/>
          <w:color w:val="auto"/>
          <w:sz w:val="26"/>
          <w:szCs w:val="26"/>
          <w:lang w:eastAsia="en-US" w:bidi="ar-SA"/>
        </w:rPr>
        <w:t>Сеть учреждений города представлена учреждениями культурно-досугового типа: центральной библиотекой, 2 детскими школами искусств, художественной школой, краеведческим музеем, ботаническим садом г. Амурска.</w:t>
      </w:r>
    </w:p>
    <w:p w:rsidR="00E068C9" w:rsidRPr="00E068C9" w:rsidRDefault="00E068C9" w:rsidP="00E068C9">
      <w:pPr>
        <w:widowControl/>
        <w:ind w:firstLine="709"/>
        <w:jc w:val="both"/>
        <w:rPr>
          <w:rFonts w:ascii="Times New Roman" w:eastAsia="Times New Roman" w:hAnsi="Times New Roman" w:cs="Times New Roman"/>
          <w:color w:val="auto"/>
          <w:sz w:val="26"/>
          <w:szCs w:val="26"/>
          <w:lang w:eastAsia="en-US" w:bidi="ar-SA"/>
        </w:rPr>
      </w:pPr>
      <w:r w:rsidRPr="00E068C9">
        <w:rPr>
          <w:rFonts w:ascii="Times New Roman" w:eastAsia="Times New Roman" w:hAnsi="Times New Roman" w:cs="Times New Roman"/>
          <w:color w:val="auto"/>
          <w:sz w:val="26"/>
          <w:szCs w:val="26"/>
          <w:lang w:eastAsia="en-US" w:bidi="ar-SA"/>
        </w:rPr>
        <w:t xml:space="preserve">Вблизи детского сада расположены: МБОУ НОШ № 7 г. Амурска, МБОУ СОШ № 6 г. Амурска, детский эколого-биологический центр «Натуралист», центр туризма и экскурсий, детская музыкальная школа искусств № 2. Взаимодействие осуществляется по договору и на основе плана совместной работы: который включает работу с детьми (экскурсии, совместные мероприятия, беседы, концерты, викторины) по направлениям развития детей. </w:t>
      </w:r>
    </w:p>
    <w:p w:rsidR="00E068C9" w:rsidRPr="00E068C9" w:rsidRDefault="00E068C9" w:rsidP="00E068C9">
      <w:pPr>
        <w:widowControl/>
        <w:ind w:firstLine="709"/>
        <w:jc w:val="both"/>
        <w:rPr>
          <w:rFonts w:ascii="Times New Roman" w:eastAsia="Times New Roman" w:hAnsi="Times New Roman" w:cs="Times New Roman"/>
          <w:color w:val="auto"/>
          <w:sz w:val="26"/>
          <w:szCs w:val="26"/>
          <w:lang w:eastAsia="en-US" w:bidi="ar-SA"/>
        </w:rPr>
      </w:pPr>
      <w:r w:rsidRPr="00E068C9">
        <w:rPr>
          <w:rFonts w:ascii="Times New Roman" w:eastAsia="Times New Roman" w:hAnsi="Times New Roman" w:cs="Times New Roman"/>
          <w:color w:val="auto"/>
          <w:sz w:val="26"/>
          <w:szCs w:val="26"/>
          <w:lang w:eastAsia="en-US" w:bidi="ar-SA"/>
        </w:rPr>
        <w:t>По данным последней переписи русское население составляет 87,2%, коренное население - нанайцы, ульчи, нивхи, орочи, эвенки - 2,8 %, прочие национальности - 2,6%. Знакомство с культурой коренного населения осуществляем через региональный компонент. Приоритетное значение имеет развитие национальной культуры малочисленных народов Хабаровского края.</w:t>
      </w:r>
    </w:p>
    <w:p w:rsidR="00E068C9" w:rsidRPr="00E068C9" w:rsidRDefault="00E068C9" w:rsidP="00E068C9">
      <w:pPr>
        <w:widowControl/>
        <w:ind w:firstLine="709"/>
        <w:jc w:val="both"/>
        <w:rPr>
          <w:rFonts w:ascii="Times New Roman" w:eastAsia="Times New Roman" w:hAnsi="Times New Roman" w:cs="Times New Roman"/>
          <w:color w:val="auto"/>
          <w:sz w:val="26"/>
          <w:szCs w:val="26"/>
          <w:lang w:eastAsia="en-US" w:bidi="ar-SA"/>
        </w:rPr>
      </w:pPr>
      <w:r w:rsidRPr="00E068C9">
        <w:rPr>
          <w:rFonts w:ascii="Times New Roman" w:eastAsia="Times New Roman" w:hAnsi="Times New Roman" w:cs="Times New Roman"/>
          <w:color w:val="auto"/>
          <w:sz w:val="26"/>
          <w:szCs w:val="26"/>
          <w:lang w:eastAsia="en-US" w:bidi="ar-SA"/>
        </w:rPr>
        <w:t xml:space="preserve">Образовательный процесс осуществляется с учетом принципа этнокультурной соотнесенности дошкольного образования. Педагоги ДОУ стремятся к тому, чтобы дети с детства приобщались к истокам народной культуры своей страны, края. Уделяется большое внимание произведениям устного народного творчества, народным хороводным играм, народной музыке и танцам, декоративно-прикладному искусству России и малым народам Хабаровского края. Одновременно Программа предполагает воспитание уважения к другим народам. </w:t>
      </w:r>
    </w:p>
    <w:p w:rsidR="00E068C9" w:rsidRPr="00E068C9" w:rsidRDefault="00E068C9" w:rsidP="00E068C9">
      <w:pPr>
        <w:widowControl/>
        <w:ind w:firstLine="709"/>
        <w:jc w:val="both"/>
        <w:rPr>
          <w:rFonts w:ascii="Times New Roman" w:eastAsia="Times New Roman" w:hAnsi="Times New Roman" w:cs="Times New Roman"/>
          <w:color w:val="auto"/>
          <w:sz w:val="26"/>
          <w:szCs w:val="26"/>
          <w:lang w:eastAsia="en-US" w:bidi="ar-SA"/>
        </w:rPr>
      </w:pPr>
      <w:r w:rsidRPr="00E068C9">
        <w:rPr>
          <w:rFonts w:ascii="Times New Roman" w:eastAsia="Times New Roman" w:hAnsi="Times New Roman" w:cs="Times New Roman"/>
          <w:color w:val="auto"/>
          <w:sz w:val="26"/>
          <w:szCs w:val="26"/>
          <w:lang w:eastAsia="en-US" w:bidi="ar-SA"/>
        </w:rPr>
        <w:t>Поликультурное воспитание дошкольников строится на основе изучения национальных традиций семей воспитанников ДОУ.  В МБДОУ № 21 г. Амурска также реализуется методическое пособие по приобщению детей к истокам русской народной культуры «Знакомство детей с русским народным творчеством» (Л.С.Куприна, Т.А.Бударина - СПб: «Детство-Пресс», 2001).</w:t>
      </w:r>
    </w:p>
    <w:p w:rsidR="00E068C9" w:rsidRPr="00E068C9" w:rsidRDefault="00E068C9" w:rsidP="00E068C9">
      <w:pPr>
        <w:widowControl/>
        <w:ind w:firstLine="709"/>
        <w:jc w:val="both"/>
        <w:rPr>
          <w:rFonts w:ascii="Times New Roman" w:eastAsia="Times New Roman" w:hAnsi="Times New Roman" w:cs="Times New Roman"/>
          <w:color w:val="auto"/>
          <w:sz w:val="26"/>
          <w:szCs w:val="26"/>
          <w:lang w:eastAsia="en-US" w:bidi="ar-SA"/>
        </w:rPr>
      </w:pPr>
      <w:r w:rsidRPr="00E068C9">
        <w:rPr>
          <w:rFonts w:ascii="Times New Roman" w:eastAsia="Times New Roman" w:hAnsi="Times New Roman" w:cs="Times New Roman"/>
          <w:color w:val="auto"/>
          <w:sz w:val="26"/>
          <w:szCs w:val="26"/>
          <w:lang w:eastAsia="en-US" w:bidi="ar-SA"/>
        </w:rPr>
        <w:t xml:space="preserve">На территории района действуют предприятия металлообработки, деревообработки, энергетики, камнеобрабатывающее предприятие и предприятия </w:t>
      </w:r>
      <w:r w:rsidRPr="00E068C9">
        <w:rPr>
          <w:rFonts w:ascii="Times New Roman" w:eastAsia="Times New Roman" w:hAnsi="Times New Roman" w:cs="Times New Roman"/>
          <w:color w:val="auto"/>
          <w:sz w:val="26"/>
          <w:szCs w:val="26"/>
          <w:lang w:eastAsia="en-US" w:bidi="ar-SA"/>
        </w:rPr>
        <w:lastRenderedPageBreak/>
        <w:t xml:space="preserve">пищевой промышленности. Поэтому в реализации задач по социально-коммуникативному, познавательному, речевому развитию включены вопросы по ознакомлению детей с профессиями.  </w:t>
      </w:r>
    </w:p>
    <w:p w:rsidR="00E068C9" w:rsidRPr="00E068C9" w:rsidRDefault="00E068C9" w:rsidP="00E068C9">
      <w:pPr>
        <w:widowControl/>
        <w:ind w:firstLine="709"/>
        <w:jc w:val="both"/>
        <w:rPr>
          <w:rFonts w:ascii="Times New Roman" w:eastAsia="Times New Roman" w:hAnsi="Times New Roman" w:cs="Times New Roman"/>
          <w:i/>
          <w:color w:val="auto"/>
          <w:sz w:val="26"/>
          <w:szCs w:val="26"/>
          <w:lang w:eastAsia="en-US" w:bidi="ar-SA"/>
        </w:rPr>
      </w:pPr>
      <w:r w:rsidRPr="00E068C9">
        <w:rPr>
          <w:rFonts w:ascii="Times New Roman" w:eastAsia="Times New Roman" w:hAnsi="Times New Roman" w:cs="Times New Roman"/>
          <w:i/>
          <w:color w:val="auto"/>
          <w:sz w:val="26"/>
          <w:szCs w:val="26"/>
          <w:lang w:eastAsia="en-US" w:bidi="ar-SA"/>
        </w:rPr>
        <w:t>Климатические.</w:t>
      </w:r>
    </w:p>
    <w:p w:rsidR="00E068C9" w:rsidRPr="00E068C9" w:rsidRDefault="00E068C9" w:rsidP="00E068C9">
      <w:pPr>
        <w:widowControl/>
        <w:ind w:firstLine="709"/>
        <w:jc w:val="both"/>
        <w:rPr>
          <w:rFonts w:ascii="Times New Roman" w:eastAsia="Times New Roman" w:hAnsi="Times New Roman" w:cs="Times New Roman"/>
          <w:color w:val="auto"/>
          <w:sz w:val="26"/>
          <w:szCs w:val="26"/>
          <w:lang w:eastAsia="en-US" w:bidi="ar-SA"/>
        </w:rPr>
      </w:pPr>
      <w:r w:rsidRPr="00E068C9">
        <w:rPr>
          <w:rFonts w:ascii="Times New Roman" w:eastAsia="Times New Roman" w:hAnsi="Times New Roman" w:cs="Times New Roman"/>
          <w:color w:val="auto"/>
          <w:sz w:val="26"/>
          <w:szCs w:val="26"/>
          <w:lang w:eastAsia="en-US" w:bidi="ar-SA"/>
        </w:rPr>
        <w:t>Образовательный процесс в детском саду выстроен с учетом климатических особенностей города Амурска и Хабаровского края: зима продолжительная, с низкими температурами воздуха, среднемесячная температура самого холодного месяца –25,8 градусов. Ветры преимущественно слабые, устойчивые, морозы прекращаются в конце марта.   Лето теплое, средняя температура июля достигает +20</w:t>
      </w:r>
      <w:r>
        <w:rPr>
          <w:rFonts w:ascii="Times New Roman" w:eastAsia="Times New Roman" w:hAnsi="Times New Roman" w:cs="Times New Roman"/>
          <w:color w:val="auto"/>
          <w:sz w:val="26"/>
          <w:szCs w:val="26"/>
          <w:lang w:eastAsia="en-US" w:bidi="ar-SA"/>
        </w:rPr>
        <w:t xml:space="preserve"> </w:t>
      </w:r>
      <w:r w:rsidRPr="00E068C9">
        <w:rPr>
          <w:rFonts w:ascii="Times New Roman" w:eastAsia="Times New Roman" w:hAnsi="Times New Roman" w:cs="Times New Roman"/>
          <w:color w:val="auto"/>
          <w:sz w:val="26"/>
          <w:szCs w:val="26"/>
          <w:lang w:eastAsia="en-US" w:bidi="ar-SA"/>
        </w:rPr>
        <w:t xml:space="preserve">градусов. Годовой максимум температуры воздуха составляет +33 градуса, абсолютный минимум – 42 градуса. </w:t>
      </w:r>
    </w:p>
    <w:p w:rsidR="00E068C9" w:rsidRPr="00E068C9" w:rsidRDefault="00E068C9" w:rsidP="00E068C9">
      <w:pPr>
        <w:widowControl/>
        <w:ind w:firstLine="709"/>
        <w:jc w:val="both"/>
        <w:rPr>
          <w:rFonts w:ascii="Times New Roman" w:eastAsia="Times New Roman" w:hAnsi="Times New Roman" w:cs="Times New Roman"/>
          <w:color w:val="auto"/>
          <w:sz w:val="26"/>
          <w:szCs w:val="26"/>
          <w:lang w:eastAsia="en-US" w:bidi="ar-SA"/>
        </w:rPr>
      </w:pPr>
      <w:r w:rsidRPr="00E068C9">
        <w:rPr>
          <w:rFonts w:ascii="Times New Roman" w:eastAsia="Times New Roman" w:hAnsi="Times New Roman" w:cs="Times New Roman"/>
          <w:color w:val="auto"/>
          <w:sz w:val="26"/>
          <w:szCs w:val="26"/>
          <w:lang w:eastAsia="en-US" w:bidi="ar-SA"/>
        </w:rPr>
        <w:t xml:space="preserve">При планировании образовательного процесса внесены коррективы в физкультурно-оздоровительную работу: в учебный год – разработана система физкультурно-оздоровительной работы, дифференцированный отбор видов закаливания, модель двигательной активности; в летний период - непосредственно образовательная деятельность по развитию детей вынесена на прогулочные участки с учетом погодных условий, для закаливания используются естественные природные факторы: дети принимают солнечные и воздушные ванны. Для обеспечения потребности дошкольников в двигательной активности используются народные игры. Развивающая среда физического развития предлагает наличие разнообразного материала, обеспечивающего оборудование для самостоятельного проведения детьми движений, игр, упражнений. </w:t>
      </w:r>
    </w:p>
    <w:p w:rsidR="00E068C9" w:rsidRPr="00E068C9" w:rsidRDefault="00E068C9" w:rsidP="00E068C9">
      <w:pPr>
        <w:widowControl/>
        <w:ind w:firstLine="709"/>
        <w:jc w:val="both"/>
        <w:rPr>
          <w:rFonts w:ascii="Times New Roman" w:eastAsia="Times New Roman" w:hAnsi="Times New Roman" w:cs="Times New Roman"/>
          <w:color w:val="auto"/>
          <w:sz w:val="26"/>
          <w:szCs w:val="26"/>
          <w:lang w:eastAsia="en-US" w:bidi="ar-SA"/>
        </w:rPr>
      </w:pPr>
      <w:r w:rsidRPr="00E068C9">
        <w:rPr>
          <w:rFonts w:ascii="Times New Roman" w:eastAsia="Times New Roman" w:hAnsi="Times New Roman" w:cs="Times New Roman"/>
          <w:color w:val="auto"/>
          <w:sz w:val="26"/>
          <w:szCs w:val="26"/>
          <w:lang w:eastAsia="en-US" w:bidi="ar-SA"/>
        </w:rPr>
        <w:t xml:space="preserve">При осуществлении воспитательно-образовательного процесса также учитываются экологические и природные особенности местонахождения детского сада, что позволяет вести углубленную работу по познавательному направлению развития детей. </w:t>
      </w:r>
    </w:p>
    <w:p w:rsidR="00E068C9" w:rsidRPr="00E068C9" w:rsidRDefault="00E068C9" w:rsidP="00E068C9">
      <w:pPr>
        <w:widowControl/>
        <w:ind w:firstLine="709"/>
        <w:jc w:val="both"/>
        <w:rPr>
          <w:rFonts w:ascii="Times New Roman" w:eastAsia="Times New Roman" w:hAnsi="Times New Roman" w:cs="Times New Roman"/>
          <w:color w:val="auto"/>
          <w:sz w:val="26"/>
          <w:szCs w:val="26"/>
          <w:lang w:eastAsia="en-US" w:bidi="ar-SA"/>
        </w:rPr>
      </w:pPr>
      <w:r w:rsidRPr="00E068C9">
        <w:rPr>
          <w:rFonts w:ascii="Times New Roman" w:eastAsia="Times New Roman" w:hAnsi="Times New Roman" w:cs="Times New Roman"/>
          <w:color w:val="auto"/>
          <w:sz w:val="26"/>
          <w:szCs w:val="26"/>
          <w:lang w:eastAsia="en-US" w:bidi="ar-SA"/>
        </w:rPr>
        <w:t>В образовательную программу включен региональный компонент, цель которого познакомить детей с климатическими особенностями территории Хабаровского края. В направлении познавательного и речевого развития детям рассказывают о природных и климатических особенностях местности, знакомство с достопримечательностями родного края, основными профессиями, произведениями детской народной и классической литературы, произведениями дальневосточных писателей. В художественно – эстетическом направлении развития педагоги знакомят с опытом нанайских мастеров. В самостоятельной художественной деятельности, на специально организованных занятиях детей знакомят с основами прикладных ремесел, с литературным и музыкальным фольклором, нанайскими поэтами и писателями.</w:t>
      </w:r>
    </w:p>
    <w:p w:rsidR="00E068C9" w:rsidRPr="00E068C9" w:rsidRDefault="00E068C9" w:rsidP="00E068C9">
      <w:pPr>
        <w:widowControl/>
        <w:ind w:firstLine="709"/>
        <w:jc w:val="both"/>
        <w:rPr>
          <w:rFonts w:ascii="Times New Roman" w:eastAsia="Times New Roman" w:hAnsi="Times New Roman" w:cs="Times New Roman"/>
          <w:color w:val="auto"/>
          <w:sz w:val="26"/>
          <w:szCs w:val="26"/>
          <w:lang w:eastAsia="en-US" w:bidi="ar-SA"/>
        </w:rPr>
      </w:pPr>
      <w:r w:rsidRPr="00E068C9">
        <w:rPr>
          <w:rFonts w:ascii="Times New Roman" w:eastAsia="Times New Roman" w:hAnsi="Times New Roman" w:cs="Times New Roman"/>
          <w:color w:val="auto"/>
          <w:sz w:val="26"/>
          <w:szCs w:val="26"/>
          <w:lang w:eastAsia="en-US" w:bidi="ar-SA"/>
        </w:rPr>
        <w:t>В целях ознакомления воспитанников с культурно-историческими, природно-климатическими, экологическими, национально-культурными и этнокультурными особенностями района в учреждении создана и используется развивающая среда: мини-музей «Природа Приамурья», фото-экспозиция «Мой город».</w:t>
      </w:r>
    </w:p>
    <w:p w:rsidR="00E068C9" w:rsidRPr="00E068C9" w:rsidRDefault="00E068C9" w:rsidP="00E068C9">
      <w:pPr>
        <w:widowControl/>
        <w:ind w:firstLine="709"/>
        <w:jc w:val="both"/>
        <w:rPr>
          <w:rFonts w:ascii="Times New Roman" w:eastAsia="Times New Roman" w:hAnsi="Times New Roman" w:cs="Times New Roman"/>
          <w:i/>
          <w:color w:val="auto"/>
          <w:sz w:val="26"/>
          <w:szCs w:val="26"/>
          <w:lang w:eastAsia="en-US" w:bidi="ar-SA"/>
        </w:rPr>
      </w:pPr>
      <w:r w:rsidRPr="00E068C9">
        <w:rPr>
          <w:rFonts w:ascii="Times New Roman" w:eastAsia="Times New Roman" w:hAnsi="Times New Roman" w:cs="Times New Roman"/>
          <w:i/>
          <w:color w:val="auto"/>
          <w:sz w:val="26"/>
          <w:szCs w:val="26"/>
          <w:lang w:eastAsia="en-US" w:bidi="ar-SA"/>
        </w:rPr>
        <w:t>Демографические.</w:t>
      </w:r>
    </w:p>
    <w:p w:rsidR="00E068C9" w:rsidRPr="00E068C9" w:rsidRDefault="00E068C9" w:rsidP="00E068C9">
      <w:pPr>
        <w:widowControl/>
        <w:ind w:firstLine="709"/>
        <w:jc w:val="both"/>
        <w:rPr>
          <w:rFonts w:ascii="Times New Roman" w:eastAsia="Times New Roman" w:hAnsi="Times New Roman" w:cs="Times New Roman"/>
          <w:color w:val="auto"/>
          <w:sz w:val="26"/>
          <w:szCs w:val="26"/>
          <w:lang w:eastAsia="en-US" w:bidi="ar-SA"/>
        </w:rPr>
      </w:pPr>
      <w:r w:rsidRPr="00E068C9">
        <w:rPr>
          <w:rFonts w:ascii="Times New Roman" w:eastAsia="Times New Roman" w:hAnsi="Times New Roman" w:cs="Times New Roman"/>
          <w:color w:val="auto"/>
          <w:sz w:val="26"/>
          <w:szCs w:val="26"/>
          <w:lang w:eastAsia="en-US" w:bidi="ar-SA"/>
        </w:rPr>
        <w:t>С 2006 года наблюдается естественный прирост населения города. Характерной чертой последних лет является миграционные процессы.</w:t>
      </w:r>
    </w:p>
    <w:p w:rsidR="00E068C9" w:rsidRPr="00E068C9" w:rsidRDefault="00E068C9" w:rsidP="00E068C9">
      <w:pPr>
        <w:widowControl/>
        <w:ind w:firstLine="709"/>
        <w:jc w:val="both"/>
        <w:rPr>
          <w:rFonts w:ascii="Times New Roman" w:eastAsia="Times New Roman" w:hAnsi="Times New Roman" w:cs="Times New Roman"/>
          <w:color w:val="auto"/>
          <w:sz w:val="26"/>
          <w:szCs w:val="26"/>
          <w:lang w:eastAsia="en-US" w:bidi="ar-SA"/>
        </w:rPr>
      </w:pPr>
      <w:r w:rsidRPr="00E068C9">
        <w:rPr>
          <w:rFonts w:ascii="Times New Roman" w:eastAsia="Times New Roman" w:hAnsi="Times New Roman" w:cs="Times New Roman"/>
          <w:color w:val="auto"/>
          <w:sz w:val="26"/>
          <w:szCs w:val="26"/>
          <w:lang w:eastAsia="en-US" w:bidi="ar-SA"/>
        </w:rPr>
        <w:t xml:space="preserve">Социальными заказчиками деятельности учреждения являются в первую очередь родители воспитанников. Поэтому коллектив ДОУ пытается создать доброжелательную, психологически комфортную атмосферу, в основе которой </w:t>
      </w:r>
      <w:r w:rsidRPr="00E068C9">
        <w:rPr>
          <w:rFonts w:ascii="Times New Roman" w:eastAsia="Times New Roman" w:hAnsi="Times New Roman" w:cs="Times New Roman"/>
          <w:color w:val="auto"/>
          <w:sz w:val="26"/>
          <w:szCs w:val="26"/>
          <w:lang w:eastAsia="en-US" w:bidi="ar-SA"/>
        </w:rPr>
        <w:lastRenderedPageBreak/>
        <w:t>лежит определенная система взаимодействия с родителями, взаимопонимание и сотрудничество.</w:t>
      </w:r>
    </w:p>
    <w:p w:rsidR="00E068C9" w:rsidRPr="00E068C9" w:rsidRDefault="00E068C9" w:rsidP="00E068C9">
      <w:pPr>
        <w:widowControl/>
        <w:ind w:firstLine="709"/>
        <w:jc w:val="both"/>
        <w:rPr>
          <w:rFonts w:ascii="Times New Roman" w:eastAsia="Times New Roman" w:hAnsi="Times New Roman" w:cs="Times New Roman"/>
          <w:color w:val="auto"/>
          <w:sz w:val="26"/>
          <w:szCs w:val="26"/>
          <w:lang w:eastAsia="en-US" w:bidi="ar-SA"/>
        </w:rPr>
      </w:pPr>
      <w:r w:rsidRPr="00E068C9">
        <w:rPr>
          <w:rFonts w:ascii="Times New Roman" w:eastAsia="Times New Roman" w:hAnsi="Times New Roman" w:cs="Times New Roman"/>
          <w:color w:val="auto"/>
          <w:sz w:val="26"/>
          <w:szCs w:val="26"/>
          <w:lang w:eastAsia="en-US" w:bidi="ar-SA"/>
        </w:rPr>
        <w:t>Выяснение потребностей родителей коллектив ДОУ осуществляет на основе результатов изучения контингента родителей, анкетирования родителей воспитанников, посещающих ДОУ и жителей микрорайона. Данные сведения позволили нам определить направления деятельности ДОУ по удовлетворению запросов родителей.</w:t>
      </w:r>
    </w:p>
    <w:p w:rsidR="00E068C9" w:rsidRPr="00E068C9" w:rsidRDefault="00E068C9" w:rsidP="00E068C9">
      <w:pPr>
        <w:widowControl/>
        <w:ind w:firstLine="709"/>
        <w:jc w:val="both"/>
        <w:rPr>
          <w:rFonts w:ascii="Times New Roman" w:eastAsia="Times New Roman" w:hAnsi="Times New Roman" w:cs="Times New Roman"/>
          <w:color w:val="auto"/>
          <w:sz w:val="26"/>
          <w:szCs w:val="26"/>
          <w:lang w:eastAsia="en-US" w:bidi="ar-SA"/>
        </w:rPr>
      </w:pPr>
    </w:p>
    <w:p w:rsidR="00E068C9" w:rsidRPr="00E068C9" w:rsidRDefault="00E068C9" w:rsidP="00E068C9">
      <w:pPr>
        <w:widowControl/>
        <w:ind w:firstLine="709"/>
        <w:jc w:val="center"/>
        <w:rPr>
          <w:rFonts w:ascii="Times New Roman" w:eastAsia="Times New Roman" w:hAnsi="Times New Roman" w:cs="Times New Roman"/>
          <w:b/>
          <w:color w:val="auto"/>
          <w:sz w:val="26"/>
          <w:szCs w:val="26"/>
          <w:lang w:eastAsia="en-US" w:bidi="ar-SA"/>
        </w:rPr>
      </w:pPr>
      <w:r w:rsidRPr="00E068C9">
        <w:rPr>
          <w:rFonts w:ascii="Times New Roman" w:eastAsia="Times New Roman" w:hAnsi="Times New Roman" w:cs="Times New Roman"/>
          <w:b/>
          <w:color w:val="auto"/>
          <w:sz w:val="26"/>
          <w:szCs w:val="26"/>
          <w:lang w:eastAsia="en-US" w:bidi="ar-SA"/>
        </w:rPr>
        <w:t>Модель образовательного процесса с учетом социокультурных условий:</w:t>
      </w:r>
    </w:p>
    <w:p w:rsidR="00E068C9" w:rsidRPr="00E068C9" w:rsidRDefault="00E068C9" w:rsidP="00E068C9">
      <w:pPr>
        <w:widowControl/>
        <w:ind w:firstLine="709"/>
        <w:jc w:val="center"/>
        <w:rPr>
          <w:rFonts w:ascii="Times New Roman" w:eastAsia="Times New Roman" w:hAnsi="Times New Roman" w:cs="Times New Roman"/>
          <w:b/>
          <w:color w:val="auto"/>
          <w:sz w:val="26"/>
          <w:szCs w:val="26"/>
          <w:lang w:eastAsia="en-US" w:bidi="ar-SA"/>
        </w:rPr>
      </w:pPr>
    </w:p>
    <w:p w:rsidR="00E068C9" w:rsidRPr="00E068C9" w:rsidRDefault="00E068C9" w:rsidP="00E068C9">
      <w:pPr>
        <w:widowControl/>
        <w:ind w:firstLine="709"/>
        <w:jc w:val="center"/>
        <w:rPr>
          <w:rFonts w:ascii="Times New Roman" w:eastAsia="Times New Roman" w:hAnsi="Times New Roman" w:cs="Times New Roman"/>
          <w:color w:val="auto"/>
          <w:sz w:val="26"/>
          <w:szCs w:val="26"/>
          <w:lang w:eastAsia="en-US" w:bidi="ar-SA"/>
        </w:rPr>
      </w:pPr>
      <w:r w:rsidRPr="00E068C9">
        <w:rPr>
          <w:rFonts w:ascii="Times New Roman" w:eastAsia="Times New Roman" w:hAnsi="Times New Roman" w:cs="Times New Roman"/>
          <w:b/>
          <w:color w:val="auto"/>
          <w:sz w:val="26"/>
          <w:szCs w:val="26"/>
          <w:lang w:eastAsia="en-US" w:bidi="ar-SA"/>
        </w:rPr>
        <w:t xml:space="preserve">Ранний возраст                                     </w:t>
      </w:r>
      <w:r w:rsidRPr="00E068C9">
        <w:rPr>
          <w:rFonts w:ascii="Times New Roman" w:eastAsia="Times New Roman" w:hAnsi="Times New Roman" w:cs="Times New Roman"/>
          <w:color w:val="auto"/>
          <w:sz w:val="26"/>
          <w:szCs w:val="26"/>
          <w:lang w:eastAsia="en-US" w:bidi="ar-SA"/>
        </w:rPr>
        <w:t xml:space="preserve">                                            Таблица 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5"/>
        <w:gridCol w:w="6850"/>
      </w:tblGrid>
      <w:tr w:rsidR="00E068C9" w:rsidRPr="00E068C9" w:rsidTr="00825AD6">
        <w:tc>
          <w:tcPr>
            <w:tcW w:w="2518" w:type="dxa"/>
            <w:shd w:val="clear" w:color="auto" w:fill="auto"/>
          </w:tcPr>
          <w:p w:rsidR="00E068C9" w:rsidRPr="00E068C9" w:rsidRDefault="00E068C9" w:rsidP="00E068C9">
            <w:pPr>
              <w:widowControl/>
              <w:jc w:val="center"/>
              <w:rPr>
                <w:rFonts w:ascii="Times New Roman" w:eastAsia="Times New Roman" w:hAnsi="Times New Roman" w:cs="Times New Roman"/>
                <w:color w:val="auto"/>
                <w:sz w:val="26"/>
                <w:szCs w:val="26"/>
                <w:lang w:eastAsia="en-US" w:bidi="ar-SA"/>
              </w:rPr>
            </w:pPr>
            <w:r w:rsidRPr="00E068C9">
              <w:rPr>
                <w:rFonts w:ascii="Times New Roman" w:eastAsia="Times New Roman" w:hAnsi="Times New Roman" w:cs="Times New Roman"/>
                <w:color w:val="auto"/>
                <w:sz w:val="26"/>
                <w:szCs w:val="26"/>
                <w:lang w:eastAsia="en-US" w:bidi="ar-SA"/>
              </w:rPr>
              <w:t>Образовательные</w:t>
            </w:r>
          </w:p>
          <w:p w:rsidR="00E068C9" w:rsidRPr="00E068C9" w:rsidRDefault="00E068C9" w:rsidP="00E068C9">
            <w:pPr>
              <w:widowControl/>
              <w:jc w:val="center"/>
              <w:rPr>
                <w:rFonts w:ascii="Times New Roman" w:eastAsia="Times New Roman" w:hAnsi="Times New Roman" w:cs="Times New Roman"/>
                <w:color w:val="auto"/>
                <w:sz w:val="26"/>
                <w:szCs w:val="26"/>
                <w:lang w:eastAsia="en-US" w:bidi="ar-SA"/>
              </w:rPr>
            </w:pPr>
            <w:r w:rsidRPr="00E068C9">
              <w:rPr>
                <w:rFonts w:ascii="Times New Roman" w:eastAsia="Times New Roman" w:hAnsi="Times New Roman" w:cs="Times New Roman"/>
                <w:color w:val="auto"/>
                <w:sz w:val="26"/>
                <w:szCs w:val="26"/>
                <w:lang w:eastAsia="en-US" w:bidi="ar-SA"/>
              </w:rPr>
              <w:t>области</w:t>
            </w:r>
          </w:p>
        </w:tc>
        <w:tc>
          <w:tcPr>
            <w:tcW w:w="7229" w:type="dxa"/>
            <w:shd w:val="clear" w:color="auto" w:fill="auto"/>
          </w:tcPr>
          <w:p w:rsidR="00E068C9" w:rsidRPr="00E068C9" w:rsidRDefault="00E068C9" w:rsidP="00E068C9">
            <w:pPr>
              <w:widowControl/>
              <w:jc w:val="center"/>
              <w:rPr>
                <w:rFonts w:ascii="Times New Roman" w:eastAsia="Times New Roman" w:hAnsi="Times New Roman" w:cs="Times New Roman"/>
                <w:color w:val="auto"/>
                <w:sz w:val="26"/>
                <w:szCs w:val="26"/>
                <w:lang w:eastAsia="en-US" w:bidi="ar-SA"/>
              </w:rPr>
            </w:pPr>
            <w:r w:rsidRPr="00E068C9">
              <w:rPr>
                <w:rFonts w:ascii="Times New Roman" w:eastAsia="Times New Roman" w:hAnsi="Times New Roman" w:cs="Times New Roman"/>
                <w:color w:val="auto"/>
                <w:sz w:val="26"/>
                <w:szCs w:val="26"/>
                <w:lang w:eastAsia="en-US" w:bidi="ar-SA"/>
              </w:rPr>
              <w:t>Формы работы, содержание мероприятий</w:t>
            </w:r>
          </w:p>
        </w:tc>
      </w:tr>
      <w:tr w:rsidR="00E068C9" w:rsidRPr="00E068C9" w:rsidTr="00825AD6">
        <w:tc>
          <w:tcPr>
            <w:tcW w:w="2518" w:type="dxa"/>
            <w:shd w:val="clear" w:color="auto" w:fill="auto"/>
          </w:tcPr>
          <w:p w:rsidR="00E068C9" w:rsidRPr="00E068C9" w:rsidRDefault="00E068C9" w:rsidP="00E068C9">
            <w:pPr>
              <w:widowControl/>
              <w:jc w:val="both"/>
              <w:rPr>
                <w:rFonts w:ascii="Times New Roman" w:eastAsia="Times New Roman" w:hAnsi="Times New Roman" w:cs="Times New Roman"/>
                <w:color w:val="auto"/>
                <w:sz w:val="26"/>
                <w:szCs w:val="26"/>
                <w:lang w:eastAsia="en-US" w:bidi="ar-SA"/>
              </w:rPr>
            </w:pPr>
            <w:r w:rsidRPr="00E068C9">
              <w:rPr>
                <w:rFonts w:ascii="Times New Roman" w:eastAsia="Times New Roman" w:hAnsi="Times New Roman" w:cs="Times New Roman"/>
                <w:color w:val="auto"/>
                <w:sz w:val="26"/>
                <w:szCs w:val="26"/>
                <w:lang w:eastAsia="en-US" w:bidi="ar-SA"/>
              </w:rPr>
              <w:t>Социально-коммуникативное развитие</w:t>
            </w:r>
          </w:p>
        </w:tc>
        <w:tc>
          <w:tcPr>
            <w:tcW w:w="7229" w:type="dxa"/>
            <w:shd w:val="clear" w:color="auto" w:fill="auto"/>
          </w:tcPr>
          <w:p w:rsidR="00E068C9" w:rsidRPr="00E068C9" w:rsidRDefault="00E068C9" w:rsidP="00E068C9">
            <w:pPr>
              <w:widowControl/>
              <w:jc w:val="both"/>
              <w:rPr>
                <w:rFonts w:ascii="Times New Roman" w:eastAsia="Times New Roman" w:hAnsi="Times New Roman" w:cs="Times New Roman"/>
                <w:color w:val="auto"/>
                <w:sz w:val="26"/>
                <w:szCs w:val="26"/>
                <w:lang w:eastAsia="en-US" w:bidi="ar-SA"/>
              </w:rPr>
            </w:pPr>
            <w:r w:rsidRPr="00E068C9">
              <w:rPr>
                <w:rFonts w:ascii="Times New Roman" w:eastAsia="Times New Roman" w:hAnsi="Times New Roman" w:cs="Times New Roman"/>
                <w:color w:val="auto"/>
                <w:sz w:val="26"/>
                <w:szCs w:val="26"/>
                <w:lang w:eastAsia="en-US" w:bidi="ar-SA"/>
              </w:rPr>
              <w:t>- Совместные сюжетные игры и игровые ситуации с целью развития эмоциональной отзывчивости ребенка по отношению к сверстникам;</w:t>
            </w:r>
          </w:p>
          <w:p w:rsidR="00E068C9" w:rsidRPr="00E068C9" w:rsidRDefault="00E068C9" w:rsidP="00E068C9">
            <w:pPr>
              <w:widowControl/>
              <w:jc w:val="both"/>
              <w:rPr>
                <w:rFonts w:ascii="Times New Roman" w:eastAsia="Times New Roman" w:hAnsi="Times New Roman" w:cs="Times New Roman"/>
                <w:color w:val="auto"/>
                <w:sz w:val="26"/>
                <w:szCs w:val="26"/>
                <w:lang w:eastAsia="en-US" w:bidi="ar-SA"/>
              </w:rPr>
            </w:pPr>
            <w:r w:rsidRPr="00E068C9">
              <w:rPr>
                <w:rFonts w:ascii="Times New Roman" w:eastAsia="Times New Roman" w:hAnsi="Times New Roman" w:cs="Times New Roman"/>
                <w:color w:val="auto"/>
                <w:sz w:val="26"/>
                <w:szCs w:val="26"/>
                <w:lang w:eastAsia="en-US" w:bidi="ar-SA"/>
              </w:rPr>
              <w:t>- ситуации «чистого общения» (без игрушек) с целью развития эмоциональной отзывчивости ребенка по отношению к сверстникам;</w:t>
            </w:r>
          </w:p>
          <w:p w:rsidR="00E068C9" w:rsidRPr="00E068C9" w:rsidRDefault="00E068C9" w:rsidP="00E068C9">
            <w:pPr>
              <w:widowControl/>
              <w:jc w:val="both"/>
              <w:rPr>
                <w:rFonts w:ascii="Times New Roman" w:eastAsia="Times New Roman" w:hAnsi="Times New Roman" w:cs="Times New Roman"/>
                <w:color w:val="auto"/>
                <w:sz w:val="26"/>
                <w:szCs w:val="26"/>
                <w:lang w:eastAsia="en-US" w:bidi="ar-SA"/>
              </w:rPr>
            </w:pPr>
            <w:r w:rsidRPr="00E068C9">
              <w:rPr>
                <w:rFonts w:ascii="Times New Roman" w:eastAsia="Times New Roman" w:hAnsi="Times New Roman" w:cs="Times New Roman"/>
                <w:color w:val="auto"/>
                <w:sz w:val="26"/>
                <w:szCs w:val="26"/>
                <w:lang w:eastAsia="en-US" w:bidi="ar-SA"/>
              </w:rPr>
              <w:t>- дидактические игры с игрушками с целью формирования у детей заботливого отношения к куклам и игрушкам, олицетворяющим животных;</w:t>
            </w:r>
          </w:p>
          <w:p w:rsidR="00E068C9" w:rsidRPr="00E068C9" w:rsidRDefault="00E068C9" w:rsidP="00E068C9">
            <w:pPr>
              <w:widowControl/>
              <w:jc w:val="both"/>
              <w:rPr>
                <w:rFonts w:ascii="Times New Roman" w:eastAsia="Times New Roman" w:hAnsi="Times New Roman" w:cs="Times New Roman"/>
                <w:color w:val="auto"/>
                <w:sz w:val="26"/>
                <w:szCs w:val="26"/>
                <w:lang w:eastAsia="en-US" w:bidi="ar-SA"/>
              </w:rPr>
            </w:pPr>
            <w:r w:rsidRPr="00E068C9">
              <w:rPr>
                <w:rFonts w:ascii="Times New Roman" w:eastAsia="Times New Roman" w:hAnsi="Times New Roman" w:cs="Times New Roman"/>
                <w:color w:val="auto"/>
                <w:sz w:val="26"/>
                <w:szCs w:val="26"/>
                <w:lang w:eastAsia="en-US" w:bidi="ar-SA"/>
              </w:rPr>
              <w:t>- педагогические ситуации в режимных моментах с целью развития эмоциональной отзывчивости ребенка по отношению к сверстникам («Давай поможем Насте…», «Помоги мне…»)</w:t>
            </w:r>
          </w:p>
        </w:tc>
      </w:tr>
    </w:tbl>
    <w:p w:rsidR="00E068C9" w:rsidRPr="00E068C9" w:rsidRDefault="00E068C9" w:rsidP="00E068C9">
      <w:pPr>
        <w:widowControl/>
        <w:jc w:val="both"/>
        <w:rPr>
          <w:rFonts w:ascii="Times New Roman" w:eastAsia="Times New Roman" w:hAnsi="Times New Roman" w:cs="Times New Roman"/>
          <w:color w:val="auto"/>
          <w:sz w:val="26"/>
          <w:szCs w:val="26"/>
          <w:lang w:eastAsia="en-US" w:bidi="ar-SA"/>
        </w:rPr>
      </w:pPr>
      <w:r w:rsidRPr="00E068C9">
        <w:rPr>
          <w:rFonts w:ascii="Times New Roman" w:eastAsia="Times New Roman" w:hAnsi="Times New Roman" w:cs="Times New Roman"/>
          <w:color w:val="auto"/>
          <w:sz w:val="26"/>
          <w:szCs w:val="26"/>
          <w:lang w:eastAsia="en-US" w:bidi="ar-SA"/>
        </w:rPr>
        <w:tab/>
      </w:r>
    </w:p>
    <w:p w:rsidR="00E068C9" w:rsidRPr="00E068C9" w:rsidRDefault="00E068C9" w:rsidP="00E068C9">
      <w:pPr>
        <w:widowControl/>
        <w:jc w:val="center"/>
        <w:rPr>
          <w:rFonts w:ascii="Times New Roman" w:eastAsia="Times New Roman" w:hAnsi="Times New Roman" w:cs="Times New Roman"/>
          <w:b/>
          <w:color w:val="auto"/>
          <w:sz w:val="26"/>
          <w:szCs w:val="26"/>
          <w:lang w:eastAsia="en-US" w:bidi="ar-SA"/>
        </w:rPr>
      </w:pPr>
      <w:r w:rsidRPr="00E068C9">
        <w:rPr>
          <w:rFonts w:ascii="Times New Roman" w:eastAsia="Times New Roman" w:hAnsi="Times New Roman" w:cs="Times New Roman"/>
          <w:b/>
          <w:color w:val="auto"/>
          <w:sz w:val="26"/>
          <w:szCs w:val="26"/>
          <w:lang w:eastAsia="en-US" w:bidi="ar-SA"/>
        </w:rPr>
        <w:t>Дошкольный возраст</w:t>
      </w:r>
    </w:p>
    <w:p w:rsidR="00E068C9" w:rsidRPr="00E068C9" w:rsidRDefault="00E068C9" w:rsidP="00E068C9">
      <w:pPr>
        <w:widowControl/>
        <w:jc w:val="right"/>
        <w:rPr>
          <w:rFonts w:ascii="Times New Roman" w:eastAsia="Times New Roman" w:hAnsi="Times New Roman" w:cs="Times New Roman"/>
          <w:color w:val="auto"/>
          <w:sz w:val="26"/>
          <w:szCs w:val="26"/>
          <w:lang w:eastAsia="en-US" w:bidi="ar-SA"/>
        </w:rPr>
      </w:pPr>
      <w:r w:rsidRPr="00E068C9">
        <w:rPr>
          <w:rFonts w:ascii="Times New Roman" w:eastAsia="Times New Roman" w:hAnsi="Times New Roman" w:cs="Times New Roman"/>
          <w:color w:val="auto"/>
          <w:sz w:val="26"/>
          <w:szCs w:val="26"/>
          <w:lang w:eastAsia="en-US" w:bidi="ar-SA"/>
        </w:rPr>
        <w:t xml:space="preserve">       Таблица 34</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7258"/>
      </w:tblGrid>
      <w:tr w:rsidR="00E068C9" w:rsidRPr="00E068C9" w:rsidTr="00E068C9">
        <w:tc>
          <w:tcPr>
            <w:tcW w:w="2093" w:type="dxa"/>
            <w:shd w:val="clear" w:color="auto" w:fill="auto"/>
          </w:tcPr>
          <w:p w:rsidR="00E068C9" w:rsidRPr="00E068C9" w:rsidRDefault="00E068C9" w:rsidP="00E068C9">
            <w:pPr>
              <w:widowControl/>
              <w:jc w:val="both"/>
              <w:rPr>
                <w:rFonts w:ascii="Times New Roman" w:eastAsia="Times New Roman" w:hAnsi="Times New Roman" w:cs="Times New Roman"/>
                <w:color w:val="auto"/>
                <w:sz w:val="26"/>
                <w:szCs w:val="26"/>
                <w:lang w:eastAsia="en-US" w:bidi="ar-SA"/>
              </w:rPr>
            </w:pPr>
            <w:r w:rsidRPr="00E068C9">
              <w:rPr>
                <w:rFonts w:ascii="Times New Roman" w:eastAsia="Times New Roman" w:hAnsi="Times New Roman" w:cs="Times New Roman"/>
                <w:color w:val="auto"/>
                <w:sz w:val="26"/>
                <w:szCs w:val="26"/>
                <w:lang w:eastAsia="en-US" w:bidi="ar-SA"/>
              </w:rPr>
              <w:t xml:space="preserve">Образовательные </w:t>
            </w:r>
          </w:p>
          <w:p w:rsidR="00E068C9" w:rsidRPr="00E068C9" w:rsidRDefault="00E068C9" w:rsidP="00E068C9">
            <w:pPr>
              <w:widowControl/>
              <w:jc w:val="both"/>
              <w:rPr>
                <w:rFonts w:ascii="Times New Roman" w:eastAsia="Times New Roman" w:hAnsi="Times New Roman" w:cs="Times New Roman"/>
                <w:color w:val="auto"/>
                <w:sz w:val="26"/>
                <w:szCs w:val="26"/>
                <w:lang w:eastAsia="en-US" w:bidi="ar-SA"/>
              </w:rPr>
            </w:pPr>
            <w:r w:rsidRPr="00E068C9">
              <w:rPr>
                <w:rFonts w:ascii="Times New Roman" w:eastAsia="Times New Roman" w:hAnsi="Times New Roman" w:cs="Times New Roman"/>
                <w:color w:val="auto"/>
                <w:sz w:val="26"/>
                <w:szCs w:val="26"/>
                <w:lang w:eastAsia="en-US" w:bidi="ar-SA"/>
              </w:rPr>
              <w:t xml:space="preserve">области </w:t>
            </w:r>
          </w:p>
        </w:tc>
        <w:tc>
          <w:tcPr>
            <w:tcW w:w="7258" w:type="dxa"/>
            <w:shd w:val="clear" w:color="auto" w:fill="auto"/>
          </w:tcPr>
          <w:p w:rsidR="00E068C9" w:rsidRPr="00E068C9" w:rsidRDefault="00E068C9" w:rsidP="00E068C9">
            <w:pPr>
              <w:widowControl/>
              <w:jc w:val="both"/>
              <w:rPr>
                <w:rFonts w:ascii="Times New Roman" w:eastAsia="Times New Roman" w:hAnsi="Times New Roman" w:cs="Times New Roman"/>
                <w:color w:val="auto"/>
                <w:sz w:val="26"/>
                <w:szCs w:val="26"/>
                <w:lang w:eastAsia="en-US" w:bidi="ar-SA"/>
              </w:rPr>
            </w:pPr>
            <w:r w:rsidRPr="00E068C9">
              <w:rPr>
                <w:rFonts w:ascii="Times New Roman" w:eastAsia="Times New Roman" w:hAnsi="Times New Roman" w:cs="Times New Roman"/>
                <w:color w:val="auto"/>
                <w:sz w:val="26"/>
                <w:szCs w:val="26"/>
                <w:lang w:eastAsia="en-US" w:bidi="ar-SA"/>
              </w:rPr>
              <w:t>Формы работы, содержание мероприятий</w:t>
            </w:r>
          </w:p>
        </w:tc>
      </w:tr>
      <w:tr w:rsidR="00E068C9" w:rsidRPr="00E068C9" w:rsidTr="00E068C9">
        <w:tc>
          <w:tcPr>
            <w:tcW w:w="2093" w:type="dxa"/>
            <w:shd w:val="clear" w:color="auto" w:fill="auto"/>
          </w:tcPr>
          <w:p w:rsidR="00E068C9" w:rsidRPr="00E068C9" w:rsidRDefault="00E068C9" w:rsidP="00E068C9">
            <w:pPr>
              <w:widowControl/>
              <w:jc w:val="both"/>
              <w:rPr>
                <w:rFonts w:ascii="Times New Roman" w:eastAsia="Times New Roman" w:hAnsi="Times New Roman" w:cs="Times New Roman"/>
                <w:color w:val="auto"/>
                <w:sz w:val="26"/>
                <w:szCs w:val="26"/>
                <w:lang w:eastAsia="en-US" w:bidi="ar-SA"/>
              </w:rPr>
            </w:pPr>
            <w:r w:rsidRPr="00E068C9">
              <w:rPr>
                <w:rFonts w:ascii="Times New Roman" w:eastAsia="Times New Roman" w:hAnsi="Times New Roman" w:cs="Times New Roman"/>
                <w:color w:val="auto"/>
                <w:sz w:val="26"/>
                <w:szCs w:val="26"/>
                <w:lang w:eastAsia="en-US" w:bidi="ar-SA"/>
              </w:rPr>
              <w:t xml:space="preserve">Познавательное развитие </w:t>
            </w:r>
          </w:p>
        </w:tc>
        <w:tc>
          <w:tcPr>
            <w:tcW w:w="7258" w:type="dxa"/>
            <w:shd w:val="clear" w:color="auto" w:fill="auto"/>
          </w:tcPr>
          <w:p w:rsidR="00E068C9" w:rsidRPr="00E068C9" w:rsidRDefault="00E068C9" w:rsidP="00E068C9">
            <w:pPr>
              <w:widowControl/>
              <w:jc w:val="both"/>
              <w:rPr>
                <w:rFonts w:ascii="Times New Roman" w:eastAsia="Times New Roman" w:hAnsi="Times New Roman" w:cs="Times New Roman"/>
                <w:color w:val="auto"/>
                <w:sz w:val="26"/>
                <w:szCs w:val="26"/>
                <w:lang w:eastAsia="en-US" w:bidi="ar-SA"/>
              </w:rPr>
            </w:pPr>
            <w:r w:rsidRPr="00E068C9">
              <w:rPr>
                <w:rFonts w:ascii="Times New Roman" w:eastAsia="Times New Roman" w:hAnsi="Times New Roman" w:cs="Times New Roman"/>
                <w:color w:val="auto"/>
                <w:sz w:val="26"/>
                <w:szCs w:val="26"/>
                <w:lang w:eastAsia="en-US" w:bidi="ar-SA"/>
              </w:rPr>
              <w:t>Ознакомление с природой родного края:</w:t>
            </w:r>
          </w:p>
          <w:p w:rsidR="00E068C9" w:rsidRPr="00E068C9" w:rsidRDefault="00E068C9" w:rsidP="00E068C9">
            <w:pPr>
              <w:widowControl/>
              <w:jc w:val="both"/>
              <w:rPr>
                <w:rFonts w:ascii="Times New Roman" w:eastAsia="Times New Roman" w:hAnsi="Times New Roman" w:cs="Times New Roman"/>
                <w:color w:val="auto"/>
                <w:sz w:val="26"/>
                <w:szCs w:val="26"/>
                <w:lang w:eastAsia="en-US" w:bidi="ar-SA"/>
              </w:rPr>
            </w:pPr>
            <w:r w:rsidRPr="00E068C9">
              <w:rPr>
                <w:rFonts w:ascii="Times New Roman" w:eastAsia="Times New Roman" w:hAnsi="Times New Roman" w:cs="Times New Roman"/>
                <w:color w:val="auto"/>
                <w:sz w:val="26"/>
                <w:szCs w:val="26"/>
                <w:lang w:eastAsia="en-US" w:bidi="ar-SA"/>
              </w:rPr>
              <w:t>- сбор коллекций,</w:t>
            </w:r>
          </w:p>
          <w:p w:rsidR="00E068C9" w:rsidRPr="00E068C9" w:rsidRDefault="00E068C9" w:rsidP="00E068C9">
            <w:pPr>
              <w:widowControl/>
              <w:jc w:val="both"/>
              <w:rPr>
                <w:rFonts w:ascii="Times New Roman" w:eastAsia="Times New Roman" w:hAnsi="Times New Roman" w:cs="Times New Roman"/>
                <w:color w:val="auto"/>
                <w:sz w:val="26"/>
                <w:szCs w:val="26"/>
                <w:lang w:eastAsia="en-US" w:bidi="ar-SA"/>
              </w:rPr>
            </w:pPr>
            <w:r w:rsidRPr="00E068C9">
              <w:rPr>
                <w:rFonts w:ascii="Times New Roman" w:eastAsia="Times New Roman" w:hAnsi="Times New Roman" w:cs="Times New Roman"/>
                <w:color w:val="auto"/>
                <w:sz w:val="26"/>
                <w:szCs w:val="26"/>
                <w:lang w:eastAsia="en-US" w:bidi="ar-SA"/>
              </w:rPr>
              <w:t>- прогулки по экологической тропе ДОУ,</w:t>
            </w:r>
          </w:p>
          <w:p w:rsidR="00E068C9" w:rsidRPr="00E068C9" w:rsidRDefault="00E068C9" w:rsidP="00E068C9">
            <w:pPr>
              <w:widowControl/>
              <w:jc w:val="both"/>
              <w:rPr>
                <w:rFonts w:ascii="Times New Roman" w:eastAsia="Times New Roman" w:hAnsi="Times New Roman" w:cs="Times New Roman"/>
                <w:color w:val="auto"/>
                <w:sz w:val="26"/>
                <w:szCs w:val="26"/>
                <w:lang w:eastAsia="en-US" w:bidi="ar-SA"/>
              </w:rPr>
            </w:pPr>
            <w:r w:rsidRPr="00E068C9">
              <w:rPr>
                <w:rFonts w:ascii="Times New Roman" w:eastAsia="Times New Roman" w:hAnsi="Times New Roman" w:cs="Times New Roman"/>
                <w:color w:val="auto"/>
                <w:sz w:val="26"/>
                <w:szCs w:val="26"/>
                <w:lang w:eastAsia="en-US" w:bidi="ar-SA"/>
              </w:rPr>
              <w:t>- акции, проекты по краеведению.</w:t>
            </w:r>
          </w:p>
          <w:p w:rsidR="00E068C9" w:rsidRPr="00E068C9" w:rsidRDefault="00E068C9" w:rsidP="00E068C9">
            <w:pPr>
              <w:widowControl/>
              <w:jc w:val="both"/>
              <w:rPr>
                <w:rFonts w:ascii="Times New Roman" w:eastAsia="Times New Roman" w:hAnsi="Times New Roman" w:cs="Times New Roman"/>
                <w:color w:val="auto"/>
                <w:sz w:val="26"/>
                <w:szCs w:val="26"/>
                <w:lang w:eastAsia="en-US" w:bidi="ar-SA"/>
              </w:rPr>
            </w:pPr>
            <w:r w:rsidRPr="00E068C9">
              <w:rPr>
                <w:rFonts w:ascii="Times New Roman" w:eastAsia="Times New Roman" w:hAnsi="Times New Roman" w:cs="Times New Roman"/>
                <w:color w:val="auto"/>
                <w:sz w:val="26"/>
                <w:szCs w:val="26"/>
                <w:lang w:eastAsia="en-US" w:bidi="ar-SA"/>
              </w:rPr>
              <w:t>Ознакомление с окружающим миром:</w:t>
            </w:r>
          </w:p>
          <w:p w:rsidR="00E068C9" w:rsidRPr="00E068C9" w:rsidRDefault="00E068C9" w:rsidP="00E068C9">
            <w:pPr>
              <w:widowControl/>
              <w:jc w:val="both"/>
              <w:rPr>
                <w:rFonts w:ascii="Times New Roman" w:eastAsia="Times New Roman" w:hAnsi="Times New Roman" w:cs="Times New Roman"/>
                <w:color w:val="auto"/>
                <w:sz w:val="26"/>
                <w:szCs w:val="26"/>
                <w:lang w:eastAsia="en-US" w:bidi="ar-SA"/>
              </w:rPr>
            </w:pPr>
            <w:r w:rsidRPr="00E068C9">
              <w:rPr>
                <w:rFonts w:ascii="Times New Roman" w:eastAsia="Times New Roman" w:hAnsi="Times New Roman" w:cs="Times New Roman"/>
                <w:color w:val="auto"/>
                <w:sz w:val="26"/>
                <w:szCs w:val="26"/>
                <w:lang w:eastAsia="en-US" w:bidi="ar-SA"/>
              </w:rPr>
              <w:t xml:space="preserve">- экскурсии по ДОУ, </w:t>
            </w:r>
          </w:p>
          <w:p w:rsidR="00E068C9" w:rsidRPr="00E068C9" w:rsidRDefault="00E068C9" w:rsidP="00E068C9">
            <w:pPr>
              <w:widowControl/>
              <w:jc w:val="both"/>
              <w:rPr>
                <w:rFonts w:ascii="Times New Roman" w:eastAsia="Times New Roman" w:hAnsi="Times New Roman" w:cs="Times New Roman"/>
                <w:color w:val="auto"/>
                <w:sz w:val="26"/>
                <w:szCs w:val="26"/>
                <w:lang w:eastAsia="en-US" w:bidi="ar-SA"/>
              </w:rPr>
            </w:pPr>
            <w:r w:rsidRPr="00E068C9">
              <w:rPr>
                <w:rFonts w:ascii="Times New Roman" w:eastAsia="Times New Roman" w:hAnsi="Times New Roman" w:cs="Times New Roman"/>
                <w:color w:val="auto"/>
                <w:sz w:val="26"/>
                <w:szCs w:val="26"/>
                <w:lang w:eastAsia="en-US" w:bidi="ar-SA"/>
              </w:rPr>
              <w:t>- экскурсии по близлежащим улицам,</w:t>
            </w:r>
          </w:p>
          <w:p w:rsidR="00E068C9" w:rsidRPr="00E068C9" w:rsidRDefault="00E068C9" w:rsidP="00E068C9">
            <w:pPr>
              <w:widowControl/>
              <w:jc w:val="both"/>
              <w:rPr>
                <w:rFonts w:ascii="Times New Roman" w:eastAsia="Times New Roman" w:hAnsi="Times New Roman" w:cs="Times New Roman"/>
                <w:color w:val="auto"/>
                <w:sz w:val="26"/>
                <w:szCs w:val="26"/>
                <w:lang w:eastAsia="en-US" w:bidi="ar-SA"/>
              </w:rPr>
            </w:pPr>
            <w:r w:rsidRPr="00E068C9">
              <w:rPr>
                <w:rFonts w:ascii="Times New Roman" w:eastAsia="Times New Roman" w:hAnsi="Times New Roman" w:cs="Times New Roman"/>
                <w:color w:val="auto"/>
                <w:sz w:val="26"/>
                <w:szCs w:val="26"/>
                <w:lang w:eastAsia="en-US" w:bidi="ar-SA"/>
              </w:rPr>
              <w:t>- посещение парка, начальной школы № 7, детской библиотеки – посещение памятных мест (в сопровождении родителей).</w:t>
            </w:r>
          </w:p>
          <w:p w:rsidR="00E068C9" w:rsidRPr="00E068C9" w:rsidRDefault="00E068C9" w:rsidP="00E068C9">
            <w:pPr>
              <w:widowControl/>
              <w:jc w:val="both"/>
              <w:rPr>
                <w:rFonts w:ascii="Times New Roman" w:eastAsia="Times New Roman" w:hAnsi="Times New Roman" w:cs="Times New Roman"/>
                <w:color w:val="auto"/>
                <w:sz w:val="26"/>
                <w:szCs w:val="26"/>
                <w:lang w:eastAsia="en-US" w:bidi="ar-SA"/>
              </w:rPr>
            </w:pPr>
            <w:r w:rsidRPr="00E068C9">
              <w:rPr>
                <w:rFonts w:ascii="Times New Roman" w:eastAsia="Times New Roman" w:hAnsi="Times New Roman" w:cs="Times New Roman"/>
                <w:color w:val="auto"/>
                <w:sz w:val="26"/>
                <w:szCs w:val="26"/>
                <w:lang w:eastAsia="en-US" w:bidi="ar-SA"/>
              </w:rPr>
              <w:t>- беседы «Улицы моего города», «Моя дорога в детский сад», «Родина большая и малая»,</w:t>
            </w:r>
          </w:p>
          <w:p w:rsidR="00E068C9" w:rsidRPr="00E068C9" w:rsidRDefault="00E068C9" w:rsidP="00E068C9">
            <w:pPr>
              <w:widowControl/>
              <w:jc w:val="both"/>
              <w:rPr>
                <w:rFonts w:ascii="Times New Roman" w:eastAsia="Times New Roman" w:hAnsi="Times New Roman" w:cs="Times New Roman"/>
                <w:color w:val="auto"/>
                <w:sz w:val="26"/>
                <w:szCs w:val="26"/>
                <w:lang w:eastAsia="en-US" w:bidi="ar-SA"/>
              </w:rPr>
            </w:pPr>
            <w:r w:rsidRPr="00E068C9">
              <w:rPr>
                <w:rFonts w:ascii="Times New Roman" w:eastAsia="Times New Roman" w:hAnsi="Times New Roman" w:cs="Times New Roman"/>
                <w:color w:val="auto"/>
                <w:sz w:val="26"/>
                <w:szCs w:val="26"/>
                <w:lang w:eastAsia="en-US" w:bidi="ar-SA"/>
              </w:rPr>
              <w:t>- беседа «Главные символы большой и малой родины»,</w:t>
            </w:r>
          </w:p>
          <w:p w:rsidR="00E068C9" w:rsidRPr="00E068C9" w:rsidRDefault="00E068C9" w:rsidP="00E068C9">
            <w:pPr>
              <w:widowControl/>
              <w:jc w:val="both"/>
              <w:rPr>
                <w:rFonts w:ascii="Times New Roman" w:eastAsia="Times New Roman" w:hAnsi="Times New Roman" w:cs="Times New Roman"/>
                <w:color w:val="auto"/>
                <w:sz w:val="26"/>
                <w:szCs w:val="26"/>
                <w:lang w:eastAsia="en-US" w:bidi="ar-SA"/>
              </w:rPr>
            </w:pPr>
            <w:r w:rsidRPr="00E068C9">
              <w:rPr>
                <w:rFonts w:ascii="Times New Roman" w:eastAsia="Times New Roman" w:hAnsi="Times New Roman" w:cs="Times New Roman"/>
                <w:color w:val="auto"/>
                <w:sz w:val="26"/>
                <w:szCs w:val="26"/>
                <w:lang w:eastAsia="en-US" w:bidi="ar-SA"/>
              </w:rPr>
              <w:t>- выставки, конкурсы.</w:t>
            </w:r>
          </w:p>
          <w:p w:rsidR="00E068C9" w:rsidRPr="00E068C9" w:rsidRDefault="00E068C9" w:rsidP="00E068C9">
            <w:pPr>
              <w:widowControl/>
              <w:jc w:val="both"/>
              <w:rPr>
                <w:rFonts w:ascii="Times New Roman" w:eastAsia="Times New Roman" w:hAnsi="Times New Roman" w:cs="Times New Roman"/>
                <w:color w:val="auto"/>
                <w:sz w:val="26"/>
                <w:szCs w:val="26"/>
                <w:lang w:eastAsia="en-US" w:bidi="ar-SA"/>
              </w:rPr>
            </w:pPr>
            <w:r w:rsidRPr="00E068C9">
              <w:rPr>
                <w:rFonts w:ascii="Times New Roman" w:eastAsia="Times New Roman" w:hAnsi="Times New Roman" w:cs="Times New Roman"/>
                <w:color w:val="auto"/>
                <w:sz w:val="26"/>
                <w:szCs w:val="26"/>
                <w:lang w:eastAsia="en-US" w:bidi="ar-SA"/>
              </w:rPr>
              <w:t>Ознакомление с прошлым родного края:</w:t>
            </w:r>
          </w:p>
          <w:p w:rsidR="00E068C9" w:rsidRPr="00E068C9" w:rsidRDefault="00E068C9" w:rsidP="00E068C9">
            <w:pPr>
              <w:widowControl/>
              <w:jc w:val="both"/>
              <w:rPr>
                <w:rFonts w:ascii="Times New Roman" w:eastAsia="Times New Roman" w:hAnsi="Times New Roman" w:cs="Times New Roman"/>
                <w:color w:val="auto"/>
                <w:sz w:val="26"/>
                <w:szCs w:val="26"/>
                <w:lang w:eastAsia="en-US" w:bidi="ar-SA"/>
              </w:rPr>
            </w:pPr>
            <w:r w:rsidRPr="00E068C9">
              <w:rPr>
                <w:rFonts w:ascii="Times New Roman" w:eastAsia="Times New Roman" w:hAnsi="Times New Roman" w:cs="Times New Roman"/>
                <w:color w:val="auto"/>
                <w:sz w:val="26"/>
                <w:szCs w:val="26"/>
                <w:lang w:eastAsia="en-US" w:bidi="ar-SA"/>
              </w:rPr>
              <w:t>- посещение музея,</w:t>
            </w:r>
          </w:p>
          <w:p w:rsidR="00E068C9" w:rsidRPr="00E068C9" w:rsidRDefault="00E068C9" w:rsidP="00E068C9">
            <w:pPr>
              <w:widowControl/>
              <w:jc w:val="both"/>
              <w:rPr>
                <w:rFonts w:ascii="Times New Roman" w:eastAsia="Times New Roman" w:hAnsi="Times New Roman" w:cs="Times New Roman"/>
                <w:color w:val="auto"/>
                <w:sz w:val="26"/>
                <w:szCs w:val="26"/>
                <w:lang w:eastAsia="en-US" w:bidi="ar-SA"/>
              </w:rPr>
            </w:pPr>
            <w:r w:rsidRPr="00E068C9">
              <w:rPr>
                <w:rFonts w:ascii="Times New Roman" w:eastAsia="Times New Roman" w:hAnsi="Times New Roman" w:cs="Times New Roman"/>
                <w:color w:val="auto"/>
                <w:sz w:val="26"/>
                <w:szCs w:val="26"/>
                <w:lang w:eastAsia="en-US" w:bidi="ar-SA"/>
              </w:rPr>
              <w:lastRenderedPageBreak/>
              <w:t>- рассматривание открыток, фотографий о прошлом родного края</w:t>
            </w:r>
          </w:p>
        </w:tc>
      </w:tr>
      <w:tr w:rsidR="00E068C9" w:rsidRPr="00E068C9" w:rsidTr="00E068C9">
        <w:tc>
          <w:tcPr>
            <w:tcW w:w="2093" w:type="dxa"/>
            <w:shd w:val="clear" w:color="auto" w:fill="auto"/>
          </w:tcPr>
          <w:p w:rsidR="00E068C9" w:rsidRPr="00E068C9" w:rsidRDefault="00E068C9" w:rsidP="00E068C9">
            <w:pPr>
              <w:widowControl/>
              <w:jc w:val="both"/>
              <w:rPr>
                <w:rFonts w:ascii="Times New Roman" w:eastAsia="Times New Roman" w:hAnsi="Times New Roman" w:cs="Times New Roman"/>
                <w:color w:val="auto"/>
                <w:sz w:val="26"/>
                <w:szCs w:val="26"/>
                <w:lang w:eastAsia="en-US" w:bidi="ar-SA"/>
              </w:rPr>
            </w:pPr>
            <w:r w:rsidRPr="00E068C9">
              <w:rPr>
                <w:rFonts w:ascii="Times New Roman" w:eastAsia="Times New Roman" w:hAnsi="Times New Roman" w:cs="Times New Roman"/>
                <w:color w:val="auto"/>
                <w:sz w:val="26"/>
                <w:szCs w:val="26"/>
                <w:lang w:eastAsia="en-US" w:bidi="ar-SA"/>
              </w:rPr>
              <w:lastRenderedPageBreak/>
              <w:t>Речевое развитие</w:t>
            </w:r>
          </w:p>
        </w:tc>
        <w:tc>
          <w:tcPr>
            <w:tcW w:w="7258" w:type="dxa"/>
            <w:shd w:val="clear" w:color="auto" w:fill="auto"/>
          </w:tcPr>
          <w:p w:rsidR="00E068C9" w:rsidRPr="00E068C9" w:rsidRDefault="00E068C9" w:rsidP="00E068C9">
            <w:pPr>
              <w:widowControl/>
              <w:jc w:val="both"/>
              <w:rPr>
                <w:rFonts w:ascii="Times New Roman" w:eastAsia="Times New Roman" w:hAnsi="Times New Roman" w:cs="Times New Roman"/>
                <w:color w:val="auto"/>
                <w:sz w:val="26"/>
                <w:szCs w:val="26"/>
                <w:lang w:eastAsia="en-US" w:bidi="ar-SA"/>
              </w:rPr>
            </w:pPr>
            <w:r w:rsidRPr="00E068C9">
              <w:rPr>
                <w:rFonts w:ascii="Times New Roman" w:eastAsia="Times New Roman" w:hAnsi="Times New Roman" w:cs="Times New Roman"/>
                <w:color w:val="auto"/>
                <w:sz w:val="26"/>
                <w:szCs w:val="26"/>
                <w:lang w:eastAsia="en-US" w:bidi="ar-SA"/>
              </w:rPr>
              <w:t>- игры-путешествия по родному краю,</w:t>
            </w:r>
          </w:p>
          <w:p w:rsidR="00E068C9" w:rsidRPr="00E068C9" w:rsidRDefault="00E068C9" w:rsidP="00E068C9">
            <w:pPr>
              <w:widowControl/>
              <w:jc w:val="both"/>
              <w:rPr>
                <w:rFonts w:ascii="Times New Roman" w:eastAsia="Times New Roman" w:hAnsi="Times New Roman" w:cs="Times New Roman"/>
                <w:color w:val="auto"/>
                <w:sz w:val="26"/>
                <w:szCs w:val="26"/>
                <w:lang w:eastAsia="en-US" w:bidi="ar-SA"/>
              </w:rPr>
            </w:pPr>
            <w:r w:rsidRPr="00E068C9">
              <w:rPr>
                <w:rFonts w:ascii="Times New Roman" w:eastAsia="Times New Roman" w:hAnsi="Times New Roman" w:cs="Times New Roman"/>
                <w:color w:val="auto"/>
                <w:sz w:val="26"/>
                <w:szCs w:val="26"/>
                <w:lang w:eastAsia="en-US" w:bidi="ar-SA"/>
              </w:rPr>
              <w:t>- виртуальные экскурсии,</w:t>
            </w:r>
          </w:p>
          <w:p w:rsidR="00E068C9" w:rsidRPr="00E068C9" w:rsidRDefault="00E068C9" w:rsidP="00E068C9">
            <w:pPr>
              <w:widowControl/>
              <w:jc w:val="both"/>
              <w:rPr>
                <w:rFonts w:ascii="Times New Roman" w:eastAsia="Times New Roman" w:hAnsi="Times New Roman" w:cs="Times New Roman"/>
                <w:color w:val="auto"/>
                <w:sz w:val="26"/>
                <w:szCs w:val="26"/>
                <w:lang w:eastAsia="en-US" w:bidi="ar-SA"/>
              </w:rPr>
            </w:pPr>
            <w:r w:rsidRPr="00E068C9">
              <w:rPr>
                <w:rFonts w:ascii="Times New Roman" w:eastAsia="Times New Roman" w:hAnsi="Times New Roman" w:cs="Times New Roman"/>
                <w:color w:val="auto"/>
                <w:sz w:val="26"/>
                <w:szCs w:val="26"/>
                <w:lang w:eastAsia="en-US" w:bidi="ar-SA"/>
              </w:rPr>
              <w:t xml:space="preserve">- проекты, </w:t>
            </w:r>
          </w:p>
          <w:p w:rsidR="00E068C9" w:rsidRPr="00E068C9" w:rsidRDefault="00E068C9" w:rsidP="00E068C9">
            <w:pPr>
              <w:widowControl/>
              <w:jc w:val="both"/>
              <w:rPr>
                <w:rFonts w:ascii="Times New Roman" w:eastAsia="Times New Roman" w:hAnsi="Times New Roman" w:cs="Times New Roman"/>
                <w:color w:val="auto"/>
                <w:sz w:val="26"/>
                <w:szCs w:val="26"/>
                <w:lang w:eastAsia="en-US" w:bidi="ar-SA"/>
              </w:rPr>
            </w:pPr>
            <w:r w:rsidRPr="00E068C9">
              <w:rPr>
                <w:rFonts w:ascii="Times New Roman" w:eastAsia="Times New Roman" w:hAnsi="Times New Roman" w:cs="Times New Roman"/>
                <w:color w:val="auto"/>
                <w:sz w:val="26"/>
                <w:szCs w:val="26"/>
                <w:lang w:eastAsia="en-US" w:bidi="ar-SA"/>
              </w:rPr>
              <w:t>- беседы по фотографиям, открыткам о родном крае,</w:t>
            </w:r>
          </w:p>
          <w:p w:rsidR="00E068C9" w:rsidRPr="00E068C9" w:rsidRDefault="00E068C9" w:rsidP="00E068C9">
            <w:pPr>
              <w:widowControl/>
              <w:jc w:val="both"/>
              <w:rPr>
                <w:rFonts w:ascii="Times New Roman" w:eastAsia="Times New Roman" w:hAnsi="Times New Roman" w:cs="Times New Roman"/>
                <w:color w:val="auto"/>
                <w:sz w:val="26"/>
                <w:szCs w:val="26"/>
                <w:lang w:eastAsia="en-US" w:bidi="ar-SA"/>
              </w:rPr>
            </w:pPr>
            <w:r w:rsidRPr="00E068C9">
              <w:rPr>
                <w:rFonts w:ascii="Times New Roman" w:eastAsia="Times New Roman" w:hAnsi="Times New Roman" w:cs="Times New Roman"/>
                <w:color w:val="auto"/>
                <w:sz w:val="26"/>
                <w:szCs w:val="26"/>
                <w:lang w:eastAsia="en-US" w:bidi="ar-SA"/>
              </w:rPr>
              <w:t>- мифы, легенды родного края,</w:t>
            </w:r>
          </w:p>
          <w:p w:rsidR="00E068C9" w:rsidRPr="00E068C9" w:rsidRDefault="00E068C9" w:rsidP="00E068C9">
            <w:pPr>
              <w:widowControl/>
              <w:jc w:val="both"/>
              <w:rPr>
                <w:rFonts w:ascii="Times New Roman" w:eastAsia="Times New Roman" w:hAnsi="Times New Roman" w:cs="Times New Roman"/>
                <w:color w:val="auto"/>
                <w:sz w:val="26"/>
                <w:szCs w:val="26"/>
                <w:lang w:eastAsia="en-US" w:bidi="ar-SA"/>
              </w:rPr>
            </w:pPr>
            <w:r w:rsidRPr="00E068C9">
              <w:rPr>
                <w:rFonts w:ascii="Times New Roman" w:eastAsia="Times New Roman" w:hAnsi="Times New Roman" w:cs="Times New Roman"/>
                <w:color w:val="auto"/>
                <w:sz w:val="26"/>
                <w:szCs w:val="26"/>
                <w:lang w:eastAsia="en-US" w:bidi="ar-SA"/>
              </w:rPr>
              <w:t>- чтение стихов, рассказов</w:t>
            </w:r>
          </w:p>
        </w:tc>
      </w:tr>
      <w:tr w:rsidR="00E068C9" w:rsidRPr="00E068C9" w:rsidTr="00E068C9">
        <w:tc>
          <w:tcPr>
            <w:tcW w:w="2093" w:type="dxa"/>
            <w:shd w:val="clear" w:color="auto" w:fill="auto"/>
          </w:tcPr>
          <w:p w:rsidR="00E068C9" w:rsidRPr="00E068C9" w:rsidRDefault="00E068C9" w:rsidP="00E068C9">
            <w:pPr>
              <w:widowControl/>
              <w:jc w:val="both"/>
              <w:rPr>
                <w:rFonts w:ascii="Times New Roman" w:eastAsia="Times New Roman" w:hAnsi="Times New Roman" w:cs="Times New Roman"/>
                <w:color w:val="auto"/>
                <w:sz w:val="26"/>
                <w:szCs w:val="26"/>
                <w:lang w:eastAsia="en-US" w:bidi="ar-SA"/>
              </w:rPr>
            </w:pPr>
            <w:r w:rsidRPr="00E068C9">
              <w:rPr>
                <w:rFonts w:ascii="Times New Roman" w:eastAsia="Times New Roman" w:hAnsi="Times New Roman" w:cs="Times New Roman"/>
                <w:color w:val="auto"/>
                <w:sz w:val="26"/>
                <w:szCs w:val="26"/>
                <w:lang w:eastAsia="en-US" w:bidi="ar-SA"/>
              </w:rPr>
              <w:t>Физическое развитие</w:t>
            </w:r>
          </w:p>
        </w:tc>
        <w:tc>
          <w:tcPr>
            <w:tcW w:w="7258" w:type="dxa"/>
            <w:shd w:val="clear" w:color="auto" w:fill="auto"/>
          </w:tcPr>
          <w:p w:rsidR="00E068C9" w:rsidRPr="00E068C9" w:rsidRDefault="00E068C9" w:rsidP="00E068C9">
            <w:pPr>
              <w:widowControl/>
              <w:jc w:val="both"/>
              <w:rPr>
                <w:rFonts w:ascii="Times New Roman" w:eastAsia="Times New Roman" w:hAnsi="Times New Roman" w:cs="Times New Roman"/>
                <w:color w:val="auto"/>
                <w:sz w:val="26"/>
                <w:szCs w:val="26"/>
                <w:lang w:eastAsia="en-US" w:bidi="ar-SA"/>
              </w:rPr>
            </w:pPr>
            <w:r w:rsidRPr="00E068C9">
              <w:rPr>
                <w:rFonts w:ascii="Times New Roman" w:eastAsia="Times New Roman" w:hAnsi="Times New Roman" w:cs="Times New Roman"/>
                <w:color w:val="auto"/>
                <w:sz w:val="26"/>
                <w:szCs w:val="26"/>
                <w:lang w:eastAsia="en-US" w:bidi="ar-SA"/>
              </w:rPr>
              <w:t>- встречи с известными спортсменами Амурского района,</w:t>
            </w:r>
          </w:p>
          <w:p w:rsidR="00E068C9" w:rsidRPr="00E068C9" w:rsidRDefault="00E068C9" w:rsidP="00E068C9">
            <w:pPr>
              <w:widowControl/>
              <w:jc w:val="both"/>
              <w:rPr>
                <w:rFonts w:ascii="Times New Roman" w:eastAsia="Times New Roman" w:hAnsi="Times New Roman" w:cs="Times New Roman"/>
                <w:color w:val="auto"/>
                <w:sz w:val="26"/>
                <w:szCs w:val="26"/>
                <w:lang w:eastAsia="en-US" w:bidi="ar-SA"/>
              </w:rPr>
            </w:pPr>
            <w:r w:rsidRPr="00E068C9">
              <w:rPr>
                <w:rFonts w:ascii="Times New Roman" w:eastAsia="Times New Roman" w:hAnsi="Times New Roman" w:cs="Times New Roman"/>
                <w:color w:val="auto"/>
                <w:sz w:val="26"/>
                <w:szCs w:val="26"/>
                <w:lang w:eastAsia="en-US" w:bidi="ar-SA"/>
              </w:rPr>
              <w:t>- физкультурный досуг «Игры наших бабушек и дедушек»,</w:t>
            </w:r>
          </w:p>
          <w:p w:rsidR="00E068C9" w:rsidRPr="00E068C9" w:rsidRDefault="00E068C9" w:rsidP="00E068C9">
            <w:pPr>
              <w:widowControl/>
              <w:jc w:val="both"/>
              <w:rPr>
                <w:rFonts w:ascii="Times New Roman" w:eastAsia="Times New Roman" w:hAnsi="Times New Roman" w:cs="Times New Roman"/>
                <w:color w:val="auto"/>
                <w:sz w:val="26"/>
                <w:szCs w:val="26"/>
                <w:lang w:eastAsia="en-US" w:bidi="ar-SA"/>
              </w:rPr>
            </w:pPr>
            <w:r w:rsidRPr="00E068C9">
              <w:rPr>
                <w:rFonts w:ascii="Times New Roman" w:eastAsia="Times New Roman" w:hAnsi="Times New Roman" w:cs="Times New Roman"/>
                <w:color w:val="auto"/>
                <w:sz w:val="26"/>
                <w:szCs w:val="26"/>
                <w:lang w:eastAsia="en-US" w:bidi="ar-SA"/>
              </w:rPr>
              <w:t>- неделя здоровья с участием родителей,</w:t>
            </w:r>
          </w:p>
          <w:p w:rsidR="00E068C9" w:rsidRPr="00E068C9" w:rsidRDefault="00E068C9" w:rsidP="00E068C9">
            <w:pPr>
              <w:widowControl/>
              <w:jc w:val="both"/>
              <w:rPr>
                <w:rFonts w:ascii="Times New Roman" w:eastAsia="Times New Roman" w:hAnsi="Times New Roman" w:cs="Times New Roman"/>
                <w:color w:val="auto"/>
                <w:sz w:val="26"/>
                <w:szCs w:val="26"/>
                <w:lang w:eastAsia="en-US" w:bidi="ar-SA"/>
              </w:rPr>
            </w:pPr>
            <w:r w:rsidRPr="00E068C9">
              <w:rPr>
                <w:rFonts w:ascii="Times New Roman" w:eastAsia="Times New Roman" w:hAnsi="Times New Roman" w:cs="Times New Roman"/>
                <w:color w:val="auto"/>
                <w:sz w:val="26"/>
                <w:szCs w:val="26"/>
                <w:lang w:eastAsia="en-US" w:bidi="ar-SA"/>
              </w:rPr>
              <w:t>- участие детей вместе с родителями в спортивных мероприятиях города</w:t>
            </w:r>
          </w:p>
        </w:tc>
      </w:tr>
      <w:tr w:rsidR="00E068C9" w:rsidRPr="00E068C9" w:rsidTr="00E068C9">
        <w:tc>
          <w:tcPr>
            <w:tcW w:w="2093" w:type="dxa"/>
            <w:shd w:val="clear" w:color="auto" w:fill="auto"/>
          </w:tcPr>
          <w:p w:rsidR="00E068C9" w:rsidRPr="00E068C9" w:rsidRDefault="00E068C9" w:rsidP="00E068C9">
            <w:pPr>
              <w:widowControl/>
              <w:jc w:val="both"/>
              <w:rPr>
                <w:rFonts w:ascii="Times New Roman" w:eastAsia="Times New Roman" w:hAnsi="Times New Roman" w:cs="Times New Roman"/>
                <w:color w:val="auto"/>
                <w:sz w:val="26"/>
                <w:szCs w:val="26"/>
                <w:lang w:eastAsia="en-US" w:bidi="ar-SA"/>
              </w:rPr>
            </w:pPr>
            <w:r w:rsidRPr="00E068C9">
              <w:rPr>
                <w:rFonts w:ascii="Times New Roman" w:eastAsia="Times New Roman" w:hAnsi="Times New Roman" w:cs="Times New Roman"/>
                <w:color w:val="auto"/>
                <w:sz w:val="26"/>
                <w:szCs w:val="26"/>
                <w:lang w:eastAsia="en-US" w:bidi="ar-SA"/>
              </w:rPr>
              <w:t>Художественно-эстетическое развитие</w:t>
            </w:r>
          </w:p>
        </w:tc>
        <w:tc>
          <w:tcPr>
            <w:tcW w:w="7258" w:type="dxa"/>
            <w:shd w:val="clear" w:color="auto" w:fill="auto"/>
          </w:tcPr>
          <w:p w:rsidR="00E068C9" w:rsidRPr="00E068C9" w:rsidRDefault="00E068C9" w:rsidP="00E068C9">
            <w:pPr>
              <w:widowControl/>
              <w:jc w:val="both"/>
              <w:rPr>
                <w:rFonts w:ascii="Times New Roman" w:eastAsia="Times New Roman" w:hAnsi="Times New Roman" w:cs="Times New Roman"/>
                <w:color w:val="auto"/>
                <w:sz w:val="26"/>
                <w:szCs w:val="26"/>
                <w:lang w:eastAsia="en-US" w:bidi="ar-SA"/>
              </w:rPr>
            </w:pPr>
            <w:r w:rsidRPr="00E068C9">
              <w:rPr>
                <w:rFonts w:ascii="Times New Roman" w:eastAsia="Times New Roman" w:hAnsi="Times New Roman" w:cs="Times New Roman"/>
                <w:color w:val="auto"/>
                <w:sz w:val="26"/>
                <w:szCs w:val="26"/>
                <w:lang w:eastAsia="en-US" w:bidi="ar-SA"/>
              </w:rPr>
              <w:t>Ознакомление с изобразительным искусством Александра Реутова:</w:t>
            </w:r>
          </w:p>
          <w:p w:rsidR="00E068C9" w:rsidRPr="00E068C9" w:rsidRDefault="00E068C9" w:rsidP="00E068C9">
            <w:pPr>
              <w:widowControl/>
              <w:jc w:val="both"/>
              <w:rPr>
                <w:rFonts w:ascii="Times New Roman" w:eastAsia="Times New Roman" w:hAnsi="Times New Roman" w:cs="Times New Roman"/>
                <w:color w:val="auto"/>
                <w:sz w:val="26"/>
                <w:szCs w:val="26"/>
                <w:lang w:eastAsia="en-US" w:bidi="ar-SA"/>
              </w:rPr>
            </w:pPr>
            <w:r w:rsidRPr="00E068C9">
              <w:rPr>
                <w:rFonts w:ascii="Times New Roman" w:eastAsia="Times New Roman" w:hAnsi="Times New Roman" w:cs="Times New Roman"/>
                <w:color w:val="auto"/>
                <w:sz w:val="26"/>
                <w:szCs w:val="26"/>
                <w:lang w:eastAsia="en-US" w:bidi="ar-SA"/>
              </w:rPr>
              <w:t>- рассматривание картин,</w:t>
            </w:r>
          </w:p>
          <w:p w:rsidR="00E068C9" w:rsidRPr="00E068C9" w:rsidRDefault="00E068C9" w:rsidP="00E068C9">
            <w:pPr>
              <w:widowControl/>
              <w:jc w:val="both"/>
              <w:rPr>
                <w:rFonts w:ascii="Times New Roman" w:eastAsia="Times New Roman" w:hAnsi="Times New Roman" w:cs="Times New Roman"/>
                <w:color w:val="auto"/>
                <w:sz w:val="26"/>
                <w:szCs w:val="26"/>
                <w:lang w:eastAsia="en-US" w:bidi="ar-SA"/>
              </w:rPr>
            </w:pPr>
            <w:r w:rsidRPr="00E068C9">
              <w:rPr>
                <w:rFonts w:ascii="Times New Roman" w:eastAsia="Times New Roman" w:hAnsi="Times New Roman" w:cs="Times New Roman"/>
                <w:color w:val="auto"/>
                <w:sz w:val="26"/>
                <w:szCs w:val="26"/>
                <w:lang w:eastAsia="en-US" w:bidi="ar-SA"/>
              </w:rPr>
              <w:t>- творческие проекты,</w:t>
            </w:r>
          </w:p>
          <w:p w:rsidR="00E068C9" w:rsidRPr="00E068C9" w:rsidRDefault="00E068C9" w:rsidP="00E068C9">
            <w:pPr>
              <w:widowControl/>
              <w:jc w:val="both"/>
              <w:rPr>
                <w:rFonts w:ascii="Times New Roman" w:eastAsia="Times New Roman" w:hAnsi="Times New Roman" w:cs="Times New Roman"/>
                <w:color w:val="auto"/>
                <w:sz w:val="26"/>
                <w:szCs w:val="26"/>
                <w:lang w:eastAsia="en-US" w:bidi="ar-SA"/>
              </w:rPr>
            </w:pPr>
            <w:r w:rsidRPr="00E068C9">
              <w:rPr>
                <w:rFonts w:ascii="Times New Roman" w:eastAsia="Times New Roman" w:hAnsi="Times New Roman" w:cs="Times New Roman"/>
                <w:color w:val="auto"/>
                <w:sz w:val="26"/>
                <w:szCs w:val="26"/>
                <w:lang w:eastAsia="en-US" w:bidi="ar-SA"/>
              </w:rPr>
              <w:t>- посещение выставок (в сопровождении родителей),</w:t>
            </w:r>
          </w:p>
          <w:p w:rsidR="00E068C9" w:rsidRPr="00E068C9" w:rsidRDefault="00E068C9" w:rsidP="00E068C9">
            <w:pPr>
              <w:widowControl/>
              <w:jc w:val="both"/>
              <w:rPr>
                <w:rFonts w:ascii="Times New Roman" w:eastAsia="Times New Roman" w:hAnsi="Times New Roman" w:cs="Times New Roman"/>
                <w:color w:val="auto"/>
                <w:sz w:val="26"/>
                <w:szCs w:val="26"/>
                <w:lang w:eastAsia="en-US" w:bidi="ar-SA"/>
              </w:rPr>
            </w:pPr>
            <w:r w:rsidRPr="00E068C9">
              <w:rPr>
                <w:rFonts w:ascii="Times New Roman" w:eastAsia="Times New Roman" w:hAnsi="Times New Roman" w:cs="Times New Roman"/>
                <w:color w:val="auto"/>
                <w:sz w:val="26"/>
                <w:szCs w:val="26"/>
                <w:lang w:eastAsia="en-US" w:bidi="ar-SA"/>
              </w:rPr>
              <w:t>- развлечения, досуги на краеведческом материале</w:t>
            </w:r>
          </w:p>
        </w:tc>
      </w:tr>
      <w:tr w:rsidR="00E068C9" w:rsidRPr="00E068C9" w:rsidTr="00E068C9">
        <w:tc>
          <w:tcPr>
            <w:tcW w:w="2093" w:type="dxa"/>
            <w:shd w:val="clear" w:color="auto" w:fill="auto"/>
          </w:tcPr>
          <w:p w:rsidR="00E068C9" w:rsidRPr="00E068C9" w:rsidRDefault="00E068C9" w:rsidP="00E068C9">
            <w:pPr>
              <w:widowControl/>
              <w:jc w:val="both"/>
              <w:rPr>
                <w:rFonts w:ascii="Times New Roman" w:eastAsia="Times New Roman" w:hAnsi="Times New Roman" w:cs="Times New Roman"/>
                <w:color w:val="auto"/>
                <w:sz w:val="26"/>
                <w:szCs w:val="26"/>
                <w:lang w:eastAsia="en-US" w:bidi="ar-SA"/>
              </w:rPr>
            </w:pPr>
            <w:r w:rsidRPr="00E068C9">
              <w:rPr>
                <w:rFonts w:ascii="Times New Roman" w:eastAsia="Times New Roman" w:hAnsi="Times New Roman" w:cs="Times New Roman"/>
                <w:color w:val="auto"/>
                <w:sz w:val="26"/>
                <w:szCs w:val="26"/>
                <w:lang w:eastAsia="en-US" w:bidi="ar-SA"/>
              </w:rPr>
              <w:t>Социально-коммуникативное развитие</w:t>
            </w:r>
          </w:p>
        </w:tc>
        <w:tc>
          <w:tcPr>
            <w:tcW w:w="7258" w:type="dxa"/>
            <w:shd w:val="clear" w:color="auto" w:fill="auto"/>
          </w:tcPr>
          <w:p w:rsidR="00E068C9" w:rsidRPr="00E068C9" w:rsidRDefault="00E068C9" w:rsidP="00E068C9">
            <w:pPr>
              <w:widowControl/>
              <w:jc w:val="both"/>
              <w:rPr>
                <w:rFonts w:ascii="Times New Roman" w:eastAsia="Times New Roman" w:hAnsi="Times New Roman" w:cs="Times New Roman"/>
                <w:color w:val="auto"/>
                <w:sz w:val="26"/>
                <w:szCs w:val="26"/>
                <w:lang w:eastAsia="en-US" w:bidi="ar-SA"/>
              </w:rPr>
            </w:pPr>
            <w:r w:rsidRPr="00E068C9">
              <w:rPr>
                <w:rFonts w:ascii="Times New Roman" w:eastAsia="Times New Roman" w:hAnsi="Times New Roman" w:cs="Times New Roman"/>
                <w:color w:val="auto"/>
                <w:sz w:val="26"/>
                <w:szCs w:val="26"/>
                <w:lang w:eastAsia="en-US" w:bidi="ar-SA"/>
              </w:rPr>
              <w:t xml:space="preserve">- сюжетно-ролевая игра «Строители», </w:t>
            </w:r>
          </w:p>
          <w:p w:rsidR="00E068C9" w:rsidRPr="00E068C9" w:rsidRDefault="00E068C9" w:rsidP="00E068C9">
            <w:pPr>
              <w:widowControl/>
              <w:jc w:val="both"/>
              <w:rPr>
                <w:rFonts w:ascii="Times New Roman" w:eastAsia="Times New Roman" w:hAnsi="Times New Roman" w:cs="Times New Roman"/>
                <w:color w:val="auto"/>
                <w:sz w:val="26"/>
                <w:szCs w:val="26"/>
                <w:lang w:eastAsia="en-US" w:bidi="ar-SA"/>
              </w:rPr>
            </w:pPr>
            <w:r w:rsidRPr="00E068C9">
              <w:rPr>
                <w:rFonts w:ascii="Times New Roman" w:eastAsia="Times New Roman" w:hAnsi="Times New Roman" w:cs="Times New Roman"/>
                <w:color w:val="auto"/>
                <w:sz w:val="26"/>
                <w:szCs w:val="26"/>
                <w:lang w:eastAsia="en-US" w:bidi="ar-SA"/>
              </w:rPr>
              <w:t>- рассматривание фотографий, картин о труде людей г. Амурска и Амурского района,</w:t>
            </w:r>
          </w:p>
          <w:p w:rsidR="00E068C9" w:rsidRPr="00E068C9" w:rsidRDefault="00E068C9" w:rsidP="00E068C9">
            <w:pPr>
              <w:widowControl/>
              <w:jc w:val="both"/>
              <w:rPr>
                <w:rFonts w:ascii="Times New Roman" w:eastAsia="Times New Roman" w:hAnsi="Times New Roman" w:cs="Times New Roman"/>
                <w:color w:val="auto"/>
                <w:sz w:val="26"/>
                <w:szCs w:val="26"/>
                <w:lang w:eastAsia="en-US" w:bidi="ar-SA"/>
              </w:rPr>
            </w:pPr>
            <w:r w:rsidRPr="00E068C9">
              <w:rPr>
                <w:rFonts w:ascii="Times New Roman" w:eastAsia="Times New Roman" w:hAnsi="Times New Roman" w:cs="Times New Roman"/>
                <w:color w:val="auto"/>
                <w:sz w:val="26"/>
                <w:szCs w:val="26"/>
                <w:lang w:eastAsia="en-US" w:bidi="ar-SA"/>
              </w:rPr>
              <w:t>- беседа «Профессии моих родителей»</w:t>
            </w:r>
          </w:p>
        </w:tc>
      </w:tr>
    </w:tbl>
    <w:p w:rsidR="00E068C9" w:rsidRPr="00E068C9" w:rsidRDefault="00E068C9" w:rsidP="00E068C9">
      <w:pPr>
        <w:widowControl/>
        <w:ind w:firstLine="709"/>
        <w:jc w:val="both"/>
        <w:rPr>
          <w:rFonts w:ascii="Times New Roman" w:eastAsia="Times New Roman" w:hAnsi="Times New Roman" w:cs="Times New Roman"/>
          <w:color w:val="auto"/>
          <w:sz w:val="26"/>
          <w:szCs w:val="26"/>
          <w:lang w:eastAsia="en-US" w:bidi="ar-SA"/>
        </w:rPr>
      </w:pPr>
    </w:p>
    <w:p w:rsidR="00E068C9" w:rsidRPr="00E068C9" w:rsidRDefault="00E068C9" w:rsidP="00E068C9">
      <w:pPr>
        <w:widowControl/>
        <w:ind w:firstLine="709"/>
        <w:jc w:val="both"/>
        <w:rPr>
          <w:rFonts w:ascii="Times New Roman" w:eastAsia="Times New Roman" w:hAnsi="Times New Roman" w:cs="Times New Roman"/>
          <w:color w:val="auto"/>
          <w:sz w:val="26"/>
          <w:szCs w:val="26"/>
          <w:lang w:eastAsia="en-US" w:bidi="ar-SA"/>
        </w:rPr>
      </w:pPr>
      <w:r w:rsidRPr="00E068C9">
        <w:rPr>
          <w:rFonts w:ascii="Times New Roman" w:eastAsia="Times New Roman" w:hAnsi="Times New Roman" w:cs="Times New Roman"/>
          <w:color w:val="auto"/>
          <w:sz w:val="26"/>
          <w:szCs w:val="26"/>
          <w:lang w:eastAsia="en-US" w:bidi="ar-SA"/>
        </w:rPr>
        <w:t>Традиции ДОУ:</w:t>
      </w:r>
    </w:p>
    <w:p w:rsidR="00E068C9" w:rsidRPr="00E068C9" w:rsidRDefault="00E068C9" w:rsidP="00E068C9">
      <w:pPr>
        <w:widowControl/>
        <w:ind w:firstLine="709"/>
        <w:jc w:val="both"/>
        <w:rPr>
          <w:rFonts w:ascii="Times New Roman" w:eastAsia="Times New Roman" w:hAnsi="Times New Roman" w:cs="Times New Roman"/>
          <w:color w:val="auto"/>
          <w:sz w:val="26"/>
          <w:szCs w:val="26"/>
          <w:lang w:eastAsia="en-US" w:bidi="ar-SA"/>
        </w:rPr>
      </w:pPr>
      <w:r w:rsidRPr="00E068C9">
        <w:rPr>
          <w:rFonts w:ascii="Times New Roman" w:eastAsia="Times New Roman" w:hAnsi="Times New Roman" w:cs="Times New Roman"/>
          <w:color w:val="auto"/>
          <w:sz w:val="26"/>
          <w:szCs w:val="26"/>
          <w:lang w:eastAsia="en-US" w:bidi="ar-SA"/>
        </w:rPr>
        <w:t>- проведение праздников: «День птиц», «День Земли», «День воды»;</w:t>
      </w:r>
    </w:p>
    <w:p w:rsidR="00E068C9" w:rsidRPr="00E068C9" w:rsidRDefault="00E068C9" w:rsidP="00E068C9">
      <w:pPr>
        <w:widowControl/>
        <w:ind w:firstLine="709"/>
        <w:jc w:val="both"/>
        <w:rPr>
          <w:rFonts w:ascii="Times New Roman" w:eastAsia="Times New Roman" w:hAnsi="Times New Roman" w:cs="Times New Roman"/>
          <w:color w:val="auto"/>
          <w:sz w:val="26"/>
          <w:szCs w:val="26"/>
          <w:lang w:eastAsia="en-US" w:bidi="ar-SA"/>
        </w:rPr>
      </w:pPr>
      <w:r w:rsidRPr="00E068C9">
        <w:rPr>
          <w:rFonts w:ascii="Times New Roman" w:eastAsia="Times New Roman" w:hAnsi="Times New Roman" w:cs="Times New Roman"/>
          <w:color w:val="auto"/>
          <w:sz w:val="26"/>
          <w:szCs w:val="26"/>
          <w:lang w:eastAsia="en-US" w:bidi="ar-SA"/>
        </w:rPr>
        <w:t>- праздника «Мой родной город», посвященный дню рождения города;</w:t>
      </w:r>
    </w:p>
    <w:p w:rsidR="00E068C9" w:rsidRPr="00E068C9" w:rsidRDefault="00E068C9" w:rsidP="00E068C9">
      <w:pPr>
        <w:widowControl/>
        <w:ind w:firstLine="709"/>
        <w:jc w:val="both"/>
        <w:rPr>
          <w:rFonts w:ascii="Times New Roman" w:eastAsia="Times New Roman" w:hAnsi="Times New Roman" w:cs="Times New Roman"/>
          <w:color w:val="auto"/>
          <w:sz w:val="26"/>
          <w:szCs w:val="26"/>
          <w:lang w:eastAsia="en-US" w:bidi="ar-SA"/>
        </w:rPr>
      </w:pPr>
      <w:r w:rsidRPr="00E068C9">
        <w:rPr>
          <w:rFonts w:ascii="Times New Roman" w:eastAsia="Times New Roman" w:hAnsi="Times New Roman" w:cs="Times New Roman"/>
          <w:color w:val="auto"/>
          <w:sz w:val="26"/>
          <w:szCs w:val="26"/>
          <w:lang w:eastAsia="en-US" w:bidi="ar-SA"/>
        </w:rPr>
        <w:t>- родительский клуб.</w:t>
      </w:r>
    </w:p>
    <w:p w:rsidR="00E068C9" w:rsidRPr="00E068C9" w:rsidRDefault="00E068C9" w:rsidP="00E068C9">
      <w:pPr>
        <w:widowControl/>
        <w:ind w:firstLine="709"/>
        <w:jc w:val="both"/>
        <w:rPr>
          <w:rFonts w:ascii="Times New Roman" w:eastAsia="Times New Roman" w:hAnsi="Times New Roman" w:cs="Times New Roman"/>
          <w:color w:val="auto"/>
          <w:sz w:val="26"/>
          <w:szCs w:val="26"/>
          <w:lang w:eastAsia="en-US" w:bidi="ar-SA"/>
        </w:rPr>
      </w:pPr>
    </w:p>
    <w:p w:rsidR="00E068C9" w:rsidRPr="00E068C9" w:rsidRDefault="00214D04" w:rsidP="00E068C9">
      <w:pPr>
        <w:widowControl/>
        <w:ind w:firstLine="709"/>
        <w:jc w:val="both"/>
        <w:rPr>
          <w:rFonts w:ascii="Times New Roman" w:eastAsia="Times New Roman" w:hAnsi="Times New Roman" w:cs="Times New Roman"/>
          <w:b/>
          <w:color w:val="auto"/>
          <w:sz w:val="26"/>
          <w:szCs w:val="26"/>
          <w:lang w:eastAsia="en-US" w:bidi="ar-SA"/>
        </w:rPr>
      </w:pPr>
      <w:r>
        <w:rPr>
          <w:rFonts w:ascii="Times New Roman" w:eastAsia="Times New Roman" w:hAnsi="Times New Roman" w:cs="Times New Roman"/>
          <w:b/>
          <w:color w:val="auto"/>
          <w:sz w:val="26"/>
          <w:szCs w:val="26"/>
          <w:lang w:eastAsia="en-US" w:bidi="ar-SA"/>
        </w:rPr>
        <w:t>2.2</w:t>
      </w:r>
      <w:r w:rsidR="00E068C9" w:rsidRPr="00E068C9">
        <w:rPr>
          <w:rFonts w:ascii="Times New Roman" w:eastAsia="Times New Roman" w:hAnsi="Times New Roman" w:cs="Times New Roman"/>
          <w:b/>
          <w:color w:val="auto"/>
          <w:sz w:val="26"/>
          <w:szCs w:val="26"/>
          <w:lang w:eastAsia="en-US" w:bidi="ar-SA"/>
        </w:rPr>
        <w:t>.2. Преемственность ДОУ и МБОУ НОШ № 7 г. Амурска</w:t>
      </w:r>
    </w:p>
    <w:p w:rsidR="00E068C9" w:rsidRPr="00E068C9" w:rsidRDefault="00E068C9" w:rsidP="00E068C9">
      <w:pPr>
        <w:widowControl/>
        <w:ind w:firstLine="709"/>
        <w:jc w:val="both"/>
        <w:rPr>
          <w:rFonts w:ascii="Times New Roman" w:eastAsia="Times New Roman" w:hAnsi="Times New Roman" w:cs="Times New Roman"/>
          <w:color w:val="auto"/>
          <w:sz w:val="26"/>
          <w:szCs w:val="26"/>
          <w:lang w:eastAsia="en-US" w:bidi="ar-SA"/>
        </w:rPr>
      </w:pPr>
    </w:p>
    <w:p w:rsidR="00E068C9" w:rsidRPr="00E068C9" w:rsidRDefault="00E068C9" w:rsidP="00E068C9">
      <w:pPr>
        <w:widowControl/>
        <w:ind w:firstLine="709"/>
        <w:jc w:val="both"/>
        <w:rPr>
          <w:rFonts w:ascii="Times New Roman" w:eastAsia="Times New Roman" w:hAnsi="Times New Roman" w:cs="Times New Roman"/>
          <w:color w:val="auto"/>
          <w:sz w:val="26"/>
          <w:szCs w:val="26"/>
          <w:lang w:eastAsia="en-US" w:bidi="ar-SA"/>
        </w:rPr>
      </w:pPr>
      <w:r w:rsidRPr="00E068C9">
        <w:rPr>
          <w:rFonts w:ascii="Times New Roman" w:eastAsia="Times New Roman" w:hAnsi="Times New Roman" w:cs="Times New Roman"/>
          <w:color w:val="auto"/>
          <w:sz w:val="26"/>
          <w:szCs w:val="26"/>
          <w:lang w:eastAsia="en-US" w:bidi="ar-SA"/>
        </w:rPr>
        <w:t>Цель: обеспечение успешной адаптации детей к обучению в начальных классах.</w:t>
      </w:r>
    </w:p>
    <w:p w:rsidR="00E068C9" w:rsidRPr="00E068C9" w:rsidRDefault="00E068C9" w:rsidP="00E068C9">
      <w:pPr>
        <w:widowControl/>
        <w:ind w:firstLine="709"/>
        <w:jc w:val="both"/>
        <w:rPr>
          <w:rFonts w:ascii="Times New Roman" w:eastAsia="Times New Roman" w:hAnsi="Times New Roman" w:cs="Times New Roman"/>
          <w:color w:val="auto"/>
          <w:sz w:val="26"/>
          <w:szCs w:val="26"/>
          <w:lang w:eastAsia="en-US" w:bidi="ar-SA"/>
        </w:rPr>
      </w:pPr>
      <w:r w:rsidRPr="00E068C9">
        <w:rPr>
          <w:rFonts w:ascii="Times New Roman" w:eastAsia="Times New Roman" w:hAnsi="Times New Roman" w:cs="Times New Roman"/>
          <w:color w:val="auto"/>
          <w:sz w:val="26"/>
          <w:szCs w:val="26"/>
          <w:lang w:eastAsia="en-US" w:bidi="ar-SA"/>
        </w:rPr>
        <w:t xml:space="preserve">План совместной деятельности педагогических коллективов МБОУ НОШ № </w:t>
      </w:r>
      <w:smartTag w:uri="urn:schemas-microsoft-com:office:smarttags" w:element="metricconverter">
        <w:smartTagPr>
          <w:attr w:name="ProductID" w:val="7 г"/>
        </w:smartTagPr>
        <w:r w:rsidRPr="00E068C9">
          <w:rPr>
            <w:rFonts w:ascii="Times New Roman" w:eastAsia="Times New Roman" w:hAnsi="Times New Roman" w:cs="Times New Roman"/>
            <w:color w:val="auto"/>
            <w:sz w:val="26"/>
            <w:szCs w:val="26"/>
            <w:lang w:eastAsia="en-US" w:bidi="ar-SA"/>
          </w:rPr>
          <w:t>7 г</w:t>
        </w:r>
      </w:smartTag>
      <w:r w:rsidRPr="00E068C9">
        <w:rPr>
          <w:rFonts w:ascii="Times New Roman" w:eastAsia="Times New Roman" w:hAnsi="Times New Roman" w:cs="Times New Roman"/>
          <w:color w:val="auto"/>
          <w:sz w:val="26"/>
          <w:szCs w:val="26"/>
          <w:lang w:eastAsia="en-US" w:bidi="ar-SA"/>
        </w:rPr>
        <w:t xml:space="preserve">. Амурска и МБДОУ № </w:t>
      </w:r>
      <w:smartTag w:uri="urn:schemas-microsoft-com:office:smarttags" w:element="metricconverter">
        <w:smartTagPr>
          <w:attr w:name="ProductID" w:val="21 г"/>
        </w:smartTagPr>
        <w:r w:rsidRPr="00E068C9">
          <w:rPr>
            <w:rFonts w:ascii="Times New Roman" w:eastAsia="Times New Roman" w:hAnsi="Times New Roman" w:cs="Times New Roman"/>
            <w:color w:val="auto"/>
            <w:sz w:val="26"/>
            <w:szCs w:val="26"/>
            <w:lang w:eastAsia="en-US" w:bidi="ar-SA"/>
          </w:rPr>
          <w:t>21 г</w:t>
        </w:r>
      </w:smartTag>
      <w:r w:rsidRPr="00E068C9">
        <w:rPr>
          <w:rFonts w:ascii="Times New Roman" w:eastAsia="Times New Roman" w:hAnsi="Times New Roman" w:cs="Times New Roman"/>
          <w:color w:val="auto"/>
          <w:sz w:val="26"/>
          <w:szCs w:val="26"/>
          <w:lang w:eastAsia="en-US" w:bidi="ar-SA"/>
        </w:rPr>
        <w:t>. Амурска по преемственности на этапе детск</w:t>
      </w:r>
      <w:r w:rsidR="00B6774F">
        <w:rPr>
          <w:rFonts w:ascii="Times New Roman" w:eastAsia="Times New Roman" w:hAnsi="Times New Roman" w:cs="Times New Roman"/>
          <w:color w:val="auto"/>
          <w:sz w:val="26"/>
          <w:szCs w:val="26"/>
          <w:lang w:eastAsia="en-US" w:bidi="ar-SA"/>
        </w:rPr>
        <w:t>ий сад – начальная школа на 2024-2025</w:t>
      </w:r>
      <w:r w:rsidRPr="00E068C9">
        <w:rPr>
          <w:rFonts w:ascii="Times New Roman" w:eastAsia="Times New Roman" w:hAnsi="Times New Roman" w:cs="Times New Roman"/>
          <w:color w:val="auto"/>
          <w:sz w:val="26"/>
          <w:szCs w:val="26"/>
          <w:lang w:eastAsia="en-US" w:bidi="ar-SA"/>
        </w:rPr>
        <w:t xml:space="preserve"> учебный год представлен в Приложении 6. </w:t>
      </w:r>
    </w:p>
    <w:p w:rsidR="00E068C9" w:rsidRPr="00E068C9" w:rsidRDefault="00E068C9" w:rsidP="00E068C9">
      <w:pPr>
        <w:widowControl/>
        <w:ind w:firstLine="709"/>
        <w:jc w:val="both"/>
        <w:rPr>
          <w:rFonts w:ascii="Times New Roman" w:eastAsia="Times New Roman" w:hAnsi="Times New Roman" w:cs="Times New Roman"/>
          <w:color w:val="auto"/>
          <w:sz w:val="26"/>
          <w:szCs w:val="26"/>
          <w:lang w:eastAsia="en-US" w:bidi="ar-SA"/>
        </w:rPr>
      </w:pPr>
    </w:p>
    <w:p w:rsidR="00E068C9" w:rsidRPr="00E068C9" w:rsidRDefault="00214D04" w:rsidP="00E068C9">
      <w:pPr>
        <w:widowControl/>
        <w:ind w:firstLine="709"/>
        <w:jc w:val="both"/>
        <w:rPr>
          <w:rFonts w:ascii="Times New Roman" w:eastAsia="Times New Roman" w:hAnsi="Times New Roman" w:cs="Times New Roman"/>
          <w:b/>
          <w:color w:val="auto"/>
          <w:sz w:val="26"/>
          <w:szCs w:val="26"/>
          <w:lang w:eastAsia="en-US" w:bidi="ar-SA"/>
        </w:rPr>
      </w:pPr>
      <w:r>
        <w:rPr>
          <w:rFonts w:ascii="Times New Roman" w:eastAsia="Times New Roman" w:hAnsi="Times New Roman" w:cs="Times New Roman"/>
          <w:b/>
          <w:color w:val="auto"/>
          <w:sz w:val="26"/>
          <w:szCs w:val="26"/>
          <w:lang w:eastAsia="en-US" w:bidi="ar-SA"/>
        </w:rPr>
        <w:t>2.2</w:t>
      </w:r>
      <w:r w:rsidR="00E068C9" w:rsidRPr="00E068C9">
        <w:rPr>
          <w:rFonts w:ascii="Times New Roman" w:eastAsia="Times New Roman" w:hAnsi="Times New Roman" w:cs="Times New Roman"/>
          <w:b/>
          <w:color w:val="auto"/>
          <w:sz w:val="26"/>
          <w:szCs w:val="26"/>
          <w:lang w:eastAsia="en-US" w:bidi="ar-SA"/>
        </w:rPr>
        <w:t>.3. Перспективные направления инновационной деятельности дошкольного учреждения</w:t>
      </w:r>
    </w:p>
    <w:p w:rsidR="00E068C9" w:rsidRPr="00E068C9" w:rsidRDefault="00E068C9" w:rsidP="00E068C9">
      <w:pPr>
        <w:widowControl/>
        <w:ind w:firstLine="709"/>
        <w:jc w:val="both"/>
        <w:rPr>
          <w:rFonts w:ascii="Times New Roman" w:eastAsia="Times New Roman" w:hAnsi="Times New Roman" w:cs="Times New Roman"/>
          <w:color w:val="auto"/>
          <w:sz w:val="26"/>
          <w:szCs w:val="26"/>
          <w:lang w:eastAsia="en-US" w:bidi="ar-SA"/>
        </w:rPr>
      </w:pPr>
    </w:p>
    <w:p w:rsidR="00E068C9" w:rsidRPr="00E068C9" w:rsidRDefault="00E068C9" w:rsidP="00E068C9">
      <w:pPr>
        <w:widowControl/>
        <w:ind w:firstLine="709"/>
        <w:jc w:val="both"/>
        <w:rPr>
          <w:rFonts w:ascii="Times New Roman" w:eastAsia="Times New Roman" w:hAnsi="Times New Roman" w:cs="Times New Roman"/>
          <w:color w:val="auto"/>
          <w:sz w:val="26"/>
          <w:szCs w:val="26"/>
          <w:lang w:eastAsia="en-US" w:bidi="ar-SA"/>
        </w:rPr>
      </w:pPr>
      <w:r w:rsidRPr="00E068C9">
        <w:rPr>
          <w:rFonts w:ascii="Times New Roman" w:eastAsia="Times New Roman" w:hAnsi="Times New Roman" w:cs="Times New Roman"/>
          <w:color w:val="auto"/>
          <w:sz w:val="26"/>
          <w:szCs w:val="26"/>
          <w:lang w:eastAsia="en-US" w:bidi="ar-SA"/>
        </w:rPr>
        <w:t xml:space="preserve">Вариативная часть </w:t>
      </w:r>
      <w:r>
        <w:rPr>
          <w:rFonts w:ascii="Times New Roman" w:eastAsia="Times New Roman" w:hAnsi="Times New Roman" w:cs="Times New Roman"/>
          <w:color w:val="auto"/>
          <w:sz w:val="26"/>
          <w:szCs w:val="26"/>
          <w:lang w:eastAsia="en-US" w:bidi="ar-SA"/>
        </w:rPr>
        <w:t>АОП ДО</w:t>
      </w:r>
      <w:r w:rsidRPr="00E068C9">
        <w:rPr>
          <w:rFonts w:ascii="Times New Roman" w:eastAsia="Times New Roman" w:hAnsi="Times New Roman" w:cs="Times New Roman"/>
          <w:color w:val="auto"/>
          <w:sz w:val="26"/>
          <w:szCs w:val="26"/>
          <w:lang w:eastAsia="en-US" w:bidi="ar-SA"/>
        </w:rPr>
        <w:t xml:space="preserve"> разработана на основе приоритетных направлений инновационной деятельности дошкольного учреждения:</w:t>
      </w:r>
    </w:p>
    <w:p w:rsidR="00E068C9" w:rsidRPr="00E068C9" w:rsidRDefault="00E068C9" w:rsidP="00E068C9">
      <w:pPr>
        <w:widowControl/>
        <w:ind w:firstLine="709"/>
        <w:jc w:val="both"/>
        <w:rPr>
          <w:rFonts w:ascii="Times New Roman" w:eastAsia="Times New Roman" w:hAnsi="Times New Roman" w:cs="Times New Roman"/>
          <w:color w:val="auto"/>
          <w:sz w:val="26"/>
          <w:szCs w:val="26"/>
          <w:lang w:eastAsia="en-US" w:bidi="ar-SA"/>
        </w:rPr>
      </w:pPr>
      <w:r w:rsidRPr="00E068C9">
        <w:rPr>
          <w:rFonts w:ascii="Times New Roman" w:eastAsia="Times New Roman" w:hAnsi="Times New Roman" w:cs="Times New Roman"/>
          <w:color w:val="auto"/>
          <w:sz w:val="26"/>
          <w:szCs w:val="26"/>
          <w:lang w:eastAsia="en-US" w:bidi="ar-SA"/>
        </w:rPr>
        <w:t xml:space="preserve">- популяризация научных знаний: использование развивающих технологий в интеллектуальном развитии; </w:t>
      </w:r>
    </w:p>
    <w:p w:rsidR="00E068C9" w:rsidRPr="00E068C9" w:rsidRDefault="00E068C9" w:rsidP="00E068C9">
      <w:pPr>
        <w:widowControl/>
        <w:ind w:firstLine="709"/>
        <w:jc w:val="both"/>
        <w:rPr>
          <w:rFonts w:ascii="Times New Roman" w:eastAsia="Times New Roman" w:hAnsi="Times New Roman" w:cs="Times New Roman"/>
          <w:color w:val="auto"/>
          <w:sz w:val="26"/>
          <w:szCs w:val="26"/>
          <w:lang w:eastAsia="en-US" w:bidi="ar-SA"/>
        </w:rPr>
      </w:pPr>
      <w:r w:rsidRPr="00E068C9">
        <w:rPr>
          <w:rFonts w:ascii="Times New Roman" w:eastAsia="Times New Roman" w:hAnsi="Times New Roman" w:cs="Times New Roman"/>
          <w:color w:val="auto"/>
          <w:sz w:val="26"/>
          <w:szCs w:val="26"/>
          <w:lang w:eastAsia="en-US" w:bidi="ar-SA"/>
        </w:rPr>
        <w:t>- приобщение к культурному наследию: реализация регионального компонента в воспитательно-образовательном процессе ДОУ. Перспективный план работы по реализации регионального компонента представлен в Приложение 7;</w:t>
      </w:r>
    </w:p>
    <w:p w:rsidR="00E068C9" w:rsidRPr="00E068C9" w:rsidRDefault="00E068C9" w:rsidP="00E068C9">
      <w:pPr>
        <w:widowControl/>
        <w:ind w:firstLine="709"/>
        <w:jc w:val="both"/>
        <w:rPr>
          <w:rFonts w:ascii="Times New Roman" w:eastAsia="Times New Roman" w:hAnsi="Times New Roman" w:cs="Times New Roman"/>
          <w:color w:val="auto"/>
          <w:sz w:val="26"/>
          <w:szCs w:val="26"/>
          <w:lang w:eastAsia="en-US" w:bidi="ar-SA"/>
        </w:rPr>
      </w:pPr>
      <w:r w:rsidRPr="00E068C9">
        <w:rPr>
          <w:rFonts w:ascii="Times New Roman" w:eastAsia="Times New Roman" w:hAnsi="Times New Roman" w:cs="Times New Roman"/>
          <w:color w:val="auto"/>
          <w:sz w:val="26"/>
          <w:szCs w:val="26"/>
          <w:lang w:eastAsia="en-US" w:bidi="ar-SA"/>
        </w:rPr>
        <w:lastRenderedPageBreak/>
        <w:t>- профориентация детей дошкольного возраста через ознакомление с трудом взрослых;</w:t>
      </w:r>
    </w:p>
    <w:p w:rsidR="00E068C9" w:rsidRPr="00E068C9" w:rsidRDefault="00E068C9" w:rsidP="00E068C9">
      <w:pPr>
        <w:widowControl/>
        <w:ind w:firstLine="709"/>
        <w:jc w:val="both"/>
        <w:rPr>
          <w:rFonts w:ascii="Times New Roman" w:eastAsia="Times New Roman" w:hAnsi="Times New Roman" w:cs="Times New Roman"/>
          <w:color w:val="auto"/>
          <w:sz w:val="26"/>
          <w:szCs w:val="26"/>
          <w:lang w:eastAsia="en-US" w:bidi="ar-SA"/>
        </w:rPr>
      </w:pPr>
      <w:r w:rsidRPr="00E068C9">
        <w:rPr>
          <w:rFonts w:ascii="Times New Roman" w:eastAsia="Times New Roman" w:hAnsi="Times New Roman" w:cs="Times New Roman"/>
          <w:color w:val="auto"/>
          <w:sz w:val="26"/>
          <w:szCs w:val="26"/>
          <w:lang w:eastAsia="en-US" w:bidi="ar-SA"/>
        </w:rPr>
        <w:t>- проект «Одаренный ребенок»</w:t>
      </w:r>
    </w:p>
    <w:p w:rsidR="00E068C9" w:rsidRPr="00E068C9" w:rsidRDefault="00E068C9" w:rsidP="00E068C9">
      <w:pPr>
        <w:widowControl/>
        <w:ind w:firstLine="709"/>
        <w:jc w:val="center"/>
        <w:rPr>
          <w:rFonts w:ascii="Times New Roman" w:eastAsia="Times New Roman" w:hAnsi="Times New Roman" w:cs="Times New Roman"/>
          <w:b/>
          <w:color w:val="auto"/>
          <w:sz w:val="26"/>
          <w:szCs w:val="26"/>
          <w:lang w:eastAsia="en-US" w:bidi="ar-SA"/>
        </w:rPr>
      </w:pPr>
    </w:p>
    <w:p w:rsidR="00E068C9" w:rsidRPr="00E068C9" w:rsidRDefault="00E068C9" w:rsidP="00E068C9">
      <w:pPr>
        <w:widowControl/>
        <w:ind w:firstLine="709"/>
        <w:jc w:val="center"/>
        <w:rPr>
          <w:rFonts w:ascii="Times New Roman" w:eastAsia="Times New Roman" w:hAnsi="Times New Roman" w:cs="Times New Roman"/>
          <w:b/>
          <w:color w:val="auto"/>
          <w:sz w:val="26"/>
          <w:szCs w:val="26"/>
          <w:lang w:eastAsia="en-US" w:bidi="ar-SA"/>
        </w:rPr>
      </w:pPr>
      <w:r w:rsidRPr="00E068C9">
        <w:rPr>
          <w:rFonts w:ascii="Times New Roman" w:eastAsia="Times New Roman" w:hAnsi="Times New Roman" w:cs="Times New Roman"/>
          <w:b/>
          <w:color w:val="auto"/>
          <w:sz w:val="26"/>
          <w:szCs w:val="26"/>
          <w:lang w:eastAsia="en-US" w:bidi="ar-SA"/>
        </w:rPr>
        <w:t>Планирование деятельн</w:t>
      </w:r>
      <w:r w:rsidR="00B6774F">
        <w:rPr>
          <w:rFonts w:ascii="Times New Roman" w:eastAsia="Times New Roman" w:hAnsi="Times New Roman" w:cs="Times New Roman"/>
          <w:b/>
          <w:color w:val="auto"/>
          <w:sz w:val="26"/>
          <w:szCs w:val="26"/>
          <w:lang w:eastAsia="en-US" w:bidi="ar-SA"/>
        </w:rPr>
        <w:t>ости по обновлению содержания АО</w:t>
      </w:r>
      <w:r w:rsidRPr="00E068C9">
        <w:rPr>
          <w:rFonts w:ascii="Times New Roman" w:eastAsia="Times New Roman" w:hAnsi="Times New Roman" w:cs="Times New Roman"/>
          <w:b/>
          <w:color w:val="auto"/>
          <w:sz w:val="26"/>
          <w:szCs w:val="26"/>
          <w:lang w:eastAsia="en-US" w:bidi="ar-SA"/>
        </w:rPr>
        <w:t>П с учетом направлений инновационной деятельности в сфере дошкольного образования Хабаровского края:</w:t>
      </w:r>
    </w:p>
    <w:p w:rsidR="00E068C9" w:rsidRPr="00E068C9" w:rsidRDefault="00E068C9" w:rsidP="00E068C9">
      <w:pPr>
        <w:widowControl/>
        <w:ind w:firstLine="709"/>
        <w:jc w:val="right"/>
        <w:rPr>
          <w:rFonts w:ascii="Times New Roman" w:eastAsia="Times New Roman" w:hAnsi="Times New Roman" w:cs="Times New Roman"/>
          <w:color w:val="auto"/>
          <w:sz w:val="26"/>
          <w:szCs w:val="26"/>
          <w:lang w:eastAsia="en-US" w:bidi="ar-SA"/>
        </w:rPr>
      </w:pPr>
      <w:r w:rsidRPr="00E068C9">
        <w:rPr>
          <w:rFonts w:ascii="Times New Roman" w:eastAsia="Times New Roman" w:hAnsi="Times New Roman" w:cs="Times New Roman"/>
          <w:color w:val="auto"/>
          <w:sz w:val="26"/>
          <w:szCs w:val="26"/>
          <w:lang w:eastAsia="en-US" w:bidi="ar-SA"/>
        </w:rPr>
        <w:t>Таблица 35</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3998"/>
        <w:gridCol w:w="3827"/>
      </w:tblGrid>
      <w:tr w:rsidR="00E068C9" w:rsidRPr="00E068C9" w:rsidTr="00E068C9">
        <w:tc>
          <w:tcPr>
            <w:tcW w:w="1384" w:type="dxa"/>
            <w:shd w:val="clear" w:color="auto" w:fill="auto"/>
          </w:tcPr>
          <w:p w:rsidR="00E068C9" w:rsidRPr="00E068C9" w:rsidRDefault="00E068C9" w:rsidP="00E068C9">
            <w:pPr>
              <w:widowControl/>
              <w:jc w:val="center"/>
              <w:rPr>
                <w:rFonts w:ascii="Times New Roman" w:eastAsia="Times New Roman" w:hAnsi="Times New Roman" w:cs="Times New Roman"/>
                <w:b/>
                <w:color w:val="auto"/>
                <w:lang w:eastAsia="en-US" w:bidi="ar-SA"/>
              </w:rPr>
            </w:pPr>
            <w:r w:rsidRPr="00E068C9">
              <w:rPr>
                <w:rFonts w:ascii="Times New Roman" w:eastAsia="Times New Roman" w:hAnsi="Times New Roman" w:cs="Times New Roman"/>
                <w:b/>
                <w:color w:val="auto"/>
                <w:lang w:eastAsia="en-US" w:bidi="ar-SA"/>
              </w:rPr>
              <w:t>Направления инновационной деятельности</w:t>
            </w:r>
          </w:p>
        </w:tc>
        <w:tc>
          <w:tcPr>
            <w:tcW w:w="3998" w:type="dxa"/>
            <w:shd w:val="clear" w:color="auto" w:fill="auto"/>
          </w:tcPr>
          <w:p w:rsidR="00E068C9" w:rsidRPr="00E068C9" w:rsidRDefault="00E068C9" w:rsidP="00E068C9">
            <w:pPr>
              <w:widowControl/>
              <w:jc w:val="center"/>
              <w:rPr>
                <w:rFonts w:ascii="Times New Roman" w:eastAsia="Times New Roman" w:hAnsi="Times New Roman" w:cs="Times New Roman"/>
                <w:b/>
                <w:color w:val="auto"/>
                <w:lang w:eastAsia="en-US" w:bidi="ar-SA"/>
              </w:rPr>
            </w:pPr>
            <w:r w:rsidRPr="00E068C9">
              <w:rPr>
                <w:rFonts w:ascii="Times New Roman" w:eastAsia="Times New Roman" w:hAnsi="Times New Roman" w:cs="Times New Roman"/>
                <w:b/>
                <w:color w:val="auto"/>
                <w:lang w:eastAsia="en-US" w:bidi="ar-SA"/>
              </w:rPr>
              <w:t>Популяризация научных знаний: использование развивающих технологий в интеллектуальном развитии</w:t>
            </w:r>
          </w:p>
        </w:tc>
        <w:tc>
          <w:tcPr>
            <w:tcW w:w="3827" w:type="dxa"/>
            <w:shd w:val="clear" w:color="auto" w:fill="auto"/>
          </w:tcPr>
          <w:p w:rsidR="00E068C9" w:rsidRPr="00E068C9" w:rsidRDefault="00E068C9" w:rsidP="00E068C9">
            <w:pPr>
              <w:widowControl/>
              <w:jc w:val="center"/>
              <w:rPr>
                <w:rFonts w:ascii="Times New Roman" w:eastAsia="Times New Roman" w:hAnsi="Times New Roman" w:cs="Times New Roman"/>
                <w:b/>
                <w:color w:val="auto"/>
                <w:lang w:eastAsia="en-US" w:bidi="ar-SA"/>
              </w:rPr>
            </w:pPr>
            <w:r w:rsidRPr="00E068C9">
              <w:rPr>
                <w:rFonts w:ascii="Times New Roman" w:eastAsia="Times New Roman" w:hAnsi="Times New Roman" w:cs="Times New Roman"/>
                <w:b/>
                <w:color w:val="auto"/>
                <w:lang w:eastAsia="en-US" w:bidi="ar-SA"/>
              </w:rPr>
              <w:t>Приобщение к культурному наследию: реализация регионального компонента в воспитательно-образовательном процессе ДОУ</w:t>
            </w:r>
          </w:p>
        </w:tc>
      </w:tr>
      <w:tr w:rsidR="00E068C9" w:rsidRPr="00E068C9" w:rsidTr="00E068C9">
        <w:tc>
          <w:tcPr>
            <w:tcW w:w="1384" w:type="dxa"/>
            <w:shd w:val="clear" w:color="auto" w:fill="auto"/>
          </w:tcPr>
          <w:p w:rsidR="00E068C9" w:rsidRPr="00E068C9" w:rsidRDefault="00E068C9" w:rsidP="00E068C9">
            <w:pPr>
              <w:widowControl/>
              <w:jc w:val="both"/>
              <w:rPr>
                <w:rFonts w:ascii="Times New Roman" w:eastAsia="Times New Roman" w:hAnsi="Times New Roman" w:cs="Times New Roman"/>
                <w:color w:val="auto"/>
                <w:lang w:eastAsia="en-US" w:bidi="ar-SA"/>
              </w:rPr>
            </w:pPr>
            <w:r w:rsidRPr="00E068C9">
              <w:rPr>
                <w:rFonts w:ascii="Times New Roman" w:eastAsia="Times New Roman" w:hAnsi="Times New Roman" w:cs="Times New Roman"/>
                <w:color w:val="auto"/>
                <w:lang w:eastAsia="en-US" w:bidi="ar-SA"/>
              </w:rPr>
              <w:t>Содержание ПООП в образовательных областях</w:t>
            </w:r>
          </w:p>
        </w:tc>
        <w:tc>
          <w:tcPr>
            <w:tcW w:w="3998" w:type="dxa"/>
            <w:shd w:val="clear" w:color="auto" w:fill="auto"/>
          </w:tcPr>
          <w:p w:rsidR="00E068C9" w:rsidRPr="00E068C9" w:rsidRDefault="00E068C9" w:rsidP="00E068C9">
            <w:pPr>
              <w:widowControl/>
              <w:jc w:val="both"/>
              <w:rPr>
                <w:rFonts w:ascii="Times New Roman" w:eastAsia="Times New Roman" w:hAnsi="Times New Roman" w:cs="Times New Roman"/>
                <w:color w:val="auto"/>
                <w:lang w:eastAsia="en-US" w:bidi="ar-SA"/>
              </w:rPr>
            </w:pPr>
            <w:r w:rsidRPr="00E068C9">
              <w:rPr>
                <w:rFonts w:ascii="Times New Roman" w:eastAsia="Times New Roman" w:hAnsi="Times New Roman" w:cs="Times New Roman"/>
                <w:color w:val="auto"/>
                <w:lang w:eastAsia="en-US" w:bidi="ar-SA"/>
              </w:rPr>
              <w:t>Познавательное развитие: создание насыщенной предметно-пространственной среды; создание возможности для развития у детей общих представлений об окружающем мире; усвоение детьми ценностей, норм и правил, принятых в обществе</w:t>
            </w:r>
          </w:p>
          <w:p w:rsidR="00E068C9" w:rsidRPr="00E068C9" w:rsidRDefault="00E068C9" w:rsidP="00E068C9">
            <w:pPr>
              <w:widowControl/>
              <w:jc w:val="both"/>
              <w:rPr>
                <w:rFonts w:ascii="Times New Roman" w:eastAsia="Times New Roman" w:hAnsi="Times New Roman" w:cs="Times New Roman"/>
                <w:color w:val="auto"/>
                <w:lang w:eastAsia="en-US" w:bidi="ar-SA"/>
              </w:rPr>
            </w:pPr>
            <w:r w:rsidRPr="00E068C9">
              <w:rPr>
                <w:rFonts w:ascii="Times New Roman" w:eastAsia="Times New Roman" w:hAnsi="Times New Roman" w:cs="Times New Roman"/>
                <w:color w:val="auto"/>
                <w:lang w:eastAsia="en-US" w:bidi="ar-SA"/>
              </w:rPr>
              <w:t>Социально-коммуникативное развитие: взрослые способствуют развитию положительного отношения ребенка к окружающим его людям; потребность в общении и социальных контактах.</w:t>
            </w:r>
          </w:p>
          <w:p w:rsidR="00E068C9" w:rsidRPr="00E068C9" w:rsidRDefault="00E068C9" w:rsidP="00E068C9">
            <w:pPr>
              <w:widowControl/>
              <w:jc w:val="both"/>
              <w:rPr>
                <w:rFonts w:ascii="Times New Roman" w:eastAsia="Times New Roman" w:hAnsi="Times New Roman" w:cs="Times New Roman"/>
                <w:color w:val="auto"/>
                <w:lang w:eastAsia="en-US" w:bidi="ar-SA"/>
              </w:rPr>
            </w:pPr>
            <w:r w:rsidRPr="00E068C9">
              <w:rPr>
                <w:rFonts w:ascii="Times New Roman" w:eastAsia="Times New Roman" w:hAnsi="Times New Roman" w:cs="Times New Roman"/>
                <w:color w:val="auto"/>
                <w:lang w:eastAsia="en-US" w:bidi="ar-SA"/>
              </w:rPr>
              <w:t>Речевое развитие: формирование основы речевой и языковой культуры, приобщение детей к культуре чтения художественной литературы</w:t>
            </w:r>
          </w:p>
          <w:p w:rsidR="00E068C9" w:rsidRPr="00E068C9" w:rsidRDefault="00E068C9" w:rsidP="00E068C9">
            <w:pPr>
              <w:widowControl/>
              <w:jc w:val="both"/>
              <w:rPr>
                <w:rFonts w:ascii="Times New Roman" w:eastAsia="Times New Roman" w:hAnsi="Times New Roman" w:cs="Times New Roman"/>
                <w:color w:val="auto"/>
                <w:lang w:eastAsia="en-US" w:bidi="ar-SA"/>
              </w:rPr>
            </w:pPr>
            <w:r w:rsidRPr="00E068C9">
              <w:rPr>
                <w:rFonts w:ascii="Times New Roman" w:eastAsia="Times New Roman" w:hAnsi="Times New Roman" w:cs="Times New Roman"/>
                <w:color w:val="auto"/>
                <w:lang w:eastAsia="en-US" w:bidi="ar-SA"/>
              </w:rPr>
              <w:t>Художественно-эстетическое развитие:</w:t>
            </w:r>
          </w:p>
          <w:p w:rsidR="00E068C9" w:rsidRPr="00E068C9" w:rsidRDefault="00E068C9" w:rsidP="00E068C9">
            <w:pPr>
              <w:widowControl/>
              <w:jc w:val="both"/>
              <w:rPr>
                <w:rFonts w:ascii="Times New Roman" w:eastAsia="Times New Roman" w:hAnsi="Times New Roman" w:cs="Times New Roman"/>
                <w:color w:val="auto"/>
                <w:lang w:eastAsia="en-US" w:bidi="ar-SA"/>
              </w:rPr>
            </w:pPr>
            <w:r w:rsidRPr="00E068C9">
              <w:rPr>
                <w:rFonts w:ascii="Times New Roman" w:eastAsia="Times New Roman" w:hAnsi="Times New Roman" w:cs="Times New Roman"/>
                <w:color w:val="auto"/>
                <w:lang w:eastAsia="en-US" w:bidi="ar-SA"/>
              </w:rPr>
              <w:t>Ознакомление и приобщение с разными видами и жанрами искусства (словесного, музыкального, изобразительного)</w:t>
            </w:r>
          </w:p>
          <w:p w:rsidR="00E068C9" w:rsidRPr="00E068C9" w:rsidRDefault="00E068C9" w:rsidP="00E068C9">
            <w:pPr>
              <w:widowControl/>
              <w:jc w:val="both"/>
              <w:rPr>
                <w:rFonts w:ascii="Times New Roman" w:eastAsia="Times New Roman" w:hAnsi="Times New Roman" w:cs="Times New Roman"/>
                <w:color w:val="auto"/>
                <w:lang w:eastAsia="en-US" w:bidi="ar-SA"/>
              </w:rPr>
            </w:pPr>
            <w:r w:rsidRPr="00E068C9">
              <w:rPr>
                <w:rFonts w:ascii="Times New Roman" w:eastAsia="Times New Roman" w:hAnsi="Times New Roman" w:cs="Times New Roman"/>
                <w:color w:val="auto"/>
                <w:lang w:eastAsia="en-US" w:bidi="ar-SA"/>
              </w:rPr>
              <w:t>Физическое развитие: овладение подвижными играми с правилами,  развитие у детей ответственного отношения к своему здоровью</w:t>
            </w:r>
          </w:p>
        </w:tc>
        <w:tc>
          <w:tcPr>
            <w:tcW w:w="3827" w:type="dxa"/>
            <w:shd w:val="clear" w:color="auto" w:fill="auto"/>
          </w:tcPr>
          <w:p w:rsidR="00E068C9" w:rsidRPr="00E068C9" w:rsidRDefault="00E068C9" w:rsidP="00E068C9">
            <w:pPr>
              <w:widowControl/>
              <w:jc w:val="both"/>
              <w:rPr>
                <w:rFonts w:ascii="Times New Roman" w:eastAsia="Times New Roman" w:hAnsi="Times New Roman" w:cs="Times New Roman"/>
                <w:color w:val="auto"/>
                <w:lang w:eastAsia="en-US" w:bidi="ar-SA"/>
              </w:rPr>
            </w:pPr>
            <w:r w:rsidRPr="00E068C9">
              <w:rPr>
                <w:rFonts w:ascii="Times New Roman" w:eastAsia="Times New Roman" w:hAnsi="Times New Roman" w:cs="Times New Roman"/>
                <w:color w:val="auto"/>
                <w:lang w:eastAsia="en-US" w:bidi="ar-SA"/>
              </w:rPr>
              <w:t>Социально-коммуникативное развитие: взрослые способствуют развитию положительного отношения ребенка к окружающим его людям; потребность в общении и социальных контактах.</w:t>
            </w:r>
          </w:p>
          <w:p w:rsidR="00E068C9" w:rsidRPr="00E068C9" w:rsidRDefault="00E068C9" w:rsidP="00E068C9">
            <w:pPr>
              <w:widowControl/>
              <w:jc w:val="both"/>
              <w:rPr>
                <w:rFonts w:ascii="Times New Roman" w:eastAsia="Times New Roman" w:hAnsi="Times New Roman" w:cs="Times New Roman"/>
                <w:color w:val="auto"/>
                <w:lang w:eastAsia="en-US" w:bidi="ar-SA"/>
              </w:rPr>
            </w:pPr>
            <w:r w:rsidRPr="00E068C9">
              <w:rPr>
                <w:rFonts w:ascii="Times New Roman" w:eastAsia="Times New Roman" w:hAnsi="Times New Roman" w:cs="Times New Roman"/>
                <w:color w:val="auto"/>
                <w:lang w:eastAsia="en-US" w:bidi="ar-SA"/>
              </w:rPr>
              <w:t>Познавательное развитие: создание насыщенной предметно-пространственной среды; создание возможности для развития у детей общих представлений об окружающем мире; усвоение детьми ценностей, норм и правил, принятых в обществе</w:t>
            </w:r>
          </w:p>
          <w:p w:rsidR="00E068C9" w:rsidRPr="00E068C9" w:rsidRDefault="00E068C9" w:rsidP="00E068C9">
            <w:pPr>
              <w:widowControl/>
              <w:jc w:val="both"/>
              <w:rPr>
                <w:rFonts w:ascii="Times New Roman" w:eastAsia="Times New Roman" w:hAnsi="Times New Roman" w:cs="Times New Roman"/>
                <w:color w:val="auto"/>
                <w:lang w:eastAsia="en-US" w:bidi="ar-SA"/>
              </w:rPr>
            </w:pPr>
            <w:r w:rsidRPr="00E068C9">
              <w:rPr>
                <w:rFonts w:ascii="Times New Roman" w:eastAsia="Times New Roman" w:hAnsi="Times New Roman" w:cs="Times New Roman"/>
                <w:color w:val="auto"/>
                <w:lang w:eastAsia="en-US" w:bidi="ar-SA"/>
              </w:rPr>
              <w:t>Речевое развитие: формирование основы речевой и языковой культуры, приобщение детей к культуре чтения художественной литературы</w:t>
            </w:r>
          </w:p>
          <w:p w:rsidR="00E068C9" w:rsidRPr="00E068C9" w:rsidRDefault="00E068C9" w:rsidP="00E068C9">
            <w:pPr>
              <w:widowControl/>
              <w:jc w:val="both"/>
              <w:rPr>
                <w:rFonts w:ascii="Times New Roman" w:eastAsia="Times New Roman" w:hAnsi="Times New Roman" w:cs="Times New Roman"/>
                <w:color w:val="auto"/>
                <w:lang w:eastAsia="en-US" w:bidi="ar-SA"/>
              </w:rPr>
            </w:pPr>
            <w:r w:rsidRPr="00E068C9">
              <w:rPr>
                <w:rFonts w:ascii="Times New Roman" w:eastAsia="Times New Roman" w:hAnsi="Times New Roman" w:cs="Times New Roman"/>
                <w:color w:val="auto"/>
                <w:lang w:eastAsia="en-US" w:bidi="ar-SA"/>
              </w:rPr>
              <w:t>Художественно-эстетическое развитие:</w:t>
            </w:r>
          </w:p>
          <w:p w:rsidR="00E068C9" w:rsidRPr="00E068C9" w:rsidRDefault="00E068C9" w:rsidP="00E068C9">
            <w:pPr>
              <w:widowControl/>
              <w:jc w:val="both"/>
              <w:rPr>
                <w:rFonts w:ascii="Times New Roman" w:eastAsia="Times New Roman" w:hAnsi="Times New Roman" w:cs="Times New Roman"/>
                <w:color w:val="auto"/>
                <w:lang w:eastAsia="en-US" w:bidi="ar-SA"/>
              </w:rPr>
            </w:pPr>
            <w:r w:rsidRPr="00E068C9">
              <w:rPr>
                <w:rFonts w:ascii="Times New Roman" w:eastAsia="Times New Roman" w:hAnsi="Times New Roman" w:cs="Times New Roman"/>
                <w:color w:val="auto"/>
                <w:lang w:eastAsia="en-US" w:bidi="ar-SA"/>
              </w:rPr>
              <w:t>Ознакомление и приобщение с разными видами и жанрами искусства (словесного, музыкального, изобразительного)</w:t>
            </w:r>
          </w:p>
          <w:p w:rsidR="00E068C9" w:rsidRPr="00E068C9" w:rsidRDefault="00E068C9" w:rsidP="00E068C9">
            <w:pPr>
              <w:widowControl/>
              <w:jc w:val="both"/>
              <w:rPr>
                <w:rFonts w:ascii="Times New Roman" w:eastAsia="Times New Roman" w:hAnsi="Times New Roman" w:cs="Times New Roman"/>
                <w:color w:val="auto"/>
                <w:lang w:eastAsia="en-US" w:bidi="ar-SA"/>
              </w:rPr>
            </w:pPr>
            <w:r w:rsidRPr="00E068C9">
              <w:rPr>
                <w:rFonts w:ascii="Times New Roman" w:eastAsia="Times New Roman" w:hAnsi="Times New Roman" w:cs="Times New Roman"/>
                <w:color w:val="auto"/>
                <w:lang w:eastAsia="en-US" w:bidi="ar-SA"/>
              </w:rPr>
              <w:t>Физическое развитие: овладение подвижными играми с правилами,  развитие у детей ответственного отношения к своему здоровью</w:t>
            </w:r>
          </w:p>
        </w:tc>
      </w:tr>
      <w:tr w:rsidR="00E068C9" w:rsidRPr="00E068C9" w:rsidTr="00E068C9">
        <w:tc>
          <w:tcPr>
            <w:tcW w:w="1384" w:type="dxa"/>
            <w:shd w:val="clear" w:color="auto" w:fill="auto"/>
          </w:tcPr>
          <w:p w:rsidR="00E068C9" w:rsidRPr="00E068C9" w:rsidRDefault="00E068C9" w:rsidP="00E068C9">
            <w:pPr>
              <w:widowControl/>
              <w:jc w:val="both"/>
              <w:rPr>
                <w:rFonts w:ascii="Times New Roman" w:eastAsia="Times New Roman" w:hAnsi="Times New Roman" w:cs="Times New Roman"/>
                <w:color w:val="auto"/>
                <w:lang w:eastAsia="en-US" w:bidi="ar-SA"/>
              </w:rPr>
            </w:pPr>
            <w:r w:rsidRPr="00E068C9">
              <w:rPr>
                <w:rFonts w:ascii="Times New Roman" w:eastAsia="Times New Roman" w:hAnsi="Times New Roman" w:cs="Times New Roman"/>
                <w:color w:val="auto"/>
                <w:lang w:eastAsia="en-US" w:bidi="ar-SA"/>
              </w:rPr>
              <w:t xml:space="preserve">Обновление содержания </w:t>
            </w:r>
          </w:p>
        </w:tc>
        <w:tc>
          <w:tcPr>
            <w:tcW w:w="3998" w:type="dxa"/>
            <w:shd w:val="clear" w:color="auto" w:fill="auto"/>
          </w:tcPr>
          <w:p w:rsidR="00E068C9" w:rsidRPr="00E068C9" w:rsidRDefault="00E068C9" w:rsidP="00E068C9">
            <w:pPr>
              <w:widowControl/>
              <w:jc w:val="both"/>
              <w:rPr>
                <w:rFonts w:ascii="Times New Roman" w:eastAsia="Times New Roman" w:hAnsi="Times New Roman" w:cs="Times New Roman"/>
                <w:color w:val="auto"/>
                <w:lang w:eastAsia="en-US" w:bidi="ar-SA"/>
              </w:rPr>
            </w:pPr>
            <w:r w:rsidRPr="00E068C9">
              <w:rPr>
                <w:rFonts w:ascii="Times New Roman" w:eastAsia="Times New Roman" w:hAnsi="Times New Roman" w:cs="Times New Roman"/>
                <w:color w:val="auto"/>
                <w:lang w:eastAsia="en-US" w:bidi="ar-SA"/>
              </w:rPr>
              <w:t>1. Апробация авторской программы А.Д. Шатовой «Дошкольник и экономика» в кружковой работе</w:t>
            </w:r>
          </w:p>
          <w:p w:rsidR="00E068C9" w:rsidRPr="00E068C9" w:rsidRDefault="00E068C9" w:rsidP="00E068C9">
            <w:pPr>
              <w:widowControl/>
              <w:jc w:val="both"/>
              <w:rPr>
                <w:rFonts w:ascii="Times New Roman" w:eastAsia="Times New Roman" w:hAnsi="Times New Roman" w:cs="Times New Roman"/>
                <w:color w:val="auto"/>
                <w:lang w:eastAsia="en-US" w:bidi="ar-SA"/>
              </w:rPr>
            </w:pPr>
            <w:r w:rsidRPr="00E068C9">
              <w:rPr>
                <w:rFonts w:ascii="Times New Roman" w:eastAsia="Times New Roman" w:hAnsi="Times New Roman" w:cs="Times New Roman"/>
                <w:color w:val="auto"/>
                <w:lang w:eastAsia="en-US" w:bidi="ar-SA"/>
              </w:rPr>
              <w:t>2. Реализация программ кружков - «Белая ладья» (шахматы), «Моделирование», «Веселые человечки» (ТРИЗ – технология), «Юный исследователь» (опытно-</w:t>
            </w:r>
            <w:r w:rsidRPr="00E068C9">
              <w:rPr>
                <w:rFonts w:ascii="Times New Roman" w:eastAsia="Times New Roman" w:hAnsi="Times New Roman" w:cs="Times New Roman"/>
                <w:color w:val="auto"/>
                <w:lang w:eastAsia="en-US" w:bidi="ar-SA"/>
              </w:rPr>
              <w:lastRenderedPageBreak/>
              <w:t>экспериментальная деятельность) и др.</w:t>
            </w:r>
          </w:p>
          <w:p w:rsidR="00E068C9" w:rsidRPr="00E068C9" w:rsidRDefault="00E068C9" w:rsidP="00E068C9">
            <w:pPr>
              <w:widowControl/>
              <w:jc w:val="both"/>
              <w:rPr>
                <w:rFonts w:ascii="Times New Roman" w:eastAsia="Times New Roman" w:hAnsi="Times New Roman" w:cs="Times New Roman"/>
                <w:color w:val="auto"/>
                <w:lang w:eastAsia="en-US" w:bidi="ar-SA"/>
              </w:rPr>
            </w:pPr>
            <w:r w:rsidRPr="00E068C9">
              <w:rPr>
                <w:rFonts w:ascii="Times New Roman" w:eastAsia="Times New Roman" w:hAnsi="Times New Roman" w:cs="Times New Roman"/>
                <w:color w:val="auto"/>
                <w:lang w:eastAsia="en-US" w:bidi="ar-SA"/>
              </w:rPr>
              <w:t xml:space="preserve">3. Использование развивающих технологий «Сказочные лабиринты игры» В.Воскобовича, блоки Дьенеша, палочки Кюизенера, развивающие игры Б.П. Никитина, проектной деятельности, музейной педагогика в образовательном процессе </w:t>
            </w:r>
          </w:p>
          <w:p w:rsidR="00E068C9" w:rsidRPr="00E068C9" w:rsidRDefault="00E068C9" w:rsidP="00E068C9">
            <w:pPr>
              <w:widowControl/>
              <w:jc w:val="both"/>
              <w:rPr>
                <w:rFonts w:ascii="Times New Roman" w:eastAsia="Times New Roman" w:hAnsi="Times New Roman" w:cs="Times New Roman"/>
                <w:color w:val="auto"/>
                <w:lang w:eastAsia="en-US" w:bidi="ar-SA"/>
              </w:rPr>
            </w:pPr>
            <w:r w:rsidRPr="00E068C9">
              <w:rPr>
                <w:rFonts w:ascii="Times New Roman" w:eastAsia="Times New Roman" w:hAnsi="Times New Roman" w:cs="Times New Roman"/>
                <w:color w:val="auto"/>
                <w:lang w:eastAsia="en-US" w:bidi="ar-SA"/>
              </w:rPr>
              <w:t xml:space="preserve">4. ТРИЗ-технология </w:t>
            </w:r>
          </w:p>
          <w:p w:rsidR="00E068C9" w:rsidRPr="00E068C9" w:rsidRDefault="00E068C9" w:rsidP="00E068C9">
            <w:pPr>
              <w:widowControl/>
              <w:jc w:val="both"/>
              <w:rPr>
                <w:rFonts w:ascii="Times New Roman" w:eastAsia="Times New Roman" w:hAnsi="Times New Roman" w:cs="Times New Roman"/>
                <w:color w:val="auto"/>
                <w:lang w:eastAsia="en-US" w:bidi="ar-SA"/>
              </w:rPr>
            </w:pPr>
            <w:r w:rsidRPr="00E068C9">
              <w:rPr>
                <w:rFonts w:ascii="Times New Roman" w:eastAsia="Times New Roman" w:hAnsi="Times New Roman" w:cs="Times New Roman"/>
                <w:color w:val="auto"/>
                <w:lang w:eastAsia="en-US" w:bidi="ar-SA"/>
              </w:rPr>
              <w:t xml:space="preserve">5. Наглядное моделирование </w:t>
            </w:r>
          </w:p>
          <w:p w:rsidR="00E068C9" w:rsidRPr="00E068C9" w:rsidRDefault="00E068C9" w:rsidP="00E068C9">
            <w:pPr>
              <w:widowControl/>
              <w:jc w:val="both"/>
              <w:rPr>
                <w:rFonts w:ascii="Times New Roman" w:eastAsia="Times New Roman" w:hAnsi="Times New Roman" w:cs="Times New Roman"/>
                <w:color w:val="auto"/>
                <w:lang w:eastAsia="en-US" w:bidi="ar-SA"/>
              </w:rPr>
            </w:pPr>
            <w:r w:rsidRPr="00E068C9">
              <w:rPr>
                <w:rFonts w:ascii="Times New Roman" w:eastAsia="Times New Roman" w:hAnsi="Times New Roman" w:cs="Times New Roman"/>
                <w:color w:val="auto"/>
                <w:lang w:eastAsia="en-US" w:bidi="ar-SA"/>
              </w:rPr>
              <w:t>6. Технология опытно-экспериментальной деятельности</w:t>
            </w:r>
          </w:p>
          <w:p w:rsidR="00E068C9" w:rsidRPr="00E068C9" w:rsidRDefault="00E068C9" w:rsidP="00E068C9">
            <w:pPr>
              <w:widowControl/>
              <w:jc w:val="both"/>
              <w:rPr>
                <w:rFonts w:ascii="Times New Roman" w:eastAsia="Times New Roman" w:hAnsi="Times New Roman" w:cs="Times New Roman"/>
                <w:color w:val="auto"/>
                <w:lang w:eastAsia="en-US" w:bidi="ar-SA"/>
              </w:rPr>
            </w:pPr>
            <w:r w:rsidRPr="00E068C9">
              <w:rPr>
                <w:rFonts w:ascii="Times New Roman" w:eastAsia="Times New Roman" w:hAnsi="Times New Roman" w:cs="Times New Roman"/>
                <w:color w:val="auto"/>
                <w:lang w:eastAsia="en-US" w:bidi="ar-SA"/>
              </w:rPr>
              <w:t xml:space="preserve">7. Программа «Умка» </w:t>
            </w:r>
          </w:p>
          <w:p w:rsidR="00E068C9" w:rsidRPr="00E068C9" w:rsidRDefault="00E068C9" w:rsidP="00E068C9">
            <w:pPr>
              <w:widowControl/>
              <w:jc w:val="both"/>
              <w:rPr>
                <w:rFonts w:ascii="Times New Roman" w:eastAsia="Times New Roman" w:hAnsi="Times New Roman" w:cs="Times New Roman"/>
                <w:color w:val="auto"/>
                <w:lang w:eastAsia="en-US" w:bidi="ar-SA"/>
              </w:rPr>
            </w:pPr>
            <w:r w:rsidRPr="00E068C9">
              <w:rPr>
                <w:rFonts w:ascii="Times New Roman" w:eastAsia="Times New Roman" w:hAnsi="Times New Roman" w:cs="Times New Roman"/>
                <w:color w:val="auto"/>
                <w:lang w:eastAsia="en-US" w:bidi="ar-SA"/>
              </w:rPr>
              <w:t>8. Танграм</w:t>
            </w:r>
          </w:p>
          <w:p w:rsidR="00E068C9" w:rsidRPr="00E068C9" w:rsidRDefault="00E068C9" w:rsidP="00E068C9">
            <w:pPr>
              <w:widowControl/>
              <w:jc w:val="both"/>
              <w:rPr>
                <w:rFonts w:ascii="Times New Roman" w:eastAsia="Times New Roman" w:hAnsi="Times New Roman" w:cs="Times New Roman"/>
                <w:color w:val="auto"/>
                <w:lang w:eastAsia="en-US" w:bidi="ar-SA"/>
              </w:rPr>
            </w:pPr>
            <w:r w:rsidRPr="00E068C9">
              <w:rPr>
                <w:rFonts w:ascii="Times New Roman" w:eastAsia="Times New Roman" w:hAnsi="Times New Roman" w:cs="Times New Roman"/>
                <w:color w:val="auto"/>
                <w:lang w:eastAsia="en-US" w:bidi="ar-SA"/>
              </w:rPr>
              <w:t>19 Конструирование</w:t>
            </w:r>
          </w:p>
        </w:tc>
        <w:tc>
          <w:tcPr>
            <w:tcW w:w="3827" w:type="dxa"/>
            <w:shd w:val="clear" w:color="auto" w:fill="auto"/>
          </w:tcPr>
          <w:p w:rsidR="00E068C9" w:rsidRPr="00E068C9" w:rsidRDefault="00E068C9" w:rsidP="00E068C9">
            <w:pPr>
              <w:widowControl/>
              <w:jc w:val="both"/>
              <w:rPr>
                <w:rFonts w:ascii="Times New Roman" w:eastAsia="Times New Roman" w:hAnsi="Times New Roman" w:cs="Times New Roman"/>
                <w:color w:val="auto"/>
                <w:lang w:eastAsia="en-US" w:bidi="ar-SA"/>
              </w:rPr>
            </w:pPr>
            <w:r w:rsidRPr="00E068C9">
              <w:rPr>
                <w:rFonts w:ascii="Times New Roman" w:eastAsia="Times New Roman" w:hAnsi="Times New Roman" w:cs="Times New Roman"/>
                <w:color w:val="auto"/>
                <w:lang w:eastAsia="en-US" w:bidi="ar-SA"/>
              </w:rPr>
              <w:lastRenderedPageBreak/>
              <w:t>1. Музейная педагогика</w:t>
            </w:r>
          </w:p>
          <w:p w:rsidR="00E068C9" w:rsidRPr="00E068C9" w:rsidRDefault="00E068C9" w:rsidP="00E068C9">
            <w:pPr>
              <w:widowControl/>
              <w:jc w:val="both"/>
              <w:rPr>
                <w:rFonts w:ascii="Times New Roman" w:eastAsia="Times New Roman" w:hAnsi="Times New Roman" w:cs="Times New Roman"/>
                <w:color w:val="auto"/>
                <w:lang w:eastAsia="en-US" w:bidi="ar-SA"/>
              </w:rPr>
            </w:pPr>
            <w:r w:rsidRPr="00E068C9">
              <w:rPr>
                <w:rFonts w:ascii="Times New Roman" w:eastAsia="Times New Roman" w:hAnsi="Times New Roman" w:cs="Times New Roman"/>
                <w:color w:val="auto"/>
                <w:lang w:eastAsia="en-US" w:bidi="ar-SA"/>
              </w:rPr>
              <w:t>2. Долгосрочный проект «Народы Приамурья»</w:t>
            </w:r>
          </w:p>
          <w:p w:rsidR="00E068C9" w:rsidRPr="00E068C9" w:rsidRDefault="00E068C9" w:rsidP="00E068C9">
            <w:pPr>
              <w:widowControl/>
              <w:jc w:val="both"/>
              <w:rPr>
                <w:rFonts w:ascii="Times New Roman" w:eastAsia="Times New Roman" w:hAnsi="Times New Roman" w:cs="Times New Roman"/>
                <w:color w:val="auto"/>
                <w:lang w:eastAsia="en-US" w:bidi="ar-SA"/>
              </w:rPr>
            </w:pPr>
            <w:r w:rsidRPr="00E068C9">
              <w:rPr>
                <w:rFonts w:ascii="Times New Roman" w:eastAsia="Times New Roman" w:hAnsi="Times New Roman" w:cs="Times New Roman"/>
                <w:color w:val="auto"/>
                <w:lang w:eastAsia="en-US" w:bidi="ar-SA"/>
              </w:rPr>
              <w:t>3.  Парциальная программа «Приобщение детей к истокам русской народной культуры» О.Л.Князева, М.Д.Маханева;</w:t>
            </w:r>
          </w:p>
          <w:p w:rsidR="00E068C9" w:rsidRPr="00E068C9" w:rsidRDefault="00E068C9" w:rsidP="00E068C9">
            <w:pPr>
              <w:widowControl/>
              <w:jc w:val="both"/>
              <w:rPr>
                <w:rFonts w:ascii="Times New Roman" w:eastAsia="Times New Roman" w:hAnsi="Times New Roman" w:cs="Times New Roman"/>
                <w:color w:val="auto"/>
                <w:lang w:eastAsia="en-US" w:bidi="ar-SA"/>
              </w:rPr>
            </w:pPr>
            <w:r w:rsidRPr="00E068C9">
              <w:rPr>
                <w:rFonts w:ascii="Times New Roman" w:eastAsia="Times New Roman" w:hAnsi="Times New Roman" w:cs="Times New Roman"/>
                <w:color w:val="auto"/>
                <w:lang w:eastAsia="en-US" w:bidi="ar-SA"/>
              </w:rPr>
              <w:lastRenderedPageBreak/>
              <w:t>4. Создание мини-музеев, коллекций</w:t>
            </w:r>
          </w:p>
          <w:p w:rsidR="00E068C9" w:rsidRPr="00E068C9" w:rsidRDefault="00E068C9" w:rsidP="00E068C9">
            <w:pPr>
              <w:widowControl/>
              <w:jc w:val="both"/>
              <w:rPr>
                <w:rFonts w:ascii="Times New Roman" w:eastAsia="Times New Roman" w:hAnsi="Times New Roman" w:cs="Times New Roman"/>
                <w:color w:val="auto"/>
                <w:lang w:eastAsia="en-US" w:bidi="ar-SA"/>
              </w:rPr>
            </w:pPr>
            <w:r w:rsidRPr="00E068C9">
              <w:rPr>
                <w:rFonts w:ascii="Times New Roman" w:eastAsia="Times New Roman" w:hAnsi="Times New Roman" w:cs="Times New Roman"/>
                <w:color w:val="auto"/>
                <w:lang w:eastAsia="en-US" w:bidi="ar-SA"/>
              </w:rPr>
              <w:t>5. Сюжетно-дидактические игры с региональным содержанием</w:t>
            </w:r>
          </w:p>
          <w:p w:rsidR="00E068C9" w:rsidRPr="00E068C9" w:rsidRDefault="00E068C9" w:rsidP="00E068C9">
            <w:pPr>
              <w:widowControl/>
              <w:jc w:val="both"/>
              <w:rPr>
                <w:rFonts w:ascii="Times New Roman" w:eastAsia="Times New Roman" w:hAnsi="Times New Roman" w:cs="Times New Roman"/>
                <w:color w:val="auto"/>
                <w:lang w:eastAsia="en-US" w:bidi="ar-SA"/>
              </w:rPr>
            </w:pPr>
            <w:r w:rsidRPr="00E068C9">
              <w:rPr>
                <w:rFonts w:ascii="Times New Roman" w:eastAsia="Times New Roman" w:hAnsi="Times New Roman" w:cs="Times New Roman"/>
                <w:color w:val="auto"/>
                <w:lang w:eastAsia="en-US" w:bidi="ar-SA"/>
              </w:rPr>
              <w:t>6. Проектная деятельность</w:t>
            </w:r>
          </w:p>
          <w:p w:rsidR="00E068C9" w:rsidRPr="00E068C9" w:rsidRDefault="00E068C9" w:rsidP="00E068C9">
            <w:pPr>
              <w:widowControl/>
              <w:jc w:val="both"/>
              <w:rPr>
                <w:rFonts w:ascii="Times New Roman" w:eastAsia="Times New Roman" w:hAnsi="Times New Roman" w:cs="Times New Roman"/>
                <w:color w:val="auto"/>
                <w:lang w:eastAsia="en-US" w:bidi="ar-SA"/>
              </w:rPr>
            </w:pPr>
            <w:r w:rsidRPr="00E068C9">
              <w:rPr>
                <w:rFonts w:ascii="Times New Roman" w:eastAsia="Times New Roman" w:hAnsi="Times New Roman" w:cs="Times New Roman"/>
                <w:color w:val="auto"/>
                <w:lang w:eastAsia="en-US" w:bidi="ar-SA"/>
              </w:rPr>
              <w:t>8. Системно-деятельностный подход</w:t>
            </w:r>
          </w:p>
          <w:p w:rsidR="00E068C9" w:rsidRPr="00E068C9" w:rsidRDefault="00E068C9" w:rsidP="00E068C9">
            <w:pPr>
              <w:widowControl/>
              <w:jc w:val="both"/>
              <w:rPr>
                <w:rFonts w:ascii="Times New Roman" w:eastAsia="Times New Roman" w:hAnsi="Times New Roman" w:cs="Times New Roman"/>
                <w:color w:val="auto"/>
                <w:lang w:eastAsia="en-US" w:bidi="ar-SA"/>
              </w:rPr>
            </w:pPr>
            <w:r w:rsidRPr="00E068C9">
              <w:rPr>
                <w:rFonts w:ascii="Times New Roman" w:eastAsia="Times New Roman" w:hAnsi="Times New Roman" w:cs="Times New Roman"/>
                <w:color w:val="auto"/>
                <w:lang w:eastAsia="en-US" w:bidi="ar-SA"/>
              </w:rPr>
              <w:t>9. Вебинары, дистанционные курсы по тематике</w:t>
            </w:r>
          </w:p>
          <w:p w:rsidR="00E068C9" w:rsidRPr="00E068C9" w:rsidRDefault="00E068C9" w:rsidP="00E068C9">
            <w:pPr>
              <w:widowControl/>
              <w:jc w:val="both"/>
              <w:rPr>
                <w:rFonts w:ascii="Times New Roman" w:eastAsia="Times New Roman" w:hAnsi="Times New Roman" w:cs="Times New Roman"/>
                <w:color w:val="auto"/>
                <w:lang w:eastAsia="en-US" w:bidi="ar-SA"/>
              </w:rPr>
            </w:pPr>
          </w:p>
        </w:tc>
      </w:tr>
      <w:tr w:rsidR="00E068C9" w:rsidRPr="00E068C9" w:rsidTr="00E068C9">
        <w:tc>
          <w:tcPr>
            <w:tcW w:w="1384" w:type="dxa"/>
            <w:shd w:val="clear" w:color="auto" w:fill="auto"/>
          </w:tcPr>
          <w:p w:rsidR="00E068C9" w:rsidRPr="00E068C9" w:rsidRDefault="00E068C9" w:rsidP="00E068C9">
            <w:pPr>
              <w:widowControl/>
              <w:jc w:val="both"/>
              <w:rPr>
                <w:rFonts w:ascii="Times New Roman" w:eastAsia="Times New Roman" w:hAnsi="Times New Roman" w:cs="Times New Roman"/>
                <w:color w:val="auto"/>
                <w:lang w:eastAsia="en-US" w:bidi="ar-SA"/>
              </w:rPr>
            </w:pPr>
            <w:r w:rsidRPr="00E068C9">
              <w:rPr>
                <w:rFonts w:ascii="Times New Roman" w:eastAsia="Times New Roman" w:hAnsi="Times New Roman" w:cs="Times New Roman"/>
                <w:color w:val="auto"/>
                <w:lang w:eastAsia="en-US" w:bidi="ar-SA"/>
              </w:rPr>
              <w:lastRenderedPageBreak/>
              <w:t>Формы работы с детьми</w:t>
            </w:r>
          </w:p>
        </w:tc>
        <w:tc>
          <w:tcPr>
            <w:tcW w:w="3998" w:type="dxa"/>
            <w:shd w:val="clear" w:color="auto" w:fill="auto"/>
          </w:tcPr>
          <w:p w:rsidR="00E068C9" w:rsidRPr="00E068C9" w:rsidRDefault="00E068C9" w:rsidP="00E068C9">
            <w:pPr>
              <w:widowControl/>
              <w:jc w:val="both"/>
              <w:rPr>
                <w:rFonts w:ascii="Times New Roman" w:eastAsia="Times New Roman" w:hAnsi="Times New Roman" w:cs="Times New Roman"/>
                <w:color w:val="auto"/>
                <w:lang w:eastAsia="en-US" w:bidi="ar-SA"/>
              </w:rPr>
            </w:pPr>
            <w:r w:rsidRPr="00E068C9">
              <w:rPr>
                <w:rFonts w:ascii="Times New Roman" w:eastAsia="Times New Roman" w:hAnsi="Times New Roman" w:cs="Times New Roman"/>
                <w:color w:val="auto"/>
                <w:lang w:eastAsia="en-US" w:bidi="ar-SA"/>
              </w:rPr>
              <w:t>1. опыты</w:t>
            </w:r>
          </w:p>
          <w:p w:rsidR="00E068C9" w:rsidRPr="00E068C9" w:rsidRDefault="00E068C9" w:rsidP="00E068C9">
            <w:pPr>
              <w:widowControl/>
              <w:jc w:val="both"/>
              <w:rPr>
                <w:rFonts w:ascii="Times New Roman" w:eastAsia="Times New Roman" w:hAnsi="Times New Roman" w:cs="Times New Roman"/>
                <w:color w:val="auto"/>
                <w:lang w:eastAsia="en-US" w:bidi="ar-SA"/>
              </w:rPr>
            </w:pPr>
            <w:r w:rsidRPr="00E068C9">
              <w:rPr>
                <w:rFonts w:ascii="Times New Roman" w:eastAsia="Times New Roman" w:hAnsi="Times New Roman" w:cs="Times New Roman"/>
                <w:color w:val="auto"/>
                <w:lang w:eastAsia="en-US" w:bidi="ar-SA"/>
              </w:rPr>
              <w:t>2. исследования</w:t>
            </w:r>
          </w:p>
          <w:p w:rsidR="00E068C9" w:rsidRPr="00E068C9" w:rsidRDefault="00E068C9" w:rsidP="00E068C9">
            <w:pPr>
              <w:widowControl/>
              <w:jc w:val="both"/>
              <w:rPr>
                <w:rFonts w:ascii="Times New Roman" w:eastAsia="Times New Roman" w:hAnsi="Times New Roman" w:cs="Times New Roman"/>
                <w:color w:val="auto"/>
                <w:lang w:eastAsia="en-US" w:bidi="ar-SA"/>
              </w:rPr>
            </w:pPr>
            <w:r w:rsidRPr="00E068C9">
              <w:rPr>
                <w:rFonts w:ascii="Times New Roman" w:eastAsia="Times New Roman" w:hAnsi="Times New Roman" w:cs="Times New Roman"/>
                <w:color w:val="auto"/>
                <w:lang w:eastAsia="en-US" w:bidi="ar-SA"/>
              </w:rPr>
              <w:t>3. Кружковая, секционная работа</w:t>
            </w:r>
          </w:p>
          <w:p w:rsidR="00E068C9" w:rsidRPr="00E068C9" w:rsidRDefault="00E068C9" w:rsidP="00E068C9">
            <w:pPr>
              <w:widowControl/>
              <w:jc w:val="both"/>
              <w:rPr>
                <w:rFonts w:ascii="Times New Roman" w:eastAsia="Times New Roman" w:hAnsi="Times New Roman" w:cs="Times New Roman"/>
                <w:color w:val="auto"/>
                <w:lang w:eastAsia="en-US" w:bidi="ar-SA"/>
              </w:rPr>
            </w:pPr>
            <w:r w:rsidRPr="00E068C9">
              <w:rPr>
                <w:rFonts w:ascii="Times New Roman" w:eastAsia="Times New Roman" w:hAnsi="Times New Roman" w:cs="Times New Roman"/>
                <w:color w:val="auto"/>
                <w:lang w:eastAsia="en-US" w:bidi="ar-SA"/>
              </w:rPr>
              <w:t>4. Художественно-эстетическое направление (зарисовки и т.д.)</w:t>
            </w:r>
          </w:p>
          <w:p w:rsidR="00E068C9" w:rsidRPr="00E068C9" w:rsidRDefault="00E068C9" w:rsidP="00E068C9">
            <w:pPr>
              <w:widowControl/>
              <w:jc w:val="both"/>
              <w:rPr>
                <w:rFonts w:ascii="Times New Roman" w:eastAsia="Times New Roman" w:hAnsi="Times New Roman" w:cs="Times New Roman"/>
                <w:color w:val="auto"/>
                <w:lang w:eastAsia="en-US" w:bidi="ar-SA"/>
              </w:rPr>
            </w:pPr>
            <w:r w:rsidRPr="00E068C9">
              <w:rPr>
                <w:rFonts w:ascii="Times New Roman" w:eastAsia="Times New Roman" w:hAnsi="Times New Roman" w:cs="Times New Roman"/>
                <w:color w:val="auto"/>
                <w:lang w:eastAsia="en-US" w:bidi="ar-SA"/>
              </w:rPr>
              <w:t>5. Чтение художественной и познавательной литературы</w:t>
            </w:r>
          </w:p>
          <w:p w:rsidR="00E068C9" w:rsidRPr="00E068C9" w:rsidRDefault="00E068C9" w:rsidP="00E068C9">
            <w:pPr>
              <w:widowControl/>
              <w:jc w:val="both"/>
              <w:rPr>
                <w:rFonts w:ascii="Times New Roman" w:eastAsia="Times New Roman" w:hAnsi="Times New Roman" w:cs="Times New Roman"/>
                <w:color w:val="auto"/>
                <w:lang w:eastAsia="en-US" w:bidi="ar-SA"/>
              </w:rPr>
            </w:pPr>
            <w:r w:rsidRPr="00E068C9">
              <w:rPr>
                <w:rFonts w:ascii="Times New Roman" w:eastAsia="Times New Roman" w:hAnsi="Times New Roman" w:cs="Times New Roman"/>
                <w:color w:val="auto"/>
                <w:lang w:eastAsia="en-US" w:bidi="ar-SA"/>
              </w:rPr>
              <w:t>6. Экскурсии</w:t>
            </w:r>
          </w:p>
          <w:p w:rsidR="00E068C9" w:rsidRPr="00E068C9" w:rsidRDefault="00E068C9" w:rsidP="00E068C9">
            <w:pPr>
              <w:widowControl/>
              <w:jc w:val="both"/>
              <w:rPr>
                <w:rFonts w:ascii="Times New Roman" w:eastAsia="Times New Roman" w:hAnsi="Times New Roman" w:cs="Times New Roman"/>
                <w:color w:val="auto"/>
                <w:lang w:eastAsia="en-US" w:bidi="ar-SA"/>
              </w:rPr>
            </w:pPr>
            <w:r w:rsidRPr="00E068C9">
              <w:rPr>
                <w:rFonts w:ascii="Times New Roman" w:eastAsia="Times New Roman" w:hAnsi="Times New Roman" w:cs="Times New Roman"/>
                <w:color w:val="auto"/>
                <w:lang w:eastAsia="en-US" w:bidi="ar-SA"/>
              </w:rPr>
              <w:t>7. Досуги, КВН, викторины, конкурсы</w:t>
            </w:r>
          </w:p>
          <w:p w:rsidR="00E068C9" w:rsidRPr="00E068C9" w:rsidRDefault="00E068C9" w:rsidP="00E068C9">
            <w:pPr>
              <w:widowControl/>
              <w:jc w:val="both"/>
              <w:rPr>
                <w:rFonts w:ascii="Times New Roman" w:eastAsia="Times New Roman" w:hAnsi="Times New Roman" w:cs="Times New Roman"/>
                <w:color w:val="auto"/>
                <w:lang w:eastAsia="en-US" w:bidi="ar-SA"/>
              </w:rPr>
            </w:pPr>
            <w:r w:rsidRPr="00E068C9">
              <w:rPr>
                <w:rFonts w:ascii="Times New Roman" w:eastAsia="Times New Roman" w:hAnsi="Times New Roman" w:cs="Times New Roman"/>
                <w:color w:val="auto"/>
                <w:lang w:eastAsia="en-US" w:bidi="ar-SA"/>
              </w:rPr>
              <w:t>8. Моделирование, макетирование</w:t>
            </w:r>
          </w:p>
          <w:p w:rsidR="00E068C9" w:rsidRPr="00E068C9" w:rsidRDefault="00E068C9" w:rsidP="00E068C9">
            <w:pPr>
              <w:widowControl/>
              <w:jc w:val="both"/>
              <w:rPr>
                <w:rFonts w:ascii="Times New Roman" w:eastAsia="Times New Roman" w:hAnsi="Times New Roman" w:cs="Times New Roman"/>
                <w:color w:val="auto"/>
                <w:lang w:eastAsia="en-US" w:bidi="ar-SA"/>
              </w:rPr>
            </w:pPr>
            <w:r w:rsidRPr="00E068C9">
              <w:rPr>
                <w:rFonts w:ascii="Times New Roman" w:eastAsia="Times New Roman" w:hAnsi="Times New Roman" w:cs="Times New Roman"/>
                <w:color w:val="auto"/>
                <w:lang w:eastAsia="en-US" w:bidi="ar-SA"/>
              </w:rPr>
              <w:t>9. Работа в мини-музее, мини-лабораториях</w:t>
            </w:r>
          </w:p>
          <w:p w:rsidR="00E068C9" w:rsidRPr="00E068C9" w:rsidRDefault="00E068C9" w:rsidP="00E068C9">
            <w:pPr>
              <w:widowControl/>
              <w:jc w:val="both"/>
              <w:rPr>
                <w:rFonts w:ascii="Times New Roman" w:eastAsia="Times New Roman" w:hAnsi="Times New Roman" w:cs="Times New Roman"/>
                <w:color w:val="auto"/>
                <w:lang w:eastAsia="en-US" w:bidi="ar-SA"/>
              </w:rPr>
            </w:pPr>
            <w:r w:rsidRPr="00E068C9">
              <w:rPr>
                <w:rFonts w:ascii="Times New Roman" w:eastAsia="Times New Roman" w:hAnsi="Times New Roman" w:cs="Times New Roman"/>
                <w:color w:val="auto"/>
                <w:lang w:eastAsia="en-US" w:bidi="ar-SA"/>
              </w:rPr>
              <w:t xml:space="preserve">10. Выставки. </w:t>
            </w:r>
          </w:p>
          <w:p w:rsidR="00E068C9" w:rsidRPr="00E068C9" w:rsidRDefault="00E068C9" w:rsidP="00E068C9">
            <w:pPr>
              <w:widowControl/>
              <w:jc w:val="both"/>
              <w:rPr>
                <w:rFonts w:ascii="Times New Roman" w:eastAsia="Times New Roman" w:hAnsi="Times New Roman" w:cs="Times New Roman"/>
                <w:color w:val="auto"/>
                <w:lang w:eastAsia="en-US" w:bidi="ar-SA"/>
              </w:rPr>
            </w:pPr>
            <w:r w:rsidRPr="00E068C9">
              <w:rPr>
                <w:rFonts w:ascii="Times New Roman" w:eastAsia="Times New Roman" w:hAnsi="Times New Roman" w:cs="Times New Roman"/>
                <w:color w:val="auto"/>
                <w:lang w:eastAsia="en-US" w:bidi="ar-SA"/>
              </w:rPr>
              <w:t xml:space="preserve">11Экспериментирование (краткосрочные, долгосрочные, опыты-исследования, демонстрационные). </w:t>
            </w:r>
          </w:p>
          <w:p w:rsidR="00E068C9" w:rsidRPr="00E068C9" w:rsidRDefault="00E068C9" w:rsidP="00E068C9">
            <w:pPr>
              <w:widowControl/>
              <w:jc w:val="both"/>
              <w:rPr>
                <w:rFonts w:ascii="Times New Roman" w:eastAsia="Times New Roman" w:hAnsi="Times New Roman" w:cs="Times New Roman"/>
                <w:color w:val="auto"/>
                <w:lang w:eastAsia="en-US" w:bidi="ar-SA"/>
              </w:rPr>
            </w:pPr>
            <w:r w:rsidRPr="00E068C9">
              <w:rPr>
                <w:rFonts w:ascii="Times New Roman" w:eastAsia="Times New Roman" w:hAnsi="Times New Roman" w:cs="Times New Roman"/>
                <w:color w:val="auto"/>
                <w:lang w:eastAsia="en-US" w:bidi="ar-SA"/>
              </w:rPr>
              <w:t xml:space="preserve">12. Наблюдения, в ходе которых ребенок сам может получить знания </w:t>
            </w:r>
          </w:p>
          <w:p w:rsidR="00E068C9" w:rsidRPr="00E068C9" w:rsidRDefault="00E068C9" w:rsidP="00E068C9">
            <w:pPr>
              <w:widowControl/>
              <w:jc w:val="both"/>
              <w:rPr>
                <w:rFonts w:ascii="Times New Roman" w:eastAsia="Times New Roman" w:hAnsi="Times New Roman" w:cs="Times New Roman"/>
                <w:color w:val="auto"/>
                <w:lang w:eastAsia="en-US" w:bidi="ar-SA"/>
              </w:rPr>
            </w:pPr>
            <w:r w:rsidRPr="00E068C9">
              <w:rPr>
                <w:rFonts w:ascii="Times New Roman" w:eastAsia="Times New Roman" w:hAnsi="Times New Roman" w:cs="Times New Roman"/>
                <w:color w:val="auto"/>
                <w:lang w:eastAsia="en-US" w:bidi="ar-SA"/>
              </w:rPr>
              <w:t>13. Игры - головоломки для детей с 5 до 7 лет</w:t>
            </w:r>
          </w:p>
          <w:p w:rsidR="00E068C9" w:rsidRPr="00E068C9" w:rsidRDefault="00E068C9" w:rsidP="00E068C9">
            <w:pPr>
              <w:widowControl/>
              <w:jc w:val="both"/>
              <w:rPr>
                <w:rFonts w:ascii="Times New Roman" w:eastAsia="Times New Roman" w:hAnsi="Times New Roman" w:cs="Times New Roman"/>
                <w:color w:val="auto"/>
                <w:lang w:eastAsia="en-US" w:bidi="ar-SA"/>
              </w:rPr>
            </w:pPr>
            <w:r w:rsidRPr="00E068C9">
              <w:rPr>
                <w:rFonts w:ascii="Times New Roman" w:eastAsia="Times New Roman" w:hAnsi="Times New Roman" w:cs="Times New Roman"/>
                <w:color w:val="auto"/>
                <w:lang w:eastAsia="en-US" w:bidi="ar-SA"/>
              </w:rPr>
              <w:t>14. Развивающие игры</w:t>
            </w:r>
          </w:p>
          <w:p w:rsidR="00E068C9" w:rsidRPr="00E068C9" w:rsidRDefault="00E068C9" w:rsidP="00E068C9">
            <w:pPr>
              <w:widowControl/>
              <w:jc w:val="both"/>
              <w:rPr>
                <w:rFonts w:ascii="Times New Roman" w:eastAsia="Times New Roman" w:hAnsi="Times New Roman" w:cs="Times New Roman"/>
                <w:color w:val="auto"/>
                <w:lang w:eastAsia="en-US" w:bidi="ar-SA"/>
              </w:rPr>
            </w:pPr>
            <w:r w:rsidRPr="00E068C9">
              <w:rPr>
                <w:rFonts w:ascii="Times New Roman" w:eastAsia="Times New Roman" w:hAnsi="Times New Roman" w:cs="Times New Roman"/>
                <w:color w:val="auto"/>
                <w:lang w:eastAsia="en-US" w:bidi="ar-SA"/>
              </w:rPr>
              <w:t>15. Проблемные ситуации</w:t>
            </w:r>
          </w:p>
        </w:tc>
        <w:tc>
          <w:tcPr>
            <w:tcW w:w="3827" w:type="dxa"/>
            <w:shd w:val="clear" w:color="auto" w:fill="auto"/>
          </w:tcPr>
          <w:p w:rsidR="00E068C9" w:rsidRPr="00E068C9" w:rsidRDefault="00E068C9" w:rsidP="00E068C9">
            <w:pPr>
              <w:widowControl/>
              <w:jc w:val="both"/>
              <w:rPr>
                <w:rFonts w:ascii="Times New Roman" w:eastAsia="Times New Roman" w:hAnsi="Times New Roman" w:cs="Times New Roman"/>
                <w:color w:val="auto"/>
                <w:lang w:eastAsia="en-US" w:bidi="ar-SA"/>
              </w:rPr>
            </w:pPr>
            <w:r w:rsidRPr="00E068C9">
              <w:rPr>
                <w:rFonts w:ascii="Times New Roman" w:eastAsia="Times New Roman" w:hAnsi="Times New Roman" w:cs="Times New Roman"/>
                <w:color w:val="auto"/>
                <w:lang w:eastAsia="en-US" w:bidi="ar-SA"/>
              </w:rPr>
              <w:t>1. Экскурсии</w:t>
            </w:r>
          </w:p>
          <w:p w:rsidR="00E068C9" w:rsidRPr="00E068C9" w:rsidRDefault="00E068C9" w:rsidP="00E068C9">
            <w:pPr>
              <w:widowControl/>
              <w:jc w:val="both"/>
              <w:rPr>
                <w:rFonts w:ascii="Times New Roman" w:eastAsia="Times New Roman" w:hAnsi="Times New Roman" w:cs="Times New Roman"/>
                <w:color w:val="auto"/>
                <w:lang w:eastAsia="en-US" w:bidi="ar-SA"/>
              </w:rPr>
            </w:pPr>
            <w:r w:rsidRPr="00E068C9">
              <w:rPr>
                <w:rFonts w:ascii="Times New Roman" w:eastAsia="Times New Roman" w:hAnsi="Times New Roman" w:cs="Times New Roman"/>
                <w:color w:val="auto"/>
                <w:lang w:eastAsia="en-US" w:bidi="ar-SA"/>
              </w:rPr>
              <w:t>2. беседы</w:t>
            </w:r>
          </w:p>
          <w:p w:rsidR="00E068C9" w:rsidRPr="00E068C9" w:rsidRDefault="00E068C9" w:rsidP="00E068C9">
            <w:pPr>
              <w:widowControl/>
              <w:jc w:val="both"/>
              <w:rPr>
                <w:rFonts w:ascii="Times New Roman" w:eastAsia="Times New Roman" w:hAnsi="Times New Roman" w:cs="Times New Roman"/>
                <w:color w:val="auto"/>
                <w:lang w:eastAsia="en-US" w:bidi="ar-SA"/>
              </w:rPr>
            </w:pPr>
            <w:r w:rsidRPr="00E068C9">
              <w:rPr>
                <w:rFonts w:ascii="Times New Roman" w:eastAsia="Times New Roman" w:hAnsi="Times New Roman" w:cs="Times New Roman"/>
                <w:color w:val="auto"/>
                <w:lang w:eastAsia="en-US" w:bidi="ar-SA"/>
              </w:rPr>
              <w:t>3. чтение книг по региональному компоненту</w:t>
            </w:r>
          </w:p>
          <w:p w:rsidR="00E068C9" w:rsidRPr="00E068C9" w:rsidRDefault="00E068C9" w:rsidP="00E068C9">
            <w:pPr>
              <w:widowControl/>
              <w:jc w:val="both"/>
              <w:rPr>
                <w:rFonts w:ascii="Times New Roman" w:eastAsia="Times New Roman" w:hAnsi="Times New Roman" w:cs="Times New Roman"/>
                <w:color w:val="auto"/>
                <w:lang w:eastAsia="en-US" w:bidi="ar-SA"/>
              </w:rPr>
            </w:pPr>
            <w:r w:rsidRPr="00E068C9">
              <w:rPr>
                <w:rFonts w:ascii="Times New Roman" w:eastAsia="Times New Roman" w:hAnsi="Times New Roman" w:cs="Times New Roman"/>
                <w:color w:val="auto"/>
                <w:lang w:eastAsia="en-US" w:bidi="ar-SA"/>
              </w:rPr>
              <w:t>4. просмотр фильмов</w:t>
            </w:r>
          </w:p>
          <w:p w:rsidR="00E068C9" w:rsidRPr="00E068C9" w:rsidRDefault="00E068C9" w:rsidP="00E068C9">
            <w:pPr>
              <w:widowControl/>
              <w:jc w:val="both"/>
              <w:rPr>
                <w:rFonts w:ascii="Times New Roman" w:eastAsia="Times New Roman" w:hAnsi="Times New Roman" w:cs="Times New Roman"/>
                <w:color w:val="auto"/>
                <w:lang w:eastAsia="en-US" w:bidi="ar-SA"/>
              </w:rPr>
            </w:pPr>
            <w:r w:rsidRPr="00E068C9">
              <w:rPr>
                <w:rFonts w:ascii="Times New Roman" w:eastAsia="Times New Roman" w:hAnsi="Times New Roman" w:cs="Times New Roman"/>
                <w:color w:val="auto"/>
                <w:lang w:eastAsia="en-US" w:bidi="ar-SA"/>
              </w:rPr>
              <w:t xml:space="preserve">5. рассматривание иллюстраций </w:t>
            </w:r>
          </w:p>
          <w:p w:rsidR="00E068C9" w:rsidRPr="00E068C9" w:rsidRDefault="00E068C9" w:rsidP="00E068C9">
            <w:pPr>
              <w:widowControl/>
              <w:jc w:val="both"/>
              <w:rPr>
                <w:rFonts w:ascii="Times New Roman" w:eastAsia="Times New Roman" w:hAnsi="Times New Roman" w:cs="Times New Roman"/>
                <w:color w:val="auto"/>
                <w:lang w:eastAsia="en-US" w:bidi="ar-SA"/>
              </w:rPr>
            </w:pPr>
            <w:r w:rsidRPr="00E068C9">
              <w:rPr>
                <w:rFonts w:ascii="Times New Roman" w:eastAsia="Times New Roman" w:hAnsi="Times New Roman" w:cs="Times New Roman"/>
                <w:color w:val="auto"/>
                <w:lang w:eastAsia="en-US" w:bidi="ar-SA"/>
              </w:rPr>
              <w:t>6. посещение музеев</w:t>
            </w:r>
          </w:p>
          <w:p w:rsidR="00E068C9" w:rsidRPr="00E068C9" w:rsidRDefault="00E068C9" w:rsidP="00E068C9">
            <w:pPr>
              <w:widowControl/>
              <w:jc w:val="both"/>
              <w:rPr>
                <w:rFonts w:ascii="Times New Roman" w:eastAsia="Times New Roman" w:hAnsi="Times New Roman" w:cs="Times New Roman"/>
                <w:color w:val="auto"/>
                <w:lang w:eastAsia="en-US" w:bidi="ar-SA"/>
              </w:rPr>
            </w:pPr>
            <w:r w:rsidRPr="00E068C9">
              <w:rPr>
                <w:rFonts w:ascii="Times New Roman" w:eastAsia="Times New Roman" w:hAnsi="Times New Roman" w:cs="Times New Roman"/>
                <w:color w:val="auto"/>
                <w:lang w:eastAsia="en-US" w:bidi="ar-SA"/>
              </w:rPr>
              <w:t>7. Игровая деятельность,</w:t>
            </w:r>
          </w:p>
          <w:p w:rsidR="00E068C9" w:rsidRPr="00E068C9" w:rsidRDefault="00E068C9" w:rsidP="00E068C9">
            <w:pPr>
              <w:widowControl/>
              <w:jc w:val="both"/>
              <w:rPr>
                <w:rFonts w:ascii="Times New Roman" w:eastAsia="Times New Roman" w:hAnsi="Times New Roman" w:cs="Times New Roman"/>
                <w:color w:val="auto"/>
                <w:lang w:eastAsia="en-US" w:bidi="ar-SA"/>
              </w:rPr>
            </w:pPr>
            <w:r w:rsidRPr="00E068C9">
              <w:rPr>
                <w:rFonts w:ascii="Times New Roman" w:eastAsia="Times New Roman" w:hAnsi="Times New Roman" w:cs="Times New Roman"/>
                <w:color w:val="auto"/>
                <w:lang w:eastAsia="en-US" w:bidi="ar-SA"/>
              </w:rPr>
              <w:t>8. Театрализованная деятельность,</w:t>
            </w:r>
          </w:p>
          <w:p w:rsidR="00E068C9" w:rsidRPr="00E068C9" w:rsidRDefault="00E068C9" w:rsidP="00E068C9">
            <w:pPr>
              <w:widowControl/>
              <w:jc w:val="both"/>
              <w:rPr>
                <w:rFonts w:ascii="Times New Roman" w:eastAsia="Times New Roman" w:hAnsi="Times New Roman" w:cs="Times New Roman"/>
                <w:color w:val="auto"/>
                <w:lang w:eastAsia="en-US" w:bidi="ar-SA"/>
              </w:rPr>
            </w:pPr>
            <w:r w:rsidRPr="00E068C9">
              <w:rPr>
                <w:rFonts w:ascii="Times New Roman" w:eastAsia="Times New Roman" w:hAnsi="Times New Roman" w:cs="Times New Roman"/>
                <w:color w:val="auto"/>
                <w:lang w:eastAsia="en-US" w:bidi="ar-SA"/>
              </w:rPr>
              <w:t xml:space="preserve">9. игры, </w:t>
            </w:r>
          </w:p>
          <w:p w:rsidR="00E068C9" w:rsidRPr="00E068C9" w:rsidRDefault="00E068C9" w:rsidP="00E068C9">
            <w:pPr>
              <w:widowControl/>
              <w:jc w:val="both"/>
              <w:rPr>
                <w:rFonts w:ascii="Times New Roman" w:eastAsia="Times New Roman" w:hAnsi="Times New Roman" w:cs="Times New Roman"/>
                <w:color w:val="auto"/>
                <w:lang w:eastAsia="en-US" w:bidi="ar-SA"/>
              </w:rPr>
            </w:pPr>
            <w:r w:rsidRPr="00E068C9">
              <w:rPr>
                <w:rFonts w:ascii="Times New Roman" w:eastAsia="Times New Roman" w:hAnsi="Times New Roman" w:cs="Times New Roman"/>
                <w:color w:val="auto"/>
                <w:lang w:eastAsia="en-US" w:bidi="ar-SA"/>
              </w:rPr>
              <w:t xml:space="preserve">10 проекты, </w:t>
            </w:r>
          </w:p>
          <w:p w:rsidR="00E068C9" w:rsidRPr="00E068C9" w:rsidRDefault="00E068C9" w:rsidP="00E068C9">
            <w:pPr>
              <w:widowControl/>
              <w:jc w:val="both"/>
              <w:rPr>
                <w:rFonts w:ascii="Times New Roman" w:eastAsia="Times New Roman" w:hAnsi="Times New Roman" w:cs="Times New Roman"/>
                <w:color w:val="auto"/>
                <w:lang w:eastAsia="en-US" w:bidi="ar-SA"/>
              </w:rPr>
            </w:pPr>
            <w:r w:rsidRPr="00E068C9">
              <w:rPr>
                <w:rFonts w:ascii="Times New Roman" w:eastAsia="Times New Roman" w:hAnsi="Times New Roman" w:cs="Times New Roman"/>
                <w:color w:val="auto"/>
                <w:lang w:eastAsia="en-US" w:bidi="ar-SA"/>
              </w:rPr>
              <w:t xml:space="preserve">11. прослушивание нанайской музыки, </w:t>
            </w:r>
          </w:p>
          <w:p w:rsidR="00E068C9" w:rsidRPr="00E068C9" w:rsidRDefault="00E068C9" w:rsidP="00E068C9">
            <w:pPr>
              <w:widowControl/>
              <w:jc w:val="both"/>
              <w:rPr>
                <w:rFonts w:ascii="Times New Roman" w:eastAsia="Times New Roman" w:hAnsi="Times New Roman" w:cs="Times New Roman"/>
                <w:color w:val="auto"/>
                <w:lang w:eastAsia="en-US" w:bidi="ar-SA"/>
              </w:rPr>
            </w:pPr>
            <w:r w:rsidRPr="00E068C9">
              <w:rPr>
                <w:rFonts w:ascii="Times New Roman" w:eastAsia="Times New Roman" w:hAnsi="Times New Roman" w:cs="Times New Roman"/>
                <w:color w:val="auto"/>
                <w:lang w:eastAsia="en-US" w:bidi="ar-SA"/>
              </w:rPr>
              <w:t>12. изо. деятельность (рисование орнаментов и т.д.)</w:t>
            </w:r>
          </w:p>
          <w:p w:rsidR="00E068C9" w:rsidRPr="00E068C9" w:rsidRDefault="00E068C9" w:rsidP="00E068C9">
            <w:pPr>
              <w:widowControl/>
              <w:jc w:val="both"/>
              <w:rPr>
                <w:rFonts w:ascii="Times New Roman" w:eastAsia="Times New Roman" w:hAnsi="Times New Roman" w:cs="Times New Roman"/>
                <w:color w:val="auto"/>
                <w:lang w:eastAsia="en-US" w:bidi="ar-SA"/>
              </w:rPr>
            </w:pPr>
            <w:r w:rsidRPr="00E068C9">
              <w:rPr>
                <w:rFonts w:ascii="Times New Roman" w:eastAsia="Times New Roman" w:hAnsi="Times New Roman" w:cs="Times New Roman"/>
                <w:color w:val="auto"/>
                <w:lang w:eastAsia="en-US" w:bidi="ar-SA"/>
              </w:rPr>
              <w:t>13. музыкальная деятельность (пение нанайских песен и т.д.)</w:t>
            </w:r>
          </w:p>
          <w:p w:rsidR="00E068C9" w:rsidRPr="00E068C9" w:rsidRDefault="00E068C9" w:rsidP="00E068C9">
            <w:pPr>
              <w:widowControl/>
              <w:jc w:val="both"/>
              <w:rPr>
                <w:rFonts w:ascii="Times New Roman" w:eastAsia="Times New Roman" w:hAnsi="Times New Roman" w:cs="Times New Roman"/>
                <w:color w:val="auto"/>
                <w:lang w:eastAsia="en-US" w:bidi="ar-SA"/>
              </w:rPr>
            </w:pPr>
            <w:r w:rsidRPr="00E068C9">
              <w:rPr>
                <w:rFonts w:ascii="Times New Roman" w:eastAsia="Times New Roman" w:hAnsi="Times New Roman" w:cs="Times New Roman"/>
                <w:color w:val="auto"/>
                <w:lang w:eastAsia="en-US" w:bidi="ar-SA"/>
              </w:rPr>
              <w:t xml:space="preserve">14. досуги, </w:t>
            </w:r>
          </w:p>
          <w:p w:rsidR="00E068C9" w:rsidRPr="00E068C9" w:rsidRDefault="00E068C9" w:rsidP="00E068C9">
            <w:pPr>
              <w:widowControl/>
              <w:jc w:val="both"/>
              <w:rPr>
                <w:rFonts w:ascii="Times New Roman" w:eastAsia="Times New Roman" w:hAnsi="Times New Roman" w:cs="Times New Roman"/>
                <w:color w:val="auto"/>
                <w:lang w:eastAsia="en-US" w:bidi="ar-SA"/>
              </w:rPr>
            </w:pPr>
            <w:r w:rsidRPr="00E068C9">
              <w:rPr>
                <w:rFonts w:ascii="Times New Roman" w:eastAsia="Times New Roman" w:hAnsi="Times New Roman" w:cs="Times New Roman"/>
                <w:color w:val="auto"/>
                <w:lang w:eastAsia="en-US" w:bidi="ar-SA"/>
              </w:rPr>
              <w:t>15. праздники</w:t>
            </w:r>
          </w:p>
        </w:tc>
      </w:tr>
      <w:tr w:rsidR="00E068C9" w:rsidRPr="00E068C9" w:rsidTr="00E068C9">
        <w:tc>
          <w:tcPr>
            <w:tcW w:w="1384" w:type="dxa"/>
            <w:shd w:val="clear" w:color="auto" w:fill="auto"/>
          </w:tcPr>
          <w:p w:rsidR="00E068C9" w:rsidRPr="00E068C9" w:rsidRDefault="00E068C9" w:rsidP="00E068C9">
            <w:pPr>
              <w:widowControl/>
              <w:jc w:val="both"/>
              <w:rPr>
                <w:rFonts w:ascii="Times New Roman" w:eastAsia="Times New Roman" w:hAnsi="Times New Roman" w:cs="Times New Roman"/>
                <w:color w:val="auto"/>
                <w:lang w:eastAsia="en-US" w:bidi="ar-SA"/>
              </w:rPr>
            </w:pPr>
            <w:r w:rsidRPr="00E068C9">
              <w:rPr>
                <w:rFonts w:ascii="Times New Roman" w:eastAsia="Times New Roman" w:hAnsi="Times New Roman" w:cs="Times New Roman"/>
                <w:color w:val="auto"/>
                <w:lang w:eastAsia="en-US" w:bidi="ar-SA"/>
              </w:rPr>
              <w:t>Целевые ориентиры на этапе завершения дошкольного образования</w:t>
            </w:r>
          </w:p>
        </w:tc>
        <w:tc>
          <w:tcPr>
            <w:tcW w:w="3998" w:type="dxa"/>
            <w:shd w:val="clear" w:color="auto" w:fill="auto"/>
          </w:tcPr>
          <w:p w:rsidR="00E068C9" w:rsidRPr="00E068C9" w:rsidRDefault="00E068C9" w:rsidP="00E068C9">
            <w:pPr>
              <w:widowControl/>
              <w:jc w:val="both"/>
              <w:rPr>
                <w:rFonts w:ascii="Times New Roman" w:eastAsia="Times New Roman" w:hAnsi="Times New Roman" w:cs="Times New Roman"/>
                <w:color w:val="auto"/>
                <w:lang w:eastAsia="en-US" w:bidi="ar-SA"/>
              </w:rPr>
            </w:pPr>
            <w:r w:rsidRPr="00E068C9">
              <w:rPr>
                <w:rFonts w:ascii="Times New Roman" w:eastAsia="Times New Roman" w:hAnsi="Times New Roman" w:cs="Times New Roman"/>
                <w:color w:val="auto"/>
                <w:lang w:eastAsia="en-US" w:bidi="ar-SA"/>
              </w:rPr>
              <w:t>1. Ребенок проявляет исследовательскую активность и интерес к окружающим предметам их свойствам</w:t>
            </w:r>
          </w:p>
          <w:p w:rsidR="00E068C9" w:rsidRPr="00E068C9" w:rsidRDefault="00E068C9" w:rsidP="00E068C9">
            <w:pPr>
              <w:widowControl/>
              <w:jc w:val="both"/>
              <w:rPr>
                <w:rFonts w:ascii="Times New Roman" w:eastAsia="Times New Roman" w:hAnsi="Times New Roman" w:cs="Times New Roman"/>
                <w:color w:val="auto"/>
                <w:lang w:eastAsia="en-US" w:bidi="ar-SA"/>
              </w:rPr>
            </w:pPr>
            <w:r w:rsidRPr="00E068C9">
              <w:rPr>
                <w:rFonts w:ascii="Times New Roman" w:eastAsia="Times New Roman" w:hAnsi="Times New Roman" w:cs="Times New Roman"/>
                <w:color w:val="auto"/>
                <w:lang w:eastAsia="en-US" w:bidi="ar-SA"/>
              </w:rPr>
              <w:t>2. обладает необходимыми предпосылками, чтобы открывать явления естественнонаучной области устанавливая причинно-следственные связи</w:t>
            </w:r>
          </w:p>
          <w:p w:rsidR="00E068C9" w:rsidRPr="00E068C9" w:rsidRDefault="00E068C9" w:rsidP="00E068C9">
            <w:pPr>
              <w:widowControl/>
              <w:jc w:val="both"/>
              <w:rPr>
                <w:rFonts w:ascii="Times New Roman" w:eastAsia="Times New Roman" w:hAnsi="Times New Roman" w:cs="Times New Roman"/>
                <w:color w:val="auto"/>
                <w:lang w:eastAsia="en-US" w:bidi="ar-SA"/>
              </w:rPr>
            </w:pPr>
            <w:r w:rsidRPr="00E068C9">
              <w:rPr>
                <w:rFonts w:ascii="Times New Roman" w:eastAsia="Times New Roman" w:hAnsi="Times New Roman" w:cs="Times New Roman"/>
                <w:color w:val="auto"/>
                <w:lang w:eastAsia="en-US" w:bidi="ar-SA"/>
              </w:rPr>
              <w:t xml:space="preserve">3. приобретает опыт соприкосновения с различными </w:t>
            </w:r>
            <w:r w:rsidRPr="00E068C9">
              <w:rPr>
                <w:rFonts w:ascii="Times New Roman" w:eastAsia="Times New Roman" w:hAnsi="Times New Roman" w:cs="Times New Roman"/>
                <w:color w:val="auto"/>
                <w:lang w:eastAsia="en-US" w:bidi="ar-SA"/>
              </w:rPr>
              <w:lastRenderedPageBreak/>
              <w:t>объектами живой и неживой природы</w:t>
            </w:r>
          </w:p>
          <w:p w:rsidR="00E068C9" w:rsidRPr="00E068C9" w:rsidRDefault="00E068C9" w:rsidP="00E068C9">
            <w:pPr>
              <w:widowControl/>
              <w:jc w:val="both"/>
              <w:rPr>
                <w:rFonts w:ascii="Times New Roman" w:eastAsia="Times New Roman" w:hAnsi="Times New Roman" w:cs="Times New Roman"/>
                <w:color w:val="auto"/>
                <w:lang w:eastAsia="en-US" w:bidi="ar-SA"/>
              </w:rPr>
            </w:pPr>
            <w:r w:rsidRPr="00E068C9">
              <w:rPr>
                <w:rFonts w:ascii="Times New Roman" w:eastAsia="Times New Roman" w:hAnsi="Times New Roman" w:cs="Times New Roman"/>
                <w:color w:val="auto"/>
                <w:lang w:eastAsia="en-US" w:bidi="ar-SA"/>
              </w:rPr>
              <w:t>4.Приоретает навыки практических действий с разнообразными материалами</w:t>
            </w:r>
          </w:p>
          <w:p w:rsidR="00E068C9" w:rsidRPr="00E068C9" w:rsidRDefault="00E068C9" w:rsidP="00E068C9">
            <w:pPr>
              <w:widowControl/>
              <w:jc w:val="both"/>
              <w:rPr>
                <w:rFonts w:ascii="Times New Roman" w:eastAsia="Times New Roman" w:hAnsi="Times New Roman" w:cs="Times New Roman"/>
                <w:color w:val="auto"/>
                <w:lang w:eastAsia="en-US" w:bidi="ar-SA"/>
              </w:rPr>
            </w:pPr>
            <w:r w:rsidRPr="00E068C9">
              <w:rPr>
                <w:rFonts w:ascii="Times New Roman" w:eastAsia="Times New Roman" w:hAnsi="Times New Roman" w:cs="Times New Roman"/>
                <w:color w:val="auto"/>
                <w:lang w:eastAsia="en-US" w:bidi="ar-SA"/>
              </w:rPr>
              <w:t>5. формируется понимание о неизведанном окружающем мире</w:t>
            </w:r>
          </w:p>
        </w:tc>
        <w:tc>
          <w:tcPr>
            <w:tcW w:w="3827" w:type="dxa"/>
            <w:shd w:val="clear" w:color="auto" w:fill="auto"/>
          </w:tcPr>
          <w:p w:rsidR="00E068C9" w:rsidRPr="00E068C9" w:rsidRDefault="00E068C9" w:rsidP="00E068C9">
            <w:pPr>
              <w:widowControl/>
              <w:jc w:val="both"/>
              <w:rPr>
                <w:rFonts w:ascii="Times New Roman" w:eastAsia="Times New Roman" w:hAnsi="Times New Roman" w:cs="Times New Roman"/>
                <w:color w:val="auto"/>
                <w:lang w:eastAsia="en-US" w:bidi="ar-SA"/>
              </w:rPr>
            </w:pPr>
            <w:r w:rsidRPr="00E068C9">
              <w:rPr>
                <w:rFonts w:ascii="Times New Roman" w:eastAsia="Times New Roman" w:hAnsi="Times New Roman" w:cs="Times New Roman"/>
                <w:color w:val="auto"/>
                <w:lang w:eastAsia="en-US" w:bidi="ar-SA"/>
              </w:rPr>
              <w:lastRenderedPageBreak/>
              <w:t>1. Ребенок положительно относится к миру, другим людям и самому себе, обладает чувством собственного достоинства.</w:t>
            </w:r>
          </w:p>
          <w:p w:rsidR="00E068C9" w:rsidRPr="00E068C9" w:rsidRDefault="00E068C9" w:rsidP="00E068C9">
            <w:pPr>
              <w:widowControl/>
              <w:jc w:val="both"/>
              <w:rPr>
                <w:rFonts w:ascii="Times New Roman" w:eastAsia="Times New Roman" w:hAnsi="Times New Roman" w:cs="Times New Roman"/>
                <w:color w:val="auto"/>
                <w:lang w:eastAsia="en-US" w:bidi="ar-SA"/>
              </w:rPr>
            </w:pPr>
            <w:r w:rsidRPr="00E068C9">
              <w:rPr>
                <w:rFonts w:ascii="Times New Roman" w:eastAsia="Times New Roman" w:hAnsi="Times New Roman" w:cs="Times New Roman"/>
                <w:color w:val="auto"/>
                <w:lang w:eastAsia="en-US" w:bidi="ar-SA"/>
              </w:rPr>
              <w:t>2. Ребенок обладает воображением, которое реализуется в разных видах деятельности и прежде всего в игре.</w:t>
            </w:r>
          </w:p>
          <w:p w:rsidR="00E068C9" w:rsidRPr="00E068C9" w:rsidRDefault="00E068C9" w:rsidP="00E068C9">
            <w:pPr>
              <w:widowControl/>
              <w:jc w:val="both"/>
              <w:rPr>
                <w:rFonts w:ascii="Times New Roman" w:eastAsia="Times New Roman" w:hAnsi="Times New Roman" w:cs="Times New Roman"/>
                <w:color w:val="auto"/>
                <w:lang w:eastAsia="en-US" w:bidi="ar-SA"/>
              </w:rPr>
            </w:pPr>
            <w:r w:rsidRPr="00E068C9">
              <w:rPr>
                <w:rFonts w:ascii="Times New Roman" w:eastAsia="Times New Roman" w:hAnsi="Times New Roman" w:cs="Times New Roman"/>
                <w:color w:val="auto"/>
                <w:lang w:eastAsia="en-US" w:bidi="ar-SA"/>
              </w:rPr>
              <w:t>3. Ребенок хорошо владеет устной речью, может высказывать свои мысли и желания.</w:t>
            </w:r>
          </w:p>
          <w:p w:rsidR="00E068C9" w:rsidRPr="00E068C9" w:rsidRDefault="00E068C9" w:rsidP="00E068C9">
            <w:pPr>
              <w:widowControl/>
              <w:jc w:val="both"/>
              <w:rPr>
                <w:rFonts w:ascii="Times New Roman" w:eastAsia="Times New Roman" w:hAnsi="Times New Roman" w:cs="Times New Roman"/>
                <w:color w:val="auto"/>
                <w:lang w:eastAsia="en-US" w:bidi="ar-SA"/>
              </w:rPr>
            </w:pPr>
            <w:r w:rsidRPr="00E068C9">
              <w:rPr>
                <w:rFonts w:ascii="Times New Roman" w:eastAsia="Times New Roman" w:hAnsi="Times New Roman" w:cs="Times New Roman"/>
                <w:color w:val="auto"/>
                <w:lang w:eastAsia="en-US" w:bidi="ar-SA"/>
              </w:rPr>
              <w:lastRenderedPageBreak/>
              <w:t>4. Ребенок способен к волевым усилиям, может следовать социальным нормам поведения и правилам в разных видах деятельности, во взаимоотношениях с взрослыми и сверстниками</w:t>
            </w:r>
          </w:p>
          <w:p w:rsidR="00E068C9" w:rsidRPr="00E068C9" w:rsidRDefault="00E068C9" w:rsidP="00E068C9">
            <w:pPr>
              <w:widowControl/>
              <w:jc w:val="both"/>
              <w:rPr>
                <w:rFonts w:ascii="Times New Roman" w:eastAsia="Times New Roman" w:hAnsi="Times New Roman" w:cs="Times New Roman"/>
                <w:color w:val="auto"/>
                <w:lang w:eastAsia="en-US" w:bidi="ar-SA"/>
              </w:rPr>
            </w:pPr>
            <w:r w:rsidRPr="00E068C9">
              <w:rPr>
                <w:rFonts w:ascii="Times New Roman" w:eastAsia="Times New Roman" w:hAnsi="Times New Roman" w:cs="Times New Roman"/>
                <w:color w:val="auto"/>
                <w:lang w:eastAsia="en-US" w:bidi="ar-SA"/>
              </w:rPr>
              <w:t>5. Ребенок проявляет любознательность, задает вопросы взрослым сверстникам, интересуется причинно-следственными связями, пытается самостоятельно придумывать объяснения поступкам людей. Способен к принятию собственных решений, опираясь на свои знания и умения в различных видах деятельности.</w:t>
            </w:r>
          </w:p>
        </w:tc>
      </w:tr>
      <w:tr w:rsidR="00E068C9" w:rsidRPr="00E068C9" w:rsidTr="00E068C9">
        <w:tc>
          <w:tcPr>
            <w:tcW w:w="1384" w:type="dxa"/>
            <w:shd w:val="clear" w:color="auto" w:fill="auto"/>
          </w:tcPr>
          <w:p w:rsidR="00E068C9" w:rsidRPr="00E068C9" w:rsidRDefault="00E068C9" w:rsidP="00E068C9">
            <w:pPr>
              <w:widowControl/>
              <w:jc w:val="both"/>
              <w:rPr>
                <w:rFonts w:ascii="Times New Roman" w:eastAsia="Times New Roman" w:hAnsi="Times New Roman" w:cs="Times New Roman"/>
                <w:color w:val="auto"/>
                <w:lang w:eastAsia="en-US" w:bidi="ar-SA"/>
              </w:rPr>
            </w:pPr>
            <w:r w:rsidRPr="00E068C9">
              <w:rPr>
                <w:rFonts w:ascii="Times New Roman" w:eastAsia="Times New Roman" w:hAnsi="Times New Roman" w:cs="Times New Roman"/>
                <w:color w:val="auto"/>
                <w:lang w:eastAsia="en-US" w:bidi="ar-SA"/>
              </w:rPr>
              <w:lastRenderedPageBreak/>
              <w:t>Изменения в предметно-пространственной среде ДОО</w:t>
            </w:r>
          </w:p>
        </w:tc>
        <w:tc>
          <w:tcPr>
            <w:tcW w:w="3998" w:type="dxa"/>
            <w:shd w:val="clear" w:color="auto" w:fill="auto"/>
          </w:tcPr>
          <w:p w:rsidR="00E068C9" w:rsidRPr="00E068C9" w:rsidRDefault="00E068C9" w:rsidP="00E068C9">
            <w:pPr>
              <w:widowControl/>
              <w:jc w:val="both"/>
              <w:rPr>
                <w:rFonts w:ascii="Times New Roman" w:eastAsia="Times New Roman" w:hAnsi="Times New Roman" w:cs="Times New Roman"/>
                <w:color w:val="auto"/>
                <w:lang w:eastAsia="en-US" w:bidi="ar-SA"/>
              </w:rPr>
            </w:pPr>
            <w:r w:rsidRPr="00E068C9">
              <w:rPr>
                <w:rFonts w:ascii="Times New Roman" w:eastAsia="Times New Roman" w:hAnsi="Times New Roman" w:cs="Times New Roman"/>
                <w:color w:val="auto"/>
                <w:lang w:eastAsia="en-US" w:bidi="ar-SA"/>
              </w:rPr>
              <w:t xml:space="preserve">1. Создание центра экономики </w:t>
            </w:r>
          </w:p>
          <w:p w:rsidR="00E068C9" w:rsidRPr="00E068C9" w:rsidRDefault="00E068C9" w:rsidP="00E068C9">
            <w:pPr>
              <w:widowControl/>
              <w:jc w:val="both"/>
              <w:rPr>
                <w:rFonts w:ascii="Times New Roman" w:eastAsia="Times New Roman" w:hAnsi="Times New Roman" w:cs="Times New Roman"/>
                <w:color w:val="auto"/>
                <w:lang w:eastAsia="en-US" w:bidi="ar-SA"/>
              </w:rPr>
            </w:pPr>
            <w:r w:rsidRPr="00E068C9">
              <w:rPr>
                <w:rFonts w:ascii="Times New Roman" w:eastAsia="Times New Roman" w:hAnsi="Times New Roman" w:cs="Times New Roman"/>
                <w:color w:val="auto"/>
                <w:lang w:eastAsia="en-US" w:bidi="ar-SA"/>
              </w:rPr>
              <w:t>2. Создание экспериментальной лаборатории</w:t>
            </w:r>
          </w:p>
          <w:p w:rsidR="00E068C9" w:rsidRPr="00E068C9" w:rsidRDefault="00E068C9" w:rsidP="00E068C9">
            <w:pPr>
              <w:widowControl/>
              <w:jc w:val="both"/>
              <w:rPr>
                <w:rFonts w:ascii="Times New Roman" w:eastAsia="Times New Roman" w:hAnsi="Times New Roman" w:cs="Times New Roman"/>
                <w:color w:val="auto"/>
                <w:lang w:eastAsia="en-US" w:bidi="ar-SA"/>
              </w:rPr>
            </w:pPr>
            <w:r w:rsidRPr="00E068C9">
              <w:rPr>
                <w:rFonts w:ascii="Times New Roman" w:eastAsia="Times New Roman" w:hAnsi="Times New Roman" w:cs="Times New Roman"/>
                <w:color w:val="auto"/>
                <w:lang w:eastAsia="en-US" w:bidi="ar-SA"/>
              </w:rPr>
              <w:t xml:space="preserve">3. Обогащение игровой предметной среды (игры и атрибуты развивающего характера, пособия, макеты)  </w:t>
            </w:r>
          </w:p>
          <w:p w:rsidR="00E068C9" w:rsidRPr="00E068C9" w:rsidRDefault="00E068C9" w:rsidP="00E068C9">
            <w:pPr>
              <w:widowControl/>
              <w:jc w:val="both"/>
              <w:rPr>
                <w:rFonts w:ascii="Times New Roman" w:eastAsia="Times New Roman" w:hAnsi="Times New Roman" w:cs="Times New Roman"/>
                <w:color w:val="auto"/>
                <w:lang w:eastAsia="en-US" w:bidi="ar-SA"/>
              </w:rPr>
            </w:pPr>
            <w:r w:rsidRPr="00E068C9">
              <w:rPr>
                <w:rFonts w:ascii="Times New Roman" w:eastAsia="Times New Roman" w:hAnsi="Times New Roman" w:cs="Times New Roman"/>
                <w:color w:val="auto"/>
                <w:lang w:eastAsia="en-US" w:bidi="ar-SA"/>
              </w:rPr>
              <w:t>4. Создание мини-музеев, мини-лабораторий</w:t>
            </w:r>
          </w:p>
          <w:p w:rsidR="00E068C9" w:rsidRPr="00E068C9" w:rsidRDefault="00E068C9" w:rsidP="00E068C9">
            <w:pPr>
              <w:widowControl/>
              <w:jc w:val="both"/>
              <w:rPr>
                <w:rFonts w:ascii="Times New Roman" w:eastAsia="Times New Roman" w:hAnsi="Times New Roman" w:cs="Times New Roman"/>
                <w:color w:val="auto"/>
                <w:lang w:eastAsia="en-US" w:bidi="ar-SA"/>
              </w:rPr>
            </w:pPr>
            <w:r w:rsidRPr="00E068C9">
              <w:rPr>
                <w:rFonts w:ascii="Times New Roman" w:eastAsia="Times New Roman" w:hAnsi="Times New Roman" w:cs="Times New Roman"/>
                <w:color w:val="auto"/>
                <w:lang w:eastAsia="en-US" w:bidi="ar-SA"/>
              </w:rPr>
              <w:t>5. Пополнение центров познавательной деятельности</w:t>
            </w:r>
          </w:p>
          <w:p w:rsidR="00E068C9" w:rsidRPr="00E068C9" w:rsidRDefault="00E068C9" w:rsidP="00E068C9">
            <w:pPr>
              <w:widowControl/>
              <w:jc w:val="both"/>
              <w:rPr>
                <w:rFonts w:ascii="Times New Roman" w:eastAsia="Times New Roman" w:hAnsi="Times New Roman" w:cs="Times New Roman"/>
                <w:color w:val="auto"/>
                <w:lang w:eastAsia="en-US" w:bidi="ar-SA"/>
              </w:rPr>
            </w:pPr>
            <w:r w:rsidRPr="00E068C9">
              <w:rPr>
                <w:rFonts w:ascii="Times New Roman" w:eastAsia="Times New Roman" w:hAnsi="Times New Roman" w:cs="Times New Roman"/>
                <w:color w:val="auto"/>
                <w:lang w:eastAsia="en-US" w:bidi="ar-SA"/>
              </w:rPr>
              <w:t>6. Оснащение групповых помещений, кабинетов интерактивными досками, ноутбуками</w:t>
            </w:r>
          </w:p>
        </w:tc>
        <w:tc>
          <w:tcPr>
            <w:tcW w:w="3827" w:type="dxa"/>
            <w:shd w:val="clear" w:color="auto" w:fill="auto"/>
          </w:tcPr>
          <w:p w:rsidR="00E068C9" w:rsidRPr="00E068C9" w:rsidRDefault="00E068C9" w:rsidP="00E068C9">
            <w:pPr>
              <w:widowControl/>
              <w:jc w:val="both"/>
              <w:rPr>
                <w:rFonts w:ascii="Times New Roman" w:eastAsia="Times New Roman" w:hAnsi="Times New Roman" w:cs="Times New Roman"/>
                <w:color w:val="auto"/>
                <w:lang w:eastAsia="en-US" w:bidi="ar-SA"/>
              </w:rPr>
            </w:pPr>
            <w:r w:rsidRPr="00E068C9">
              <w:rPr>
                <w:rFonts w:ascii="Times New Roman" w:eastAsia="Times New Roman" w:hAnsi="Times New Roman" w:cs="Times New Roman"/>
                <w:color w:val="auto"/>
                <w:lang w:eastAsia="en-US" w:bidi="ar-SA"/>
              </w:rPr>
              <w:t xml:space="preserve">1. Создание мини-музеев, ширм, центр театрализованной деятельности, </w:t>
            </w:r>
          </w:p>
          <w:p w:rsidR="00E068C9" w:rsidRPr="00E068C9" w:rsidRDefault="00E068C9" w:rsidP="00E068C9">
            <w:pPr>
              <w:widowControl/>
              <w:jc w:val="both"/>
              <w:rPr>
                <w:rFonts w:ascii="Times New Roman" w:eastAsia="Times New Roman" w:hAnsi="Times New Roman" w:cs="Times New Roman"/>
                <w:color w:val="auto"/>
                <w:lang w:eastAsia="en-US" w:bidi="ar-SA"/>
              </w:rPr>
            </w:pPr>
            <w:r w:rsidRPr="00E068C9">
              <w:rPr>
                <w:rFonts w:ascii="Times New Roman" w:eastAsia="Times New Roman" w:hAnsi="Times New Roman" w:cs="Times New Roman"/>
                <w:color w:val="auto"/>
                <w:lang w:eastAsia="en-US" w:bidi="ar-SA"/>
              </w:rPr>
              <w:t>2. Изготовление лепбуков по тематике «Русская изба» «Обрядовые праздники», «Народные костюмы» и т.д.</w:t>
            </w:r>
          </w:p>
          <w:p w:rsidR="00E068C9" w:rsidRPr="00E068C9" w:rsidRDefault="00E068C9" w:rsidP="00E068C9">
            <w:pPr>
              <w:widowControl/>
              <w:jc w:val="both"/>
              <w:rPr>
                <w:rFonts w:ascii="Times New Roman" w:eastAsia="Times New Roman" w:hAnsi="Times New Roman" w:cs="Times New Roman"/>
                <w:color w:val="auto"/>
                <w:lang w:eastAsia="en-US" w:bidi="ar-SA"/>
              </w:rPr>
            </w:pPr>
            <w:r w:rsidRPr="00E068C9">
              <w:rPr>
                <w:rFonts w:ascii="Times New Roman" w:eastAsia="Times New Roman" w:hAnsi="Times New Roman" w:cs="Times New Roman"/>
                <w:color w:val="auto"/>
                <w:lang w:eastAsia="en-US" w:bidi="ar-SA"/>
              </w:rPr>
              <w:t>3. Пополнение центров декоративно-прикладного искусства</w:t>
            </w:r>
          </w:p>
        </w:tc>
      </w:tr>
      <w:tr w:rsidR="00E068C9" w:rsidRPr="00E068C9" w:rsidTr="00E068C9">
        <w:tc>
          <w:tcPr>
            <w:tcW w:w="1384" w:type="dxa"/>
            <w:shd w:val="clear" w:color="auto" w:fill="auto"/>
          </w:tcPr>
          <w:p w:rsidR="00E068C9" w:rsidRPr="00E068C9" w:rsidRDefault="00E068C9" w:rsidP="00E068C9">
            <w:pPr>
              <w:widowControl/>
              <w:jc w:val="both"/>
              <w:rPr>
                <w:rFonts w:ascii="Times New Roman" w:eastAsia="Times New Roman" w:hAnsi="Times New Roman" w:cs="Times New Roman"/>
                <w:color w:val="auto"/>
                <w:lang w:eastAsia="en-US" w:bidi="ar-SA"/>
              </w:rPr>
            </w:pPr>
            <w:r w:rsidRPr="00E068C9">
              <w:rPr>
                <w:rFonts w:ascii="Times New Roman" w:eastAsia="Times New Roman" w:hAnsi="Times New Roman" w:cs="Times New Roman"/>
                <w:color w:val="auto"/>
                <w:lang w:eastAsia="en-US" w:bidi="ar-SA"/>
              </w:rPr>
              <w:t>Взаимодействие с родителями и социальными партнерами</w:t>
            </w:r>
          </w:p>
        </w:tc>
        <w:tc>
          <w:tcPr>
            <w:tcW w:w="3998" w:type="dxa"/>
            <w:shd w:val="clear" w:color="auto" w:fill="auto"/>
          </w:tcPr>
          <w:p w:rsidR="00E068C9" w:rsidRPr="00E068C9" w:rsidRDefault="00E068C9" w:rsidP="00E068C9">
            <w:pPr>
              <w:widowControl/>
              <w:jc w:val="both"/>
              <w:rPr>
                <w:rFonts w:ascii="Times New Roman" w:eastAsia="Times New Roman" w:hAnsi="Times New Roman" w:cs="Times New Roman"/>
                <w:color w:val="auto"/>
                <w:lang w:eastAsia="en-US" w:bidi="ar-SA"/>
              </w:rPr>
            </w:pPr>
            <w:r w:rsidRPr="00E068C9">
              <w:rPr>
                <w:rFonts w:ascii="Times New Roman" w:eastAsia="Times New Roman" w:hAnsi="Times New Roman" w:cs="Times New Roman"/>
                <w:color w:val="auto"/>
                <w:lang w:eastAsia="en-US" w:bidi="ar-SA"/>
              </w:rPr>
              <w:t>1. Участие родителей к совместной проектной деятельности,</w:t>
            </w:r>
          </w:p>
          <w:p w:rsidR="00E068C9" w:rsidRPr="00E068C9" w:rsidRDefault="00E068C9" w:rsidP="00E068C9">
            <w:pPr>
              <w:widowControl/>
              <w:jc w:val="both"/>
              <w:rPr>
                <w:rFonts w:ascii="Times New Roman" w:eastAsia="Times New Roman" w:hAnsi="Times New Roman" w:cs="Times New Roman"/>
                <w:color w:val="auto"/>
                <w:lang w:eastAsia="en-US" w:bidi="ar-SA"/>
              </w:rPr>
            </w:pPr>
            <w:r w:rsidRPr="00E068C9">
              <w:rPr>
                <w:rFonts w:ascii="Times New Roman" w:eastAsia="Times New Roman" w:hAnsi="Times New Roman" w:cs="Times New Roman"/>
                <w:color w:val="auto"/>
                <w:lang w:eastAsia="en-US" w:bidi="ar-SA"/>
              </w:rPr>
              <w:t>созданию мини-музеев, мини-лабораторий, коллекций;</w:t>
            </w:r>
          </w:p>
          <w:p w:rsidR="00E068C9" w:rsidRPr="00E068C9" w:rsidRDefault="00E068C9" w:rsidP="00E068C9">
            <w:pPr>
              <w:widowControl/>
              <w:jc w:val="both"/>
              <w:rPr>
                <w:rFonts w:ascii="Times New Roman" w:eastAsia="Times New Roman" w:hAnsi="Times New Roman" w:cs="Times New Roman"/>
                <w:color w:val="auto"/>
                <w:lang w:eastAsia="en-US" w:bidi="ar-SA"/>
              </w:rPr>
            </w:pPr>
            <w:r w:rsidRPr="00E068C9">
              <w:rPr>
                <w:rFonts w:ascii="Times New Roman" w:eastAsia="Times New Roman" w:hAnsi="Times New Roman" w:cs="Times New Roman"/>
                <w:color w:val="auto"/>
                <w:lang w:eastAsia="en-US" w:bidi="ar-SA"/>
              </w:rPr>
              <w:t>2. Приобщение родителей к реализации тематических недель;</w:t>
            </w:r>
          </w:p>
          <w:p w:rsidR="00E068C9" w:rsidRPr="00E068C9" w:rsidRDefault="00E068C9" w:rsidP="00E068C9">
            <w:pPr>
              <w:widowControl/>
              <w:jc w:val="both"/>
              <w:rPr>
                <w:rFonts w:ascii="Times New Roman" w:eastAsia="Times New Roman" w:hAnsi="Times New Roman" w:cs="Times New Roman"/>
                <w:color w:val="auto"/>
                <w:lang w:eastAsia="en-US" w:bidi="ar-SA"/>
              </w:rPr>
            </w:pPr>
            <w:r w:rsidRPr="00E068C9">
              <w:rPr>
                <w:rFonts w:ascii="Times New Roman" w:eastAsia="Times New Roman" w:hAnsi="Times New Roman" w:cs="Times New Roman"/>
                <w:color w:val="auto"/>
                <w:lang w:eastAsia="en-US" w:bidi="ar-SA"/>
              </w:rPr>
              <w:t>3. Просвещение и консультирование родителей по вопросам интеллектуального развития детей;</w:t>
            </w:r>
          </w:p>
          <w:p w:rsidR="00E068C9" w:rsidRPr="00E068C9" w:rsidRDefault="00E068C9" w:rsidP="00E068C9">
            <w:pPr>
              <w:widowControl/>
              <w:jc w:val="both"/>
              <w:rPr>
                <w:rFonts w:ascii="Times New Roman" w:eastAsia="Times New Roman" w:hAnsi="Times New Roman" w:cs="Times New Roman"/>
                <w:color w:val="auto"/>
                <w:lang w:eastAsia="en-US" w:bidi="ar-SA"/>
              </w:rPr>
            </w:pPr>
            <w:r w:rsidRPr="00E068C9">
              <w:rPr>
                <w:rFonts w:ascii="Times New Roman" w:eastAsia="Times New Roman" w:hAnsi="Times New Roman" w:cs="Times New Roman"/>
                <w:color w:val="auto"/>
                <w:lang w:eastAsia="en-US" w:bidi="ar-SA"/>
              </w:rPr>
              <w:t>4. Популяризация семейного опыта развития детей;</w:t>
            </w:r>
          </w:p>
          <w:p w:rsidR="00E068C9" w:rsidRPr="00E068C9" w:rsidRDefault="00E068C9" w:rsidP="00E068C9">
            <w:pPr>
              <w:widowControl/>
              <w:jc w:val="both"/>
              <w:rPr>
                <w:rFonts w:ascii="Times New Roman" w:eastAsia="Times New Roman" w:hAnsi="Times New Roman" w:cs="Times New Roman"/>
                <w:color w:val="auto"/>
                <w:lang w:eastAsia="en-US" w:bidi="ar-SA"/>
              </w:rPr>
            </w:pPr>
            <w:r w:rsidRPr="00E068C9">
              <w:rPr>
                <w:rFonts w:ascii="Times New Roman" w:eastAsia="Times New Roman" w:hAnsi="Times New Roman" w:cs="Times New Roman"/>
                <w:color w:val="auto"/>
                <w:lang w:eastAsia="en-US" w:bidi="ar-SA"/>
              </w:rPr>
              <w:t>5. Организация активных форм работы с семьей (мастер-классы, тематические акции, круглые столы, родительские клубы и др.)</w:t>
            </w:r>
          </w:p>
          <w:p w:rsidR="00E068C9" w:rsidRPr="00E068C9" w:rsidRDefault="00E068C9" w:rsidP="00E068C9">
            <w:pPr>
              <w:widowControl/>
              <w:jc w:val="both"/>
              <w:rPr>
                <w:rFonts w:ascii="Times New Roman" w:eastAsia="Times New Roman" w:hAnsi="Times New Roman" w:cs="Times New Roman"/>
                <w:color w:val="auto"/>
                <w:lang w:eastAsia="en-US" w:bidi="ar-SA"/>
              </w:rPr>
            </w:pPr>
            <w:r w:rsidRPr="00E068C9">
              <w:rPr>
                <w:rFonts w:ascii="Times New Roman" w:eastAsia="Times New Roman" w:hAnsi="Times New Roman" w:cs="Times New Roman"/>
                <w:color w:val="auto"/>
                <w:lang w:eastAsia="en-US" w:bidi="ar-SA"/>
              </w:rPr>
              <w:t>6. Участие в творческих площадках, выставках, конкурсах</w:t>
            </w:r>
          </w:p>
          <w:p w:rsidR="00E068C9" w:rsidRPr="00E068C9" w:rsidRDefault="00E068C9" w:rsidP="00E068C9">
            <w:pPr>
              <w:widowControl/>
              <w:jc w:val="both"/>
              <w:rPr>
                <w:rFonts w:ascii="Times New Roman" w:eastAsia="Times New Roman" w:hAnsi="Times New Roman" w:cs="Times New Roman"/>
                <w:color w:val="auto"/>
                <w:lang w:eastAsia="en-US" w:bidi="ar-SA"/>
              </w:rPr>
            </w:pPr>
            <w:r w:rsidRPr="00E068C9">
              <w:rPr>
                <w:rFonts w:ascii="Times New Roman" w:eastAsia="Times New Roman" w:hAnsi="Times New Roman" w:cs="Times New Roman"/>
                <w:color w:val="auto"/>
                <w:lang w:eastAsia="en-US" w:bidi="ar-SA"/>
              </w:rPr>
              <w:t xml:space="preserve">7. Организация и проведение совместных мероприятий с </w:t>
            </w:r>
            <w:r w:rsidRPr="00E068C9">
              <w:rPr>
                <w:rFonts w:ascii="Times New Roman" w:eastAsia="Times New Roman" w:hAnsi="Times New Roman" w:cs="Times New Roman"/>
                <w:color w:val="auto"/>
                <w:lang w:eastAsia="en-US" w:bidi="ar-SA"/>
              </w:rPr>
              <w:lastRenderedPageBreak/>
              <w:t>социумом (музей, ТЕМП, Натуралист, Болонский заповедник, банк)</w:t>
            </w:r>
          </w:p>
          <w:p w:rsidR="00E068C9" w:rsidRPr="00E068C9" w:rsidRDefault="00E068C9" w:rsidP="00E068C9">
            <w:pPr>
              <w:widowControl/>
              <w:jc w:val="both"/>
              <w:rPr>
                <w:rFonts w:ascii="Times New Roman" w:eastAsia="Times New Roman" w:hAnsi="Times New Roman" w:cs="Times New Roman"/>
                <w:color w:val="auto"/>
                <w:lang w:eastAsia="en-US" w:bidi="ar-SA"/>
              </w:rPr>
            </w:pPr>
            <w:r w:rsidRPr="00E068C9">
              <w:rPr>
                <w:rFonts w:ascii="Times New Roman" w:eastAsia="Times New Roman" w:hAnsi="Times New Roman" w:cs="Times New Roman"/>
                <w:color w:val="auto"/>
                <w:lang w:eastAsia="en-US" w:bidi="ar-SA"/>
              </w:rPr>
              <w:t>8. Организация преемственности со школой</w:t>
            </w:r>
          </w:p>
        </w:tc>
        <w:tc>
          <w:tcPr>
            <w:tcW w:w="3827" w:type="dxa"/>
            <w:shd w:val="clear" w:color="auto" w:fill="auto"/>
          </w:tcPr>
          <w:p w:rsidR="00E068C9" w:rsidRPr="00E068C9" w:rsidRDefault="00E068C9" w:rsidP="00E068C9">
            <w:pPr>
              <w:widowControl/>
              <w:jc w:val="both"/>
              <w:rPr>
                <w:rFonts w:ascii="Times New Roman" w:eastAsia="Times New Roman" w:hAnsi="Times New Roman" w:cs="Times New Roman"/>
                <w:color w:val="auto"/>
                <w:lang w:eastAsia="en-US" w:bidi="ar-SA"/>
              </w:rPr>
            </w:pPr>
            <w:r w:rsidRPr="00E068C9">
              <w:rPr>
                <w:rFonts w:ascii="Times New Roman" w:eastAsia="Times New Roman" w:hAnsi="Times New Roman" w:cs="Times New Roman"/>
                <w:color w:val="auto"/>
                <w:lang w:eastAsia="en-US" w:bidi="ar-SA"/>
              </w:rPr>
              <w:lastRenderedPageBreak/>
              <w:t>1. Участие в совместной деятельности (проектах, праздниках, досугах, соревнованиях)</w:t>
            </w:r>
          </w:p>
          <w:p w:rsidR="00E068C9" w:rsidRPr="00E068C9" w:rsidRDefault="00E068C9" w:rsidP="00E068C9">
            <w:pPr>
              <w:widowControl/>
              <w:jc w:val="both"/>
              <w:rPr>
                <w:rFonts w:ascii="Times New Roman" w:eastAsia="Times New Roman" w:hAnsi="Times New Roman" w:cs="Times New Roman"/>
                <w:color w:val="auto"/>
                <w:lang w:eastAsia="en-US" w:bidi="ar-SA"/>
              </w:rPr>
            </w:pPr>
            <w:r w:rsidRPr="00E068C9">
              <w:rPr>
                <w:rFonts w:ascii="Times New Roman" w:eastAsia="Times New Roman" w:hAnsi="Times New Roman" w:cs="Times New Roman"/>
                <w:color w:val="auto"/>
                <w:lang w:eastAsia="en-US" w:bidi="ar-SA"/>
              </w:rPr>
              <w:t>2. Взаимодействие с музеями, центрами народной и национальной культуры, библиотекой, ТЕМП, школой</w:t>
            </w:r>
          </w:p>
          <w:p w:rsidR="00E068C9" w:rsidRPr="00E068C9" w:rsidRDefault="00E068C9" w:rsidP="00E068C9">
            <w:pPr>
              <w:widowControl/>
              <w:jc w:val="both"/>
              <w:rPr>
                <w:rFonts w:ascii="Times New Roman" w:eastAsia="Times New Roman" w:hAnsi="Times New Roman" w:cs="Times New Roman"/>
                <w:color w:val="auto"/>
                <w:lang w:eastAsia="en-US" w:bidi="ar-SA"/>
              </w:rPr>
            </w:pPr>
            <w:r w:rsidRPr="00E068C9">
              <w:rPr>
                <w:rFonts w:ascii="Times New Roman" w:eastAsia="Times New Roman" w:hAnsi="Times New Roman" w:cs="Times New Roman"/>
                <w:color w:val="auto"/>
                <w:lang w:eastAsia="en-US" w:bidi="ar-SA"/>
              </w:rPr>
              <w:t>3. Организация активных форм работы с семьей (мастер-классы, тематические акции, круглые столы, родительские клубы и др.)</w:t>
            </w:r>
          </w:p>
          <w:p w:rsidR="00E068C9" w:rsidRPr="00E068C9" w:rsidRDefault="00E068C9" w:rsidP="00E068C9">
            <w:pPr>
              <w:widowControl/>
              <w:jc w:val="both"/>
              <w:rPr>
                <w:rFonts w:ascii="Times New Roman" w:eastAsia="Times New Roman" w:hAnsi="Times New Roman" w:cs="Times New Roman"/>
                <w:color w:val="auto"/>
                <w:lang w:eastAsia="en-US" w:bidi="ar-SA"/>
              </w:rPr>
            </w:pPr>
            <w:r w:rsidRPr="00E068C9">
              <w:rPr>
                <w:rFonts w:ascii="Times New Roman" w:eastAsia="Times New Roman" w:hAnsi="Times New Roman" w:cs="Times New Roman"/>
                <w:color w:val="auto"/>
                <w:lang w:eastAsia="en-US" w:bidi="ar-SA"/>
              </w:rPr>
              <w:t xml:space="preserve">4. Открытый просмотр мероприятий </w:t>
            </w:r>
          </w:p>
          <w:p w:rsidR="00E068C9" w:rsidRPr="00E068C9" w:rsidRDefault="00E068C9" w:rsidP="00E068C9">
            <w:pPr>
              <w:widowControl/>
              <w:jc w:val="both"/>
              <w:rPr>
                <w:rFonts w:ascii="Times New Roman" w:eastAsia="Times New Roman" w:hAnsi="Times New Roman" w:cs="Times New Roman"/>
                <w:color w:val="auto"/>
                <w:lang w:eastAsia="en-US" w:bidi="ar-SA"/>
              </w:rPr>
            </w:pPr>
            <w:r w:rsidRPr="00E068C9">
              <w:rPr>
                <w:rFonts w:ascii="Times New Roman" w:eastAsia="Times New Roman" w:hAnsi="Times New Roman" w:cs="Times New Roman"/>
                <w:color w:val="auto"/>
                <w:lang w:eastAsia="en-US" w:bidi="ar-SA"/>
              </w:rPr>
              <w:t xml:space="preserve">5. Квест-игра с элементами экспериментирования </w:t>
            </w:r>
          </w:p>
          <w:p w:rsidR="00E068C9" w:rsidRPr="00E068C9" w:rsidRDefault="00E068C9" w:rsidP="00E068C9">
            <w:pPr>
              <w:widowControl/>
              <w:jc w:val="both"/>
              <w:rPr>
                <w:rFonts w:ascii="Times New Roman" w:eastAsia="Times New Roman" w:hAnsi="Times New Roman" w:cs="Times New Roman"/>
                <w:color w:val="auto"/>
                <w:lang w:eastAsia="en-US" w:bidi="ar-SA"/>
              </w:rPr>
            </w:pPr>
            <w:r w:rsidRPr="00E068C9">
              <w:rPr>
                <w:rFonts w:ascii="Times New Roman" w:eastAsia="Times New Roman" w:hAnsi="Times New Roman" w:cs="Times New Roman"/>
                <w:color w:val="auto"/>
                <w:lang w:eastAsia="en-US" w:bidi="ar-SA"/>
              </w:rPr>
              <w:t>6. Клуб «Содружество»</w:t>
            </w:r>
          </w:p>
          <w:p w:rsidR="00E068C9" w:rsidRPr="00E068C9" w:rsidRDefault="00E068C9" w:rsidP="00E068C9">
            <w:pPr>
              <w:widowControl/>
              <w:jc w:val="both"/>
              <w:rPr>
                <w:rFonts w:ascii="Times New Roman" w:eastAsia="Times New Roman" w:hAnsi="Times New Roman" w:cs="Times New Roman"/>
                <w:color w:val="auto"/>
                <w:lang w:eastAsia="en-US" w:bidi="ar-SA"/>
              </w:rPr>
            </w:pPr>
            <w:r w:rsidRPr="00E068C9">
              <w:rPr>
                <w:rFonts w:ascii="Times New Roman" w:eastAsia="Times New Roman" w:hAnsi="Times New Roman" w:cs="Times New Roman"/>
                <w:color w:val="auto"/>
                <w:lang w:eastAsia="en-US" w:bidi="ar-SA"/>
              </w:rPr>
              <w:t xml:space="preserve">7. Просвещение и консультирование родителей по </w:t>
            </w:r>
            <w:r w:rsidRPr="00E068C9">
              <w:rPr>
                <w:rFonts w:ascii="Times New Roman" w:eastAsia="Times New Roman" w:hAnsi="Times New Roman" w:cs="Times New Roman"/>
                <w:color w:val="auto"/>
                <w:lang w:eastAsia="en-US" w:bidi="ar-SA"/>
              </w:rPr>
              <w:lastRenderedPageBreak/>
              <w:t>вопросам реализации регионального компонента</w:t>
            </w:r>
          </w:p>
          <w:p w:rsidR="00E068C9" w:rsidRPr="00E068C9" w:rsidRDefault="00E068C9" w:rsidP="00E068C9">
            <w:pPr>
              <w:widowControl/>
              <w:jc w:val="both"/>
              <w:rPr>
                <w:rFonts w:ascii="Times New Roman" w:eastAsia="Times New Roman" w:hAnsi="Times New Roman" w:cs="Times New Roman"/>
                <w:color w:val="auto"/>
                <w:lang w:eastAsia="en-US" w:bidi="ar-SA"/>
              </w:rPr>
            </w:pPr>
          </w:p>
        </w:tc>
      </w:tr>
    </w:tbl>
    <w:p w:rsidR="00E068C9" w:rsidRPr="00E068C9" w:rsidRDefault="00E068C9" w:rsidP="00E068C9">
      <w:pPr>
        <w:widowControl/>
        <w:ind w:firstLine="709"/>
        <w:jc w:val="both"/>
        <w:rPr>
          <w:rFonts w:ascii="Times New Roman" w:eastAsia="Times New Roman" w:hAnsi="Times New Roman" w:cs="Times New Roman"/>
          <w:color w:val="auto"/>
          <w:sz w:val="26"/>
          <w:szCs w:val="26"/>
          <w:lang w:eastAsia="en-US" w:bidi="ar-SA"/>
        </w:rPr>
      </w:pPr>
    </w:p>
    <w:p w:rsidR="00E068C9" w:rsidRPr="00E068C9" w:rsidRDefault="00E068C9" w:rsidP="00E068C9">
      <w:pPr>
        <w:widowControl/>
        <w:ind w:firstLine="709"/>
        <w:jc w:val="center"/>
        <w:rPr>
          <w:rFonts w:ascii="Times New Roman" w:eastAsia="Times New Roman" w:hAnsi="Times New Roman" w:cs="Times New Roman"/>
          <w:b/>
          <w:color w:val="auto"/>
          <w:sz w:val="26"/>
          <w:szCs w:val="26"/>
          <w:lang w:eastAsia="en-US" w:bidi="ar-SA"/>
        </w:rPr>
      </w:pPr>
      <w:r w:rsidRPr="00E068C9">
        <w:rPr>
          <w:rFonts w:ascii="Times New Roman" w:eastAsia="Times New Roman" w:hAnsi="Times New Roman" w:cs="Times New Roman"/>
          <w:b/>
          <w:color w:val="auto"/>
          <w:sz w:val="26"/>
          <w:szCs w:val="26"/>
          <w:lang w:eastAsia="en-US" w:bidi="ar-SA"/>
        </w:rPr>
        <w:t xml:space="preserve">Профориентация детей дошкольного возраста через ознакомление </w:t>
      </w:r>
    </w:p>
    <w:p w:rsidR="00E068C9" w:rsidRPr="00E068C9" w:rsidRDefault="00E068C9" w:rsidP="00E068C9">
      <w:pPr>
        <w:widowControl/>
        <w:ind w:firstLine="709"/>
        <w:jc w:val="center"/>
        <w:rPr>
          <w:rFonts w:ascii="Times New Roman" w:eastAsia="Times New Roman" w:hAnsi="Times New Roman" w:cs="Times New Roman"/>
          <w:b/>
          <w:color w:val="auto"/>
          <w:sz w:val="26"/>
          <w:szCs w:val="26"/>
          <w:lang w:eastAsia="en-US" w:bidi="ar-SA"/>
        </w:rPr>
      </w:pPr>
      <w:r w:rsidRPr="00E068C9">
        <w:rPr>
          <w:rFonts w:ascii="Times New Roman" w:eastAsia="Times New Roman" w:hAnsi="Times New Roman" w:cs="Times New Roman"/>
          <w:b/>
          <w:color w:val="auto"/>
          <w:sz w:val="26"/>
          <w:szCs w:val="26"/>
          <w:lang w:eastAsia="en-US" w:bidi="ar-SA"/>
        </w:rPr>
        <w:t>с трудом взрослых.</w:t>
      </w:r>
    </w:p>
    <w:p w:rsidR="00E068C9" w:rsidRPr="00E068C9" w:rsidRDefault="00E068C9" w:rsidP="00E068C9">
      <w:pPr>
        <w:widowControl/>
        <w:ind w:firstLine="709"/>
        <w:jc w:val="right"/>
        <w:rPr>
          <w:rFonts w:ascii="Times New Roman" w:eastAsia="Times New Roman" w:hAnsi="Times New Roman" w:cs="Times New Roman"/>
          <w:color w:val="auto"/>
          <w:sz w:val="26"/>
          <w:szCs w:val="26"/>
          <w:lang w:eastAsia="en-US" w:bidi="ar-SA"/>
        </w:rPr>
      </w:pPr>
      <w:r w:rsidRPr="00E068C9">
        <w:rPr>
          <w:rFonts w:ascii="Times New Roman" w:eastAsia="Times New Roman" w:hAnsi="Times New Roman" w:cs="Times New Roman"/>
          <w:color w:val="auto"/>
          <w:sz w:val="26"/>
          <w:szCs w:val="26"/>
          <w:lang w:eastAsia="en-US" w:bidi="ar-SA"/>
        </w:rPr>
        <w:t>Таблица 36</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5"/>
        <w:gridCol w:w="7796"/>
      </w:tblGrid>
      <w:tr w:rsidR="00E068C9" w:rsidRPr="00E068C9" w:rsidTr="00832B46">
        <w:tc>
          <w:tcPr>
            <w:tcW w:w="1555" w:type="dxa"/>
          </w:tcPr>
          <w:p w:rsidR="00E068C9" w:rsidRPr="00E068C9" w:rsidRDefault="00E068C9" w:rsidP="00E068C9">
            <w:pPr>
              <w:widowControl/>
              <w:ind w:firstLine="142"/>
              <w:jc w:val="center"/>
              <w:rPr>
                <w:rFonts w:ascii="Times New Roman" w:eastAsia="Times New Roman" w:hAnsi="Times New Roman" w:cs="Times New Roman"/>
                <w:b/>
                <w:color w:val="auto"/>
                <w:lang w:eastAsia="en-US" w:bidi="ar-SA"/>
              </w:rPr>
            </w:pPr>
            <w:r w:rsidRPr="00E068C9">
              <w:rPr>
                <w:rFonts w:ascii="Times New Roman" w:eastAsia="Times New Roman" w:hAnsi="Times New Roman" w:cs="Times New Roman"/>
                <w:b/>
                <w:color w:val="auto"/>
                <w:lang w:eastAsia="en-US" w:bidi="ar-SA"/>
              </w:rPr>
              <w:t>Возрастные  группы</w:t>
            </w:r>
          </w:p>
        </w:tc>
        <w:tc>
          <w:tcPr>
            <w:tcW w:w="7796" w:type="dxa"/>
          </w:tcPr>
          <w:p w:rsidR="00E068C9" w:rsidRPr="00E068C9" w:rsidRDefault="00E068C9" w:rsidP="00E068C9">
            <w:pPr>
              <w:widowControl/>
              <w:ind w:firstLine="142"/>
              <w:jc w:val="center"/>
              <w:rPr>
                <w:rFonts w:ascii="Times New Roman" w:eastAsia="Times New Roman" w:hAnsi="Times New Roman" w:cs="Times New Roman"/>
                <w:b/>
                <w:color w:val="auto"/>
                <w:lang w:eastAsia="en-US" w:bidi="ar-SA"/>
              </w:rPr>
            </w:pPr>
            <w:r w:rsidRPr="00E068C9">
              <w:rPr>
                <w:rFonts w:ascii="Times New Roman" w:eastAsia="Times New Roman" w:hAnsi="Times New Roman" w:cs="Times New Roman"/>
                <w:b/>
                <w:color w:val="auto"/>
                <w:lang w:eastAsia="en-US" w:bidi="ar-SA"/>
              </w:rPr>
              <w:t>Задачи работы по формированию у детей представлений о труде взрослых</w:t>
            </w:r>
          </w:p>
        </w:tc>
      </w:tr>
      <w:tr w:rsidR="00E068C9" w:rsidRPr="00E068C9" w:rsidTr="00832B46">
        <w:tc>
          <w:tcPr>
            <w:tcW w:w="1555" w:type="dxa"/>
          </w:tcPr>
          <w:p w:rsidR="00E068C9" w:rsidRPr="00E068C9" w:rsidRDefault="00E068C9" w:rsidP="00E068C9">
            <w:pPr>
              <w:widowControl/>
              <w:ind w:firstLine="142"/>
              <w:jc w:val="both"/>
              <w:rPr>
                <w:rFonts w:ascii="Times New Roman" w:eastAsia="Times New Roman" w:hAnsi="Times New Roman" w:cs="Times New Roman"/>
                <w:color w:val="auto"/>
                <w:lang w:eastAsia="en-US" w:bidi="ar-SA"/>
              </w:rPr>
            </w:pPr>
            <w:r w:rsidRPr="00E068C9">
              <w:rPr>
                <w:rFonts w:ascii="Times New Roman" w:eastAsia="Times New Roman" w:hAnsi="Times New Roman" w:cs="Times New Roman"/>
                <w:color w:val="auto"/>
                <w:lang w:eastAsia="en-US" w:bidi="ar-SA"/>
              </w:rPr>
              <w:t xml:space="preserve">Дети старшего дошкольного возраста </w:t>
            </w:r>
          </w:p>
          <w:p w:rsidR="00E068C9" w:rsidRPr="00E068C9" w:rsidRDefault="00E068C9" w:rsidP="00E068C9">
            <w:pPr>
              <w:widowControl/>
              <w:ind w:firstLine="142"/>
              <w:jc w:val="both"/>
              <w:rPr>
                <w:rFonts w:ascii="Times New Roman" w:eastAsia="Times New Roman" w:hAnsi="Times New Roman" w:cs="Times New Roman"/>
                <w:color w:val="auto"/>
                <w:lang w:eastAsia="en-US" w:bidi="ar-SA"/>
              </w:rPr>
            </w:pPr>
            <w:r w:rsidRPr="00E068C9">
              <w:rPr>
                <w:rFonts w:ascii="Times New Roman" w:eastAsia="Times New Roman" w:hAnsi="Times New Roman" w:cs="Times New Roman"/>
                <w:color w:val="auto"/>
                <w:lang w:eastAsia="en-US" w:bidi="ar-SA"/>
              </w:rPr>
              <w:t>(5-6 лет)</w:t>
            </w:r>
          </w:p>
          <w:p w:rsidR="00E068C9" w:rsidRPr="00E068C9" w:rsidRDefault="00E068C9" w:rsidP="00E068C9">
            <w:pPr>
              <w:widowControl/>
              <w:ind w:firstLine="142"/>
              <w:jc w:val="both"/>
              <w:rPr>
                <w:rFonts w:ascii="Times New Roman" w:eastAsia="Times New Roman" w:hAnsi="Times New Roman" w:cs="Times New Roman"/>
                <w:color w:val="auto"/>
                <w:lang w:eastAsia="en-US" w:bidi="ar-SA"/>
              </w:rPr>
            </w:pPr>
          </w:p>
        </w:tc>
        <w:tc>
          <w:tcPr>
            <w:tcW w:w="7796" w:type="dxa"/>
          </w:tcPr>
          <w:p w:rsidR="00E068C9" w:rsidRPr="00E068C9" w:rsidRDefault="00E068C9" w:rsidP="00E068C9">
            <w:pPr>
              <w:widowControl/>
              <w:ind w:firstLine="142"/>
              <w:jc w:val="both"/>
              <w:rPr>
                <w:rFonts w:ascii="Times New Roman" w:eastAsia="Times New Roman" w:hAnsi="Times New Roman" w:cs="Times New Roman"/>
                <w:color w:val="auto"/>
                <w:lang w:eastAsia="en-US" w:bidi="ar-SA"/>
              </w:rPr>
            </w:pPr>
            <w:r w:rsidRPr="00E068C9">
              <w:rPr>
                <w:rFonts w:ascii="Times New Roman" w:eastAsia="Times New Roman" w:hAnsi="Times New Roman" w:cs="Times New Roman"/>
                <w:color w:val="auto"/>
                <w:lang w:eastAsia="en-US" w:bidi="ar-SA"/>
              </w:rPr>
              <w:t xml:space="preserve">- расширять и систематизировать представления о труде взрослых, материальных и нематериальных результатах труда, его личностной и общественной значимости; </w:t>
            </w:r>
          </w:p>
          <w:p w:rsidR="00E068C9" w:rsidRPr="00E068C9" w:rsidRDefault="00E068C9" w:rsidP="00E068C9">
            <w:pPr>
              <w:widowControl/>
              <w:ind w:firstLine="142"/>
              <w:jc w:val="both"/>
              <w:rPr>
                <w:rFonts w:ascii="Times New Roman" w:eastAsia="Times New Roman" w:hAnsi="Times New Roman" w:cs="Times New Roman"/>
                <w:color w:val="auto"/>
                <w:lang w:eastAsia="en-US" w:bidi="ar-SA"/>
              </w:rPr>
            </w:pPr>
            <w:r w:rsidRPr="00E068C9">
              <w:rPr>
                <w:rFonts w:ascii="Times New Roman" w:eastAsia="Times New Roman" w:hAnsi="Times New Roman" w:cs="Times New Roman"/>
                <w:color w:val="auto"/>
                <w:lang w:eastAsia="en-US" w:bidi="ar-SA"/>
              </w:rPr>
              <w:t xml:space="preserve">- расширять и систематизировать представления о разнообразных видах техники, облегчающей выполнение трудовых функций человека; </w:t>
            </w:r>
          </w:p>
          <w:p w:rsidR="00E068C9" w:rsidRPr="00E068C9" w:rsidRDefault="00E068C9" w:rsidP="00E068C9">
            <w:pPr>
              <w:widowControl/>
              <w:ind w:firstLine="142"/>
              <w:jc w:val="both"/>
              <w:rPr>
                <w:rFonts w:ascii="Times New Roman" w:eastAsia="Times New Roman" w:hAnsi="Times New Roman" w:cs="Times New Roman"/>
                <w:color w:val="auto"/>
                <w:lang w:eastAsia="en-US" w:bidi="ar-SA"/>
              </w:rPr>
            </w:pPr>
            <w:r w:rsidRPr="00E068C9">
              <w:rPr>
                <w:rFonts w:ascii="Times New Roman" w:eastAsia="Times New Roman" w:hAnsi="Times New Roman" w:cs="Times New Roman"/>
                <w:color w:val="auto"/>
                <w:lang w:eastAsia="en-US" w:bidi="ar-SA"/>
              </w:rPr>
              <w:t xml:space="preserve">- формировать первоначальные представления о труде как экономической категории; </w:t>
            </w:r>
          </w:p>
          <w:p w:rsidR="00E068C9" w:rsidRPr="00E068C9" w:rsidRDefault="00E068C9" w:rsidP="00E068C9">
            <w:pPr>
              <w:widowControl/>
              <w:ind w:firstLine="142"/>
              <w:jc w:val="both"/>
              <w:rPr>
                <w:rFonts w:ascii="Times New Roman" w:eastAsia="Times New Roman" w:hAnsi="Times New Roman" w:cs="Times New Roman"/>
                <w:color w:val="auto"/>
                <w:lang w:eastAsia="en-US" w:bidi="ar-SA"/>
              </w:rPr>
            </w:pPr>
            <w:r w:rsidRPr="00E068C9">
              <w:rPr>
                <w:rFonts w:ascii="Times New Roman" w:eastAsia="Times New Roman" w:hAnsi="Times New Roman" w:cs="Times New Roman"/>
                <w:color w:val="auto"/>
                <w:lang w:eastAsia="en-US" w:bidi="ar-SA"/>
              </w:rPr>
              <w:t>- формировать представления о различных сторонах трудовой деятельности детей средствами художественной литературы;</w:t>
            </w:r>
          </w:p>
          <w:p w:rsidR="00E068C9" w:rsidRPr="00E068C9" w:rsidRDefault="00E068C9" w:rsidP="00E068C9">
            <w:pPr>
              <w:widowControl/>
              <w:ind w:firstLine="142"/>
              <w:jc w:val="both"/>
              <w:rPr>
                <w:rFonts w:ascii="Times New Roman" w:eastAsia="Times New Roman" w:hAnsi="Times New Roman" w:cs="Times New Roman"/>
                <w:color w:val="auto"/>
                <w:lang w:eastAsia="en-US" w:bidi="ar-SA"/>
              </w:rPr>
            </w:pPr>
            <w:r w:rsidRPr="00E068C9">
              <w:rPr>
                <w:rFonts w:ascii="Times New Roman" w:eastAsia="Times New Roman" w:hAnsi="Times New Roman" w:cs="Times New Roman"/>
                <w:color w:val="auto"/>
                <w:lang w:eastAsia="en-US" w:bidi="ar-SA"/>
              </w:rPr>
              <w:t xml:space="preserve">- систематизировать знания о труде людей в разное время года; </w:t>
            </w:r>
          </w:p>
          <w:p w:rsidR="00E068C9" w:rsidRPr="00E068C9" w:rsidRDefault="00E068C9" w:rsidP="00E068C9">
            <w:pPr>
              <w:widowControl/>
              <w:ind w:firstLine="142"/>
              <w:jc w:val="both"/>
              <w:rPr>
                <w:rFonts w:ascii="Times New Roman" w:eastAsia="Times New Roman" w:hAnsi="Times New Roman" w:cs="Times New Roman"/>
                <w:color w:val="auto"/>
                <w:lang w:eastAsia="en-US" w:bidi="ar-SA"/>
              </w:rPr>
            </w:pPr>
            <w:r w:rsidRPr="00E068C9">
              <w:rPr>
                <w:rFonts w:ascii="Times New Roman" w:eastAsia="Times New Roman" w:hAnsi="Times New Roman" w:cs="Times New Roman"/>
                <w:color w:val="auto"/>
                <w:lang w:eastAsia="en-US" w:bidi="ar-SA"/>
              </w:rPr>
              <w:t xml:space="preserve">- знакомить с трудом людей творческих профессий: художников, писателей, композиторов, мастеров народного декоративно-прикладного искусства. </w:t>
            </w:r>
          </w:p>
        </w:tc>
      </w:tr>
      <w:tr w:rsidR="00E068C9" w:rsidRPr="00E068C9" w:rsidTr="00832B46">
        <w:tc>
          <w:tcPr>
            <w:tcW w:w="1555" w:type="dxa"/>
          </w:tcPr>
          <w:p w:rsidR="00E068C9" w:rsidRPr="00E068C9" w:rsidRDefault="00E068C9" w:rsidP="00E068C9">
            <w:pPr>
              <w:widowControl/>
              <w:ind w:firstLine="142"/>
              <w:jc w:val="both"/>
              <w:rPr>
                <w:rFonts w:ascii="Times New Roman" w:eastAsia="Times New Roman" w:hAnsi="Times New Roman" w:cs="Times New Roman"/>
                <w:color w:val="auto"/>
                <w:lang w:eastAsia="en-US" w:bidi="ar-SA"/>
              </w:rPr>
            </w:pPr>
            <w:r w:rsidRPr="00E068C9">
              <w:rPr>
                <w:rFonts w:ascii="Times New Roman" w:eastAsia="Times New Roman" w:hAnsi="Times New Roman" w:cs="Times New Roman"/>
                <w:color w:val="auto"/>
                <w:lang w:eastAsia="en-US" w:bidi="ar-SA"/>
              </w:rPr>
              <w:t>Дети подготовительной к школе группы</w:t>
            </w:r>
          </w:p>
          <w:p w:rsidR="00E068C9" w:rsidRPr="00E068C9" w:rsidRDefault="00E068C9" w:rsidP="00E068C9">
            <w:pPr>
              <w:widowControl/>
              <w:ind w:firstLine="142"/>
              <w:jc w:val="both"/>
              <w:rPr>
                <w:rFonts w:ascii="Times New Roman" w:eastAsia="Times New Roman" w:hAnsi="Times New Roman" w:cs="Times New Roman"/>
                <w:color w:val="auto"/>
                <w:lang w:eastAsia="en-US" w:bidi="ar-SA"/>
              </w:rPr>
            </w:pPr>
            <w:r w:rsidRPr="00E068C9">
              <w:rPr>
                <w:rFonts w:ascii="Times New Roman" w:eastAsia="Times New Roman" w:hAnsi="Times New Roman" w:cs="Times New Roman"/>
                <w:color w:val="auto"/>
                <w:lang w:eastAsia="en-US" w:bidi="ar-SA"/>
              </w:rPr>
              <w:t xml:space="preserve"> (6 – 7 лет)</w:t>
            </w:r>
          </w:p>
        </w:tc>
        <w:tc>
          <w:tcPr>
            <w:tcW w:w="7796" w:type="dxa"/>
          </w:tcPr>
          <w:p w:rsidR="00E068C9" w:rsidRPr="00E068C9" w:rsidRDefault="00E068C9" w:rsidP="00E068C9">
            <w:pPr>
              <w:widowControl/>
              <w:ind w:firstLine="142"/>
              <w:jc w:val="both"/>
              <w:rPr>
                <w:rFonts w:ascii="Times New Roman" w:eastAsia="Times New Roman" w:hAnsi="Times New Roman" w:cs="Times New Roman"/>
                <w:color w:val="auto"/>
                <w:lang w:eastAsia="en-US" w:bidi="ar-SA"/>
              </w:rPr>
            </w:pPr>
            <w:r w:rsidRPr="00E068C9">
              <w:rPr>
                <w:rFonts w:ascii="Times New Roman" w:eastAsia="Times New Roman" w:hAnsi="Times New Roman" w:cs="Times New Roman"/>
                <w:color w:val="auto"/>
                <w:lang w:eastAsia="en-US" w:bidi="ar-SA"/>
              </w:rPr>
              <w:t xml:space="preserve">- расширять и систематизировать представления о различных видах труда взрослых, связанных с удовлетворением потребностей людей, общества и государства (цели и содержание вида труда, некоторые трудовые процессы, результаты, их личностную, социальную и государственную значимость, представления о труде как экономической категории); </w:t>
            </w:r>
          </w:p>
          <w:p w:rsidR="00E068C9" w:rsidRPr="00E068C9" w:rsidRDefault="00E068C9" w:rsidP="00E068C9">
            <w:pPr>
              <w:widowControl/>
              <w:ind w:firstLine="142"/>
              <w:jc w:val="both"/>
              <w:rPr>
                <w:rFonts w:ascii="Times New Roman" w:eastAsia="Times New Roman" w:hAnsi="Times New Roman" w:cs="Times New Roman"/>
                <w:color w:val="auto"/>
                <w:lang w:eastAsia="en-US" w:bidi="ar-SA"/>
              </w:rPr>
            </w:pPr>
            <w:r w:rsidRPr="00E068C9">
              <w:rPr>
                <w:rFonts w:ascii="Times New Roman" w:eastAsia="Times New Roman" w:hAnsi="Times New Roman" w:cs="Times New Roman"/>
                <w:color w:val="auto"/>
                <w:lang w:eastAsia="en-US" w:bidi="ar-SA"/>
              </w:rPr>
              <w:t xml:space="preserve">- расширять и систематизировать представления о современных профессиях; </w:t>
            </w:r>
          </w:p>
          <w:p w:rsidR="00E068C9" w:rsidRPr="00E068C9" w:rsidRDefault="00E068C9" w:rsidP="00E068C9">
            <w:pPr>
              <w:widowControl/>
              <w:ind w:firstLine="142"/>
              <w:jc w:val="both"/>
              <w:rPr>
                <w:rFonts w:ascii="Times New Roman" w:eastAsia="Times New Roman" w:hAnsi="Times New Roman" w:cs="Times New Roman"/>
                <w:color w:val="auto"/>
                <w:lang w:eastAsia="en-US" w:bidi="ar-SA"/>
              </w:rPr>
            </w:pPr>
            <w:r w:rsidRPr="00E068C9">
              <w:rPr>
                <w:rFonts w:ascii="Times New Roman" w:eastAsia="Times New Roman" w:hAnsi="Times New Roman" w:cs="Times New Roman"/>
                <w:color w:val="auto"/>
                <w:lang w:eastAsia="en-US" w:bidi="ar-SA"/>
              </w:rPr>
              <w:t xml:space="preserve">- расширять представления о профессиях, связанных со спецификой местных условий; </w:t>
            </w:r>
          </w:p>
          <w:p w:rsidR="00E068C9" w:rsidRPr="00E068C9" w:rsidRDefault="00E068C9" w:rsidP="00E068C9">
            <w:pPr>
              <w:widowControl/>
              <w:ind w:firstLine="142"/>
              <w:jc w:val="both"/>
              <w:rPr>
                <w:rFonts w:ascii="Times New Roman" w:eastAsia="Times New Roman" w:hAnsi="Times New Roman" w:cs="Times New Roman"/>
                <w:color w:val="auto"/>
                <w:lang w:eastAsia="en-US" w:bidi="ar-SA"/>
              </w:rPr>
            </w:pPr>
            <w:r w:rsidRPr="00E068C9">
              <w:rPr>
                <w:rFonts w:ascii="Times New Roman" w:eastAsia="Times New Roman" w:hAnsi="Times New Roman" w:cs="Times New Roman"/>
                <w:color w:val="auto"/>
                <w:lang w:eastAsia="en-US" w:bidi="ar-SA"/>
              </w:rPr>
              <w:t xml:space="preserve">- расширять представления о роли механизации в труде, о машинах и приборах – помощниках человека; </w:t>
            </w:r>
          </w:p>
          <w:p w:rsidR="00E068C9" w:rsidRPr="00E068C9" w:rsidRDefault="00E068C9" w:rsidP="00E068C9">
            <w:pPr>
              <w:widowControl/>
              <w:ind w:firstLine="142"/>
              <w:jc w:val="both"/>
              <w:rPr>
                <w:rFonts w:ascii="Times New Roman" w:eastAsia="Times New Roman" w:hAnsi="Times New Roman" w:cs="Times New Roman"/>
                <w:color w:val="auto"/>
                <w:lang w:eastAsia="en-US" w:bidi="ar-SA"/>
              </w:rPr>
            </w:pPr>
            <w:r w:rsidRPr="00E068C9">
              <w:rPr>
                <w:rFonts w:ascii="Times New Roman" w:eastAsia="Times New Roman" w:hAnsi="Times New Roman" w:cs="Times New Roman"/>
                <w:color w:val="auto"/>
                <w:lang w:eastAsia="en-US" w:bidi="ar-SA"/>
              </w:rPr>
              <w:t xml:space="preserve">- формировать представление о видах производственного труда (шитье, производство продуктов питания, строительство) и обслуживающего труда (медицина, торговля, образование), о связи результатов деятельности людей различных профессий. </w:t>
            </w:r>
          </w:p>
        </w:tc>
      </w:tr>
    </w:tbl>
    <w:p w:rsidR="00E068C9" w:rsidRPr="00E068C9" w:rsidRDefault="00E068C9" w:rsidP="00E068C9">
      <w:pPr>
        <w:widowControl/>
        <w:ind w:firstLine="709"/>
        <w:jc w:val="both"/>
        <w:rPr>
          <w:rFonts w:ascii="Times New Roman" w:eastAsia="Times New Roman" w:hAnsi="Times New Roman" w:cs="Times New Roman"/>
          <w:color w:val="auto"/>
          <w:sz w:val="26"/>
          <w:szCs w:val="26"/>
          <w:lang w:eastAsia="en-US" w:bidi="ar-SA"/>
        </w:rPr>
      </w:pPr>
    </w:p>
    <w:p w:rsidR="00E068C9" w:rsidRPr="00E068C9" w:rsidRDefault="00E068C9" w:rsidP="00E068C9">
      <w:pPr>
        <w:widowControl/>
        <w:ind w:firstLine="709"/>
        <w:jc w:val="both"/>
        <w:rPr>
          <w:rFonts w:ascii="Times New Roman" w:eastAsia="Times New Roman" w:hAnsi="Times New Roman" w:cs="Times New Roman"/>
          <w:color w:val="auto"/>
          <w:sz w:val="26"/>
          <w:szCs w:val="26"/>
          <w:lang w:eastAsia="en-US" w:bidi="ar-SA"/>
        </w:rPr>
      </w:pPr>
      <w:r w:rsidRPr="00E068C9">
        <w:rPr>
          <w:rFonts w:ascii="Times New Roman" w:eastAsia="Times New Roman" w:hAnsi="Times New Roman" w:cs="Times New Roman"/>
          <w:color w:val="auto"/>
          <w:sz w:val="26"/>
          <w:szCs w:val="26"/>
          <w:lang w:eastAsia="en-US" w:bidi="ar-SA"/>
        </w:rPr>
        <w:t>Работа по формированию у детей представлений о труде взрослых проводится в процессе непосредственно образовательной деятельности, в процессе образовательной деятельности, осуществляемой в ходе режимных моментов, в процессе самостоятельной деятельности детей и в процессе совместной деятельности с семьей.</w:t>
      </w:r>
    </w:p>
    <w:p w:rsidR="00E068C9" w:rsidRPr="00E068C9" w:rsidRDefault="00E068C9" w:rsidP="00E068C9">
      <w:pPr>
        <w:widowControl/>
        <w:ind w:firstLine="709"/>
        <w:jc w:val="right"/>
        <w:rPr>
          <w:rFonts w:ascii="Times New Roman" w:eastAsia="Times New Roman" w:hAnsi="Times New Roman" w:cs="Times New Roman"/>
          <w:color w:val="auto"/>
          <w:sz w:val="26"/>
          <w:szCs w:val="26"/>
          <w:lang w:eastAsia="en-US" w:bidi="ar-SA"/>
        </w:rPr>
      </w:pPr>
      <w:r w:rsidRPr="00E068C9">
        <w:rPr>
          <w:rFonts w:ascii="Times New Roman" w:eastAsia="Times New Roman" w:hAnsi="Times New Roman" w:cs="Times New Roman"/>
          <w:color w:val="auto"/>
          <w:sz w:val="26"/>
          <w:szCs w:val="26"/>
          <w:lang w:eastAsia="en-US" w:bidi="ar-SA"/>
        </w:rPr>
        <w:t>Таблица 37</w:t>
      </w:r>
    </w:p>
    <w:tbl>
      <w:tblPr>
        <w:tblW w:w="9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3"/>
        <w:gridCol w:w="6641"/>
      </w:tblGrid>
      <w:tr w:rsidR="00E068C9" w:rsidRPr="00E068C9" w:rsidTr="00825AD6">
        <w:trPr>
          <w:jc w:val="center"/>
        </w:trPr>
        <w:tc>
          <w:tcPr>
            <w:tcW w:w="2913" w:type="dxa"/>
            <w:tcBorders>
              <w:top w:val="single" w:sz="4" w:space="0" w:color="auto"/>
              <w:left w:val="single" w:sz="4" w:space="0" w:color="auto"/>
              <w:bottom w:val="single" w:sz="4" w:space="0" w:color="auto"/>
              <w:right w:val="single" w:sz="4" w:space="0" w:color="auto"/>
            </w:tcBorders>
            <w:hideMark/>
          </w:tcPr>
          <w:p w:rsidR="00E068C9" w:rsidRPr="00E068C9" w:rsidRDefault="00E068C9" w:rsidP="00E068C9">
            <w:pPr>
              <w:widowControl/>
              <w:ind w:firstLine="72"/>
              <w:jc w:val="center"/>
              <w:rPr>
                <w:rFonts w:ascii="Times New Roman" w:eastAsia="Times New Roman" w:hAnsi="Times New Roman" w:cs="Times New Roman"/>
                <w:b/>
                <w:color w:val="auto"/>
                <w:sz w:val="26"/>
                <w:szCs w:val="26"/>
                <w:lang w:eastAsia="en-US" w:bidi="ar-SA"/>
              </w:rPr>
            </w:pPr>
            <w:r w:rsidRPr="00E068C9">
              <w:rPr>
                <w:rFonts w:ascii="Times New Roman" w:eastAsia="Times New Roman" w:hAnsi="Times New Roman" w:cs="Times New Roman"/>
                <w:b/>
                <w:color w:val="auto"/>
                <w:sz w:val="26"/>
                <w:szCs w:val="26"/>
                <w:lang w:eastAsia="en-US" w:bidi="ar-SA"/>
              </w:rPr>
              <w:t>Направления</w:t>
            </w:r>
          </w:p>
          <w:p w:rsidR="00E068C9" w:rsidRPr="00E068C9" w:rsidRDefault="00E068C9" w:rsidP="00E068C9">
            <w:pPr>
              <w:widowControl/>
              <w:ind w:firstLine="72"/>
              <w:jc w:val="center"/>
              <w:rPr>
                <w:rFonts w:ascii="Times New Roman" w:eastAsia="Times New Roman" w:hAnsi="Times New Roman" w:cs="Times New Roman"/>
                <w:b/>
                <w:color w:val="auto"/>
                <w:sz w:val="26"/>
                <w:szCs w:val="26"/>
                <w:lang w:eastAsia="en-US" w:bidi="ar-SA"/>
              </w:rPr>
            </w:pPr>
            <w:r w:rsidRPr="00E068C9">
              <w:rPr>
                <w:rFonts w:ascii="Times New Roman" w:eastAsia="Times New Roman" w:hAnsi="Times New Roman" w:cs="Times New Roman"/>
                <w:b/>
                <w:color w:val="auto"/>
                <w:sz w:val="26"/>
                <w:szCs w:val="26"/>
                <w:lang w:eastAsia="en-US" w:bidi="ar-SA"/>
              </w:rPr>
              <w:lastRenderedPageBreak/>
              <w:t>по формированию у детей представлений о труде взрослых</w:t>
            </w:r>
          </w:p>
        </w:tc>
        <w:tc>
          <w:tcPr>
            <w:tcW w:w="6641" w:type="dxa"/>
            <w:tcBorders>
              <w:top w:val="single" w:sz="4" w:space="0" w:color="auto"/>
              <w:left w:val="single" w:sz="4" w:space="0" w:color="auto"/>
              <w:bottom w:val="single" w:sz="4" w:space="0" w:color="auto"/>
              <w:right w:val="single" w:sz="4" w:space="0" w:color="auto"/>
            </w:tcBorders>
            <w:hideMark/>
          </w:tcPr>
          <w:p w:rsidR="00E068C9" w:rsidRPr="00E068C9" w:rsidRDefault="00E068C9" w:rsidP="00E068C9">
            <w:pPr>
              <w:widowControl/>
              <w:ind w:firstLine="72"/>
              <w:jc w:val="center"/>
              <w:rPr>
                <w:rFonts w:ascii="Times New Roman" w:eastAsia="Times New Roman" w:hAnsi="Times New Roman" w:cs="Times New Roman"/>
                <w:b/>
                <w:color w:val="auto"/>
                <w:sz w:val="26"/>
                <w:szCs w:val="26"/>
                <w:lang w:eastAsia="en-US" w:bidi="ar-SA"/>
              </w:rPr>
            </w:pPr>
            <w:r w:rsidRPr="00E068C9">
              <w:rPr>
                <w:rFonts w:ascii="Times New Roman" w:eastAsia="Times New Roman" w:hAnsi="Times New Roman" w:cs="Times New Roman"/>
                <w:b/>
                <w:color w:val="auto"/>
                <w:sz w:val="26"/>
                <w:szCs w:val="26"/>
                <w:lang w:eastAsia="en-US" w:bidi="ar-SA"/>
              </w:rPr>
              <w:lastRenderedPageBreak/>
              <w:t>Формы работы</w:t>
            </w:r>
          </w:p>
        </w:tc>
      </w:tr>
      <w:tr w:rsidR="00E068C9" w:rsidRPr="00E068C9" w:rsidTr="00825AD6">
        <w:trPr>
          <w:jc w:val="center"/>
        </w:trPr>
        <w:tc>
          <w:tcPr>
            <w:tcW w:w="2913" w:type="dxa"/>
            <w:tcBorders>
              <w:top w:val="single" w:sz="4" w:space="0" w:color="auto"/>
              <w:left w:val="single" w:sz="4" w:space="0" w:color="auto"/>
              <w:bottom w:val="single" w:sz="4" w:space="0" w:color="auto"/>
              <w:right w:val="single" w:sz="4" w:space="0" w:color="auto"/>
            </w:tcBorders>
          </w:tcPr>
          <w:p w:rsidR="00E068C9" w:rsidRPr="00E068C9" w:rsidRDefault="00E068C9" w:rsidP="00E068C9">
            <w:pPr>
              <w:widowControl/>
              <w:ind w:firstLine="72"/>
              <w:jc w:val="both"/>
              <w:rPr>
                <w:rFonts w:ascii="Times New Roman" w:eastAsia="Times New Roman" w:hAnsi="Times New Roman" w:cs="Times New Roman"/>
                <w:color w:val="auto"/>
                <w:sz w:val="26"/>
                <w:szCs w:val="26"/>
                <w:lang w:eastAsia="en-US" w:bidi="ar-SA"/>
              </w:rPr>
            </w:pPr>
          </w:p>
          <w:p w:rsidR="00E068C9" w:rsidRPr="00E068C9" w:rsidRDefault="00E068C9" w:rsidP="00E068C9">
            <w:pPr>
              <w:widowControl/>
              <w:ind w:firstLine="72"/>
              <w:jc w:val="both"/>
              <w:rPr>
                <w:rFonts w:ascii="Times New Roman" w:eastAsia="Times New Roman" w:hAnsi="Times New Roman" w:cs="Times New Roman"/>
                <w:color w:val="auto"/>
                <w:sz w:val="26"/>
                <w:szCs w:val="26"/>
                <w:lang w:eastAsia="en-US" w:bidi="ar-SA"/>
              </w:rPr>
            </w:pPr>
            <w:r w:rsidRPr="00E068C9">
              <w:rPr>
                <w:rFonts w:ascii="Times New Roman" w:eastAsia="Times New Roman" w:hAnsi="Times New Roman" w:cs="Times New Roman"/>
                <w:color w:val="auto"/>
                <w:sz w:val="26"/>
                <w:szCs w:val="26"/>
                <w:lang w:eastAsia="en-US" w:bidi="ar-SA"/>
              </w:rPr>
              <w:t>Приближение детей к труду взрослых</w:t>
            </w:r>
          </w:p>
          <w:p w:rsidR="00E068C9" w:rsidRPr="00E068C9" w:rsidRDefault="00E068C9" w:rsidP="00E068C9">
            <w:pPr>
              <w:widowControl/>
              <w:ind w:firstLine="72"/>
              <w:jc w:val="both"/>
              <w:rPr>
                <w:rFonts w:ascii="Times New Roman" w:eastAsia="Times New Roman" w:hAnsi="Times New Roman" w:cs="Times New Roman"/>
                <w:color w:val="auto"/>
                <w:sz w:val="26"/>
                <w:szCs w:val="26"/>
                <w:lang w:eastAsia="en-US" w:bidi="ar-SA"/>
              </w:rPr>
            </w:pPr>
          </w:p>
        </w:tc>
        <w:tc>
          <w:tcPr>
            <w:tcW w:w="6641" w:type="dxa"/>
            <w:tcBorders>
              <w:top w:val="single" w:sz="4" w:space="0" w:color="auto"/>
              <w:left w:val="single" w:sz="4" w:space="0" w:color="auto"/>
              <w:bottom w:val="single" w:sz="4" w:space="0" w:color="auto"/>
              <w:right w:val="single" w:sz="4" w:space="0" w:color="auto"/>
            </w:tcBorders>
          </w:tcPr>
          <w:p w:rsidR="00E068C9" w:rsidRPr="00E068C9" w:rsidRDefault="00E068C9" w:rsidP="00E068C9">
            <w:pPr>
              <w:widowControl/>
              <w:ind w:firstLine="72"/>
              <w:jc w:val="both"/>
              <w:rPr>
                <w:rFonts w:ascii="Times New Roman" w:eastAsia="Times New Roman" w:hAnsi="Times New Roman" w:cs="Times New Roman"/>
                <w:color w:val="auto"/>
                <w:sz w:val="26"/>
                <w:szCs w:val="26"/>
                <w:lang w:eastAsia="en-US" w:bidi="ar-SA"/>
              </w:rPr>
            </w:pPr>
            <w:r w:rsidRPr="00E068C9">
              <w:rPr>
                <w:rFonts w:ascii="Times New Roman" w:eastAsia="Times New Roman" w:hAnsi="Times New Roman" w:cs="Times New Roman"/>
                <w:color w:val="auto"/>
                <w:sz w:val="26"/>
                <w:szCs w:val="26"/>
                <w:lang w:eastAsia="en-US" w:bidi="ar-SA"/>
              </w:rPr>
              <w:t>- рассматриванием иллюстраций и изображений инструментов, материалов, спецодежды представителей профессий;</w:t>
            </w:r>
          </w:p>
          <w:p w:rsidR="00E068C9" w:rsidRPr="00E068C9" w:rsidRDefault="00E068C9" w:rsidP="00E068C9">
            <w:pPr>
              <w:widowControl/>
              <w:ind w:firstLine="72"/>
              <w:jc w:val="both"/>
              <w:rPr>
                <w:rFonts w:ascii="Times New Roman" w:eastAsia="Times New Roman" w:hAnsi="Times New Roman" w:cs="Times New Roman"/>
                <w:color w:val="auto"/>
                <w:sz w:val="26"/>
                <w:szCs w:val="26"/>
                <w:lang w:eastAsia="en-US" w:bidi="ar-SA"/>
              </w:rPr>
            </w:pPr>
            <w:r w:rsidRPr="00E068C9">
              <w:rPr>
                <w:rFonts w:ascii="Times New Roman" w:eastAsia="Times New Roman" w:hAnsi="Times New Roman" w:cs="Times New Roman"/>
                <w:color w:val="auto"/>
                <w:sz w:val="26"/>
                <w:szCs w:val="26"/>
                <w:lang w:eastAsia="en-US" w:bidi="ar-SA"/>
              </w:rPr>
              <w:t>- игровые упражнения</w:t>
            </w:r>
          </w:p>
          <w:p w:rsidR="00E068C9" w:rsidRPr="00E068C9" w:rsidRDefault="00E068C9" w:rsidP="00E068C9">
            <w:pPr>
              <w:widowControl/>
              <w:ind w:firstLine="72"/>
              <w:jc w:val="both"/>
              <w:rPr>
                <w:rFonts w:ascii="Times New Roman" w:eastAsia="Times New Roman" w:hAnsi="Times New Roman" w:cs="Times New Roman"/>
                <w:color w:val="auto"/>
                <w:sz w:val="26"/>
                <w:szCs w:val="26"/>
                <w:lang w:eastAsia="en-US" w:bidi="ar-SA"/>
              </w:rPr>
            </w:pPr>
            <w:r w:rsidRPr="00E068C9">
              <w:rPr>
                <w:rFonts w:ascii="Times New Roman" w:eastAsia="Times New Roman" w:hAnsi="Times New Roman" w:cs="Times New Roman"/>
                <w:color w:val="auto"/>
                <w:sz w:val="26"/>
                <w:szCs w:val="26"/>
                <w:lang w:eastAsia="en-US" w:bidi="ar-SA"/>
              </w:rPr>
              <w:t>- игры – импровизации</w:t>
            </w:r>
          </w:p>
        </w:tc>
      </w:tr>
      <w:tr w:rsidR="00E068C9" w:rsidRPr="00E068C9" w:rsidTr="00825AD6">
        <w:trPr>
          <w:jc w:val="center"/>
        </w:trPr>
        <w:tc>
          <w:tcPr>
            <w:tcW w:w="2913" w:type="dxa"/>
            <w:tcBorders>
              <w:top w:val="single" w:sz="4" w:space="0" w:color="auto"/>
              <w:left w:val="single" w:sz="4" w:space="0" w:color="auto"/>
              <w:bottom w:val="single" w:sz="4" w:space="0" w:color="auto"/>
              <w:right w:val="single" w:sz="4" w:space="0" w:color="auto"/>
            </w:tcBorders>
            <w:hideMark/>
          </w:tcPr>
          <w:p w:rsidR="00E068C9" w:rsidRPr="00E068C9" w:rsidRDefault="00E068C9" w:rsidP="00E068C9">
            <w:pPr>
              <w:widowControl/>
              <w:ind w:firstLine="72"/>
              <w:jc w:val="both"/>
              <w:rPr>
                <w:rFonts w:ascii="Times New Roman" w:eastAsia="Times New Roman" w:hAnsi="Times New Roman" w:cs="Times New Roman"/>
                <w:color w:val="auto"/>
                <w:sz w:val="26"/>
                <w:szCs w:val="26"/>
                <w:lang w:eastAsia="en-US" w:bidi="ar-SA"/>
              </w:rPr>
            </w:pPr>
          </w:p>
          <w:p w:rsidR="00E068C9" w:rsidRPr="00E068C9" w:rsidRDefault="00E068C9" w:rsidP="00E068C9">
            <w:pPr>
              <w:widowControl/>
              <w:ind w:firstLine="72"/>
              <w:jc w:val="both"/>
              <w:rPr>
                <w:rFonts w:ascii="Times New Roman" w:eastAsia="Times New Roman" w:hAnsi="Times New Roman" w:cs="Times New Roman"/>
                <w:color w:val="auto"/>
                <w:sz w:val="26"/>
                <w:szCs w:val="26"/>
                <w:lang w:eastAsia="en-US" w:bidi="ar-SA"/>
              </w:rPr>
            </w:pPr>
            <w:r w:rsidRPr="00E068C9">
              <w:rPr>
                <w:rFonts w:ascii="Times New Roman" w:eastAsia="Times New Roman" w:hAnsi="Times New Roman" w:cs="Times New Roman"/>
                <w:color w:val="auto"/>
                <w:sz w:val="26"/>
                <w:szCs w:val="26"/>
                <w:lang w:eastAsia="en-US" w:bidi="ar-SA"/>
              </w:rPr>
              <w:t>Приближение работы взрослых к детям</w:t>
            </w:r>
          </w:p>
        </w:tc>
        <w:tc>
          <w:tcPr>
            <w:tcW w:w="6641" w:type="dxa"/>
            <w:tcBorders>
              <w:top w:val="single" w:sz="4" w:space="0" w:color="auto"/>
              <w:left w:val="single" w:sz="4" w:space="0" w:color="auto"/>
              <w:bottom w:val="single" w:sz="4" w:space="0" w:color="auto"/>
              <w:right w:val="single" w:sz="4" w:space="0" w:color="auto"/>
            </w:tcBorders>
          </w:tcPr>
          <w:p w:rsidR="00E068C9" w:rsidRPr="00E068C9" w:rsidRDefault="00E068C9" w:rsidP="00E068C9">
            <w:pPr>
              <w:widowControl/>
              <w:ind w:firstLine="72"/>
              <w:jc w:val="both"/>
              <w:rPr>
                <w:rFonts w:ascii="Times New Roman" w:eastAsia="Times New Roman" w:hAnsi="Times New Roman" w:cs="Times New Roman"/>
                <w:color w:val="auto"/>
                <w:sz w:val="26"/>
                <w:szCs w:val="26"/>
                <w:lang w:eastAsia="en-US" w:bidi="ar-SA"/>
              </w:rPr>
            </w:pPr>
            <w:r w:rsidRPr="00E068C9">
              <w:rPr>
                <w:rFonts w:ascii="Times New Roman" w:eastAsia="Times New Roman" w:hAnsi="Times New Roman" w:cs="Times New Roman"/>
                <w:color w:val="auto"/>
                <w:sz w:val="26"/>
                <w:szCs w:val="26"/>
                <w:lang w:eastAsia="en-US" w:bidi="ar-SA"/>
              </w:rPr>
              <w:t>- экскурсии;</w:t>
            </w:r>
          </w:p>
          <w:p w:rsidR="00E068C9" w:rsidRPr="00E068C9" w:rsidRDefault="00E068C9" w:rsidP="00E068C9">
            <w:pPr>
              <w:widowControl/>
              <w:ind w:firstLine="72"/>
              <w:jc w:val="both"/>
              <w:rPr>
                <w:rFonts w:ascii="Times New Roman" w:eastAsia="Times New Roman" w:hAnsi="Times New Roman" w:cs="Times New Roman"/>
                <w:color w:val="auto"/>
                <w:sz w:val="26"/>
                <w:szCs w:val="26"/>
                <w:lang w:eastAsia="en-US" w:bidi="ar-SA"/>
              </w:rPr>
            </w:pPr>
            <w:r w:rsidRPr="00E068C9">
              <w:rPr>
                <w:rFonts w:ascii="Times New Roman" w:eastAsia="Times New Roman" w:hAnsi="Times New Roman" w:cs="Times New Roman"/>
                <w:color w:val="auto"/>
                <w:sz w:val="26"/>
                <w:szCs w:val="26"/>
                <w:lang w:eastAsia="en-US" w:bidi="ar-SA"/>
              </w:rPr>
              <w:t>- наблюдение конкретных трудовых процессов людей разных профессий;</w:t>
            </w:r>
          </w:p>
          <w:p w:rsidR="00E068C9" w:rsidRPr="00E068C9" w:rsidRDefault="00E068C9" w:rsidP="00E068C9">
            <w:pPr>
              <w:widowControl/>
              <w:ind w:firstLine="72"/>
              <w:jc w:val="both"/>
              <w:rPr>
                <w:rFonts w:ascii="Times New Roman" w:eastAsia="Times New Roman" w:hAnsi="Times New Roman" w:cs="Times New Roman"/>
                <w:color w:val="auto"/>
                <w:sz w:val="26"/>
                <w:szCs w:val="26"/>
                <w:lang w:eastAsia="en-US" w:bidi="ar-SA"/>
              </w:rPr>
            </w:pPr>
            <w:r w:rsidRPr="00E068C9">
              <w:rPr>
                <w:rFonts w:ascii="Times New Roman" w:eastAsia="Times New Roman" w:hAnsi="Times New Roman" w:cs="Times New Roman"/>
                <w:color w:val="auto"/>
                <w:sz w:val="26"/>
                <w:szCs w:val="26"/>
                <w:lang w:eastAsia="en-US" w:bidi="ar-SA"/>
              </w:rPr>
              <w:t>- тематические встречи с людьми разных профессий;</w:t>
            </w:r>
          </w:p>
          <w:p w:rsidR="00E068C9" w:rsidRPr="00E068C9" w:rsidRDefault="00E068C9" w:rsidP="00E068C9">
            <w:pPr>
              <w:widowControl/>
              <w:ind w:firstLine="72"/>
              <w:jc w:val="both"/>
              <w:rPr>
                <w:rFonts w:ascii="Times New Roman" w:eastAsia="Times New Roman" w:hAnsi="Times New Roman" w:cs="Times New Roman"/>
                <w:color w:val="auto"/>
                <w:sz w:val="26"/>
                <w:szCs w:val="26"/>
                <w:lang w:eastAsia="en-US" w:bidi="ar-SA"/>
              </w:rPr>
            </w:pPr>
            <w:r w:rsidRPr="00E068C9">
              <w:rPr>
                <w:rFonts w:ascii="Times New Roman" w:eastAsia="Times New Roman" w:hAnsi="Times New Roman" w:cs="Times New Roman"/>
                <w:color w:val="auto"/>
                <w:sz w:val="26"/>
                <w:szCs w:val="26"/>
                <w:lang w:eastAsia="en-US" w:bidi="ar-SA"/>
              </w:rPr>
              <w:t>- виртуальные экскурсии.</w:t>
            </w:r>
          </w:p>
        </w:tc>
      </w:tr>
      <w:tr w:rsidR="00E068C9" w:rsidRPr="00E068C9" w:rsidTr="00825AD6">
        <w:trPr>
          <w:jc w:val="center"/>
        </w:trPr>
        <w:tc>
          <w:tcPr>
            <w:tcW w:w="2913" w:type="dxa"/>
            <w:tcBorders>
              <w:top w:val="single" w:sz="4" w:space="0" w:color="auto"/>
              <w:left w:val="single" w:sz="4" w:space="0" w:color="auto"/>
              <w:bottom w:val="single" w:sz="4" w:space="0" w:color="auto"/>
              <w:right w:val="single" w:sz="4" w:space="0" w:color="auto"/>
            </w:tcBorders>
            <w:hideMark/>
          </w:tcPr>
          <w:p w:rsidR="00E068C9" w:rsidRPr="00E068C9" w:rsidRDefault="00E068C9" w:rsidP="00E068C9">
            <w:pPr>
              <w:widowControl/>
              <w:ind w:firstLine="72"/>
              <w:jc w:val="both"/>
              <w:rPr>
                <w:rFonts w:ascii="Times New Roman" w:eastAsia="Times New Roman" w:hAnsi="Times New Roman" w:cs="Times New Roman"/>
                <w:color w:val="auto"/>
                <w:sz w:val="26"/>
                <w:szCs w:val="26"/>
                <w:lang w:eastAsia="en-US" w:bidi="ar-SA"/>
              </w:rPr>
            </w:pPr>
          </w:p>
          <w:p w:rsidR="00E068C9" w:rsidRPr="00E068C9" w:rsidRDefault="00E068C9" w:rsidP="00E068C9">
            <w:pPr>
              <w:widowControl/>
              <w:ind w:firstLine="72"/>
              <w:jc w:val="both"/>
              <w:rPr>
                <w:rFonts w:ascii="Times New Roman" w:eastAsia="Times New Roman" w:hAnsi="Times New Roman" w:cs="Times New Roman"/>
                <w:color w:val="auto"/>
                <w:sz w:val="26"/>
                <w:szCs w:val="26"/>
                <w:lang w:eastAsia="en-US" w:bidi="ar-SA"/>
              </w:rPr>
            </w:pPr>
            <w:r w:rsidRPr="00E068C9">
              <w:rPr>
                <w:rFonts w:ascii="Times New Roman" w:eastAsia="Times New Roman" w:hAnsi="Times New Roman" w:cs="Times New Roman"/>
                <w:color w:val="auto"/>
                <w:sz w:val="26"/>
                <w:szCs w:val="26"/>
                <w:lang w:eastAsia="en-US" w:bidi="ar-SA"/>
              </w:rPr>
              <w:t>Совместная деятельность взрослого и ребенка</w:t>
            </w:r>
          </w:p>
        </w:tc>
        <w:tc>
          <w:tcPr>
            <w:tcW w:w="6641" w:type="dxa"/>
            <w:tcBorders>
              <w:top w:val="single" w:sz="4" w:space="0" w:color="auto"/>
              <w:left w:val="single" w:sz="4" w:space="0" w:color="auto"/>
              <w:bottom w:val="single" w:sz="4" w:space="0" w:color="auto"/>
              <w:right w:val="single" w:sz="4" w:space="0" w:color="auto"/>
            </w:tcBorders>
          </w:tcPr>
          <w:p w:rsidR="00E068C9" w:rsidRPr="00E068C9" w:rsidRDefault="00E068C9" w:rsidP="00E068C9">
            <w:pPr>
              <w:widowControl/>
              <w:ind w:firstLine="72"/>
              <w:jc w:val="both"/>
              <w:rPr>
                <w:rFonts w:ascii="Times New Roman" w:eastAsia="Times New Roman" w:hAnsi="Times New Roman" w:cs="Times New Roman"/>
                <w:color w:val="auto"/>
                <w:sz w:val="26"/>
                <w:szCs w:val="26"/>
                <w:lang w:eastAsia="en-US" w:bidi="ar-SA"/>
              </w:rPr>
            </w:pPr>
            <w:r w:rsidRPr="00E068C9">
              <w:rPr>
                <w:rFonts w:ascii="Times New Roman" w:eastAsia="Times New Roman" w:hAnsi="Times New Roman" w:cs="Times New Roman"/>
                <w:color w:val="auto"/>
                <w:sz w:val="26"/>
                <w:szCs w:val="26"/>
                <w:lang w:eastAsia="en-US" w:bidi="ar-SA"/>
              </w:rPr>
              <w:t xml:space="preserve">- сюжетно-ролевые игры; </w:t>
            </w:r>
          </w:p>
          <w:p w:rsidR="00E068C9" w:rsidRPr="00E068C9" w:rsidRDefault="00E068C9" w:rsidP="00E068C9">
            <w:pPr>
              <w:widowControl/>
              <w:ind w:firstLine="72"/>
              <w:jc w:val="both"/>
              <w:rPr>
                <w:rFonts w:ascii="Times New Roman" w:eastAsia="Times New Roman" w:hAnsi="Times New Roman" w:cs="Times New Roman"/>
                <w:color w:val="auto"/>
                <w:sz w:val="26"/>
                <w:szCs w:val="26"/>
                <w:lang w:eastAsia="en-US" w:bidi="ar-SA"/>
              </w:rPr>
            </w:pPr>
            <w:r w:rsidRPr="00E068C9">
              <w:rPr>
                <w:rFonts w:ascii="Times New Roman" w:eastAsia="Times New Roman" w:hAnsi="Times New Roman" w:cs="Times New Roman"/>
                <w:color w:val="auto"/>
                <w:sz w:val="26"/>
                <w:szCs w:val="26"/>
                <w:lang w:eastAsia="en-US" w:bidi="ar-SA"/>
              </w:rPr>
              <w:t>- дидактические игры (игры с предметами: «Собери набор повара», «Кто здесь был и что забыл», «Оденем куклу на работу», «Соберем ящик с инструментами»; настольно-печатные игры: «Найди два одинаковых инструмента», «Что нужно доктору», «Что есть в магазине»; словесные игры: «Четвертый лишний», «Отгадай профессию по описанию», «Варим компот»;</w:t>
            </w:r>
          </w:p>
          <w:p w:rsidR="00E068C9" w:rsidRPr="00E068C9" w:rsidRDefault="00E068C9" w:rsidP="00E068C9">
            <w:pPr>
              <w:widowControl/>
              <w:ind w:firstLine="72"/>
              <w:jc w:val="both"/>
              <w:rPr>
                <w:rFonts w:ascii="Times New Roman" w:eastAsia="Times New Roman" w:hAnsi="Times New Roman" w:cs="Times New Roman"/>
                <w:color w:val="auto"/>
                <w:sz w:val="26"/>
                <w:szCs w:val="26"/>
                <w:lang w:eastAsia="en-US" w:bidi="ar-SA"/>
              </w:rPr>
            </w:pPr>
            <w:r w:rsidRPr="00E068C9">
              <w:rPr>
                <w:rFonts w:ascii="Times New Roman" w:eastAsia="Times New Roman" w:hAnsi="Times New Roman" w:cs="Times New Roman"/>
                <w:color w:val="auto"/>
                <w:sz w:val="26"/>
                <w:szCs w:val="26"/>
                <w:lang w:eastAsia="en-US" w:bidi="ar-SA"/>
              </w:rPr>
              <w:t>- подвижные игры;</w:t>
            </w:r>
          </w:p>
          <w:p w:rsidR="00E068C9" w:rsidRPr="00E068C9" w:rsidRDefault="00E068C9" w:rsidP="00E068C9">
            <w:pPr>
              <w:widowControl/>
              <w:ind w:firstLine="72"/>
              <w:jc w:val="both"/>
              <w:rPr>
                <w:rFonts w:ascii="Times New Roman" w:eastAsia="Times New Roman" w:hAnsi="Times New Roman" w:cs="Times New Roman"/>
                <w:color w:val="auto"/>
                <w:sz w:val="26"/>
                <w:szCs w:val="26"/>
                <w:lang w:eastAsia="en-US" w:bidi="ar-SA"/>
              </w:rPr>
            </w:pPr>
            <w:r w:rsidRPr="00E068C9">
              <w:rPr>
                <w:rFonts w:ascii="Times New Roman" w:eastAsia="Times New Roman" w:hAnsi="Times New Roman" w:cs="Times New Roman"/>
                <w:color w:val="auto"/>
                <w:sz w:val="26"/>
                <w:szCs w:val="26"/>
                <w:lang w:eastAsia="en-US" w:bidi="ar-SA"/>
              </w:rPr>
              <w:t>-чтение художественной литературы (стихотворения, рассказы, сказки, загадки о профессиях и орудиях труда, поговорки и пословицы о труде, трудолюбии, мастерстве, скороговорки, в которых упоминаются профессии и орудия труда, считалки, стихи для пальчиковой и артикуляционной гимнастики);</w:t>
            </w:r>
          </w:p>
          <w:p w:rsidR="00E068C9" w:rsidRPr="00E068C9" w:rsidRDefault="00E068C9" w:rsidP="00E068C9">
            <w:pPr>
              <w:widowControl/>
              <w:ind w:firstLine="72"/>
              <w:jc w:val="both"/>
              <w:rPr>
                <w:rFonts w:ascii="Times New Roman" w:eastAsia="Times New Roman" w:hAnsi="Times New Roman" w:cs="Times New Roman"/>
                <w:color w:val="auto"/>
                <w:sz w:val="26"/>
                <w:szCs w:val="26"/>
                <w:lang w:eastAsia="en-US" w:bidi="ar-SA"/>
              </w:rPr>
            </w:pPr>
            <w:r w:rsidRPr="00E068C9">
              <w:rPr>
                <w:rFonts w:ascii="Times New Roman" w:eastAsia="Times New Roman" w:hAnsi="Times New Roman" w:cs="Times New Roman"/>
                <w:color w:val="auto"/>
                <w:sz w:val="26"/>
                <w:szCs w:val="26"/>
                <w:lang w:eastAsia="en-US" w:bidi="ar-SA"/>
              </w:rPr>
              <w:t>- игровые ситуации («Научим Почемучку мыть чашку (сервиров</w:t>
            </w:r>
            <w:r w:rsidR="008F69B1">
              <w:rPr>
                <w:rFonts w:ascii="Times New Roman" w:eastAsia="Times New Roman" w:hAnsi="Times New Roman" w:cs="Times New Roman"/>
                <w:color w:val="auto"/>
                <w:sz w:val="26"/>
                <w:szCs w:val="26"/>
                <w:lang w:eastAsia="en-US" w:bidi="ar-SA"/>
              </w:rPr>
              <w:t>ать стол, вытирать пыль)», «Весе</w:t>
            </w:r>
            <w:r w:rsidRPr="00E068C9">
              <w:rPr>
                <w:rFonts w:ascii="Times New Roman" w:eastAsia="Times New Roman" w:hAnsi="Times New Roman" w:cs="Times New Roman"/>
                <w:color w:val="auto"/>
                <w:sz w:val="26"/>
                <w:szCs w:val="26"/>
                <w:lang w:eastAsia="en-US" w:bidi="ar-SA"/>
              </w:rPr>
              <w:t>лые поварята», «Поиграем в магазин», «Построим город»).</w:t>
            </w:r>
          </w:p>
        </w:tc>
      </w:tr>
    </w:tbl>
    <w:p w:rsidR="00E068C9" w:rsidRPr="00E068C9" w:rsidRDefault="00E068C9" w:rsidP="00E068C9">
      <w:pPr>
        <w:widowControl/>
        <w:ind w:firstLine="709"/>
        <w:jc w:val="both"/>
        <w:rPr>
          <w:rFonts w:ascii="Times New Roman" w:eastAsia="Times New Roman" w:hAnsi="Times New Roman" w:cs="Times New Roman"/>
          <w:color w:val="auto"/>
          <w:sz w:val="26"/>
          <w:szCs w:val="26"/>
          <w:lang w:eastAsia="en-US" w:bidi="ar-SA"/>
        </w:rPr>
      </w:pPr>
    </w:p>
    <w:p w:rsidR="00E068C9" w:rsidRPr="00E068C9" w:rsidRDefault="00E068C9" w:rsidP="00E068C9">
      <w:pPr>
        <w:widowControl/>
        <w:ind w:firstLine="709"/>
        <w:jc w:val="both"/>
        <w:rPr>
          <w:rFonts w:ascii="Times New Roman" w:eastAsia="Times New Roman" w:hAnsi="Times New Roman" w:cs="Times New Roman"/>
          <w:color w:val="auto"/>
          <w:sz w:val="26"/>
          <w:szCs w:val="26"/>
          <w:lang w:eastAsia="en-US" w:bidi="ar-SA"/>
        </w:rPr>
      </w:pPr>
      <w:r w:rsidRPr="00E068C9">
        <w:rPr>
          <w:rFonts w:ascii="Times New Roman" w:eastAsia="Times New Roman" w:hAnsi="Times New Roman" w:cs="Times New Roman"/>
          <w:color w:val="auto"/>
          <w:sz w:val="26"/>
          <w:szCs w:val="26"/>
          <w:lang w:eastAsia="en-US" w:bidi="ar-SA"/>
        </w:rPr>
        <w:t>Оснащение предметно-развивающей среды в целях ранней профориентации:</w:t>
      </w:r>
    </w:p>
    <w:p w:rsidR="00E068C9" w:rsidRPr="00E068C9" w:rsidRDefault="00E068C9" w:rsidP="00E068C9">
      <w:pPr>
        <w:widowControl/>
        <w:ind w:firstLine="709"/>
        <w:jc w:val="both"/>
        <w:rPr>
          <w:rFonts w:ascii="Times New Roman" w:eastAsia="Times New Roman" w:hAnsi="Times New Roman" w:cs="Times New Roman"/>
          <w:color w:val="auto"/>
          <w:sz w:val="26"/>
          <w:szCs w:val="26"/>
          <w:lang w:eastAsia="en-US" w:bidi="ar-SA"/>
        </w:rPr>
      </w:pPr>
      <w:r w:rsidRPr="00E068C9">
        <w:rPr>
          <w:rFonts w:ascii="Times New Roman" w:eastAsia="Times New Roman" w:hAnsi="Times New Roman" w:cs="Times New Roman"/>
          <w:color w:val="auto"/>
          <w:sz w:val="26"/>
          <w:szCs w:val="26"/>
          <w:lang w:eastAsia="en-US" w:bidi="ar-SA"/>
        </w:rPr>
        <w:t>-изготовление комплекта оборудования «В мире профессий»,</w:t>
      </w:r>
    </w:p>
    <w:p w:rsidR="00E068C9" w:rsidRPr="00E068C9" w:rsidRDefault="00E068C9" w:rsidP="00E068C9">
      <w:pPr>
        <w:widowControl/>
        <w:ind w:firstLine="709"/>
        <w:jc w:val="both"/>
        <w:rPr>
          <w:rFonts w:ascii="Times New Roman" w:eastAsia="Times New Roman" w:hAnsi="Times New Roman" w:cs="Times New Roman"/>
          <w:color w:val="auto"/>
          <w:sz w:val="26"/>
          <w:szCs w:val="26"/>
          <w:lang w:eastAsia="en-US" w:bidi="ar-SA"/>
        </w:rPr>
      </w:pPr>
      <w:r w:rsidRPr="00E068C9">
        <w:rPr>
          <w:rFonts w:ascii="Times New Roman" w:eastAsia="Times New Roman" w:hAnsi="Times New Roman" w:cs="Times New Roman"/>
          <w:color w:val="auto"/>
          <w:sz w:val="26"/>
          <w:szCs w:val="26"/>
          <w:lang w:eastAsia="en-US" w:bidi="ar-SA"/>
        </w:rPr>
        <w:t>- пошив спецодежды и необходимой атрибутики для игрового сюжетосложения по ранней профориентации дошкольников,</w:t>
      </w:r>
    </w:p>
    <w:p w:rsidR="00E068C9" w:rsidRPr="00E068C9" w:rsidRDefault="00E068C9" w:rsidP="00E068C9">
      <w:pPr>
        <w:widowControl/>
        <w:ind w:firstLine="709"/>
        <w:jc w:val="both"/>
        <w:rPr>
          <w:rFonts w:ascii="Times New Roman" w:eastAsia="Times New Roman" w:hAnsi="Times New Roman" w:cs="Times New Roman"/>
          <w:color w:val="auto"/>
          <w:sz w:val="26"/>
          <w:szCs w:val="26"/>
          <w:lang w:eastAsia="en-US" w:bidi="ar-SA"/>
        </w:rPr>
      </w:pPr>
      <w:r w:rsidRPr="00E068C9">
        <w:rPr>
          <w:rFonts w:ascii="Times New Roman" w:eastAsia="Times New Roman" w:hAnsi="Times New Roman" w:cs="Times New Roman"/>
          <w:color w:val="auto"/>
          <w:sz w:val="26"/>
          <w:szCs w:val="26"/>
          <w:lang w:eastAsia="en-US" w:bidi="ar-SA"/>
        </w:rPr>
        <w:t>-  подбор художественной литературы, энциклопедий, самодельных книжек-малышек, связанных с темой «Профессии», в книжном уголке;</w:t>
      </w:r>
    </w:p>
    <w:p w:rsidR="00E068C9" w:rsidRPr="00E068C9" w:rsidRDefault="00E068C9" w:rsidP="00E068C9">
      <w:pPr>
        <w:widowControl/>
        <w:ind w:firstLine="709"/>
        <w:jc w:val="both"/>
        <w:rPr>
          <w:rFonts w:ascii="Times New Roman" w:eastAsia="Times New Roman" w:hAnsi="Times New Roman" w:cs="Times New Roman"/>
          <w:color w:val="auto"/>
          <w:sz w:val="26"/>
          <w:szCs w:val="26"/>
          <w:lang w:eastAsia="en-US" w:bidi="ar-SA"/>
        </w:rPr>
      </w:pPr>
      <w:r w:rsidRPr="00E068C9">
        <w:rPr>
          <w:rFonts w:ascii="Times New Roman" w:eastAsia="Times New Roman" w:hAnsi="Times New Roman" w:cs="Times New Roman"/>
          <w:color w:val="auto"/>
          <w:sz w:val="26"/>
          <w:szCs w:val="26"/>
          <w:lang w:eastAsia="en-US" w:bidi="ar-SA"/>
        </w:rPr>
        <w:t xml:space="preserve">- создание картотеки пословиц и поговорок о труде, загадок, стихов и песен о профессиях и орудиях труда; </w:t>
      </w:r>
    </w:p>
    <w:p w:rsidR="00E068C9" w:rsidRPr="00E068C9" w:rsidRDefault="00E068C9" w:rsidP="00E068C9">
      <w:pPr>
        <w:widowControl/>
        <w:ind w:firstLine="709"/>
        <w:jc w:val="both"/>
        <w:rPr>
          <w:rFonts w:ascii="Times New Roman" w:eastAsia="Times New Roman" w:hAnsi="Times New Roman" w:cs="Times New Roman"/>
          <w:color w:val="auto"/>
          <w:sz w:val="26"/>
          <w:szCs w:val="26"/>
          <w:lang w:eastAsia="en-US" w:bidi="ar-SA"/>
        </w:rPr>
      </w:pPr>
      <w:r w:rsidRPr="00E068C9">
        <w:rPr>
          <w:rFonts w:ascii="Times New Roman" w:eastAsia="Times New Roman" w:hAnsi="Times New Roman" w:cs="Times New Roman"/>
          <w:color w:val="auto"/>
          <w:sz w:val="26"/>
          <w:szCs w:val="26"/>
          <w:lang w:eastAsia="en-US" w:bidi="ar-SA"/>
        </w:rPr>
        <w:t xml:space="preserve">- подбор иллюстраций, репродукций картин, раскрасок с профессиями в уголке изобразительной деятельности; </w:t>
      </w:r>
    </w:p>
    <w:p w:rsidR="00E068C9" w:rsidRPr="00E068C9" w:rsidRDefault="00E068C9" w:rsidP="00E068C9">
      <w:pPr>
        <w:widowControl/>
        <w:ind w:firstLine="709"/>
        <w:jc w:val="both"/>
        <w:rPr>
          <w:rFonts w:ascii="Times New Roman" w:eastAsia="Times New Roman" w:hAnsi="Times New Roman" w:cs="Times New Roman"/>
          <w:color w:val="auto"/>
          <w:sz w:val="26"/>
          <w:szCs w:val="26"/>
          <w:lang w:eastAsia="en-US" w:bidi="ar-SA"/>
        </w:rPr>
      </w:pPr>
      <w:r w:rsidRPr="00E068C9">
        <w:rPr>
          <w:rFonts w:ascii="Times New Roman" w:eastAsia="Times New Roman" w:hAnsi="Times New Roman" w:cs="Times New Roman"/>
          <w:color w:val="auto"/>
          <w:sz w:val="26"/>
          <w:szCs w:val="26"/>
          <w:lang w:eastAsia="en-US" w:bidi="ar-SA"/>
        </w:rPr>
        <w:t xml:space="preserve">- подбор и изготовление дидактических игр по ознакомлению с профессиями; </w:t>
      </w:r>
    </w:p>
    <w:p w:rsidR="00E068C9" w:rsidRPr="00E068C9" w:rsidRDefault="00E068C9" w:rsidP="00E068C9">
      <w:pPr>
        <w:widowControl/>
        <w:ind w:firstLine="709"/>
        <w:jc w:val="both"/>
        <w:rPr>
          <w:rFonts w:ascii="Times New Roman" w:eastAsia="Times New Roman" w:hAnsi="Times New Roman" w:cs="Times New Roman"/>
          <w:color w:val="auto"/>
          <w:sz w:val="26"/>
          <w:szCs w:val="26"/>
          <w:lang w:eastAsia="en-US" w:bidi="ar-SA"/>
        </w:rPr>
      </w:pPr>
      <w:r w:rsidRPr="00E068C9">
        <w:rPr>
          <w:rFonts w:ascii="Times New Roman" w:eastAsia="Times New Roman" w:hAnsi="Times New Roman" w:cs="Times New Roman"/>
          <w:color w:val="auto"/>
          <w:sz w:val="26"/>
          <w:szCs w:val="26"/>
          <w:lang w:eastAsia="en-US" w:bidi="ar-SA"/>
        </w:rPr>
        <w:t xml:space="preserve">- подбор демонстрационного материала по теме «Профессии»; </w:t>
      </w:r>
    </w:p>
    <w:p w:rsidR="00E068C9" w:rsidRPr="00E068C9" w:rsidRDefault="00E068C9" w:rsidP="00E068C9">
      <w:pPr>
        <w:widowControl/>
        <w:ind w:firstLine="709"/>
        <w:jc w:val="both"/>
        <w:rPr>
          <w:rFonts w:ascii="Times New Roman" w:eastAsia="Times New Roman" w:hAnsi="Times New Roman" w:cs="Times New Roman"/>
          <w:color w:val="auto"/>
          <w:sz w:val="26"/>
          <w:szCs w:val="26"/>
          <w:lang w:eastAsia="en-US" w:bidi="ar-SA"/>
        </w:rPr>
      </w:pPr>
      <w:r w:rsidRPr="00E068C9">
        <w:rPr>
          <w:rFonts w:ascii="Times New Roman" w:eastAsia="Times New Roman" w:hAnsi="Times New Roman" w:cs="Times New Roman"/>
          <w:color w:val="auto"/>
          <w:sz w:val="26"/>
          <w:szCs w:val="26"/>
          <w:lang w:eastAsia="en-US" w:bidi="ar-SA"/>
        </w:rPr>
        <w:t>- подбор мультфильмов, видеофильмов, видеороликов, связанных с темой «Профессии»;</w:t>
      </w:r>
    </w:p>
    <w:p w:rsidR="00E068C9" w:rsidRPr="00E068C9" w:rsidRDefault="00E068C9" w:rsidP="00E068C9">
      <w:pPr>
        <w:widowControl/>
        <w:ind w:firstLine="709"/>
        <w:jc w:val="both"/>
        <w:rPr>
          <w:rFonts w:ascii="Times New Roman" w:eastAsia="Times New Roman" w:hAnsi="Times New Roman" w:cs="Times New Roman"/>
          <w:color w:val="auto"/>
          <w:sz w:val="26"/>
          <w:szCs w:val="26"/>
          <w:lang w:eastAsia="en-US" w:bidi="ar-SA"/>
        </w:rPr>
      </w:pPr>
      <w:r w:rsidRPr="00E068C9">
        <w:rPr>
          <w:rFonts w:ascii="Times New Roman" w:eastAsia="Times New Roman" w:hAnsi="Times New Roman" w:cs="Times New Roman"/>
          <w:color w:val="auto"/>
          <w:sz w:val="26"/>
          <w:szCs w:val="26"/>
          <w:lang w:eastAsia="en-US" w:bidi="ar-SA"/>
        </w:rPr>
        <w:t>- оформление электронного банка данных - «технологические карты проведения сюжетно-ролевых игр» по теме: «профессии»;</w:t>
      </w:r>
    </w:p>
    <w:p w:rsidR="00E068C9" w:rsidRPr="00E068C9" w:rsidRDefault="00E068C9" w:rsidP="00E068C9">
      <w:pPr>
        <w:widowControl/>
        <w:ind w:firstLine="709"/>
        <w:jc w:val="both"/>
        <w:rPr>
          <w:rFonts w:ascii="Times New Roman" w:eastAsia="Times New Roman" w:hAnsi="Times New Roman" w:cs="Times New Roman"/>
          <w:color w:val="auto"/>
          <w:sz w:val="26"/>
          <w:szCs w:val="26"/>
          <w:lang w:eastAsia="en-US" w:bidi="ar-SA"/>
        </w:rPr>
      </w:pPr>
      <w:r w:rsidRPr="00E068C9">
        <w:rPr>
          <w:rFonts w:ascii="Times New Roman" w:eastAsia="Times New Roman" w:hAnsi="Times New Roman" w:cs="Times New Roman"/>
          <w:color w:val="auto"/>
          <w:sz w:val="26"/>
          <w:szCs w:val="26"/>
          <w:lang w:eastAsia="en-US" w:bidi="ar-SA"/>
        </w:rPr>
        <w:lastRenderedPageBreak/>
        <w:t>- оформление стенда «Профессии наших родителей»;</w:t>
      </w:r>
    </w:p>
    <w:p w:rsidR="00E068C9" w:rsidRPr="00E068C9" w:rsidRDefault="00E068C9" w:rsidP="00E068C9">
      <w:pPr>
        <w:widowControl/>
        <w:ind w:firstLine="709"/>
        <w:jc w:val="both"/>
        <w:rPr>
          <w:rFonts w:ascii="Times New Roman" w:eastAsia="Times New Roman" w:hAnsi="Times New Roman" w:cs="Times New Roman"/>
          <w:color w:val="auto"/>
          <w:sz w:val="26"/>
          <w:szCs w:val="26"/>
          <w:lang w:eastAsia="en-US" w:bidi="ar-SA"/>
        </w:rPr>
      </w:pPr>
      <w:r w:rsidRPr="00E068C9">
        <w:rPr>
          <w:rFonts w:ascii="Times New Roman" w:eastAsia="Times New Roman" w:hAnsi="Times New Roman" w:cs="Times New Roman"/>
          <w:color w:val="auto"/>
          <w:sz w:val="26"/>
          <w:szCs w:val="26"/>
          <w:lang w:eastAsia="en-US" w:bidi="ar-SA"/>
        </w:rPr>
        <w:t>- оформление проектов «Профессии- с которыми мы знакомы!».</w:t>
      </w:r>
    </w:p>
    <w:p w:rsidR="00E068C9" w:rsidRPr="00E068C9" w:rsidRDefault="00E068C9" w:rsidP="00E068C9">
      <w:pPr>
        <w:widowControl/>
        <w:ind w:firstLine="709"/>
        <w:jc w:val="both"/>
        <w:rPr>
          <w:rFonts w:ascii="Times New Roman" w:eastAsia="Times New Roman" w:hAnsi="Times New Roman" w:cs="Times New Roman"/>
          <w:color w:val="auto"/>
          <w:sz w:val="26"/>
          <w:szCs w:val="26"/>
          <w:lang w:eastAsia="en-US" w:bidi="ar-SA"/>
        </w:rPr>
      </w:pPr>
    </w:p>
    <w:p w:rsidR="00E068C9" w:rsidRPr="00E068C9" w:rsidRDefault="00E068C9" w:rsidP="00E068C9">
      <w:pPr>
        <w:widowControl/>
        <w:ind w:firstLine="709"/>
        <w:jc w:val="both"/>
        <w:rPr>
          <w:rFonts w:ascii="Times New Roman" w:eastAsia="Times New Roman" w:hAnsi="Times New Roman" w:cs="Times New Roman"/>
          <w:b/>
          <w:color w:val="auto"/>
          <w:sz w:val="26"/>
          <w:szCs w:val="26"/>
          <w:lang w:eastAsia="en-US" w:bidi="ar-SA"/>
        </w:rPr>
      </w:pPr>
      <w:r w:rsidRPr="00E068C9">
        <w:rPr>
          <w:rFonts w:ascii="Times New Roman" w:eastAsia="Times New Roman" w:hAnsi="Times New Roman" w:cs="Times New Roman"/>
          <w:b/>
          <w:color w:val="auto"/>
          <w:sz w:val="26"/>
          <w:szCs w:val="26"/>
          <w:lang w:eastAsia="en-US" w:bidi="ar-SA"/>
        </w:rPr>
        <w:t xml:space="preserve">Проект «Одаренный ребенок» </w:t>
      </w:r>
    </w:p>
    <w:p w:rsidR="00E068C9" w:rsidRPr="00E068C9" w:rsidRDefault="00E068C9" w:rsidP="00E068C9">
      <w:pPr>
        <w:widowControl/>
        <w:ind w:firstLine="709"/>
        <w:jc w:val="both"/>
        <w:rPr>
          <w:rFonts w:ascii="Times New Roman" w:eastAsia="Times New Roman" w:hAnsi="Times New Roman" w:cs="Times New Roman"/>
          <w:color w:val="auto"/>
          <w:sz w:val="26"/>
          <w:szCs w:val="26"/>
          <w:lang w:eastAsia="en-US" w:bidi="ar-SA"/>
        </w:rPr>
      </w:pPr>
      <w:r w:rsidRPr="00E068C9">
        <w:rPr>
          <w:rFonts w:ascii="Times New Roman" w:eastAsia="Times New Roman" w:hAnsi="Times New Roman" w:cs="Times New Roman"/>
          <w:color w:val="auto"/>
          <w:sz w:val="26"/>
          <w:szCs w:val="26"/>
          <w:lang w:eastAsia="en-US" w:bidi="ar-SA"/>
        </w:rPr>
        <w:t>Цель проекта: создание условий для выявления, поддержки и развития одаренных детей, их самореализации.</w:t>
      </w:r>
    </w:p>
    <w:p w:rsidR="00E068C9" w:rsidRPr="00E068C9" w:rsidRDefault="00E068C9" w:rsidP="00E068C9">
      <w:pPr>
        <w:widowControl/>
        <w:ind w:firstLine="709"/>
        <w:jc w:val="both"/>
        <w:rPr>
          <w:rFonts w:ascii="Times New Roman" w:eastAsia="Times New Roman" w:hAnsi="Times New Roman" w:cs="Times New Roman"/>
          <w:color w:val="auto"/>
          <w:sz w:val="26"/>
          <w:szCs w:val="26"/>
          <w:lang w:eastAsia="en-US" w:bidi="ar-SA"/>
        </w:rPr>
      </w:pPr>
      <w:r w:rsidRPr="00E068C9">
        <w:rPr>
          <w:rFonts w:ascii="Times New Roman" w:eastAsia="Times New Roman" w:hAnsi="Times New Roman" w:cs="Times New Roman"/>
          <w:color w:val="auto"/>
          <w:sz w:val="26"/>
          <w:szCs w:val="26"/>
          <w:lang w:eastAsia="en-US" w:bidi="ar-SA"/>
        </w:rPr>
        <w:t>Воспитательная цель: воспитание личности, обладающей коммуникативными навыками и высокими адаптивными возможностями на фоне высоконравственных убеждений.</w:t>
      </w:r>
    </w:p>
    <w:p w:rsidR="00E068C9" w:rsidRPr="00E068C9" w:rsidRDefault="00E068C9" w:rsidP="00E068C9">
      <w:pPr>
        <w:widowControl/>
        <w:ind w:firstLine="709"/>
        <w:jc w:val="both"/>
        <w:rPr>
          <w:rFonts w:ascii="Times New Roman" w:eastAsia="Times New Roman" w:hAnsi="Times New Roman" w:cs="Times New Roman"/>
          <w:color w:val="auto"/>
          <w:sz w:val="26"/>
          <w:szCs w:val="26"/>
          <w:lang w:eastAsia="en-US" w:bidi="ar-SA"/>
        </w:rPr>
      </w:pPr>
      <w:r w:rsidRPr="00E068C9">
        <w:rPr>
          <w:rFonts w:ascii="Times New Roman" w:eastAsia="Times New Roman" w:hAnsi="Times New Roman" w:cs="Times New Roman"/>
          <w:color w:val="auto"/>
          <w:sz w:val="26"/>
          <w:szCs w:val="26"/>
          <w:lang w:eastAsia="en-US" w:bidi="ar-SA"/>
        </w:rPr>
        <w:t>Образовательная цель: расширение единого образовательного пространства детского сада для социально значимой реализации индивидуальной образовательной стратегии одаренных детей.</w:t>
      </w:r>
    </w:p>
    <w:p w:rsidR="00E068C9" w:rsidRPr="00E068C9" w:rsidRDefault="00E068C9" w:rsidP="00E068C9">
      <w:pPr>
        <w:widowControl/>
        <w:ind w:firstLine="709"/>
        <w:jc w:val="both"/>
        <w:rPr>
          <w:rFonts w:ascii="Times New Roman" w:eastAsia="Times New Roman" w:hAnsi="Times New Roman" w:cs="Times New Roman"/>
          <w:color w:val="auto"/>
          <w:sz w:val="26"/>
          <w:szCs w:val="26"/>
          <w:lang w:eastAsia="en-US" w:bidi="ar-SA"/>
        </w:rPr>
      </w:pPr>
      <w:r w:rsidRPr="00E068C9">
        <w:rPr>
          <w:rFonts w:ascii="Times New Roman" w:eastAsia="Times New Roman" w:hAnsi="Times New Roman" w:cs="Times New Roman"/>
          <w:color w:val="auto"/>
          <w:sz w:val="26"/>
          <w:szCs w:val="26"/>
          <w:lang w:eastAsia="en-US" w:bidi="ar-SA"/>
        </w:rPr>
        <w:t>Развивающая цель: развитие способностей одаренных детей к включению в любую духовно-практическую деятельность в зависимости от реальных потребностей региона, страны и самой личности.</w:t>
      </w:r>
    </w:p>
    <w:p w:rsidR="00E068C9" w:rsidRPr="00E068C9" w:rsidRDefault="00E068C9" w:rsidP="00E068C9">
      <w:pPr>
        <w:widowControl/>
        <w:ind w:firstLine="709"/>
        <w:jc w:val="both"/>
        <w:rPr>
          <w:rFonts w:ascii="Times New Roman" w:eastAsia="Times New Roman" w:hAnsi="Times New Roman" w:cs="Times New Roman"/>
          <w:i/>
          <w:color w:val="auto"/>
          <w:sz w:val="26"/>
          <w:szCs w:val="26"/>
          <w:lang w:eastAsia="en-US" w:bidi="ar-SA"/>
        </w:rPr>
      </w:pPr>
      <w:r w:rsidRPr="00E068C9">
        <w:rPr>
          <w:rFonts w:ascii="Times New Roman" w:eastAsia="Times New Roman" w:hAnsi="Times New Roman" w:cs="Times New Roman"/>
          <w:i/>
          <w:color w:val="auto"/>
          <w:sz w:val="26"/>
          <w:szCs w:val="26"/>
          <w:lang w:eastAsia="en-US" w:bidi="ar-SA"/>
        </w:rPr>
        <w:t>Задачи проекта:</w:t>
      </w:r>
    </w:p>
    <w:p w:rsidR="00E068C9" w:rsidRPr="00832B46" w:rsidRDefault="00E068C9" w:rsidP="00176BAD">
      <w:pPr>
        <w:pStyle w:val="14"/>
        <w:numPr>
          <w:ilvl w:val="0"/>
          <w:numId w:val="69"/>
        </w:numPr>
        <w:tabs>
          <w:tab w:val="left" w:pos="1134"/>
          <w:tab w:val="left" w:pos="1276"/>
        </w:tabs>
        <w:ind w:left="0" w:firstLine="709"/>
        <w:jc w:val="both"/>
        <w:rPr>
          <w:rFonts w:ascii="Times New Roman" w:hAnsi="Times New Roman"/>
          <w:sz w:val="26"/>
          <w:szCs w:val="26"/>
          <w:lang w:eastAsia="en-US"/>
        </w:rPr>
      </w:pPr>
      <w:r w:rsidRPr="00832B46">
        <w:rPr>
          <w:rFonts w:ascii="Times New Roman" w:hAnsi="Times New Roman"/>
          <w:sz w:val="26"/>
          <w:szCs w:val="26"/>
          <w:lang w:eastAsia="en-US"/>
        </w:rPr>
        <w:t>Создать систему целенаправленного выявления одаренных детей, поиск и систематизация методов диагностики.</w:t>
      </w:r>
    </w:p>
    <w:p w:rsidR="00E068C9" w:rsidRPr="00832B46" w:rsidRDefault="00E068C9" w:rsidP="00176BAD">
      <w:pPr>
        <w:pStyle w:val="14"/>
        <w:numPr>
          <w:ilvl w:val="0"/>
          <w:numId w:val="69"/>
        </w:numPr>
        <w:tabs>
          <w:tab w:val="left" w:pos="1134"/>
          <w:tab w:val="left" w:pos="1276"/>
        </w:tabs>
        <w:ind w:left="0" w:firstLine="709"/>
        <w:jc w:val="both"/>
        <w:rPr>
          <w:rFonts w:ascii="Times New Roman" w:hAnsi="Times New Roman"/>
          <w:sz w:val="26"/>
          <w:szCs w:val="26"/>
          <w:lang w:eastAsia="en-US"/>
        </w:rPr>
      </w:pPr>
      <w:r w:rsidRPr="00832B46">
        <w:rPr>
          <w:rFonts w:ascii="Times New Roman" w:hAnsi="Times New Roman"/>
          <w:sz w:val="26"/>
          <w:szCs w:val="26"/>
          <w:lang w:eastAsia="en-US"/>
        </w:rPr>
        <w:t>Создать максимально благоприятные условия для интеллектуального развития одаренных детей, в образовательном процессе и в свободной деятельности; для реализации их творческих способностей в научно-исследовательской и поисковой деятельности.</w:t>
      </w:r>
    </w:p>
    <w:p w:rsidR="00E068C9" w:rsidRPr="00832B46" w:rsidRDefault="00E068C9" w:rsidP="00176BAD">
      <w:pPr>
        <w:pStyle w:val="14"/>
        <w:numPr>
          <w:ilvl w:val="0"/>
          <w:numId w:val="69"/>
        </w:numPr>
        <w:tabs>
          <w:tab w:val="left" w:pos="1134"/>
          <w:tab w:val="left" w:pos="1276"/>
        </w:tabs>
        <w:ind w:left="0" w:firstLine="709"/>
        <w:jc w:val="both"/>
        <w:rPr>
          <w:rFonts w:ascii="Times New Roman" w:hAnsi="Times New Roman"/>
          <w:sz w:val="26"/>
          <w:szCs w:val="26"/>
          <w:lang w:eastAsia="en-US"/>
        </w:rPr>
      </w:pPr>
      <w:r w:rsidRPr="00832B46">
        <w:rPr>
          <w:rFonts w:ascii="Times New Roman" w:hAnsi="Times New Roman"/>
          <w:sz w:val="26"/>
          <w:szCs w:val="26"/>
          <w:lang w:eastAsia="en-US"/>
        </w:rPr>
        <w:t>Внедрение инновационных педагогических технологий воспитания и обучения одаренных детей.</w:t>
      </w:r>
    </w:p>
    <w:p w:rsidR="00E068C9" w:rsidRPr="00832B46" w:rsidRDefault="00E068C9" w:rsidP="00176BAD">
      <w:pPr>
        <w:pStyle w:val="14"/>
        <w:numPr>
          <w:ilvl w:val="0"/>
          <w:numId w:val="69"/>
        </w:numPr>
        <w:tabs>
          <w:tab w:val="left" w:pos="1134"/>
          <w:tab w:val="left" w:pos="1276"/>
        </w:tabs>
        <w:ind w:left="0" w:firstLine="709"/>
        <w:jc w:val="both"/>
        <w:rPr>
          <w:rFonts w:ascii="Times New Roman" w:hAnsi="Times New Roman"/>
          <w:sz w:val="26"/>
          <w:szCs w:val="26"/>
          <w:lang w:eastAsia="en-US"/>
        </w:rPr>
      </w:pPr>
      <w:r w:rsidRPr="00832B46">
        <w:rPr>
          <w:rFonts w:ascii="Times New Roman" w:hAnsi="Times New Roman"/>
          <w:sz w:val="26"/>
          <w:szCs w:val="26"/>
          <w:lang w:eastAsia="en-US"/>
        </w:rPr>
        <w:t>Создать условия, способствующие организации работы педагогов с одаренными детьми в соответствии с целями опережающего развития и реализации образовательных и творческих возможностей.</w:t>
      </w:r>
    </w:p>
    <w:p w:rsidR="00E068C9" w:rsidRPr="00832B46" w:rsidRDefault="00E068C9" w:rsidP="00176BAD">
      <w:pPr>
        <w:pStyle w:val="14"/>
        <w:numPr>
          <w:ilvl w:val="0"/>
          <w:numId w:val="69"/>
        </w:numPr>
        <w:tabs>
          <w:tab w:val="left" w:pos="1134"/>
          <w:tab w:val="left" w:pos="1276"/>
        </w:tabs>
        <w:ind w:left="0" w:firstLine="709"/>
        <w:jc w:val="both"/>
        <w:rPr>
          <w:rFonts w:ascii="Times New Roman" w:hAnsi="Times New Roman"/>
          <w:sz w:val="26"/>
          <w:szCs w:val="26"/>
          <w:lang w:eastAsia="en-US"/>
        </w:rPr>
      </w:pPr>
      <w:r w:rsidRPr="00832B46">
        <w:rPr>
          <w:rFonts w:ascii="Times New Roman" w:hAnsi="Times New Roman"/>
          <w:sz w:val="26"/>
          <w:szCs w:val="26"/>
          <w:lang w:eastAsia="en-US"/>
        </w:rPr>
        <w:t>Совершенствовать научно-методическое и психолого-педагогическое сопровождение одаренных детей.</w:t>
      </w:r>
    </w:p>
    <w:p w:rsidR="00E068C9" w:rsidRPr="00832B46" w:rsidRDefault="00E068C9" w:rsidP="00176BAD">
      <w:pPr>
        <w:pStyle w:val="14"/>
        <w:numPr>
          <w:ilvl w:val="0"/>
          <w:numId w:val="69"/>
        </w:numPr>
        <w:tabs>
          <w:tab w:val="left" w:pos="1134"/>
          <w:tab w:val="left" w:pos="1276"/>
        </w:tabs>
        <w:ind w:left="0" w:firstLine="709"/>
        <w:jc w:val="both"/>
        <w:rPr>
          <w:rFonts w:ascii="Times New Roman" w:hAnsi="Times New Roman"/>
          <w:sz w:val="26"/>
          <w:szCs w:val="26"/>
          <w:lang w:eastAsia="en-US"/>
        </w:rPr>
      </w:pPr>
      <w:r w:rsidRPr="00832B46">
        <w:rPr>
          <w:rFonts w:ascii="Times New Roman" w:hAnsi="Times New Roman"/>
          <w:sz w:val="26"/>
          <w:szCs w:val="26"/>
          <w:lang w:eastAsia="en-US"/>
        </w:rPr>
        <w:t>Просветительская и партнерская работа с родителями, детскими общественными организациями, учреждениями дополнительного образования.</w:t>
      </w:r>
    </w:p>
    <w:p w:rsidR="00E068C9" w:rsidRPr="00832B46" w:rsidRDefault="00E068C9" w:rsidP="00176BAD">
      <w:pPr>
        <w:pStyle w:val="14"/>
        <w:numPr>
          <w:ilvl w:val="0"/>
          <w:numId w:val="69"/>
        </w:numPr>
        <w:tabs>
          <w:tab w:val="left" w:pos="1134"/>
          <w:tab w:val="left" w:pos="1276"/>
        </w:tabs>
        <w:ind w:left="0" w:firstLine="709"/>
        <w:jc w:val="both"/>
        <w:rPr>
          <w:rFonts w:ascii="Times New Roman" w:hAnsi="Times New Roman"/>
          <w:sz w:val="26"/>
          <w:szCs w:val="26"/>
          <w:lang w:eastAsia="en-US"/>
        </w:rPr>
      </w:pPr>
      <w:r w:rsidRPr="00832B46">
        <w:rPr>
          <w:rFonts w:ascii="Times New Roman" w:hAnsi="Times New Roman"/>
          <w:sz w:val="26"/>
          <w:szCs w:val="26"/>
          <w:lang w:eastAsia="en-US"/>
        </w:rPr>
        <w:t>Обмен опытом педагогов по работе с одаренными детьми на муниципальном и региональном уровне.</w:t>
      </w:r>
    </w:p>
    <w:p w:rsidR="00E068C9" w:rsidRPr="00832B46" w:rsidRDefault="00E068C9" w:rsidP="00176BAD">
      <w:pPr>
        <w:pStyle w:val="14"/>
        <w:numPr>
          <w:ilvl w:val="0"/>
          <w:numId w:val="69"/>
        </w:numPr>
        <w:tabs>
          <w:tab w:val="left" w:pos="1134"/>
          <w:tab w:val="left" w:pos="1276"/>
        </w:tabs>
        <w:ind w:left="0" w:firstLine="709"/>
        <w:jc w:val="both"/>
        <w:rPr>
          <w:rFonts w:ascii="Times New Roman" w:hAnsi="Times New Roman"/>
          <w:sz w:val="26"/>
          <w:szCs w:val="26"/>
          <w:lang w:eastAsia="en-US"/>
        </w:rPr>
      </w:pPr>
      <w:r w:rsidRPr="00832B46">
        <w:rPr>
          <w:rFonts w:ascii="Times New Roman" w:hAnsi="Times New Roman"/>
          <w:sz w:val="26"/>
          <w:szCs w:val="26"/>
          <w:lang w:eastAsia="en-US"/>
        </w:rPr>
        <w:t>Создание банка данных одаренных воспитанников детского сада.</w:t>
      </w:r>
    </w:p>
    <w:p w:rsidR="00832B46" w:rsidRDefault="00832B46" w:rsidP="00E068C9">
      <w:pPr>
        <w:widowControl/>
        <w:ind w:firstLine="709"/>
        <w:jc w:val="both"/>
        <w:rPr>
          <w:rFonts w:ascii="Times New Roman" w:eastAsia="Times New Roman" w:hAnsi="Times New Roman" w:cs="Times New Roman"/>
          <w:color w:val="auto"/>
          <w:sz w:val="26"/>
          <w:szCs w:val="26"/>
          <w:lang w:eastAsia="en-US" w:bidi="ar-SA"/>
        </w:rPr>
      </w:pPr>
    </w:p>
    <w:p w:rsidR="00E068C9" w:rsidRPr="00E068C9" w:rsidRDefault="00E068C9" w:rsidP="00E068C9">
      <w:pPr>
        <w:widowControl/>
        <w:ind w:firstLine="709"/>
        <w:jc w:val="both"/>
        <w:rPr>
          <w:rFonts w:ascii="Times New Roman" w:eastAsia="Times New Roman" w:hAnsi="Times New Roman" w:cs="Times New Roman"/>
          <w:color w:val="auto"/>
          <w:sz w:val="26"/>
          <w:szCs w:val="26"/>
          <w:lang w:eastAsia="en-US" w:bidi="ar-SA"/>
        </w:rPr>
      </w:pPr>
      <w:r w:rsidRPr="00E068C9">
        <w:rPr>
          <w:rFonts w:ascii="Times New Roman" w:eastAsia="Times New Roman" w:hAnsi="Times New Roman" w:cs="Times New Roman"/>
          <w:color w:val="auto"/>
          <w:sz w:val="26"/>
          <w:szCs w:val="26"/>
          <w:lang w:eastAsia="en-US" w:bidi="ar-SA"/>
        </w:rPr>
        <w:t>В дошкольном детстве можно выделить несколько ступенек способностей. Каждая ступенька - это путь восхождения воспитанника ДОУ к вершинам своего развития или система воспитательно-образовательной работы.</w:t>
      </w:r>
    </w:p>
    <w:p w:rsidR="00E068C9" w:rsidRPr="00E068C9" w:rsidRDefault="00E068C9" w:rsidP="00E068C9">
      <w:pPr>
        <w:widowControl/>
        <w:ind w:firstLine="709"/>
        <w:jc w:val="both"/>
        <w:rPr>
          <w:rFonts w:ascii="Times New Roman" w:eastAsia="Times New Roman" w:hAnsi="Times New Roman" w:cs="Times New Roman"/>
          <w:color w:val="auto"/>
          <w:sz w:val="26"/>
          <w:szCs w:val="26"/>
          <w:lang w:eastAsia="en-US" w:bidi="ar-SA"/>
        </w:rPr>
      </w:pPr>
      <w:r w:rsidRPr="00E068C9">
        <w:rPr>
          <w:rFonts w:ascii="Times New Roman" w:eastAsia="Times New Roman" w:hAnsi="Times New Roman" w:cs="Times New Roman"/>
          <w:color w:val="auto"/>
          <w:sz w:val="26"/>
          <w:szCs w:val="26"/>
          <w:lang w:eastAsia="en-US" w:bidi="ar-SA"/>
        </w:rPr>
        <w:t>В учреждении провели мониторинг среди детей старшего возраста. Выявили детей по направлениям в рамках одаренности:</w:t>
      </w:r>
    </w:p>
    <w:p w:rsidR="00E068C9" w:rsidRPr="00832B46" w:rsidRDefault="00E068C9" w:rsidP="00176BAD">
      <w:pPr>
        <w:pStyle w:val="14"/>
        <w:numPr>
          <w:ilvl w:val="0"/>
          <w:numId w:val="70"/>
        </w:numPr>
        <w:tabs>
          <w:tab w:val="left" w:pos="993"/>
        </w:tabs>
        <w:ind w:hanging="11"/>
        <w:rPr>
          <w:rFonts w:ascii="Times New Roman" w:hAnsi="Times New Roman"/>
          <w:sz w:val="26"/>
          <w:szCs w:val="26"/>
          <w:lang w:eastAsia="en-US"/>
        </w:rPr>
      </w:pPr>
      <w:r w:rsidRPr="00832B46">
        <w:rPr>
          <w:rFonts w:ascii="Times New Roman" w:hAnsi="Times New Roman"/>
          <w:sz w:val="26"/>
          <w:szCs w:val="26"/>
          <w:lang w:eastAsia="en-US"/>
        </w:rPr>
        <w:t>По интеллектуальному развитию:</w:t>
      </w:r>
    </w:p>
    <w:p w:rsidR="00E068C9" w:rsidRPr="00832B46" w:rsidRDefault="00E068C9" w:rsidP="00176BAD">
      <w:pPr>
        <w:pStyle w:val="14"/>
        <w:numPr>
          <w:ilvl w:val="0"/>
          <w:numId w:val="70"/>
        </w:numPr>
        <w:tabs>
          <w:tab w:val="left" w:pos="993"/>
        </w:tabs>
        <w:ind w:hanging="11"/>
        <w:rPr>
          <w:rFonts w:ascii="Times New Roman" w:hAnsi="Times New Roman"/>
          <w:sz w:val="26"/>
          <w:szCs w:val="26"/>
          <w:lang w:eastAsia="en-US"/>
        </w:rPr>
      </w:pPr>
      <w:r w:rsidRPr="00832B46">
        <w:rPr>
          <w:rFonts w:ascii="Times New Roman" w:hAnsi="Times New Roman"/>
          <w:sz w:val="26"/>
          <w:szCs w:val="26"/>
          <w:lang w:eastAsia="en-US"/>
        </w:rPr>
        <w:t>Двигательная сфера:</w:t>
      </w:r>
    </w:p>
    <w:p w:rsidR="00E068C9" w:rsidRPr="00832B46" w:rsidRDefault="00E068C9" w:rsidP="00176BAD">
      <w:pPr>
        <w:pStyle w:val="14"/>
        <w:numPr>
          <w:ilvl w:val="0"/>
          <w:numId w:val="70"/>
        </w:numPr>
        <w:tabs>
          <w:tab w:val="left" w:pos="993"/>
        </w:tabs>
        <w:ind w:hanging="11"/>
        <w:rPr>
          <w:rFonts w:ascii="Times New Roman" w:hAnsi="Times New Roman"/>
          <w:sz w:val="26"/>
          <w:szCs w:val="26"/>
          <w:lang w:eastAsia="en-US"/>
        </w:rPr>
      </w:pPr>
      <w:r w:rsidRPr="00832B46">
        <w:rPr>
          <w:rFonts w:ascii="Times New Roman" w:hAnsi="Times New Roman"/>
          <w:sz w:val="26"/>
          <w:szCs w:val="26"/>
          <w:lang w:eastAsia="en-US"/>
        </w:rPr>
        <w:t>Общение и лидерство: - ребёнок легко приспосабливается к новым ситуациям;</w:t>
      </w:r>
    </w:p>
    <w:p w:rsidR="00E068C9" w:rsidRPr="00832B46" w:rsidRDefault="00E068C9" w:rsidP="00176BAD">
      <w:pPr>
        <w:pStyle w:val="14"/>
        <w:numPr>
          <w:ilvl w:val="0"/>
          <w:numId w:val="70"/>
        </w:numPr>
        <w:tabs>
          <w:tab w:val="left" w:pos="993"/>
        </w:tabs>
        <w:ind w:hanging="11"/>
        <w:rPr>
          <w:rFonts w:ascii="Times New Roman" w:hAnsi="Times New Roman"/>
          <w:sz w:val="26"/>
          <w:szCs w:val="26"/>
          <w:lang w:eastAsia="en-US"/>
        </w:rPr>
      </w:pPr>
      <w:r w:rsidRPr="00832B46">
        <w:rPr>
          <w:rFonts w:ascii="Times New Roman" w:hAnsi="Times New Roman"/>
          <w:sz w:val="26"/>
          <w:szCs w:val="26"/>
          <w:lang w:eastAsia="en-US"/>
        </w:rPr>
        <w:t>Художественно-эстетическое развитие:</w:t>
      </w:r>
    </w:p>
    <w:p w:rsidR="00E068C9" w:rsidRPr="00832B46" w:rsidRDefault="00E068C9" w:rsidP="00176BAD">
      <w:pPr>
        <w:pStyle w:val="14"/>
        <w:numPr>
          <w:ilvl w:val="0"/>
          <w:numId w:val="70"/>
        </w:numPr>
        <w:tabs>
          <w:tab w:val="left" w:pos="993"/>
        </w:tabs>
        <w:ind w:hanging="11"/>
        <w:rPr>
          <w:rFonts w:ascii="Times New Roman" w:hAnsi="Times New Roman"/>
          <w:sz w:val="26"/>
          <w:szCs w:val="26"/>
          <w:lang w:eastAsia="en-US"/>
        </w:rPr>
      </w:pPr>
      <w:r w:rsidRPr="00832B46">
        <w:rPr>
          <w:rFonts w:ascii="Times New Roman" w:hAnsi="Times New Roman"/>
          <w:sz w:val="26"/>
          <w:szCs w:val="26"/>
          <w:lang w:eastAsia="en-US"/>
        </w:rPr>
        <w:t>Академические достижения: естествознание</w:t>
      </w:r>
    </w:p>
    <w:p w:rsidR="00E068C9" w:rsidRPr="00E068C9" w:rsidRDefault="00E068C9" w:rsidP="00E068C9">
      <w:pPr>
        <w:widowControl/>
        <w:ind w:firstLine="709"/>
        <w:jc w:val="both"/>
        <w:rPr>
          <w:rFonts w:ascii="Times New Roman" w:eastAsia="Times New Roman" w:hAnsi="Times New Roman" w:cs="Times New Roman"/>
          <w:color w:val="auto"/>
          <w:sz w:val="26"/>
          <w:szCs w:val="26"/>
          <w:lang w:eastAsia="en-US" w:bidi="ar-SA"/>
        </w:rPr>
      </w:pPr>
      <w:r w:rsidRPr="00E068C9">
        <w:rPr>
          <w:rFonts w:ascii="Times New Roman" w:eastAsia="Times New Roman" w:hAnsi="Times New Roman" w:cs="Times New Roman"/>
          <w:color w:val="auto"/>
          <w:sz w:val="26"/>
          <w:szCs w:val="26"/>
          <w:lang w:eastAsia="en-US" w:bidi="ar-SA"/>
        </w:rPr>
        <w:t xml:space="preserve">Сопровождение одаренных детей по следующим направлениям: </w:t>
      </w:r>
    </w:p>
    <w:p w:rsidR="00E068C9" w:rsidRPr="00E068C9" w:rsidRDefault="00E068C9" w:rsidP="00E068C9">
      <w:pPr>
        <w:widowControl/>
        <w:ind w:firstLine="709"/>
        <w:jc w:val="both"/>
        <w:rPr>
          <w:rFonts w:ascii="Times New Roman" w:eastAsia="Times New Roman" w:hAnsi="Times New Roman" w:cs="Times New Roman"/>
          <w:color w:val="auto"/>
          <w:sz w:val="26"/>
          <w:szCs w:val="26"/>
          <w:lang w:eastAsia="en-US" w:bidi="ar-SA"/>
        </w:rPr>
      </w:pPr>
      <w:r w:rsidRPr="00E068C9">
        <w:rPr>
          <w:rFonts w:ascii="Times New Roman" w:eastAsia="Times New Roman" w:hAnsi="Times New Roman" w:cs="Times New Roman"/>
          <w:color w:val="auto"/>
          <w:sz w:val="26"/>
          <w:szCs w:val="26"/>
          <w:lang w:eastAsia="en-US" w:bidi="ar-SA"/>
        </w:rPr>
        <w:lastRenderedPageBreak/>
        <w:t xml:space="preserve">Это реализация задач программы, индивидуальных образовательных маршрутов, составленных специально для работы с одаренными детьми. Содержание занятий содержит индивидуальные задания повышенной сложности в той области, к которой повышены способности. </w:t>
      </w:r>
    </w:p>
    <w:p w:rsidR="00E068C9" w:rsidRPr="00E068C9" w:rsidRDefault="00E068C9" w:rsidP="00E068C9">
      <w:pPr>
        <w:widowControl/>
        <w:ind w:firstLine="709"/>
        <w:jc w:val="both"/>
        <w:rPr>
          <w:rFonts w:ascii="Times New Roman" w:eastAsia="Times New Roman" w:hAnsi="Times New Roman" w:cs="Times New Roman"/>
          <w:color w:val="auto"/>
          <w:sz w:val="26"/>
          <w:szCs w:val="26"/>
          <w:lang w:eastAsia="en-US" w:bidi="ar-SA"/>
        </w:rPr>
      </w:pPr>
      <w:r w:rsidRPr="00E068C9">
        <w:rPr>
          <w:rFonts w:ascii="Times New Roman" w:eastAsia="Times New Roman" w:hAnsi="Times New Roman" w:cs="Times New Roman"/>
          <w:color w:val="auto"/>
          <w:sz w:val="26"/>
          <w:szCs w:val="26"/>
          <w:lang w:eastAsia="en-US" w:bidi="ar-SA"/>
        </w:rPr>
        <w:t>Через образовательный процесс: в НОД, в совместной деятельности в ходе режимных моментов.</w:t>
      </w:r>
    </w:p>
    <w:p w:rsidR="00E068C9" w:rsidRPr="00E068C9" w:rsidRDefault="00E068C9" w:rsidP="00E068C9">
      <w:pPr>
        <w:widowControl/>
        <w:ind w:firstLine="709"/>
        <w:jc w:val="both"/>
        <w:rPr>
          <w:rFonts w:ascii="Times New Roman" w:eastAsia="Times New Roman" w:hAnsi="Times New Roman" w:cs="Times New Roman"/>
          <w:color w:val="auto"/>
          <w:sz w:val="26"/>
          <w:szCs w:val="26"/>
          <w:lang w:eastAsia="en-US" w:bidi="ar-SA"/>
        </w:rPr>
      </w:pPr>
      <w:r w:rsidRPr="00E068C9">
        <w:rPr>
          <w:rFonts w:ascii="Times New Roman" w:eastAsia="Times New Roman" w:hAnsi="Times New Roman" w:cs="Times New Roman"/>
          <w:color w:val="auto"/>
          <w:sz w:val="26"/>
          <w:szCs w:val="26"/>
          <w:lang w:eastAsia="en-US" w:bidi="ar-SA"/>
        </w:rPr>
        <w:t xml:space="preserve">Следующее направление в работе с одаренными детьми - студийно-кружковая работа, которая помогает в развитии творческих и индивидуальных способностей у детей дошкольного возраста </w:t>
      </w:r>
    </w:p>
    <w:p w:rsidR="00E068C9" w:rsidRPr="00E068C9" w:rsidRDefault="00E068C9" w:rsidP="00E068C9">
      <w:pPr>
        <w:widowControl/>
        <w:ind w:firstLine="709"/>
        <w:jc w:val="both"/>
        <w:rPr>
          <w:rFonts w:ascii="Times New Roman" w:eastAsia="Times New Roman" w:hAnsi="Times New Roman" w:cs="Times New Roman"/>
          <w:color w:val="auto"/>
          <w:sz w:val="26"/>
          <w:szCs w:val="26"/>
          <w:lang w:eastAsia="en-US" w:bidi="ar-SA"/>
        </w:rPr>
      </w:pPr>
      <w:r w:rsidRPr="00E068C9">
        <w:rPr>
          <w:rFonts w:ascii="Times New Roman" w:eastAsia="Times New Roman" w:hAnsi="Times New Roman" w:cs="Times New Roman"/>
          <w:color w:val="auto"/>
          <w:sz w:val="26"/>
          <w:szCs w:val="26"/>
          <w:lang w:eastAsia="en-US" w:bidi="ar-SA"/>
        </w:rPr>
        <w:t>За счет реализации:</w:t>
      </w:r>
    </w:p>
    <w:p w:rsidR="00E068C9" w:rsidRPr="00E068C9" w:rsidRDefault="00E068C9" w:rsidP="00E068C9">
      <w:pPr>
        <w:widowControl/>
        <w:ind w:firstLine="709"/>
        <w:jc w:val="both"/>
        <w:rPr>
          <w:rFonts w:ascii="Times New Roman" w:eastAsia="Times New Roman" w:hAnsi="Times New Roman" w:cs="Times New Roman"/>
          <w:color w:val="auto"/>
          <w:sz w:val="26"/>
          <w:szCs w:val="26"/>
          <w:lang w:eastAsia="en-US" w:bidi="ar-SA"/>
        </w:rPr>
      </w:pPr>
      <w:r w:rsidRPr="00E068C9">
        <w:rPr>
          <w:rFonts w:ascii="Times New Roman" w:eastAsia="Times New Roman" w:hAnsi="Times New Roman" w:cs="Times New Roman"/>
          <w:color w:val="auto"/>
          <w:sz w:val="26"/>
          <w:szCs w:val="26"/>
          <w:lang w:eastAsia="en-US" w:bidi="ar-SA"/>
        </w:rPr>
        <w:t>По интеллектуальному развитию:</w:t>
      </w:r>
    </w:p>
    <w:p w:rsidR="00E068C9" w:rsidRPr="00E068C9" w:rsidRDefault="00E068C9" w:rsidP="00E068C9">
      <w:pPr>
        <w:widowControl/>
        <w:ind w:firstLine="709"/>
        <w:jc w:val="both"/>
        <w:rPr>
          <w:rFonts w:ascii="Times New Roman" w:eastAsia="Times New Roman" w:hAnsi="Times New Roman" w:cs="Times New Roman"/>
          <w:color w:val="auto"/>
          <w:sz w:val="26"/>
          <w:szCs w:val="26"/>
          <w:lang w:eastAsia="en-US" w:bidi="ar-SA"/>
        </w:rPr>
      </w:pPr>
      <w:r w:rsidRPr="00E068C9">
        <w:rPr>
          <w:rFonts w:ascii="Times New Roman" w:eastAsia="Times New Roman" w:hAnsi="Times New Roman" w:cs="Times New Roman"/>
          <w:color w:val="auto"/>
          <w:sz w:val="26"/>
          <w:szCs w:val="26"/>
          <w:lang w:eastAsia="en-US" w:bidi="ar-SA"/>
        </w:rPr>
        <w:t xml:space="preserve">- парциальной программы дошкольного образования «От Фребеля до робота: растим будущих инженеров». </w:t>
      </w:r>
    </w:p>
    <w:p w:rsidR="00E068C9" w:rsidRPr="00E068C9" w:rsidRDefault="00E068C9" w:rsidP="00E068C9">
      <w:pPr>
        <w:widowControl/>
        <w:ind w:firstLine="709"/>
        <w:jc w:val="both"/>
        <w:rPr>
          <w:rFonts w:ascii="Times New Roman" w:eastAsia="Times New Roman" w:hAnsi="Times New Roman" w:cs="Times New Roman"/>
          <w:color w:val="auto"/>
          <w:sz w:val="26"/>
          <w:szCs w:val="26"/>
          <w:lang w:eastAsia="en-US" w:bidi="ar-SA"/>
        </w:rPr>
      </w:pPr>
      <w:r w:rsidRPr="00E068C9">
        <w:rPr>
          <w:rFonts w:ascii="Times New Roman" w:eastAsia="Times New Roman" w:hAnsi="Times New Roman" w:cs="Times New Roman"/>
          <w:color w:val="auto"/>
          <w:sz w:val="26"/>
          <w:szCs w:val="26"/>
          <w:lang w:eastAsia="en-US" w:bidi="ar-SA"/>
        </w:rPr>
        <w:t xml:space="preserve">Парциальная образовательная программа дошкольного образования «От Фребеля до робота: растим будущих инженеров» (авторы Т. </w:t>
      </w:r>
      <w:r w:rsidRPr="00E068C9">
        <w:rPr>
          <w:rFonts w:ascii="Times New Roman" w:eastAsia="Times New Roman" w:hAnsi="Times New Roman" w:cs="Times New Roman"/>
          <w:color w:val="auto"/>
          <w:sz w:val="26"/>
          <w:szCs w:val="26"/>
          <w:lang w:val="en-US" w:eastAsia="en-US" w:bidi="ar-SA"/>
        </w:rPr>
        <w:t> </w:t>
      </w:r>
      <w:r w:rsidRPr="00E068C9">
        <w:rPr>
          <w:rFonts w:ascii="Times New Roman" w:eastAsia="Times New Roman" w:hAnsi="Times New Roman" w:cs="Times New Roman"/>
          <w:color w:val="auto"/>
          <w:sz w:val="26"/>
          <w:szCs w:val="26"/>
          <w:lang w:eastAsia="en-US" w:bidi="ar-SA"/>
        </w:rPr>
        <w:t xml:space="preserve">В. </w:t>
      </w:r>
      <w:r w:rsidRPr="00E068C9">
        <w:rPr>
          <w:rFonts w:ascii="Times New Roman" w:eastAsia="Times New Roman" w:hAnsi="Times New Roman" w:cs="Times New Roman"/>
          <w:color w:val="auto"/>
          <w:sz w:val="26"/>
          <w:szCs w:val="26"/>
          <w:lang w:val="en-US" w:eastAsia="en-US" w:bidi="ar-SA"/>
        </w:rPr>
        <w:t> </w:t>
      </w:r>
      <w:r w:rsidRPr="00E068C9">
        <w:rPr>
          <w:rFonts w:ascii="Times New Roman" w:eastAsia="Times New Roman" w:hAnsi="Times New Roman" w:cs="Times New Roman"/>
          <w:color w:val="auto"/>
          <w:sz w:val="26"/>
          <w:szCs w:val="26"/>
          <w:lang w:eastAsia="en-US" w:bidi="ar-SA"/>
        </w:rPr>
        <w:t>Волосовец, Ю. В. Карпова, Т. В. Тимофеева) разработана для работы с детьми старшего школьного возраста. В программе концентрируется внимание на важности выявления технических наклонностей детей и развитии их конструктивных навыков и творческих способностей на раннем этапе детства. Техническое творчество детей улучшает пространственное мышление, что является благодатной почвой при освоении геометрии и инженерного дела. Разные виды конструкторов порождают непосредственный интерес к конструированию, к процессу созидания и техническим наукам.</w:t>
      </w:r>
    </w:p>
    <w:p w:rsidR="00E068C9" w:rsidRPr="00E068C9" w:rsidRDefault="00E068C9" w:rsidP="00E068C9">
      <w:pPr>
        <w:widowControl/>
        <w:ind w:firstLine="709"/>
        <w:jc w:val="both"/>
        <w:rPr>
          <w:rFonts w:ascii="Times New Roman" w:eastAsia="Times New Roman" w:hAnsi="Times New Roman" w:cs="Times New Roman"/>
          <w:color w:val="auto"/>
          <w:sz w:val="26"/>
          <w:szCs w:val="26"/>
          <w:lang w:eastAsia="en-US" w:bidi="ar-SA"/>
        </w:rPr>
      </w:pPr>
      <w:r w:rsidRPr="00E068C9">
        <w:rPr>
          <w:rFonts w:ascii="Times New Roman" w:eastAsia="Times New Roman" w:hAnsi="Times New Roman" w:cs="Times New Roman"/>
          <w:color w:val="auto"/>
          <w:sz w:val="26"/>
          <w:szCs w:val="26"/>
          <w:lang w:eastAsia="en-US" w:bidi="ar-SA"/>
        </w:rPr>
        <w:t>В программе «От Фребеля до робота: растим будущих инженеров» содержательно изложена эволюция видов конструктора: от игрового набора «Дары Фребеля» до конструктора и затем до робототехники.</w:t>
      </w:r>
    </w:p>
    <w:p w:rsidR="00E068C9" w:rsidRPr="00E068C9" w:rsidRDefault="00E068C9" w:rsidP="00E068C9">
      <w:pPr>
        <w:widowControl/>
        <w:ind w:firstLine="709"/>
        <w:jc w:val="both"/>
        <w:rPr>
          <w:rFonts w:ascii="Times New Roman" w:eastAsia="Times New Roman" w:hAnsi="Times New Roman" w:cs="Times New Roman"/>
          <w:color w:val="auto"/>
          <w:sz w:val="26"/>
          <w:szCs w:val="26"/>
          <w:lang w:eastAsia="en-US" w:bidi="ar-SA"/>
        </w:rPr>
      </w:pPr>
      <w:r w:rsidRPr="00E068C9">
        <w:rPr>
          <w:rFonts w:ascii="Times New Roman" w:eastAsia="Times New Roman" w:hAnsi="Times New Roman" w:cs="Times New Roman"/>
          <w:color w:val="auto"/>
          <w:sz w:val="26"/>
          <w:szCs w:val="26"/>
          <w:lang w:eastAsia="en-US" w:bidi="ar-SA"/>
        </w:rPr>
        <w:t xml:space="preserve">Основной целью данной программы является разработка системы формирования у детей предпосылок готовности к изучению технических наук средствами игрового оборудования в соответствии с ФГОС дошкольного образования. </w:t>
      </w:r>
    </w:p>
    <w:p w:rsidR="00E068C9" w:rsidRPr="001D708A" w:rsidRDefault="00E068C9" w:rsidP="00E068C9">
      <w:pPr>
        <w:widowControl/>
        <w:ind w:firstLine="709"/>
        <w:jc w:val="both"/>
        <w:rPr>
          <w:rFonts w:ascii="Times New Roman" w:eastAsia="Times New Roman" w:hAnsi="Times New Roman" w:cs="Times New Roman"/>
          <w:b/>
          <w:color w:val="auto"/>
          <w:sz w:val="26"/>
          <w:szCs w:val="26"/>
          <w:lang w:eastAsia="en-US" w:bidi="ar-SA"/>
        </w:rPr>
      </w:pPr>
      <w:r w:rsidRPr="00E068C9">
        <w:rPr>
          <w:rFonts w:ascii="Times New Roman" w:eastAsia="Times New Roman" w:hAnsi="Times New Roman" w:cs="Times New Roman"/>
          <w:color w:val="auto"/>
          <w:sz w:val="26"/>
          <w:szCs w:val="26"/>
          <w:lang w:eastAsia="en-US" w:bidi="ar-SA"/>
        </w:rPr>
        <w:t>- дополнительная программа «Белая ладья» (шахматы)</w:t>
      </w:r>
      <w:r w:rsidR="001D708A">
        <w:rPr>
          <w:rFonts w:ascii="Times New Roman" w:eastAsia="Times New Roman" w:hAnsi="Times New Roman" w:cs="Times New Roman"/>
          <w:color w:val="auto"/>
          <w:sz w:val="26"/>
          <w:szCs w:val="26"/>
          <w:lang w:eastAsia="en-US" w:bidi="ar-SA"/>
        </w:rPr>
        <w:t xml:space="preserve">, программа в </w:t>
      </w:r>
      <w:r w:rsidR="001D708A" w:rsidRPr="001D708A">
        <w:rPr>
          <w:rFonts w:ascii="Times New Roman" w:eastAsia="Times New Roman" w:hAnsi="Times New Roman" w:cs="Times New Roman"/>
          <w:b/>
          <w:color w:val="auto"/>
          <w:sz w:val="26"/>
          <w:szCs w:val="26"/>
          <w:lang w:eastAsia="en-US" w:bidi="ar-SA"/>
        </w:rPr>
        <w:t>приложение 8</w:t>
      </w:r>
      <w:r w:rsidRPr="001D708A">
        <w:rPr>
          <w:rFonts w:ascii="Times New Roman" w:eastAsia="Times New Roman" w:hAnsi="Times New Roman" w:cs="Times New Roman"/>
          <w:b/>
          <w:color w:val="auto"/>
          <w:sz w:val="26"/>
          <w:szCs w:val="26"/>
          <w:lang w:eastAsia="en-US" w:bidi="ar-SA"/>
        </w:rPr>
        <w:t>;</w:t>
      </w:r>
    </w:p>
    <w:p w:rsidR="00E068C9" w:rsidRPr="00E068C9" w:rsidRDefault="00E068C9" w:rsidP="00E068C9">
      <w:pPr>
        <w:widowControl/>
        <w:ind w:firstLine="709"/>
        <w:jc w:val="both"/>
        <w:rPr>
          <w:rFonts w:ascii="Times New Roman" w:eastAsia="Times New Roman" w:hAnsi="Times New Roman" w:cs="Times New Roman"/>
          <w:color w:val="auto"/>
          <w:sz w:val="26"/>
          <w:szCs w:val="26"/>
          <w:lang w:eastAsia="en-US" w:bidi="ar-SA"/>
        </w:rPr>
      </w:pPr>
      <w:r w:rsidRPr="00E068C9">
        <w:rPr>
          <w:rFonts w:ascii="Times New Roman" w:eastAsia="Times New Roman" w:hAnsi="Times New Roman" w:cs="Times New Roman"/>
          <w:color w:val="auto"/>
          <w:sz w:val="26"/>
          <w:szCs w:val="26"/>
          <w:lang w:eastAsia="en-US" w:bidi="ar-SA"/>
        </w:rPr>
        <w:t>Двигательная сфера:</w:t>
      </w:r>
    </w:p>
    <w:p w:rsidR="00E068C9" w:rsidRPr="00E068C9" w:rsidRDefault="00E068C9" w:rsidP="00E068C9">
      <w:pPr>
        <w:widowControl/>
        <w:ind w:firstLine="709"/>
        <w:jc w:val="both"/>
        <w:rPr>
          <w:rFonts w:ascii="Times New Roman" w:eastAsia="Times New Roman" w:hAnsi="Times New Roman" w:cs="Times New Roman"/>
          <w:color w:val="auto"/>
          <w:sz w:val="26"/>
          <w:szCs w:val="26"/>
          <w:lang w:eastAsia="en-US" w:bidi="ar-SA"/>
        </w:rPr>
      </w:pPr>
      <w:r w:rsidRPr="00E068C9">
        <w:rPr>
          <w:rFonts w:ascii="Times New Roman" w:eastAsia="Times New Roman" w:hAnsi="Times New Roman" w:cs="Times New Roman"/>
          <w:color w:val="auto"/>
          <w:sz w:val="26"/>
          <w:szCs w:val="26"/>
          <w:lang w:eastAsia="en-US" w:bidi="ar-SA"/>
        </w:rPr>
        <w:t>- дополнительной программы физкультурно-спортивной направленности по спортивному танцу «Са-фи-данс» для детей с 3 до 7 лет;</w:t>
      </w:r>
    </w:p>
    <w:p w:rsidR="00E068C9" w:rsidRPr="00E068C9" w:rsidRDefault="00E068C9" w:rsidP="00E068C9">
      <w:pPr>
        <w:widowControl/>
        <w:ind w:firstLine="709"/>
        <w:jc w:val="both"/>
        <w:rPr>
          <w:rFonts w:ascii="Times New Roman" w:eastAsia="Times New Roman" w:hAnsi="Times New Roman" w:cs="Times New Roman"/>
          <w:color w:val="auto"/>
          <w:sz w:val="26"/>
          <w:szCs w:val="26"/>
          <w:lang w:eastAsia="en-US" w:bidi="ar-SA"/>
        </w:rPr>
      </w:pPr>
      <w:r w:rsidRPr="00E068C9">
        <w:rPr>
          <w:rFonts w:ascii="Times New Roman" w:eastAsia="Times New Roman" w:hAnsi="Times New Roman" w:cs="Times New Roman"/>
          <w:color w:val="auto"/>
          <w:sz w:val="26"/>
          <w:szCs w:val="26"/>
          <w:lang w:eastAsia="en-US" w:bidi="ar-SA"/>
        </w:rPr>
        <w:t>- спортивная секция «Подготовка детей к ГТО»</w:t>
      </w:r>
    </w:p>
    <w:p w:rsidR="00E068C9" w:rsidRPr="00E068C9" w:rsidRDefault="00E068C9" w:rsidP="00E068C9">
      <w:pPr>
        <w:widowControl/>
        <w:ind w:firstLine="709"/>
        <w:jc w:val="both"/>
        <w:rPr>
          <w:rFonts w:ascii="Times New Roman" w:eastAsia="Times New Roman" w:hAnsi="Times New Roman" w:cs="Times New Roman"/>
          <w:color w:val="auto"/>
          <w:sz w:val="26"/>
          <w:szCs w:val="26"/>
          <w:lang w:eastAsia="en-US" w:bidi="ar-SA"/>
        </w:rPr>
      </w:pPr>
      <w:r w:rsidRPr="00E068C9">
        <w:rPr>
          <w:rFonts w:ascii="Times New Roman" w:eastAsia="Times New Roman" w:hAnsi="Times New Roman" w:cs="Times New Roman"/>
          <w:color w:val="auto"/>
          <w:sz w:val="26"/>
          <w:szCs w:val="26"/>
          <w:lang w:eastAsia="en-US" w:bidi="ar-SA"/>
        </w:rPr>
        <w:t>Общение и лидерство:</w:t>
      </w:r>
    </w:p>
    <w:p w:rsidR="00E068C9" w:rsidRPr="00E068C9" w:rsidRDefault="00E068C9" w:rsidP="00E068C9">
      <w:pPr>
        <w:widowControl/>
        <w:ind w:firstLine="709"/>
        <w:jc w:val="both"/>
        <w:rPr>
          <w:rFonts w:ascii="Times New Roman" w:eastAsia="Times New Roman" w:hAnsi="Times New Roman" w:cs="Times New Roman"/>
          <w:color w:val="auto"/>
          <w:sz w:val="26"/>
          <w:szCs w:val="26"/>
          <w:lang w:eastAsia="en-US" w:bidi="ar-SA"/>
        </w:rPr>
      </w:pPr>
      <w:r w:rsidRPr="00E068C9">
        <w:rPr>
          <w:rFonts w:ascii="Times New Roman" w:eastAsia="Times New Roman" w:hAnsi="Times New Roman" w:cs="Times New Roman"/>
          <w:color w:val="auto"/>
          <w:sz w:val="26"/>
          <w:szCs w:val="26"/>
          <w:lang w:eastAsia="en-US" w:bidi="ar-SA"/>
        </w:rPr>
        <w:t>- студия «Мультфильмы своими руками»;</w:t>
      </w:r>
    </w:p>
    <w:p w:rsidR="00E068C9" w:rsidRPr="00E068C9" w:rsidRDefault="00E068C9" w:rsidP="00E068C9">
      <w:pPr>
        <w:widowControl/>
        <w:ind w:firstLine="709"/>
        <w:jc w:val="both"/>
        <w:rPr>
          <w:rFonts w:ascii="Times New Roman" w:eastAsia="Times New Roman" w:hAnsi="Times New Roman" w:cs="Times New Roman"/>
          <w:color w:val="auto"/>
          <w:sz w:val="26"/>
          <w:szCs w:val="26"/>
          <w:lang w:eastAsia="en-US" w:bidi="ar-SA"/>
        </w:rPr>
      </w:pPr>
      <w:r w:rsidRPr="00E068C9">
        <w:rPr>
          <w:rFonts w:ascii="Times New Roman" w:eastAsia="Times New Roman" w:hAnsi="Times New Roman" w:cs="Times New Roman"/>
          <w:color w:val="auto"/>
          <w:sz w:val="26"/>
          <w:szCs w:val="26"/>
          <w:lang w:eastAsia="en-US" w:bidi="ar-SA"/>
        </w:rPr>
        <w:t>- создание газеты (интервьюирование)</w:t>
      </w:r>
    </w:p>
    <w:p w:rsidR="00E068C9" w:rsidRPr="00E068C9" w:rsidRDefault="00E068C9" w:rsidP="00E068C9">
      <w:pPr>
        <w:widowControl/>
        <w:ind w:firstLine="709"/>
        <w:jc w:val="both"/>
        <w:rPr>
          <w:rFonts w:ascii="Times New Roman" w:eastAsia="Times New Roman" w:hAnsi="Times New Roman" w:cs="Times New Roman"/>
          <w:color w:val="auto"/>
          <w:sz w:val="26"/>
          <w:szCs w:val="26"/>
          <w:lang w:eastAsia="en-US" w:bidi="ar-SA"/>
        </w:rPr>
      </w:pPr>
      <w:r w:rsidRPr="00E068C9">
        <w:rPr>
          <w:rFonts w:ascii="Times New Roman" w:eastAsia="Times New Roman" w:hAnsi="Times New Roman" w:cs="Times New Roman"/>
          <w:color w:val="auto"/>
          <w:sz w:val="26"/>
          <w:szCs w:val="26"/>
          <w:lang w:eastAsia="en-US" w:bidi="ar-SA"/>
        </w:rPr>
        <w:t>Художественно-эстетическое развитие:</w:t>
      </w:r>
    </w:p>
    <w:p w:rsidR="00E068C9" w:rsidRPr="00E068C9" w:rsidRDefault="00E068C9" w:rsidP="00E068C9">
      <w:pPr>
        <w:widowControl/>
        <w:ind w:firstLine="709"/>
        <w:jc w:val="both"/>
        <w:rPr>
          <w:rFonts w:ascii="Times New Roman" w:eastAsia="Times New Roman" w:hAnsi="Times New Roman" w:cs="Times New Roman"/>
          <w:color w:val="auto"/>
          <w:sz w:val="26"/>
          <w:szCs w:val="26"/>
          <w:lang w:eastAsia="en-US" w:bidi="ar-SA"/>
        </w:rPr>
      </w:pPr>
      <w:r w:rsidRPr="00E068C9">
        <w:rPr>
          <w:rFonts w:ascii="Times New Roman" w:eastAsia="Times New Roman" w:hAnsi="Times New Roman" w:cs="Times New Roman"/>
          <w:color w:val="auto"/>
          <w:sz w:val="26"/>
          <w:szCs w:val="26"/>
          <w:lang w:eastAsia="en-US" w:bidi="ar-SA"/>
        </w:rPr>
        <w:t>- вокальная студия «Домисолька»;</w:t>
      </w:r>
    </w:p>
    <w:p w:rsidR="00E068C9" w:rsidRPr="00E068C9" w:rsidRDefault="00E068C9" w:rsidP="00E068C9">
      <w:pPr>
        <w:widowControl/>
        <w:ind w:firstLine="709"/>
        <w:jc w:val="both"/>
        <w:rPr>
          <w:rFonts w:ascii="Times New Roman" w:eastAsia="Times New Roman" w:hAnsi="Times New Roman" w:cs="Times New Roman"/>
          <w:color w:val="auto"/>
          <w:sz w:val="26"/>
          <w:szCs w:val="26"/>
          <w:lang w:eastAsia="en-US" w:bidi="ar-SA"/>
        </w:rPr>
      </w:pPr>
      <w:r w:rsidRPr="00E068C9">
        <w:rPr>
          <w:rFonts w:ascii="Times New Roman" w:eastAsia="Times New Roman" w:hAnsi="Times New Roman" w:cs="Times New Roman"/>
          <w:color w:val="auto"/>
          <w:sz w:val="26"/>
          <w:szCs w:val="26"/>
          <w:lang w:eastAsia="en-US" w:bidi="ar-SA"/>
        </w:rPr>
        <w:t>- театральная студия «Балаганчик»;</w:t>
      </w:r>
    </w:p>
    <w:p w:rsidR="00E068C9" w:rsidRPr="00E068C9" w:rsidRDefault="00E068C9" w:rsidP="00E068C9">
      <w:pPr>
        <w:widowControl/>
        <w:ind w:firstLine="709"/>
        <w:jc w:val="both"/>
        <w:rPr>
          <w:rFonts w:ascii="Times New Roman" w:eastAsia="Times New Roman" w:hAnsi="Times New Roman" w:cs="Times New Roman"/>
          <w:color w:val="auto"/>
          <w:sz w:val="26"/>
          <w:szCs w:val="26"/>
          <w:lang w:eastAsia="en-US" w:bidi="ar-SA"/>
        </w:rPr>
      </w:pPr>
      <w:r w:rsidRPr="00E068C9">
        <w:rPr>
          <w:rFonts w:ascii="Times New Roman" w:eastAsia="Times New Roman" w:hAnsi="Times New Roman" w:cs="Times New Roman"/>
          <w:color w:val="auto"/>
          <w:sz w:val="26"/>
          <w:szCs w:val="26"/>
          <w:lang w:eastAsia="en-US" w:bidi="ar-SA"/>
        </w:rPr>
        <w:t>- дополнительная программа «Маленькие художники»</w:t>
      </w:r>
    </w:p>
    <w:p w:rsidR="00E068C9" w:rsidRPr="00E068C9" w:rsidRDefault="00E068C9" w:rsidP="00E068C9">
      <w:pPr>
        <w:widowControl/>
        <w:ind w:firstLine="709"/>
        <w:jc w:val="both"/>
        <w:rPr>
          <w:rFonts w:ascii="Times New Roman" w:eastAsia="Times New Roman" w:hAnsi="Times New Roman" w:cs="Times New Roman"/>
          <w:color w:val="auto"/>
          <w:sz w:val="26"/>
          <w:szCs w:val="26"/>
          <w:lang w:eastAsia="en-US" w:bidi="ar-SA"/>
        </w:rPr>
      </w:pPr>
      <w:r w:rsidRPr="00E068C9">
        <w:rPr>
          <w:rFonts w:ascii="Times New Roman" w:eastAsia="Times New Roman" w:hAnsi="Times New Roman" w:cs="Times New Roman"/>
          <w:color w:val="auto"/>
          <w:sz w:val="26"/>
          <w:szCs w:val="26"/>
          <w:lang w:eastAsia="en-US" w:bidi="ar-SA"/>
        </w:rPr>
        <w:t>Академические достижения:</w:t>
      </w:r>
    </w:p>
    <w:p w:rsidR="00E068C9" w:rsidRPr="00E068C9" w:rsidRDefault="00E068C9" w:rsidP="00E068C9">
      <w:pPr>
        <w:widowControl/>
        <w:ind w:firstLine="709"/>
        <w:jc w:val="both"/>
        <w:rPr>
          <w:rFonts w:ascii="Times New Roman" w:eastAsia="Times New Roman" w:hAnsi="Times New Roman" w:cs="Times New Roman"/>
          <w:color w:val="auto"/>
          <w:sz w:val="26"/>
          <w:szCs w:val="26"/>
          <w:lang w:eastAsia="en-US" w:bidi="ar-SA"/>
        </w:rPr>
      </w:pPr>
      <w:r w:rsidRPr="00E068C9">
        <w:rPr>
          <w:rFonts w:ascii="Times New Roman" w:eastAsia="Times New Roman" w:hAnsi="Times New Roman" w:cs="Times New Roman"/>
          <w:color w:val="auto"/>
          <w:sz w:val="26"/>
          <w:szCs w:val="26"/>
          <w:lang w:eastAsia="en-US" w:bidi="ar-SA"/>
        </w:rPr>
        <w:t>Естествознание -  Савенков А.И. Маленький исследователь. Как научить дошкольника приобретать знания</w:t>
      </w:r>
    </w:p>
    <w:p w:rsidR="00214D04" w:rsidRDefault="00214D04" w:rsidP="00E068C9">
      <w:pPr>
        <w:widowControl/>
        <w:ind w:firstLine="709"/>
        <w:jc w:val="both"/>
        <w:rPr>
          <w:rFonts w:ascii="Times New Roman" w:eastAsia="Times New Roman" w:hAnsi="Times New Roman" w:cs="Times New Roman"/>
          <w:color w:val="auto"/>
          <w:sz w:val="26"/>
          <w:szCs w:val="26"/>
          <w:lang w:eastAsia="en-US" w:bidi="ar-SA"/>
        </w:rPr>
      </w:pPr>
    </w:p>
    <w:p w:rsidR="005F7185" w:rsidRPr="00E068C9" w:rsidRDefault="005F7185" w:rsidP="00E068C9">
      <w:pPr>
        <w:widowControl/>
        <w:ind w:firstLine="709"/>
        <w:jc w:val="both"/>
        <w:rPr>
          <w:rFonts w:ascii="Times New Roman" w:eastAsia="Times New Roman" w:hAnsi="Times New Roman" w:cs="Times New Roman"/>
          <w:color w:val="auto"/>
          <w:sz w:val="26"/>
          <w:szCs w:val="26"/>
          <w:lang w:eastAsia="en-US" w:bidi="ar-SA"/>
        </w:rPr>
      </w:pPr>
    </w:p>
    <w:p w:rsidR="00E068C9" w:rsidRPr="00E068C9" w:rsidRDefault="002D3ECB" w:rsidP="00E068C9">
      <w:pPr>
        <w:widowControl/>
        <w:ind w:firstLine="709"/>
        <w:jc w:val="both"/>
        <w:rPr>
          <w:rFonts w:ascii="Times New Roman" w:eastAsia="Times New Roman" w:hAnsi="Times New Roman" w:cs="Times New Roman"/>
          <w:b/>
          <w:color w:val="auto"/>
          <w:sz w:val="26"/>
          <w:szCs w:val="26"/>
          <w:lang w:eastAsia="en-US" w:bidi="ar-SA"/>
        </w:rPr>
      </w:pPr>
      <w:r>
        <w:rPr>
          <w:rFonts w:ascii="Times New Roman" w:eastAsia="Times New Roman" w:hAnsi="Times New Roman" w:cs="Times New Roman"/>
          <w:b/>
          <w:color w:val="auto"/>
          <w:sz w:val="26"/>
          <w:szCs w:val="26"/>
          <w:lang w:eastAsia="en-US" w:bidi="ar-SA"/>
        </w:rPr>
        <w:lastRenderedPageBreak/>
        <w:t>2.</w:t>
      </w:r>
      <w:r w:rsidR="008F69B1">
        <w:rPr>
          <w:rFonts w:ascii="Times New Roman" w:eastAsia="Times New Roman" w:hAnsi="Times New Roman" w:cs="Times New Roman"/>
          <w:b/>
          <w:color w:val="auto"/>
          <w:sz w:val="26"/>
          <w:szCs w:val="26"/>
          <w:lang w:eastAsia="en-US" w:bidi="ar-SA"/>
        </w:rPr>
        <w:t>2</w:t>
      </w:r>
      <w:r w:rsidR="00E068C9" w:rsidRPr="00E068C9">
        <w:rPr>
          <w:rFonts w:ascii="Times New Roman" w:eastAsia="Times New Roman" w:hAnsi="Times New Roman" w:cs="Times New Roman"/>
          <w:b/>
          <w:color w:val="auto"/>
          <w:sz w:val="26"/>
          <w:szCs w:val="26"/>
          <w:lang w:eastAsia="en-US" w:bidi="ar-SA"/>
        </w:rPr>
        <w:t>.4. Особенности традиционных событий, праздников, мероприятий</w:t>
      </w:r>
    </w:p>
    <w:p w:rsidR="00E068C9" w:rsidRPr="00E068C9" w:rsidRDefault="00E068C9" w:rsidP="00E068C9">
      <w:pPr>
        <w:widowControl/>
        <w:ind w:firstLine="709"/>
        <w:jc w:val="both"/>
        <w:rPr>
          <w:rFonts w:ascii="Times New Roman" w:eastAsia="Times New Roman" w:hAnsi="Times New Roman" w:cs="Times New Roman"/>
          <w:b/>
          <w:color w:val="auto"/>
          <w:sz w:val="26"/>
          <w:szCs w:val="26"/>
          <w:lang w:eastAsia="en-US" w:bidi="ar-SA"/>
        </w:rPr>
      </w:pPr>
    </w:p>
    <w:p w:rsidR="00E068C9" w:rsidRPr="00E068C9" w:rsidRDefault="00E068C9" w:rsidP="00E068C9">
      <w:pPr>
        <w:widowControl/>
        <w:ind w:firstLine="709"/>
        <w:jc w:val="both"/>
        <w:rPr>
          <w:rFonts w:ascii="Times New Roman" w:eastAsia="Times New Roman" w:hAnsi="Times New Roman" w:cs="Times New Roman"/>
          <w:color w:val="auto"/>
          <w:sz w:val="26"/>
          <w:szCs w:val="26"/>
          <w:lang w:eastAsia="en-US" w:bidi="ar-SA"/>
        </w:rPr>
      </w:pPr>
      <w:r w:rsidRPr="00E068C9">
        <w:rPr>
          <w:rFonts w:ascii="Times New Roman" w:eastAsia="Times New Roman" w:hAnsi="Times New Roman" w:cs="Times New Roman"/>
          <w:color w:val="auto"/>
          <w:sz w:val="26"/>
          <w:szCs w:val="26"/>
          <w:lang w:eastAsia="en-US"/>
        </w:rPr>
        <w:t>В организации и проведении традиционных событий, праздников, мероприятий в МБДОУ № 21 г. Амурска принимают участие специалисты (музыкальные руководители, инструктор по физической культуре и т.д.), родители и социальные партнеры.</w:t>
      </w:r>
    </w:p>
    <w:p w:rsidR="00E068C9" w:rsidRPr="00E068C9" w:rsidRDefault="00E068C9" w:rsidP="00E068C9">
      <w:pPr>
        <w:widowControl/>
        <w:ind w:firstLine="709"/>
        <w:jc w:val="both"/>
        <w:rPr>
          <w:rFonts w:ascii="Times New Roman" w:eastAsia="Times New Roman" w:hAnsi="Times New Roman" w:cs="Times New Roman"/>
          <w:color w:val="auto"/>
          <w:sz w:val="26"/>
          <w:szCs w:val="26"/>
          <w:lang w:eastAsia="en-US" w:bidi="ar-SA"/>
        </w:rPr>
      </w:pPr>
      <w:r w:rsidRPr="00E068C9">
        <w:rPr>
          <w:rFonts w:ascii="Times New Roman" w:eastAsia="Times New Roman" w:hAnsi="Times New Roman" w:cs="Times New Roman"/>
          <w:color w:val="auto"/>
          <w:sz w:val="26"/>
          <w:szCs w:val="26"/>
          <w:lang w:eastAsia="en-US" w:bidi="ar-SA"/>
        </w:rPr>
        <w:t>Наши традиции: в</w:t>
      </w:r>
      <w:r w:rsidRPr="00E068C9">
        <w:rPr>
          <w:rFonts w:ascii="Times New Roman" w:eastAsia="Times New Roman" w:hAnsi="Times New Roman" w:cs="Times New Roman"/>
          <w:color w:val="auto"/>
          <w:sz w:val="26"/>
          <w:szCs w:val="26"/>
          <w:lang w:eastAsia="en-US"/>
        </w:rPr>
        <w:t xml:space="preserve"> МБДОУ № 21 г. Амурска ведется альбом почетных гостей; к праздничным датам оформляются стенды, выставки совместного творчества детей, педагогов и родителей.</w:t>
      </w:r>
    </w:p>
    <w:p w:rsidR="00E068C9" w:rsidRPr="00E068C9" w:rsidRDefault="00E068C9" w:rsidP="00E068C9">
      <w:pPr>
        <w:widowControl/>
        <w:ind w:firstLine="709"/>
        <w:jc w:val="both"/>
        <w:rPr>
          <w:rFonts w:ascii="Times New Roman" w:eastAsia="Times New Roman" w:hAnsi="Times New Roman" w:cs="Times New Roman"/>
          <w:color w:val="auto"/>
          <w:sz w:val="26"/>
          <w:szCs w:val="26"/>
          <w:lang w:eastAsia="en-US" w:bidi="ar-SA"/>
        </w:rPr>
      </w:pPr>
      <w:r w:rsidRPr="00E068C9">
        <w:rPr>
          <w:rFonts w:ascii="Times New Roman" w:eastAsia="Times New Roman" w:hAnsi="Times New Roman" w:cs="Times New Roman"/>
          <w:color w:val="auto"/>
          <w:sz w:val="26"/>
          <w:szCs w:val="26"/>
          <w:lang w:eastAsia="en-US"/>
        </w:rPr>
        <w:t>На традиционный праздник «Мой родной город», посвященный дню рождения города, приглашаются почетные жители города, ветераны труда.</w:t>
      </w:r>
    </w:p>
    <w:p w:rsidR="00E068C9" w:rsidRPr="00E068C9" w:rsidRDefault="00E068C9" w:rsidP="00E068C9">
      <w:pPr>
        <w:widowControl/>
        <w:ind w:firstLine="709"/>
        <w:jc w:val="both"/>
        <w:rPr>
          <w:rFonts w:ascii="Times New Roman" w:eastAsia="Times New Roman" w:hAnsi="Times New Roman" w:cs="Times New Roman"/>
          <w:color w:val="auto"/>
          <w:sz w:val="26"/>
          <w:szCs w:val="26"/>
          <w:lang w:eastAsia="en-US" w:bidi="ar-SA"/>
        </w:rPr>
      </w:pPr>
      <w:r w:rsidRPr="00E068C9">
        <w:rPr>
          <w:rFonts w:ascii="Times New Roman" w:eastAsia="Times New Roman" w:hAnsi="Times New Roman" w:cs="Times New Roman"/>
          <w:color w:val="auto"/>
          <w:sz w:val="26"/>
          <w:szCs w:val="26"/>
          <w:lang w:eastAsia="en-US"/>
        </w:rPr>
        <w:t>В День защиты детей (1 июня) традиционно проводится летний спортивный праздник с участием родителей.</w:t>
      </w:r>
    </w:p>
    <w:p w:rsidR="00E068C9" w:rsidRPr="00E068C9" w:rsidRDefault="00E068C9" w:rsidP="00E068C9">
      <w:pPr>
        <w:widowControl/>
        <w:ind w:firstLine="709"/>
        <w:jc w:val="both"/>
        <w:rPr>
          <w:rFonts w:ascii="Times New Roman" w:eastAsia="Times New Roman" w:hAnsi="Times New Roman" w:cs="Times New Roman"/>
          <w:color w:val="auto"/>
          <w:sz w:val="26"/>
          <w:szCs w:val="26"/>
          <w:lang w:eastAsia="en-US" w:bidi="ar-SA"/>
        </w:rPr>
      </w:pPr>
      <w:r w:rsidRPr="00E068C9">
        <w:rPr>
          <w:rFonts w:ascii="Times New Roman" w:eastAsia="Times New Roman" w:hAnsi="Times New Roman" w:cs="Times New Roman"/>
          <w:color w:val="auto"/>
          <w:sz w:val="26"/>
          <w:szCs w:val="26"/>
          <w:lang w:eastAsia="en-US" w:bidi="ar-SA"/>
        </w:rPr>
        <w:t>«День открытых дверей»</w:t>
      </w:r>
    </w:p>
    <w:p w:rsidR="00E068C9" w:rsidRPr="00E068C9" w:rsidRDefault="00E068C9" w:rsidP="00E068C9">
      <w:pPr>
        <w:widowControl/>
        <w:ind w:firstLine="709"/>
        <w:jc w:val="both"/>
        <w:rPr>
          <w:rFonts w:ascii="Times New Roman" w:eastAsia="Times New Roman" w:hAnsi="Times New Roman" w:cs="Times New Roman"/>
          <w:color w:val="auto"/>
          <w:sz w:val="26"/>
          <w:szCs w:val="26"/>
          <w:lang w:eastAsia="en-US" w:bidi="ar-SA"/>
        </w:rPr>
      </w:pPr>
      <w:r w:rsidRPr="00E068C9">
        <w:rPr>
          <w:rFonts w:ascii="Times New Roman" w:eastAsia="Times New Roman" w:hAnsi="Times New Roman" w:cs="Times New Roman"/>
          <w:color w:val="auto"/>
          <w:sz w:val="26"/>
          <w:szCs w:val="26"/>
          <w:lang w:eastAsia="en-US" w:bidi="ar-SA"/>
        </w:rPr>
        <w:t>Цель: устан</w:t>
      </w:r>
      <w:r w:rsidR="00CD489D">
        <w:rPr>
          <w:rFonts w:ascii="Times New Roman" w:eastAsia="Times New Roman" w:hAnsi="Times New Roman" w:cs="Times New Roman"/>
          <w:color w:val="auto"/>
          <w:sz w:val="26"/>
          <w:szCs w:val="26"/>
          <w:lang w:eastAsia="en-US" w:bidi="ar-SA"/>
        </w:rPr>
        <w:t xml:space="preserve">овление доверительных отношений </w:t>
      </w:r>
      <w:r w:rsidRPr="00E068C9">
        <w:rPr>
          <w:rFonts w:ascii="Times New Roman" w:eastAsia="Times New Roman" w:hAnsi="Times New Roman" w:cs="Times New Roman"/>
          <w:color w:val="auto"/>
          <w:sz w:val="26"/>
          <w:szCs w:val="26"/>
          <w:lang w:eastAsia="en-US" w:bidi="ar-SA"/>
        </w:rPr>
        <w:t>между родителями и педагогами, определение зад</w:t>
      </w:r>
      <w:r w:rsidR="00CD489D">
        <w:rPr>
          <w:rFonts w:ascii="Times New Roman" w:eastAsia="Times New Roman" w:hAnsi="Times New Roman" w:cs="Times New Roman"/>
          <w:color w:val="auto"/>
          <w:sz w:val="26"/>
          <w:szCs w:val="26"/>
          <w:lang w:eastAsia="en-US" w:bidi="ar-SA"/>
        </w:rPr>
        <w:t xml:space="preserve">ач совместного воспитания детей </w:t>
      </w:r>
      <w:r w:rsidRPr="00E068C9">
        <w:rPr>
          <w:rFonts w:ascii="Times New Roman" w:eastAsia="Times New Roman" w:hAnsi="Times New Roman" w:cs="Times New Roman"/>
          <w:color w:val="auto"/>
          <w:sz w:val="26"/>
          <w:szCs w:val="26"/>
          <w:lang w:eastAsia="en-US" w:bidi="ar-SA"/>
        </w:rPr>
        <w:t>и их реализация.</w:t>
      </w:r>
    </w:p>
    <w:p w:rsidR="00E068C9" w:rsidRPr="00E068C9" w:rsidRDefault="00E068C9" w:rsidP="00E068C9">
      <w:pPr>
        <w:widowControl/>
        <w:ind w:firstLine="709"/>
        <w:jc w:val="both"/>
        <w:rPr>
          <w:rFonts w:ascii="Times New Roman" w:eastAsia="Times New Roman" w:hAnsi="Times New Roman" w:cs="Times New Roman"/>
          <w:color w:val="auto"/>
          <w:sz w:val="26"/>
          <w:szCs w:val="26"/>
          <w:lang w:eastAsia="en-US" w:bidi="ar-SA"/>
        </w:rPr>
      </w:pPr>
      <w:r w:rsidRPr="00E068C9">
        <w:rPr>
          <w:rFonts w:ascii="Times New Roman" w:eastAsia="Times New Roman" w:hAnsi="Times New Roman" w:cs="Times New Roman"/>
          <w:color w:val="auto"/>
          <w:sz w:val="26"/>
          <w:szCs w:val="26"/>
          <w:lang w:eastAsia="en-US" w:bidi="ar-SA"/>
        </w:rPr>
        <w:t>«Родительское собрание с открытыми показами»</w:t>
      </w:r>
    </w:p>
    <w:p w:rsidR="00E068C9" w:rsidRPr="00E068C9" w:rsidRDefault="00E068C9" w:rsidP="00E068C9">
      <w:pPr>
        <w:widowControl/>
        <w:ind w:firstLine="709"/>
        <w:jc w:val="both"/>
        <w:rPr>
          <w:rFonts w:ascii="Times New Roman" w:eastAsia="Times New Roman" w:hAnsi="Times New Roman" w:cs="Times New Roman"/>
          <w:color w:val="auto"/>
          <w:sz w:val="26"/>
          <w:szCs w:val="26"/>
          <w:lang w:eastAsia="en-US" w:bidi="ar-SA"/>
        </w:rPr>
      </w:pPr>
      <w:r w:rsidRPr="00E068C9">
        <w:rPr>
          <w:rFonts w:ascii="Times New Roman" w:eastAsia="Times New Roman" w:hAnsi="Times New Roman" w:cs="Times New Roman"/>
          <w:color w:val="auto"/>
          <w:sz w:val="26"/>
          <w:szCs w:val="26"/>
          <w:lang w:eastAsia="en-US" w:bidi="ar-SA"/>
        </w:rPr>
        <w:t>Главной целью родительских собраний является взаимное общение педагогов и родителей, обмен необходимой информацией для успешного пребывания ребенка в дошкольном учреждении. Моделирование перспектив и задач в учебном году. Разбираются вопросы физического воспитания дошкольников.</w:t>
      </w:r>
    </w:p>
    <w:p w:rsidR="00E068C9" w:rsidRPr="00E068C9" w:rsidRDefault="00E068C9" w:rsidP="00E068C9">
      <w:pPr>
        <w:widowControl/>
        <w:ind w:firstLine="709"/>
        <w:jc w:val="both"/>
        <w:rPr>
          <w:rFonts w:ascii="Times New Roman" w:eastAsia="Times New Roman" w:hAnsi="Times New Roman" w:cs="Times New Roman"/>
          <w:color w:val="auto"/>
          <w:sz w:val="26"/>
          <w:szCs w:val="26"/>
          <w:lang w:eastAsia="en-US" w:bidi="ar-SA"/>
        </w:rPr>
      </w:pPr>
      <w:r w:rsidRPr="00E068C9">
        <w:rPr>
          <w:rFonts w:ascii="Times New Roman" w:eastAsia="Times New Roman" w:hAnsi="Times New Roman" w:cs="Times New Roman"/>
          <w:color w:val="auto"/>
          <w:sz w:val="26"/>
          <w:szCs w:val="26"/>
          <w:lang w:eastAsia="en-US" w:bidi="ar-SA"/>
        </w:rPr>
        <w:t>«День рождения детей»</w:t>
      </w:r>
    </w:p>
    <w:p w:rsidR="00E068C9" w:rsidRPr="00E068C9" w:rsidRDefault="00E068C9" w:rsidP="00E068C9">
      <w:pPr>
        <w:widowControl/>
        <w:ind w:firstLine="709"/>
        <w:jc w:val="both"/>
        <w:rPr>
          <w:rFonts w:ascii="Times New Roman" w:eastAsia="Times New Roman" w:hAnsi="Times New Roman" w:cs="Times New Roman"/>
          <w:color w:val="auto"/>
          <w:sz w:val="26"/>
          <w:szCs w:val="26"/>
          <w:lang w:eastAsia="en-US" w:bidi="ar-SA"/>
        </w:rPr>
      </w:pPr>
      <w:r w:rsidRPr="00E068C9">
        <w:rPr>
          <w:rFonts w:ascii="Times New Roman" w:eastAsia="Times New Roman" w:hAnsi="Times New Roman" w:cs="Times New Roman"/>
          <w:color w:val="auto"/>
          <w:sz w:val="26"/>
          <w:szCs w:val="26"/>
          <w:lang w:eastAsia="en-US" w:bidi="ar-SA"/>
        </w:rPr>
        <w:t>Цель: Развивать способность к сопереживанию радостных событий, вызвать положительные эмоции, подчеркнуть значимость каждого ребенка в группе.</w:t>
      </w:r>
    </w:p>
    <w:p w:rsidR="00E068C9" w:rsidRPr="00E068C9" w:rsidRDefault="00E068C9" w:rsidP="00E068C9">
      <w:pPr>
        <w:widowControl/>
        <w:ind w:firstLine="709"/>
        <w:jc w:val="both"/>
        <w:rPr>
          <w:rFonts w:ascii="Times New Roman" w:eastAsia="Times New Roman" w:hAnsi="Times New Roman" w:cs="Times New Roman"/>
          <w:color w:val="auto"/>
          <w:sz w:val="26"/>
          <w:szCs w:val="26"/>
          <w:lang w:eastAsia="en-US" w:bidi="ar-SA"/>
        </w:rPr>
      </w:pPr>
      <w:r w:rsidRPr="00E068C9">
        <w:rPr>
          <w:rFonts w:ascii="Times New Roman" w:eastAsia="Times New Roman" w:hAnsi="Times New Roman" w:cs="Times New Roman"/>
          <w:color w:val="auto"/>
          <w:sz w:val="26"/>
          <w:szCs w:val="26"/>
          <w:lang w:eastAsia="en-US" w:bidi="ar-SA"/>
        </w:rPr>
        <w:t>«День любимой книги»</w:t>
      </w:r>
    </w:p>
    <w:p w:rsidR="00E068C9" w:rsidRPr="00E068C9" w:rsidRDefault="00E068C9" w:rsidP="00E068C9">
      <w:pPr>
        <w:widowControl/>
        <w:ind w:firstLine="709"/>
        <w:jc w:val="both"/>
        <w:rPr>
          <w:rFonts w:ascii="Times New Roman" w:eastAsia="Times New Roman" w:hAnsi="Times New Roman" w:cs="Times New Roman"/>
          <w:color w:val="auto"/>
          <w:sz w:val="26"/>
          <w:szCs w:val="26"/>
          <w:lang w:eastAsia="en-US" w:bidi="ar-SA"/>
        </w:rPr>
      </w:pPr>
      <w:r w:rsidRPr="00E068C9">
        <w:rPr>
          <w:rFonts w:ascii="Times New Roman" w:eastAsia="Times New Roman" w:hAnsi="Times New Roman" w:cs="Times New Roman"/>
          <w:color w:val="auto"/>
          <w:sz w:val="26"/>
          <w:szCs w:val="26"/>
          <w:lang w:eastAsia="en-US" w:bidi="ar-SA"/>
        </w:rPr>
        <w:t>Цель: Прививать детям культуру чтения книг, расширять кругозор, воспитывать любовь и бережное отношение к книгам.</w:t>
      </w:r>
    </w:p>
    <w:p w:rsidR="00E068C9" w:rsidRPr="00E068C9" w:rsidRDefault="00E068C9" w:rsidP="00E068C9">
      <w:pPr>
        <w:widowControl/>
        <w:ind w:firstLine="709"/>
        <w:jc w:val="both"/>
        <w:rPr>
          <w:rFonts w:ascii="Times New Roman" w:eastAsia="Times New Roman" w:hAnsi="Times New Roman" w:cs="Times New Roman"/>
          <w:color w:val="auto"/>
          <w:sz w:val="26"/>
          <w:szCs w:val="26"/>
          <w:lang w:eastAsia="en-US" w:bidi="ar-SA"/>
        </w:rPr>
      </w:pPr>
      <w:r w:rsidRPr="00E068C9">
        <w:rPr>
          <w:rFonts w:ascii="Times New Roman" w:eastAsia="Times New Roman" w:hAnsi="Times New Roman" w:cs="Times New Roman"/>
          <w:color w:val="auto"/>
          <w:sz w:val="26"/>
          <w:szCs w:val="26"/>
          <w:lang w:eastAsia="en-US" w:bidi="ar-SA"/>
        </w:rPr>
        <w:t>«Собирание коллекций»</w:t>
      </w:r>
    </w:p>
    <w:p w:rsidR="00E068C9" w:rsidRPr="00E068C9" w:rsidRDefault="00E068C9" w:rsidP="00E068C9">
      <w:pPr>
        <w:widowControl/>
        <w:ind w:firstLine="709"/>
        <w:jc w:val="both"/>
        <w:rPr>
          <w:rFonts w:ascii="Times New Roman" w:eastAsia="Times New Roman" w:hAnsi="Times New Roman" w:cs="Times New Roman"/>
          <w:color w:val="auto"/>
          <w:sz w:val="26"/>
          <w:szCs w:val="26"/>
          <w:lang w:eastAsia="en-US" w:bidi="ar-SA"/>
        </w:rPr>
      </w:pPr>
      <w:r w:rsidRPr="00E068C9">
        <w:rPr>
          <w:rFonts w:ascii="Times New Roman" w:eastAsia="Times New Roman" w:hAnsi="Times New Roman" w:cs="Times New Roman"/>
          <w:color w:val="auto"/>
          <w:sz w:val="26"/>
          <w:szCs w:val="26"/>
          <w:lang w:eastAsia="en-US" w:bidi="ar-SA"/>
        </w:rPr>
        <w:t>Цель: Осознание и развитее личных интересов ребенка, развитие любознательности, воспитание навыков бережного отношения к вещам.</w:t>
      </w:r>
    </w:p>
    <w:p w:rsidR="00E068C9" w:rsidRPr="00E068C9" w:rsidRDefault="00E068C9" w:rsidP="00E068C9">
      <w:pPr>
        <w:widowControl/>
        <w:ind w:firstLine="709"/>
        <w:jc w:val="both"/>
        <w:rPr>
          <w:rFonts w:ascii="Times New Roman" w:eastAsia="Times New Roman" w:hAnsi="Times New Roman" w:cs="Times New Roman"/>
          <w:color w:val="auto"/>
          <w:sz w:val="26"/>
          <w:szCs w:val="26"/>
          <w:lang w:eastAsia="en-US" w:bidi="ar-SA"/>
        </w:rPr>
      </w:pPr>
      <w:r w:rsidRPr="00E068C9">
        <w:rPr>
          <w:rFonts w:ascii="Times New Roman" w:eastAsia="Times New Roman" w:hAnsi="Times New Roman" w:cs="Times New Roman"/>
          <w:color w:val="auto"/>
          <w:sz w:val="26"/>
          <w:szCs w:val="26"/>
          <w:lang w:eastAsia="en-US" w:bidi="ar-SA"/>
        </w:rPr>
        <w:t>«Альбом группы» его страницы отражают то, что объединяет группу (коллективные фотографии, виды деятельности, дружеские связи, события из жизни группы и пр.)</w:t>
      </w:r>
    </w:p>
    <w:p w:rsidR="00E068C9" w:rsidRPr="00E068C9" w:rsidRDefault="00E068C9" w:rsidP="00E068C9">
      <w:pPr>
        <w:widowControl/>
        <w:ind w:firstLine="709"/>
        <w:jc w:val="both"/>
        <w:rPr>
          <w:rFonts w:ascii="Times New Roman" w:eastAsia="Times New Roman" w:hAnsi="Times New Roman" w:cs="Times New Roman"/>
          <w:color w:val="auto"/>
          <w:sz w:val="26"/>
          <w:szCs w:val="26"/>
          <w:lang w:eastAsia="en-US" w:bidi="ar-SA"/>
        </w:rPr>
      </w:pPr>
      <w:r w:rsidRPr="00E068C9">
        <w:rPr>
          <w:rFonts w:ascii="Times New Roman" w:eastAsia="Times New Roman" w:hAnsi="Times New Roman" w:cs="Times New Roman"/>
          <w:color w:val="auto"/>
          <w:sz w:val="26"/>
          <w:szCs w:val="26"/>
          <w:lang w:eastAsia="en-US" w:bidi="ar-SA"/>
        </w:rPr>
        <w:t>Цель: Развитие чувства единения со всеми членами группы.</w:t>
      </w:r>
    </w:p>
    <w:p w:rsidR="00E068C9" w:rsidRPr="00E068C9" w:rsidRDefault="00E068C9" w:rsidP="00E068C9">
      <w:pPr>
        <w:widowControl/>
        <w:ind w:firstLine="709"/>
        <w:jc w:val="both"/>
        <w:rPr>
          <w:rFonts w:ascii="Times New Roman" w:eastAsia="Times New Roman" w:hAnsi="Times New Roman" w:cs="Times New Roman"/>
          <w:color w:val="auto"/>
          <w:sz w:val="26"/>
          <w:szCs w:val="26"/>
          <w:lang w:eastAsia="en-US" w:bidi="ar-SA"/>
        </w:rPr>
      </w:pPr>
    </w:p>
    <w:p w:rsidR="00E068C9" w:rsidRPr="00E068C9" w:rsidRDefault="00E068C9" w:rsidP="00E068C9">
      <w:pPr>
        <w:widowControl/>
        <w:ind w:firstLine="709"/>
        <w:jc w:val="both"/>
        <w:rPr>
          <w:rFonts w:ascii="Times New Roman" w:eastAsia="Times New Roman" w:hAnsi="Times New Roman" w:cs="Times New Roman"/>
          <w:color w:val="auto"/>
          <w:sz w:val="26"/>
          <w:szCs w:val="26"/>
          <w:lang w:eastAsia="en-US" w:bidi="ar-SA"/>
        </w:rPr>
      </w:pPr>
    </w:p>
    <w:p w:rsidR="00E068C9" w:rsidRPr="00E068C9" w:rsidRDefault="00E068C9" w:rsidP="00E068C9">
      <w:pPr>
        <w:widowControl/>
        <w:ind w:firstLine="709"/>
        <w:jc w:val="both"/>
        <w:rPr>
          <w:rFonts w:ascii="Times New Roman" w:eastAsia="Times New Roman" w:hAnsi="Times New Roman" w:cs="Times New Roman"/>
          <w:color w:val="auto"/>
          <w:sz w:val="26"/>
          <w:szCs w:val="26"/>
          <w:lang w:eastAsia="en-US" w:bidi="ar-SA"/>
        </w:rPr>
      </w:pPr>
    </w:p>
    <w:p w:rsidR="00E068C9" w:rsidRPr="00E068C9" w:rsidRDefault="00E068C9" w:rsidP="00E068C9">
      <w:pPr>
        <w:widowControl/>
        <w:ind w:firstLine="709"/>
        <w:jc w:val="both"/>
        <w:rPr>
          <w:rFonts w:ascii="Times New Roman" w:eastAsia="Times New Roman" w:hAnsi="Times New Roman" w:cs="Times New Roman"/>
          <w:color w:val="auto"/>
          <w:sz w:val="26"/>
          <w:szCs w:val="26"/>
          <w:lang w:eastAsia="en-US" w:bidi="ar-SA"/>
        </w:rPr>
      </w:pPr>
    </w:p>
    <w:p w:rsidR="00253C67" w:rsidRPr="00B154D2" w:rsidRDefault="00253C67" w:rsidP="00B154D2">
      <w:pPr>
        <w:pStyle w:val="11"/>
        <w:tabs>
          <w:tab w:val="left" w:pos="1090"/>
        </w:tabs>
        <w:spacing w:after="360" w:line="240" w:lineRule="auto"/>
        <w:ind w:left="700" w:firstLine="0"/>
        <w:jc w:val="both"/>
      </w:pPr>
    </w:p>
    <w:p w:rsidR="00253C67" w:rsidRPr="00B154D2" w:rsidRDefault="00253C67" w:rsidP="00B154D2">
      <w:pPr>
        <w:pStyle w:val="11"/>
        <w:tabs>
          <w:tab w:val="left" w:pos="1090"/>
        </w:tabs>
        <w:spacing w:after="360" w:line="240" w:lineRule="auto"/>
        <w:ind w:left="700" w:firstLine="0"/>
        <w:jc w:val="both"/>
      </w:pPr>
    </w:p>
    <w:p w:rsidR="00253C67" w:rsidRPr="00B154D2" w:rsidRDefault="00253C67" w:rsidP="00B154D2">
      <w:pPr>
        <w:pStyle w:val="11"/>
        <w:tabs>
          <w:tab w:val="left" w:pos="1090"/>
        </w:tabs>
        <w:spacing w:after="360" w:line="240" w:lineRule="auto"/>
        <w:ind w:left="700" w:firstLine="0"/>
        <w:jc w:val="both"/>
      </w:pPr>
    </w:p>
    <w:p w:rsidR="00253C67" w:rsidRPr="00B154D2" w:rsidRDefault="00253C67" w:rsidP="00B154D2">
      <w:pPr>
        <w:pStyle w:val="11"/>
        <w:tabs>
          <w:tab w:val="left" w:pos="1090"/>
        </w:tabs>
        <w:spacing w:after="360" w:line="240" w:lineRule="auto"/>
        <w:ind w:left="700" w:firstLine="0"/>
        <w:jc w:val="both"/>
      </w:pPr>
    </w:p>
    <w:p w:rsidR="00BD2B18" w:rsidRPr="00B154D2" w:rsidRDefault="0078144A" w:rsidP="006E5E40">
      <w:pPr>
        <w:pStyle w:val="11"/>
        <w:numPr>
          <w:ilvl w:val="0"/>
          <w:numId w:val="58"/>
        </w:numPr>
        <w:tabs>
          <w:tab w:val="left" w:pos="1134"/>
        </w:tabs>
        <w:spacing w:after="360" w:line="240" w:lineRule="auto"/>
        <w:ind w:firstLine="124"/>
      </w:pPr>
      <w:r w:rsidRPr="00B154D2">
        <w:rPr>
          <w:b/>
          <w:bCs/>
        </w:rPr>
        <w:lastRenderedPageBreak/>
        <w:t>Организационный раздел Программы.</w:t>
      </w:r>
    </w:p>
    <w:p w:rsidR="002D3ECB" w:rsidRDefault="002D3ECB" w:rsidP="008F69B1">
      <w:pPr>
        <w:pStyle w:val="11"/>
        <w:numPr>
          <w:ilvl w:val="1"/>
          <w:numId w:val="58"/>
        </w:numPr>
        <w:tabs>
          <w:tab w:val="left" w:pos="709"/>
          <w:tab w:val="left" w:pos="1205"/>
        </w:tabs>
        <w:spacing w:line="240" w:lineRule="auto"/>
        <w:jc w:val="both"/>
        <w:rPr>
          <w:b/>
        </w:rPr>
      </w:pPr>
      <w:r>
        <w:rPr>
          <w:b/>
        </w:rPr>
        <w:t>Обязательная часть</w:t>
      </w:r>
    </w:p>
    <w:p w:rsidR="002D3ECB" w:rsidRDefault="002D3ECB" w:rsidP="002D3ECB">
      <w:pPr>
        <w:pStyle w:val="11"/>
        <w:tabs>
          <w:tab w:val="left" w:pos="709"/>
          <w:tab w:val="left" w:pos="1205"/>
        </w:tabs>
        <w:spacing w:line="240" w:lineRule="auto"/>
        <w:jc w:val="both"/>
        <w:rPr>
          <w:b/>
        </w:rPr>
      </w:pPr>
      <w:r>
        <w:rPr>
          <w:b/>
        </w:rPr>
        <w:tab/>
      </w:r>
    </w:p>
    <w:p w:rsidR="00BD2B18" w:rsidRPr="00B154D2" w:rsidRDefault="002D3ECB" w:rsidP="002D3ECB">
      <w:pPr>
        <w:pStyle w:val="11"/>
        <w:tabs>
          <w:tab w:val="left" w:pos="709"/>
          <w:tab w:val="left" w:pos="1205"/>
        </w:tabs>
        <w:spacing w:line="240" w:lineRule="auto"/>
        <w:jc w:val="both"/>
      </w:pPr>
      <w:r>
        <w:rPr>
          <w:b/>
        </w:rPr>
        <w:tab/>
      </w:r>
      <w:r w:rsidR="0078144A" w:rsidRPr="00B154D2">
        <w:t>Организационное обеспечение образования обучающихся с ОВЗ базируется на нормативно-правовой основе, которая определяет специальные условия дошкольного образования обучающихся этой категории. 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ОВЗ в образовательное пространство. Поэтому помимо нормативной базы, фиксирующей права ребенка с ОВЗ, необходима разработка соответствующих локальных актов, обеспечивающих эффективное образование и других обучающихся.</w:t>
      </w:r>
    </w:p>
    <w:p w:rsidR="00BD2B18" w:rsidRPr="00B154D2" w:rsidRDefault="0078144A" w:rsidP="00B154D2">
      <w:pPr>
        <w:pStyle w:val="11"/>
        <w:spacing w:line="240" w:lineRule="auto"/>
        <w:ind w:firstLine="700"/>
        <w:jc w:val="both"/>
      </w:pPr>
      <w:r w:rsidRPr="00B154D2">
        <w:t>Необходима организация системы взаимодействия и поддержки образовательной организации со стороны ПМПК, ППМС-центра, окружного и муниципального ресурсного центра по развитию инклюзивного образования, образовательных организаций, реализующих адаптированные основные образовательные программы образования обучающихся с ОВЗ, органов социальной защиты, органов здравоохранения, общественных организаций при недостаточном кадровом ресурсе самой образовательной организации. Реализация данного условия позволяет обеспечить для ребенка с ОВЗ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rsidR="008D4C67" w:rsidRPr="00B154D2" w:rsidRDefault="008D4C67" w:rsidP="00B154D2">
      <w:pPr>
        <w:pStyle w:val="11"/>
        <w:spacing w:line="240" w:lineRule="auto"/>
        <w:ind w:firstLine="700"/>
        <w:jc w:val="both"/>
      </w:pPr>
    </w:p>
    <w:p w:rsidR="008D4C67" w:rsidRPr="00B154D2" w:rsidRDefault="002D3ECB" w:rsidP="00B154D2">
      <w:pPr>
        <w:pStyle w:val="11"/>
        <w:tabs>
          <w:tab w:val="left" w:pos="1383"/>
        </w:tabs>
        <w:spacing w:line="240" w:lineRule="auto"/>
        <w:ind w:left="700" w:firstLine="0"/>
        <w:jc w:val="both"/>
        <w:rPr>
          <w:b/>
        </w:rPr>
      </w:pPr>
      <w:r>
        <w:rPr>
          <w:b/>
        </w:rPr>
        <w:t>3.1</w:t>
      </w:r>
      <w:r w:rsidR="008F69B1">
        <w:rPr>
          <w:b/>
        </w:rPr>
        <w:t xml:space="preserve">.1. </w:t>
      </w:r>
      <w:r w:rsidR="0078144A" w:rsidRPr="00B154D2">
        <w:rPr>
          <w:b/>
        </w:rPr>
        <w:t xml:space="preserve">Психолого-педагогические условия, обеспечивающие развитие ребенка с ТНР. </w:t>
      </w:r>
    </w:p>
    <w:p w:rsidR="008D4C67" w:rsidRPr="00B154D2" w:rsidRDefault="008D4C67" w:rsidP="00B154D2">
      <w:pPr>
        <w:pStyle w:val="11"/>
        <w:tabs>
          <w:tab w:val="left" w:pos="1383"/>
        </w:tabs>
        <w:spacing w:line="240" w:lineRule="auto"/>
        <w:ind w:left="700" w:firstLine="0"/>
        <w:jc w:val="both"/>
      </w:pPr>
    </w:p>
    <w:p w:rsidR="00BD2B18" w:rsidRPr="00B154D2" w:rsidRDefault="00CD489D" w:rsidP="00CD489D">
      <w:pPr>
        <w:pStyle w:val="11"/>
        <w:tabs>
          <w:tab w:val="left" w:pos="709"/>
          <w:tab w:val="left" w:pos="1383"/>
        </w:tabs>
        <w:spacing w:line="240" w:lineRule="auto"/>
        <w:ind w:firstLine="0"/>
        <w:jc w:val="both"/>
      </w:pPr>
      <w:r>
        <w:tab/>
      </w:r>
      <w:r w:rsidR="0078144A" w:rsidRPr="00B154D2">
        <w:t>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w:t>
      </w:r>
    </w:p>
    <w:p w:rsidR="00BD2B18" w:rsidRPr="00B154D2" w:rsidRDefault="0078144A" w:rsidP="00176BAD">
      <w:pPr>
        <w:pStyle w:val="11"/>
        <w:numPr>
          <w:ilvl w:val="0"/>
          <w:numId w:val="26"/>
        </w:numPr>
        <w:tabs>
          <w:tab w:val="left" w:pos="1090"/>
        </w:tabs>
        <w:spacing w:line="240" w:lineRule="auto"/>
        <w:ind w:firstLine="700"/>
        <w:jc w:val="both"/>
      </w:pPr>
      <w:r w:rsidRPr="00B154D2">
        <w:t>Личностно-порождающее взаимодействие педагогических работников с детьми,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речеязыкового развития особенности деятельности (в том числе речевой), средств ее реализации, ограниченный объем личного опыта.</w:t>
      </w:r>
    </w:p>
    <w:p w:rsidR="00BD2B18" w:rsidRPr="00B154D2" w:rsidRDefault="0078144A" w:rsidP="00176BAD">
      <w:pPr>
        <w:pStyle w:val="11"/>
        <w:numPr>
          <w:ilvl w:val="0"/>
          <w:numId w:val="26"/>
        </w:numPr>
        <w:tabs>
          <w:tab w:val="left" w:pos="1090"/>
        </w:tabs>
        <w:spacing w:line="240" w:lineRule="auto"/>
        <w:ind w:firstLine="700"/>
        <w:jc w:val="both"/>
      </w:pPr>
      <w:r w:rsidRPr="00B154D2">
        <w:t>Ориентированность педагогической оценки на относительные показатели детской успешности, то есть сравнение нынешних и предыдущих достижений ребенка с ТНР, стимулирование самооценки.</w:t>
      </w:r>
    </w:p>
    <w:p w:rsidR="00BD2B18" w:rsidRPr="00B154D2" w:rsidRDefault="0078144A" w:rsidP="00176BAD">
      <w:pPr>
        <w:pStyle w:val="11"/>
        <w:numPr>
          <w:ilvl w:val="0"/>
          <w:numId w:val="26"/>
        </w:numPr>
        <w:tabs>
          <w:tab w:val="left" w:pos="1090"/>
        </w:tabs>
        <w:spacing w:line="240" w:lineRule="auto"/>
        <w:ind w:firstLine="700"/>
        <w:jc w:val="both"/>
      </w:pPr>
      <w:r w:rsidRPr="00B154D2">
        <w:t>Формирование игры как важнейшего фактора развития ребенка с ТНР, с учетом необходимости развития вербальных и невербальных компонентов развития ребенка с ТНР в разных видах игры.</w:t>
      </w:r>
    </w:p>
    <w:p w:rsidR="00BD2B18" w:rsidRPr="00B154D2" w:rsidRDefault="0078144A" w:rsidP="00176BAD">
      <w:pPr>
        <w:pStyle w:val="11"/>
        <w:numPr>
          <w:ilvl w:val="0"/>
          <w:numId w:val="26"/>
        </w:numPr>
        <w:tabs>
          <w:tab w:val="left" w:pos="1090"/>
        </w:tabs>
        <w:spacing w:line="240" w:lineRule="auto"/>
        <w:ind w:firstLine="700"/>
        <w:jc w:val="both"/>
      </w:pPr>
      <w:r w:rsidRPr="00B154D2">
        <w:t>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w:t>
      </w:r>
    </w:p>
    <w:p w:rsidR="00BD2B18" w:rsidRPr="00B154D2" w:rsidRDefault="0078144A" w:rsidP="00176BAD">
      <w:pPr>
        <w:pStyle w:val="11"/>
        <w:numPr>
          <w:ilvl w:val="0"/>
          <w:numId w:val="26"/>
        </w:numPr>
        <w:tabs>
          <w:tab w:val="left" w:pos="1090"/>
        </w:tabs>
        <w:spacing w:line="240" w:lineRule="auto"/>
        <w:ind w:firstLine="700"/>
        <w:jc w:val="both"/>
      </w:pPr>
      <w:r w:rsidRPr="00B154D2">
        <w:lastRenderedPageBreak/>
        <w:t>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w:t>
      </w:r>
    </w:p>
    <w:p w:rsidR="00BD2B18" w:rsidRPr="00B154D2" w:rsidRDefault="0078144A" w:rsidP="00176BAD">
      <w:pPr>
        <w:pStyle w:val="11"/>
        <w:numPr>
          <w:ilvl w:val="0"/>
          <w:numId w:val="26"/>
        </w:numPr>
        <w:tabs>
          <w:tab w:val="left" w:pos="1090"/>
        </w:tabs>
        <w:spacing w:line="240" w:lineRule="auto"/>
        <w:ind w:firstLine="700"/>
        <w:jc w:val="both"/>
      </w:pPr>
      <w:r w:rsidRPr="00B154D2">
        <w:t>Участие семьи как необходимое условие для полноценного развития ребенка дошкольного возраста с тяжелыми нарушениями речи.</w:t>
      </w:r>
    </w:p>
    <w:p w:rsidR="008D4C67" w:rsidRPr="00B154D2" w:rsidRDefault="008D4C67" w:rsidP="00B154D2">
      <w:pPr>
        <w:pStyle w:val="11"/>
        <w:tabs>
          <w:tab w:val="left" w:pos="1090"/>
        </w:tabs>
        <w:spacing w:line="240" w:lineRule="auto"/>
        <w:jc w:val="both"/>
      </w:pPr>
    </w:p>
    <w:p w:rsidR="00BD2B18" w:rsidRPr="00B154D2" w:rsidRDefault="00DB5F1F" w:rsidP="00B154D2">
      <w:pPr>
        <w:pStyle w:val="11"/>
        <w:tabs>
          <w:tab w:val="left" w:pos="1818"/>
        </w:tabs>
        <w:spacing w:line="240" w:lineRule="auto"/>
        <w:ind w:left="700" w:firstLine="0"/>
        <w:jc w:val="both"/>
        <w:rPr>
          <w:b/>
        </w:rPr>
      </w:pPr>
      <w:r>
        <w:rPr>
          <w:b/>
        </w:rPr>
        <w:t>3.1.2</w:t>
      </w:r>
      <w:r w:rsidR="002D3ECB">
        <w:rPr>
          <w:b/>
        </w:rPr>
        <w:t xml:space="preserve">. </w:t>
      </w:r>
      <w:r w:rsidR="0078144A" w:rsidRPr="00B154D2">
        <w:rPr>
          <w:b/>
        </w:rPr>
        <w:t>Организация развивающей предметно-пространственной среды.</w:t>
      </w:r>
    </w:p>
    <w:p w:rsidR="008D4C67" w:rsidRPr="00B154D2" w:rsidRDefault="008D4C67" w:rsidP="00B154D2">
      <w:pPr>
        <w:pStyle w:val="11"/>
        <w:tabs>
          <w:tab w:val="left" w:pos="1818"/>
        </w:tabs>
        <w:spacing w:line="240" w:lineRule="auto"/>
        <w:ind w:left="700" w:firstLine="0"/>
        <w:jc w:val="both"/>
        <w:rPr>
          <w:b/>
        </w:rPr>
      </w:pPr>
    </w:p>
    <w:p w:rsidR="00BD2B18" w:rsidRPr="00B154D2" w:rsidRDefault="0078144A" w:rsidP="00B154D2">
      <w:pPr>
        <w:pStyle w:val="11"/>
        <w:spacing w:line="240" w:lineRule="auto"/>
        <w:ind w:firstLine="700"/>
        <w:jc w:val="both"/>
      </w:pPr>
      <w:r w:rsidRPr="00B154D2">
        <w:t xml:space="preserve">Предметно-пространственная развивающая образовательная среда (далее - </w:t>
      </w:r>
      <w:r w:rsidR="008D4C67" w:rsidRPr="00B154D2">
        <w:t>ПП</w:t>
      </w:r>
      <w:r w:rsidRPr="00B154D2">
        <w:t>РОС) в Организации должна обеспечивать реализацию АОП ДО, разработанных в соответствии с Программой. Организация имеет право самостоятельно проектировать ППРОС с учетом психофизических особенностей обучающихся с ОВЗ.</w:t>
      </w:r>
    </w:p>
    <w:p w:rsidR="00BD2B18" w:rsidRPr="00B154D2" w:rsidRDefault="006A6114" w:rsidP="006A6114">
      <w:pPr>
        <w:pStyle w:val="11"/>
        <w:tabs>
          <w:tab w:val="left" w:pos="709"/>
          <w:tab w:val="left" w:pos="1541"/>
        </w:tabs>
        <w:spacing w:line="240" w:lineRule="auto"/>
        <w:ind w:firstLine="0"/>
        <w:jc w:val="both"/>
      </w:pPr>
      <w:r>
        <w:tab/>
      </w:r>
      <w:r w:rsidR="0078144A" w:rsidRPr="00B154D2">
        <w:t>В соответствии со Стандартом, ППРОС Организации должна обеспечивать и гарантировать:</w:t>
      </w:r>
    </w:p>
    <w:p w:rsidR="00BD2B18" w:rsidRPr="00B154D2" w:rsidRDefault="0078144A" w:rsidP="00B154D2">
      <w:pPr>
        <w:pStyle w:val="11"/>
        <w:spacing w:line="240" w:lineRule="auto"/>
        <w:ind w:firstLine="700"/>
        <w:jc w:val="both"/>
      </w:pPr>
      <w:r w:rsidRPr="00B154D2">
        <w:t>охрану и укрепление физического и психического здоровья и эмоционального благополучия обучающихся с ОВЗ,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rsidR="00BD2B18" w:rsidRPr="00B154D2" w:rsidRDefault="0078144A" w:rsidP="00B154D2">
      <w:pPr>
        <w:pStyle w:val="11"/>
        <w:spacing w:line="240" w:lineRule="auto"/>
        <w:ind w:firstLine="700"/>
        <w:jc w:val="both"/>
      </w:pPr>
      <w:r w:rsidRPr="00B154D2">
        <w:t>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ОВЗ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BD2B18" w:rsidRPr="00B154D2" w:rsidRDefault="0078144A" w:rsidP="00B154D2">
      <w:pPr>
        <w:pStyle w:val="11"/>
        <w:spacing w:line="240" w:lineRule="auto"/>
        <w:ind w:firstLine="700"/>
        <w:jc w:val="both"/>
      </w:pPr>
      <w:r w:rsidRPr="00B154D2">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rsidR="00BD2B18" w:rsidRPr="00B154D2" w:rsidRDefault="0078144A" w:rsidP="00B154D2">
      <w:pPr>
        <w:pStyle w:val="11"/>
        <w:spacing w:line="240" w:lineRule="auto"/>
        <w:ind w:firstLine="700"/>
        <w:jc w:val="both"/>
      </w:pPr>
      <w:r w:rsidRPr="00B154D2">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BD2B18" w:rsidRPr="00B154D2" w:rsidRDefault="0078144A" w:rsidP="00B154D2">
      <w:pPr>
        <w:pStyle w:val="11"/>
        <w:spacing w:line="240" w:lineRule="auto"/>
        <w:ind w:firstLine="700"/>
        <w:jc w:val="both"/>
      </w:pPr>
      <w:r w:rsidRPr="00B154D2">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BD2B18" w:rsidRPr="00B154D2" w:rsidRDefault="0078144A" w:rsidP="00B154D2">
      <w:pPr>
        <w:pStyle w:val="11"/>
        <w:spacing w:line="240" w:lineRule="auto"/>
        <w:ind w:firstLine="700"/>
        <w:jc w:val="both"/>
      </w:pPr>
      <w:r w:rsidRPr="00B154D2">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rsidR="00BD2B18" w:rsidRPr="00B154D2" w:rsidRDefault="00B90218" w:rsidP="00B90218">
      <w:pPr>
        <w:pStyle w:val="11"/>
        <w:tabs>
          <w:tab w:val="left" w:pos="709"/>
          <w:tab w:val="left" w:pos="1541"/>
        </w:tabs>
        <w:spacing w:line="240" w:lineRule="auto"/>
        <w:ind w:firstLine="0"/>
        <w:jc w:val="both"/>
      </w:pPr>
      <w:r>
        <w:tab/>
      </w:r>
      <w:r w:rsidR="0078144A" w:rsidRPr="00B154D2">
        <w:t xml:space="preserve">ППРОС Организации создается педагогическими работниками для развития </w:t>
      </w:r>
      <w:r w:rsidR="0078144A" w:rsidRPr="00B154D2">
        <w:lastRenderedPageBreak/>
        <w:t>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должна строиться на основе принципа соответствия анатомо</w:t>
      </w:r>
      <w:r w:rsidR="0078144A" w:rsidRPr="00B154D2">
        <w:softHyphen/>
        <w:t>физиологическим особенностям обучающихся (соответствие росту, массе тела, размеру руки, дающей возможность захвата предмета).</w:t>
      </w:r>
    </w:p>
    <w:p w:rsidR="00B90218" w:rsidRDefault="00B90218" w:rsidP="00B154D2">
      <w:pPr>
        <w:pStyle w:val="11"/>
        <w:spacing w:line="240" w:lineRule="auto"/>
        <w:ind w:firstLine="700"/>
        <w:jc w:val="both"/>
      </w:pPr>
    </w:p>
    <w:p w:rsidR="00BD2B18" w:rsidRPr="00B154D2" w:rsidRDefault="0078144A" w:rsidP="00B154D2">
      <w:pPr>
        <w:pStyle w:val="11"/>
        <w:spacing w:line="240" w:lineRule="auto"/>
        <w:ind w:firstLine="700"/>
        <w:jc w:val="both"/>
      </w:pPr>
      <w:r w:rsidRPr="00B154D2">
        <w:t>Для выполнения этой задачи ППРОС должна быть:</w:t>
      </w:r>
    </w:p>
    <w:p w:rsidR="00BD2B18" w:rsidRPr="00B154D2" w:rsidRDefault="0078144A" w:rsidP="00B154D2">
      <w:pPr>
        <w:pStyle w:val="11"/>
        <w:spacing w:line="240" w:lineRule="auto"/>
        <w:ind w:firstLine="700"/>
        <w:jc w:val="both"/>
      </w:pPr>
      <w:r w:rsidRPr="00B154D2">
        <w:t>содержательно-насыщенной и динамичной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ОВЗ, участие в подвижных играх и соревнованиях;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rsidR="00BD2B18" w:rsidRPr="00B154D2" w:rsidRDefault="0078144A" w:rsidP="00B154D2">
      <w:pPr>
        <w:pStyle w:val="11"/>
        <w:spacing w:line="240" w:lineRule="auto"/>
        <w:ind w:firstLine="700"/>
        <w:jc w:val="both"/>
      </w:pPr>
      <w:r w:rsidRPr="00B154D2">
        <w:t>трансформируемой -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w:t>
      </w:r>
    </w:p>
    <w:p w:rsidR="00BD2B18" w:rsidRPr="00B154D2" w:rsidRDefault="0078144A" w:rsidP="00B154D2">
      <w:pPr>
        <w:pStyle w:val="11"/>
        <w:spacing w:line="240" w:lineRule="auto"/>
        <w:ind w:firstLine="700"/>
        <w:jc w:val="both"/>
      </w:pPr>
      <w:r w:rsidRPr="00B154D2">
        <w:t>полифункциональной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rsidR="00BD2B18" w:rsidRPr="00B154D2" w:rsidRDefault="0078144A" w:rsidP="00B154D2">
      <w:pPr>
        <w:pStyle w:val="11"/>
        <w:spacing w:line="240" w:lineRule="auto"/>
        <w:ind w:firstLine="700"/>
        <w:jc w:val="both"/>
      </w:pPr>
      <w:r w:rsidRPr="00B154D2">
        <w:t>доступной - обеспечивать свободный доступ обучающихся, в том числе обучающихся с ОВЗ,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ОВЗ, создавать необходимые условия для его самостоятельной, в том числе, речевой активности;</w:t>
      </w:r>
    </w:p>
    <w:p w:rsidR="00BD2B18" w:rsidRPr="00B154D2" w:rsidRDefault="0078144A" w:rsidP="00B154D2">
      <w:pPr>
        <w:pStyle w:val="11"/>
        <w:spacing w:line="240" w:lineRule="auto"/>
        <w:ind w:firstLine="700"/>
        <w:jc w:val="both"/>
      </w:pPr>
      <w:r w:rsidRPr="00B154D2">
        <w:t>безопасной - все элементы ППРОС должны соответствовать требованиям по обеспечению надежности и безопасность их использования. При проектировании ППРОС необходимо учитывать целостность образовательного процесса в Организации, в заданных Стандартом образовательных областях: социально</w:t>
      </w:r>
      <w:r w:rsidRPr="00B154D2">
        <w:softHyphen/>
        <w:t>коммуникативной, познавательной, речевой, художественно-эстетической и физической;</w:t>
      </w:r>
    </w:p>
    <w:p w:rsidR="00BD2B18" w:rsidRPr="00B154D2" w:rsidRDefault="0078144A" w:rsidP="00B154D2">
      <w:pPr>
        <w:pStyle w:val="11"/>
        <w:spacing w:line="240" w:lineRule="auto"/>
        <w:ind w:firstLine="680"/>
        <w:jc w:val="both"/>
      </w:pPr>
      <w:r w:rsidRPr="00B154D2">
        <w:t>эстетичной - 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p w:rsidR="00BD2B18" w:rsidRPr="00B154D2" w:rsidRDefault="00B90218" w:rsidP="00B90218">
      <w:pPr>
        <w:pStyle w:val="11"/>
        <w:tabs>
          <w:tab w:val="left" w:pos="709"/>
          <w:tab w:val="left" w:pos="1541"/>
        </w:tabs>
        <w:spacing w:line="240" w:lineRule="auto"/>
        <w:ind w:firstLine="0"/>
        <w:jc w:val="both"/>
      </w:pPr>
      <w:r>
        <w:tab/>
      </w:r>
      <w:r w:rsidR="0078144A" w:rsidRPr="00B154D2">
        <w:t>ППРОС в Организации должна обеспечивать условия для эмоционального благополучия обучающихся различных нозологических групп, а также для комфортной работы педагогических работников.</w:t>
      </w:r>
    </w:p>
    <w:p w:rsidR="008D4C67" w:rsidRDefault="008D4C67" w:rsidP="00B154D2">
      <w:pPr>
        <w:pStyle w:val="11"/>
        <w:tabs>
          <w:tab w:val="left" w:pos="1541"/>
        </w:tabs>
        <w:spacing w:line="240" w:lineRule="auto"/>
        <w:ind w:left="720" w:firstLine="0"/>
        <w:jc w:val="both"/>
      </w:pPr>
    </w:p>
    <w:p w:rsidR="00E34850" w:rsidRDefault="00E34850" w:rsidP="00B154D2">
      <w:pPr>
        <w:pStyle w:val="11"/>
        <w:tabs>
          <w:tab w:val="left" w:pos="1541"/>
        </w:tabs>
        <w:spacing w:line="240" w:lineRule="auto"/>
        <w:ind w:left="720" w:firstLine="0"/>
        <w:jc w:val="both"/>
      </w:pPr>
    </w:p>
    <w:p w:rsidR="00E34850" w:rsidRDefault="00E34850" w:rsidP="00B154D2">
      <w:pPr>
        <w:pStyle w:val="11"/>
        <w:tabs>
          <w:tab w:val="left" w:pos="1541"/>
        </w:tabs>
        <w:spacing w:line="240" w:lineRule="auto"/>
        <w:ind w:left="720" w:firstLine="0"/>
        <w:jc w:val="both"/>
      </w:pPr>
    </w:p>
    <w:p w:rsidR="00E34850" w:rsidRPr="00B154D2" w:rsidRDefault="00E34850" w:rsidP="00B154D2">
      <w:pPr>
        <w:pStyle w:val="11"/>
        <w:tabs>
          <w:tab w:val="left" w:pos="1541"/>
        </w:tabs>
        <w:spacing w:line="240" w:lineRule="auto"/>
        <w:ind w:left="720" w:firstLine="0"/>
        <w:jc w:val="both"/>
      </w:pPr>
    </w:p>
    <w:p w:rsidR="000063FD" w:rsidRDefault="000063FD" w:rsidP="00CF7186">
      <w:pPr>
        <w:pStyle w:val="11"/>
        <w:tabs>
          <w:tab w:val="left" w:pos="709"/>
          <w:tab w:val="left" w:pos="1167"/>
        </w:tabs>
        <w:spacing w:line="240" w:lineRule="auto"/>
        <w:ind w:firstLine="0"/>
        <w:jc w:val="both"/>
        <w:rPr>
          <w:b/>
          <w:color w:val="auto"/>
          <w:lang w:bidi="ar-SA"/>
        </w:rPr>
      </w:pPr>
      <w:r>
        <w:rPr>
          <w:b/>
        </w:rPr>
        <w:lastRenderedPageBreak/>
        <w:tab/>
      </w:r>
      <w:r w:rsidR="002D3ECB">
        <w:rPr>
          <w:b/>
          <w:color w:val="auto"/>
          <w:lang w:bidi="ar-SA"/>
        </w:rPr>
        <w:t>3.</w:t>
      </w:r>
      <w:r w:rsidR="00DB5F1F">
        <w:rPr>
          <w:b/>
          <w:color w:val="auto"/>
          <w:lang w:bidi="ar-SA"/>
        </w:rPr>
        <w:t>1.</w:t>
      </w:r>
      <w:r w:rsidR="002D3ECB">
        <w:rPr>
          <w:b/>
          <w:color w:val="auto"/>
          <w:lang w:bidi="ar-SA"/>
        </w:rPr>
        <w:t xml:space="preserve">3. </w:t>
      </w:r>
      <w:r>
        <w:rPr>
          <w:b/>
          <w:color w:val="auto"/>
          <w:lang w:bidi="ar-SA"/>
        </w:rPr>
        <w:t>Кадровые условия реализации Программы</w:t>
      </w:r>
    </w:p>
    <w:p w:rsidR="000063FD" w:rsidRPr="000063FD" w:rsidRDefault="000063FD" w:rsidP="000063FD">
      <w:pPr>
        <w:widowControl/>
        <w:ind w:firstLine="709"/>
        <w:jc w:val="both"/>
        <w:rPr>
          <w:rFonts w:ascii="Times New Roman" w:eastAsia="Times New Roman" w:hAnsi="Times New Roman" w:cs="Times New Roman"/>
          <w:b/>
          <w:color w:val="auto"/>
          <w:lang w:bidi="ar-SA"/>
        </w:rPr>
      </w:pPr>
    </w:p>
    <w:p w:rsidR="000063FD" w:rsidRPr="000063FD" w:rsidRDefault="000063FD" w:rsidP="000063FD">
      <w:pPr>
        <w:widowControl/>
        <w:ind w:firstLine="709"/>
        <w:jc w:val="both"/>
        <w:rPr>
          <w:rFonts w:ascii="Times New Roman" w:eastAsia="Times New Roman" w:hAnsi="Times New Roman" w:cs="Times New Roman"/>
          <w:color w:val="auto"/>
          <w:sz w:val="26"/>
          <w:szCs w:val="26"/>
          <w:lang w:bidi="ar-SA"/>
        </w:rPr>
      </w:pPr>
      <w:r w:rsidRPr="000063FD">
        <w:rPr>
          <w:rFonts w:ascii="Times New Roman" w:eastAsia="Times New Roman" w:hAnsi="Times New Roman" w:cs="Times New Roman"/>
          <w:color w:val="auto"/>
          <w:sz w:val="26"/>
          <w:szCs w:val="26"/>
          <w:lang w:bidi="ar-SA"/>
        </w:rPr>
        <w:t xml:space="preserve">В штатное расписание учреждения включены следующие должности: учитель-логопед – должен иметь высшее профессиональное педагогическое образование в области логопедии. </w:t>
      </w:r>
    </w:p>
    <w:p w:rsidR="000063FD" w:rsidRPr="000063FD" w:rsidRDefault="000063FD" w:rsidP="000063FD">
      <w:pPr>
        <w:widowControl/>
        <w:ind w:firstLine="709"/>
        <w:jc w:val="both"/>
        <w:rPr>
          <w:rFonts w:ascii="Times New Roman" w:eastAsia="Times New Roman" w:hAnsi="Times New Roman" w:cs="Times New Roman"/>
          <w:color w:val="auto"/>
          <w:sz w:val="26"/>
          <w:szCs w:val="26"/>
          <w:lang w:bidi="ar-SA"/>
        </w:rPr>
      </w:pPr>
      <w:r w:rsidRPr="000063FD">
        <w:rPr>
          <w:rFonts w:ascii="Times New Roman" w:eastAsia="Times New Roman" w:hAnsi="Times New Roman" w:cs="Times New Roman"/>
          <w:color w:val="auto"/>
          <w:sz w:val="26"/>
          <w:szCs w:val="26"/>
          <w:lang w:bidi="ar-SA"/>
        </w:rPr>
        <w:t xml:space="preserve">Педагогические работники имеют удостоверение о повышении квалификации в области инклюзивного образования установленного образца. </w:t>
      </w:r>
    </w:p>
    <w:p w:rsidR="000063FD" w:rsidRPr="000063FD" w:rsidRDefault="000063FD" w:rsidP="000063FD">
      <w:pPr>
        <w:widowControl/>
        <w:ind w:firstLine="709"/>
        <w:jc w:val="both"/>
        <w:rPr>
          <w:rFonts w:ascii="Times New Roman" w:eastAsia="Times New Roman" w:hAnsi="Times New Roman" w:cs="Times New Roman"/>
          <w:color w:val="auto"/>
          <w:sz w:val="26"/>
          <w:szCs w:val="26"/>
          <w:lang w:bidi="ar-SA"/>
        </w:rPr>
      </w:pPr>
      <w:r w:rsidRPr="000063FD">
        <w:rPr>
          <w:rFonts w:ascii="Times New Roman" w:eastAsia="Times New Roman" w:hAnsi="Times New Roman" w:cs="Times New Roman"/>
          <w:color w:val="auto"/>
          <w:sz w:val="26"/>
          <w:szCs w:val="26"/>
          <w:lang w:bidi="ar-SA"/>
        </w:rPr>
        <w:t>В целях эффективной реализации Программы учреждение создает условия для профессионального развития педагогических и руководящих кадров, в т.ч. их дополнительного профессионального образования. Программой предусмотрены различные формы и программы дополнительного профессионального образования, в т. ч. учитыва</w:t>
      </w:r>
      <w:r w:rsidR="005461D5">
        <w:rPr>
          <w:rFonts w:ascii="Times New Roman" w:eastAsia="Times New Roman" w:hAnsi="Times New Roman" w:cs="Times New Roman"/>
          <w:color w:val="auto"/>
          <w:sz w:val="26"/>
          <w:szCs w:val="26"/>
          <w:lang w:bidi="ar-SA"/>
        </w:rPr>
        <w:t>ющие особенности реализуемой АО</w:t>
      </w:r>
      <w:r w:rsidRPr="000063FD">
        <w:rPr>
          <w:rFonts w:ascii="Times New Roman" w:eastAsia="Times New Roman" w:hAnsi="Times New Roman" w:cs="Times New Roman"/>
          <w:color w:val="auto"/>
          <w:sz w:val="26"/>
          <w:szCs w:val="26"/>
          <w:lang w:bidi="ar-SA"/>
        </w:rPr>
        <w:t>П.</w:t>
      </w:r>
    </w:p>
    <w:p w:rsidR="00E56C93" w:rsidRPr="000063FD" w:rsidRDefault="000063FD" w:rsidP="00E56C93">
      <w:pPr>
        <w:widowControl/>
        <w:ind w:firstLine="709"/>
        <w:jc w:val="both"/>
        <w:rPr>
          <w:rFonts w:ascii="Times New Roman" w:eastAsia="Times New Roman" w:hAnsi="Times New Roman" w:cs="Times New Roman"/>
          <w:color w:val="auto"/>
          <w:sz w:val="26"/>
          <w:szCs w:val="26"/>
          <w:lang w:bidi="ar-SA"/>
        </w:rPr>
      </w:pPr>
      <w:r w:rsidRPr="000063FD">
        <w:rPr>
          <w:rFonts w:ascii="Times New Roman" w:eastAsia="Times New Roman" w:hAnsi="Times New Roman" w:cs="Times New Roman"/>
          <w:color w:val="auto"/>
          <w:sz w:val="26"/>
          <w:szCs w:val="26"/>
          <w:lang w:bidi="ar-SA"/>
        </w:rPr>
        <w:t>Учреждение обеспечивает консультативную поддержку руководящих и педагогических работников по вопросам образования детей с ТНР, в том числе реализации программам дополнительного образования. Учреждение осуществляет организационно-методическое сопровождение процесса реализации Программы.</w:t>
      </w:r>
    </w:p>
    <w:p w:rsidR="000063FD" w:rsidRPr="000063FD" w:rsidRDefault="000063FD" w:rsidP="000063FD">
      <w:pPr>
        <w:widowControl/>
        <w:rPr>
          <w:rFonts w:ascii="Times New Roman" w:eastAsia="Times New Roman" w:hAnsi="Times New Roman" w:cs="Times New Roman"/>
          <w:b/>
          <w:color w:val="auto"/>
          <w:lang w:bidi="ar-SA"/>
        </w:rPr>
      </w:pPr>
    </w:p>
    <w:tbl>
      <w:tblPr>
        <w:tblStyle w:val="27"/>
        <w:tblW w:w="9634" w:type="dxa"/>
        <w:tblLayout w:type="fixed"/>
        <w:tblLook w:val="04A0" w:firstRow="1" w:lastRow="0" w:firstColumn="1" w:lastColumn="0" w:noHBand="0" w:noVBand="1"/>
      </w:tblPr>
      <w:tblGrid>
        <w:gridCol w:w="443"/>
        <w:gridCol w:w="1400"/>
        <w:gridCol w:w="769"/>
        <w:gridCol w:w="1522"/>
        <w:gridCol w:w="1106"/>
        <w:gridCol w:w="1018"/>
        <w:gridCol w:w="3376"/>
      </w:tblGrid>
      <w:tr w:rsidR="000063FD" w:rsidRPr="000063FD" w:rsidTr="00BD6A48">
        <w:tc>
          <w:tcPr>
            <w:tcW w:w="443" w:type="dxa"/>
          </w:tcPr>
          <w:p w:rsidR="000063FD" w:rsidRPr="000063FD" w:rsidRDefault="000063FD" w:rsidP="000063FD">
            <w:pPr>
              <w:jc w:val="center"/>
              <w:rPr>
                <w:rFonts w:ascii="Times New Roman" w:eastAsia="Times New Roman" w:hAnsi="Times New Roman"/>
                <w:color w:val="auto"/>
              </w:rPr>
            </w:pPr>
            <w:r w:rsidRPr="000063FD">
              <w:rPr>
                <w:rFonts w:ascii="Times New Roman" w:eastAsia="Times New Roman" w:hAnsi="Times New Roman"/>
                <w:color w:val="auto"/>
              </w:rPr>
              <w:t>№</w:t>
            </w:r>
          </w:p>
        </w:tc>
        <w:tc>
          <w:tcPr>
            <w:tcW w:w="1400" w:type="dxa"/>
          </w:tcPr>
          <w:p w:rsidR="000063FD" w:rsidRPr="000063FD" w:rsidRDefault="000063FD" w:rsidP="000063FD">
            <w:pPr>
              <w:jc w:val="center"/>
              <w:rPr>
                <w:rFonts w:ascii="Times New Roman" w:eastAsia="Times New Roman" w:hAnsi="Times New Roman"/>
                <w:color w:val="auto"/>
              </w:rPr>
            </w:pPr>
            <w:r w:rsidRPr="000063FD">
              <w:rPr>
                <w:rFonts w:ascii="Times New Roman" w:eastAsia="Times New Roman" w:hAnsi="Times New Roman"/>
                <w:color w:val="auto"/>
              </w:rPr>
              <w:t>Ф.И.О.</w:t>
            </w:r>
          </w:p>
        </w:tc>
        <w:tc>
          <w:tcPr>
            <w:tcW w:w="769" w:type="dxa"/>
          </w:tcPr>
          <w:p w:rsidR="000063FD" w:rsidRPr="000063FD" w:rsidRDefault="000063FD" w:rsidP="000063FD">
            <w:pPr>
              <w:jc w:val="center"/>
              <w:rPr>
                <w:rFonts w:ascii="Times New Roman" w:eastAsia="Times New Roman" w:hAnsi="Times New Roman"/>
                <w:color w:val="auto"/>
              </w:rPr>
            </w:pPr>
            <w:r w:rsidRPr="000063FD">
              <w:rPr>
                <w:rFonts w:ascii="Times New Roman" w:eastAsia="Times New Roman" w:hAnsi="Times New Roman"/>
                <w:color w:val="auto"/>
              </w:rPr>
              <w:t>Должность</w:t>
            </w:r>
          </w:p>
        </w:tc>
        <w:tc>
          <w:tcPr>
            <w:tcW w:w="1522" w:type="dxa"/>
          </w:tcPr>
          <w:p w:rsidR="000063FD" w:rsidRPr="000063FD" w:rsidRDefault="000063FD" w:rsidP="000063FD">
            <w:pPr>
              <w:jc w:val="center"/>
              <w:rPr>
                <w:rFonts w:ascii="Times New Roman" w:eastAsia="Times New Roman" w:hAnsi="Times New Roman"/>
                <w:color w:val="auto"/>
              </w:rPr>
            </w:pPr>
            <w:r w:rsidRPr="000063FD">
              <w:rPr>
                <w:rFonts w:ascii="Times New Roman" w:eastAsia="Times New Roman" w:hAnsi="Times New Roman"/>
                <w:color w:val="auto"/>
              </w:rPr>
              <w:t>Образование</w:t>
            </w:r>
          </w:p>
        </w:tc>
        <w:tc>
          <w:tcPr>
            <w:tcW w:w="1106" w:type="dxa"/>
          </w:tcPr>
          <w:p w:rsidR="000063FD" w:rsidRPr="000063FD" w:rsidRDefault="000063FD" w:rsidP="000063FD">
            <w:pPr>
              <w:jc w:val="center"/>
              <w:rPr>
                <w:rFonts w:ascii="Times New Roman" w:eastAsia="Times New Roman" w:hAnsi="Times New Roman"/>
                <w:color w:val="auto"/>
              </w:rPr>
            </w:pPr>
            <w:r w:rsidRPr="000063FD">
              <w:rPr>
                <w:rFonts w:ascii="Times New Roman" w:eastAsia="Times New Roman" w:hAnsi="Times New Roman"/>
                <w:color w:val="auto"/>
              </w:rPr>
              <w:t>Специальность по диплому</w:t>
            </w:r>
          </w:p>
        </w:tc>
        <w:tc>
          <w:tcPr>
            <w:tcW w:w="1018" w:type="dxa"/>
          </w:tcPr>
          <w:p w:rsidR="000063FD" w:rsidRPr="000063FD" w:rsidRDefault="000063FD" w:rsidP="000063FD">
            <w:pPr>
              <w:jc w:val="center"/>
              <w:rPr>
                <w:rFonts w:ascii="Times New Roman" w:eastAsia="Times New Roman" w:hAnsi="Times New Roman"/>
                <w:color w:val="auto"/>
              </w:rPr>
            </w:pPr>
            <w:r w:rsidRPr="000063FD">
              <w:rPr>
                <w:rFonts w:ascii="Times New Roman" w:eastAsia="Times New Roman" w:hAnsi="Times New Roman"/>
                <w:color w:val="auto"/>
              </w:rPr>
              <w:t>Категория</w:t>
            </w:r>
          </w:p>
        </w:tc>
        <w:tc>
          <w:tcPr>
            <w:tcW w:w="3376" w:type="dxa"/>
          </w:tcPr>
          <w:p w:rsidR="000063FD" w:rsidRPr="000063FD" w:rsidRDefault="000063FD" w:rsidP="000063FD">
            <w:pPr>
              <w:jc w:val="center"/>
              <w:rPr>
                <w:rFonts w:ascii="Times New Roman" w:eastAsia="Times New Roman" w:hAnsi="Times New Roman"/>
                <w:color w:val="auto"/>
              </w:rPr>
            </w:pPr>
            <w:r w:rsidRPr="000063FD">
              <w:rPr>
                <w:rFonts w:ascii="Times New Roman" w:eastAsia="Times New Roman" w:hAnsi="Times New Roman"/>
                <w:color w:val="auto"/>
              </w:rPr>
              <w:t>Курсы повышения квалификации</w:t>
            </w:r>
          </w:p>
        </w:tc>
      </w:tr>
      <w:tr w:rsidR="000063FD" w:rsidRPr="000063FD" w:rsidTr="00BD6A48">
        <w:tc>
          <w:tcPr>
            <w:tcW w:w="443" w:type="dxa"/>
          </w:tcPr>
          <w:p w:rsidR="000063FD" w:rsidRPr="000063FD" w:rsidRDefault="000063FD" w:rsidP="000063FD">
            <w:pPr>
              <w:rPr>
                <w:rFonts w:ascii="Times New Roman" w:eastAsia="Times New Roman" w:hAnsi="Times New Roman"/>
                <w:color w:val="auto"/>
              </w:rPr>
            </w:pPr>
            <w:r w:rsidRPr="000063FD">
              <w:rPr>
                <w:rFonts w:ascii="Times New Roman" w:eastAsia="Times New Roman" w:hAnsi="Times New Roman"/>
                <w:color w:val="auto"/>
              </w:rPr>
              <w:t>1</w:t>
            </w:r>
          </w:p>
        </w:tc>
        <w:tc>
          <w:tcPr>
            <w:tcW w:w="1400" w:type="dxa"/>
          </w:tcPr>
          <w:p w:rsidR="000063FD" w:rsidRPr="000063FD" w:rsidRDefault="000063FD" w:rsidP="000063FD">
            <w:pPr>
              <w:rPr>
                <w:rFonts w:ascii="Times New Roman" w:eastAsia="Times New Roman" w:hAnsi="Times New Roman"/>
                <w:color w:val="auto"/>
              </w:rPr>
            </w:pPr>
            <w:r w:rsidRPr="000063FD">
              <w:rPr>
                <w:rFonts w:ascii="Times New Roman" w:eastAsia="Times New Roman" w:hAnsi="Times New Roman"/>
                <w:color w:val="auto"/>
              </w:rPr>
              <w:t>Павличенко Ольга Николаевна, учитель-логопед</w:t>
            </w:r>
          </w:p>
        </w:tc>
        <w:tc>
          <w:tcPr>
            <w:tcW w:w="769" w:type="dxa"/>
          </w:tcPr>
          <w:p w:rsidR="000063FD" w:rsidRPr="000063FD" w:rsidRDefault="000063FD" w:rsidP="000063FD">
            <w:pPr>
              <w:rPr>
                <w:rFonts w:ascii="Times New Roman" w:eastAsia="Times New Roman" w:hAnsi="Times New Roman"/>
                <w:color w:val="auto"/>
              </w:rPr>
            </w:pPr>
            <w:r w:rsidRPr="000063FD">
              <w:rPr>
                <w:rFonts w:ascii="Times New Roman" w:eastAsia="Times New Roman" w:hAnsi="Times New Roman"/>
                <w:color w:val="auto"/>
              </w:rPr>
              <w:t>Учитель-логопед</w:t>
            </w:r>
          </w:p>
        </w:tc>
        <w:tc>
          <w:tcPr>
            <w:tcW w:w="1522" w:type="dxa"/>
          </w:tcPr>
          <w:p w:rsidR="000063FD" w:rsidRPr="000063FD" w:rsidRDefault="000063FD" w:rsidP="000063FD">
            <w:pPr>
              <w:rPr>
                <w:rFonts w:ascii="Times New Roman" w:hAnsi="Times New Roman"/>
                <w:color w:val="auto"/>
              </w:rPr>
            </w:pPr>
            <w:r w:rsidRPr="000063FD">
              <w:rPr>
                <w:rFonts w:ascii="Times New Roman" w:hAnsi="Times New Roman"/>
                <w:color w:val="auto"/>
              </w:rPr>
              <w:t xml:space="preserve">Высшее, Амурский гуманитарно-педагогический государственный университет, 2009  </w:t>
            </w:r>
          </w:p>
        </w:tc>
        <w:tc>
          <w:tcPr>
            <w:tcW w:w="1106" w:type="dxa"/>
          </w:tcPr>
          <w:p w:rsidR="000063FD" w:rsidRPr="000063FD" w:rsidRDefault="000063FD" w:rsidP="000063FD">
            <w:pPr>
              <w:rPr>
                <w:rFonts w:ascii="Times New Roman" w:hAnsi="Times New Roman"/>
                <w:color w:val="auto"/>
              </w:rPr>
            </w:pPr>
            <w:r w:rsidRPr="000063FD">
              <w:rPr>
                <w:rFonts w:ascii="Times New Roman" w:hAnsi="Times New Roman"/>
                <w:color w:val="auto"/>
              </w:rPr>
              <w:t>«Логопедия»</w:t>
            </w:r>
          </w:p>
        </w:tc>
        <w:tc>
          <w:tcPr>
            <w:tcW w:w="1018" w:type="dxa"/>
          </w:tcPr>
          <w:p w:rsidR="000063FD" w:rsidRPr="000063FD" w:rsidRDefault="00E56C93" w:rsidP="000063FD">
            <w:pPr>
              <w:rPr>
                <w:rFonts w:ascii="Times New Roman" w:eastAsia="Times New Roman" w:hAnsi="Times New Roman"/>
                <w:color w:val="auto"/>
              </w:rPr>
            </w:pPr>
            <w:r>
              <w:rPr>
                <w:rFonts w:ascii="Times New Roman" w:eastAsia="Times New Roman" w:hAnsi="Times New Roman"/>
                <w:color w:val="auto"/>
              </w:rPr>
              <w:t>Высшая</w:t>
            </w:r>
            <w:r w:rsidRPr="000063FD">
              <w:rPr>
                <w:rFonts w:ascii="Times New Roman" w:eastAsia="Times New Roman" w:hAnsi="Times New Roman"/>
                <w:color w:val="auto"/>
              </w:rPr>
              <w:t xml:space="preserve"> квалификационная</w:t>
            </w:r>
            <w:r w:rsidR="000063FD" w:rsidRPr="000063FD">
              <w:rPr>
                <w:rFonts w:ascii="Times New Roman" w:eastAsia="Times New Roman" w:hAnsi="Times New Roman"/>
                <w:color w:val="auto"/>
              </w:rPr>
              <w:t xml:space="preserve"> категория </w:t>
            </w:r>
          </w:p>
        </w:tc>
        <w:tc>
          <w:tcPr>
            <w:tcW w:w="3376" w:type="dxa"/>
          </w:tcPr>
          <w:p w:rsidR="00BD6A48" w:rsidRPr="00BD6A48" w:rsidRDefault="00BD6A48" w:rsidP="00BD6A48">
            <w:pPr>
              <w:rPr>
                <w:rFonts w:ascii="Times New Roman" w:eastAsia="Times New Roman" w:hAnsi="Times New Roman"/>
                <w:color w:val="auto"/>
              </w:rPr>
            </w:pPr>
            <w:r w:rsidRPr="00BD6A48">
              <w:rPr>
                <w:rFonts w:ascii="Times New Roman" w:eastAsia="Times New Roman" w:hAnsi="Times New Roman"/>
                <w:color w:val="auto"/>
              </w:rPr>
              <w:t>- 07.09.2022, 1</w:t>
            </w:r>
            <w:r>
              <w:rPr>
                <w:rFonts w:ascii="Times New Roman" w:eastAsia="Times New Roman" w:hAnsi="Times New Roman"/>
                <w:color w:val="auto"/>
              </w:rPr>
              <w:t>08 ч., «Организация и содержание работы учителя-логопеда в усло</w:t>
            </w:r>
            <w:r w:rsidR="005D1219">
              <w:rPr>
                <w:rFonts w:ascii="Times New Roman" w:eastAsia="Times New Roman" w:hAnsi="Times New Roman"/>
                <w:color w:val="auto"/>
              </w:rPr>
              <w:t>виях реализации ФГОС»</w:t>
            </w:r>
          </w:p>
          <w:p w:rsidR="00BD6A48" w:rsidRPr="00BD6A48" w:rsidRDefault="00BD6A48" w:rsidP="00BD6A48">
            <w:pPr>
              <w:rPr>
                <w:rFonts w:ascii="Times New Roman" w:eastAsia="Times New Roman" w:hAnsi="Times New Roman"/>
                <w:color w:val="auto"/>
              </w:rPr>
            </w:pPr>
            <w:r w:rsidRPr="00BD6A48">
              <w:rPr>
                <w:rFonts w:ascii="Times New Roman" w:eastAsia="Times New Roman" w:hAnsi="Times New Roman"/>
                <w:color w:val="auto"/>
              </w:rPr>
              <w:t xml:space="preserve">- 31.08.2022, 72 ч., </w:t>
            </w:r>
            <w:r>
              <w:rPr>
                <w:rFonts w:ascii="Times New Roman" w:eastAsia="Times New Roman" w:hAnsi="Times New Roman"/>
                <w:color w:val="auto"/>
              </w:rPr>
              <w:t>«Организация работы с обучающимися с ограниченными воз</w:t>
            </w:r>
            <w:r w:rsidRPr="00BD6A48">
              <w:rPr>
                <w:rFonts w:ascii="Times New Roman" w:eastAsia="Times New Roman" w:hAnsi="Times New Roman"/>
                <w:color w:val="auto"/>
              </w:rPr>
              <w:t>можностями здоров</w:t>
            </w:r>
            <w:r w:rsidR="005D1219">
              <w:rPr>
                <w:rFonts w:ascii="Times New Roman" w:eastAsia="Times New Roman" w:hAnsi="Times New Roman"/>
                <w:color w:val="auto"/>
              </w:rPr>
              <w:t>ья (ОВЗ) в соответствии с ФГОС»</w:t>
            </w:r>
          </w:p>
          <w:p w:rsidR="00BD6A48" w:rsidRPr="00BD6A48" w:rsidRDefault="00BD6A48" w:rsidP="00BD6A48">
            <w:pPr>
              <w:rPr>
                <w:rFonts w:ascii="Times New Roman" w:eastAsia="Times New Roman" w:hAnsi="Times New Roman"/>
                <w:color w:val="auto"/>
              </w:rPr>
            </w:pPr>
            <w:r>
              <w:rPr>
                <w:rFonts w:ascii="Times New Roman" w:eastAsia="Times New Roman" w:hAnsi="Times New Roman"/>
                <w:color w:val="auto"/>
              </w:rPr>
              <w:t>- 18.10.2022, 16 ч., «Оказание первой помощи постра</w:t>
            </w:r>
            <w:r w:rsidRPr="00BD6A48">
              <w:rPr>
                <w:rFonts w:ascii="Times New Roman" w:eastAsia="Times New Roman" w:hAnsi="Times New Roman"/>
                <w:color w:val="auto"/>
              </w:rPr>
              <w:t>давшим</w:t>
            </w:r>
            <w:r w:rsidR="005D1219">
              <w:rPr>
                <w:rFonts w:ascii="Times New Roman" w:eastAsia="Times New Roman" w:hAnsi="Times New Roman"/>
                <w:color w:val="auto"/>
              </w:rPr>
              <w:t xml:space="preserve"> в образовательной организации»</w:t>
            </w:r>
          </w:p>
          <w:p w:rsidR="000063FD" w:rsidRPr="000063FD" w:rsidRDefault="00BD6A48" w:rsidP="00BD6A48">
            <w:pPr>
              <w:rPr>
                <w:rFonts w:ascii="Times New Roman" w:eastAsia="Times New Roman" w:hAnsi="Times New Roman"/>
                <w:color w:val="auto"/>
              </w:rPr>
            </w:pPr>
            <w:r>
              <w:rPr>
                <w:rFonts w:ascii="Times New Roman" w:eastAsia="Times New Roman" w:hAnsi="Times New Roman"/>
                <w:color w:val="auto"/>
              </w:rPr>
              <w:t>-16.11.2022, 144ч., «Логопе</w:t>
            </w:r>
            <w:r w:rsidRPr="00BD6A48">
              <w:rPr>
                <w:rFonts w:ascii="Times New Roman" w:eastAsia="Times New Roman" w:hAnsi="Times New Roman"/>
                <w:color w:val="auto"/>
              </w:rPr>
              <w:t>дия: Организация обучения, воспитание, ко</w:t>
            </w:r>
            <w:r>
              <w:rPr>
                <w:rFonts w:ascii="Times New Roman" w:eastAsia="Times New Roman" w:hAnsi="Times New Roman"/>
                <w:color w:val="auto"/>
              </w:rPr>
              <w:t>ррекция нарушений развития и социальной адаптации обучающихся с тяжелыми рече</w:t>
            </w:r>
            <w:r w:rsidRPr="00BD6A48">
              <w:rPr>
                <w:rFonts w:ascii="Times New Roman" w:eastAsia="Times New Roman" w:hAnsi="Times New Roman"/>
                <w:color w:val="auto"/>
              </w:rPr>
              <w:t>выми нарушениям</w:t>
            </w:r>
            <w:r>
              <w:rPr>
                <w:rFonts w:ascii="Times New Roman" w:eastAsia="Times New Roman" w:hAnsi="Times New Roman"/>
                <w:color w:val="auto"/>
              </w:rPr>
              <w:t>и в усло</w:t>
            </w:r>
            <w:r w:rsidRPr="00BD6A48">
              <w:rPr>
                <w:rFonts w:ascii="Times New Roman" w:eastAsia="Times New Roman" w:hAnsi="Times New Roman"/>
                <w:color w:val="auto"/>
              </w:rPr>
              <w:t>виях реализации ФГОС»</w:t>
            </w:r>
          </w:p>
        </w:tc>
      </w:tr>
      <w:tr w:rsidR="00DE247C" w:rsidRPr="00E56C93" w:rsidTr="00BD6A48">
        <w:tc>
          <w:tcPr>
            <w:tcW w:w="443" w:type="dxa"/>
          </w:tcPr>
          <w:p w:rsidR="00DE247C" w:rsidRPr="000063FD" w:rsidRDefault="00DE247C" w:rsidP="00DE247C">
            <w:pPr>
              <w:rPr>
                <w:rFonts w:ascii="Times New Roman" w:eastAsia="Times New Roman" w:hAnsi="Times New Roman"/>
                <w:color w:val="auto"/>
              </w:rPr>
            </w:pPr>
            <w:r w:rsidRPr="000063FD">
              <w:rPr>
                <w:rFonts w:ascii="Times New Roman" w:eastAsia="Times New Roman" w:hAnsi="Times New Roman"/>
                <w:color w:val="auto"/>
              </w:rPr>
              <w:t>2</w:t>
            </w:r>
          </w:p>
        </w:tc>
        <w:tc>
          <w:tcPr>
            <w:tcW w:w="1400" w:type="dxa"/>
          </w:tcPr>
          <w:p w:rsidR="00DE247C" w:rsidRPr="00E56C93" w:rsidRDefault="00DE247C" w:rsidP="00DE247C">
            <w:pPr>
              <w:rPr>
                <w:rFonts w:ascii="Times New Roman" w:eastAsia="Times New Roman" w:hAnsi="Times New Roman"/>
                <w:color w:val="auto"/>
              </w:rPr>
            </w:pPr>
            <w:r w:rsidRPr="00E56C93">
              <w:rPr>
                <w:rFonts w:ascii="Times New Roman" w:eastAsia="Times New Roman" w:hAnsi="Times New Roman"/>
                <w:color w:val="auto"/>
              </w:rPr>
              <w:t>Белокрылова Елена Сергеевна</w:t>
            </w:r>
          </w:p>
        </w:tc>
        <w:tc>
          <w:tcPr>
            <w:tcW w:w="769" w:type="dxa"/>
          </w:tcPr>
          <w:p w:rsidR="00DE247C" w:rsidRPr="00E56C93" w:rsidRDefault="00E56C93" w:rsidP="00DE247C">
            <w:pPr>
              <w:rPr>
                <w:rFonts w:ascii="Times New Roman" w:eastAsia="Times New Roman" w:hAnsi="Times New Roman"/>
                <w:color w:val="auto"/>
              </w:rPr>
            </w:pPr>
            <w:r w:rsidRPr="00E56C93">
              <w:rPr>
                <w:rFonts w:ascii="Times New Roman" w:eastAsia="Times New Roman" w:hAnsi="Times New Roman"/>
                <w:color w:val="auto"/>
              </w:rPr>
              <w:t>Учитель-логопед</w:t>
            </w:r>
          </w:p>
        </w:tc>
        <w:tc>
          <w:tcPr>
            <w:tcW w:w="1522" w:type="dxa"/>
          </w:tcPr>
          <w:p w:rsidR="00E56C93" w:rsidRPr="00E56C93" w:rsidRDefault="00E56C93" w:rsidP="00E56C93">
            <w:pPr>
              <w:rPr>
                <w:rFonts w:ascii="Times New Roman" w:eastAsia="Times New Roman" w:hAnsi="Times New Roman"/>
                <w:color w:val="auto"/>
              </w:rPr>
            </w:pPr>
            <w:r w:rsidRPr="00E56C93">
              <w:rPr>
                <w:rFonts w:ascii="Times New Roman" w:eastAsia="Times New Roman" w:hAnsi="Times New Roman"/>
                <w:color w:val="auto"/>
              </w:rPr>
              <w:t>Высшее, Амурский гуманитарно-педагогический государственный университет, 2008</w:t>
            </w:r>
          </w:p>
          <w:p w:rsidR="00E56C93" w:rsidRPr="00E56C93" w:rsidRDefault="00E56C93" w:rsidP="00E56C93">
            <w:pPr>
              <w:rPr>
                <w:rFonts w:ascii="Times New Roman" w:eastAsia="Times New Roman" w:hAnsi="Times New Roman"/>
                <w:color w:val="auto"/>
              </w:rPr>
            </w:pPr>
          </w:p>
          <w:p w:rsidR="00E56C93" w:rsidRPr="00E56C93" w:rsidRDefault="00E56C93" w:rsidP="00E56C93">
            <w:pPr>
              <w:rPr>
                <w:rFonts w:ascii="Times New Roman" w:eastAsia="Times New Roman" w:hAnsi="Times New Roman"/>
                <w:color w:val="auto"/>
              </w:rPr>
            </w:pPr>
            <w:r w:rsidRPr="00E56C93">
              <w:rPr>
                <w:rFonts w:ascii="Times New Roman" w:eastAsia="Times New Roman" w:hAnsi="Times New Roman"/>
                <w:color w:val="auto"/>
              </w:rPr>
              <w:t xml:space="preserve">Переподготовка: ООО "Столичный </w:t>
            </w:r>
            <w:r w:rsidRPr="00E56C93">
              <w:rPr>
                <w:rFonts w:ascii="Times New Roman" w:eastAsia="Times New Roman" w:hAnsi="Times New Roman"/>
                <w:color w:val="auto"/>
              </w:rPr>
              <w:lastRenderedPageBreak/>
              <w:t>учебный центр", 2019</w:t>
            </w:r>
          </w:p>
          <w:p w:rsidR="00DE247C" w:rsidRPr="00E56C93" w:rsidRDefault="00DE247C" w:rsidP="00DE247C">
            <w:pPr>
              <w:rPr>
                <w:rFonts w:ascii="Times New Roman" w:hAnsi="Times New Roman"/>
                <w:color w:val="auto"/>
              </w:rPr>
            </w:pPr>
          </w:p>
        </w:tc>
        <w:tc>
          <w:tcPr>
            <w:tcW w:w="1106" w:type="dxa"/>
          </w:tcPr>
          <w:p w:rsidR="00E56C93" w:rsidRPr="00E56C93" w:rsidRDefault="00E56C93" w:rsidP="00E56C93">
            <w:pPr>
              <w:rPr>
                <w:rFonts w:ascii="Times New Roman" w:eastAsia="Times New Roman" w:hAnsi="Times New Roman"/>
                <w:color w:val="auto"/>
                <w:szCs w:val="28"/>
              </w:rPr>
            </w:pPr>
            <w:r w:rsidRPr="00E56C93">
              <w:rPr>
                <w:rFonts w:ascii="Times New Roman" w:eastAsia="Times New Roman" w:hAnsi="Times New Roman"/>
                <w:color w:val="auto"/>
                <w:szCs w:val="28"/>
              </w:rPr>
              <w:lastRenderedPageBreak/>
              <w:t>«Педагогика и психология»</w:t>
            </w:r>
          </w:p>
          <w:p w:rsidR="00E56C93" w:rsidRPr="00E56C93" w:rsidRDefault="00E56C93" w:rsidP="00E56C93">
            <w:pPr>
              <w:rPr>
                <w:rFonts w:ascii="Times New Roman" w:eastAsia="Times New Roman" w:hAnsi="Times New Roman"/>
                <w:color w:val="auto"/>
                <w:szCs w:val="28"/>
              </w:rPr>
            </w:pPr>
          </w:p>
          <w:p w:rsidR="00E56C93" w:rsidRPr="00E56C93" w:rsidRDefault="00E56C93" w:rsidP="00E56C93">
            <w:pPr>
              <w:rPr>
                <w:rFonts w:ascii="Times New Roman" w:eastAsia="Times New Roman" w:hAnsi="Times New Roman"/>
                <w:color w:val="auto"/>
                <w:szCs w:val="28"/>
              </w:rPr>
            </w:pPr>
          </w:p>
          <w:p w:rsidR="00E56C93" w:rsidRPr="00E56C93" w:rsidRDefault="00E56C93" w:rsidP="00E56C93">
            <w:pPr>
              <w:rPr>
                <w:rFonts w:ascii="Times New Roman" w:eastAsia="Times New Roman" w:hAnsi="Times New Roman"/>
                <w:color w:val="auto"/>
                <w:szCs w:val="28"/>
              </w:rPr>
            </w:pPr>
          </w:p>
          <w:p w:rsidR="00E56C93" w:rsidRDefault="00E56C93" w:rsidP="00E56C93">
            <w:pPr>
              <w:rPr>
                <w:rFonts w:ascii="Times New Roman" w:eastAsia="Times New Roman" w:hAnsi="Times New Roman"/>
                <w:color w:val="auto"/>
                <w:szCs w:val="28"/>
              </w:rPr>
            </w:pPr>
          </w:p>
          <w:p w:rsidR="00E56C93" w:rsidRPr="00E56C93" w:rsidRDefault="00E56C93" w:rsidP="00E56C93">
            <w:pPr>
              <w:rPr>
                <w:rFonts w:ascii="Times New Roman" w:eastAsia="Times New Roman" w:hAnsi="Times New Roman"/>
                <w:color w:val="auto"/>
                <w:szCs w:val="28"/>
              </w:rPr>
            </w:pPr>
          </w:p>
          <w:p w:rsidR="00E56C93" w:rsidRPr="00E56C93" w:rsidRDefault="00E56C93" w:rsidP="00E56C93">
            <w:pPr>
              <w:rPr>
                <w:rFonts w:ascii="Times New Roman" w:eastAsia="Times New Roman" w:hAnsi="Times New Roman"/>
                <w:color w:val="auto"/>
                <w:szCs w:val="28"/>
              </w:rPr>
            </w:pPr>
          </w:p>
          <w:p w:rsidR="00DE247C" w:rsidRPr="00E56C93" w:rsidRDefault="00E56C93" w:rsidP="00E56C93">
            <w:pPr>
              <w:rPr>
                <w:rFonts w:ascii="Times New Roman" w:hAnsi="Times New Roman"/>
                <w:color w:val="auto"/>
              </w:rPr>
            </w:pPr>
            <w:r w:rsidRPr="00E56C93">
              <w:rPr>
                <w:rFonts w:ascii="Times New Roman" w:eastAsia="Times New Roman" w:hAnsi="Times New Roman"/>
                <w:color w:val="auto"/>
                <w:szCs w:val="28"/>
              </w:rPr>
              <w:t>«Учитель-логопед»</w:t>
            </w:r>
          </w:p>
        </w:tc>
        <w:tc>
          <w:tcPr>
            <w:tcW w:w="1018" w:type="dxa"/>
          </w:tcPr>
          <w:p w:rsidR="00DE247C" w:rsidRPr="00E56C93" w:rsidRDefault="00E56C93" w:rsidP="00DE247C">
            <w:pPr>
              <w:rPr>
                <w:rFonts w:ascii="Times New Roman" w:eastAsia="Times New Roman" w:hAnsi="Times New Roman"/>
                <w:color w:val="auto"/>
              </w:rPr>
            </w:pPr>
            <w:r>
              <w:rPr>
                <w:rFonts w:ascii="Times New Roman" w:eastAsia="Times New Roman" w:hAnsi="Times New Roman"/>
                <w:color w:val="auto"/>
              </w:rPr>
              <w:t>Первая квалификационная категория</w:t>
            </w:r>
          </w:p>
        </w:tc>
        <w:tc>
          <w:tcPr>
            <w:tcW w:w="3376" w:type="dxa"/>
          </w:tcPr>
          <w:p w:rsidR="00E56C93" w:rsidRPr="00E56C93" w:rsidRDefault="00E56C93" w:rsidP="00E56C93">
            <w:pPr>
              <w:rPr>
                <w:rFonts w:ascii="Times New Roman" w:hAnsi="Times New Roman"/>
                <w:color w:val="auto"/>
              </w:rPr>
            </w:pPr>
            <w:r w:rsidRPr="00E56C93">
              <w:rPr>
                <w:rFonts w:ascii="Times New Roman" w:hAnsi="Times New Roman"/>
                <w:color w:val="auto"/>
              </w:rPr>
              <w:t>- 09.10.2022, 72 ч., «</w:t>
            </w:r>
            <w:r>
              <w:rPr>
                <w:rFonts w:ascii="Times New Roman" w:hAnsi="Times New Roman"/>
                <w:color w:val="auto"/>
              </w:rPr>
              <w:t>О</w:t>
            </w:r>
            <w:r w:rsidRPr="00E56C93">
              <w:rPr>
                <w:rFonts w:ascii="Times New Roman" w:hAnsi="Times New Roman"/>
                <w:color w:val="auto"/>
              </w:rPr>
              <w:t>собенности организации обучения и воспитания обучающихся с ограниченными возможностями здоровья (ОВЗ) в соответствие с ФГОС»</w:t>
            </w:r>
          </w:p>
          <w:p w:rsidR="00E56C93" w:rsidRPr="00E56C93" w:rsidRDefault="00E56C93" w:rsidP="00E56C93">
            <w:pPr>
              <w:rPr>
                <w:rFonts w:ascii="Times New Roman" w:hAnsi="Times New Roman"/>
                <w:color w:val="auto"/>
              </w:rPr>
            </w:pPr>
            <w:r w:rsidRPr="00E56C93">
              <w:rPr>
                <w:rFonts w:ascii="Times New Roman" w:hAnsi="Times New Roman"/>
                <w:color w:val="auto"/>
              </w:rPr>
              <w:t>- 03.02.2020, 144 ч., «Организация совместной работы логопеда и воспитателя по развитию речи в условиях реализации ФГОС ДО»</w:t>
            </w:r>
          </w:p>
          <w:p w:rsidR="00E56C93" w:rsidRPr="00E56C93" w:rsidRDefault="00E56C93" w:rsidP="00E56C93">
            <w:pPr>
              <w:rPr>
                <w:rFonts w:ascii="Times New Roman" w:hAnsi="Times New Roman"/>
                <w:color w:val="auto"/>
              </w:rPr>
            </w:pPr>
            <w:r w:rsidRPr="00E56C93">
              <w:rPr>
                <w:rFonts w:ascii="Times New Roman" w:hAnsi="Times New Roman"/>
                <w:color w:val="auto"/>
              </w:rPr>
              <w:t xml:space="preserve">- 03.02.2020., 144ч., «Оказание первой помощи детям </w:t>
            </w:r>
            <w:r w:rsidRPr="00E56C93">
              <w:rPr>
                <w:rFonts w:ascii="Times New Roman" w:hAnsi="Times New Roman"/>
                <w:color w:val="auto"/>
              </w:rPr>
              <w:lastRenderedPageBreak/>
              <w:t xml:space="preserve">педагогическим работником в рамках исполнения ст. 41 «Закона об образовании» раздела «Об охране здоровья обучающихся» </w:t>
            </w:r>
          </w:p>
          <w:p w:rsidR="00DE247C" w:rsidRPr="00E56C93" w:rsidRDefault="00E56C93" w:rsidP="00E56C93">
            <w:pPr>
              <w:rPr>
                <w:rFonts w:ascii="Times New Roman" w:eastAsia="Times New Roman" w:hAnsi="Times New Roman"/>
                <w:color w:val="auto"/>
              </w:rPr>
            </w:pPr>
            <w:r w:rsidRPr="00E56C93">
              <w:rPr>
                <w:rFonts w:ascii="Times New Roman" w:hAnsi="Times New Roman"/>
                <w:color w:val="auto"/>
              </w:rPr>
              <w:t>- 06.11.2020, 108 ч., «Логомассаж: метод и технологии коррекционно-педагогического воздействия на мышцы лица и артикуляционного аппарата</w:t>
            </w:r>
          </w:p>
        </w:tc>
      </w:tr>
      <w:tr w:rsidR="009424C4" w:rsidRPr="00E56C93" w:rsidTr="00BD6A48">
        <w:tc>
          <w:tcPr>
            <w:tcW w:w="443" w:type="dxa"/>
          </w:tcPr>
          <w:p w:rsidR="009424C4" w:rsidRPr="000063FD" w:rsidRDefault="009424C4" w:rsidP="009424C4">
            <w:pPr>
              <w:rPr>
                <w:rFonts w:ascii="Times New Roman" w:eastAsia="Times New Roman" w:hAnsi="Times New Roman"/>
                <w:color w:val="auto"/>
              </w:rPr>
            </w:pPr>
            <w:r w:rsidRPr="000063FD">
              <w:rPr>
                <w:rFonts w:ascii="Times New Roman" w:eastAsia="Times New Roman" w:hAnsi="Times New Roman"/>
                <w:color w:val="auto"/>
              </w:rPr>
              <w:lastRenderedPageBreak/>
              <w:t>3</w:t>
            </w:r>
          </w:p>
        </w:tc>
        <w:tc>
          <w:tcPr>
            <w:tcW w:w="1400" w:type="dxa"/>
          </w:tcPr>
          <w:p w:rsidR="009424C4" w:rsidRPr="00E56C93" w:rsidRDefault="009424C4" w:rsidP="009424C4">
            <w:pPr>
              <w:rPr>
                <w:rFonts w:ascii="Times New Roman" w:eastAsia="Times New Roman" w:hAnsi="Times New Roman"/>
                <w:color w:val="auto"/>
              </w:rPr>
            </w:pPr>
            <w:r w:rsidRPr="00E56C93">
              <w:rPr>
                <w:rFonts w:ascii="Times New Roman" w:eastAsia="Times New Roman" w:hAnsi="Times New Roman"/>
                <w:color w:val="auto"/>
              </w:rPr>
              <w:t>Плешкова Жанна Дмитриевна</w:t>
            </w:r>
          </w:p>
        </w:tc>
        <w:tc>
          <w:tcPr>
            <w:tcW w:w="769" w:type="dxa"/>
          </w:tcPr>
          <w:p w:rsidR="009424C4" w:rsidRPr="005D1219" w:rsidRDefault="009424C4" w:rsidP="009424C4">
            <w:pPr>
              <w:rPr>
                <w:rFonts w:ascii="Times New Roman" w:eastAsia="Times New Roman" w:hAnsi="Times New Roman"/>
                <w:color w:val="auto"/>
              </w:rPr>
            </w:pPr>
            <w:r w:rsidRPr="005D1219">
              <w:rPr>
                <w:rFonts w:ascii="Times New Roman" w:eastAsia="Times New Roman" w:hAnsi="Times New Roman"/>
                <w:color w:val="auto"/>
              </w:rPr>
              <w:t xml:space="preserve">Учитель-логопед </w:t>
            </w:r>
          </w:p>
        </w:tc>
        <w:tc>
          <w:tcPr>
            <w:tcW w:w="1522" w:type="dxa"/>
          </w:tcPr>
          <w:p w:rsidR="009424C4" w:rsidRPr="005D1219" w:rsidRDefault="009424C4" w:rsidP="009424C4">
            <w:pPr>
              <w:rPr>
                <w:rFonts w:ascii="Times New Roman" w:hAnsi="Times New Roman"/>
              </w:rPr>
            </w:pPr>
            <w:r w:rsidRPr="005D1219">
              <w:rPr>
                <w:rFonts w:ascii="Times New Roman" w:hAnsi="Times New Roman"/>
              </w:rPr>
              <w:t>Высшее, Амурский гуманитарно-педагогический государственный университет, 2007</w:t>
            </w:r>
          </w:p>
        </w:tc>
        <w:tc>
          <w:tcPr>
            <w:tcW w:w="1106" w:type="dxa"/>
          </w:tcPr>
          <w:p w:rsidR="009424C4" w:rsidRPr="005D1219" w:rsidRDefault="009424C4" w:rsidP="009424C4">
            <w:pPr>
              <w:rPr>
                <w:rFonts w:ascii="Times New Roman" w:hAnsi="Times New Roman"/>
              </w:rPr>
            </w:pPr>
            <w:r w:rsidRPr="005D1219">
              <w:rPr>
                <w:rFonts w:ascii="Times New Roman" w:hAnsi="Times New Roman"/>
              </w:rPr>
              <w:t>«Логопедия»</w:t>
            </w:r>
          </w:p>
        </w:tc>
        <w:tc>
          <w:tcPr>
            <w:tcW w:w="1018" w:type="dxa"/>
          </w:tcPr>
          <w:p w:rsidR="009424C4" w:rsidRPr="005D1219" w:rsidRDefault="005D1219" w:rsidP="009424C4">
            <w:pPr>
              <w:rPr>
                <w:rFonts w:ascii="Times New Roman" w:eastAsia="Times New Roman" w:hAnsi="Times New Roman"/>
                <w:color w:val="auto"/>
              </w:rPr>
            </w:pPr>
            <w:r w:rsidRPr="005D1219">
              <w:rPr>
                <w:rFonts w:ascii="Times New Roman" w:eastAsia="Times New Roman" w:hAnsi="Times New Roman"/>
                <w:color w:val="auto"/>
              </w:rPr>
              <w:t>-</w:t>
            </w:r>
          </w:p>
        </w:tc>
        <w:tc>
          <w:tcPr>
            <w:tcW w:w="3376" w:type="dxa"/>
          </w:tcPr>
          <w:p w:rsidR="005D1219" w:rsidRPr="005D1219" w:rsidRDefault="005D1219" w:rsidP="005D1219">
            <w:pPr>
              <w:rPr>
                <w:rFonts w:ascii="Times New Roman" w:eastAsia="Times New Roman" w:hAnsi="Times New Roman"/>
                <w:color w:val="auto"/>
              </w:rPr>
            </w:pPr>
            <w:r w:rsidRPr="005D1219">
              <w:rPr>
                <w:rFonts w:ascii="Times New Roman" w:eastAsia="Times New Roman" w:hAnsi="Times New Roman"/>
                <w:color w:val="auto"/>
              </w:rPr>
              <w:t>-09.04.2020, 36 ч., «Речевое развитие дошколь</w:t>
            </w:r>
            <w:r>
              <w:rPr>
                <w:rFonts w:ascii="Times New Roman" w:eastAsia="Times New Roman" w:hAnsi="Times New Roman"/>
                <w:color w:val="auto"/>
              </w:rPr>
              <w:t>ников в соответствии с ФГОС ДО»</w:t>
            </w:r>
          </w:p>
          <w:p w:rsidR="005D1219" w:rsidRPr="005D1219" w:rsidRDefault="005D1219" w:rsidP="005D1219">
            <w:pPr>
              <w:rPr>
                <w:rFonts w:ascii="Times New Roman" w:eastAsia="Times New Roman" w:hAnsi="Times New Roman"/>
                <w:color w:val="auto"/>
              </w:rPr>
            </w:pPr>
            <w:r w:rsidRPr="005D1219">
              <w:rPr>
                <w:rFonts w:ascii="Times New Roman" w:eastAsia="Times New Roman" w:hAnsi="Times New Roman"/>
                <w:color w:val="auto"/>
              </w:rPr>
              <w:t>- 06.05.2020, 108 ч., «Организация совместной работы логопеда и воспитателя по развитию детей с нарушениями речи</w:t>
            </w:r>
            <w:r>
              <w:rPr>
                <w:rFonts w:ascii="Times New Roman" w:eastAsia="Times New Roman" w:hAnsi="Times New Roman"/>
                <w:color w:val="auto"/>
              </w:rPr>
              <w:t xml:space="preserve"> в условиях реализации ФГОС ДО»</w:t>
            </w:r>
          </w:p>
          <w:p w:rsidR="005D1219" w:rsidRPr="005D1219" w:rsidRDefault="005D1219" w:rsidP="005D1219">
            <w:pPr>
              <w:rPr>
                <w:rFonts w:ascii="Times New Roman" w:eastAsia="Times New Roman" w:hAnsi="Times New Roman"/>
                <w:color w:val="auto"/>
              </w:rPr>
            </w:pPr>
            <w:r w:rsidRPr="005D1219">
              <w:rPr>
                <w:rFonts w:ascii="Times New Roman" w:eastAsia="Times New Roman" w:hAnsi="Times New Roman"/>
                <w:color w:val="auto"/>
              </w:rPr>
              <w:t xml:space="preserve">- 08.04.2020, 36ч., «Обучение педагогических работников </w:t>
            </w:r>
            <w:r>
              <w:rPr>
                <w:rFonts w:ascii="Times New Roman" w:eastAsia="Times New Roman" w:hAnsi="Times New Roman"/>
                <w:color w:val="auto"/>
              </w:rPr>
              <w:t>навыкам оказания первой помощи»</w:t>
            </w:r>
          </w:p>
          <w:p w:rsidR="009424C4" w:rsidRPr="005D1219" w:rsidRDefault="005D1219" w:rsidP="005D1219">
            <w:pPr>
              <w:rPr>
                <w:rFonts w:ascii="Times New Roman" w:eastAsia="Times New Roman" w:hAnsi="Times New Roman"/>
                <w:color w:val="auto"/>
              </w:rPr>
            </w:pPr>
            <w:r w:rsidRPr="005D1219">
              <w:rPr>
                <w:rFonts w:ascii="Times New Roman" w:eastAsia="Times New Roman" w:hAnsi="Times New Roman"/>
                <w:color w:val="auto"/>
              </w:rPr>
              <w:t>- 14.03.2022, 72 ч., «Организация инклюзивного образования детей-инвалидов, обучающихся с ОВЗ в общеобразовательных организациях</w:t>
            </w:r>
          </w:p>
        </w:tc>
      </w:tr>
      <w:tr w:rsidR="005461D5" w:rsidRPr="000063FD" w:rsidTr="00646A2A">
        <w:tc>
          <w:tcPr>
            <w:tcW w:w="443" w:type="dxa"/>
          </w:tcPr>
          <w:p w:rsidR="005461D5" w:rsidRPr="000063FD" w:rsidRDefault="005461D5" w:rsidP="005461D5">
            <w:pPr>
              <w:rPr>
                <w:rFonts w:ascii="Times New Roman" w:eastAsia="Times New Roman" w:hAnsi="Times New Roman"/>
                <w:color w:val="auto"/>
              </w:rPr>
            </w:pPr>
            <w:r w:rsidRPr="00E56C93">
              <w:rPr>
                <w:rFonts w:ascii="Times New Roman" w:eastAsia="Times New Roman" w:hAnsi="Times New Roman"/>
                <w:color w:val="auto"/>
              </w:rPr>
              <w:t>4</w:t>
            </w:r>
          </w:p>
        </w:tc>
        <w:tc>
          <w:tcPr>
            <w:tcW w:w="1400" w:type="dxa"/>
          </w:tcPr>
          <w:p w:rsidR="005461D5" w:rsidRPr="009C4147" w:rsidRDefault="005461D5" w:rsidP="005461D5">
            <w:pPr>
              <w:rPr>
                <w:rFonts w:ascii="Times New Roman" w:eastAsia="Times New Roman" w:hAnsi="Times New Roman"/>
                <w:color w:val="auto"/>
              </w:rPr>
            </w:pPr>
            <w:r w:rsidRPr="009C4147">
              <w:rPr>
                <w:rFonts w:ascii="Times New Roman" w:eastAsia="Times New Roman" w:hAnsi="Times New Roman"/>
                <w:color w:val="auto"/>
              </w:rPr>
              <w:t>Бородина Оксана Викторовна</w:t>
            </w:r>
          </w:p>
        </w:tc>
        <w:tc>
          <w:tcPr>
            <w:tcW w:w="769" w:type="dxa"/>
          </w:tcPr>
          <w:p w:rsidR="005461D5" w:rsidRPr="009C4147" w:rsidRDefault="005461D5" w:rsidP="005461D5">
            <w:pPr>
              <w:rPr>
                <w:rFonts w:ascii="Times New Roman" w:eastAsia="Times New Roman" w:hAnsi="Times New Roman"/>
                <w:color w:val="auto"/>
              </w:rPr>
            </w:pPr>
            <w:r w:rsidRPr="009C4147">
              <w:rPr>
                <w:rFonts w:ascii="Times New Roman" w:eastAsia="Times New Roman" w:hAnsi="Times New Roman"/>
                <w:color w:val="auto"/>
              </w:rPr>
              <w:t xml:space="preserve">Воспитатель </w:t>
            </w:r>
          </w:p>
        </w:tc>
        <w:tc>
          <w:tcPr>
            <w:tcW w:w="1522" w:type="dxa"/>
            <w:shd w:val="clear" w:color="auto" w:fill="auto"/>
          </w:tcPr>
          <w:p w:rsidR="005461D5" w:rsidRPr="00F535F8" w:rsidRDefault="005461D5" w:rsidP="005461D5">
            <w:pPr>
              <w:pStyle w:val="af1"/>
              <w:rPr>
                <w:rFonts w:ascii="Times New Roman" w:hAnsi="Times New Roman"/>
              </w:rPr>
            </w:pPr>
            <w:r w:rsidRPr="00F535F8">
              <w:rPr>
                <w:rFonts w:ascii="Times New Roman" w:hAnsi="Times New Roman"/>
              </w:rPr>
              <w:t>Высшее, Амурский гуманитарно-педагогический государственный университет, 2010 год</w:t>
            </w:r>
          </w:p>
          <w:p w:rsidR="005461D5" w:rsidRPr="00F535F8" w:rsidRDefault="005461D5" w:rsidP="005461D5">
            <w:pPr>
              <w:pStyle w:val="af1"/>
              <w:rPr>
                <w:rFonts w:ascii="Times New Roman" w:hAnsi="Times New Roman"/>
              </w:rPr>
            </w:pPr>
          </w:p>
          <w:p w:rsidR="005461D5" w:rsidRPr="00F535F8" w:rsidRDefault="005461D5" w:rsidP="005461D5">
            <w:pPr>
              <w:pStyle w:val="af1"/>
              <w:rPr>
                <w:rFonts w:ascii="Times New Roman" w:hAnsi="Times New Roman"/>
              </w:rPr>
            </w:pPr>
            <w:r w:rsidRPr="00F535F8">
              <w:rPr>
                <w:rFonts w:ascii="Times New Roman" w:hAnsi="Times New Roman"/>
              </w:rPr>
              <w:t>Профессиональная переподготовка, филиал Хабаровского краевого института развития образования, 2014 год</w:t>
            </w:r>
          </w:p>
          <w:p w:rsidR="005461D5" w:rsidRPr="00F535F8" w:rsidRDefault="005461D5" w:rsidP="005461D5">
            <w:pPr>
              <w:pStyle w:val="af1"/>
              <w:rPr>
                <w:rFonts w:ascii="Times New Roman" w:hAnsi="Times New Roman"/>
              </w:rPr>
            </w:pPr>
          </w:p>
          <w:p w:rsidR="005461D5" w:rsidRPr="00F535F8" w:rsidRDefault="005461D5" w:rsidP="005461D5">
            <w:pPr>
              <w:pStyle w:val="af1"/>
              <w:rPr>
                <w:rFonts w:ascii="Times New Roman" w:hAnsi="Times New Roman"/>
              </w:rPr>
            </w:pPr>
            <w:r w:rsidRPr="00F535F8">
              <w:rPr>
                <w:rFonts w:ascii="Times New Roman" w:hAnsi="Times New Roman"/>
              </w:rPr>
              <w:t xml:space="preserve">Профессиональная переподготовка, Амурский гуманитарно-педагогический </w:t>
            </w:r>
            <w:r w:rsidRPr="00F535F8">
              <w:rPr>
                <w:rFonts w:ascii="Times New Roman" w:hAnsi="Times New Roman"/>
              </w:rPr>
              <w:lastRenderedPageBreak/>
              <w:t>государственный университет, 2015-2016 год</w:t>
            </w:r>
          </w:p>
        </w:tc>
        <w:tc>
          <w:tcPr>
            <w:tcW w:w="1106" w:type="dxa"/>
            <w:shd w:val="clear" w:color="auto" w:fill="auto"/>
          </w:tcPr>
          <w:p w:rsidR="005461D5" w:rsidRPr="00F535F8" w:rsidRDefault="005461D5" w:rsidP="005461D5">
            <w:pPr>
              <w:pStyle w:val="af1"/>
              <w:rPr>
                <w:rFonts w:ascii="Times New Roman" w:hAnsi="Times New Roman"/>
                <w:lang w:eastAsia="ru-RU"/>
              </w:rPr>
            </w:pPr>
            <w:r w:rsidRPr="00F535F8">
              <w:rPr>
                <w:rFonts w:ascii="Times New Roman" w:hAnsi="Times New Roman"/>
                <w:lang w:eastAsia="ru-RU"/>
              </w:rPr>
              <w:lastRenderedPageBreak/>
              <w:t>«Учитель истории»</w:t>
            </w:r>
          </w:p>
          <w:p w:rsidR="005461D5" w:rsidRPr="00F535F8" w:rsidRDefault="005461D5" w:rsidP="005461D5">
            <w:pPr>
              <w:pStyle w:val="af1"/>
              <w:rPr>
                <w:rFonts w:ascii="Times New Roman" w:hAnsi="Times New Roman"/>
                <w:lang w:eastAsia="ru-RU"/>
              </w:rPr>
            </w:pPr>
          </w:p>
          <w:p w:rsidR="005461D5" w:rsidRDefault="005461D5" w:rsidP="005461D5">
            <w:pPr>
              <w:pStyle w:val="af1"/>
              <w:rPr>
                <w:rFonts w:ascii="Times New Roman" w:hAnsi="Times New Roman"/>
                <w:lang w:eastAsia="ru-RU"/>
              </w:rPr>
            </w:pPr>
          </w:p>
          <w:p w:rsidR="005461D5" w:rsidRDefault="005461D5" w:rsidP="005461D5">
            <w:pPr>
              <w:pStyle w:val="af1"/>
              <w:rPr>
                <w:rFonts w:ascii="Times New Roman" w:hAnsi="Times New Roman"/>
                <w:lang w:eastAsia="ru-RU"/>
              </w:rPr>
            </w:pPr>
          </w:p>
          <w:p w:rsidR="005461D5" w:rsidRDefault="005461D5" w:rsidP="005461D5">
            <w:pPr>
              <w:pStyle w:val="af1"/>
              <w:rPr>
                <w:rFonts w:ascii="Times New Roman" w:hAnsi="Times New Roman"/>
                <w:lang w:eastAsia="ru-RU"/>
              </w:rPr>
            </w:pPr>
          </w:p>
          <w:p w:rsidR="005461D5" w:rsidRPr="00F535F8" w:rsidRDefault="005461D5" w:rsidP="005461D5">
            <w:pPr>
              <w:pStyle w:val="af1"/>
              <w:rPr>
                <w:rFonts w:ascii="Times New Roman" w:hAnsi="Times New Roman"/>
                <w:lang w:eastAsia="ru-RU"/>
              </w:rPr>
            </w:pPr>
          </w:p>
          <w:p w:rsidR="005461D5" w:rsidRPr="00F535F8" w:rsidRDefault="005461D5" w:rsidP="005461D5">
            <w:pPr>
              <w:pStyle w:val="af1"/>
              <w:rPr>
                <w:rFonts w:ascii="Times New Roman" w:hAnsi="Times New Roman"/>
                <w:lang w:eastAsia="ru-RU"/>
              </w:rPr>
            </w:pPr>
          </w:p>
          <w:p w:rsidR="005461D5" w:rsidRPr="00F535F8" w:rsidRDefault="005461D5" w:rsidP="005461D5">
            <w:pPr>
              <w:pStyle w:val="af1"/>
              <w:rPr>
                <w:rFonts w:ascii="Times New Roman" w:hAnsi="Times New Roman"/>
                <w:lang w:eastAsia="ru-RU"/>
              </w:rPr>
            </w:pPr>
          </w:p>
          <w:p w:rsidR="005461D5" w:rsidRPr="00F535F8" w:rsidRDefault="005461D5" w:rsidP="005461D5">
            <w:pPr>
              <w:pStyle w:val="af1"/>
              <w:rPr>
                <w:rFonts w:ascii="Times New Roman" w:hAnsi="Times New Roman"/>
                <w:lang w:eastAsia="ru-RU"/>
              </w:rPr>
            </w:pPr>
            <w:r w:rsidRPr="00F535F8">
              <w:rPr>
                <w:rFonts w:ascii="Times New Roman" w:hAnsi="Times New Roman"/>
                <w:lang w:eastAsia="ru-RU"/>
              </w:rPr>
              <w:t>«Менеджер организации»</w:t>
            </w:r>
          </w:p>
          <w:p w:rsidR="005461D5" w:rsidRPr="00F535F8" w:rsidRDefault="005461D5" w:rsidP="005461D5">
            <w:pPr>
              <w:pStyle w:val="af1"/>
              <w:rPr>
                <w:rFonts w:ascii="Times New Roman" w:hAnsi="Times New Roman"/>
                <w:lang w:eastAsia="ru-RU"/>
              </w:rPr>
            </w:pPr>
          </w:p>
          <w:p w:rsidR="005461D5" w:rsidRDefault="005461D5" w:rsidP="005461D5">
            <w:pPr>
              <w:pStyle w:val="af1"/>
              <w:rPr>
                <w:rFonts w:ascii="Times New Roman" w:hAnsi="Times New Roman"/>
                <w:lang w:eastAsia="ru-RU"/>
              </w:rPr>
            </w:pPr>
          </w:p>
          <w:p w:rsidR="005461D5" w:rsidRDefault="005461D5" w:rsidP="005461D5">
            <w:pPr>
              <w:pStyle w:val="af1"/>
              <w:rPr>
                <w:rFonts w:ascii="Times New Roman" w:hAnsi="Times New Roman"/>
                <w:lang w:eastAsia="ru-RU"/>
              </w:rPr>
            </w:pPr>
          </w:p>
          <w:p w:rsidR="005461D5" w:rsidRDefault="005461D5" w:rsidP="005461D5">
            <w:pPr>
              <w:pStyle w:val="af1"/>
              <w:rPr>
                <w:rFonts w:ascii="Times New Roman" w:hAnsi="Times New Roman"/>
                <w:lang w:eastAsia="ru-RU"/>
              </w:rPr>
            </w:pPr>
          </w:p>
          <w:p w:rsidR="005461D5" w:rsidRDefault="005461D5" w:rsidP="005461D5">
            <w:pPr>
              <w:pStyle w:val="af1"/>
              <w:rPr>
                <w:rFonts w:ascii="Times New Roman" w:hAnsi="Times New Roman"/>
                <w:lang w:eastAsia="ru-RU"/>
              </w:rPr>
            </w:pPr>
          </w:p>
          <w:p w:rsidR="005461D5" w:rsidRPr="00F535F8" w:rsidRDefault="005461D5" w:rsidP="005461D5">
            <w:pPr>
              <w:pStyle w:val="af1"/>
              <w:rPr>
                <w:rFonts w:ascii="Times New Roman" w:hAnsi="Times New Roman"/>
                <w:lang w:eastAsia="ru-RU"/>
              </w:rPr>
            </w:pPr>
          </w:p>
          <w:p w:rsidR="005461D5" w:rsidRPr="00F535F8" w:rsidRDefault="005461D5" w:rsidP="005461D5">
            <w:pPr>
              <w:pStyle w:val="af1"/>
              <w:rPr>
                <w:rFonts w:ascii="Times New Roman" w:hAnsi="Times New Roman"/>
                <w:lang w:eastAsia="ru-RU"/>
              </w:rPr>
            </w:pPr>
          </w:p>
          <w:p w:rsidR="005461D5" w:rsidRPr="00F535F8" w:rsidRDefault="005461D5" w:rsidP="005461D5">
            <w:pPr>
              <w:pStyle w:val="af1"/>
              <w:rPr>
                <w:rFonts w:ascii="Times New Roman" w:hAnsi="Times New Roman"/>
                <w:lang w:eastAsia="ru-RU"/>
              </w:rPr>
            </w:pPr>
            <w:r w:rsidRPr="00F535F8">
              <w:rPr>
                <w:rFonts w:ascii="Times New Roman" w:hAnsi="Times New Roman"/>
                <w:lang w:eastAsia="ru-RU"/>
              </w:rPr>
              <w:t>«Дошкольное образование»</w:t>
            </w:r>
          </w:p>
        </w:tc>
        <w:tc>
          <w:tcPr>
            <w:tcW w:w="1018" w:type="dxa"/>
          </w:tcPr>
          <w:p w:rsidR="005461D5" w:rsidRPr="009C4147" w:rsidRDefault="005461D5" w:rsidP="005461D5">
            <w:pPr>
              <w:rPr>
                <w:rFonts w:ascii="Times New Roman" w:eastAsia="Times New Roman" w:hAnsi="Times New Roman"/>
                <w:color w:val="auto"/>
                <w:highlight w:val="yellow"/>
              </w:rPr>
            </w:pPr>
            <w:r w:rsidRPr="009C4147">
              <w:rPr>
                <w:rFonts w:ascii="Times New Roman" w:eastAsia="Times New Roman" w:hAnsi="Times New Roman"/>
                <w:color w:val="auto"/>
              </w:rPr>
              <w:t>Высшая квалификационная категория</w:t>
            </w:r>
          </w:p>
        </w:tc>
        <w:tc>
          <w:tcPr>
            <w:tcW w:w="3376" w:type="dxa"/>
          </w:tcPr>
          <w:p w:rsidR="005461D5" w:rsidRPr="00AB1446" w:rsidRDefault="005461D5" w:rsidP="005461D5">
            <w:pPr>
              <w:rPr>
                <w:rFonts w:ascii="Times New Roman" w:hAnsi="Times New Roman"/>
                <w:color w:val="auto"/>
              </w:rPr>
            </w:pPr>
            <w:r w:rsidRPr="00AB1446">
              <w:rPr>
                <w:rFonts w:ascii="Times New Roman" w:hAnsi="Times New Roman"/>
                <w:color w:val="auto"/>
              </w:rPr>
              <w:t>- 30.04.2020, 72 ч., «Проектирование образовательной среды в дошкольной образовательной организации в соответствие с ФГОС ДО»</w:t>
            </w:r>
          </w:p>
          <w:p w:rsidR="005461D5" w:rsidRPr="00AB1446" w:rsidRDefault="005461D5" w:rsidP="005461D5">
            <w:pPr>
              <w:rPr>
                <w:rFonts w:ascii="Times New Roman" w:hAnsi="Times New Roman"/>
                <w:color w:val="auto"/>
              </w:rPr>
            </w:pPr>
            <w:r w:rsidRPr="00AB1446">
              <w:rPr>
                <w:rFonts w:ascii="Times New Roman" w:hAnsi="Times New Roman"/>
                <w:color w:val="auto"/>
              </w:rPr>
              <w:t>- 03.08.2020, 144 ч. «Воспитательная работа и технологии активного обучения в условиях реализации ФГОС дошкольного образования»</w:t>
            </w:r>
          </w:p>
        </w:tc>
      </w:tr>
      <w:tr w:rsidR="00DE247C" w:rsidRPr="000063FD" w:rsidTr="00BD6A48">
        <w:tc>
          <w:tcPr>
            <w:tcW w:w="443" w:type="dxa"/>
          </w:tcPr>
          <w:p w:rsidR="00DE247C" w:rsidRPr="000063FD" w:rsidRDefault="00AD0F8B" w:rsidP="00DE247C">
            <w:pPr>
              <w:rPr>
                <w:rFonts w:ascii="Times New Roman" w:eastAsia="Times New Roman" w:hAnsi="Times New Roman"/>
                <w:color w:val="auto"/>
              </w:rPr>
            </w:pPr>
            <w:r w:rsidRPr="00E56C93">
              <w:rPr>
                <w:rFonts w:ascii="Times New Roman" w:eastAsia="Times New Roman" w:hAnsi="Times New Roman"/>
                <w:color w:val="auto"/>
              </w:rPr>
              <w:lastRenderedPageBreak/>
              <w:t>5</w:t>
            </w:r>
          </w:p>
        </w:tc>
        <w:tc>
          <w:tcPr>
            <w:tcW w:w="1400" w:type="dxa"/>
          </w:tcPr>
          <w:p w:rsidR="00DE247C" w:rsidRPr="000063FD" w:rsidRDefault="00DE247C" w:rsidP="00DE247C">
            <w:pPr>
              <w:rPr>
                <w:rFonts w:ascii="Times New Roman" w:eastAsia="Times New Roman" w:hAnsi="Times New Roman"/>
                <w:color w:val="auto"/>
              </w:rPr>
            </w:pPr>
            <w:r w:rsidRPr="000063FD">
              <w:rPr>
                <w:rFonts w:ascii="Times New Roman" w:eastAsia="Times New Roman" w:hAnsi="Times New Roman"/>
                <w:color w:val="auto"/>
              </w:rPr>
              <w:t>Мочалина Ольга Валерьевна, воспитатель</w:t>
            </w:r>
          </w:p>
        </w:tc>
        <w:tc>
          <w:tcPr>
            <w:tcW w:w="769" w:type="dxa"/>
          </w:tcPr>
          <w:p w:rsidR="00DE247C" w:rsidRPr="000063FD" w:rsidRDefault="00DE247C" w:rsidP="00DE247C">
            <w:pPr>
              <w:rPr>
                <w:rFonts w:ascii="Times New Roman" w:eastAsia="Times New Roman" w:hAnsi="Times New Roman"/>
                <w:color w:val="auto"/>
              </w:rPr>
            </w:pPr>
            <w:r w:rsidRPr="000063FD">
              <w:rPr>
                <w:rFonts w:ascii="Times New Roman" w:eastAsia="Times New Roman" w:hAnsi="Times New Roman"/>
                <w:color w:val="auto"/>
              </w:rPr>
              <w:t xml:space="preserve">Воспитатель </w:t>
            </w:r>
          </w:p>
        </w:tc>
        <w:tc>
          <w:tcPr>
            <w:tcW w:w="1522" w:type="dxa"/>
          </w:tcPr>
          <w:p w:rsidR="00DE247C" w:rsidRPr="000063FD" w:rsidRDefault="00DE247C" w:rsidP="00DE247C">
            <w:pPr>
              <w:rPr>
                <w:rFonts w:ascii="Times New Roman" w:hAnsi="Times New Roman"/>
                <w:color w:val="auto"/>
              </w:rPr>
            </w:pPr>
            <w:r w:rsidRPr="000063FD">
              <w:rPr>
                <w:rFonts w:ascii="Times New Roman" w:hAnsi="Times New Roman"/>
                <w:color w:val="auto"/>
              </w:rPr>
              <w:t>Высшее, Амурский гуманитарно-педагогический государственный университет, 2009</w:t>
            </w:r>
          </w:p>
          <w:p w:rsidR="00DE247C" w:rsidRPr="000063FD" w:rsidRDefault="00DE247C" w:rsidP="00DE247C">
            <w:pPr>
              <w:rPr>
                <w:rFonts w:ascii="Times New Roman" w:hAnsi="Times New Roman"/>
                <w:color w:val="auto"/>
              </w:rPr>
            </w:pPr>
          </w:p>
          <w:p w:rsidR="00DE247C" w:rsidRPr="000063FD" w:rsidRDefault="00DE247C" w:rsidP="005461D5">
            <w:pPr>
              <w:rPr>
                <w:rFonts w:ascii="Times New Roman" w:hAnsi="Times New Roman"/>
                <w:color w:val="auto"/>
              </w:rPr>
            </w:pPr>
            <w:r w:rsidRPr="000063FD">
              <w:rPr>
                <w:rFonts w:ascii="Times New Roman" w:hAnsi="Times New Roman"/>
                <w:color w:val="auto"/>
              </w:rPr>
              <w:t>переподготовка: Амурский гуманитарно- государственный университет, 2015</w:t>
            </w:r>
          </w:p>
        </w:tc>
        <w:tc>
          <w:tcPr>
            <w:tcW w:w="1106" w:type="dxa"/>
          </w:tcPr>
          <w:p w:rsidR="00DE247C" w:rsidRPr="000063FD" w:rsidRDefault="00DE247C" w:rsidP="00DE247C">
            <w:pPr>
              <w:rPr>
                <w:rFonts w:ascii="Times New Roman" w:hAnsi="Times New Roman"/>
                <w:color w:val="auto"/>
              </w:rPr>
            </w:pPr>
            <w:r w:rsidRPr="000063FD">
              <w:rPr>
                <w:rFonts w:ascii="Times New Roman" w:hAnsi="Times New Roman"/>
                <w:color w:val="auto"/>
              </w:rPr>
              <w:t>«Педагогика и методика начального образования»</w:t>
            </w:r>
          </w:p>
          <w:p w:rsidR="00DE247C" w:rsidRPr="000063FD" w:rsidRDefault="00DE247C" w:rsidP="00DE247C">
            <w:pPr>
              <w:rPr>
                <w:rFonts w:ascii="Times New Roman" w:hAnsi="Times New Roman"/>
                <w:color w:val="auto"/>
              </w:rPr>
            </w:pPr>
          </w:p>
          <w:p w:rsidR="00DE247C" w:rsidRPr="000063FD" w:rsidRDefault="00DE247C" w:rsidP="00DE247C">
            <w:pPr>
              <w:rPr>
                <w:rFonts w:ascii="Times New Roman" w:hAnsi="Times New Roman"/>
                <w:color w:val="auto"/>
              </w:rPr>
            </w:pPr>
          </w:p>
          <w:p w:rsidR="00DE247C" w:rsidRPr="000063FD" w:rsidRDefault="00DE247C" w:rsidP="00DE247C">
            <w:pPr>
              <w:rPr>
                <w:rFonts w:ascii="Times New Roman" w:hAnsi="Times New Roman"/>
                <w:color w:val="auto"/>
              </w:rPr>
            </w:pPr>
          </w:p>
          <w:p w:rsidR="00DE247C" w:rsidRPr="000063FD" w:rsidRDefault="00DE247C" w:rsidP="00DE247C">
            <w:pPr>
              <w:rPr>
                <w:rFonts w:ascii="Times New Roman" w:hAnsi="Times New Roman"/>
                <w:color w:val="auto"/>
              </w:rPr>
            </w:pPr>
          </w:p>
          <w:p w:rsidR="00DE247C" w:rsidRPr="000063FD" w:rsidRDefault="00DE247C" w:rsidP="00DE247C">
            <w:pPr>
              <w:rPr>
                <w:rFonts w:ascii="Times New Roman" w:hAnsi="Times New Roman"/>
                <w:color w:val="auto"/>
              </w:rPr>
            </w:pPr>
          </w:p>
          <w:p w:rsidR="00DE247C" w:rsidRPr="000063FD" w:rsidRDefault="00DE247C" w:rsidP="00DE247C">
            <w:pPr>
              <w:rPr>
                <w:rFonts w:ascii="Times New Roman" w:eastAsia="Times New Roman" w:hAnsi="Times New Roman"/>
                <w:color w:val="auto"/>
              </w:rPr>
            </w:pPr>
            <w:r w:rsidRPr="000063FD">
              <w:rPr>
                <w:rFonts w:ascii="Times New Roman" w:eastAsia="Times New Roman" w:hAnsi="Times New Roman"/>
                <w:color w:val="auto"/>
              </w:rPr>
              <w:t>«Дошкольное образование» (502 час.)</w:t>
            </w:r>
          </w:p>
        </w:tc>
        <w:tc>
          <w:tcPr>
            <w:tcW w:w="1018" w:type="dxa"/>
          </w:tcPr>
          <w:p w:rsidR="00DE247C" w:rsidRPr="000063FD" w:rsidRDefault="00DE247C" w:rsidP="00DE247C">
            <w:pPr>
              <w:rPr>
                <w:rFonts w:ascii="Times New Roman" w:eastAsia="Times New Roman" w:hAnsi="Times New Roman"/>
                <w:color w:val="auto"/>
              </w:rPr>
            </w:pPr>
            <w:r w:rsidRPr="000063FD">
              <w:rPr>
                <w:rFonts w:ascii="Times New Roman" w:eastAsia="Times New Roman" w:hAnsi="Times New Roman"/>
                <w:color w:val="auto"/>
              </w:rPr>
              <w:t>Высшая квалификационная категория</w:t>
            </w:r>
          </w:p>
        </w:tc>
        <w:tc>
          <w:tcPr>
            <w:tcW w:w="3376" w:type="dxa"/>
          </w:tcPr>
          <w:p w:rsidR="009C4147" w:rsidRPr="009C4147" w:rsidRDefault="009C4147" w:rsidP="009C4147">
            <w:pPr>
              <w:rPr>
                <w:rFonts w:ascii="Times New Roman" w:eastAsia="Times New Roman" w:hAnsi="Times New Roman"/>
                <w:color w:val="auto"/>
              </w:rPr>
            </w:pPr>
            <w:r w:rsidRPr="009C4147">
              <w:rPr>
                <w:rFonts w:ascii="Times New Roman" w:eastAsia="Times New Roman" w:hAnsi="Times New Roman"/>
                <w:color w:val="auto"/>
              </w:rPr>
              <w:t>- 07.12.2022., 172 ч., «Организация образовательной деятельности с детьми с ОВЗ в дошкольны</w:t>
            </w:r>
            <w:r>
              <w:rPr>
                <w:rFonts w:ascii="Times New Roman" w:eastAsia="Times New Roman" w:hAnsi="Times New Roman"/>
                <w:color w:val="auto"/>
              </w:rPr>
              <w:t>х образовательных организациях»</w:t>
            </w:r>
          </w:p>
          <w:p w:rsidR="009C4147" w:rsidRPr="009C4147" w:rsidRDefault="009C4147" w:rsidP="009C4147">
            <w:pPr>
              <w:rPr>
                <w:rFonts w:ascii="Times New Roman" w:eastAsia="Times New Roman" w:hAnsi="Times New Roman"/>
                <w:color w:val="auto"/>
              </w:rPr>
            </w:pPr>
            <w:r w:rsidRPr="009C4147">
              <w:rPr>
                <w:rFonts w:ascii="Times New Roman" w:eastAsia="Times New Roman" w:hAnsi="Times New Roman"/>
                <w:color w:val="auto"/>
              </w:rPr>
              <w:t xml:space="preserve">- 03.02.2020 г., 144ч., «Воспитательная работа и технологии активного обучения в условиях реализации ФГОС </w:t>
            </w:r>
          </w:p>
          <w:p w:rsidR="009C4147" w:rsidRPr="009C4147" w:rsidRDefault="009C4147" w:rsidP="009C4147">
            <w:pPr>
              <w:rPr>
                <w:rFonts w:ascii="Times New Roman" w:eastAsia="Times New Roman" w:hAnsi="Times New Roman"/>
                <w:color w:val="auto"/>
              </w:rPr>
            </w:pPr>
            <w:r>
              <w:rPr>
                <w:rFonts w:ascii="Times New Roman" w:eastAsia="Times New Roman" w:hAnsi="Times New Roman"/>
                <w:color w:val="auto"/>
              </w:rPr>
              <w:t>ДО»</w:t>
            </w:r>
          </w:p>
          <w:p w:rsidR="009C4147" w:rsidRPr="009C4147" w:rsidRDefault="009C4147" w:rsidP="009C4147">
            <w:pPr>
              <w:rPr>
                <w:rFonts w:ascii="Times New Roman" w:eastAsia="Times New Roman" w:hAnsi="Times New Roman"/>
                <w:color w:val="auto"/>
              </w:rPr>
            </w:pPr>
            <w:r w:rsidRPr="009C4147">
              <w:rPr>
                <w:rFonts w:ascii="Times New Roman" w:eastAsia="Times New Roman" w:hAnsi="Times New Roman"/>
                <w:color w:val="auto"/>
              </w:rPr>
              <w:t>- 03.02.2020г., 144 ч., «Методика и технология обучения и воспитания детей дошкольного возра</w:t>
            </w:r>
            <w:r>
              <w:rPr>
                <w:rFonts w:ascii="Times New Roman" w:eastAsia="Times New Roman" w:hAnsi="Times New Roman"/>
                <w:color w:val="auto"/>
              </w:rPr>
              <w:t>ста с тяжелыми нарушениями речи</w:t>
            </w:r>
          </w:p>
          <w:p w:rsidR="009C4147" w:rsidRPr="009C4147" w:rsidRDefault="009C4147" w:rsidP="009C4147">
            <w:pPr>
              <w:rPr>
                <w:rFonts w:ascii="Times New Roman" w:eastAsia="Times New Roman" w:hAnsi="Times New Roman"/>
                <w:color w:val="auto"/>
              </w:rPr>
            </w:pPr>
            <w:r w:rsidRPr="009C4147">
              <w:rPr>
                <w:rFonts w:ascii="Times New Roman" w:eastAsia="Times New Roman" w:hAnsi="Times New Roman"/>
                <w:color w:val="auto"/>
              </w:rPr>
              <w:t>- 17.12.2020, 16ч., «Оказание первой помощи</w:t>
            </w:r>
            <w:r>
              <w:rPr>
                <w:rFonts w:ascii="Times New Roman" w:eastAsia="Times New Roman" w:hAnsi="Times New Roman"/>
                <w:color w:val="auto"/>
              </w:rPr>
              <w:t xml:space="preserve"> в образовательной организации»</w:t>
            </w:r>
          </w:p>
          <w:p w:rsidR="009C4147" w:rsidRPr="009C4147" w:rsidRDefault="009C4147" w:rsidP="009C4147">
            <w:pPr>
              <w:rPr>
                <w:rFonts w:ascii="Times New Roman" w:eastAsia="Times New Roman" w:hAnsi="Times New Roman"/>
                <w:color w:val="auto"/>
              </w:rPr>
            </w:pPr>
            <w:r w:rsidRPr="009C4147">
              <w:rPr>
                <w:rFonts w:ascii="Times New Roman" w:eastAsia="Times New Roman" w:hAnsi="Times New Roman"/>
                <w:color w:val="auto"/>
              </w:rPr>
              <w:t>- 09.03.2021, 48 ч. «Развитие проектной компетентности наставник</w:t>
            </w:r>
            <w:r>
              <w:rPr>
                <w:rFonts w:ascii="Times New Roman" w:eastAsia="Times New Roman" w:hAnsi="Times New Roman"/>
                <w:color w:val="auto"/>
              </w:rPr>
              <w:t>а в условиях введения ФГОС ООО»</w:t>
            </w:r>
          </w:p>
          <w:p w:rsidR="00DE247C" w:rsidRPr="000063FD" w:rsidRDefault="009C4147" w:rsidP="009C4147">
            <w:pPr>
              <w:rPr>
                <w:rFonts w:ascii="Times New Roman" w:eastAsia="Times New Roman" w:hAnsi="Times New Roman"/>
                <w:color w:val="auto"/>
              </w:rPr>
            </w:pPr>
            <w:r w:rsidRPr="009C4147">
              <w:rPr>
                <w:rFonts w:ascii="Times New Roman" w:eastAsia="Times New Roman" w:hAnsi="Times New Roman"/>
                <w:color w:val="auto"/>
              </w:rPr>
              <w:t>24.06.2021, 72ч., «Особенности реализации образовательной программы «От Фребеля до робота: растим будущих инженеров».</w:t>
            </w:r>
          </w:p>
        </w:tc>
      </w:tr>
      <w:tr w:rsidR="00DE247C" w:rsidRPr="000063FD" w:rsidTr="00BD6A48">
        <w:tc>
          <w:tcPr>
            <w:tcW w:w="443" w:type="dxa"/>
          </w:tcPr>
          <w:p w:rsidR="00DE247C" w:rsidRPr="000063FD" w:rsidRDefault="001C64F2" w:rsidP="00DE247C">
            <w:pPr>
              <w:rPr>
                <w:rFonts w:ascii="Times New Roman" w:eastAsia="Times New Roman" w:hAnsi="Times New Roman"/>
                <w:color w:val="auto"/>
              </w:rPr>
            </w:pPr>
            <w:r>
              <w:rPr>
                <w:rFonts w:ascii="Times New Roman" w:eastAsia="Times New Roman" w:hAnsi="Times New Roman"/>
                <w:color w:val="auto"/>
              </w:rPr>
              <w:t>6</w:t>
            </w:r>
          </w:p>
        </w:tc>
        <w:tc>
          <w:tcPr>
            <w:tcW w:w="1400" w:type="dxa"/>
          </w:tcPr>
          <w:p w:rsidR="00DE247C" w:rsidRPr="000063FD" w:rsidRDefault="00DE247C" w:rsidP="00DE247C">
            <w:pPr>
              <w:rPr>
                <w:rFonts w:ascii="Times New Roman" w:eastAsia="Times New Roman" w:hAnsi="Times New Roman"/>
                <w:color w:val="auto"/>
              </w:rPr>
            </w:pPr>
            <w:r w:rsidRPr="000063FD">
              <w:rPr>
                <w:rFonts w:ascii="Times New Roman" w:eastAsia="Times New Roman" w:hAnsi="Times New Roman"/>
                <w:color w:val="auto"/>
              </w:rPr>
              <w:t>Морозова Елена Петровна</w:t>
            </w:r>
          </w:p>
        </w:tc>
        <w:tc>
          <w:tcPr>
            <w:tcW w:w="769" w:type="dxa"/>
          </w:tcPr>
          <w:p w:rsidR="00DE247C" w:rsidRPr="000063FD" w:rsidRDefault="00DE247C" w:rsidP="00DE247C">
            <w:pPr>
              <w:rPr>
                <w:rFonts w:ascii="Times New Roman" w:eastAsia="Times New Roman" w:hAnsi="Times New Roman"/>
                <w:color w:val="auto"/>
              </w:rPr>
            </w:pPr>
            <w:r w:rsidRPr="000063FD">
              <w:rPr>
                <w:rFonts w:ascii="Times New Roman" w:eastAsia="Times New Roman" w:hAnsi="Times New Roman"/>
                <w:color w:val="auto"/>
              </w:rPr>
              <w:t>Музыкальный руководитель</w:t>
            </w:r>
          </w:p>
        </w:tc>
        <w:tc>
          <w:tcPr>
            <w:tcW w:w="1522" w:type="dxa"/>
          </w:tcPr>
          <w:p w:rsidR="00DE247C" w:rsidRPr="000063FD" w:rsidRDefault="00DE247C" w:rsidP="00DE247C">
            <w:pPr>
              <w:rPr>
                <w:rFonts w:ascii="Times New Roman" w:hAnsi="Times New Roman"/>
                <w:color w:val="auto"/>
              </w:rPr>
            </w:pPr>
            <w:r w:rsidRPr="000063FD">
              <w:rPr>
                <w:rFonts w:ascii="Times New Roman" w:hAnsi="Times New Roman"/>
                <w:color w:val="auto"/>
              </w:rPr>
              <w:t xml:space="preserve">Среднее </w:t>
            </w:r>
            <w:r w:rsidR="005461D5" w:rsidRPr="000063FD">
              <w:rPr>
                <w:rFonts w:ascii="Times New Roman" w:hAnsi="Times New Roman"/>
                <w:color w:val="auto"/>
              </w:rPr>
              <w:t>профессиональное</w:t>
            </w:r>
            <w:r w:rsidRPr="000063FD">
              <w:rPr>
                <w:rFonts w:ascii="Times New Roman" w:hAnsi="Times New Roman"/>
                <w:color w:val="auto"/>
              </w:rPr>
              <w:t>,</w:t>
            </w:r>
          </w:p>
          <w:p w:rsidR="00DE247C" w:rsidRPr="000063FD" w:rsidRDefault="00DE247C" w:rsidP="00DE247C">
            <w:pPr>
              <w:rPr>
                <w:rFonts w:ascii="Times New Roman" w:hAnsi="Times New Roman"/>
                <w:color w:val="auto"/>
              </w:rPr>
            </w:pPr>
            <w:r w:rsidRPr="000063FD">
              <w:rPr>
                <w:rFonts w:ascii="Times New Roman" w:hAnsi="Times New Roman"/>
                <w:color w:val="auto"/>
              </w:rPr>
              <w:t>Хабаровское педагогическое училище,1985 год</w:t>
            </w:r>
          </w:p>
        </w:tc>
        <w:tc>
          <w:tcPr>
            <w:tcW w:w="1106" w:type="dxa"/>
          </w:tcPr>
          <w:p w:rsidR="00DE247C" w:rsidRPr="000063FD" w:rsidRDefault="00DE247C" w:rsidP="00DE247C">
            <w:pPr>
              <w:rPr>
                <w:rFonts w:ascii="Times New Roman" w:hAnsi="Times New Roman"/>
                <w:color w:val="auto"/>
              </w:rPr>
            </w:pPr>
            <w:r w:rsidRPr="000063FD">
              <w:rPr>
                <w:rFonts w:ascii="Times New Roman" w:hAnsi="Times New Roman"/>
                <w:color w:val="auto"/>
              </w:rPr>
              <w:t>«Музыкальное воспитание»</w:t>
            </w:r>
          </w:p>
        </w:tc>
        <w:tc>
          <w:tcPr>
            <w:tcW w:w="1018" w:type="dxa"/>
          </w:tcPr>
          <w:p w:rsidR="00DE247C" w:rsidRPr="000063FD" w:rsidRDefault="00DE247C" w:rsidP="00DE247C">
            <w:pPr>
              <w:rPr>
                <w:rFonts w:ascii="Times New Roman" w:hAnsi="Times New Roman"/>
                <w:color w:val="auto"/>
              </w:rPr>
            </w:pPr>
            <w:r w:rsidRPr="000063FD">
              <w:rPr>
                <w:rFonts w:ascii="Times New Roman" w:hAnsi="Times New Roman"/>
                <w:color w:val="auto"/>
              </w:rPr>
              <w:t>Высшая квалификационная категория</w:t>
            </w:r>
          </w:p>
        </w:tc>
        <w:tc>
          <w:tcPr>
            <w:tcW w:w="3376" w:type="dxa"/>
          </w:tcPr>
          <w:p w:rsidR="009C4147" w:rsidRPr="009C4147" w:rsidRDefault="009C4147" w:rsidP="009C4147">
            <w:pPr>
              <w:rPr>
                <w:rFonts w:ascii="Times New Roman" w:eastAsia="Times New Roman" w:hAnsi="Times New Roman"/>
                <w:color w:val="auto"/>
              </w:rPr>
            </w:pPr>
            <w:r w:rsidRPr="009C4147">
              <w:rPr>
                <w:rFonts w:ascii="Times New Roman" w:eastAsia="Times New Roman" w:hAnsi="Times New Roman"/>
                <w:color w:val="auto"/>
              </w:rPr>
              <w:t>- декабрь 2022, 144 ч., «Теория и методика музыкального образования детей дошкольного возраста с учетом ФГОС»</w:t>
            </w:r>
          </w:p>
          <w:p w:rsidR="009C4147" w:rsidRPr="009C4147" w:rsidRDefault="009C4147" w:rsidP="009C4147">
            <w:pPr>
              <w:rPr>
                <w:rFonts w:ascii="Times New Roman" w:eastAsia="Times New Roman" w:hAnsi="Times New Roman"/>
                <w:color w:val="auto"/>
              </w:rPr>
            </w:pPr>
            <w:r w:rsidRPr="009C4147">
              <w:rPr>
                <w:rFonts w:ascii="Times New Roman" w:eastAsia="Times New Roman" w:hAnsi="Times New Roman"/>
                <w:color w:val="auto"/>
              </w:rPr>
              <w:t>-декабрь 2022, 72ч., «Обучение педагогических работников навыкам оказания первой помощи: реализация требований 273-ФЗ «Об образовании»</w:t>
            </w:r>
          </w:p>
          <w:p w:rsidR="00DE247C" w:rsidRPr="000063FD" w:rsidRDefault="009C4147" w:rsidP="009C4147">
            <w:pPr>
              <w:rPr>
                <w:rFonts w:ascii="Times New Roman" w:eastAsia="Times New Roman" w:hAnsi="Times New Roman"/>
                <w:color w:val="auto"/>
              </w:rPr>
            </w:pPr>
            <w:r w:rsidRPr="009C4147">
              <w:rPr>
                <w:rFonts w:ascii="Times New Roman" w:eastAsia="Times New Roman" w:hAnsi="Times New Roman"/>
                <w:color w:val="auto"/>
              </w:rPr>
              <w:t>- декабрь 2022, 144 ч., «Система работы с детьми ОВЗ раннего и дошкольного возраста в условиях введения ФГОС»</w:t>
            </w:r>
          </w:p>
        </w:tc>
      </w:tr>
    </w:tbl>
    <w:p w:rsidR="000063FD" w:rsidRPr="000063FD" w:rsidRDefault="000063FD" w:rsidP="000063FD">
      <w:pPr>
        <w:widowControl/>
        <w:rPr>
          <w:rFonts w:ascii="Times New Roman" w:eastAsia="Times New Roman" w:hAnsi="Times New Roman" w:cs="Times New Roman"/>
          <w:color w:val="auto"/>
          <w:lang w:bidi="ar-SA"/>
        </w:rPr>
      </w:pPr>
    </w:p>
    <w:p w:rsidR="000063FD" w:rsidRPr="000063FD" w:rsidRDefault="000063FD" w:rsidP="000063FD">
      <w:pPr>
        <w:widowControl/>
        <w:ind w:firstLine="709"/>
        <w:jc w:val="both"/>
        <w:rPr>
          <w:rFonts w:ascii="Times New Roman" w:eastAsia="Times New Roman" w:hAnsi="Times New Roman" w:cs="Times New Roman"/>
          <w:color w:val="auto"/>
          <w:sz w:val="26"/>
          <w:szCs w:val="26"/>
          <w:lang w:bidi="ar-SA"/>
        </w:rPr>
      </w:pPr>
      <w:r w:rsidRPr="000063FD">
        <w:rPr>
          <w:rFonts w:ascii="Times New Roman" w:eastAsia="Times New Roman" w:hAnsi="Times New Roman" w:cs="Times New Roman"/>
          <w:color w:val="auto"/>
          <w:sz w:val="26"/>
          <w:szCs w:val="26"/>
          <w:lang w:bidi="ar-SA"/>
        </w:rPr>
        <w:t>В районную базу опыта инновационной педагогической деятельности внесены опыты работы инновационной педагогической деятельности:</w:t>
      </w:r>
    </w:p>
    <w:p w:rsidR="000063FD" w:rsidRPr="000063FD" w:rsidRDefault="000063FD" w:rsidP="000063FD">
      <w:pPr>
        <w:widowControl/>
        <w:ind w:firstLine="709"/>
        <w:jc w:val="both"/>
        <w:rPr>
          <w:rFonts w:ascii="Times New Roman" w:eastAsia="Times New Roman" w:hAnsi="Times New Roman" w:cs="Times New Roman"/>
          <w:color w:val="auto"/>
          <w:sz w:val="26"/>
          <w:szCs w:val="26"/>
          <w:lang w:bidi="ar-SA"/>
        </w:rPr>
      </w:pPr>
      <w:r w:rsidRPr="000063FD">
        <w:rPr>
          <w:rFonts w:ascii="Times New Roman" w:eastAsia="Times New Roman" w:hAnsi="Times New Roman" w:cs="Times New Roman"/>
          <w:b/>
          <w:color w:val="auto"/>
          <w:sz w:val="26"/>
          <w:szCs w:val="26"/>
          <w:lang w:bidi="ar-SA"/>
        </w:rPr>
        <w:t>Мочалина О.В</w:t>
      </w:r>
      <w:r w:rsidRPr="000063FD">
        <w:rPr>
          <w:rFonts w:ascii="Times New Roman" w:eastAsia="Times New Roman" w:hAnsi="Times New Roman" w:cs="Times New Roman"/>
          <w:color w:val="auto"/>
          <w:sz w:val="26"/>
          <w:szCs w:val="26"/>
          <w:lang w:bidi="ar-SA"/>
        </w:rPr>
        <w:t>. воспитатель: обобщен опыт ИПД «Формирование коммуникативных навыков у детей старшего дошкольного возраста через применение социо-игровой технологии» (свидетельство № 158 от 31.03.2017г.)</w:t>
      </w:r>
    </w:p>
    <w:p w:rsidR="000063FD" w:rsidRPr="000063FD" w:rsidRDefault="000063FD" w:rsidP="000063FD">
      <w:pPr>
        <w:widowControl/>
        <w:ind w:firstLine="709"/>
        <w:jc w:val="both"/>
        <w:rPr>
          <w:rFonts w:ascii="Times New Roman" w:eastAsia="Times New Roman" w:hAnsi="Times New Roman" w:cs="Times New Roman"/>
          <w:color w:val="auto"/>
          <w:sz w:val="26"/>
          <w:szCs w:val="26"/>
          <w:lang w:bidi="ar-SA"/>
        </w:rPr>
      </w:pPr>
    </w:p>
    <w:p w:rsidR="000063FD" w:rsidRPr="000063FD" w:rsidRDefault="000063FD" w:rsidP="000063FD">
      <w:pPr>
        <w:widowControl/>
        <w:ind w:firstLine="709"/>
        <w:jc w:val="both"/>
        <w:rPr>
          <w:rFonts w:ascii="Times New Roman" w:eastAsia="Times New Roman" w:hAnsi="Times New Roman" w:cs="Times New Roman"/>
          <w:color w:val="auto"/>
          <w:sz w:val="26"/>
          <w:szCs w:val="26"/>
          <w:lang w:bidi="ar-SA"/>
        </w:rPr>
      </w:pPr>
      <w:r w:rsidRPr="000063FD">
        <w:rPr>
          <w:rFonts w:ascii="Times New Roman" w:eastAsia="Times New Roman" w:hAnsi="Times New Roman" w:cs="Times New Roman"/>
          <w:color w:val="auto"/>
          <w:sz w:val="26"/>
          <w:szCs w:val="26"/>
          <w:lang w:bidi="ar-SA"/>
        </w:rPr>
        <w:t>Участники и победители профессиональных конкурсов (название конкурса, уровень проведения, количество и % участников и победителей):</w:t>
      </w:r>
    </w:p>
    <w:p w:rsidR="000063FD" w:rsidRPr="000063FD" w:rsidRDefault="000063FD" w:rsidP="000063FD">
      <w:pPr>
        <w:widowControl/>
        <w:ind w:firstLine="709"/>
        <w:jc w:val="both"/>
        <w:rPr>
          <w:rFonts w:ascii="Times New Roman" w:eastAsia="Times New Roman" w:hAnsi="Times New Roman" w:cs="Times New Roman"/>
          <w:color w:val="auto"/>
          <w:lang w:bidi="ar-SA"/>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2398"/>
        <w:gridCol w:w="2835"/>
        <w:gridCol w:w="1417"/>
        <w:gridCol w:w="2127"/>
      </w:tblGrid>
      <w:tr w:rsidR="000063FD" w:rsidRPr="000063FD" w:rsidTr="009424C4">
        <w:trPr>
          <w:trHeight w:val="491"/>
        </w:trPr>
        <w:tc>
          <w:tcPr>
            <w:tcW w:w="579" w:type="dxa"/>
            <w:shd w:val="clear" w:color="auto" w:fill="auto"/>
          </w:tcPr>
          <w:p w:rsidR="000063FD" w:rsidRPr="000063FD" w:rsidRDefault="000063FD" w:rsidP="000063FD">
            <w:pPr>
              <w:widowControl/>
              <w:jc w:val="center"/>
              <w:rPr>
                <w:rFonts w:ascii="Times New Roman" w:eastAsia="Calibri" w:hAnsi="Times New Roman" w:cs="Times New Roman"/>
                <w:b/>
                <w:bCs/>
                <w:color w:val="auto"/>
                <w:lang w:eastAsia="en-US" w:bidi="ar-SA"/>
              </w:rPr>
            </w:pPr>
            <w:r w:rsidRPr="000063FD">
              <w:rPr>
                <w:rFonts w:ascii="Times New Roman" w:eastAsia="Calibri" w:hAnsi="Times New Roman" w:cs="Times New Roman"/>
                <w:b/>
                <w:bCs/>
                <w:color w:val="auto"/>
                <w:lang w:eastAsia="en-US" w:bidi="ar-SA"/>
              </w:rPr>
              <w:lastRenderedPageBreak/>
              <w:t>№</w:t>
            </w:r>
          </w:p>
        </w:tc>
        <w:tc>
          <w:tcPr>
            <w:tcW w:w="2398" w:type="dxa"/>
            <w:shd w:val="clear" w:color="auto" w:fill="auto"/>
          </w:tcPr>
          <w:p w:rsidR="000063FD" w:rsidRPr="000063FD" w:rsidRDefault="000063FD" w:rsidP="000063FD">
            <w:pPr>
              <w:widowControl/>
              <w:jc w:val="center"/>
              <w:rPr>
                <w:rFonts w:ascii="Times New Roman" w:eastAsia="Calibri" w:hAnsi="Times New Roman" w:cs="Times New Roman"/>
                <w:b/>
                <w:bCs/>
                <w:color w:val="auto"/>
                <w:lang w:eastAsia="en-US" w:bidi="ar-SA"/>
              </w:rPr>
            </w:pPr>
            <w:r w:rsidRPr="000063FD">
              <w:rPr>
                <w:rFonts w:ascii="Times New Roman" w:eastAsia="Calibri" w:hAnsi="Times New Roman" w:cs="Times New Roman"/>
                <w:b/>
                <w:bCs/>
                <w:color w:val="auto"/>
                <w:lang w:eastAsia="en-US" w:bidi="ar-SA"/>
              </w:rPr>
              <w:t>Конкурс</w:t>
            </w:r>
          </w:p>
        </w:tc>
        <w:tc>
          <w:tcPr>
            <w:tcW w:w="2835" w:type="dxa"/>
            <w:shd w:val="clear" w:color="auto" w:fill="auto"/>
          </w:tcPr>
          <w:p w:rsidR="000063FD" w:rsidRPr="000063FD" w:rsidRDefault="000063FD" w:rsidP="000063FD">
            <w:pPr>
              <w:widowControl/>
              <w:jc w:val="center"/>
              <w:rPr>
                <w:rFonts w:ascii="Times New Roman" w:eastAsia="Calibri" w:hAnsi="Times New Roman" w:cs="Times New Roman"/>
                <w:b/>
                <w:bCs/>
                <w:color w:val="auto"/>
                <w:lang w:eastAsia="en-US" w:bidi="ar-SA"/>
              </w:rPr>
            </w:pPr>
            <w:r w:rsidRPr="000063FD">
              <w:rPr>
                <w:rFonts w:ascii="Times New Roman" w:eastAsia="Calibri" w:hAnsi="Times New Roman" w:cs="Times New Roman"/>
                <w:b/>
                <w:bCs/>
                <w:color w:val="auto"/>
                <w:lang w:eastAsia="en-US" w:bidi="ar-SA"/>
              </w:rPr>
              <w:t>Название</w:t>
            </w:r>
          </w:p>
        </w:tc>
        <w:tc>
          <w:tcPr>
            <w:tcW w:w="1417" w:type="dxa"/>
            <w:shd w:val="clear" w:color="auto" w:fill="auto"/>
          </w:tcPr>
          <w:p w:rsidR="000063FD" w:rsidRPr="000063FD" w:rsidRDefault="000063FD" w:rsidP="000063FD">
            <w:pPr>
              <w:widowControl/>
              <w:jc w:val="center"/>
              <w:rPr>
                <w:rFonts w:ascii="Times New Roman" w:eastAsia="Calibri" w:hAnsi="Times New Roman" w:cs="Times New Roman"/>
                <w:b/>
                <w:bCs/>
                <w:color w:val="auto"/>
                <w:lang w:eastAsia="en-US" w:bidi="ar-SA"/>
              </w:rPr>
            </w:pPr>
            <w:r w:rsidRPr="000063FD">
              <w:rPr>
                <w:rFonts w:ascii="Times New Roman" w:eastAsia="Calibri" w:hAnsi="Times New Roman" w:cs="Times New Roman"/>
                <w:b/>
                <w:bCs/>
                <w:color w:val="auto"/>
                <w:lang w:eastAsia="en-US" w:bidi="ar-SA"/>
              </w:rPr>
              <w:t>Уровень</w:t>
            </w:r>
          </w:p>
        </w:tc>
        <w:tc>
          <w:tcPr>
            <w:tcW w:w="2127" w:type="dxa"/>
            <w:shd w:val="clear" w:color="auto" w:fill="auto"/>
          </w:tcPr>
          <w:p w:rsidR="000063FD" w:rsidRPr="000063FD" w:rsidRDefault="000063FD" w:rsidP="000063FD">
            <w:pPr>
              <w:widowControl/>
              <w:jc w:val="center"/>
              <w:rPr>
                <w:rFonts w:ascii="Times New Roman" w:eastAsia="Calibri" w:hAnsi="Times New Roman" w:cs="Times New Roman"/>
                <w:b/>
                <w:bCs/>
                <w:color w:val="auto"/>
                <w:lang w:eastAsia="en-US" w:bidi="ar-SA"/>
              </w:rPr>
            </w:pPr>
            <w:r w:rsidRPr="000063FD">
              <w:rPr>
                <w:rFonts w:ascii="Times New Roman" w:eastAsia="Calibri" w:hAnsi="Times New Roman" w:cs="Times New Roman"/>
                <w:b/>
                <w:bCs/>
                <w:color w:val="auto"/>
                <w:lang w:eastAsia="en-US" w:bidi="ar-SA"/>
              </w:rPr>
              <w:t>Результат</w:t>
            </w:r>
          </w:p>
        </w:tc>
      </w:tr>
      <w:tr w:rsidR="000063FD" w:rsidRPr="000063FD" w:rsidTr="009424C4">
        <w:trPr>
          <w:trHeight w:val="491"/>
        </w:trPr>
        <w:tc>
          <w:tcPr>
            <w:tcW w:w="579" w:type="dxa"/>
            <w:shd w:val="clear" w:color="auto" w:fill="auto"/>
          </w:tcPr>
          <w:p w:rsidR="000063FD" w:rsidRPr="000063FD" w:rsidRDefault="000063FD" w:rsidP="000063FD">
            <w:pPr>
              <w:widowControl/>
              <w:rPr>
                <w:rFonts w:ascii="Times New Roman" w:eastAsia="Calibri" w:hAnsi="Times New Roman" w:cs="Times New Roman"/>
                <w:b/>
                <w:bCs/>
                <w:color w:val="auto"/>
                <w:lang w:eastAsia="en-US" w:bidi="ar-SA"/>
              </w:rPr>
            </w:pPr>
            <w:r w:rsidRPr="000063FD">
              <w:rPr>
                <w:rFonts w:ascii="Times New Roman" w:eastAsia="Calibri" w:hAnsi="Times New Roman" w:cs="Times New Roman"/>
                <w:b/>
                <w:bCs/>
                <w:color w:val="auto"/>
                <w:lang w:eastAsia="en-US" w:bidi="ar-SA"/>
              </w:rPr>
              <w:t>1</w:t>
            </w:r>
          </w:p>
        </w:tc>
        <w:tc>
          <w:tcPr>
            <w:tcW w:w="2398" w:type="dxa"/>
            <w:shd w:val="clear" w:color="auto" w:fill="auto"/>
          </w:tcPr>
          <w:p w:rsidR="000063FD" w:rsidRPr="000063FD" w:rsidRDefault="000063FD" w:rsidP="000063FD">
            <w:pPr>
              <w:widowControl/>
              <w:rPr>
                <w:rFonts w:ascii="Times New Roman" w:eastAsia="Calibri" w:hAnsi="Times New Roman" w:cs="Times New Roman"/>
                <w:color w:val="auto"/>
                <w:lang w:eastAsia="en-US" w:bidi="ar-SA"/>
              </w:rPr>
            </w:pPr>
            <w:r w:rsidRPr="000063FD">
              <w:rPr>
                <w:rFonts w:ascii="Times New Roman" w:eastAsia="Calibri" w:hAnsi="Times New Roman" w:cs="Times New Roman"/>
                <w:color w:val="auto"/>
                <w:lang w:eastAsia="en-US" w:bidi="ar-SA"/>
              </w:rPr>
              <w:t>Муниципальный детский фестиваль коренных народов</w:t>
            </w:r>
          </w:p>
        </w:tc>
        <w:tc>
          <w:tcPr>
            <w:tcW w:w="2835" w:type="dxa"/>
            <w:shd w:val="clear" w:color="auto" w:fill="auto"/>
          </w:tcPr>
          <w:p w:rsidR="000063FD" w:rsidRPr="000063FD" w:rsidRDefault="000063FD" w:rsidP="000063FD">
            <w:pPr>
              <w:widowControl/>
              <w:rPr>
                <w:rFonts w:ascii="Times New Roman" w:eastAsia="Calibri" w:hAnsi="Times New Roman" w:cs="Times New Roman"/>
                <w:color w:val="auto"/>
                <w:lang w:eastAsia="en-US" w:bidi="ar-SA"/>
              </w:rPr>
            </w:pPr>
            <w:r w:rsidRPr="000063FD">
              <w:rPr>
                <w:rFonts w:ascii="Times New Roman" w:eastAsia="Calibri" w:hAnsi="Times New Roman" w:cs="Times New Roman"/>
                <w:color w:val="auto"/>
                <w:lang w:eastAsia="en-US" w:bidi="ar-SA"/>
              </w:rPr>
              <w:t xml:space="preserve">«Ми хэсэи», декабрь 2020                                                                                                            </w:t>
            </w:r>
          </w:p>
        </w:tc>
        <w:tc>
          <w:tcPr>
            <w:tcW w:w="1417" w:type="dxa"/>
            <w:shd w:val="clear" w:color="auto" w:fill="auto"/>
          </w:tcPr>
          <w:p w:rsidR="000063FD" w:rsidRPr="000063FD" w:rsidRDefault="000063FD" w:rsidP="000063FD">
            <w:pPr>
              <w:widowControl/>
              <w:rPr>
                <w:rFonts w:ascii="Times New Roman" w:eastAsia="Calibri" w:hAnsi="Times New Roman" w:cs="Times New Roman"/>
                <w:color w:val="auto"/>
                <w:lang w:eastAsia="en-US" w:bidi="ar-SA"/>
              </w:rPr>
            </w:pPr>
            <w:r w:rsidRPr="000063FD">
              <w:rPr>
                <w:rFonts w:ascii="Times New Roman" w:eastAsia="Calibri" w:hAnsi="Times New Roman" w:cs="Times New Roman"/>
                <w:color w:val="auto"/>
                <w:lang w:eastAsia="en-US" w:bidi="ar-SA"/>
              </w:rPr>
              <w:t xml:space="preserve">муниципальный                                                                                </w:t>
            </w:r>
          </w:p>
        </w:tc>
        <w:tc>
          <w:tcPr>
            <w:tcW w:w="2127" w:type="dxa"/>
            <w:shd w:val="clear" w:color="auto" w:fill="auto"/>
          </w:tcPr>
          <w:p w:rsidR="000063FD" w:rsidRPr="000063FD" w:rsidRDefault="000063FD" w:rsidP="000063FD">
            <w:pPr>
              <w:widowControl/>
              <w:rPr>
                <w:rFonts w:ascii="Times New Roman" w:eastAsia="Calibri" w:hAnsi="Times New Roman" w:cs="Times New Roman"/>
                <w:color w:val="auto"/>
                <w:lang w:eastAsia="en-US" w:bidi="ar-SA"/>
              </w:rPr>
            </w:pPr>
            <w:r w:rsidRPr="000063FD">
              <w:rPr>
                <w:rFonts w:ascii="Times New Roman" w:eastAsia="Calibri" w:hAnsi="Times New Roman" w:cs="Times New Roman"/>
                <w:color w:val="auto"/>
                <w:lang w:eastAsia="en-US" w:bidi="ar-SA"/>
              </w:rPr>
              <w:t>Воспитанники учреждения: участники и победители</w:t>
            </w:r>
          </w:p>
        </w:tc>
      </w:tr>
      <w:tr w:rsidR="000063FD" w:rsidRPr="000063FD" w:rsidTr="009424C4">
        <w:tc>
          <w:tcPr>
            <w:tcW w:w="579" w:type="dxa"/>
            <w:shd w:val="clear" w:color="auto" w:fill="auto"/>
          </w:tcPr>
          <w:p w:rsidR="000063FD" w:rsidRPr="000063FD" w:rsidRDefault="000063FD" w:rsidP="000063FD">
            <w:pPr>
              <w:widowControl/>
              <w:rPr>
                <w:rFonts w:ascii="Times New Roman" w:eastAsia="Calibri" w:hAnsi="Times New Roman" w:cs="Times New Roman"/>
                <w:b/>
                <w:bCs/>
                <w:color w:val="auto"/>
                <w:lang w:eastAsia="en-US" w:bidi="ar-SA"/>
              </w:rPr>
            </w:pPr>
            <w:r w:rsidRPr="000063FD">
              <w:rPr>
                <w:rFonts w:ascii="Times New Roman" w:eastAsia="Calibri" w:hAnsi="Times New Roman" w:cs="Times New Roman"/>
                <w:b/>
                <w:bCs/>
                <w:color w:val="auto"/>
                <w:lang w:eastAsia="en-US" w:bidi="ar-SA"/>
              </w:rPr>
              <w:t>2</w:t>
            </w:r>
          </w:p>
        </w:tc>
        <w:tc>
          <w:tcPr>
            <w:tcW w:w="2398" w:type="dxa"/>
            <w:shd w:val="clear" w:color="auto" w:fill="auto"/>
          </w:tcPr>
          <w:p w:rsidR="000063FD" w:rsidRPr="000063FD" w:rsidRDefault="000063FD" w:rsidP="000063FD">
            <w:pPr>
              <w:widowControl/>
              <w:rPr>
                <w:rFonts w:ascii="Times New Roman" w:eastAsia="Calibri" w:hAnsi="Times New Roman" w:cs="Times New Roman"/>
                <w:color w:val="auto"/>
                <w:lang w:eastAsia="en-US" w:bidi="ar-SA"/>
              </w:rPr>
            </w:pPr>
            <w:r w:rsidRPr="000063FD">
              <w:rPr>
                <w:rFonts w:ascii="Times New Roman" w:eastAsia="Calibri" w:hAnsi="Times New Roman" w:cs="Times New Roman"/>
                <w:color w:val="auto"/>
                <w:lang w:eastAsia="en-US" w:bidi="ar-SA"/>
              </w:rPr>
              <w:t>Муниципальная творческая неделя</w:t>
            </w:r>
          </w:p>
        </w:tc>
        <w:tc>
          <w:tcPr>
            <w:tcW w:w="2835" w:type="dxa"/>
            <w:shd w:val="clear" w:color="auto" w:fill="auto"/>
          </w:tcPr>
          <w:p w:rsidR="000063FD" w:rsidRPr="000063FD" w:rsidRDefault="000063FD" w:rsidP="000063FD">
            <w:pPr>
              <w:widowControl/>
              <w:rPr>
                <w:rFonts w:ascii="Times New Roman" w:eastAsia="Calibri" w:hAnsi="Times New Roman" w:cs="Times New Roman"/>
                <w:color w:val="auto"/>
                <w:lang w:eastAsia="en-US" w:bidi="ar-SA"/>
              </w:rPr>
            </w:pPr>
            <w:r w:rsidRPr="000063FD">
              <w:rPr>
                <w:rFonts w:ascii="Times New Roman" w:eastAsia="Calibri" w:hAnsi="Times New Roman" w:cs="Times New Roman"/>
                <w:color w:val="auto"/>
                <w:lang w:eastAsia="en-US" w:bidi="ar-SA"/>
              </w:rPr>
              <w:t xml:space="preserve">по патриотическому воспитанию дошкольников, 30.10.2020                                                                                                                      </w:t>
            </w:r>
          </w:p>
        </w:tc>
        <w:tc>
          <w:tcPr>
            <w:tcW w:w="1417" w:type="dxa"/>
            <w:shd w:val="clear" w:color="auto" w:fill="auto"/>
          </w:tcPr>
          <w:p w:rsidR="000063FD" w:rsidRPr="000063FD" w:rsidRDefault="000063FD" w:rsidP="000063FD">
            <w:pPr>
              <w:widowControl/>
              <w:rPr>
                <w:rFonts w:ascii="Times New Roman" w:eastAsia="Calibri" w:hAnsi="Times New Roman" w:cs="Times New Roman"/>
                <w:color w:val="auto"/>
                <w:lang w:eastAsia="en-US" w:bidi="ar-SA"/>
              </w:rPr>
            </w:pPr>
            <w:r w:rsidRPr="000063FD">
              <w:rPr>
                <w:rFonts w:ascii="Times New Roman" w:eastAsia="Calibri" w:hAnsi="Times New Roman" w:cs="Times New Roman"/>
                <w:color w:val="auto"/>
                <w:lang w:eastAsia="en-US" w:bidi="ar-SA"/>
              </w:rPr>
              <w:t>муниципальный</w:t>
            </w:r>
          </w:p>
        </w:tc>
        <w:tc>
          <w:tcPr>
            <w:tcW w:w="2127" w:type="dxa"/>
            <w:shd w:val="clear" w:color="auto" w:fill="auto"/>
          </w:tcPr>
          <w:p w:rsidR="000063FD" w:rsidRPr="000063FD" w:rsidRDefault="000063FD" w:rsidP="000063FD">
            <w:pPr>
              <w:widowControl/>
              <w:rPr>
                <w:rFonts w:ascii="Times New Roman" w:eastAsia="Calibri" w:hAnsi="Times New Roman" w:cs="Times New Roman"/>
                <w:color w:val="auto"/>
                <w:lang w:eastAsia="en-US" w:bidi="ar-SA"/>
              </w:rPr>
            </w:pPr>
            <w:r w:rsidRPr="000063FD">
              <w:rPr>
                <w:rFonts w:ascii="Times New Roman" w:eastAsia="Calibri" w:hAnsi="Times New Roman" w:cs="Times New Roman"/>
                <w:color w:val="auto"/>
                <w:lang w:eastAsia="en-US" w:bidi="ar-SA"/>
              </w:rPr>
              <w:t>Педагогический коллектив: сертификат участника</w:t>
            </w:r>
          </w:p>
        </w:tc>
      </w:tr>
      <w:tr w:rsidR="000063FD" w:rsidRPr="000063FD" w:rsidTr="009424C4">
        <w:tc>
          <w:tcPr>
            <w:tcW w:w="579" w:type="dxa"/>
            <w:shd w:val="clear" w:color="auto" w:fill="auto"/>
          </w:tcPr>
          <w:p w:rsidR="000063FD" w:rsidRPr="000063FD" w:rsidRDefault="000063FD" w:rsidP="000063FD">
            <w:pPr>
              <w:widowControl/>
              <w:rPr>
                <w:rFonts w:ascii="Times New Roman" w:eastAsia="Calibri" w:hAnsi="Times New Roman" w:cs="Times New Roman"/>
                <w:b/>
                <w:bCs/>
                <w:color w:val="auto"/>
                <w:lang w:eastAsia="en-US" w:bidi="ar-SA"/>
              </w:rPr>
            </w:pPr>
            <w:r w:rsidRPr="000063FD">
              <w:rPr>
                <w:rFonts w:ascii="Times New Roman" w:eastAsia="Calibri" w:hAnsi="Times New Roman" w:cs="Times New Roman"/>
                <w:b/>
                <w:bCs/>
                <w:color w:val="auto"/>
                <w:lang w:eastAsia="en-US" w:bidi="ar-SA"/>
              </w:rPr>
              <w:t>3</w:t>
            </w:r>
          </w:p>
        </w:tc>
        <w:tc>
          <w:tcPr>
            <w:tcW w:w="2398" w:type="dxa"/>
            <w:shd w:val="clear" w:color="auto" w:fill="auto"/>
          </w:tcPr>
          <w:p w:rsidR="000063FD" w:rsidRPr="000063FD" w:rsidRDefault="000063FD" w:rsidP="000063FD">
            <w:pPr>
              <w:widowControl/>
              <w:rPr>
                <w:rFonts w:ascii="Times New Roman" w:eastAsia="Calibri" w:hAnsi="Times New Roman" w:cs="Times New Roman"/>
                <w:color w:val="auto"/>
                <w:lang w:eastAsia="en-US" w:bidi="ar-SA"/>
              </w:rPr>
            </w:pPr>
            <w:r w:rsidRPr="000063FD">
              <w:rPr>
                <w:rFonts w:ascii="Times New Roman" w:eastAsia="Calibri" w:hAnsi="Times New Roman" w:cs="Times New Roman"/>
                <w:color w:val="auto"/>
                <w:lang w:eastAsia="en-US" w:bidi="ar-SA"/>
              </w:rPr>
              <w:t xml:space="preserve">Конкурс на премию главы Амурского муниципального района  </w:t>
            </w:r>
          </w:p>
        </w:tc>
        <w:tc>
          <w:tcPr>
            <w:tcW w:w="2835" w:type="dxa"/>
            <w:shd w:val="clear" w:color="auto" w:fill="auto"/>
          </w:tcPr>
          <w:p w:rsidR="000063FD" w:rsidRPr="000063FD" w:rsidRDefault="000063FD" w:rsidP="000063FD">
            <w:pPr>
              <w:widowControl/>
              <w:rPr>
                <w:rFonts w:ascii="Times New Roman" w:eastAsia="Calibri" w:hAnsi="Times New Roman" w:cs="Times New Roman"/>
                <w:color w:val="auto"/>
                <w:lang w:eastAsia="en-US" w:bidi="ar-SA"/>
              </w:rPr>
            </w:pPr>
            <w:r w:rsidRPr="000063FD">
              <w:rPr>
                <w:rFonts w:ascii="Times New Roman" w:eastAsia="Calibri" w:hAnsi="Times New Roman" w:cs="Times New Roman"/>
                <w:color w:val="auto"/>
                <w:lang w:eastAsia="en-US" w:bidi="ar-SA"/>
              </w:rPr>
              <w:t>в номинации «Лучшая организация наставничества» (первое место) приказ УОМПС  № 579-Д от 24.12.2020</w:t>
            </w:r>
          </w:p>
        </w:tc>
        <w:tc>
          <w:tcPr>
            <w:tcW w:w="1417" w:type="dxa"/>
            <w:shd w:val="clear" w:color="auto" w:fill="auto"/>
          </w:tcPr>
          <w:p w:rsidR="000063FD" w:rsidRPr="000063FD" w:rsidRDefault="000063FD" w:rsidP="000063FD">
            <w:pPr>
              <w:widowControl/>
              <w:rPr>
                <w:rFonts w:ascii="Times New Roman" w:eastAsia="Calibri" w:hAnsi="Times New Roman" w:cs="Times New Roman"/>
                <w:color w:val="auto"/>
                <w:lang w:eastAsia="en-US" w:bidi="ar-SA"/>
              </w:rPr>
            </w:pPr>
            <w:r w:rsidRPr="000063FD">
              <w:rPr>
                <w:rFonts w:ascii="Times New Roman" w:eastAsia="Calibri" w:hAnsi="Times New Roman" w:cs="Times New Roman"/>
                <w:color w:val="auto"/>
                <w:lang w:eastAsia="en-US" w:bidi="ar-SA"/>
              </w:rPr>
              <w:t>муниципальный</w:t>
            </w:r>
          </w:p>
        </w:tc>
        <w:tc>
          <w:tcPr>
            <w:tcW w:w="2127" w:type="dxa"/>
            <w:shd w:val="clear" w:color="auto" w:fill="auto"/>
          </w:tcPr>
          <w:p w:rsidR="000063FD" w:rsidRPr="000063FD" w:rsidRDefault="000063FD" w:rsidP="000063FD">
            <w:pPr>
              <w:widowControl/>
              <w:rPr>
                <w:rFonts w:ascii="Times New Roman" w:eastAsia="Calibri" w:hAnsi="Times New Roman" w:cs="Times New Roman"/>
                <w:color w:val="auto"/>
                <w:lang w:eastAsia="en-US" w:bidi="ar-SA"/>
              </w:rPr>
            </w:pPr>
            <w:r w:rsidRPr="000063FD">
              <w:rPr>
                <w:rFonts w:ascii="Times New Roman" w:eastAsia="Calibri" w:hAnsi="Times New Roman" w:cs="Times New Roman"/>
                <w:color w:val="auto"/>
                <w:lang w:eastAsia="en-US" w:bidi="ar-SA"/>
              </w:rPr>
              <w:t>Лауреат</w:t>
            </w:r>
          </w:p>
        </w:tc>
      </w:tr>
      <w:tr w:rsidR="000063FD" w:rsidRPr="000063FD" w:rsidTr="009424C4">
        <w:tc>
          <w:tcPr>
            <w:tcW w:w="579" w:type="dxa"/>
            <w:shd w:val="clear" w:color="auto" w:fill="auto"/>
          </w:tcPr>
          <w:p w:rsidR="000063FD" w:rsidRPr="000063FD" w:rsidRDefault="000063FD" w:rsidP="000063FD">
            <w:pPr>
              <w:widowControl/>
              <w:rPr>
                <w:rFonts w:ascii="Times New Roman" w:eastAsia="Calibri" w:hAnsi="Times New Roman" w:cs="Times New Roman"/>
                <w:b/>
                <w:bCs/>
                <w:color w:val="auto"/>
                <w:lang w:eastAsia="en-US" w:bidi="ar-SA"/>
              </w:rPr>
            </w:pPr>
            <w:r w:rsidRPr="000063FD">
              <w:rPr>
                <w:rFonts w:ascii="Times New Roman" w:eastAsia="Calibri" w:hAnsi="Times New Roman" w:cs="Times New Roman"/>
                <w:b/>
                <w:bCs/>
                <w:color w:val="auto"/>
                <w:lang w:eastAsia="en-US" w:bidi="ar-SA"/>
              </w:rPr>
              <w:t>4</w:t>
            </w:r>
          </w:p>
        </w:tc>
        <w:tc>
          <w:tcPr>
            <w:tcW w:w="2398" w:type="dxa"/>
            <w:shd w:val="clear" w:color="auto" w:fill="auto"/>
          </w:tcPr>
          <w:p w:rsidR="000063FD" w:rsidRPr="000063FD" w:rsidRDefault="000063FD" w:rsidP="000063FD">
            <w:pPr>
              <w:widowControl/>
              <w:rPr>
                <w:rFonts w:ascii="Times New Roman" w:eastAsia="Calibri" w:hAnsi="Times New Roman" w:cs="Times New Roman"/>
                <w:color w:val="auto"/>
                <w:lang w:eastAsia="en-US" w:bidi="ar-SA"/>
              </w:rPr>
            </w:pPr>
            <w:r w:rsidRPr="000063FD">
              <w:rPr>
                <w:rFonts w:ascii="Times New Roman" w:eastAsia="Calibri" w:hAnsi="Times New Roman" w:cs="Times New Roman"/>
                <w:color w:val="auto"/>
                <w:lang w:eastAsia="en-US" w:bidi="ar-SA"/>
              </w:rPr>
              <w:t>Амурский зимний фестиваль работающей молодежи</w:t>
            </w:r>
          </w:p>
        </w:tc>
        <w:tc>
          <w:tcPr>
            <w:tcW w:w="2835" w:type="dxa"/>
            <w:shd w:val="clear" w:color="auto" w:fill="auto"/>
          </w:tcPr>
          <w:p w:rsidR="000063FD" w:rsidRPr="000063FD" w:rsidRDefault="000063FD" w:rsidP="000063FD">
            <w:pPr>
              <w:widowControl/>
              <w:rPr>
                <w:rFonts w:ascii="Times New Roman" w:eastAsia="Calibri" w:hAnsi="Times New Roman" w:cs="Times New Roman"/>
                <w:color w:val="auto"/>
                <w:lang w:eastAsia="en-US" w:bidi="ar-SA"/>
              </w:rPr>
            </w:pPr>
            <w:r w:rsidRPr="000063FD">
              <w:rPr>
                <w:rFonts w:ascii="Times New Roman" w:eastAsia="Calibri" w:hAnsi="Times New Roman" w:cs="Times New Roman"/>
                <w:color w:val="auto"/>
                <w:lang w:eastAsia="en-US" w:bidi="ar-SA"/>
              </w:rPr>
              <w:t xml:space="preserve">«Снежная радость – 2021» (номинации «Чудо-сани») 13.03.2021 г.             </w:t>
            </w:r>
          </w:p>
        </w:tc>
        <w:tc>
          <w:tcPr>
            <w:tcW w:w="1417" w:type="dxa"/>
            <w:shd w:val="clear" w:color="auto" w:fill="auto"/>
          </w:tcPr>
          <w:p w:rsidR="000063FD" w:rsidRPr="000063FD" w:rsidRDefault="000063FD" w:rsidP="000063FD">
            <w:pPr>
              <w:widowControl/>
              <w:rPr>
                <w:rFonts w:ascii="Times New Roman" w:eastAsia="Calibri" w:hAnsi="Times New Roman" w:cs="Times New Roman"/>
                <w:color w:val="auto"/>
                <w:lang w:eastAsia="en-US" w:bidi="ar-SA"/>
              </w:rPr>
            </w:pPr>
            <w:r w:rsidRPr="000063FD">
              <w:rPr>
                <w:rFonts w:ascii="Times New Roman" w:eastAsia="Calibri" w:hAnsi="Times New Roman" w:cs="Times New Roman"/>
                <w:color w:val="auto"/>
                <w:lang w:eastAsia="en-US" w:bidi="ar-SA"/>
              </w:rPr>
              <w:t>муниципальный</w:t>
            </w:r>
          </w:p>
        </w:tc>
        <w:tc>
          <w:tcPr>
            <w:tcW w:w="2127" w:type="dxa"/>
            <w:shd w:val="clear" w:color="auto" w:fill="auto"/>
          </w:tcPr>
          <w:p w:rsidR="000063FD" w:rsidRPr="000063FD" w:rsidRDefault="000063FD" w:rsidP="000063FD">
            <w:pPr>
              <w:widowControl/>
              <w:rPr>
                <w:rFonts w:ascii="Times New Roman" w:eastAsia="Calibri" w:hAnsi="Times New Roman" w:cs="Times New Roman"/>
                <w:color w:val="auto"/>
                <w:lang w:eastAsia="en-US" w:bidi="ar-SA"/>
              </w:rPr>
            </w:pPr>
            <w:r w:rsidRPr="000063FD">
              <w:rPr>
                <w:rFonts w:ascii="Times New Roman" w:eastAsia="Calibri" w:hAnsi="Times New Roman" w:cs="Times New Roman"/>
                <w:color w:val="auto"/>
                <w:lang w:eastAsia="en-US" w:bidi="ar-SA"/>
              </w:rPr>
              <w:t>команда МБДОУ № 21 г. Амурска: диплом 3 место, диплом участника</w:t>
            </w:r>
          </w:p>
        </w:tc>
      </w:tr>
      <w:tr w:rsidR="000063FD" w:rsidRPr="000063FD" w:rsidTr="009424C4">
        <w:tc>
          <w:tcPr>
            <w:tcW w:w="579" w:type="dxa"/>
            <w:shd w:val="clear" w:color="auto" w:fill="auto"/>
          </w:tcPr>
          <w:p w:rsidR="000063FD" w:rsidRPr="000063FD" w:rsidRDefault="000063FD" w:rsidP="000063FD">
            <w:pPr>
              <w:widowControl/>
              <w:rPr>
                <w:rFonts w:ascii="Times New Roman" w:eastAsia="Calibri" w:hAnsi="Times New Roman" w:cs="Times New Roman"/>
                <w:b/>
                <w:bCs/>
                <w:color w:val="auto"/>
                <w:lang w:eastAsia="en-US" w:bidi="ar-SA"/>
              </w:rPr>
            </w:pPr>
            <w:r w:rsidRPr="000063FD">
              <w:rPr>
                <w:rFonts w:ascii="Times New Roman" w:eastAsia="Calibri" w:hAnsi="Times New Roman" w:cs="Times New Roman"/>
                <w:b/>
                <w:bCs/>
                <w:color w:val="auto"/>
                <w:lang w:eastAsia="en-US" w:bidi="ar-SA"/>
              </w:rPr>
              <w:t>5</w:t>
            </w:r>
          </w:p>
        </w:tc>
        <w:tc>
          <w:tcPr>
            <w:tcW w:w="2398" w:type="dxa"/>
            <w:shd w:val="clear" w:color="auto" w:fill="auto"/>
          </w:tcPr>
          <w:p w:rsidR="000063FD" w:rsidRPr="000063FD" w:rsidRDefault="000063FD" w:rsidP="000063FD">
            <w:pPr>
              <w:widowControl/>
              <w:rPr>
                <w:rFonts w:ascii="Times New Roman" w:eastAsia="Calibri" w:hAnsi="Times New Roman" w:cs="Times New Roman"/>
                <w:color w:val="auto"/>
                <w:lang w:eastAsia="en-US" w:bidi="ar-SA"/>
              </w:rPr>
            </w:pPr>
            <w:r w:rsidRPr="000063FD">
              <w:rPr>
                <w:rFonts w:ascii="Times New Roman" w:eastAsia="Calibri" w:hAnsi="Times New Roman" w:cs="Times New Roman"/>
                <w:color w:val="auto"/>
                <w:lang w:eastAsia="en-US" w:bidi="ar-SA"/>
              </w:rPr>
              <w:t>Конкурс технического конкурса</w:t>
            </w:r>
          </w:p>
        </w:tc>
        <w:tc>
          <w:tcPr>
            <w:tcW w:w="2835" w:type="dxa"/>
            <w:shd w:val="clear" w:color="auto" w:fill="auto"/>
          </w:tcPr>
          <w:p w:rsidR="000063FD" w:rsidRPr="000063FD" w:rsidRDefault="000063FD" w:rsidP="000063FD">
            <w:pPr>
              <w:widowControl/>
              <w:rPr>
                <w:rFonts w:ascii="Times New Roman" w:eastAsia="Calibri" w:hAnsi="Times New Roman" w:cs="Times New Roman"/>
                <w:color w:val="auto"/>
                <w:lang w:eastAsia="en-US" w:bidi="ar-SA"/>
              </w:rPr>
            </w:pPr>
            <w:r w:rsidRPr="000063FD">
              <w:rPr>
                <w:rFonts w:ascii="Times New Roman" w:eastAsia="Calibri" w:hAnsi="Times New Roman" w:cs="Times New Roman"/>
                <w:color w:val="auto"/>
                <w:lang w:eastAsia="en-US" w:bidi="ar-SA"/>
              </w:rPr>
              <w:t xml:space="preserve">«Самоделкин-2021» </w:t>
            </w:r>
          </w:p>
        </w:tc>
        <w:tc>
          <w:tcPr>
            <w:tcW w:w="1417" w:type="dxa"/>
            <w:shd w:val="clear" w:color="auto" w:fill="auto"/>
          </w:tcPr>
          <w:p w:rsidR="000063FD" w:rsidRPr="000063FD" w:rsidRDefault="000063FD" w:rsidP="000063FD">
            <w:pPr>
              <w:widowControl/>
              <w:rPr>
                <w:rFonts w:ascii="Times New Roman" w:eastAsia="Calibri" w:hAnsi="Times New Roman" w:cs="Times New Roman"/>
                <w:color w:val="auto"/>
                <w:lang w:eastAsia="en-US" w:bidi="ar-SA"/>
              </w:rPr>
            </w:pPr>
            <w:r w:rsidRPr="000063FD">
              <w:rPr>
                <w:rFonts w:ascii="Times New Roman" w:eastAsia="Calibri" w:hAnsi="Times New Roman" w:cs="Times New Roman"/>
                <w:color w:val="auto"/>
                <w:lang w:eastAsia="en-US" w:bidi="ar-SA"/>
              </w:rPr>
              <w:t>муниципальный</w:t>
            </w:r>
          </w:p>
        </w:tc>
        <w:tc>
          <w:tcPr>
            <w:tcW w:w="2127" w:type="dxa"/>
            <w:shd w:val="clear" w:color="auto" w:fill="auto"/>
          </w:tcPr>
          <w:p w:rsidR="000063FD" w:rsidRPr="000063FD" w:rsidRDefault="000063FD" w:rsidP="000063FD">
            <w:pPr>
              <w:widowControl/>
              <w:rPr>
                <w:rFonts w:ascii="Times New Roman" w:eastAsia="Calibri" w:hAnsi="Times New Roman" w:cs="Times New Roman"/>
                <w:color w:val="auto"/>
                <w:lang w:eastAsia="en-US" w:bidi="ar-SA"/>
              </w:rPr>
            </w:pPr>
            <w:r w:rsidRPr="000063FD">
              <w:rPr>
                <w:rFonts w:ascii="Times New Roman" w:eastAsia="Calibri" w:hAnsi="Times New Roman" w:cs="Times New Roman"/>
                <w:color w:val="auto"/>
                <w:lang w:eastAsia="en-US" w:bidi="ar-SA"/>
              </w:rPr>
              <w:t xml:space="preserve">Мочалина О.В., воспитатель: сертификат участника (приказ ИМЦ № 29-Д от 18.03.2021)                                                                                                 </w:t>
            </w:r>
          </w:p>
        </w:tc>
      </w:tr>
      <w:tr w:rsidR="000063FD" w:rsidRPr="000063FD" w:rsidTr="009424C4">
        <w:tc>
          <w:tcPr>
            <w:tcW w:w="579" w:type="dxa"/>
            <w:shd w:val="clear" w:color="auto" w:fill="auto"/>
          </w:tcPr>
          <w:p w:rsidR="000063FD" w:rsidRPr="000063FD" w:rsidRDefault="000063FD" w:rsidP="000063FD">
            <w:pPr>
              <w:widowControl/>
              <w:rPr>
                <w:rFonts w:ascii="Times New Roman" w:eastAsia="Calibri" w:hAnsi="Times New Roman" w:cs="Times New Roman"/>
                <w:b/>
                <w:bCs/>
                <w:color w:val="auto"/>
                <w:lang w:eastAsia="en-US" w:bidi="ar-SA"/>
              </w:rPr>
            </w:pPr>
            <w:r w:rsidRPr="000063FD">
              <w:rPr>
                <w:rFonts w:ascii="Times New Roman" w:eastAsia="Calibri" w:hAnsi="Times New Roman" w:cs="Times New Roman"/>
                <w:b/>
                <w:bCs/>
                <w:color w:val="auto"/>
                <w:lang w:eastAsia="en-US" w:bidi="ar-SA"/>
              </w:rPr>
              <w:t>6</w:t>
            </w:r>
          </w:p>
        </w:tc>
        <w:tc>
          <w:tcPr>
            <w:tcW w:w="2398" w:type="dxa"/>
            <w:shd w:val="clear" w:color="auto" w:fill="auto"/>
          </w:tcPr>
          <w:p w:rsidR="000063FD" w:rsidRPr="000063FD" w:rsidRDefault="000063FD" w:rsidP="000063FD">
            <w:pPr>
              <w:widowControl/>
              <w:rPr>
                <w:rFonts w:ascii="Times New Roman" w:eastAsia="Calibri" w:hAnsi="Times New Roman" w:cs="Times New Roman"/>
                <w:color w:val="auto"/>
                <w:lang w:eastAsia="en-US" w:bidi="ar-SA"/>
              </w:rPr>
            </w:pPr>
            <w:r w:rsidRPr="000063FD">
              <w:rPr>
                <w:rFonts w:ascii="Times New Roman" w:eastAsia="Calibri" w:hAnsi="Times New Roman" w:cs="Times New Roman"/>
                <w:color w:val="auto"/>
                <w:lang w:eastAsia="en-US" w:bidi="ar-SA"/>
              </w:rPr>
              <w:t>Конкурс технического конкурса</w:t>
            </w:r>
          </w:p>
        </w:tc>
        <w:tc>
          <w:tcPr>
            <w:tcW w:w="2835" w:type="dxa"/>
            <w:shd w:val="clear" w:color="auto" w:fill="auto"/>
          </w:tcPr>
          <w:p w:rsidR="000063FD" w:rsidRPr="000063FD" w:rsidRDefault="000063FD" w:rsidP="000063FD">
            <w:pPr>
              <w:widowControl/>
              <w:rPr>
                <w:rFonts w:ascii="Times New Roman" w:eastAsia="Calibri" w:hAnsi="Times New Roman" w:cs="Times New Roman"/>
                <w:color w:val="auto"/>
                <w:lang w:eastAsia="en-US" w:bidi="ar-SA"/>
              </w:rPr>
            </w:pPr>
            <w:r w:rsidRPr="000063FD">
              <w:rPr>
                <w:rFonts w:ascii="Times New Roman" w:eastAsia="Calibri" w:hAnsi="Times New Roman" w:cs="Times New Roman"/>
                <w:color w:val="auto"/>
                <w:lang w:eastAsia="en-US" w:bidi="ar-SA"/>
              </w:rPr>
              <w:t xml:space="preserve">«Самоделкин-2021» </w:t>
            </w:r>
          </w:p>
        </w:tc>
        <w:tc>
          <w:tcPr>
            <w:tcW w:w="1417" w:type="dxa"/>
            <w:shd w:val="clear" w:color="auto" w:fill="auto"/>
          </w:tcPr>
          <w:p w:rsidR="000063FD" w:rsidRPr="000063FD" w:rsidRDefault="000063FD" w:rsidP="000063FD">
            <w:pPr>
              <w:widowControl/>
              <w:rPr>
                <w:rFonts w:ascii="Times New Roman" w:eastAsia="Calibri" w:hAnsi="Times New Roman" w:cs="Times New Roman"/>
                <w:color w:val="auto"/>
                <w:lang w:eastAsia="en-US" w:bidi="ar-SA"/>
              </w:rPr>
            </w:pPr>
            <w:r w:rsidRPr="000063FD">
              <w:rPr>
                <w:rFonts w:ascii="Times New Roman" w:eastAsia="Calibri" w:hAnsi="Times New Roman" w:cs="Times New Roman"/>
                <w:color w:val="auto"/>
                <w:lang w:eastAsia="en-US" w:bidi="ar-SA"/>
              </w:rPr>
              <w:t>муниципальный</w:t>
            </w:r>
          </w:p>
        </w:tc>
        <w:tc>
          <w:tcPr>
            <w:tcW w:w="2127" w:type="dxa"/>
            <w:shd w:val="clear" w:color="auto" w:fill="auto"/>
          </w:tcPr>
          <w:p w:rsidR="000063FD" w:rsidRPr="000063FD" w:rsidRDefault="000063FD" w:rsidP="000063FD">
            <w:pPr>
              <w:widowControl/>
              <w:rPr>
                <w:rFonts w:ascii="Times New Roman" w:eastAsia="Calibri" w:hAnsi="Times New Roman" w:cs="Times New Roman"/>
                <w:color w:val="auto"/>
                <w:lang w:eastAsia="en-US" w:bidi="ar-SA"/>
              </w:rPr>
            </w:pPr>
            <w:r w:rsidRPr="000063FD">
              <w:rPr>
                <w:rFonts w:ascii="Times New Roman" w:eastAsia="Calibri" w:hAnsi="Times New Roman" w:cs="Times New Roman"/>
                <w:color w:val="auto"/>
                <w:lang w:eastAsia="en-US" w:bidi="ar-SA"/>
              </w:rPr>
              <w:t xml:space="preserve">Рябухина В.В., воспитатель: сертификат участника (приказ ИМЦ № 29-Д от 18.03.2021)                                                                                                                                                                                                                                                                                </w:t>
            </w:r>
          </w:p>
        </w:tc>
      </w:tr>
      <w:tr w:rsidR="000063FD" w:rsidRPr="000063FD" w:rsidTr="009424C4">
        <w:tc>
          <w:tcPr>
            <w:tcW w:w="579" w:type="dxa"/>
            <w:shd w:val="clear" w:color="auto" w:fill="auto"/>
          </w:tcPr>
          <w:p w:rsidR="000063FD" w:rsidRPr="000063FD" w:rsidRDefault="000063FD" w:rsidP="000063FD">
            <w:pPr>
              <w:widowControl/>
              <w:rPr>
                <w:rFonts w:ascii="Times New Roman" w:eastAsia="Calibri" w:hAnsi="Times New Roman" w:cs="Times New Roman"/>
                <w:b/>
                <w:bCs/>
                <w:color w:val="auto"/>
                <w:lang w:eastAsia="en-US" w:bidi="ar-SA"/>
              </w:rPr>
            </w:pPr>
            <w:r w:rsidRPr="000063FD">
              <w:rPr>
                <w:rFonts w:ascii="Times New Roman" w:eastAsia="Calibri" w:hAnsi="Times New Roman" w:cs="Times New Roman"/>
                <w:b/>
                <w:bCs/>
                <w:color w:val="auto"/>
                <w:lang w:eastAsia="en-US" w:bidi="ar-SA"/>
              </w:rPr>
              <w:t>7</w:t>
            </w:r>
          </w:p>
        </w:tc>
        <w:tc>
          <w:tcPr>
            <w:tcW w:w="2398" w:type="dxa"/>
            <w:shd w:val="clear" w:color="auto" w:fill="auto"/>
          </w:tcPr>
          <w:p w:rsidR="000063FD" w:rsidRPr="000063FD" w:rsidRDefault="000063FD" w:rsidP="000063FD">
            <w:pPr>
              <w:widowControl/>
              <w:rPr>
                <w:rFonts w:ascii="Times New Roman" w:eastAsia="Calibri" w:hAnsi="Times New Roman" w:cs="Times New Roman"/>
                <w:color w:val="auto"/>
                <w:lang w:eastAsia="en-US" w:bidi="ar-SA"/>
              </w:rPr>
            </w:pPr>
            <w:r w:rsidRPr="000063FD">
              <w:rPr>
                <w:rFonts w:ascii="Times New Roman" w:eastAsia="Calibri" w:hAnsi="Times New Roman" w:cs="Times New Roman"/>
                <w:color w:val="auto"/>
                <w:lang w:eastAsia="en-US" w:bidi="ar-SA"/>
              </w:rPr>
              <w:t>Муниципальный фотоконкурс среди педагогов дошкольных образовательных учреждений</w:t>
            </w:r>
          </w:p>
        </w:tc>
        <w:tc>
          <w:tcPr>
            <w:tcW w:w="2835" w:type="dxa"/>
            <w:shd w:val="clear" w:color="auto" w:fill="auto"/>
          </w:tcPr>
          <w:p w:rsidR="000063FD" w:rsidRPr="000063FD" w:rsidRDefault="000063FD" w:rsidP="000063FD">
            <w:pPr>
              <w:widowControl/>
              <w:rPr>
                <w:rFonts w:ascii="Times New Roman" w:eastAsia="Calibri" w:hAnsi="Times New Roman" w:cs="Times New Roman"/>
                <w:color w:val="auto"/>
                <w:lang w:eastAsia="en-US" w:bidi="ar-SA"/>
              </w:rPr>
            </w:pPr>
            <w:r w:rsidRPr="000063FD">
              <w:rPr>
                <w:rFonts w:ascii="Times New Roman" w:eastAsia="Calibri" w:hAnsi="Times New Roman" w:cs="Times New Roman"/>
                <w:color w:val="auto"/>
                <w:lang w:eastAsia="en-US" w:bidi="ar-SA"/>
              </w:rPr>
              <w:t xml:space="preserve">«Мы живы- пока живут наши традиции» (в рамках фестиваля «Формула успеха 2021»)   </w:t>
            </w:r>
          </w:p>
          <w:p w:rsidR="000063FD" w:rsidRPr="000063FD" w:rsidRDefault="000063FD" w:rsidP="000063FD">
            <w:pPr>
              <w:widowControl/>
              <w:rPr>
                <w:rFonts w:ascii="Times New Roman" w:eastAsia="Calibri" w:hAnsi="Times New Roman" w:cs="Times New Roman"/>
                <w:color w:val="auto"/>
                <w:lang w:eastAsia="en-US" w:bidi="ar-SA"/>
              </w:rPr>
            </w:pPr>
          </w:p>
        </w:tc>
        <w:tc>
          <w:tcPr>
            <w:tcW w:w="1417" w:type="dxa"/>
            <w:shd w:val="clear" w:color="auto" w:fill="auto"/>
          </w:tcPr>
          <w:p w:rsidR="000063FD" w:rsidRPr="000063FD" w:rsidRDefault="000063FD" w:rsidP="000063FD">
            <w:pPr>
              <w:widowControl/>
              <w:rPr>
                <w:rFonts w:ascii="Times New Roman" w:eastAsia="Calibri" w:hAnsi="Times New Roman" w:cs="Times New Roman"/>
                <w:color w:val="auto"/>
                <w:lang w:eastAsia="en-US" w:bidi="ar-SA"/>
              </w:rPr>
            </w:pPr>
            <w:r w:rsidRPr="000063FD">
              <w:rPr>
                <w:rFonts w:ascii="Times New Roman" w:eastAsia="Calibri" w:hAnsi="Times New Roman" w:cs="Times New Roman"/>
                <w:color w:val="auto"/>
                <w:lang w:eastAsia="en-US" w:bidi="ar-SA"/>
              </w:rPr>
              <w:t>муниципальный</w:t>
            </w:r>
          </w:p>
        </w:tc>
        <w:tc>
          <w:tcPr>
            <w:tcW w:w="2127" w:type="dxa"/>
            <w:shd w:val="clear" w:color="auto" w:fill="auto"/>
          </w:tcPr>
          <w:p w:rsidR="000063FD" w:rsidRPr="000063FD" w:rsidRDefault="000063FD" w:rsidP="000063FD">
            <w:pPr>
              <w:widowControl/>
              <w:rPr>
                <w:rFonts w:ascii="Times New Roman" w:eastAsia="Calibri" w:hAnsi="Times New Roman" w:cs="Times New Roman"/>
                <w:color w:val="auto"/>
                <w:lang w:eastAsia="en-US" w:bidi="ar-SA"/>
              </w:rPr>
            </w:pPr>
            <w:r w:rsidRPr="000063FD">
              <w:rPr>
                <w:rFonts w:ascii="Times New Roman" w:eastAsia="Calibri" w:hAnsi="Times New Roman" w:cs="Times New Roman"/>
                <w:color w:val="auto"/>
                <w:lang w:eastAsia="en-US" w:bidi="ar-SA"/>
              </w:rPr>
              <w:t>Литвинова В.В., музыкальный руководитель: сертификат участника</w:t>
            </w:r>
          </w:p>
        </w:tc>
      </w:tr>
      <w:tr w:rsidR="000063FD" w:rsidRPr="000063FD" w:rsidTr="009424C4">
        <w:tc>
          <w:tcPr>
            <w:tcW w:w="579" w:type="dxa"/>
            <w:shd w:val="clear" w:color="auto" w:fill="auto"/>
          </w:tcPr>
          <w:p w:rsidR="000063FD" w:rsidRPr="000063FD" w:rsidRDefault="000063FD" w:rsidP="000063FD">
            <w:pPr>
              <w:widowControl/>
              <w:rPr>
                <w:rFonts w:ascii="Times New Roman" w:eastAsia="Calibri" w:hAnsi="Times New Roman" w:cs="Times New Roman"/>
                <w:b/>
                <w:bCs/>
                <w:color w:val="auto"/>
                <w:lang w:eastAsia="en-US" w:bidi="ar-SA"/>
              </w:rPr>
            </w:pPr>
            <w:r w:rsidRPr="000063FD">
              <w:rPr>
                <w:rFonts w:ascii="Times New Roman" w:eastAsia="Calibri" w:hAnsi="Times New Roman" w:cs="Times New Roman"/>
                <w:b/>
                <w:bCs/>
                <w:color w:val="auto"/>
                <w:lang w:eastAsia="en-US" w:bidi="ar-SA"/>
              </w:rPr>
              <w:t>8</w:t>
            </w:r>
          </w:p>
        </w:tc>
        <w:tc>
          <w:tcPr>
            <w:tcW w:w="2398" w:type="dxa"/>
            <w:shd w:val="clear" w:color="auto" w:fill="auto"/>
          </w:tcPr>
          <w:p w:rsidR="000063FD" w:rsidRPr="000063FD" w:rsidRDefault="000063FD" w:rsidP="000063FD">
            <w:pPr>
              <w:widowControl/>
              <w:rPr>
                <w:rFonts w:ascii="Times New Roman" w:eastAsia="Calibri" w:hAnsi="Times New Roman" w:cs="Times New Roman"/>
                <w:color w:val="auto"/>
                <w:lang w:eastAsia="en-US" w:bidi="ar-SA"/>
              </w:rPr>
            </w:pPr>
            <w:r w:rsidRPr="000063FD">
              <w:rPr>
                <w:rFonts w:ascii="Times New Roman" w:eastAsia="Calibri" w:hAnsi="Times New Roman" w:cs="Times New Roman"/>
                <w:color w:val="auto"/>
                <w:lang w:eastAsia="en-US" w:bidi="ar-SA"/>
              </w:rPr>
              <w:t>Муниципальная тематическая неделя</w:t>
            </w:r>
          </w:p>
        </w:tc>
        <w:tc>
          <w:tcPr>
            <w:tcW w:w="2835" w:type="dxa"/>
            <w:shd w:val="clear" w:color="auto" w:fill="auto"/>
          </w:tcPr>
          <w:p w:rsidR="000063FD" w:rsidRPr="000063FD" w:rsidRDefault="000063FD" w:rsidP="000063FD">
            <w:pPr>
              <w:widowControl/>
              <w:rPr>
                <w:rFonts w:ascii="Times New Roman" w:eastAsia="Calibri" w:hAnsi="Times New Roman" w:cs="Times New Roman"/>
                <w:color w:val="auto"/>
                <w:lang w:eastAsia="en-US" w:bidi="ar-SA"/>
              </w:rPr>
            </w:pPr>
            <w:r w:rsidRPr="000063FD">
              <w:rPr>
                <w:rFonts w:ascii="Times New Roman" w:eastAsia="Calibri" w:hAnsi="Times New Roman" w:cs="Times New Roman"/>
                <w:color w:val="auto"/>
                <w:lang w:eastAsia="en-US" w:bidi="ar-SA"/>
              </w:rPr>
              <w:t xml:space="preserve">«Этот удивительный космос» (приказ ИМЦ №52-Д от 13.05.2021)                                                                                                                                                                                          </w:t>
            </w:r>
          </w:p>
        </w:tc>
        <w:tc>
          <w:tcPr>
            <w:tcW w:w="1417" w:type="dxa"/>
            <w:shd w:val="clear" w:color="auto" w:fill="auto"/>
          </w:tcPr>
          <w:p w:rsidR="000063FD" w:rsidRPr="000063FD" w:rsidRDefault="000063FD" w:rsidP="000063FD">
            <w:pPr>
              <w:widowControl/>
              <w:rPr>
                <w:rFonts w:ascii="Times New Roman" w:eastAsia="Calibri" w:hAnsi="Times New Roman" w:cs="Times New Roman"/>
                <w:color w:val="auto"/>
                <w:lang w:eastAsia="en-US" w:bidi="ar-SA"/>
              </w:rPr>
            </w:pPr>
          </w:p>
        </w:tc>
        <w:tc>
          <w:tcPr>
            <w:tcW w:w="2127" w:type="dxa"/>
            <w:shd w:val="clear" w:color="auto" w:fill="auto"/>
          </w:tcPr>
          <w:p w:rsidR="000063FD" w:rsidRPr="000063FD" w:rsidRDefault="000063FD" w:rsidP="000063FD">
            <w:pPr>
              <w:widowControl/>
              <w:rPr>
                <w:rFonts w:ascii="Times New Roman" w:eastAsia="Calibri" w:hAnsi="Times New Roman" w:cs="Times New Roman"/>
                <w:color w:val="auto"/>
                <w:lang w:eastAsia="en-US" w:bidi="ar-SA"/>
              </w:rPr>
            </w:pPr>
            <w:r w:rsidRPr="000063FD">
              <w:rPr>
                <w:rFonts w:ascii="Times New Roman" w:eastAsia="Calibri" w:hAnsi="Times New Roman" w:cs="Times New Roman"/>
                <w:color w:val="auto"/>
                <w:lang w:eastAsia="en-US" w:bidi="ar-SA"/>
              </w:rPr>
              <w:t>педагогический коллектив учреждения: сертификат участника</w:t>
            </w:r>
          </w:p>
        </w:tc>
      </w:tr>
      <w:tr w:rsidR="000063FD" w:rsidRPr="000063FD" w:rsidTr="009424C4">
        <w:tc>
          <w:tcPr>
            <w:tcW w:w="579" w:type="dxa"/>
            <w:shd w:val="clear" w:color="auto" w:fill="auto"/>
          </w:tcPr>
          <w:p w:rsidR="000063FD" w:rsidRPr="000063FD" w:rsidRDefault="000063FD" w:rsidP="000063FD">
            <w:pPr>
              <w:widowControl/>
              <w:rPr>
                <w:rFonts w:ascii="Times New Roman" w:eastAsia="Calibri" w:hAnsi="Times New Roman" w:cs="Times New Roman"/>
                <w:b/>
                <w:bCs/>
                <w:color w:val="auto"/>
                <w:lang w:eastAsia="en-US" w:bidi="ar-SA"/>
              </w:rPr>
            </w:pPr>
            <w:r w:rsidRPr="000063FD">
              <w:rPr>
                <w:rFonts w:ascii="Times New Roman" w:eastAsia="Calibri" w:hAnsi="Times New Roman" w:cs="Times New Roman"/>
                <w:b/>
                <w:bCs/>
                <w:color w:val="auto"/>
                <w:lang w:eastAsia="en-US" w:bidi="ar-SA"/>
              </w:rPr>
              <w:t>9</w:t>
            </w:r>
          </w:p>
        </w:tc>
        <w:tc>
          <w:tcPr>
            <w:tcW w:w="2398" w:type="dxa"/>
            <w:shd w:val="clear" w:color="auto" w:fill="auto"/>
          </w:tcPr>
          <w:p w:rsidR="000063FD" w:rsidRPr="000063FD" w:rsidRDefault="000063FD" w:rsidP="000063FD">
            <w:pPr>
              <w:widowControl/>
              <w:rPr>
                <w:rFonts w:ascii="Times New Roman" w:eastAsia="Calibri" w:hAnsi="Times New Roman" w:cs="Times New Roman"/>
                <w:color w:val="auto"/>
                <w:lang w:eastAsia="en-US" w:bidi="ar-SA"/>
              </w:rPr>
            </w:pPr>
            <w:r w:rsidRPr="000063FD">
              <w:rPr>
                <w:rFonts w:ascii="Times New Roman" w:eastAsia="Calibri" w:hAnsi="Times New Roman" w:cs="Times New Roman"/>
                <w:color w:val="auto"/>
                <w:lang w:eastAsia="en-US" w:bidi="ar-SA"/>
              </w:rPr>
              <w:t>Муниципальный фестиваль</w:t>
            </w:r>
          </w:p>
        </w:tc>
        <w:tc>
          <w:tcPr>
            <w:tcW w:w="2835" w:type="dxa"/>
            <w:shd w:val="clear" w:color="auto" w:fill="auto"/>
          </w:tcPr>
          <w:p w:rsidR="000063FD" w:rsidRPr="000063FD" w:rsidRDefault="000063FD" w:rsidP="000063FD">
            <w:pPr>
              <w:widowControl/>
              <w:rPr>
                <w:rFonts w:ascii="Times New Roman" w:eastAsia="Calibri" w:hAnsi="Times New Roman" w:cs="Times New Roman"/>
                <w:color w:val="auto"/>
                <w:lang w:eastAsia="en-US" w:bidi="ar-SA"/>
              </w:rPr>
            </w:pPr>
            <w:r w:rsidRPr="000063FD">
              <w:rPr>
                <w:rFonts w:ascii="Times New Roman" w:eastAsia="Calibri" w:hAnsi="Times New Roman" w:cs="Times New Roman"/>
                <w:color w:val="auto"/>
                <w:lang w:eastAsia="en-US" w:bidi="ar-SA"/>
              </w:rPr>
              <w:t xml:space="preserve">Участие в 3-х номинациях «Формула успеха 2021» (приказ ИМЦ № 56-Д от 27.05.2021)    </w:t>
            </w:r>
          </w:p>
        </w:tc>
        <w:tc>
          <w:tcPr>
            <w:tcW w:w="1417" w:type="dxa"/>
            <w:shd w:val="clear" w:color="auto" w:fill="auto"/>
          </w:tcPr>
          <w:p w:rsidR="000063FD" w:rsidRPr="000063FD" w:rsidRDefault="000063FD" w:rsidP="000063FD">
            <w:pPr>
              <w:widowControl/>
              <w:rPr>
                <w:rFonts w:ascii="Times New Roman" w:eastAsia="Calibri" w:hAnsi="Times New Roman" w:cs="Times New Roman"/>
                <w:color w:val="auto"/>
                <w:lang w:eastAsia="en-US" w:bidi="ar-SA"/>
              </w:rPr>
            </w:pPr>
            <w:r w:rsidRPr="000063FD">
              <w:rPr>
                <w:rFonts w:ascii="Times New Roman" w:eastAsia="Calibri" w:hAnsi="Times New Roman" w:cs="Times New Roman"/>
                <w:color w:val="auto"/>
                <w:lang w:eastAsia="en-US" w:bidi="ar-SA"/>
              </w:rPr>
              <w:t>муниципальный</w:t>
            </w:r>
          </w:p>
        </w:tc>
        <w:tc>
          <w:tcPr>
            <w:tcW w:w="2127" w:type="dxa"/>
            <w:shd w:val="clear" w:color="auto" w:fill="auto"/>
          </w:tcPr>
          <w:p w:rsidR="000063FD" w:rsidRPr="000063FD" w:rsidRDefault="000063FD" w:rsidP="000063FD">
            <w:pPr>
              <w:widowControl/>
              <w:rPr>
                <w:rFonts w:ascii="Times New Roman" w:eastAsia="Calibri" w:hAnsi="Times New Roman" w:cs="Times New Roman"/>
                <w:color w:val="auto"/>
                <w:lang w:eastAsia="en-US" w:bidi="ar-SA"/>
              </w:rPr>
            </w:pPr>
            <w:r w:rsidRPr="000063FD">
              <w:rPr>
                <w:rFonts w:ascii="Times New Roman" w:eastAsia="Calibri" w:hAnsi="Times New Roman" w:cs="Times New Roman"/>
                <w:color w:val="auto"/>
                <w:lang w:eastAsia="en-US" w:bidi="ar-SA"/>
              </w:rPr>
              <w:t>педагогический коллектив</w:t>
            </w:r>
          </w:p>
        </w:tc>
      </w:tr>
      <w:tr w:rsidR="000063FD" w:rsidRPr="000063FD" w:rsidTr="009424C4">
        <w:tc>
          <w:tcPr>
            <w:tcW w:w="579" w:type="dxa"/>
            <w:shd w:val="clear" w:color="auto" w:fill="auto"/>
          </w:tcPr>
          <w:p w:rsidR="000063FD" w:rsidRPr="000063FD" w:rsidRDefault="000063FD" w:rsidP="000063FD">
            <w:pPr>
              <w:widowControl/>
              <w:rPr>
                <w:rFonts w:ascii="Times New Roman" w:eastAsia="Calibri" w:hAnsi="Times New Roman" w:cs="Times New Roman"/>
                <w:b/>
                <w:bCs/>
                <w:color w:val="auto"/>
                <w:lang w:eastAsia="en-US" w:bidi="ar-SA"/>
              </w:rPr>
            </w:pPr>
            <w:r w:rsidRPr="000063FD">
              <w:rPr>
                <w:rFonts w:ascii="Times New Roman" w:eastAsia="Calibri" w:hAnsi="Times New Roman" w:cs="Times New Roman"/>
                <w:b/>
                <w:bCs/>
                <w:color w:val="auto"/>
                <w:lang w:eastAsia="en-US" w:bidi="ar-SA"/>
              </w:rPr>
              <w:t>10</w:t>
            </w:r>
          </w:p>
        </w:tc>
        <w:tc>
          <w:tcPr>
            <w:tcW w:w="2398" w:type="dxa"/>
            <w:shd w:val="clear" w:color="auto" w:fill="auto"/>
          </w:tcPr>
          <w:p w:rsidR="000063FD" w:rsidRPr="000063FD" w:rsidRDefault="000063FD" w:rsidP="000063FD">
            <w:pPr>
              <w:widowControl/>
              <w:rPr>
                <w:rFonts w:ascii="Times New Roman" w:eastAsia="Calibri" w:hAnsi="Times New Roman" w:cs="Times New Roman"/>
                <w:color w:val="auto"/>
                <w:lang w:eastAsia="en-US" w:bidi="ar-SA"/>
              </w:rPr>
            </w:pPr>
            <w:r w:rsidRPr="000063FD">
              <w:rPr>
                <w:rFonts w:ascii="Times New Roman" w:eastAsia="Calibri" w:hAnsi="Times New Roman" w:cs="Times New Roman"/>
                <w:color w:val="auto"/>
                <w:lang w:val="en-US" w:eastAsia="en-US" w:bidi="ar-SA"/>
              </w:rPr>
              <w:t>VI</w:t>
            </w:r>
            <w:r w:rsidRPr="000063FD">
              <w:rPr>
                <w:rFonts w:ascii="Times New Roman" w:eastAsia="Calibri" w:hAnsi="Times New Roman" w:cs="Times New Roman"/>
                <w:color w:val="auto"/>
                <w:lang w:eastAsia="en-US" w:bidi="ar-SA"/>
              </w:rPr>
              <w:t xml:space="preserve"> районный конкурс театральных коллективов</w:t>
            </w:r>
          </w:p>
        </w:tc>
        <w:tc>
          <w:tcPr>
            <w:tcW w:w="2835" w:type="dxa"/>
            <w:shd w:val="clear" w:color="auto" w:fill="auto"/>
          </w:tcPr>
          <w:p w:rsidR="000063FD" w:rsidRPr="000063FD" w:rsidRDefault="000063FD" w:rsidP="000063FD">
            <w:pPr>
              <w:widowControl/>
              <w:rPr>
                <w:rFonts w:ascii="Times New Roman" w:eastAsia="Calibri" w:hAnsi="Times New Roman" w:cs="Times New Roman"/>
                <w:color w:val="auto"/>
                <w:lang w:eastAsia="en-US" w:bidi="ar-SA"/>
              </w:rPr>
            </w:pPr>
            <w:r w:rsidRPr="000063FD">
              <w:rPr>
                <w:rFonts w:ascii="Times New Roman" w:eastAsia="Calibri" w:hAnsi="Times New Roman" w:cs="Times New Roman"/>
                <w:color w:val="auto"/>
                <w:lang w:eastAsia="en-US" w:bidi="ar-SA"/>
              </w:rPr>
              <w:t>«Театральные подмостки» номинация «Спектакль»</w:t>
            </w:r>
          </w:p>
        </w:tc>
        <w:tc>
          <w:tcPr>
            <w:tcW w:w="1417" w:type="dxa"/>
            <w:shd w:val="clear" w:color="auto" w:fill="auto"/>
          </w:tcPr>
          <w:p w:rsidR="000063FD" w:rsidRPr="000063FD" w:rsidRDefault="000063FD" w:rsidP="000063FD">
            <w:pPr>
              <w:widowControl/>
              <w:rPr>
                <w:rFonts w:ascii="Times New Roman" w:eastAsia="Calibri" w:hAnsi="Times New Roman" w:cs="Times New Roman"/>
                <w:color w:val="auto"/>
                <w:lang w:eastAsia="en-US" w:bidi="ar-SA"/>
              </w:rPr>
            </w:pPr>
            <w:r w:rsidRPr="000063FD">
              <w:rPr>
                <w:rFonts w:ascii="Times New Roman" w:eastAsia="Calibri" w:hAnsi="Times New Roman" w:cs="Times New Roman"/>
                <w:color w:val="auto"/>
                <w:lang w:eastAsia="en-US" w:bidi="ar-SA"/>
              </w:rPr>
              <w:t>районный</w:t>
            </w:r>
          </w:p>
        </w:tc>
        <w:tc>
          <w:tcPr>
            <w:tcW w:w="2127" w:type="dxa"/>
            <w:shd w:val="clear" w:color="auto" w:fill="auto"/>
          </w:tcPr>
          <w:p w:rsidR="000063FD" w:rsidRPr="000063FD" w:rsidRDefault="000063FD" w:rsidP="000063FD">
            <w:pPr>
              <w:widowControl/>
              <w:rPr>
                <w:rFonts w:ascii="Times New Roman" w:eastAsia="Calibri" w:hAnsi="Times New Roman" w:cs="Times New Roman"/>
                <w:color w:val="auto"/>
                <w:lang w:eastAsia="en-US" w:bidi="ar-SA"/>
              </w:rPr>
            </w:pPr>
            <w:r w:rsidRPr="000063FD">
              <w:rPr>
                <w:rFonts w:ascii="Times New Roman" w:eastAsia="Calibri" w:hAnsi="Times New Roman" w:cs="Times New Roman"/>
                <w:color w:val="auto"/>
                <w:lang w:eastAsia="en-US" w:bidi="ar-SA"/>
              </w:rPr>
              <w:t xml:space="preserve">Театральная студия «Балаганчик», грамота лауреат </w:t>
            </w:r>
            <w:r w:rsidRPr="000063FD">
              <w:rPr>
                <w:rFonts w:ascii="Times New Roman" w:eastAsia="Calibri" w:hAnsi="Times New Roman" w:cs="Times New Roman"/>
                <w:color w:val="auto"/>
                <w:lang w:val="en-US" w:eastAsia="en-US" w:bidi="ar-SA"/>
              </w:rPr>
              <w:t>II</w:t>
            </w:r>
            <w:r w:rsidRPr="000063FD">
              <w:rPr>
                <w:rFonts w:ascii="Times New Roman" w:eastAsia="Calibri" w:hAnsi="Times New Roman" w:cs="Times New Roman"/>
                <w:color w:val="auto"/>
                <w:lang w:eastAsia="en-US" w:bidi="ar-SA"/>
              </w:rPr>
              <w:t xml:space="preserve"> степени, </w:t>
            </w:r>
            <w:r w:rsidRPr="000063FD">
              <w:rPr>
                <w:rFonts w:ascii="Times New Roman" w:eastAsia="Calibri" w:hAnsi="Times New Roman" w:cs="Times New Roman"/>
                <w:color w:val="auto"/>
                <w:lang w:eastAsia="en-US" w:bidi="ar-SA"/>
              </w:rPr>
              <w:lastRenderedPageBreak/>
              <w:t>руководители Морозова Е.П., Литвинова В.В.</w:t>
            </w:r>
          </w:p>
        </w:tc>
      </w:tr>
      <w:tr w:rsidR="000063FD" w:rsidRPr="000063FD" w:rsidTr="009424C4">
        <w:tc>
          <w:tcPr>
            <w:tcW w:w="579" w:type="dxa"/>
            <w:shd w:val="clear" w:color="auto" w:fill="auto"/>
          </w:tcPr>
          <w:p w:rsidR="000063FD" w:rsidRPr="000063FD" w:rsidRDefault="000063FD" w:rsidP="000063FD">
            <w:pPr>
              <w:widowControl/>
              <w:rPr>
                <w:rFonts w:ascii="Times New Roman" w:eastAsia="Calibri" w:hAnsi="Times New Roman" w:cs="Times New Roman"/>
                <w:b/>
                <w:bCs/>
                <w:color w:val="auto"/>
                <w:lang w:eastAsia="en-US" w:bidi="ar-SA"/>
              </w:rPr>
            </w:pPr>
            <w:r w:rsidRPr="000063FD">
              <w:rPr>
                <w:rFonts w:ascii="Times New Roman" w:eastAsia="Calibri" w:hAnsi="Times New Roman" w:cs="Times New Roman"/>
                <w:b/>
                <w:bCs/>
                <w:color w:val="auto"/>
                <w:lang w:eastAsia="en-US" w:bidi="ar-SA"/>
              </w:rPr>
              <w:lastRenderedPageBreak/>
              <w:t>11</w:t>
            </w:r>
          </w:p>
        </w:tc>
        <w:tc>
          <w:tcPr>
            <w:tcW w:w="2398" w:type="dxa"/>
            <w:shd w:val="clear" w:color="auto" w:fill="auto"/>
          </w:tcPr>
          <w:p w:rsidR="000063FD" w:rsidRPr="000063FD" w:rsidRDefault="000063FD" w:rsidP="000063FD">
            <w:pPr>
              <w:widowControl/>
              <w:rPr>
                <w:rFonts w:ascii="Times New Roman" w:eastAsia="Calibri" w:hAnsi="Times New Roman" w:cs="Times New Roman"/>
                <w:color w:val="auto"/>
                <w:lang w:eastAsia="en-US" w:bidi="ar-SA"/>
              </w:rPr>
            </w:pPr>
          </w:p>
        </w:tc>
        <w:tc>
          <w:tcPr>
            <w:tcW w:w="2835" w:type="dxa"/>
            <w:shd w:val="clear" w:color="auto" w:fill="auto"/>
          </w:tcPr>
          <w:p w:rsidR="000063FD" w:rsidRPr="000063FD" w:rsidRDefault="000063FD" w:rsidP="000063FD">
            <w:pPr>
              <w:widowControl/>
              <w:rPr>
                <w:rFonts w:ascii="Times New Roman" w:eastAsia="Calibri" w:hAnsi="Times New Roman" w:cs="Times New Roman"/>
                <w:color w:val="auto"/>
                <w:lang w:eastAsia="en-US" w:bidi="ar-SA"/>
              </w:rPr>
            </w:pPr>
            <w:r w:rsidRPr="000063FD">
              <w:rPr>
                <w:rFonts w:ascii="Times New Roman" w:eastAsia="Calibri" w:hAnsi="Times New Roman" w:cs="Times New Roman"/>
                <w:color w:val="auto"/>
                <w:lang w:eastAsia="en-US" w:bidi="ar-SA"/>
              </w:rPr>
              <w:t xml:space="preserve">опыт работы «Использование игрового набора «Дары Фребеля» в речевом развитии детей старшего дошкольного возраста" </w:t>
            </w:r>
          </w:p>
        </w:tc>
        <w:tc>
          <w:tcPr>
            <w:tcW w:w="1417" w:type="dxa"/>
            <w:shd w:val="clear" w:color="auto" w:fill="auto"/>
          </w:tcPr>
          <w:p w:rsidR="000063FD" w:rsidRPr="000063FD" w:rsidRDefault="000063FD" w:rsidP="000063FD">
            <w:pPr>
              <w:widowControl/>
              <w:rPr>
                <w:rFonts w:ascii="Times New Roman" w:eastAsia="Calibri" w:hAnsi="Times New Roman" w:cs="Times New Roman"/>
                <w:color w:val="auto"/>
                <w:lang w:eastAsia="en-US" w:bidi="ar-SA"/>
              </w:rPr>
            </w:pPr>
            <w:r w:rsidRPr="000063FD">
              <w:rPr>
                <w:rFonts w:ascii="Times New Roman" w:eastAsia="Calibri" w:hAnsi="Times New Roman" w:cs="Times New Roman"/>
                <w:color w:val="auto"/>
                <w:lang w:eastAsia="en-US" w:bidi="ar-SA"/>
              </w:rPr>
              <w:t>муниципальный</w:t>
            </w:r>
          </w:p>
        </w:tc>
        <w:tc>
          <w:tcPr>
            <w:tcW w:w="2127" w:type="dxa"/>
            <w:shd w:val="clear" w:color="auto" w:fill="auto"/>
          </w:tcPr>
          <w:p w:rsidR="000063FD" w:rsidRPr="000063FD" w:rsidRDefault="000063FD" w:rsidP="000063FD">
            <w:pPr>
              <w:widowControl/>
              <w:rPr>
                <w:rFonts w:ascii="Times New Roman" w:eastAsia="Calibri" w:hAnsi="Times New Roman" w:cs="Times New Roman"/>
                <w:color w:val="auto"/>
                <w:lang w:eastAsia="en-US" w:bidi="ar-SA"/>
              </w:rPr>
            </w:pPr>
            <w:r w:rsidRPr="000063FD">
              <w:rPr>
                <w:rFonts w:ascii="Times New Roman" w:eastAsia="Calibri" w:hAnsi="Times New Roman" w:cs="Times New Roman"/>
                <w:color w:val="auto"/>
                <w:lang w:eastAsia="en-US" w:bidi="ar-SA"/>
              </w:rPr>
              <w:t xml:space="preserve">Павличенко О.Н., учитель -логопед: опыт работы внесен в муниципальную базу данных (решение МЭС от 30.04.2021, свидетельство № 194)                                                                                                                                                                                                                           </w:t>
            </w:r>
          </w:p>
        </w:tc>
      </w:tr>
    </w:tbl>
    <w:p w:rsidR="000063FD" w:rsidRDefault="000063FD" w:rsidP="000063FD">
      <w:pPr>
        <w:widowControl/>
        <w:ind w:firstLine="709"/>
        <w:jc w:val="both"/>
        <w:rPr>
          <w:rFonts w:ascii="Times New Roman" w:eastAsia="Times New Roman" w:hAnsi="Times New Roman" w:cs="Times New Roman"/>
          <w:color w:val="auto"/>
          <w:lang w:bidi="ar-SA"/>
        </w:rPr>
      </w:pPr>
    </w:p>
    <w:p w:rsidR="000063FD" w:rsidRPr="000063FD" w:rsidRDefault="000063FD" w:rsidP="000063FD">
      <w:pPr>
        <w:widowControl/>
        <w:spacing w:line="276" w:lineRule="auto"/>
        <w:ind w:firstLine="567"/>
        <w:jc w:val="both"/>
        <w:rPr>
          <w:rFonts w:ascii="Times New Roman" w:eastAsia="Times New Roman" w:hAnsi="Times New Roman" w:cs="Times New Roman"/>
          <w:bCs/>
          <w:i/>
          <w:color w:val="auto"/>
          <w:lang w:eastAsia="en-US" w:bidi="ar-SA"/>
        </w:rPr>
      </w:pPr>
      <w:r w:rsidRPr="000063FD">
        <w:rPr>
          <w:rFonts w:ascii="Times New Roman" w:eastAsia="Times New Roman" w:hAnsi="Times New Roman" w:cs="Times New Roman"/>
          <w:bCs/>
          <w:i/>
          <w:color w:val="auto"/>
          <w:lang w:eastAsia="en-US" w:bidi="ar-SA"/>
        </w:rPr>
        <w:t xml:space="preserve">Распространение опыта работы, публикации опыта работы педагогов: </w:t>
      </w:r>
    </w:p>
    <w:p w:rsidR="000063FD" w:rsidRPr="000063FD" w:rsidRDefault="000063FD" w:rsidP="000063FD">
      <w:pPr>
        <w:widowControl/>
        <w:spacing w:line="276" w:lineRule="auto"/>
        <w:jc w:val="both"/>
        <w:rPr>
          <w:rFonts w:ascii="Times New Roman" w:eastAsia="Times New Roman" w:hAnsi="Times New Roman" w:cs="Times New Roman"/>
          <w:bCs/>
          <w:i/>
          <w:color w:val="auto"/>
          <w:lang w:eastAsia="en-US" w:bidi="ar-SA"/>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5245"/>
        <w:gridCol w:w="1134"/>
      </w:tblGrid>
      <w:tr w:rsidR="000063FD" w:rsidRPr="000063FD" w:rsidTr="009424C4">
        <w:trPr>
          <w:trHeight w:val="376"/>
        </w:trPr>
        <w:tc>
          <w:tcPr>
            <w:tcW w:w="2977" w:type="dxa"/>
          </w:tcPr>
          <w:p w:rsidR="000063FD" w:rsidRPr="000063FD" w:rsidRDefault="000063FD" w:rsidP="000063FD">
            <w:pPr>
              <w:widowControl/>
              <w:jc w:val="center"/>
              <w:rPr>
                <w:rFonts w:ascii="Times New Roman" w:eastAsia="Calibri" w:hAnsi="Times New Roman" w:cs="Times New Roman"/>
                <w:color w:val="auto"/>
                <w:lang w:eastAsia="en-US" w:bidi="ar-SA"/>
              </w:rPr>
            </w:pPr>
            <w:r w:rsidRPr="000063FD">
              <w:rPr>
                <w:rFonts w:ascii="Times New Roman" w:eastAsia="Calibri" w:hAnsi="Times New Roman" w:cs="Times New Roman"/>
                <w:color w:val="auto"/>
                <w:lang w:eastAsia="en-US" w:bidi="ar-SA"/>
              </w:rPr>
              <w:t>Форма распространения</w:t>
            </w:r>
          </w:p>
        </w:tc>
        <w:tc>
          <w:tcPr>
            <w:tcW w:w="5245" w:type="dxa"/>
          </w:tcPr>
          <w:p w:rsidR="000063FD" w:rsidRPr="000063FD" w:rsidRDefault="000063FD" w:rsidP="000063FD">
            <w:pPr>
              <w:widowControl/>
              <w:jc w:val="center"/>
              <w:rPr>
                <w:rFonts w:ascii="Times New Roman" w:eastAsia="Calibri" w:hAnsi="Times New Roman" w:cs="Times New Roman"/>
                <w:color w:val="auto"/>
                <w:lang w:eastAsia="en-US" w:bidi="ar-SA"/>
              </w:rPr>
            </w:pPr>
            <w:r w:rsidRPr="000063FD">
              <w:rPr>
                <w:rFonts w:ascii="Times New Roman" w:eastAsia="Calibri" w:hAnsi="Times New Roman" w:cs="Times New Roman"/>
                <w:color w:val="auto"/>
                <w:lang w:eastAsia="en-US" w:bidi="ar-SA"/>
              </w:rPr>
              <w:t>Продукция</w:t>
            </w:r>
          </w:p>
        </w:tc>
        <w:tc>
          <w:tcPr>
            <w:tcW w:w="1134" w:type="dxa"/>
          </w:tcPr>
          <w:p w:rsidR="000063FD" w:rsidRPr="000063FD" w:rsidRDefault="000063FD" w:rsidP="000063FD">
            <w:pPr>
              <w:widowControl/>
              <w:jc w:val="center"/>
              <w:rPr>
                <w:rFonts w:ascii="Times New Roman" w:eastAsia="Calibri" w:hAnsi="Times New Roman" w:cs="Times New Roman"/>
                <w:color w:val="auto"/>
                <w:lang w:eastAsia="en-US" w:bidi="ar-SA"/>
              </w:rPr>
            </w:pPr>
            <w:r w:rsidRPr="000063FD">
              <w:rPr>
                <w:rFonts w:ascii="Times New Roman" w:eastAsia="Calibri" w:hAnsi="Times New Roman" w:cs="Times New Roman"/>
                <w:color w:val="auto"/>
                <w:lang w:eastAsia="en-US" w:bidi="ar-SA"/>
              </w:rPr>
              <w:t>Уровень</w:t>
            </w:r>
          </w:p>
        </w:tc>
      </w:tr>
      <w:tr w:rsidR="000063FD" w:rsidRPr="000063FD" w:rsidTr="009424C4">
        <w:tc>
          <w:tcPr>
            <w:tcW w:w="2977" w:type="dxa"/>
          </w:tcPr>
          <w:p w:rsidR="000063FD" w:rsidRPr="000063FD" w:rsidRDefault="000063FD" w:rsidP="000063FD">
            <w:pPr>
              <w:widowControl/>
              <w:rPr>
                <w:rFonts w:ascii="Times New Roman" w:eastAsia="Calibri" w:hAnsi="Times New Roman" w:cs="Times New Roman"/>
                <w:color w:val="auto"/>
                <w:lang w:eastAsia="en-US" w:bidi="ar-SA"/>
              </w:rPr>
            </w:pPr>
            <w:r w:rsidRPr="000063FD">
              <w:rPr>
                <w:rFonts w:ascii="Times New Roman" w:eastAsia="Calibri" w:hAnsi="Times New Roman" w:cs="Times New Roman"/>
                <w:color w:val="auto"/>
                <w:lang w:eastAsia="en-US" w:bidi="ar-SA"/>
              </w:rPr>
              <w:t>Сборник статей к августовскому совещанию 2020 «Обновление содержания образования в контексте реализации Федеральных государственных образовательных стандартов общего образования»</w:t>
            </w:r>
          </w:p>
        </w:tc>
        <w:tc>
          <w:tcPr>
            <w:tcW w:w="5245" w:type="dxa"/>
          </w:tcPr>
          <w:p w:rsidR="000063FD" w:rsidRPr="000063FD" w:rsidRDefault="000063FD" w:rsidP="000063FD">
            <w:pPr>
              <w:widowControl/>
              <w:rPr>
                <w:rFonts w:ascii="Times New Roman" w:eastAsia="Calibri" w:hAnsi="Times New Roman" w:cs="Times New Roman"/>
                <w:color w:val="auto"/>
                <w:lang w:eastAsia="en-US" w:bidi="ar-SA"/>
              </w:rPr>
            </w:pPr>
            <w:r w:rsidRPr="000063FD">
              <w:rPr>
                <w:rFonts w:ascii="Times New Roman" w:eastAsia="Calibri" w:hAnsi="Times New Roman" w:cs="Times New Roman"/>
                <w:bCs/>
                <w:color w:val="auto"/>
                <w:lang w:eastAsia="en-US" w:bidi="ar-SA"/>
              </w:rPr>
              <w:t>Абрамова В.А., педагог-психолог</w:t>
            </w:r>
            <w:r w:rsidRPr="000063FD">
              <w:rPr>
                <w:rFonts w:ascii="Times New Roman" w:eastAsia="Calibri" w:hAnsi="Times New Roman" w:cs="Times New Roman"/>
                <w:color w:val="auto"/>
                <w:lang w:eastAsia="en-US" w:bidi="ar-SA"/>
              </w:rPr>
              <w:t xml:space="preserve">: статья по теме «Применение технологии «Песочной терапии» - как путь к психологическому здоровью ребёнка»               </w:t>
            </w:r>
          </w:p>
          <w:p w:rsidR="000063FD" w:rsidRPr="000063FD" w:rsidRDefault="000063FD" w:rsidP="000063FD">
            <w:pPr>
              <w:widowControl/>
              <w:rPr>
                <w:rFonts w:ascii="Times New Roman" w:eastAsia="Calibri" w:hAnsi="Times New Roman" w:cs="Times New Roman"/>
                <w:color w:val="auto"/>
                <w:lang w:eastAsia="en-US" w:bidi="ar-SA"/>
              </w:rPr>
            </w:pPr>
          </w:p>
          <w:p w:rsidR="000063FD" w:rsidRPr="000063FD" w:rsidRDefault="000063FD" w:rsidP="000063FD">
            <w:pPr>
              <w:widowControl/>
              <w:rPr>
                <w:rFonts w:ascii="Times New Roman" w:eastAsia="Calibri" w:hAnsi="Times New Roman" w:cs="Times New Roman"/>
                <w:color w:val="auto"/>
                <w:lang w:eastAsia="en-US" w:bidi="ar-SA"/>
              </w:rPr>
            </w:pPr>
          </w:p>
        </w:tc>
        <w:tc>
          <w:tcPr>
            <w:tcW w:w="1134" w:type="dxa"/>
          </w:tcPr>
          <w:p w:rsidR="000063FD" w:rsidRPr="000063FD" w:rsidRDefault="000063FD" w:rsidP="000063FD">
            <w:pPr>
              <w:widowControl/>
              <w:rPr>
                <w:rFonts w:ascii="Times New Roman" w:eastAsia="Calibri" w:hAnsi="Times New Roman" w:cs="Times New Roman"/>
                <w:color w:val="auto"/>
                <w:lang w:eastAsia="en-US" w:bidi="ar-SA"/>
              </w:rPr>
            </w:pPr>
            <w:r w:rsidRPr="000063FD">
              <w:rPr>
                <w:rFonts w:ascii="Times New Roman" w:eastAsia="Calibri" w:hAnsi="Times New Roman" w:cs="Times New Roman"/>
                <w:color w:val="auto"/>
                <w:lang w:eastAsia="en-US" w:bidi="ar-SA"/>
              </w:rPr>
              <w:t>муниципальный</w:t>
            </w:r>
          </w:p>
        </w:tc>
      </w:tr>
      <w:tr w:rsidR="000063FD" w:rsidRPr="000063FD" w:rsidTr="009424C4">
        <w:tc>
          <w:tcPr>
            <w:tcW w:w="2977" w:type="dxa"/>
          </w:tcPr>
          <w:p w:rsidR="000063FD" w:rsidRPr="000063FD" w:rsidRDefault="000063FD" w:rsidP="000063FD">
            <w:pPr>
              <w:widowControl/>
              <w:rPr>
                <w:rFonts w:ascii="Times New Roman" w:eastAsia="Calibri" w:hAnsi="Times New Roman" w:cs="Times New Roman"/>
                <w:color w:val="auto"/>
                <w:lang w:eastAsia="en-US" w:bidi="ar-SA"/>
              </w:rPr>
            </w:pPr>
            <w:r w:rsidRPr="000063FD">
              <w:rPr>
                <w:rFonts w:ascii="Times New Roman" w:eastAsia="Calibri" w:hAnsi="Times New Roman" w:cs="Times New Roman"/>
                <w:color w:val="auto"/>
                <w:lang w:eastAsia="en-US" w:bidi="ar-SA"/>
              </w:rPr>
              <w:t>Участие в районной «Неделе современного урока»</w:t>
            </w:r>
          </w:p>
        </w:tc>
        <w:tc>
          <w:tcPr>
            <w:tcW w:w="5245" w:type="dxa"/>
          </w:tcPr>
          <w:p w:rsidR="000063FD" w:rsidRPr="000063FD" w:rsidRDefault="000063FD" w:rsidP="000063FD">
            <w:pPr>
              <w:widowControl/>
              <w:rPr>
                <w:rFonts w:ascii="Times New Roman" w:eastAsia="Calibri" w:hAnsi="Times New Roman" w:cs="Times New Roman"/>
                <w:color w:val="auto"/>
                <w:lang w:eastAsia="en-US" w:bidi="ar-SA"/>
              </w:rPr>
            </w:pPr>
            <w:r w:rsidRPr="000063FD">
              <w:rPr>
                <w:rFonts w:ascii="Times New Roman" w:eastAsia="Calibri" w:hAnsi="Times New Roman" w:cs="Times New Roman"/>
                <w:color w:val="auto"/>
                <w:lang w:eastAsia="en-US" w:bidi="ar-SA"/>
              </w:rPr>
              <w:t>Проведение открытого мероприятий и размещение методических материалов в сетевом сообществе педагогов Амурского муниципального района</w:t>
            </w:r>
          </w:p>
          <w:p w:rsidR="000063FD" w:rsidRPr="000063FD" w:rsidRDefault="000063FD" w:rsidP="000063FD">
            <w:pPr>
              <w:widowControl/>
              <w:rPr>
                <w:rFonts w:ascii="Times New Roman" w:eastAsia="Calibri" w:hAnsi="Times New Roman" w:cs="Times New Roman"/>
                <w:color w:val="auto"/>
                <w:lang w:eastAsia="en-US" w:bidi="ar-SA"/>
              </w:rPr>
            </w:pPr>
          </w:p>
        </w:tc>
        <w:tc>
          <w:tcPr>
            <w:tcW w:w="1134" w:type="dxa"/>
          </w:tcPr>
          <w:p w:rsidR="000063FD" w:rsidRPr="000063FD" w:rsidRDefault="000063FD" w:rsidP="000063FD">
            <w:pPr>
              <w:widowControl/>
              <w:rPr>
                <w:rFonts w:ascii="Times New Roman" w:eastAsia="Calibri" w:hAnsi="Times New Roman" w:cs="Times New Roman"/>
                <w:color w:val="auto"/>
                <w:lang w:eastAsia="en-US" w:bidi="ar-SA"/>
              </w:rPr>
            </w:pPr>
            <w:r w:rsidRPr="000063FD">
              <w:rPr>
                <w:rFonts w:ascii="Times New Roman" w:eastAsia="Calibri" w:hAnsi="Times New Roman" w:cs="Times New Roman"/>
                <w:color w:val="auto"/>
                <w:lang w:eastAsia="en-US" w:bidi="ar-SA"/>
              </w:rPr>
              <w:t>районный</w:t>
            </w:r>
          </w:p>
        </w:tc>
      </w:tr>
      <w:tr w:rsidR="000063FD" w:rsidRPr="000063FD" w:rsidTr="009424C4">
        <w:tc>
          <w:tcPr>
            <w:tcW w:w="2977" w:type="dxa"/>
          </w:tcPr>
          <w:p w:rsidR="000063FD" w:rsidRPr="000063FD" w:rsidRDefault="000063FD" w:rsidP="000063FD">
            <w:pPr>
              <w:widowControl/>
              <w:rPr>
                <w:rFonts w:ascii="Times New Roman" w:eastAsia="Calibri" w:hAnsi="Times New Roman" w:cs="Times New Roman"/>
                <w:color w:val="auto"/>
                <w:lang w:eastAsia="en-US" w:bidi="ar-SA"/>
              </w:rPr>
            </w:pPr>
            <w:r w:rsidRPr="000063FD">
              <w:rPr>
                <w:rFonts w:ascii="Times New Roman" w:eastAsia="Calibri" w:hAnsi="Times New Roman" w:cs="Times New Roman"/>
                <w:color w:val="auto"/>
                <w:lang w:eastAsia="en-US" w:bidi="ar-SA"/>
              </w:rPr>
              <w:t xml:space="preserve">Сайт ДОУ, виртуальный кабинет педагогов дошкольных учреждений адрес: http://amurskdou21.ucoz.ru/  </w:t>
            </w:r>
          </w:p>
        </w:tc>
        <w:tc>
          <w:tcPr>
            <w:tcW w:w="5245" w:type="dxa"/>
          </w:tcPr>
          <w:p w:rsidR="000063FD" w:rsidRPr="000063FD" w:rsidRDefault="000063FD" w:rsidP="000063FD">
            <w:pPr>
              <w:widowControl/>
              <w:rPr>
                <w:rFonts w:ascii="Times New Roman" w:eastAsia="Calibri" w:hAnsi="Times New Roman" w:cs="Times New Roman"/>
                <w:color w:val="auto"/>
                <w:lang w:eastAsia="en-US" w:bidi="ar-SA"/>
              </w:rPr>
            </w:pPr>
            <w:r w:rsidRPr="000063FD">
              <w:rPr>
                <w:rFonts w:ascii="Times New Roman" w:eastAsia="Calibri" w:hAnsi="Times New Roman" w:cs="Times New Roman"/>
                <w:color w:val="auto"/>
                <w:lang w:eastAsia="en-US" w:bidi="ar-SA"/>
              </w:rPr>
              <w:t>Информация по теме: «Создание комплексных условий и построение индивидуальных образовательных маршрутов для детей с ограниченными возможностями здоровья в дошкольном образовательном учреждении»</w:t>
            </w:r>
          </w:p>
        </w:tc>
        <w:tc>
          <w:tcPr>
            <w:tcW w:w="1134" w:type="dxa"/>
          </w:tcPr>
          <w:p w:rsidR="000063FD" w:rsidRPr="000063FD" w:rsidRDefault="000063FD" w:rsidP="000063FD">
            <w:pPr>
              <w:widowControl/>
              <w:rPr>
                <w:rFonts w:ascii="Times New Roman" w:eastAsia="Calibri" w:hAnsi="Times New Roman" w:cs="Times New Roman"/>
                <w:color w:val="auto"/>
                <w:lang w:eastAsia="en-US" w:bidi="ar-SA"/>
              </w:rPr>
            </w:pPr>
            <w:r w:rsidRPr="000063FD">
              <w:rPr>
                <w:rFonts w:ascii="Times New Roman" w:eastAsia="Calibri" w:hAnsi="Times New Roman" w:cs="Times New Roman"/>
                <w:color w:val="auto"/>
                <w:lang w:eastAsia="en-US" w:bidi="ar-SA"/>
              </w:rPr>
              <w:t xml:space="preserve">федеральный </w:t>
            </w:r>
          </w:p>
        </w:tc>
      </w:tr>
      <w:tr w:rsidR="000063FD" w:rsidRPr="000063FD" w:rsidTr="009424C4">
        <w:tc>
          <w:tcPr>
            <w:tcW w:w="2977" w:type="dxa"/>
          </w:tcPr>
          <w:p w:rsidR="000063FD" w:rsidRPr="000063FD" w:rsidRDefault="000063FD" w:rsidP="000063FD">
            <w:pPr>
              <w:widowControl/>
              <w:rPr>
                <w:rFonts w:ascii="Times New Roman" w:eastAsia="Calibri" w:hAnsi="Times New Roman" w:cs="Times New Roman"/>
                <w:color w:val="auto"/>
                <w:lang w:eastAsia="en-US" w:bidi="ar-SA"/>
              </w:rPr>
            </w:pPr>
            <w:r w:rsidRPr="000063FD">
              <w:rPr>
                <w:rFonts w:ascii="Times New Roman" w:eastAsia="Calibri" w:hAnsi="Times New Roman" w:cs="Times New Roman"/>
                <w:color w:val="auto"/>
                <w:lang w:eastAsia="en-US" w:bidi="ar-SA"/>
              </w:rPr>
              <w:t xml:space="preserve">Издана брошюра </w:t>
            </w:r>
          </w:p>
        </w:tc>
        <w:tc>
          <w:tcPr>
            <w:tcW w:w="5245" w:type="dxa"/>
          </w:tcPr>
          <w:p w:rsidR="000063FD" w:rsidRPr="000063FD" w:rsidRDefault="000063FD" w:rsidP="000063FD">
            <w:pPr>
              <w:widowControl/>
              <w:rPr>
                <w:rFonts w:ascii="Times New Roman" w:eastAsia="Calibri" w:hAnsi="Times New Roman" w:cs="Times New Roman"/>
                <w:color w:val="auto"/>
                <w:lang w:eastAsia="en-US" w:bidi="ar-SA"/>
              </w:rPr>
            </w:pPr>
            <w:r w:rsidRPr="000063FD">
              <w:rPr>
                <w:rFonts w:ascii="Times New Roman" w:eastAsia="Calibri" w:hAnsi="Times New Roman" w:cs="Times New Roman"/>
                <w:color w:val="auto"/>
                <w:lang w:eastAsia="en-US" w:bidi="ar-SA"/>
              </w:rPr>
              <w:t>Наработанные материалы муниципальной ресурсного центра МБДОУ № 21 г. Амурска по теме: «Создание комплексных условий и построение индивидуальных образовательных маршрутов для детей с ограниченными возможностями здоровья в дошкольном образовательном учреждении» за 2020-2021 учебный год</w:t>
            </w:r>
          </w:p>
        </w:tc>
        <w:tc>
          <w:tcPr>
            <w:tcW w:w="1134" w:type="dxa"/>
          </w:tcPr>
          <w:p w:rsidR="000063FD" w:rsidRPr="000063FD" w:rsidRDefault="000063FD" w:rsidP="000063FD">
            <w:pPr>
              <w:widowControl/>
              <w:rPr>
                <w:rFonts w:ascii="Times New Roman" w:eastAsia="Calibri" w:hAnsi="Times New Roman" w:cs="Times New Roman"/>
                <w:color w:val="auto"/>
                <w:lang w:eastAsia="en-US" w:bidi="ar-SA"/>
              </w:rPr>
            </w:pPr>
            <w:r w:rsidRPr="000063FD">
              <w:rPr>
                <w:rFonts w:ascii="Times New Roman" w:eastAsia="Calibri" w:hAnsi="Times New Roman" w:cs="Times New Roman"/>
                <w:color w:val="auto"/>
                <w:lang w:eastAsia="en-US" w:bidi="ar-SA"/>
              </w:rPr>
              <w:t>учреждения</w:t>
            </w:r>
          </w:p>
        </w:tc>
      </w:tr>
      <w:tr w:rsidR="000063FD" w:rsidRPr="000063FD" w:rsidTr="009424C4">
        <w:trPr>
          <w:trHeight w:val="113"/>
        </w:trPr>
        <w:tc>
          <w:tcPr>
            <w:tcW w:w="2977" w:type="dxa"/>
          </w:tcPr>
          <w:p w:rsidR="000063FD" w:rsidRPr="000063FD" w:rsidRDefault="000063FD" w:rsidP="000063FD">
            <w:pPr>
              <w:widowControl/>
              <w:rPr>
                <w:rFonts w:ascii="Times New Roman" w:eastAsia="Calibri" w:hAnsi="Times New Roman" w:cs="Times New Roman"/>
                <w:color w:val="auto"/>
                <w:lang w:eastAsia="en-US" w:bidi="ar-SA"/>
              </w:rPr>
            </w:pPr>
            <w:r w:rsidRPr="000063FD">
              <w:rPr>
                <w:rFonts w:ascii="Times New Roman" w:eastAsia="Calibri" w:hAnsi="Times New Roman" w:cs="Times New Roman"/>
                <w:color w:val="auto"/>
                <w:lang w:eastAsia="en-US" w:bidi="ar-SA"/>
              </w:rPr>
              <w:t>Опыт ИПД внесен в районную базу данных опыта ИПД Амурского муниципального района</w:t>
            </w:r>
          </w:p>
        </w:tc>
        <w:tc>
          <w:tcPr>
            <w:tcW w:w="5245" w:type="dxa"/>
          </w:tcPr>
          <w:p w:rsidR="000063FD" w:rsidRPr="000063FD" w:rsidRDefault="000063FD" w:rsidP="000063FD">
            <w:pPr>
              <w:widowControl/>
              <w:rPr>
                <w:rFonts w:ascii="Times New Roman" w:eastAsia="Times New Roman" w:hAnsi="Times New Roman" w:cs="Times New Roman"/>
                <w:color w:val="auto"/>
                <w:lang w:eastAsia="en-US" w:bidi="ar-SA"/>
              </w:rPr>
            </w:pPr>
            <w:r w:rsidRPr="000063FD">
              <w:rPr>
                <w:rFonts w:ascii="Times New Roman" w:eastAsia="Calibri" w:hAnsi="Times New Roman" w:cs="Times New Roman"/>
                <w:color w:val="auto"/>
                <w:lang w:eastAsia="en-US" w:bidi="ar-SA"/>
              </w:rPr>
              <w:t xml:space="preserve">По теме </w:t>
            </w:r>
            <w:r w:rsidRPr="000063FD">
              <w:rPr>
                <w:rFonts w:ascii="Times New Roman" w:eastAsia="Times New Roman" w:hAnsi="Times New Roman" w:cs="Times New Roman"/>
                <w:color w:val="auto"/>
                <w:lang w:eastAsia="en-US" w:bidi="ar-SA"/>
              </w:rPr>
              <w:t xml:space="preserve">«Использование игрового набора «Дары Фребеля» в речевом развитии детей старшего дошкольного возраста» Павличенко О.Н., учителя –логопеда внесен в муниципальную базу данных (решение МЭС от 30.04.2021, свидетельство № 194) </w:t>
            </w:r>
          </w:p>
        </w:tc>
        <w:tc>
          <w:tcPr>
            <w:tcW w:w="1134" w:type="dxa"/>
          </w:tcPr>
          <w:p w:rsidR="000063FD" w:rsidRPr="000063FD" w:rsidRDefault="000063FD" w:rsidP="000063FD">
            <w:pPr>
              <w:widowControl/>
              <w:rPr>
                <w:rFonts w:ascii="Times New Roman" w:eastAsia="Calibri" w:hAnsi="Times New Roman" w:cs="Times New Roman"/>
                <w:color w:val="auto"/>
                <w:lang w:eastAsia="en-US" w:bidi="ar-SA"/>
              </w:rPr>
            </w:pPr>
            <w:r w:rsidRPr="000063FD">
              <w:rPr>
                <w:rFonts w:ascii="Times New Roman" w:eastAsia="Calibri" w:hAnsi="Times New Roman" w:cs="Times New Roman"/>
                <w:color w:val="auto"/>
                <w:lang w:eastAsia="en-US" w:bidi="ar-SA"/>
              </w:rPr>
              <w:t>районный</w:t>
            </w:r>
          </w:p>
        </w:tc>
      </w:tr>
      <w:tr w:rsidR="000063FD" w:rsidRPr="000063FD" w:rsidTr="009424C4">
        <w:tc>
          <w:tcPr>
            <w:tcW w:w="2977" w:type="dxa"/>
          </w:tcPr>
          <w:p w:rsidR="000063FD" w:rsidRPr="000063FD" w:rsidRDefault="000063FD" w:rsidP="000063FD">
            <w:pPr>
              <w:widowControl/>
              <w:rPr>
                <w:rFonts w:ascii="Times New Roman" w:eastAsia="Calibri" w:hAnsi="Times New Roman" w:cs="Times New Roman"/>
                <w:color w:val="auto"/>
                <w:lang w:eastAsia="en-US" w:bidi="ar-SA"/>
              </w:rPr>
            </w:pPr>
            <w:r w:rsidRPr="000063FD">
              <w:rPr>
                <w:rFonts w:ascii="Times New Roman" w:eastAsia="Calibri" w:hAnsi="Times New Roman" w:cs="Times New Roman"/>
                <w:color w:val="auto"/>
                <w:lang w:eastAsia="en-US" w:bidi="ar-SA"/>
              </w:rPr>
              <w:lastRenderedPageBreak/>
              <w:t xml:space="preserve">Авторский материал внесен в районную картотеку </w:t>
            </w:r>
          </w:p>
        </w:tc>
        <w:tc>
          <w:tcPr>
            <w:tcW w:w="5245" w:type="dxa"/>
          </w:tcPr>
          <w:p w:rsidR="000063FD" w:rsidRPr="000063FD" w:rsidRDefault="000063FD" w:rsidP="000063FD">
            <w:pPr>
              <w:widowControl/>
              <w:rPr>
                <w:rFonts w:ascii="Times New Roman" w:eastAsia="Calibri" w:hAnsi="Times New Roman" w:cs="Times New Roman"/>
                <w:color w:val="auto"/>
                <w:lang w:eastAsia="en-US" w:bidi="ar-SA"/>
              </w:rPr>
            </w:pPr>
            <w:r w:rsidRPr="000063FD">
              <w:rPr>
                <w:rFonts w:ascii="Times New Roman" w:eastAsia="Calibri" w:hAnsi="Times New Roman" w:cs="Times New Roman"/>
                <w:color w:val="auto"/>
                <w:lang w:eastAsia="en-US" w:bidi="ar-SA"/>
              </w:rPr>
              <w:t>«Дополнительная общеобразовательная общеразвивающая программа «Фанкластик» (Бородина О.В., воспитатель)</w:t>
            </w:r>
          </w:p>
        </w:tc>
        <w:tc>
          <w:tcPr>
            <w:tcW w:w="1134" w:type="dxa"/>
          </w:tcPr>
          <w:p w:rsidR="000063FD" w:rsidRPr="000063FD" w:rsidRDefault="000063FD" w:rsidP="000063FD">
            <w:pPr>
              <w:widowControl/>
              <w:rPr>
                <w:rFonts w:ascii="Times New Roman" w:eastAsia="Calibri" w:hAnsi="Times New Roman" w:cs="Times New Roman"/>
                <w:color w:val="auto"/>
                <w:lang w:eastAsia="en-US" w:bidi="ar-SA"/>
              </w:rPr>
            </w:pPr>
            <w:r w:rsidRPr="000063FD">
              <w:rPr>
                <w:rFonts w:ascii="Times New Roman" w:eastAsia="Calibri" w:hAnsi="Times New Roman" w:cs="Times New Roman"/>
                <w:color w:val="auto"/>
                <w:lang w:eastAsia="en-US" w:bidi="ar-SA"/>
              </w:rPr>
              <w:t>районный</w:t>
            </w:r>
          </w:p>
        </w:tc>
      </w:tr>
    </w:tbl>
    <w:p w:rsidR="000063FD" w:rsidRDefault="000063FD" w:rsidP="007F16C0">
      <w:pPr>
        <w:pStyle w:val="11"/>
        <w:tabs>
          <w:tab w:val="left" w:pos="1157"/>
        </w:tabs>
        <w:spacing w:line="240" w:lineRule="auto"/>
        <w:ind w:firstLine="0"/>
        <w:jc w:val="both"/>
        <w:rPr>
          <w:b/>
        </w:rPr>
      </w:pPr>
    </w:p>
    <w:p w:rsidR="00782EFA" w:rsidRPr="00782EFA" w:rsidRDefault="002D3ECB" w:rsidP="00782EFA">
      <w:pPr>
        <w:pStyle w:val="14"/>
        <w:ind w:firstLine="709"/>
        <w:jc w:val="both"/>
        <w:rPr>
          <w:rFonts w:ascii="Times New Roman" w:eastAsia="Calibri" w:hAnsi="Times New Roman"/>
          <w:b/>
          <w:sz w:val="26"/>
          <w:szCs w:val="26"/>
        </w:rPr>
      </w:pPr>
      <w:r>
        <w:rPr>
          <w:rFonts w:ascii="Times New Roman" w:eastAsia="Calibri" w:hAnsi="Times New Roman"/>
          <w:b/>
          <w:sz w:val="26"/>
          <w:szCs w:val="26"/>
        </w:rPr>
        <w:t>3.</w:t>
      </w:r>
      <w:r w:rsidR="00DB5F1F">
        <w:rPr>
          <w:rFonts w:ascii="Times New Roman" w:eastAsia="Calibri" w:hAnsi="Times New Roman"/>
          <w:b/>
          <w:sz w:val="26"/>
          <w:szCs w:val="26"/>
        </w:rPr>
        <w:t>1.</w:t>
      </w:r>
      <w:r>
        <w:rPr>
          <w:rFonts w:ascii="Times New Roman" w:eastAsia="Calibri" w:hAnsi="Times New Roman"/>
          <w:b/>
          <w:sz w:val="26"/>
          <w:szCs w:val="26"/>
        </w:rPr>
        <w:t xml:space="preserve">4. </w:t>
      </w:r>
      <w:r w:rsidR="00782EFA" w:rsidRPr="00782EFA">
        <w:rPr>
          <w:rFonts w:ascii="Times New Roman" w:eastAsia="Calibri" w:hAnsi="Times New Roman"/>
          <w:b/>
          <w:sz w:val="26"/>
          <w:szCs w:val="26"/>
        </w:rPr>
        <w:t>Материально-техническое обеспечение Программы</w:t>
      </w:r>
    </w:p>
    <w:p w:rsidR="00782EFA" w:rsidRPr="00782EFA" w:rsidRDefault="00782EFA" w:rsidP="00782EFA">
      <w:pPr>
        <w:pStyle w:val="14"/>
        <w:ind w:firstLine="709"/>
        <w:jc w:val="both"/>
        <w:rPr>
          <w:rFonts w:ascii="Times New Roman" w:eastAsia="Calibri" w:hAnsi="Times New Roman"/>
          <w:sz w:val="26"/>
          <w:szCs w:val="26"/>
          <w:lang w:eastAsia="en-US"/>
        </w:rPr>
      </w:pPr>
    </w:p>
    <w:p w:rsidR="00782EFA" w:rsidRPr="00782EFA" w:rsidRDefault="00782EFA" w:rsidP="00782EFA">
      <w:pPr>
        <w:pStyle w:val="14"/>
        <w:ind w:firstLine="709"/>
        <w:jc w:val="both"/>
        <w:rPr>
          <w:rFonts w:ascii="Times New Roman" w:hAnsi="Times New Roman"/>
          <w:sz w:val="26"/>
          <w:szCs w:val="26"/>
          <w:lang w:eastAsia="en-US"/>
        </w:rPr>
      </w:pPr>
      <w:r w:rsidRPr="00782EFA">
        <w:rPr>
          <w:rFonts w:ascii="Times New Roman" w:hAnsi="Times New Roman"/>
          <w:sz w:val="26"/>
          <w:szCs w:val="26"/>
          <w:lang w:eastAsia="en-US"/>
        </w:rPr>
        <w:t>Организация, реализующая Программу, обеспечивает материально-технические условия, позволяющие достичь обозначенные ею цели и выполнить задачи, в т. ч.:</w:t>
      </w:r>
    </w:p>
    <w:p w:rsidR="00782EFA" w:rsidRPr="00782EFA" w:rsidRDefault="00782EFA" w:rsidP="00176BAD">
      <w:pPr>
        <w:pStyle w:val="14"/>
        <w:numPr>
          <w:ilvl w:val="0"/>
          <w:numId w:val="85"/>
        </w:numPr>
        <w:tabs>
          <w:tab w:val="left" w:pos="1134"/>
        </w:tabs>
        <w:ind w:left="0" w:firstLine="709"/>
        <w:jc w:val="both"/>
        <w:rPr>
          <w:rFonts w:ascii="Times New Roman" w:hAnsi="Times New Roman"/>
          <w:sz w:val="26"/>
          <w:szCs w:val="26"/>
          <w:lang w:eastAsia="en-US"/>
        </w:rPr>
      </w:pPr>
      <w:r w:rsidRPr="00782EFA">
        <w:rPr>
          <w:rFonts w:ascii="Times New Roman" w:hAnsi="Times New Roman"/>
          <w:sz w:val="26"/>
          <w:szCs w:val="26"/>
          <w:lang w:eastAsia="en-US"/>
        </w:rPr>
        <w:t>осуществляет все виды деятельности ребенка, как индивидуальной самостоятельной, так и в рамках каждой дошкольной группы с учетом возрастных и индивидуальных особенностей воспитанников, их особых образовательных потребностей;</w:t>
      </w:r>
    </w:p>
    <w:p w:rsidR="00782EFA" w:rsidRPr="00782EFA" w:rsidRDefault="00782EFA" w:rsidP="00176BAD">
      <w:pPr>
        <w:pStyle w:val="14"/>
        <w:numPr>
          <w:ilvl w:val="0"/>
          <w:numId w:val="85"/>
        </w:numPr>
        <w:tabs>
          <w:tab w:val="left" w:pos="1134"/>
        </w:tabs>
        <w:ind w:left="0" w:firstLine="709"/>
        <w:jc w:val="both"/>
        <w:rPr>
          <w:rFonts w:ascii="Times New Roman" w:hAnsi="Times New Roman"/>
          <w:sz w:val="26"/>
          <w:szCs w:val="26"/>
          <w:lang w:eastAsia="en-US"/>
        </w:rPr>
      </w:pPr>
      <w:r w:rsidRPr="00782EFA">
        <w:rPr>
          <w:rFonts w:ascii="Times New Roman" w:hAnsi="Times New Roman"/>
          <w:sz w:val="26"/>
          <w:szCs w:val="26"/>
          <w:lang w:eastAsia="en-US"/>
        </w:rPr>
        <w:t>использует в образовательном процессе современные образовательные технологии (в т. ч. игровые, коммуникативные, проектные технологии и культурные практики социализации детей);</w:t>
      </w:r>
    </w:p>
    <w:p w:rsidR="00782EFA" w:rsidRPr="00782EFA" w:rsidRDefault="00782EFA" w:rsidP="00176BAD">
      <w:pPr>
        <w:pStyle w:val="14"/>
        <w:numPr>
          <w:ilvl w:val="0"/>
          <w:numId w:val="85"/>
        </w:numPr>
        <w:tabs>
          <w:tab w:val="left" w:pos="1134"/>
        </w:tabs>
        <w:ind w:left="0" w:firstLine="709"/>
        <w:jc w:val="both"/>
        <w:rPr>
          <w:rFonts w:ascii="Times New Roman" w:hAnsi="Times New Roman"/>
          <w:sz w:val="26"/>
          <w:szCs w:val="26"/>
          <w:lang w:eastAsia="en-US"/>
        </w:rPr>
      </w:pPr>
      <w:r w:rsidRPr="00782EFA">
        <w:rPr>
          <w:rFonts w:ascii="Times New Roman" w:hAnsi="Times New Roman"/>
          <w:sz w:val="26"/>
          <w:szCs w:val="26"/>
          <w:lang w:eastAsia="en-US"/>
        </w:rPr>
        <w:t>обновляет содержание основной образовательной программы, методики и технологий ее реализации в соответствии с динамикой развития системы образования, запросами воспитанников и их родителей (законных представителей) с учетом особенностей социокультурной среды развития</w:t>
      </w:r>
    </w:p>
    <w:p w:rsidR="00782EFA" w:rsidRPr="00782EFA" w:rsidRDefault="00782EFA" w:rsidP="00176BAD">
      <w:pPr>
        <w:pStyle w:val="14"/>
        <w:numPr>
          <w:ilvl w:val="0"/>
          <w:numId w:val="85"/>
        </w:numPr>
        <w:tabs>
          <w:tab w:val="left" w:pos="1134"/>
        </w:tabs>
        <w:ind w:left="0" w:firstLine="709"/>
        <w:jc w:val="both"/>
        <w:rPr>
          <w:rFonts w:ascii="Times New Roman" w:hAnsi="Times New Roman"/>
          <w:sz w:val="26"/>
          <w:szCs w:val="26"/>
          <w:lang w:eastAsia="en-US"/>
        </w:rPr>
      </w:pPr>
      <w:r w:rsidRPr="00782EFA">
        <w:rPr>
          <w:rFonts w:ascii="Times New Roman" w:hAnsi="Times New Roman"/>
          <w:sz w:val="26"/>
          <w:szCs w:val="26"/>
          <w:lang w:eastAsia="en-US"/>
        </w:rPr>
        <w:t>воспитанников и специфики</w:t>
      </w:r>
      <w:r w:rsidRPr="00782EFA">
        <w:rPr>
          <w:rFonts w:ascii="Times New Roman" w:hAnsi="Times New Roman"/>
          <w:sz w:val="26"/>
          <w:szCs w:val="26"/>
          <w:lang w:eastAsia="en-US"/>
        </w:rPr>
        <w:tab/>
        <w:t>информационной</w:t>
      </w:r>
      <w:r>
        <w:rPr>
          <w:rFonts w:ascii="Times New Roman" w:hAnsi="Times New Roman"/>
          <w:sz w:val="26"/>
          <w:szCs w:val="26"/>
          <w:lang w:eastAsia="en-US"/>
        </w:rPr>
        <w:t xml:space="preserve"> </w:t>
      </w:r>
      <w:r w:rsidRPr="00782EFA">
        <w:rPr>
          <w:rFonts w:ascii="Times New Roman" w:hAnsi="Times New Roman"/>
          <w:sz w:val="26"/>
          <w:szCs w:val="26"/>
          <w:lang w:eastAsia="en-US"/>
        </w:rPr>
        <w:t>социализации детей;</w:t>
      </w:r>
    </w:p>
    <w:p w:rsidR="00782EFA" w:rsidRPr="00782EFA" w:rsidRDefault="00782EFA" w:rsidP="00176BAD">
      <w:pPr>
        <w:pStyle w:val="14"/>
        <w:numPr>
          <w:ilvl w:val="0"/>
          <w:numId w:val="85"/>
        </w:numPr>
        <w:tabs>
          <w:tab w:val="left" w:pos="1134"/>
        </w:tabs>
        <w:ind w:left="0" w:firstLine="709"/>
        <w:jc w:val="both"/>
        <w:rPr>
          <w:rFonts w:ascii="Times New Roman" w:hAnsi="Times New Roman"/>
          <w:sz w:val="26"/>
          <w:szCs w:val="26"/>
          <w:lang w:eastAsia="en-US"/>
        </w:rPr>
      </w:pPr>
      <w:r w:rsidRPr="00782EFA">
        <w:rPr>
          <w:rFonts w:ascii="Times New Roman" w:hAnsi="Times New Roman"/>
          <w:sz w:val="26"/>
          <w:szCs w:val="26"/>
          <w:lang w:eastAsia="en-US"/>
        </w:rPr>
        <w:t>обеспечивает эффективное использование профессионального и творческого потенциала педагогических, руководящих и иных работников организации, осуществляющей образовательную деятельность, повышения их профессиональной, коммуникативной, информационной, правовой компетентности и мастерства мотивирования детей;</w:t>
      </w:r>
    </w:p>
    <w:p w:rsidR="00782EFA" w:rsidRPr="00782EFA" w:rsidRDefault="00782EFA" w:rsidP="00782EFA">
      <w:pPr>
        <w:pStyle w:val="14"/>
        <w:tabs>
          <w:tab w:val="left" w:pos="1134"/>
        </w:tabs>
        <w:ind w:firstLine="709"/>
        <w:jc w:val="both"/>
        <w:rPr>
          <w:rFonts w:ascii="Times New Roman" w:hAnsi="Times New Roman"/>
          <w:sz w:val="26"/>
          <w:szCs w:val="26"/>
          <w:lang w:eastAsia="en-US"/>
        </w:rPr>
      </w:pPr>
      <w:r w:rsidRPr="00782EFA">
        <w:rPr>
          <w:rFonts w:ascii="Times New Roman" w:hAnsi="Times New Roman"/>
          <w:sz w:val="26"/>
          <w:szCs w:val="26"/>
          <w:lang w:eastAsia="en-US"/>
        </w:rPr>
        <w:t>В организации</w:t>
      </w:r>
      <w:r>
        <w:rPr>
          <w:rFonts w:ascii="Times New Roman" w:hAnsi="Times New Roman"/>
          <w:sz w:val="26"/>
          <w:szCs w:val="26"/>
          <w:lang w:eastAsia="en-US"/>
        </w:rPr>
        <w:t xml:space="preserve"> </w:t>
      </w:r>
      <w:r w:rsidRPr="00782EFA">
        <w:rPr>
          <w:rFonts w:ascii="Times New Roman" w:hAnsi="Times New Roman"/>
          <w:sz w:val="26"/>
          <w:szCs w:val="26"/>
          <w:lang w:eastAsia="en-US"/>
        </w:rPr>
        <w:t>созданы материально-технические условия, обеспечивающие:</w:t>
      </w:r>
    </w:p>
    <w:p w:rsidR="00782EFA" w:rsidRPr="00782EFA" w:rsidRDefault="00782EFA" w:rsidP="00176BAD">
      <w:pPr>
        <w:pStyle w:val="14"/>
        <w:numPr>
          <w:ilvl w:val="0"/>
          <w:numId w:val="84"/>
        </w:numPr>
        <w:tabs>
          <w:tab w:val="left" w:pos="1134"/>
        </w:tabs>
        <w:ind w:left="0" w:firstLine="709"/>
        <w:jc w:val="both"/>
        <w:rPr>
          <w:rFonts w:ascii="Times New Roman" w:hAnsi="Times New Roman"/>
          <w:sz w:val="26"/>
          <w:szCs w:val="26"/>
          <w:lang w:eastAsia="en-US"/>
        </w:rPr>
      </w:pPr>
      <w:r w:rsidRPr="00782EFA">
        <w:rPr>
          <w:rFonts w:ascii="Times New Roman" w:hAnsi="Times New Roman"/>
          <w:sz w:val="26"/>
          <w:szCs w:val="26"/>
          <w:lang w:eastAsia="en-US"/>
        </w:rPr>
        <w:t>возможность достижения воспитанниками планируемых результатов освоения Программы;</w:t>
      </w:r>
    </w:p>
    <w:p w:rsidR="00782EFA" w:rsidRPr="00782EFA" w:rsidRDefault="00782EFA" w:rsidP="00176BAD">
      <w:pPr>
        <w:pStyle w:val="14"/>
        <w:numPr>
          <w:ilvl w:val="0"/>
          <w:numId w:val="84"/>
        </w:numPr>
        <w:tabs>
          <w:tab w:val="left" w:pos="1134"/>
        </w:tabs>
        <w:ind w:left="0" w:firstLine="709"/>
        <w:jc w:val="both"/>
        <w:rPr>
          <w:rFonts w:ascii="Times New Roman" w:hAnsi="Times New Roman"/>
          <w:sz w:val="26"/>
          <w:szCs w:val="26"/>
          <w:lang w:eastAsia="en-US"/>
        </w:rPr>
      </w:pPr>
      <w:r w:rsidRPr="00782EFA">
        <w:rPr>
          <w:rFonts w:ascii="Times New Roman" w:hAnsi="Times New Roman"/>
          <w:sz w:val="26"/>
          <w:szCs w:val="26"/>
          <w:lang w:eastAsia="en-US"/>
        </w:rPr>
        <w:t>выполнение Организацией требований санитарно-эпидемиологических правил и нормативов;</w:t>
      </w:r>
    </w:p>
    <w:p w:rsidR="00782EFA" w:rsidRPr="00782EFA" w:rsidRDefault="00782EFA" w:rsidP="00176BAD">
      <w:pPr>
        <w:pStyle w:val="14"/>
        <w:numPr>
          <w:ilvl w:val="0"/>
          <w:numId w:val="84"/>
        </w:numPr>
        <w:tabs>
          <w:tab w:val="left" w:pos="1134"/>
        </w:tabs>
        <w:ind w:left="0" w:firstLine="709"/>
        <w:jc w:val="both"/>
        <w:rPr>
          <w:rFonts w:ascii="Times New Roman" w:hAnsi="Times New Roman"/>
          <w:sz w:val="26"/>
          <w:szCs w:val="26"/>
          <w:lang w:eastAsia="en-US"/>
        </w:rPr>
      </w:pPr>
      <w:r w:rsidRPr="00782EFA">
        <w:rPr>
          <w:rFonts w:ascii="Times New Roman" w:hAnsi="Times New Roman"/>
          <w:sz w:val="26"/>
          <w:szCs w:val="26"/>
          <w:lang w:eastAsia="en-US"/>
        </w:rPr>
        <w:t>возможность для беспрепятственного доступа воспитанников с ограниченными возможностями здоровья, в т. ч. детей-инвалидов, к объектам инфраструктуры организации, осуществляющей образовательную деятельность.</w:t>
      </w:r>
    </w:p>
    <w:p w:rsidR="00782EFA" w:rsidRPr="00782EFA" w:rsidRDefault="00782EFA" w:rsidP="00782EFA">
      <w:pPr>
        <w:pStyle w:val="14"/>
        <w:ind w:firstLine="709"/>
        <w:jc w:val="both"/>
        <w:rPr>
          <w:rFonts w:ascii="Times New Roman" w:hAnsi="Times New Roman"/>
          <w:sz w:val="26"/>
          <w:szCs w:val="26"/>
          <w:lang w:eastAsia="en-US"/>
        </w:rPr>
      </w:pPr>
    </w:p>
    <w:p w:rsidR="00782EFA" w:rsidRPr="00782EFA" w:rsidRDefault="002D3ECB" w:rsidP="00782EFA">
      <w:pPr>
        <w:pStyle w:val="14"/>
        <w:ind w:firstLine="709"/>
        <w:jc w:val="both"/>
        <w:rPr>
          <w:rFonts w:ascii="Times New Roman" w:eastAsia="Calibri" w:hAnsi="Times New Roman"/>
          <w:b/>
          <w:sz w:val="26"/>
          <w:szCs w:val="26"/>
        </w:rPr>
      </w:pPr>
      <w:bookmarkStart w:id="3" w:name="bookmark63"/>
      <w:bookmarkStart w:id="4" w:name="bookmark64"/>
      <w:r>
        <w:rPr>
          <w:rFonts w:ascii="Times New Roman" w:eastAsia="Calibri" w:hAnsi="Times New Roman"/>
          <w:b/>
          <w:sz w:val="26"/>
          <w:szCs w:val="26"/>
        </w:rPr>
        <w:t>3.</w:t>
      </w:r>
      <w:r w:rsidR="00DB5F1F">
        <w:rPr>
          <w:rFonts w:ascii="Times New Roman" w:eastAsia="Calibri" w:hAnsi="Times New Roman"/>
          <w:b/>
          <w:sz w:val="26"/>
          <w:szCs w:val="26"/>
        </w:rPr>
        <w:t>1.</w:t>
      </w:r>
      <w:r>
        <w:rPr>
          <w:rFonts w:ascii="Times New Roman" w:eastAsia="Calibri" w:hAnsi="Times New Roman"/>
          <w:b/>
          <w:sz w:val="26"/>
          <w:szCs w:val="26"/>
        </w:rPr>
        <w:t xml:space="preserve">5. </w:t>
      </w:r>
      <w:r w:rsidR="00782EFA" w:rsidRPr="00782EFA">
        <w:rPr>
          <w:rFonts w:ascii="Times New Roman" w:eastAsia="Calibri" w:hAnsi="Times New Roman"/>
          <w:b/>
          <w:sz w:val="26"/>
          <w:szCs w:val="26"/>
        </w:rPr>
        <w:t>Финансовые условия реализации Программы</w:t>
      </w:r>
      <w:bookmarkEnd w:id="3"/>
      <w:bookmarkEnd w:id="4"/>
    </w:p>
    <w:p w:rsidR="00782EFA" w:rsidRPr="00782EFA" w:rsidRDefault="00782EFA" w:rsidP="00782EFA">
      <w:pPr>
        <w:pStyle w:val="14"/>
        <w:ind w:firstLine="709"/>
        <w:jc w:val="both"/>
        <w:rPr>
          <w:rFonts w:ascii="Times New Roman" w:eastAsia="Calibri" w:hAnsi="Times New Roman"/>
          <w:b/>
          <w:sz w:val="26"/>
          <w:szCs w:val="26"/>
          <w:lang w:eastAsia="en-US"/>
        </w:rPr>
      </w:pPr>
    </w:p>
    <w:p w:rsidR="00782EFA" w:rsidRPr="00782EFA" w:rsidRDefault="00782EFA" w:rsidP="00782EFA">
      <w:pPr>
        <w:pStyle w:val="14"/>
        <w:ind w:firstLine="709"/>
        <w:jc w:val="both"/>
        <w:rPr>
          <w:rFonts w:ascii="Times New Roman" w:hAnsi="Times New Roman"/>
          <w:sz w:val="26"/>
          <w:szCs w:val="26"/>
          <w:lang w:eastAsia="en-US"/>
        </w:rPr>
      </w:pPr>
      <w:r w:rsidRPr="00782EFA">
        <w:rPr>
          <w:rFonts w:ascii="Times New Roman" w:hAnsi="Times New Roman"/>
          <w:sz w:val="26"/>
          <w:szCs w:val="26"/>
          <w:lang w:eastAsia="en-US"/>
        </w:rPr>
        <w:t>Финансовое обеспечение реализации Программы опирается на исполнение расходных обязательств, обеспечивающих государственные гарантии прав на получение общедоступного и бесплатного дошкольного образования. Объем действующих расходных обязательств отражается в государственном (муниципальном) задании образовательной организации, реализующей Программу.</w:t>
      </w:r>
    </w:p>
    <w:p w:rsidR="00782EFA" w:rsidRPr="00782EFA" w:rsidRDefault="00782EFA" w:rsidP="00782EFA">
      <w:pPr>
        <w:pStyle w:val="14"/>
        <w:ind w:firstLine="709"/>
        <w:jc w:val="both"/>
        <w:rPr>
          <w:rFonts w:ascii="Times New Roman" w:hAnsi="Times New Roman"/>
          <w:sz w:val="26"/>
          <w:szCs w:val="26"/>
          <w:lang w:eastAsia="en-US"/>
        </w:rPr>
      </w:pPr>
      <w:r w:rsidRPr="00782EFA">
        <w:rPr>
          <w:rFonts w:ascii="Times New Roman" w:hAnsi="Times New Roman"/>
          <w:sz w:val="26"/>
          <w:szCs w:val="26"/>
          <w:lang w:eastAsia="en-US"/>
        </w:rPr>
        <w:t>Программа является нормативно-управленческим документом образовательного учреждения, характеризующим специфику содержания образования и особенности организации образовательного процесса. Программа служит основой для определения показателей качества соответствующей государственной (муниципальной) услуги.</w:t>
      </w:r>
    </w:p>
    <w:p w:rsidR="00782EFA" w:rsidRPr="00782EFA" w:rsidRDefault="00782EFA" w:rsidP="00782EFA">
      <w:pPr>
        <w:pStyle w:val="14"/>
        <w:ind w:firstLine="709"/>
        <w:jc w:val="both"/>
        <w:rPr>
          <w:rFonts w:ascii="Times New Roman" w:hAnsi="Times New Roman"/>
          <w:sz w:val="26"/>
          <w:szCs w:val="26"/>
          <w:lang w:eastAsia="en-US"/>
        </w:rPr>
      </w:pPr>
      <w:r w:rsidRPr="00782EFA">
        <w:rPr>
          <w:rFonts w:ascii="Times New Roman" w:hAnsi="Times New Roman"/>
          <w:sz w:val="26"/>
          <w:szCs w:val="26"/>
          <w:lang w:eastAsia="en-US"/>
        </w:rPr>
        <w:lastRenderedPageBreak/>
        <w:t>Обеспечение государственных гарантий реализации прав на получение общедоступного и бесплатного дошкольного общего образования в образовательной организации, реализующей Программу для детей с ТНР, осуществляется в соответствии с нормативами, определяемыми органами государственной власти субъектов РФ.</w:t>
      </w:r>
    </w:p>
    <w:p w:rsidR="00782EFA" w:rsidRPr="00782EFA" w:rsidRDefault="00782EFA" w:rsidP="00782EFA">
      <w:pPr>
        <w:pStyle w:val="14"/>
        <w:ind w:firstLine="709"/>
        <w:jc w:val="both"/>
        <w:rPr>
          <w:rFonts w:ascii="Times New Roman" w:hAnsi="Times New Roman"/>
          <w:sz w:val="26"/>
          <w:szCs w:val="26"/>
          <w:lang w:eastAsia="en-US"/>
        </w:rPr>
      </w:pPr>
      <w:r w:rsidRPr="00782EFA">
        <w:rPr>
          <w:rFonts w:ascii="Times New Roman" w:hAnsi="Times New Roman"/>
          <w:sz w:val="26"/>
          <w:szCs w:val="26"/>
          <w:lang w:eastAsia="en-US"/>
        </w:rPr>
        <w:t>Финансовое обеспечение реализации Программы определяется в соответствии с потребностями ДОУ на осуществление всех необходимых расходов при реализации Программы. При определении потребностей в финансовом обеспечении реализации Программы учитываются, в том числе следующие условия:</w:t>
      </w:r>
    </w:p>
    <w:p w:rsidR="00782EFA" w:rsidRPr="00782EFA" w:rsidRDefault="00782EFA" w:rsidP="00782EFA">
      <w:pPr>
        <w:pStyle w:val="14"/>
        <w:ind w:firstLine="709"/>
        <w:jc w:val="both"/>
        <w:rPr>
          <w:rFonts w:ascii="Times New Roman" w:hAnsi="Times New Roman"/>
          <w:sz w:val="26"/>
          <w:szCs w:val="26"/>
          <w:lang w:eastAsia="en-US"/>
        </w:rPr>
      </w:pPr>
      <w:r w:rsidRPr="00782EFA">
        <w:rPr>
          <w:rFonts w:ascii="Times New Roman" w:hAnsi="Times New Roman"/>
          <w:sz w:val="26"/>
          <w:szCs w:val="26"/>
          <w:lang w:eastAsia="en-US"/>
        </w:rPr>
        <w:t>- направленность группы (компенсирующая),</w:t>
      </w:r>
    </w:p>
    <w:p w:rsidR="00782EFA" w:rsidRPr="00782EFA" w:rsidRDefault="00782EFA" w:rsidP="00782EFA">
      <w:pPr>
        <w:pStyle w:val="14"/>
        <w:ind w:firstLine="709"/>
        <w:jc w:val="both"/>
        <w:rPr>
          <w:rFonts w:ascii="Times New Roman" w:hAnsi="Times New Roman"/>
          <w:sz w:val="26"/>
          <w:szCs w:val="26"/>
          <w:lang w:eastAsia="en-US"/>
        </w:rPr>
      </w:pPr>
      <w:r w:rsidRPr="00782EFA">
        <w:rPr>
          <w:rFonts w:ascii="Times New Roman" w:hAnsi="Times New Roman"/>
          <w:sz w:val="26"/>
          <w:szCs w:val="26"/>
          <w:lang w:eastAsia="en-US"/>
        </w:rPr>
        <w:t>- режим пребывания детей в группе (количество часов пребывания в сутки),</w:t>
      </w:r>
    </w:p>
    <w:p w:rsidR="00782EFA" w:rsidRPr="00782EFA" w:rsidRDefault="00782EFA" w:rsidP="00782EFA">
      <w:pPr>
        <w:pStyle w:val="14"/>
        <w:ind w:firstLine="709"/>
        <w:jc w:val="both"/>
        <w:rPr>
          <w:rFonts w:ascii="Times New Roman" w:hAnsi="Times New Roman"/>
          <w:sz w:val="26"/>
          <w:szCs w:val="26"/>
          <w:lang w:eastAsia="en-US"/>
        </w:rPr>
      </w:pPr>
      <w:r w:rsidRPr="00782EFA">
        <w:rPr>
          <w:rFonts w:ascii="Times New Roman" w:hAnsi="Times New Roman"/>
          <w:sz w:val="26"/>
          <w:szCs w:val="26"/>
          <w:lang w:eastAsia="en-US"/>
        </w:rPr>
        <w:t xml:space="preserve">- прочие особенности реализации Программы.  </w:t>
      </w:r>
    </w:p>
    <w:p w:rsidR="00873036" w:rsidRDefault="00873036" w:rsidP="00873036">
      <w:pPr>
        <w:widowControl/>
        <w:jc w:val="both"/>
        <w:rPr>
          <w:rFonts w:ascii="Times New Roman" w:eastAsia="Calibri" w:hAnsi="Times New Roman" w:cs="Times New Roman"/>
          <w:color w:val="auto"/>
          <w:lang w:eastAsia="en-US" w:bidi="ar-SA"/>
        </w:rPr>
      </w:pPr>
      <w:bookmarkStart w:id="5" w:name="bookmark70"/>
      <w:bookmarkStart w:id="6" w:name="bookmark71"/>
    </w:p>
    <w:p w:rsidR="00873036" w:rsidRPr="00873036" w:rsidRDefault="00873036" w:rsidP="00873036">
      <w:pPr>
        <w:widowControl/>
        <w:ind w:firstLine="708"/>
        <w:jc w:val="both"/>
        <w:rPr>
          <w:rFonts w:ascii="Times New Roman" w:eastAsia="Calibri" w:hAnsi="Times New Roman" w:cs="Times New Roman"/>
          <w:b/>
          <w:color w:val="auto"/>
          <w:sz w:val="26"/>
          <w:szCs w:val="26"/>
          <w:lang w:eastAsia="en-US" w:bidi="ar-SA"/>
        </w:rPr>
      </w:pPr>
      <w:r w:rsidRPr="00873036">
        <w:rPr>
          <w:rFonts w:ascii="Times New Roman" w:eastAsia="Calibri" w:hAnsi="Times New Roman" w:cs="Times New Roman"/>
          <w:b/>
          <w:color w:val="auto"/>
          <w:sz w:val="26"/>
          <w:szCs w:val="26"/>
          <w:lang w:eastAsia="en-US" w:bidi="ar-SA"/>
        </w:rPr>
        <w:t>3.</w:t>
      </w:r>
      <w:r w:rsidR="00DB5F1F">
        <w:rPr>
          <w:rFonts w:ascii="Times New Roman" w:eastAsia="Calibri" w:hAnsi="Times New Roman" w:cs="Times New Roman"/>
          <w:b/>
          <w:color w:val="auto"/>
          <w:sz w:val="26"/>
          <w:szCs w:val="26"/>
          <w:lang w:eastAsia="en-US" w:bidi="ar-SA"/>
        </w:rPr>
        <w:t>1.</w:t>
      </w:r>
      <w:r w:rsidRPr="00873036">
        <w:rPr>
          <w:rFonts w:ascii="Times New Roman" w:eastAsia="Calibri" w:hAnsi="Times New Roman" w:cs="Times New Roman"/>
          <w:b/>
          <w:color w:val="auto"/>
          <w:sz w:val="26"/>
          <w:szCs w:val="26"/>
          <w:lang w:eastAsia="en-US" w:bidi="ar-SA"/>
        </w:rPr>
        <w:t>6. Планирование образовательной деятельности, режим дня и распорядок</w:t>
      </w:r>
    </w:p>
    <w:p w:rsidR="00873036" w:rsidRPr="00873036" w:rsidRDefault="00873036" w:rsidP="00873036">
      <w:pPr>
        <w:widowControl/>
        <w:jc w:val="both"/>
        <w:rPr>
          <w:rFonts w:ascii="Times New Roman" w:eastAsia="Times New Roman" w:hAnsi="Times New Roman" w:cs="Times New Roman"/>
          <w:color w:val="auto"/>
          <w:sz w:val="26"/>
          <w:szCs w:val="26"/>
          <w:lang w:bidi="ar-SA"/>
        </w:rPr>
      </w:pPr>
    </w:p>
    <w:p w:rsidR="00646A2A" w:rsidRPr="00873036" w:rsidRDefault="00646A2A" w:rsidP="00646A2A">
      <w:pPr>
        <w:widowControl/>
        <w:ind w:firstLine="709"/>
        <w:jc w:val="both"/>
        <w:rPr>
          <w:rFonts w:ascii="Times New Roman" w:eastAsia="Times New Roman" w:hAnsi="Times New Roman" w:cs="Times New Roman"/>
          <w:color w:val="auto"/>
          <w:sz w:val="26"/>
          <w:szCs w:val="26"/>
          <w:lang w:bidi="ar-SA"/>
        </w:rPr>
      </w:pPr>
      <w:r w:rsidRPr="00873036">
        <w:rPr>
          <w:rFonts w:ascii="Times New Roman" w:eastAsia="Times New Roman" w:hAnsi="Times New Roman" w:cs="Times New Roman"/>
          <w:color w:val="auto"/>
          <w:sz w:val="26"/>
          <w:szCs w:val="26"/>
          <w:lang w:bidi="ar-SA"/>
        </w:rPr>
        <w:t>Планирование опирается на результаты педагогической оценки индивидуального развития детей и направлено на развитие каждого ребенка</w:t>
      </w:r>
      <w:r w:rsidR="00873036">
        <w:rPr>
          <w:rFonts w:ascii="Times New Roman" w:eastAsia="Times New Roman" w:hAnsi="Times New Roman" w:cs="Times New Roman"/>
          <w:color w:val="auto"/>
          <w:sz w:val="26"/>
          <w:szCs w:val="26"/>
          <w:lang w:bidi="ar-SA"/>
        </w:rPr>
        <w:t xml:space="preserve"> с ТНР</w:t>
      </w:r>
      <w:r w:rsidRPr="00873036">
        <w:rPr>
          <w:rFonts w:ascii="Times New Roman" w:eastAsia="Times New Roman" w:hAnsi="Times New Roman" w:cs="Times New Roman"/>
          <w:color w:val="auto"/>
          <w:sz w:val="26"/>
          <w:szCs w:val="26"/>
          <w:lang w:bidi="ar-SA"/>
        </w:rPr>
        <w:t>.</w:t>
      </w:r>
    </w:p>
    <w:p w:rsidR="00646A2A" w:rsidRPr="00873036" w:rsidRDefault="00646A2A" w:rsidP="00646A2A">
      <w:pPr>
        <w:widowControl/>
        <w:ind w:firstLine="709"/>
        <w:jc w:val="both"/>
        <w:rPr>
          <w:rFonts w:ascii="Times New Roman" w:eastAsia="Times New Roman" w:hAnsi="Times New Roman" w:cs="Times New Roman"/>
          <w:color w:val="auto"/>
          <w:sz w:val="26"/>
          <w:szCs w:val="26"/>
          <w:lang w:bidi="ar-SA"/>
        </w:rPr>
      </w:pPr>
      <w:r w:rsidRPr="00873036">
        <w:rPr>
          <w:rFonts w:ascii="Times New Roman" w:eastAsia="Times New Roman" w:hAnsi="Times New Roman" w:cs="Times New Roman"/>
          <w:color w:val="auto"/>
          <w:sz w:val="26"/>
          <w:szCs w:val="26"/>
          <w:lang w:bidi="ar-SA"/>
        </w:rPr>
        <w:t>Планирование носит характер:</w:t>
      </w:r>
    </w:p>
    <w:p w:rsidR="00646A2A" w:rsidRPr="00873036" w:rsidRDefault="00646A2A" w:rsidP="00646A2A">
      <w:pPr>
        <w:widowControl/>
        <w:ind w:firstLine="709"/>
        <w:jc w:val="both"/>
        <w:rPr>
          <w:rFonts w:ascii="Times New Roman" w:eastAsia="Times New Roman" w:hAnsi="Times New Roman" w:cs="Times New Roman"/>
          <w:color w:val="auto"/>
          <w:sz w:val="26"/>
          <w:szCs w:val="26"/>
          <w:lang w:bidi="ar-SA"/>
        </w:rPr>
      </w:pPr>
      <w:r w:rsidRPr="00873036">
        <w:rPr>
          <w:rFonts w:ascii="Times New Roman" w:eastAsia="Times New Roman" w:hAnsi="Times New Roman" w:cs="Times New Roman"/>
          <w:color w:val="auto"/>
          <w:sz w:val="26"/>
          <w:szCs w:val="26"/>
          <w:lang w:bidi="ar-SA"/>
        </w:rPr>
        <w:t>- комплексно-тематического;</w:t>
      </w:r>
    </w:p>
    <w:p w:rsidR="00646A2A" w:rsidRPr="00873036" w:rsidRDefault="00646A2A" w:rsidP="00646A2A">
      <w:pPr>
        <w:widowControl/>
        <w:ind w:firstLine="709"/>
        <w:jc w:val="both"/>
        <w:rPr>
          <w:rFonts w:ascii="Times New Roman" w:eastAsia="Times New Roman" w:hAnsi="Times New Roman" w:cs="Times New Roman"/>
          <w:color w:val="auto"/>
          <w:sz w:val="26"/>
          <w:szCs w:val="26"/>
          <w:lang w:bidi="ar-SA"/>
        </w:rPr>
      </w:pPr>
      <w:r w:rsidRPr="00873036">
        <w:rPr>
          <w:rFonts w:ascii="Times New Roman" w:eastAsia="Times New Roman" w:hAnsi="Times New Roman" w:cs="Times New Roman"/>
          <w:color w:val="auto"/>
          <w:sz w:val="26"/>
          <w:szCs w:val="26"/>
          <w:lang w:bidi="ar-SA"/>
        </w:rPr>
        <w:t>- интегрированного;</w:t>
      </w:r>
    </w:p>
    <w:p w:rsidR="00646A2A" w:rsidRPr="00873036" w:rsidRDefault="00646A2A" w:rsidP="00646A2A">
      <w:pPr>
        <w:widowControl/>
        <w:ind w:firstLine="709"/>
        <w:jc w:val="both"/>
        <w:rPr>
          <w:rFonts w:ascii="Times New Roman" w:eastAsia="Times New Roman" w:hAnsi="Times New Roman" w:cs="Times New Roman"/>
          <w:color w:val="auto"/>
          <w:sz w:val="26"/>
          <w:szCs w:val="26"/>
          <w:lang w:bidi="ar-SA"/>
        </w:rPr>
      </w:pPr>
      <w:r w:rsidRPr="00873036">
        <w:rPr>
          <w:rFonts w:ascii="Times New Roman" w:eastAsia="Times New Roman" w:hAnsi="Times New Roman" w:cs="Times New Roman"/>
          <w:color w:val="auto"/>
          <w:sz w:val="26"/>
          <w:szCs w:val="26"/>
          <w:lang w:bidi="ar-SA"/>
        </w:rPr>
        <w:t>- вариативного.</w:t>
      </w:r>
    </w:p>
    <w:p w:rsidR="00646A2A" w:rsidRPr="00873036" w:rsidRDefault="00646A2A" w:rsidP="00646A2A">
      <w:pPr>
        <w:widowControl/>
        <w:ind w:firstLine="709"/>
        <w:jc w:val="both"/>
        <w:rPr>
          <w:rFonts w:ascii="Times New Roman" w:eastAsia="Times New Roman" w:hAnsi="Times New Roman" w:cs="Times New Roman"/>
          <w:color w:val="auto"/>
          <w:sz w:val="26"/>
          <w:szCs w:val="26"/>
          <w:lang w:bidi="ar-SA"/>
        </w:rPr>
      </w:pPr>
      <w:r w:rsidRPr="00873036">
        <w:rPr>
          <w:rFonts w:ascii="Times New Roman" w:eastAsia="Times New Roman" w:hAnsi="Times New Roman" w:cs="Times New Roman"/>
          <w:color w:val="auto"/>
          <w:sz w:val="26"/>
          <w:szCs w:val="26"/>
          <w:lang w:bidi="ar-SA"/>
        </w:rPr>
        <w:t>Реализация Программы осуществляется в:</w:t>
      </w:r>
    </w:p>
    <w:p w:rsidR="00646A2A" w:rsidRPr="00873036" w:rsidRDefault="00646A2A" w:rsidP="00646A2A">
      <w:pPr>
        <w:widowControl/>
        <w:ind w:firstLine="709"/>
        <w:jc w:val="both"/>
        <w:rPr>
          <w:rFonts w:ascii="Times New Roman" w:eastAsia="Times New Roman" w:hAnsi="Times New Roman" w:cs="Times New Roman"/>
          <w:color w:val="auto"/>
          <w:sz w:val="26"/>
          <w:szCs w:val="26"/>
          <w:lang w:bidi="ar-SA"/>
        </w:rPr>
      </w:pPr>
      <w:r w:rsidRPr="00873036">
        <w:rPr>
          <w:rFonts w:ascii="Times New Roman" w:eastAsia="Times New Roman" w:hAnsi="Times New Roman" w:cs="Times New Roman"/>
          <w:bCs/>
          <w:iCs/>
          <w:color w:val="auto"/>
          <w:sz w:val="26"/>
          <w:szCs w:val="26"/>
          <w:lang w:bidi="ar-SA"/>
        </w:rPr>
        <w:t xml:space="preserve">- непосредственно образовательной деятельности, осуществляемой в процессе </w:t>
      </w:r>
      <w:r w:rsidR="00873036" w:rsidRPr="00873036">
        <w:rPr>
          <w:rFonts w:ascii="Times New Roman" w:eastAsia="Times New Roman" w:hAnsi="Times New Roman" w:cs="Times New Roman"/>
          <w:bCs/>
          <w:iCs/>
          <w:color w:val="auto"/>
          <w:sz w:val="26"/>
          <w:szCs w:val="26"/>
          <w:lang w:bidi="ar-SA"/>
        </w:rPr>
        <w:t>организации различных</w:t>
      </w:r>
      <w:r w:rsidRPr="00873036">
        <w:rPr>
          <w:rFonts w:ascii="Times New Roman" w:eastAsia="Times New Roman" w:hAnsi="Times New Roman" w:cs="Times New Roman"/>
          <w:bCs/>
          <w:iCs/>
          <w:color w:val="auto"/>
          <w:sz w:val="26"/>
          <w:szCs w:val="26"/>
          <w:lang w:bidi="ar-SA"/>
        </w:rPr>
        <w:t xml:space="preserve"> видов детской деятельности (игровой, коммуникативной, трудовой, познавательно-исследовательской, </w:t>
      </w:r>
      <w:r w:rsidR="00873036" w:rsidRPr="00873036">
        <w:rPr>
          <w:rFonts w:ascii="Times New Roman" w:eastAsia="Times New Roman" w:hAnsi="Times New Roman" w:cs="Times New Roman"/>
          <w:bCs/>
          <w:iCs/>
          <w:color w:val="auto"/>
          <w:sz w:val="26"/>
          <w:szCs w:val="26"/>
          <w:lang w:bidi="ar-SA"/>
        </w:rPr>
        <w:t>продуктивной, музыкально</w:t>
      </w:r>
      <w:r w:rsidRPr="00873036">
        <w:rPr>
          <w:rFonts w:ascii="Times New Roman" w:eastAsia="Times New Roman" w:hAnsi="Times New Roman" w:cs="Times New Roman"/>
          <w:bCs/>
          <w:iCs/>
          <w:color w:val="auto"/>
          <w:sz w:val="26"/>
          <w:szCs w:val="26"/>
          <w:lang w:bidi="ar-SA"/>
        </w:rPr>
        <w:t>-художественной, чтения)</w:t>
      </w:r>
      <w:r w:rsidRPr="00873036">
        <w:rPr>
          <w:rFonts w:ascii="Times New Roman" w:eastAsia="Times New Roman" w:hAnsi="Times New Roman" w:cs="Times New Roman"/>
          <w:color w:val="auto"/>
          <w:sz w:val="26"/>
          <w:szCs w:val="26"/>
          <w:lang w:bidi="ar-SA"/>
        </w:rPr>
        <w:t>;</w:t>
      </w:r>
    </w:p>
    <w:p w:rsidR="00646A2A" w:rsidRPr="00873036" w:rsidRDefault="00646A2A" w:rsidP="00646A2A">
      <w:pPr>
        <w:widowControl/>
        <w:ind w:firstLine="709"/>
        <w:jc w:val="both"/>
        <w:rPr>
          <w:rFonts w:ascii="Times New Roman" w:eastAsia="Times New Roman" w:hAnsi="Times New Roman" w:cs="Times New Roman"/>
          <w:color w:val="auto"/>
          <w:sz w:val="26"/>
          <w:szCs w:val="26"/>
          <w:lang w:bidi="ar-SA"/>
        </w:rPr>
      </w:pPr>
      <w:r w:rsidRPr="00873036">
        <w:rPr>
          <w:rFonts w:ascii="Times New Roman" w:eastAsia="Times New Roman" w:hAnsi="Times New Roman" w:cs="Times New Roman"/>
          <w:color w:val="auto"/>
          <w:sz w:val="26"/>
          <w:szCs w:val="26"/>
          <w:lang w:bidi="ar-SA"/>
        </w:rPr>
        <w:t>- образовательной деятельности, осуществляемой в ходе режимных моментов;</w:t>
      </w:r>
    </w:p>
    <w:p w:rsidR="00646A2A" w:rsidRPr="00873036" w:rsidRDefault="00646A2A" w:rsidP="00646A2A">
      <w:pPr>
        <w:widowControl/>
        <w:ind w:firstLine="709"/>
        <w:jc w:val="both"/>
        <w:rPr>
          <w:rFonts w:ascii="Times New Roman" w:eastAsia="Times New Roman" w:hAnsi="Times New Roman" w:cs="Times New Roman"/>
          <w:color w:val="auto"/>
          <w:sz w:val="26"/>
          <w:szCs w:val="26"/>
          <w:lang w:bidi="ar-SA"/>
        </w:rPr>
      </w:pPr>
      <w:r w:rsidRPr="00873036">
        <w:rPr>
          <w:rFonts w:ascii="Times New Roman" w:eastAsia="Times New Roman" w:hAnsi="Times New Roman" w:cs="Times New Roman"/>
          <w:color w:val="auto"/>
          <w:sz w:val="26"/>
          <w:szCs w:val="26"/>
          <w:lang w:bidi="ar-SA"/>
        </w:rPr>
        <w:t>- индивидуальной работе;</w:t>
      </w:r>
    </w:p>
    <w:p w:rsidR="00646A2A" w:rsidRPr="00873036" w:rsidRDefault="00646A2A" w:rsidP="00646A2A">
      <w:pPr>
        <w:widowControl/>
        <w:ind w:firstLine="709"/>
        <w:jc w:val="both"/>
        <w:rPr>
          <w:rFonts w:ascii="Times New Roman" w:eastAsia="Times New Roman" w:hAnsi="Times New Roman" w:cs="Times New Roman"/>
          <w:color w:val="auto"/>
          <w:sz w:val="26"/>
          <w:szCs w:val="26"/>
          <w:lang w:bidi="ar-SA"/>
        </w:rPr>
      </w:pPr>
      <w:r w:rsidRPr="00873036">
        <w:rPr>
          <w:rFonts w:ascii="Times New Roman" w:eastAsia="Times New Roman" w:hAnsi="Times New Roman" w:cs="Times New Roman"/>
          <w:color w:val="auto"/>
          <w:sz w:val="26"/>
          <w:szCs w:val="26"/>
          <w:lang w:bidi="ar-SA"/>
        </w:rPr>
        <w:t xml:space="preserve">- самостоятельной деятельности детей. </w:t>
      </w:r>
    </w:p>
    <w:p w:rsidR="00646A2A" w:rsidRPr="00873036" w:rsidRDefault="00646A2A" w:rsidP="00646A2A">
      <w:pPr>
        <w:widowControl/>
        <w:ind w:firstLine="709"/>
        <w:jc w:val="both"/>
        <w:rPr>
          <w:rFonts w:ascii="Times New Roman" w:eastAsia="Times New Roman" w:hAnsi="Times New Roman" w:cs="Times New Roman"/>
          <w:color w:val="auto"/>
          <w:sz w:val="26"/>
          <w:szCs w:val="26"/>
          <w:lang w:bidi="ar-SA"/>
        </w:rPr>
      </w:pPr>
    </w:p>
    <w:p w:rsidR="00646A2A" w:rsidRPr="00873036" w:rsidRDefault="00646A2A" w:rsidP="00646A2A">
      <w:pPr>
        <w:widowControl/>
        <w:ind w:firstLine="709"/>
        <w:jc w:val="both"/>
        <w:rPr>
          <w:rFonts w:ascii="Times New Roman" w:eastAsia="Times New Roman" w:hAnsi="Times New Roman" w:cs="Times New Roman"/>
          <w:color w:val="auto"/>
          <w:sz w:val="26"/>
          <w:szCs w:val="26"/>
          <w:lang w:bidi="ar-SA"/>
        </w:rPr>
      </w:pPr>
      <w:r w:rsidRPr="00873036">
        <w:rPr>
          <w:rFonts w:ascii="Times New Roman" w:eastAsia="Times New Roman" w:hAnsi="Times New Roman" w:cs="Times New Roman"/>
          <w:color w:val="auto"/>
          <w:sz w:val="26"/>
          <w:szCs w:val="26"/>
          <w:lang w:bidi="ar-SA"/>
        </w:rPr>
        <w:t>Учитывая СанПиН 1.2.3685-21 «Гигиенические нормативы и требования к обеспечению безопасности и (или) безвредности для человека факторов среды обитания»:</w:t>
      </w:r>
    </w:p>
    <w:p w:rsidR="00646A2A" w:rsidRPr="00873036" w:rsidRDefault="00646A2A" w:rsidP="003E76F8">
      <w:pPr>
        <w:widowControl/>
        <w:numPr>
          <w:ilvl w:val="0"/>
          <w:numId w:val="88"/>
        </w:numPr>
        <w:shd w:val="clear" w:color="auto" w:fill="FFFFFF"/>
        <w:tabs>
          <w:tab w:val="left" w:pos="1134"/>
        </w:tabs>
        <w:spacing w:after="200" w:line="276" w:lineRule="auto"/>
        <w:ind w:left="0" w:firstLine="709"/>
        <w:jc w:val="both"/>
        <w:textAlignment w:val="baseline"/>
        <w:rPr>
          <w:rFonts w:ascii="Times New Roman" w:eastAsia="Times New Roman" w:hAnsi="Times New Roman" w:cs="Times New Roman"/>
          <w:color w:val="auto"/>
          <w:sz w:val="26"/>
          <w:szCs w:val="26"/>
          <w:lang w:bidi="ar-SA"/>
        </w:rPr>
      </w:pPr>
      <w:r w:rsidRPr="00873036">
        <w:rPr>
          <w:rFonts w:ascii="Times New Roman" w:eastAsia="Times New Roman" w:hAnsi="Times New Roman" w:cs="Times New Roman"/>
          <w:color w:val="auto"/>
          <w:sz w:val="26"/>
          <w:szCs w:val="26"/>
          <w:lang w:bidi="ar-SA"/>
        </w:rPr>
        <w:t xml:space="preserve">Продолжительность занятия для детей дошкольного возраста, не более:  </w:t>
      </w:r>
    </w:p>
    <w:p w:rsidR="00646A2A" w:rsidRPr="00873036" w:rsidRDefault="00646A2A" w:rsidP="00646A2A">
      <w:pPr>
        <w:widowControl/>
        <w:shd w:val="clear" w:color="auto" w:fill="FFFFFF"/>
        <w:ind w:firstLine="709"/>
        <w:jc w:val="both"/>
        <w:textAlignment w:val="baseline"/>
        <w:rPr>
          <w:rFonts w:ascii="Times New Roman" w:eastAsia="Times New Roman" w:hAnsi="Times New Roman" w:cs="Times New Roman"/>
          <w:color w:val="auto"/>
          <w:sz w:val="26"/>
          <w:szCs w:val="26"/>
          <w:lang w:bidi="ar-SA"/>
        </w:rPr>
      </w:pPr>
      <w:r w:rsidRPr="00873036">
        <w:rPr>
          <w:rFonts w:ascii="Times New Roman" w:eastAsia="Times New Roman" w:hAnsi="Times New Roman" w:cs="Times New Roman"/>
          <w:color w:val="auto"/>
          <w:sz w:val="26"/>
          <w:szCs w:val="26"/>
          <w:lang w:bidi="ar-SA"/>
        </w:rPr>
        <w:t>- от 5 до 6 лет – 25 минут,</w:t>
      </w:r>
    </w:p>
    <w:p w:rsidR="00646A2A" w:rsidRPr="00873036" w:rsidRDefault="00646A2A" w:rsidP="00646A2A">
      <w:pPr>
        <w:widowControl/>
        <w:shd w:val="clear" w:color="auto" w:fill="FFFFFF"/>
        <w:ind w:firstLine="709"/>
        <w:jc w:val="both"/>
        <w:textAlignment w:val="baseline"/>
        <w:rPr>
          <w:rFonts w:ascii="Times New Roman" w:eastAsia="Times New Roman" w:hAnsi="Times New Roman" w:cs="Times New Roman"/>
          <w:color w:val="auto"/>
          <w:sz w:val="26"/>
          <w:szCs w:val="26"/>
          <w:lang w:bidi="ar-SA"/>
        </w:rPr>
      </w:pPr>
      <w:r w:rsidRPr="00873036">
        <w:rPr>
          <w:rFonts w:ascii="Times New Roman" w:eastAsia="Times New Roman" w:hAnsi="Times New Roman" w:cs="Times New Roman"/>
          <w:color w:val="auto"/>
          <w:sz w:val="26"/>
          <w:szCs w:val="26"/>
          <w:lang w:bidi="ar-SA"/>
        </w:rPr>
        <w:t>- от 6 до 7 лет – 30 минут.</w:t>
      </w:r>
    </w:p>
    <w:p w:rsidR="00646A2A" w:rsidRPr="00873036" w:rsidRDefault="00646A2A" w:rsidP="003E76F8">
      <w:pPr>
        <w:widowControl/>
        <w:numPr>
          <w:ilvl w:val="0"/>
          <w:numId w:val="88"/>
        </w:numPr>
        <w:spacing w:after="200" w:line="276" w:lineRule="auto"/>
        <w:ind w:left="0" w:firstLine="1069"/>
        <w:jc w:val="both"/>
        <w:rPr>
          <w:rFonts w:ascii="Times New Roman" w:eastAsia="Times New Roman" w:hAnsi="Times New Roman" w:cs="Times New Roman"/>
          <w:color w:val="auto"/>
          <w:sz w:val="26"/>
          <w:szCs w:val="26"/>
          <w:lang w:bidi="ar-SA"/>
        </w:rPr>
      </w:pPr>
      <w:r w:rsidRPr="00873036">
        <w:rPr>
          <w:rFonts w:ascii="Times New Roman" w:eastAsia="Times New Roman" w:hAnsi="Times New Roman" w:cs="Times New Roman"/>
          <w:color w:val="auto"/>
          <w:sz w:val="26"/>
          <w:szCs w:val="26"/>
          <w:lang w:bidi="ar-SA"/>
        </w:rPr>
        <w:t>Продолжительность дневной суммарной образовательной нагрузки для детей дошкольного возраста, не более:</w:t>
      </w:r>
    </w:p>
    <w:p w:rsidR="00646A2A" w:rsidRPr="00873036" w:rsidRDefault="00646A2A" w:rsidP="00646A2A">
      <w:pPr>
        <w:widowControl/>
        <w:ind w:firstLine="708"/>
        <w:jc w:val="both"/>
        <w:rPr>
          <w:rFonts w:ascii="Times New Roman" w:eastAsia="Times New Roman" w:hAnsi="Times New Roman" w:cs="Times New Roman"/>
          <w:color w:val="auto"/>
          <w:sz w:val="26"/>
          <w:szCs w:val="26"/>
          <w:lang w:bidi="ar-SA"/>
        </w:rPr>
      </w:pPr>
      <w:r w:rsidRPr="00873036">
        <w:rPr>
          <w:rFonts w:ascii="Times New Roman" w:eastAsia="Times New Roman" w:hAnsi="Times New Roman" w:cs="Times New Roman"/>
          <w:color w:val="auto"/>
          <w:sz w:val="26"/>
          <w:szCs w:val="26"/>
          <w:lang w:bidi="ar-SA"/>
        </w:rPr>
        <w:t>- от 5 до 6 лет – 50 минут или 75 мин при организации 1 занятия после дневного сна,</w:t>
      </w:r>
    </w:p>
    <w:p w:rsidR="00646A2A" w:rsidRPr="00873036" w:rsidRDefault="00646A2A" w:rsidP="00646A2A">
      <w:pPr>
        <w:widowControl/>
        <w:ind w:firstLine="708"/>
        <w:jc w:val="both"/>
        <w:rPr>
          <w:rFonts w:ascii="Times New Roman" w:eastAsia="Times New Roman" w:hAnsi="Times New Roman" w:cs="Times New Roman"/>
          <w:color w:val="auto"/>
          <w:sz w:val="26"/>
          <w:szCs w:val="26"/>
          <w:lang w:bidi="ar-SA"/>
        </w:rPr>
      </w:pPr>
      <w:r w:rsidRPr="00873036">
        <w:rPr>
          <w:rFonts w:ascii="Times New Roman" w:eastAsia="Times New Roman" w:hAnsi="Times New Roman" w:cs="Times New Roman"/>
          <w:color w:val="auto"/>
          <w:sz w:val="26"/>
          <w:szCs w:val="26"/>
          <w:lang w:bidi="ar-SA"/>
        </w:rPr>
        <w:t>- от 6 до 7 лет – 90 минут.</w:t>
      </w:r>
    </w:p>
    <w:p w:rsidR="00646A2A" w:rsidRPr="00873036" w:rsidRDefault="00646A2A" w:rsidP="003E76F8">
      <w:pPr>
        <w:widowControl/>
        <w:numPr>
          <w:ilvl w:val="0"/>
          <w:numId w:val="88"/>
        </w:numPr>
        <w:tabs>
          <w:tab w:val="left" w:pos="993"/>
        </w:tabs>
        <w:spacing w:after="200" w:line="276" w:lineRule="auto"/>
        <w:ind w:left="0" w:firstLine="709"/>
        <w:jc w:val="both"/>
        <w:rPr>
          <w:rFonts w:ascii="Times New Roman" w:eastAsia="Times New Roman" w:hAnsi="Times New Roman" w:cs="Times New Roman"/>
          <w:color w:val="auto"/>
          <w:sz w:val="26"/>
          <w:szCs w:val="26"/>
          <w:lang w:bidi="ar-SA"/>
        </w:rPr>
      </w:pPr>
      <w:r w:rsidRPr="00873036">
        <w:rPr>
          <w:rFonts w:ascii="Times New Roman" w:eastAsia="Times New Roman" w:hAnsi="Times New Roman" w:cs="Times New Roman"/>
          <w:color w:val="auto"/>
          <w:sz w:val="26"/>
          <w:szCs w:val="26"/>
          <w:lang w:bidi="ar-SA"/>
        </w:rPr>
        <w:t>В середине времени, отведенного на непрерывно образовательную деятельность, педагоги проводят физкультминутку.</w:t>
      </w:r>
    </w:p>
    <w:p w:rsidR="00646A2A" w:rsidRPr="00873036" w:rsidRDefault="00646A2A" w:rsidP="003E76F8">
      <w:pPr>
        <w:widowControl/>
        <w:numPr>
          <w:ilvl w:val="0"/>
          <w:numId w:val="88"/>
        </w:numPr>
        <w:tabs>
          <w:tab w:val="left" w:pos="993"/>
        </w:tabs>
        <w:spacing w:after="200" w:line="276" w:lineRule="auto"/>
        <w:ind w:left="0" w:firstLine="709"/>
        <w:jc w:val="both"/>
        <w:rPr>
          <w:rFonts w:ascii="Times New Roman" w:eastAsia="Times New Roman" w:hAnsi="Times New Roman" w:cs="Times New Roman"/>
          <w:color w:val="auto"/>
          <w:sz w:val="26"/>
          <w:szCs w:val="26"/>
          <w:lang w:bidi="ar-SA"/>
        </w:rPr>
      </w:pPr>
      <w:r w:rsidRPr="00873036">
        <w:rPr>
          <w:rFonts w:ascii="Times New Roman" w:eastAsia="Times New Roman" w:hAnsi="Times New Roman" w:cs="Times New Roman"/>
          <w:color w:val="auto"/>
          <w:sz w:val="26"/>
          <w:szCs w:val="26"/>
          <w:lang w:bidi="ar-SA"/>
        </w:rPr>
        <w:t xml:space="preserve"> Продолжительность перерыва между занятиями - не менее 10 минут.</w:t>
      </w:r>
    </w:p>
    <w:p w:rsidR="00646A2A" w:rsidRPr="00873036" w:rsidRDefault="00646A2A" w:rsidP="003E76F8">
      <w:pPr>
        <w:widowControl/>
        <w:numPr>
          <w:ilvl w:val="0"/>
          <w:numId w:val="88"/>
        </w:numPr>
        <w:tabs>
          <w:tab w:val="left" w:pos="993"/>
        </w:tabs>
        <w:spacing w:after="200" w:line="276" w:lineRule="auto"/>
        <w:ind w:left="0" w:firstLine="709"/>
        <w:jc w:val="both"/>
        <w:rPr>
          <w:rFonts w:ascii="Times New Roman" w:eastAsia="Times New Roman" w:hAnsi="Times New Roman" w:cs="Times New Roman"/>
          <w:color w:val="auto"/>
          <w:sz w:val="26"/>
          <w:szCs w:val="26"/>
          <w:lang w:bidi="ar-SA"/>
        </w:rPr>
      </w:pPr>
      <w:r w:rsidRPr="00873036">
        <w:rPr>
          <w:rFonts w:ascii="Times New Roman" w:eastAsia="Times New Roman" w:hAnsi="Times New Roman" w:cs="Times New Roman"/>
          <w:color w:val="auto"/>
          <w:sz w:val="26"/>
          <w:szCs w:val="26"/>
          <w:lang w:bidi="ar-SA"/>
        </w:rPr>
        <w:lastRenderedPageBreak/>
        <w:t>В середине непосредственно образовательной деятельности статического характера проводят физкультминутку.</w:t>
      </w:r>
    </w:p>
    <w:p w:rsidR="00646A2A" w:rsidRPr="00873036" w:rsidRDefault="00646A2A" w:rsidP="003E76F8">
      <w:pPr>
        <w:widowControl/>
        <w:numPr>
          <w:ilvl w:val="0"/>
          <w:numId w:val="88"/>
        </w:numPr>
        <w:tabs>
          <w:tab w:val="left" w:pos="993"/>
        </w:tabs>
        <w:spacing w:before="100" w:beforeAutospacing="1" w:after="100" w:afterAutospacing="1" w:line="276" w:lineRule="auto"/>
        <w:ind w:left="0" w:firstLine="709"/>
        <w:jc w:val="both"/>
        <w:rPr>
          <w:rFonts w:ascii="Times New Roman" w:eastAsia="Times New Roman" w:hAnsi="Times New Roman" w:cs="Times New Roman"/>
          <w:color w:val="auto"/>
          <w:sz w:val="26"/>
          <w:szCs w:val="26"/>
          <w:lang w:bidi="ar-SA"/>
        </w:rPr>
      </w:pPr>
      <w:r w:rsidRPr="00873036">
        <w:rPr>
          <w:rFonts w:ascii="Times New Roman" w:eastAsia="Times New Roman" w:hAnsi="Times New Roman" w:cs="Times New Roman"/>
          <w:color w:val="auto"/>
          <w:sz w:val="26"/>
          <w:szCs w:val="26"/>
          <w:lang w:bidi="ar-SA"/>
        </w:rPr>
        <w:t>Непосредственно образовательная деятельность, требующую повышенной познавательной активности и умственного напряжения детей, проводим в первую половину дня и в дни наиболее высокой работоспособности детей (вторник, среда). Для профилактики утомления детей сочетаем ее с образовательной деятельностью, направленной на физическое и художественно-эстетическое развитие детей.</w:t>
      </w:r>
    </w:p>
    <w:p w:rsidR="00646A2A" w:rsidRPr="00873036" w:rsidRDefault="00646A2A" w:rsidP="003E76F8">
      <w:pPr>
        <w:widowControl/>
        <w:numPr>
          <w:ilvl w:val="0"/>
          <w:numId w:val="88"/>
        </w:numPr>
        <w:tabs>
          <w:tab w:val="left" w:pos="993"/>
        </w:tabs>
        <w:spacing w:before="100" w:beforeAutospacing="1" w:after="100" w:afterAutospacing="1" w:line="276" w:lineRule="auto"/>
        <w:ind w:left="0" w:firstLine="709"/>
        <w:jc w:val="both"/>
        <w:rPr>
          <w:rFonts w:ascii="Times New Roman" w:eastAsia="Times New Roman" w:hAnsi="Times New Roman" w:cs="Times New Roman"/>
          <w:color w:val="auto"/>
          <w:sz w:val="26"/>
          <w:szCs w:val="26"/>
          <w:lang w:bidi="ar-SA"/>
        </w:rPr>
      </w:pPr>
      <w:r w:rsidRPr="00873036">
        <w:rPr>
          <w:rFonts w:ascii="Times New Roman" w:eastAsia="Times New Roman" w:hAnsi="Times New Roman" w:cs="Times New Roman"/>
          <w:color w:val="auto"/>
          <w:sz w:val="26"/>
          <w:szCs w:val="26"/>
          <w:lang w:bidi="ar-SA"/>
        </w:rPr>
        <w:t>1 раз в месяц педагоги могут проводить НОД в интеграции со специалистом.</w:t>
      </w:r>
    </w:p>
    <w:p w:rsidR="00646A2A" w:rsidRPr="00873036" w:rsidRDefault="00646A2A" w:rsidP="003E76F8">
      <w:pPr>
        <w:widowControl/>
        <w:numPr>
          <w:ilvl w:val="0"/>
          <w:numId w:val="88"/>
        </w:numPr>
        <w:tabs>
          <w:tab w:val="left" w:pos="993"/>
        </w:tabs>
        <w:spacing w:after="200" w:line="276" w:lineRule="auto"/>
        <w:ind w:left="0" w:firstLine="709"/>
        <w:rPr>
          <w:rFonts w:ascii="Times New Roman" w:eastAsia="Times New Roman" w:hAnsi="Times New Roman" w:cs="Times New Roman"/>
          <w:color w:val="auto"/>
          <w:sz w:val="26"/>
          <w:szCs w:val="26"/>
          <w:lang w:bidi="ar-SA"/>
        </w:rPr>
      </w:pPr>
      <w:r w:rsidRPr="00873036">
        <w:rPr>
          <w:rFonts w:ascii="Times New Roman" w:eastAsia="Times New Roman" w:hAnsi="Times New Roman" w:cs="Times New Roman"/>
          <w:color w:val="auto"/>
          <w:sz w:val="26"/>
          <w:szCs w:val="26"/>
          <w:lang w:bidi="ar-SA"/>
        </w:rPr>
        <w:t xml:space="preserve">В расписании предусмотрен каникулярный отдых: </w:t>
      </w:r>
    </w:p>
    <w:p w:rsidR="00646A2A" w:rsidRPr="00873036" w:rsidRDefault="00646A2A" w:rsidP="00646A2A">
      <w:pPr>
        <w:widowControl/>
        <w:shd w:val="clear" w:color="auto" w:fill="FFFFFF"/>
        <w:ind w:firstLine="708"/>
        <w:jc w:val="both"/>
        <w:textAlignment w:val="baseline"/>
        <w:rPr>
          <w:rFonts w:ascii="Times New Roman" w:eastAsia="Times New Roman" w:hAnsi="Times New Roman" w:cs="Times New Roman"/>
          <w:color w:val="auto"/>
          <w:sz w:val="26"/>
          <w:szCs w:val="26"/>
          <w:lang w:bidi="ar-SA"/>
        </w:rPr>
      </w:pPr>
      <w:r w:rsidRPr="00873036">
        <w:rPr>
          <w:rFonts w:ascii="Times New Roman" w:eastAsia="Times New Roman" w:hAnsi="Times New Roman" w:cs="Times New Roman"/>
          <w:color w:val="auto"/>
          <w:sz w:val="26"/>
          <w:szCs w:val="26"/>
          <w:lang w:bidi="ar-SA"/>
        </w:rPr>
        <w:t xml:space="preserve">- зимний период: </w:t>
      </w:r>
      <w:r w:rsidR="00B6774F">
        <w:rPr>
          <w:rFonts w:ascii="Times New Roman" w:eastAsia="Times New Roman" w:hAnsi="Times New Roman" w:cs="Times New Roman"/>
          <w:color w:val="auto"/>
          <w:sz w:val="26"/>
          <w:szCs w:val="26"/>
          <w:lang w:bidi="ar-SA"/>
        </w:rPr>
        <w:t>23</w:t>
      </w:r>
      <w:r w:rsidRPr="00873036">
        <w:rPr>
          <w:rFonts w:ascii="Times New Roman" w:eastAsia="Times New Roman" w:hAnsi="Times New Roman" w:cs="Times New Roman"/>
          <w:color w:val="auto"/>
          <w:sz w:val="26"/>
          <w:szCs w:val="26"/>
          <w:lang w:bidi="ar-SA"/>
        </w:rPr>
        <w:t xml:space="preserve"> декабря 202</w:t>
      </w:r>
      <w:r w:rsidR="00B6774F">
        <w:rPr>
          <w:rFonts w:ascii="Times New Roman" w:eastAsia="Times New Roman" w:hAnsi="Times New Roman" w:cs="Times New Roman"/>
          <w:color w:val="auto"/>
          <w:sz w:val="26"/>
          <w:szCs w:val="26"/>
          <w:lang w:bidi="ar-SA"/>
        </w:rPr>
        <w:t>4</w:t>
      </w:r>
      <w:r w:rsidRPr="00873036">
        <w:rPr>
          <w:rFonts w:ascii="Times New Roman" w:eastAsia="Times New Roman" w:hAnsi="Times New Roman" w:cs="Times New Roman"/>
          <w:color w:val="auto"/>
          <w:sz w:val="26"/>
          <w:szCs w:val="26"/>
          <w:lang w:bidi="ar-SA"/>
        </w:rPr>
        <w:t xml:space="preserve"> г. по </w:t>
      </w:r>
      <w:r w:rsidR="00B6774F">
        <w:rPr>
          <w:rFonts w:ascii="Times New Roman" w:eastAsia="Times New Roman" w:hAnsi="Times New Roman" w:cs="Times New Roman"/>
          <w:color w:val="auto"/>
          <w:sz w:val="26"/>
          <w:szCs w:val="26"/>
          <w:lang w:bidi="ar-SA"/>
        </w:rPr>
        <w:t>08 января 2025</w:t>
      </w:r>
      <w:r w:rsidR="00873036">
        <w:rPr>
          <w:rFonts w:ascii="Times New Roman" w:eastAsia="Times New Roman" w:hAnsi="Times New Roman" w:cs="Times New Roman"/>
          <w:color w:val="auto"/>
          <w:sz w:val="26"/>
          <w:szCs w:val="26"/>
          <w:lang w:bidi="ar-SA"/>
        </w:rPr>
        <w:t xml:space="preserve"> </w:t>
      </w:r>
      <w:r w:rsidRPr="00873036">
        <w:rPr>
          <w:rFonts w:ascii="Times New Roman" w:eastAsia="Times New Roman" w:hAnsi="Times New Roman" w:cs="Times New Roman"/>
          <w:color w:val="auto"/>
          <w:sz w:val="26"/>
          <w:szCs w:val="26"/>
          <w:lang w:bidi="ar-SA"/>
        </w:rPr>
        <w:t>г.</w:t>
      </w:r>
    </w:p>
    <w:p w:rsidR="00646A2A" w:rsidRPr="00873036" w:rsidRDefault="00B6774F" w:rsidP="00646A2A">
      <w:pPr>
        <w:widowControl/>
        <w:shd w:val="clear" w:color="auto" w:fill="FFFFFF"/>
        <w:ind w:firstLine="708"/>
        <w:jc w:val="both"/>
        <w:textAlignment w:val="baseline"/>
        <w:rPr>
          <w:rFonts w:ascii="Times New Roman" w:eastAsia="Times New Roman" w:hAnsi="Times New Roman" w:cs="Times New Roman"/>
          <w:color w:val="auto"/>
          <w:sz w:val="26"/>
          <w:szCs w:val="26"/>
          <w:lang w:bidi="ar-SA"/>
        </w:rPr>
      </w:pPr>
      <w:r>
        <w:rPr>
          <w:rFonts w:ascii="Times New Roman" w:eastAsia="Times New Roman" w:hAnsi="Times New Roman" w:cs="Times New Roman"/>
          <w:color w:val="auto"/>
          <w:sz w:val="26"/>
          <w:szCs w:val="26"/>
          <w:lang w:bidi="ar-SA"/>
        </w:rPr>
        <w:t>- летний период: 01.06.2025 г. – 31.08.2025</w:t>
      </w:r>
      <w:r w:rsidR="00646A2A" w:rsidRPr="00873036">
        <w:rPr>
          <w:rFonts w:ascii="Times New Roman" w:eastAsia="Times New Roman" w:hAnsi="Times New Roman" w:cs="Times New Roman"/>
          <w:color w:val="auto"/>
          <w:sz w:val="26"/>
          <w:szCs w:val="26"/>
          <w:lang w:bidi="ar-SA"/>
        </w:rPr>
        <w:t xml:space="preserve"> г.</w:t>
      </w:r>
    </w:p>
    <w:p w:rsidR="00646A2A" w:rsidRPr="00873036" w:rsidRDefault="00646A2A" w:rsidP="00646A2A">
      <w:pPr>
        <w:widowControl/>
        <w:ind w:firstLine="709"/>
        <w:jc w:val="both"/>
        <w:rPr>
          <w:rFonts w:ascii="Times New Roman" w:eastAsia="Times New Roman" w:hAnsi="Times New Roman" w:cs="Times New Roman"/>
          <w:color w:val="auto"/>
          <w:sz w:val="26"/>
          <w:szCs w:val="26"/>
          <w:lang w:bidi="ar-SA"/>
        </w:rPr>
      </w:pPr>
      <w:r w:rsidRPr="00873036">
        <w:rPr>
          <w:rFonts w:ascii="Times New Roman" w:eastAsia="Times New Roman" w:hAnsi="Times New Roman" w:cs="Times New Roman"/>
          <w:color w:val="auto"/>
          <w:sz w:val="26"/>
          <w:szCs w:val="26"/>
          <w:lang w:bidi="ar-SA"/>
        </w:rPr>
        <w:t>Непосредственно образовательная деятельность включает в себя пять образовательных областей: «Физическое развитие», «Познавательное развитие», «Социально-коммуникативное развитие», «Художественно-эстетическое развитие», «Речевое развитие».</w:t>
      </w:r>
    </w:p>
    <w:p w:rsidR="00646A2A" w:rsidRPr="00873036" w:rsidRDefault="00646A2A" w:rsidP="00646A2A">
      <w:pPr>
        <w:widowControl/>
        <w:ind w:firstLine="709"/>
        <w:jc w:val="both"/>
        <w:rPr>
          <w:rFonts w:ascii="Times New Roman" w:eastAsia="Calibri" w:hAnsi="Times New Roman" w:cs="Times New Roman"/>
          <w:b/>
          <w:color w:val="auto"/>
          <w:sz w:val="26"/>
          <w:szCs w:val="26"/>
          <w:lang w:eastAsia="en-US" w:bidi="ar-SA"/>
        </w:rPr>
      </w:pPr>
    </w:p>
    <w:p w:rsidR="00646A2A" w:rsidRPr="00873036" w:rsidRDefault="00873036" w:rsidP="00646A2A">
      <w:pPr>
        <w:widowControl/>
        <w:ind w:firstLine="709"/>
        <w:jc w:val="both"/>
        <w:rPr>
          <w:rFonts w:ascii="Times New Roman" w:eastAsia="Calibri" w:hAnsi="Times New Roman" w:cs="Times New Roman"/>
          <w:b/>
          <w:color w:val="auto"/>
          <w:sz w:val="26"/>
          <w:szCs w:val="26"/>
          <w:lang w:eastAsia="en-US" w:bidi="ar-SA"/>
        </w:rPr>
      </w:pPr>
      <w:r>
        <w:rPr>
          <w:rFonts w:ascii="Times New Roman" w:eastAsia="Calibri" w:hAnsi="Times New Roman" w:cs="Times New Roman"/>
          <w:b/>
          <w:color w:val="auto"/>
          <w:sz w:val="26"/>
          <w:szCs w:val="26"/>
          <w:lang w:eastAsia="en-US" w:bidi="ar-SA"/>
        </w:rPr>
        <w:t>Учебные планы групп</w:t>
      </w:r>
      <w:r w:rsidR="00646A2A" w:rsidRPr="00873036">
        <w:rPr>
          <w:rFonts w:ascii="Times New Roman" w:eastAsia="Calibri" w:hAnsi="Times New Roman" w:cs="Times New Roman"/>
          <w:b/>
          <w:color w:val="auto"/>
          <w:sz w:val="26"/>
          <w:szCs w:val="26"/>
          <w:lang w:eastAsia="en-US" w:bidi="ar-SA"/>
        </w:rPr>
        <w:t xml:space="preserve"> компенсирующей направленности для детей с тяжелыми нарушениями речи:</w:t>
      </w:r>
    </w:p>
    <w:p w:rsidR="00646A2A" w:rsidRPr="00873036" w:rsidRDefault="00646A2A" w:rsidP="00646A2A">
      <w:pPr>
        <w:widowControl/>
        <w:ind w:firstLine="709"/>
        <w:jc w:val="both"/>
        <w:rPr>
          <w:rFonts w:ascii="Times New Roman" w:eastAsia="Calibri" w:hAnsi="Times New Roman" w:cs="Times New Roman"/>
          <w:bCs/>
          <w:color w:val="auto"/>
          <w:sz w:val="26"/>
          <w:szCs w:val="26"/>
          <w:lang w:eastAsia="en-US" w:bidi="ar-SA"/>
        </w:rPr>
      </w:pPr>
    </w:p>
    <w:p w:rsidR="00646A2A" w:rsidRPr="00873036" w:rsidRDefault="00646A2A" w:rsidP="00646A2A">
      <w:pPr>
        <w:widowControl/>
        <w:ind w:firstLine="709"/>
        <w:jc w:val="both"/>
        <w:rPr>
          <w:rFonts w:ascii="Times New Roman" w:eastAsia="Calibri" w:hAnsi="Times New Roman" w:cs="Times New Roman"/>
          <w:bCs/>
          <w:color w:val="auto"/>
          <w:sz w:val="26"/>
          <w:szCs w:val="26"/>
          <w:lang w:eastAsia="en-US" w:bidi="ar-SA"/>
        </w:rPr>
      </w:pPr>
      <w:r w:rsidRPr="00873036">
        <w:rPr>
          <w:rFonts w:ascii="Times New Roman" w:eastAsia="Calibri" w:hAnsi="Times New Roman" w:cs="Times New Roman"/>
          <w:bCs/>
          <w:color w:val="auto"/>
          <w:sz w:val="26"/>
          <w:szCs w:val="26"/>
          <w:lang w:eastAsia="en-US" w:bidi="ar-SA"/>
        </w:rPr>
        <w:t>Ка</w:t>
      </w:r>
      <w:r w:rsidR="00B6774F">
        <w:rPr>
          <w:rFonts w:ascii="Times New Roman" w:eastAsia="Calibri" w:hAnsi="Times New Roman" w:cs="Times New Roman"/>
          <w:bCs/>
          <w:color w:val="auto"/>
          <w:sz w:val="26"/>
          <w:szCs w:val="26"/>
          <w:lang w:eastAsia="en-US" w:bidi="ar-SA"/>
        </w:rPr>
        <w:t>лендарный учебный график на 2024-2025</w:t>
      </w:r>
      <w:r w:rsidRPr="00873036">
        <w:rPr>
          <w:rFonts w:ascii="Times New Roman" w:eastAsia="Calibri" w:hAnsi="Times New Roman" w:cs="Times New Roman"/>
          <w:bCs/>
          <w:color w:val="auto"/>
          <w:sz w:val="26"/>
          <w:szCs w:val="26"/>
          <w:lang w:eastAsia="en-US" w:bidi="ar-SA"/>
        </w:rPr>
        <w:t xml:space="preserve"> учебный год (</w:t>
      </w:r>
      <w:r w:rsidRPr="00873036">
        <w:rPr>
          <w:rFonts w:ascii="Times New Roman" w:eastAsia="Calibri" w:hAnsi="Times New Roman" w:cs="Times New Roman"/>
          <w:b/>
          <w:bCs/>
          <w:i/>
          <w:color w:val="auto"/>
          <w:sz w:val="26"/>
          <w:szCs w:val="26"/>
          <w:lang w:eastAsia="en-US" w:bidi="ar-SA"/>
        </w:rPr>
        <w:t>Приложение</w:t>
      </w:r>
      <w:r w:rsidR="001D708A">
        <w:rPr>
          <w:rFonts w:ascii="Times New Roman" w:eastAsia="Calibri" w:hAnsi="Times New Roman" w:cs="Times New Roman"/>
          <w:bCs/>
          <w:color w:val="auto"/>
          <w:sz w:val="26"/>
          <w:szCs w:val="26"/>
          <w:lang w:eastAsia="en-US" w:bidi="ar-SA"/>
        </w:rPr>
        <w:t xml:space="preserve"> 9</w:t>
      </w:r>
      <w:r w:rsidRPr="00873036">
        <w:rPr>
          <w:rFonts w:ascii="Times New Roman" w:eastAsia="Calibri" w:hAnsi="Times New Roman" w:cs="Times New Roman"/>
          <w:bCs/>
          <w:color w:val="auto"/>
          <w:sz w:val="26"/>
          <w:szCs w:val="26"/>
          <w:lang w:eastAsia="en-US" w:bidi="ar-SA"/>
        </w:rPr>
        <w:t>).</w:t>
      </w:r>
    </w:p>
    <w:p w:rsidR="00646A2A" w:rsidRPr="00873036" w:rsidRDefault="00646A2A" w:rsidP="00646A2A">
      <w:pPr>
        <w:widowControl/>
        <w:ind w:firstLine="709"/>
        <w:jc w:val="both"/>
        <w:rPr>
          <w:rFonts w:ascii="Times New Roman" w:eastAsia="Calibri" w:hAnsi="Times New Roman" w:cs="Times New Roman"/>
          <w:color w:val="auto"/>
          <w:sz w:val="26"/>
          <w:szCs w:val="26"/>
          <w:lang w:eastAsia="en-US" w:bidi="ar-SA"/>
        </w:rPr>
      </w:pPr>
    </w:p>
    <w:p w:rsidR="00646A2A" w:rsidRPr="00873036" w:rsidRDefault="00646A2A" w:rsidP="00646A2A">
      <w:pPr>
        <w:widowControl/>
        <w:ind w:firstLine="709"/>
        <w:jc w:val="both"/>
        <w:rPr>
          <w:rFonts w:ascii="Times New Roman" w:eastAsia="Calibri" w:hAnsi="Times New Roman" w:cs="Times New Roman"/>
          <w:color w:val="auto"/>
          <w:sz w:val="26"/>
          <w:szCs w:val="26"/>
          <w:lang w:eastAsia="en-US" w:bidi="ar-SA"/>
        </w:rPr>
      </w:pPr>
      <w:r w:rsidRPr="00873036">
        <w:rPr>
          <w:rFonts w:ascii="Times New Roman" w:eastAsia="Calibri" w:hAnsi="Times New Roman" w:cs="Times New Roman"/>
          <w:color w:val="auto"/>
          <w:sz w:val="26"/>
          <w:szCs w:val="26"/>
          <w:lang w:eastAsia="en-US" w:bidi="ar-SA"/>
        </w:rPr>
        <w:t>Учебный пл</w:t>
      </w:r>
      <w:r w:rsidR="00B6774F">
        <w:rPr>
          <w:rFonts w:ascii="Times New Roman" w:eastAsia="Calibri" w:hAnsi="Times New Roman" w:cs="Times New Roman"/>
          <w:color w:val="auto"/>
          <w:sz w:val="26"/>
          <w:szCs w:val="26"/>
          <w:lang w:eastAsia="en-US" w:bidi="ar-SA"/>
        </w:rPr>
        <w:t>ан МБДОУ № 21 г. Амурска на 2024</w:t>
      </w:r>
      <w:r w:rsidRPr="00873036">
        <w:rPr>
          <w:rFonts w:ascii="Times New Roman" w:eastAsia="Calibri" w:hAnsi="Times New Roman" w:cs="Times New Roman"/>
          <w:color w:val="auto"/>
          <w:sz w:val="26"/>
          <w:szCs w:val="26"/>
          <w:lang w:eastAsia="en-US" w:bidi="ar-SA"/>
        </w:rPr>
        <w:t>-20</w:t>
      </w:r>
      <w:r w:rsidR="00B6774F">
        <w:rPr>
          <w:rFonts w:ascii="Times New Roman" w:eastAsia="Calibri" w:hAnsi="Times New Roman" w:cs="Times New Roman"/>
          <w:color w:val="auto"/>
          <w:sz w:val="26"/>
          <w:szCs w:val="26"/>
          <w:lang w:eastAsia="en-US" w:bidi="ar-SA"/>
        </w:rPr>
        <w:t>25</w:t>
      </w:r>
      <w:r w:rsidRPr="00873036">
        <w:rPr>
          <w:rFonts w:ascii="Times New Roman" w:eastAsia="Calibri" w:hAnsi="Times New Roman" w:cs="Times New Roman"/>
          <w:color w:val="auto"/>
          <w:sz w:val="26"/>
          <w:szCs w:val="26"/>
          <w:lang w:eastAsia="en-US" w:bidi="ar-SA"/>
        </w:rPr>
        <w:t xml:space="preserve"> учебный год (</w:t>
      </w:r>
      <w:r w:rsidR="001D708A">
        <w:rPr>
          <w:rFonts w:ascii="Times New Roman" w:eastAsia="Calibri" w:hAnsi="Times New Roman" w:cs="Times New Roman"/>
          <w:b/>
          <w:i/>
          <w:color w:val="auto"/>
          <w:sz w:val="26"/>
          <w:szCs w:val="26"/>
          <w:lang w:eastAsia="en-US" w:bidi="ar-SA"/>
        </w:rPr>
        <w:t>Приложение 10</w:t>
      </w:r>
      <w:r w:rsidRPr="00873036">
        <w:rPr>
          <w:rFonts w:ascii="Times New Roman" w:eastAsia="Calibri" w:hAnsi="Times New Roman" w:cs="Times New Roman"/>
          <w:color w:val="auto"/>
          <w:sz w:val="26"/>
          <w:szCs w:val="26"/>
          <w:lang w:eastAsia="en-US" w:bidi="ar-SA"/>
        </w:rPr>
        <w:t>).</w:t>
      </w:r>
    </w:p>
    <w:p w:rsidR="00646A2A" w:rsidRPr="00873036" w:rsidRDefault="00646A2A" w:rsidP="00646A2A">
      <w:pPr>
        <w:widowControl/>
        <w:ind w:firstLine="709"/>
        <w:jc w:val="both"/>
        <w:rPr>
          <w:rFonts w:ascii="Times New Roman" w:eastAsia="Calibri" w:hAnsi="Times New Roman" w:cs="Times New Roman"/>
          <w:bCs/>
          <w:color w:val="auto"/>
          <w:sz w:val="26"/>
          <w:szCs w:val="26"/>
          <w:lang w:eastAsia="en-US" w:bidi="ar-SA"/>
        </w:rPr>
      </w:pPr>
      <w:r w:rsidRPr="00873036">
        <w:rPr>
          <w:rFonts w:ascii="Times New Roman" w:eastAsia="Calibri" w:hAnsi="Times New Roman" w:cs="Times New Roman"/>
          <w:bCs/>
          <w:color w:val="auto"/>
          <w:sz w:val="26"/>
          <w:szCs w:val="26"/>
          <w:lang w:eastAsia="en-US" w:bidi="ar-SA"/>
        </w:rPr>
        <w:t>Расписание непосредственно обра</w:t>
      </w:r>
      <w:r w:rsidR="00B6774F">
        <w:rPr>
          <w:rFonts w:ascii="Times New Roman" w:eastAsia="Calibri" w:hAnsi="Times New Roman" w:cs="Times New Roman"/>
          <w:bCs/>
          <w:color w:val="auto"/>
          <w:sz w:val="26"/>
          <w:szCs w:val="26"/>
          <w:lang w:eastAsia="en-US" w:bidi="ar-SA"/>
        </w:rPr>
        <w:t>зовательной деятельности на 2024-2025</w:t>
      </w:r>
      <w:r w:rsidRPr="00873036">
        <w:rPr>
          <w:rFonts w:ascii="Times New Roman" w:eastAsia="Calibri" w:hAnsi="Times New Roman" w:cs="Times New Roman"/>
          <w:bCs/>
          <w:color w:val="auto"/>
          <w:sz w:val="26"/>
          <w:szCs w:val="26"/>
          <w:lang w:eastAsia="en-US" w:bidi="ar-SA"/>
        </w:rPr>
        <w:t xml:space="preserve"> учебный год (</w:t>
      </w:r>
      <w:r w:rsidR="001D708A">
        <w:rPr>
          <w:rFonts w:ascii="Times New Roman" w:eastAsia="Calibri" w:hAnsi="Times New Roman" w:cs="Times New Roman"/>
          <w:b/>
          <w:bCs/>
          <w:i/>
          <w:color w:val="auto"/>
          <w:sz w:val="26"/>
          <w:szCs w:val="26"/>
          <w:lang w:eastAsia="en-US" w:bidi="ar-SA"/>
        </w:rPr>
        <w:t>Приложение 11</w:t>
      </w:r>
      <w:r w:rsidRPr="00873036">
        <w:rPr>
          <w:rFonts w:ascii="Times New Roman" w:eastAsia="Calibri" w:hAnsi="Times New Roman" w:cs="Times New Roman"/>
          <w:bCs/>
          <w:color w:val="auto"/>
          <w:sz w:val="26"/>
          <w:szCs w:val="26"/>
          <w:lang w:eastAsia="en-US" w:bidi="ar-SA"/>
        </w:rPr>
        <w:t>).</w:t>
      </w:r>
    </w:p>
    <w:p w:rsidR="00646A2A" w:rsidRPr="00873036" w:rsidRDefault="00646A2A" w:rsidP="00646A2A">
      <w:pPr>
        <w:widowControl/>
        <w:ind w:firstLine="709"/>
        <w:jc w:val="both"/>
        <w:rPr>
          <w:rFonts w:ascii="Times New Roman" w:eastAsia="Calibri" w:hAnsi="Times New Roman" w:cs="Times New Roman"/>
          <w:b/>
          <w:bCs/>
          <w:color w:val="auto"/>
          <w:sz w:val="26"/>
          <w:szCs w:val="26"/>
          <w:lang w:eastAsia="en-US" w:bidi="ar-SA"/>
        </w:rPr>
      </w:pPr>
    </w:p>
    <w:p w:rsidR="00646A2A" w:rsidRPr="00873036" w:rsidRDefault="00646A2A" w:rsidP="00646A2A">
      <w:pPr>
        <w:widowControl/>
        <w:ind w:firstLine="709"/>
        <w:jc w:val="both"/>
        <w:rPr>
          <w:rFonts w:ascii="Times New Roman" w:eastAsia="Calibri" w:hAnsi="Times New Roman" w:cs="Times New Roman"/>
          <w:bCs/>
          <w:color w:val="auto"/>
          <w:sz w:val="26"/>
          <w:szCs w:val="26"/>
          <w:lang w:eastAsia="en-US" w:bidi="ar-SA"/>
        </w:rPr>
      </w:pPr>
      <w:r w:rsidRPr="00873036">
        <w:rPr>
          <w:rFonts w:ascii="Times New Roman" w:eastAsia="Calibri" w:hAnsi="Times New Roman" w:cs="Times New Roman"/>
          <w:bCs/>
          <w:color w:val="auto"/>
          <w:sz w:val="26"/>
          <w:szCs w:val="26"/>
          <w:lang w:eastAsia="en-US" w:bidi="ar-SA"/>
        </w:rPr>
        <w:t xml:space="preserve">Воспитательно-образовательная деятельность строится с учетом комплексно – </w:t>
      </w:r>
      <w:r w:rsidR="00873036" w:rsidRPr="00873036">
        <w:rPr>
          <w:rFonts w:ascii="Times New Roman" w:eastAsia="Calibri" w:hAnsi="Times New Roman" w:cs="Times New Roman"/>
          <w:bCs/>
          <w:color w:val="auto"/>
          <w:sz w:val="26"/>
          <w:szCs w:val="26"/>
          <w:lang w:eastAsia="en-US" w:bidi="ar-SA"/>
        </w:rPr>
        <w:t>тематического планирования</w:t>
      </w:r>
      <w:r w:rsidRPr="00873036">
        <w:rPr>
          <w:rFonts w:ascii="Times New Roman" w:eastAsia="Calibri" w:hAnsi="Times New Roman" w:cs="Times New Roman"/>
          <w:bCs/>
          <w:color w:val="auto"/>
          <w:sz w:val="26"/>
          <w:szCs w:val="26"/>
          <w:lang w:eastAsia="en-US" w:bidi="ar-SA"/>
        </w:rPr>
        <w:t xml:space="preserve">. </w:t>
      </w:r>
      <w:r w:rsidRPr="00873036">
        <w:rPr>
          <w:rFonts w:ascii="Times New Roman" w:eastAsia="Calibri" w:hAnsi="Times New Roman" w:cs="Times New Roman"/>
          <w:color w:val="auto"/>
          <w:sz w:val="26"/>
          <w:szCs w:val="26"/>
          <w:lang w:eastAsia="en-US" w:bidi="ar-SA"/>
        </w:rPr>
        <w:t xml:space="preserve">Повторяемость и усложнение тем идет с учетом содержания в разных возрастных группах на протяжении учебного года. </w:t>
      </w:r>
      <w:r w:rsidRPr="00873036">
        <w:rPr>
          <w:rFonts w:ascii="Times New Roman" w:eastAsia="Calibri" w:hAnsi="Times New Roman" w:cs="Times New Roman"/>
          <w:bCs/>
          <w:color w:val="auto"/>
          <w:sz w:val="26"/>
          <w:szCs w:val="26"/>
          <w:lang w:eastAsia="en-US" w:bidi="ar-SA"/>
        </w:rPr>
        <w:t>(</w:t>
      </w:r>
      <w:r w:rsidR="001D708A">
        <w:rPr>
          <w:rFonts w:ascii="Times New Roman" w:eastAsia="Calibri" w:hAnsi="Times New Roman" w:cs="Times New Roman"/>
          <w:b/>
          <w:bCs/>
          <w:i/>
          <w:color w:val="auto"/>
          <w:sz w:val="26"/>
          <w:szCs w:val="26"/>
          <w:lang w:eastAsia="en-US" w:bidi="ar-SA"/>
        </w:rPr>
        <w:t>Приложение 12</w:t>
      </w:r>
      <w:r w:rsidRPr="00873036">
        <w:rPr>
          <w:rFonts w:ascii="Times New Roman" w:eastAsia="Calibri" w:hAnsi="Times New Roman" w:cs="Times New Roman"/>
          <w:bCs/>
          <w:color w:val="auto"/>
          <w:sz w:val="26"/>
          <w:szCs w:val="26"/>
          <w:lang w:eastAsia="en-US" w:bidi="ar-SA"/>
        </w:rPr>
        <w:t>)</w:t>
      </w:r>
    </w:p>
    <w:p w:rsidR="00646A2A" w:rsidRPr="00873036" w:rsidRDefault="00646A2A" w:rsidP="00646A2A">
      <w:pPr>
        <w:widowControl/>
        <w:ind w:firstLine="709"/>
        <w:jc w:val="both"/>
        <w:rPr>
          <w:rFonts w:ascii="Times New Roman" w:eastAsia="Calibri" w:hAnsi="Times New Roman" w:cs="Times New Roman"/>
          <w:b/>
          <w:i/>
          <w:color w:val="auto"/>
          <w:sz w:val="26"/>
          <w:szCs w:val="26"/>
          <w:u w:val="single"/>
          <w:lang w:eastAsia="en-US" w:bidi="ar-SA"/>
        </w:rPr>
      </w:pPr>
    </w:p>
    <w:p w:rsidR="00646A2A" w:rsidRPr="00873036" w:rsidRDefault="00873036" w:rsidP="00646A2A">
      <w:pPr>
        <w:widowControl/>
        <w:ind w:firstLine="709"/>
        <w:jc w:val="both"/>
        <w:rPr>
          <w:rFonts w:ascii="Times New Roman" w:eastAsia="Calibri" w:hAnsi="Times New Roman" w:cs="Times New Roman"/>
          <w:color w:val="auto"/>
          <w:sz w:val="26"/>
          <w:szCs w:val="26"/>
          <w:lang w:eastAsia="en-US" w:bidi="ar-SA"/>
        </w:rPr>
      </w:pPr>
      <w:r w:rsidRPr="00873036">
        <w:rPr>
          <w:rFonts w:ascii="Times New Roman" w:eastAsia="Calibri" w:hAnsi="Times New Roman" w:cs="Times New Roman"/>
          <w:color w:val="auto"/>
          <w:sz w:val="26"/>
          <w:szCs w:val="26"/>
          <w:lang w:eastAsia="en-US" w:bidi="ar-SA"/>
        </w:rPr>
        <w:t>Формы организации</w:t>
      </w:r>
      <w:r w:rsidR="00646A2A" w:rsidRPr="00873036">
        <w:rPr>
          <w:rFonts w:ascii="Times New Roman" w:eastAsia="Calibri" w:hAnsi="Times New Roman" w:cs="Times New Roman"/>
          <w:color w:val="auto"/>
          <w:sz w:val="26"/>
          <w:szCs w:val="26"/>
          <w:lang w:eastAsia="en-US" w:bidi="ar-SA"/>
        </w:rPr>
        <w:t xml:space="preserve"> совместной деятельности с детьми:</w:t>
      </w:r>
    </w:p>
    <w:p w:rsidR="00646A2A" w:rsidRPr="00873036" w:rsidRDefault="00646A2A" w:rsidP="003E76F8">
      <w:pPr>
        <w:pStyle w:val="14"/>
        <w:numPr>
          <w:ilvl w:val="0"/>
          <w:numId w:val="88"/>
        </w:numPr>
        <w:tabs>
          <w:tab w:val="left" w:pos="993"/>
        </w:tabs>
        <w:ind w:left="0" w:firstLine="709"/>
        <w:jc w:val="both"/>
        <w:rPr>
          <w:rFonts w:ascii="Times New Roman" w:eastAsia="Calibri" w:hAnsi="Times New Roman"/>
          <w:sz w:val="26"/>
          <w:szCs w:val="26"/>
          <w:lang w:eastAsia="en-US"/>
        </w:rPr>
      </w:pPr>
      <w:r w:rsidRPr="00873036">
        <w:rPr>
          <w:rFonts w:ascii="Times New Roman" w:eastAsia="Calibri" w:hAnsi="Times New Roman"/>
          <w:sz w:val="26"/>
          <w:szCs w:val="26"/>
          <w:lang w:eastAsia="en-US"/>
        </w:rPr>
        <w:t>непосредственно образовательная деятельность;</w:t>
      </w:r>
    </w:p>
    <w:p w:rsidR="00646A2A" w:rsidRPr="00873036" w:rsidRDefault="00873036" w:rsidP="003E76F8">
      <w:pPr>
        <w:pStyle w:val="14"/>
        <w:numPr>
          <w:ilvl w:val="0"/>
          <w:numId w:val="88"/>
        </w:numPr>
        <w:tabs>
          <w:tab w:val="left" w:pos="993"/>
        </w:tabs>
        <w:ind w:left="0" w:firstLine="709"/>
        <w:jc w:val="both"/>
        <w:rPr>
          <w:rFonts w:ascii="Times New Roman" w:eastAsia="Calibri" w:hAnsi="Times New Roman"/>
          <w:sz w:val="26"/>
          <w:szCs w:val="26"/>
          <w:lang w:eastAsia="en-US"/>
        </w:rPr>
      </w:pPr>
      <w:r w:rsidRPr="00873036">
        <w:rPr>
          <w:rFonts w:ascii="Times New Roman" w:eastAsia="Calibri" w:hAnsi="Times New Roman"/>
          <w:sz w:val="26"/>
          <w:szCs w:val="26"/>
          <w:lang w:eastAsia="en-US"/>
        </w:rPr>
        <w:t>образовательная деятельность</w:t>
      </w:r>
      <w:r w:rsidR="00646A2A" w:rsidRPr="00873036">
        <w:rPr>
          <w:rFonts w:ascii="Times New Roman" w:eastAsia="Calibri" w:hAnsi="Times New Roman"/>
          <w:sz w:val="26"/>
          <w:szCs w:val="26"/>
          <w:lang w:eastAsia="en-US"/>
        </w:rPr>
        <w:t>, осуществляемая в ходе режимных моментов, которая планируется согласно циклограмме совместной деятельности и включает в себя разные виды деятельности в утренний, вечерний отрезок времени и на прогулке;</w:t>
      </w:r>
    </w:p>
    <w:p w:rsidR="00646A2A" w:rsidRPr="00873036" w:rsidRDefault="00646A2A" w:rsidP="003E76F8">
      <w:pPr>
        <w:pStyle w:val="14"/>
        <w:numPr>
          <w:ilvl w:val="0"/>
          <w:numId w:val="88"/>
        </w:numPr>
        <w:tabs>
          <w:tab w:val="left" w:pos="993"/>
        </w:tabs>
        <w:ind w:left="0" w:firstLine="709"/>
        <w:jc w:val="both"/>
        <w:rPr>
          <w:rFonts w:ascii="Times New Roman" w:eastAsia="Calibri" w:hAnsi="Times New Roman"/>
          <w:sz w:val="26"/>
          <w:szCs w:val="26"/>
          <w:lang w:eastAsia="en-US"/>
        </w:rPr>
      </w:pPr>
      <w:r w:rsidRPr="00873036">
        <w:rPr>
          <w:rFonts w:ascii="Times New Roman" w:eastAsia="Calibri" w:hAnsi="Times New Roman"/>
          <w:sz w:val="26"/>
          <w:szCs w:val="26"/>
          <w:lang w:eastAsia="en-US"/>
        </w:rPr>
        <w:t>самостоятельная деятельность детей;</w:t>
      </w:r>
    </w:p>
    <w:p w:rsidR="00646A2A" w:rsidRPr="00873036" w:rsidRDefault="00646A2A" w:rsidP="003E76F8">
      <w:pPr>
        <w:pStyle w:val="14"/>
        <w:numPr>
          <w:ilvl w:val="0"/>
          <w:numId w:val="88"/>
        </w:numPr>
        <w:tabs>
          <w:tab w:val="left" w:pos="993"/>
        </w:tabs>
        <w:ind w:left="0" w:firstLine="709"/>
        <w:jc w:val="both"/>
        <w:rPr>
          <w:rFonts w:ascii="Times New Roman" w:eastAsia="Calibri" w:hAnsi="Times New Roman"/>
          <w:sz w:val="26"/>
          <w:szCs w:val="26"/>
          <w:lang w:eastAsia="en-US"/>
        </w:rPr>
      </w:pPr>
      <w:r w:rsidRPr="00873036">
        <w:rPr>
          <w:rFonts w:ascii="Times New Roman" w:eastAsia="Calibri" w:hAnsi="Times New Roman"/>
          <w:sz w:val="26"/>
          <w:szCs w:val="26"/>
          <w:lang w:eastAsia="en-US"/>
        </w:rPr>
        <w:t>взаимодействие с семьями детей, которое планируется согласно перспективному плану с учетом тематики недели.</w:t>
      </w:r>
    </w:p>
    <w:p w:rsidR="00646A2A" w:rsidRDefault="00646A2A" w:rsidP="00646A2A">
      <w:pPr>
        <w:widowControl/>
        <w:ind w:firstLine="709"/>
        <w:jc w:val="both"/>
        <w:rPr>
          <w:rFonts w:ascii="Times New Roman" w:eastAsia="Calibri" w:hAnsi="Times New Roman" w:cs="Times New Roman"/>
          <w:sz w:val="26"/>
          <w:szCs w:val="26"/>
          <w:lang w:eastAsia="en-US" w:bidi="ar-SA"/>
        </w:rPr>
      </w:pPr>
      <w:r w:rsidRPr="00873036">
        <w:rPr>
          <w:rFonts w:ascii="Times New Roman" w:eastAsia="Calibri" w:hAnsi="Times New Roman" w:cs="Times New Roman"/>
          <w:sz w:val="26"/>
          <w:szCs w:val="26"/>
          <w:lang w:eastAsia="en-US" w:bidi="ar-SA"/>
        </w:rPr>
        <w:t>Примерная циклограмма деятельности воспитателя на неделю (дошкольные группы) (</w:t>
      </w:r>
      <w:r w:rsidR="001D708A">
        <w:rPr>
          <w:rFonts w:ascii="Times New Roman" w:eastAsia="Calibri" w:hAnsi="Times New Roman" w:cs="Times New Roman"/>
          <w:b/>
          <w:i/>
          <w:sz w:val="26"/>
          <w:szCs w:val="26"/>
          <w:lang w:eastAsia="en-US" w:bidi="ar-SA"/>
        </w:rPr>
        <w:t>Приложение 13</w:t>
      </w:r>
      <w:r w:rsidRPr="00873036">
        <w:rPr>
          <w:rFonts w:ascii="Times New Roman" w:eastAsia="Calibri" w:hAnsi="Times New Roman" w:cs="Times New Roman"/>
          <w:sz w:val="26"/>
          <w:szCs w:val="26"/>
          <w:lang w:eastAsia="en-US" w:bidi="ar-SA"/>
        </w:rPr>
        <w:t>)</w:t>
      </w:r>
      <w:r w:rsidR="00873036">
        <w:rPr>
          <w:rFonts w:ascii="Times New Roman" w:eastAsia="Calibri" w:hAnsi="Times New Roman" w:cs="Times New Roman"/>
          <w:sz w:val="26"/>
          <w:szCs w:val="26"/>
          <w:lang w:eastAsia="en-US" w:bidi="ar-SA"/>
        </w:rPr>
        <w:t>.</w:t>
      </w:r>
    </w:p>
    <w:p w:rsidR="00873036" w:rsidRDefault="00873036" w:rsidP="00646A2A">
      <w:pPr>
        <w:widowControl/>
        <w:ind w:firstLine="709"/>
        <w:jc w:val="both"/>
        <w:rPr>
          <w:rFonts w:ascii="Times New Roman" w:eastAsia="Calibri" w:hAnsi="Times New Roman" w:cs="Times New Roman"/>
          <w:sz w:val="26"/>
          <w:szCs w:val="26"/>
          <w:lang w:eastAsia="en-US" w:bidi="ar-SA"/>
        </w:rPr>
      </w:pPr>
    </w:p>
    <w:p w:rsidR="00646A2A" w:rsidRPr="00873036" w:rsidRDefault="00873036" w:rsidP="00873036">
      <w:pPr>
        <w:widowControl/>
        <w:ind w:firstLine="709"/>
        <w:jc w:val="both"/>
        <w:rPr>
          <w:rFonts w:ascii="Times New Roman" w:eastAsia="Calibri" w:hAnsi="Times New Roman" w:cs="Times New Roman"/>
          <w:b/>
          <w:sz w:val="26"/>
          <w:szCs w:val="26"/>
          <w:lang w:eastAsia="en-US" w:bidi="ar-SA"/>
        </w:rPr>
      </w:pPr>
      <w:r>
        <w:rPr>
          <w:rFonts w:ascii="Times New Roman" w:eastAsia="Calibri" w:hAnsi="Times New Roman" w:cs="Times New Roman"/>
          <w:b/>
          <w:sz w:val="26"/>
          <w:szCs w:val="26"/>
          <w:lang w:eastAsia="en-US" w:bidi="ar-SA"/>
        </w:rPr>
        <w:t>Режим дня и распорядок</w:t>
      </w:r>
      <w:bookmarkEnd w:id="5"/>
      <w:bookmarkEnd w:id="6"/>
    </w:p>
    <w:p w:rsidR="00646A2A" w:rsidRPr="00873036" w:rsidRDefault="00646A2A" w:rsidP="00646A2A">
      <w:pPr>
        <w:widowControl/>
        <w:ind w:firstLine="709"/>
        <w:jc w:val="both"/>
        <w:rPr>
          <w:rFonts w:ascii="Times New Roman" w:eastAsia="Calibri" w:hAnsi="Times New Roman" w:cs="Times New Roman"/>
          <w:color w:val="auto"/>
          <w:kern w:val="1"/>
          <w:sz w:val="26"/>
          <w:szCs w:val="26"/>
          <w:lang w:eastAsia="en-US" w:bidi="hi-IN"/>
        </w:rPr>
      </w:pPr>
      <w:r w:rsidRPr="00873036">
        <w:rPr>
          <w:rFonts w:ascii="Times New Roman" w:eastAsia="Calibri" w:hAnsi="Times New Roman" w:cs="Times New Roman"/>
          <w:color w:val="auto"/>
          <w:kern w:val="1"/>
          <w:sz w:val="26"/>
          <w:szCs w:val="26"/>
          <w:lang w:eastAsia="en-US" w:bidi="hi-IN"/>
        </w:rPr>
        <w:lastRenderedPageBreak/>
        <w:t>Гармоническому физическому и психическому развитию ребенка дошкольного возраста</w:t>
      </w:r>
      <w:r w:rsidR="00873036">
        <w:rPr>
          <w:rFonts w:ascii="Times New Roman" w:eastAsia="Calibri" w:hAnsi="Times New Roman" w:cs="Times New Roman"/>
          <w:color w:val="auto"/>
          <w:kern w:val="1"/>
          <w:sz w:val="26"/>
          <w:szCs w:val="26"/>
          <w:lang w:eastAsia="en-US" w:bidi="hi-IN"/>
        </w:rPr>
        <w:t xml:space="preserve"> с ТНР</w:t>
      </w:r>
      <w:r w:rsidRPr="00873036">
        <w:rPr>
          <w:rFonts w:ascii="Times New Roman" w:eastAsia="Calibri" w:hAnsi="Times New Roman" w:cs="Times New Roman"/>
          <w:color w:val="auto"/>
          <w:kern w:val="1"/>
          <w:sz w:val="26"/>
          <w:szCs w:val="26"/>
          <w:lang w:eastAsia="en-US" w:bidi="hi-IN"/>
        </w:rPr>
        <w:t xml:space="preserve"> способствует правильно организованный режим дня. </w:t>
      </w:r>
    </w:p>
    <w:p w:rsidR="00646A2A" w:rsidRPr="00873036" w:rsidRDefault="00646A2A" w:rsidP="00646A2A">
      <w:pPr>
        <w:widowControl/>
        <w:ind w:firstLine="709"/>
        <w:jc w:val="both"/>
        <w:rPr>
          <w:rFonts w:ascii="Times New Roman" w:eastAsia="Calibri" w:hAnsi="Times New Roman" w:cs="Times New Roman"/>
          <w:color w:val="auto"/>
          <w:kern w:val="1"/>
          <w:sz w:val="26"/>
          <w:szCs w:val="26"/>
          <w:lang w:eastAsia="en-US" w:bidi="hi-IN"/>
        </w:rPr>
      </w:pPr>
      <w:r w:rsidRPr="00873036">
        <w:rPr>
          <w:rFonts w:ascii="Times New Roman" w:eastAsia="Calibri" w:hAnsi="Times New Roman" w:cs="Times New Roman"/>
          <w:color w:val="auto"/>
          <w:kern w:val="1"/>
          <w:sz w:val="26"/>
          <w:szCs w:val="26"/>
          <w:lang w:eastAsia="en-US" w:bidi="hi-IN"/>
        </w:rPr>
        <w:t xml:space="preserve">Режим в Учреждении предусматривает разнообразную деятельность в течение дня в соответствии с их возрастом, состоянием здоровья, а </w:t>
      </w:r>
      <w:r w:rsidR="00873036" w:rsidRPr="00873036">
        <w:rPr>
          <w:rFonts w:ascii="Times New Roman" w:eastAsia="Calibri" w:hAnsi="Times New Roman" w:cs="Times New Roman"/>
          <w:color w:val="auto"/>
          <w:kern w:val="1"/>
          <w:sz w:val="26"/>
          <w:szCs w:val="26"/>
          <w:lang w:eastAsia="en-US" w:bidi="hi-IN"/>
        </w:rPr>
        <w:t>также</w:t>
      </w:r>
      <w:r w:rsidRPr="00873036">
        <w:rPr>
          <w:rFonts w:ascii="Times New Roman" w:eastAsia="Calibri" w:hAnsi="Times New Roman" w:cs="Times New Roman"/>
          <w:color w:val="auto"/>
          <w:kern w:val="1"/>
          <w:sz w:val="26"/>
          <w:szCs w:val="26"/>
          <w:lang w:eastAsia="en-US" w:bidi="hi-IN"/>
        </w:rPr>
        <w:t xml:space="preserve"> их интересами и потребностями. Режим дня при сохранении общей продолжительности основных компонентов (бодрствования, сна, прогулки) предусматривает гибкость в проведении режимных моментов. </w:t>
      </w:r>
    </w:p>
    <w:p w:rsidR="00646A2A" w:rsidRPr="00873036" w:rsidRDefault="00646A2A" w:rsidP="00646A2A">
      <w:pPr>
        <w:widowControl/>
        <w:ind w:firstLine="709"/>
        <w:jc w:val="both"/>
        <w:rPr>
          <w:rFonts w:ascii="Times New Roman" w:eastAsia="Calibri" w:hAnsi="Times New Roman" w:cs="Times New Roman"/>
          <w:color w:val="auto"/>
          <w:kern w:val="1"/>
          <w:sz w:val="26"/>
          <w:szCs w:val="26"/>
          <w:lang w:eastAsia="en-US" w:bidi="hi-IN"/>
        </w:rPr>
      </w:pPr>
      <w:r w:rsidRPr="00873036">
        <w:rPr>
          <w:rFonts w:ascii="Times New Roman" w:eastAsia="Calibri" w:hAnsi="Times New Roman" w:cs="Times New Roman"/>
          <w:color w:val="auto"/>
          <w:kern w:val="1"/>
          <w:sz w:val="26"/>
          <w:szCs w:val="26"/>
          <w:lang w:eastAsia="en-US" w:bidi="hi-IN"/>
        </w:rPr>
        <w:t>При разработке режима пребывания детей в образовательном учреждении учитывались следующие нормативные документы:</w:t>
      </w:r>
    </w:p>
    <w:p w:rsidR="00646A2A" w:rsidRPr="00873036" w:rsidRDefault="00646A2A" w:rsidP="00646A2A">
      <w:pPr>
        <w:widowControl/>
        <w:ind w:firstLine="709"/>
        <w:jc w:val="both"/>
        <w:rPr>
          <w:rFonts w:ascii="Times New Roman" w:eastAsia="Calibri" w:hAnsi="Times New Roman" w:cs="Times New Roman"/>
          <w:color w:val="auto"/>
          <w:kern w:val="1"/>
          <w:sz w:val="26"/>
          <w:szCs w:val="26"/>
          <w:lang w:eastAsia="en-US" w:bidi="hi-IN"/>
        </w:rPr>
      </w:pPr>
      <w:r w:rsidRPr="00873036">
        <w:rPr>
          <w:rFonts w:ascii="Times New Roman" w:eastAsia="Calibri" w:hAnsi="Times New Roman" w:cs="Times New Roman"/>
          <w:color w:val="auto"/>
          <w:sz w:val="26"/>
          <w:szCs w:val="26"/>
          <w:lang w:eastAsia="en-US" w:bidi="ar-SA"/>
        </w:rPr>
        <w:t xml:space="preserve">- </w:t>
      </w:r>
      <w:r w:rsidRPr="00873036">
        <w:rPr>
          <w:rFonts w:ascii="Times New Roman" w:eastAsia="Times New Roman" w:hAnsi="Times New Roman" w:cs="Times New Roman"/>
          <w:color w:val="auto"/>
          <w:sz w:val="26"/>
          <w:szCs w:val="26"/>
          <w:lang w:bidi="ar-SA"/>
        </w:rPr>
        <w:t>СанПиН 1.2.3685-21 «Гигиенические нормативы и требования к обеспечению безопасности и (или) безвредности для человека факторов среды обитания»</w:t>
      </w:r>
      <w:r w:rsidRPr="00873036">
        <w:rPr>
          <w:rFonts w:ascii="Times New Roman" w:eastAsia="Calibri" w:hAnsi="Times New Roman" w:cs="Times New Roman"/>
          <w:color w:val="auto"/>
          <w:kern w:val="1"/>
          <w:sz w:val="26"/>
          <w:szCs w:val="26"/>
          <w:lang w:eastAsia="en-US" w:bidi="hi-IN"/>
        </w:rPr>
        <w:t xml:space="preserve">; </w:t>
      </w:r>
    </w:p>
    <w:p w:rsidR="00646A2A" w:rsidRPr="00873036" w:rsidRDefault="00646A2A" w:rsidP="00646A2A">
      <w:pPr>
        <w:widowControl/>
        <w:ind w:firstLine="709"/>
        <w:jc w:val="both"/>
        <w:rPr>
          <w:rFonts w:ascii="Times New Roman" w:eastAsia="Calibri" w:hAnsi="Times New Roman" w:cs="Times New Roman"/>
          <w:color w:val="auto"/>
          <w:kern w:val="1"/>
          <w:sz w:val="26"/>
          <w:szCs w:val="26"/>
          <w:lang w:eastAsia="en-US" w:bidi="hi-IN"/>
        </w:rPr>
      </w:pPr>
      <w:r w:rsidRPr="00873036">
        <w:rPr>
          <w:rFonts w:ascii="Times New Roman" w:eastAsia="Calibri" w:hAnsi="Times New Roman" w:cs="Times New Roman"/>
          <w:color w:val="auto"/>
          <w:kern w:val="1"/>
          <w:sz w:val="26"/>
          <w:szCs w:val="26"/>
          <w:lang w:eastAsia="en-US" w:bidi="hi-IN"/>
        </w:rPr>
        <w:t>- Федеральный государственный образовательный стандарт дошкольного образования (ФГОС ДО);</w:t>
      </w:r>
    </w:p>
    <w:p w:rsidR="00646A2A" w:rsidRPr="00873036" w:rsidRDefault="00646A2A" w:rsidP="00646A2A">
      <w:pPr>
        <w:widowControl/>
        <w:ind w:firstLine="709"/>
        <w:jc w:val="both"/>
        <w:rPr>
          <w:rFonts w:ascii="Times New Roman" w:eastAsia="Calibri" w:hAnsi="Times New Roman" w:cs="Times New Roman"/>
          <w:color w:val="auto"/>
          <w:kern w:val="1"/>
          <w:sz w:val="26"/>
          <w:szCs w:val="26"/>
          <w:lang w:eastAsia="en-US" w:bidi="hi-IN"/>
        </w:rPr>
      </w:pPr>
      <w:r w:rsidRPr="00873036">
        <w:rPr>
          <w:rFonts w:ascii="Times New Roman" w:eastAsia="Calibri" w:hAnsi="Times New Roman" w:cs="Times New Roman"/>
          <w:color w:val="auto"/>
          <w:kern w:val="1"/>
          <w:sz w:val="26"/>
          <w:szCs w:val="26"/>
          <w:lang w:eastAsia="en-US" w:bidi="hi-IN"/>
        </w:rPr>
        <w:t>- программу, реализуемую образовательным учреждением.</w:t>
      </w:r>
    </w:p>
    <w:p w:rsidR="00646A2A" w:rsidRPr="00873036" w:rsidRDefault="00646A2A" w:rsidP="00646A2A">
      <w:pPr>
        <w:widowControl/>
        <w:ind w:firstLine="709"/>
        <w:jc w:val="both"/>
        <w:rPr>
          <w:rFonts w:ascii="Times New Roman" w:eastAsia="Calibri" w:hAnsi="Times New Roman" w:cs="Times New Roman"/>
          <w:b/>
          <w:color w:val="auto"/>
          <w:kern w:val="1"/>
          <w:sz w:val="26"/>
          <w:szCs w:val="26"/>
          <w:lang w:eastAsia="hi-IN" w:bidi="hi-IN"/>
        </w:rPr>
      </w:pPr>
    </w:p>
    <w:p w:rsidR="00646A2A" w:rsidRPr="00873036" w:rsidRDefault="00646A2A" w:rsidP="00646A2A">
      <w:pPr>
        <w:widowControl/>
        <w:ind w:firstLine="709"/>
        <w:jc w:val="both"/>
        <w:rPr>
          <w:rFonts w:ascii="Times New Roman" w:eastAsia="Calibri" w:hAnsi="Times New Roman" w:cs="Times New Roman"/>
          <w:b/>
          <w:bCs/>
          <w:i/>
          <w:color w:val="auto"/>
          <w:kern w:val="1"/>
          <w:sz w:val="26"/>
          <w:szCs w:val="26"/>
          <w:lang w:eastAsia="hi-IN" w:bidi="hi-IN"/>
        </w:rPr>
      </w:pPr>
      <w:r w:rsidRPr="00873036">
        <w:rPr>
          <w:rFonts w:ascii="Times New Roman" w:eastAsia="Calibri" w:hAnsi="Times New Roman" w:cs="Times New Roman"/>
          <w:b/>
          <w:color w:val="auto"/>
          <w:kern w:val="1"/>
          <w:sz w:val="26"/>
          <w:szCs w:val="26"/>
          <w:lang w:eastAsia="hi-IN" w:bidi="hi-IN"/>
        </w:rPr>
        <w:t xml:space="preserve">Требования к режиму пребывания детей в образовательном учреждении </w:t>
      </w:r>
      <w:r w:rsidR="00873036" w:rsidRPr="00873036">
        <w:rPr>
          <w:rFonts w:ascii="Times New Roman" w:eastAsia="Calibri" w:hAnsi="Times New Roman" w:cs="Times New Roman"/>
          <w:b/>
          <w:color w:val="auto"/>
          <w:kern w:val="1"/>
          <w:sz w:val="26"/>
          <w:szCs w:val="26"/>
          <w:lang w:eastAsia="hi-IN" w:bidi="hi-IN"/>
        </w:rPr>
        <w:t>в соответствии с СанПиНом</w:t>
      </w:r>
      <w:r w:rsidRPr="00873036">
        <w:rPr>
          <w:rFonts w:ascii="Times New Roman" w:eastAsia="Calibri" w:hAnsi="Times New Roman" w:cs="Times New Roman"/>
          <w:b/>
          <w:color w:val="auto"/>
          <w:kern w:val="1"/>
          <w:sz w:val="26"/>
          <w:szCs w:val="26"/>
          <w:lang w:eastAsia="hi-IN" w:bidi="hi-IN"/>
        </w:rPr>
        <w:t>:</w:t>
      </w:r>
    </w:p>
    <w:p w:rsidR="00646A2A" w:rsidRPr="00873036" w:rsidRDefault="00646A2A" w:rsidP="00646A2A">
      <w:pPr>
        <w:widowControl/>
        <w:ind w:firstLine="709"/>
        <w:jc w:val="right"/>
        <w:rPr>
          <w:rFonts w:ascii="Times New Roman" w:eastAsia="Calibri" w:hAnsi="Times New Roman" w:cs="Times New Roman"/>
          <w:bCs/>
          <w:color w:val="auto"/>
          <w:kern w:val="1"/>
          <w:sz w:val="26"/>
          <w:szCs w:val="26"/>
          <w:lang w:eastAsia="hi-IN" w:bidi="hi-IN"/>
        </w:rPr>
      </w:pPr>
      <w:r w:rsidRPr="00873036">
        <w:rPr>
          <w:rFonts w:ascii="Times New Roman" w:eastAsia="Calibri" w:hAnsi="Times New Roman" w:cs="Times New Roman"/>
          <w:bCs/>
          <w:color w:val="auto"/>
          <w:kern w:val="1"/>
          <w:sz w:val="26"/>
          <w:szCs w:val="26"/>
          <w:lang w:eastAsia="hi-IN" w:bidi="hi-IN"/>
        </w:rPr>
        <w:t xml:space="preserve">Таблица </w:t>
      </w:r>
    </w:p>
    <w:tbl>
      <w:tblPr>
        <w:tblW w:w="9464"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1959"/>
        <w:gridCol w:w="4127"/>
        <w:gridCol w:w="3378"/>
      </w:tblGrid>
      <w:tr w:rsidR="00646A2A" w:rsidRPr="00646A2A" w:rsidTr="00646A2A">
        <w:tc>
          <w:tcPr>
            <w:tcW w:w="9464" w:type="dxa"/>
            <w:gridSpan w:val="3"/>
            <w:tcBorders>
              <w:top w:val="single" w:sz="8" w:space="0" w:color="4BACC6"/>
              <w:left w:val="single" w:sz="8" w:space="0" w:color="4BACC6"/>
              <w:bottom w:val="single" w:sz="18" w:space="0" w:color="4BACC6"/>
              <w:right w:val="single" w:sz="8" w:space="0" w:color="4BACC6"/>
            </w:tcBorders>
          </w:tcPr>
          <w:p w:rsidR="00646A2A" w:rsidRPr="00646A2A" w:rsidRDefault="00646A2A" w:rsidP="00646A2A">
            <w:pPr>
              <w:widowControl/>
              <w:suppressAutoHyphens/>
              <w:spacing w:line="100" w:lineRule="atLeast"/>
              <w:jc w:val="center"/>
              <w:rPr>
                <w:rFonts w:ascii="Times New Roman" w:eastAsia="Lucida Sans Unicode" w:hAnsi="Times New Roman" w:cs="Times New Roman"/>
                <w:b/>
                <w:bCs/>
                <w:iCs/>
                <w:color w:val="auto"/>
                <w:kern w:val="1"/>
                <w:lang w:eastAsia="hi-IN" w:bidi="hi-IN"/>
              </w:rPr>
            </w:pPr>
            <w:r w:rsidRPr="00646A2A">
              <w:rPr>
                <w:rFonts w:ascii="Times New Roman" w:eastAsia="Lucida Sans Unicode" w:hAnsi="Times New Roman" w:cs="Times New Roman"/>
                <w:b/>
                <w:bCs/>
                <w:i/>
                <w:iCs/>
                <w:color w:val="auto"/>
                <w:kern w:val="1"/>
                <w:lang w:eastAsia="hi-IN" w:bidi="hi-IN"/>
              </w:rPr>
              <w:t>Продолжительность режимных моментов по возрастным группам</w:t>
            </w:r>
          </w:p>
        </w:tc>
      </w:tr>
      <w:tr w:rsidR="00646A2A" w:rsidRPr="00646A2A" w:rsidTr="00646A2A">
        <w:tc>
          <w:tcPr>
            <w:tcW w:w="6086" w:type="dxa"/>
            <w:gridSpan w:val="2"/>
            <w:tcBorders>
              <w:top w:val="single" w:sz="8" w:space="0" w:color="4BACC6"/>
              <w:left w:val="single" w:sz="8" w:space="0" w:color="4BACC6"/>
              <w:bottom w:val="single" w:sz="8" w:space="0" w:color="4BACC6"/>
              <w:right w:val="single" w:sz="8" w:space="0" w:color="4BACC6"/>
            </w:tcBorders>
            <w:shd w:val="clear" w:color="auto" w:fill="D2EAF1"/>
          </w:tcPr>
          <w:p w:rsidR="00646A2A" w:rsidRPr="00646A2A" w:rsidRDefault="00646A2A" w:rsidP="00646A2A">
            <w:pPr>
              <w:widowControl/>
              <w:suppressAutoHyphens/>
              <w:spacing w:line="100" w:lineRule="atLeast"/>
              <w:jc w:val="center"/>
              <w:rPr>
                <w:rFonts w:ascii="Times New Roman" w:eastAsia="Lucida Sans Unicode" w:hAnsi="Times New Roman" w:cs="Times New Roman"/>
                <w:color w:val="auto"/>
                <w:kern w:val="1"/>
                <w:lang w:eastAsia="hi-IN" w:bidi="hi-IN"/>
              </w:rPr>
            </w:pPr>
            <w:r w:rsidRPr="00646A2A">
              <w:rPr>
                <w:rFonts w:ascii="Times New Roman" w:eastAsia="Lucida Sans Unicode" w:hAnsi="Times New Roman" w:cs="Times New Roman"/>
                <w:color w:val="auto"/>
                <w:kern w:val="1"/>
                <w:lang w:eastAsia="hi-IN" w:bidi="hi-IN"/>
              </w:rPr>
              <w:t>Старшая</w:t>
            </w:r>
          </w:p>
          <w:p w:rsidR="00646A2A" w:rsidRPr="00646A2A" w:rsidRDefault="00646A2A" w:rsidP="00646A2A">
            <w:pPr>
              <w:widowControl/>
              <w:suppressAutoHyphens/>
              <w:spacing w:line="100" w:lineRule="atLeast"/>
              <w:jc w:val="center"/>
              <w:rPr>
                <w:rFonts w:ascii="Times New Roman" w:eastAsia="Lucida Sans Unicode" w:hAnsi="Times New Roman" w:cs="Times New Roman"/>
                <w:iCs/>
                <w:color w:val="auto"/>
                <w:kern w:val="1"/>
                <w:lang w:eastAsia="hi-IN" w:bidi="hi-IN"/>
              </w:rPr>
            </w:pPr>
            <w:r w:rsidRPr="00646A2A">
              <w:rPr>
                <w:rFonts w:ascii="Times New Roman" w:eastAsia="Lucida Sans Unicode" w:hAnsi="Times New Roman" w:cs="Times New Roman"/>
                <w:color w:val="auto"/>
                <w:kern w:val="1"/>
                <w:lang w:eastAsia="hi-IN" w:bidi="hi-IN"/>
              </w:rPr>
              <w:t>(5-6 лет)</w:t>
            </w:r>
          </w:p>
        </w:tc>
        <w:tc>
          <w:tcPr>
            <w:tcW w:w="3378" w:type="dxa"/>
            <w:tcBorders>
              <w:top w:val="single" w:sz="8" w:space="0" w:color="4BACC6"/>
              <w:left w:val="single" w:sz="8" w:space="0" w:color="4BACC6"/>
              <w:bottom w:val="single" w:sz="8" w:space="0" w:color="4BACC6"/>
              <w:right w:val="single" w:sz="8" w:space="0" w:color="4BACC6"/>
            </w:tcBorders>
            <w:shd w:val="clear" w:color="auto" w:fill="D2EAF1"/>
          </w:tcPr>
          <w:p w:rsidR="00646A2A" w:rsidRPr="00646A2A" w:rsidRDefault="00646A2A" w:rsidP="00646A2A">
            <w:pPr>
              <w:widowControl/>
              <w:suppressAutoHyphens/>
              <w:spacing w:line="100" w:lineRule="atLeast"/>
              <w:jc w:val="center"/>
              <w:rPr>
                <w:rFonts w:ascii="Times New Roman" w:eastAsia="Lucida Sans Unicode" w:hAnsi="Times New Roman" w:cs="Times New Roman"/>
                <w:iCs/>
                <w:color w:val="auto"/>
                <w:kern w:val="1"/>
                <w:lang w:eastAsia="hi-IN" w:bidi="hi-IN"/>
              </w:rPr>
            </w:pPr>
            <w:r w:rsidRPr="00646A2A">
              <w:rPr>
                <w:rFonts w:ascii="Times New Roman" w:eastAsia="Lucida Sans Unicode" w:hAnsi="Times New Roman" w:cs="Times New Roman"/>
                <w:color w:val="auto"/>
                <w:kern w:val="1"/>
                <w:lang w:eastAsia="hi-IN" w:bidi="hi-IN"/>
              </w:rPr>
              <w:t>Подготовительная (6-7 лет)</w:t>
            </w:r>
          </w:p>
        </w:tc>
      </w:tr>
      <w:tr w:rsidR="00646A2A" w:rsidRPr="00646A2A" w:rsidTr="00646A2A">
        <w:tc>
          <w:tcPr>
            <w:tcW w:w="9464" w:type="dxa"/>
            <w:gridSpan w:val="3"/>
            <w:tcBorders>
              <w:top w:val="single" w:sz="8" w:space="0" w:color="4BACC6"/>
              <w:left w:val="single" w:sz="8" w:space="0" w:color="4BACC6"/>
              <w:bottom w:val="single" w:sz="8" w:space="0" w:color="4BACC6"/>
              <w:right w:val="single" w:sz="8" w:space="0" w:color="4BACC6"/>
            </w:tcBorders>
          </w:tcPr>
          <w:p w:rsidR="00646A2A" w:rsidRPr="00646A2A" w:rsidRDefault="00646A2A" w:rsidP="00646A2A">
            <w:pPr>
              <w:widowControl/>
              <w:suppressAutoHyphens/>
              <w:spacing w:line="100" w:lineRule="atLeast"/>
              <w:jc w:val="center"/>
              <w:rPr>
                <w:rFonts w:ascii="Times New Roman" w:eastAsia="Lucida Sans Unicode" w:hAnsi="Times New Roman" w:cs="Times New Roman"/>
                <w:b/>
                <w:bCs/>
                <w:iCs/>
                <w:color w:val="auto"/>
                <w:kern w:val="1"/>
                <w:lang w:eastAsia="hi-IN" w:bidi="hi-IN"/>
              </w:rPr>
            </w:pPr>
            <w:r w:rsidRPr="00646A2A">
              <w:rPr>
                <w:rFonts w:ascii="Times New Roman" w:eastAsia="Lucida Sans Unicode" w:hAnsi="Times New Roman" w:cs="Times New Roman"/>
                <w:b/>
                <w:bCs/>
                <w:i/>
                <w:iCs/>
                <w:color w:val="auto"/>
                <w:kern w:val="1"/>
                <w:lang w:eastAsia="hi-IN" w:bidi="hi-IN"/>
              </w:rPr>
              <w:t>Максимальная продолжительность непрерывного бодрствования:</w:t>
            </w:r>
          </w:p>
        </w:tc>
      </w:tr>
      <w:tr w:rsidR="00646A2A" w:rsidRPr="00646A2A" w:rsidTr="00646A2A">
        <w:tc>
          <w:tcPr>
            <w:tcW w:w="9464" w:type="dxa"/>
            <w:gridSpan w:val="3"/>
            <w:tcBorders>
              <w:top w:val="single" w:sz="8" w:space="0" w:color="4BACC6"/>
              <w:left w:val="single" w:sz="8" w:space="0" w:color="4BACC6"/>
              <w:bottom w:val="single" w:sz="8" w:space="0" w:color="4BACC6"/>
              <w:right w:val="single" w:sz="8" w:space="0" w:color="4BACC6"/>
            </w:tcBorders>
            <w:shd w:val="clear" w:color="auto" w:fill="D2EAF1"/>
          </w:tcPr>
          <w:p w:rsidR="00646A2A" w:rsidRPr="00646A2A" w:rsidRDefault="00646A2A" w:rsidP="00646A2A">
            <w:pPr>
              <w:widowControl/>
              <w:suppressAutoHyphens/>
              <w:spacing w:line="100" w:lineRule="atLeast"/>
              <w:jc w:val="center"/>
              <w:rPr>
                <w:rFonts w:ascii="Times New Roman" w:eastAsia="Lucida Sans Unicode" w:hAnsi="Times New Roman" w:cs="Times New Roman"/>
                <w:iCs/>
                <w:color w:val="auto"/>
                <w:kern w:val="1"/>
                <w:lang w:eastAsia="hi-IN" w:bidi="hi-IN"/>
              </w:rPr>
            </w:pPr>
            <w:r w:rsidRPr="00646A2A">
              <w:rPr>
                <w:rFonts w:ascii="Times New Roman" w:eastAsia="Lucida Sans Unicode" w:hAnsi="Times New Roman" w:cs="Times New Roman"/>
                <w:color w:val="auto"/>
                <w:kern w:val="1"/>
                <w:lang w:eastAsia="hi-IN" w:bidi="hi-IN"/>
              </w:rPr>
              <w:t>5,5-6  часов</w:t>
            </w:r>
          </w:p>
        </w:tc>
      </w:tr>
      <w:tr w:rsidR="00646A2A" w:rsidRPr="00646A2A" w:rsidTr="00646A2A">
        <w:tc>
          <w:tcPr>
            <w:tcW w:w="9464" w:type="dxa"/>
            <w:gridSpan w:val="3"/>
            <w:tcBorders>
              <w:top w:val="single" w:sz="8" w:space="0" w:color="4BACC6"/>
              <w:left w:val="single" w:sz="8" w:space="0" w:color="4BACC6"/>
              <w:bottom w:val="single" w:sz="8" w:space="0" w:color="4BACC6"/>
              <w:right w:val="single" w:sz="8" w:space="0" w:color="4BACC6"/>
            </w:tcBorders>
          </w:tcPr>
          <w:p w:rsidR="00646A2A" w:rsidRPr="00646A2A" w:rsidRDefault="00646A2A" w:rsidP="00646A2A">
            <w:pPr>
              <w:widowControl/>
              <w:suppressAutoHyphens/>
              <w:spacing w:line="100" w:lineRule="atLeast"/>
              <w:jc w:val="center"/>
              <w:rPr>
                <w:rFonts w:ascii="Times New Roman" w:eastAsia="Lucida Sans Unicode" w:hAnsi="Times New Roman" w:cs="Times New Roman"/>
                <w:b/>
                <w:bCs/>
                <w:iCs/>
                <w:color w:val="auto"/>
                <w:kern w:val="1"/>
                <w:lang w:eastAsia="hi-IN" w:bidi="hi-IN"/>
              </w:rPr>
            </w:pPr>
            <w:r w:rsidRPr="00646A2A">
              <w:rPr>
                <w:rFonts w:ascii="Times New Roman" w:eastAsia="Lucida Sans Unicode" w:hAnsi="Times New Roman" w:cs="Times New Roman"/>
                <w:b/>
                <w:bCs/>
                <w:i/>
                <w:iCs/>
                <w:color w:val="auto"/>
                <w:kern w:val="1"/>
                <w:lang w:eastAsia="hi-IN" w:bidi="hi-IN"/>
              </w:rPr>
              <w:t>Ежедневная продолжительность прогулки</w:t>
            </w:r>
            <w:r w:rsidRPr="00646A2A">
              <w:rPr>
                <w:rFonts w:ascii="Times New Roman" w:eastAsia="Lucida Sans Unicode" w:hAnsi="Times New Roman" w:cs="Times New Roman"/>
                <w:b/>
                <w:bCs/>
                <w:color w:val="auto"/>
                <w:kern w:val="1"/>
                <w:lang w:eastAsia="hi-IN" w:bidi="hi-IN"/>
              </w:rPr>
              <w:t xml:space="preserve"> (2 раза в день, в первую половину до обеда, во вторую половину дня после дневного сна или перед уходом детей домой):</w:t>
            </w:r>
          </w:p>
        </w:tc>
      </w:tr>
      <w:tr w:rsidR="00646A2A" w:rsidRPr="00646A2A" w:rsidTr="00646A2A">
        <w:tc>
          <w:tcPr>
            <w:tcW w:w="9464" w:type="dxa"/>
            <w:gridSpan w:val="3"/>
            <w:tcBorders>
              <w:top w:val="single" w:sz="8" w:space="0" w:color="4BACC6"/>
              <w:left w:val="single" w:sz="8" w:space="0" w:color="4BACC6"/>
              <w:bottom w:val="single" w:sz="8" w:space="0" w:color="4BACC6"/>
              <w:right w:val="single" w:sz="8" w:space="0" w:color="4BACC6"/>
            </w:tcBorders>
            <w:shd w:val="clear" w:color="auto" w:fill="D2EAF1"/>
          </w:tcPr>
          <w:p w:rsidR="00646A2A" w:rsidRPr="00646A2A" w:rsidRDefault="00646A2A" w:rsidP="00646A2A">
            <w:pPr>
              <w:widowControl/>
              <w:suppressAutoHyphens/>
              <w:spacing w:line="100" w:lineRule="atLeast"/>
              <w:jc w:val="center"/>
              <w:rPr>
                <w:rFonts w:ascii="Times New Roman" w:eastAsia="Lucida Sans Unicode" w:hAnsi="Times New Roman" w:cs="Times New Roman"/>
                <w:b/>
                <w:bCs/>
                <w:iCs/>
                <w:color w:val="auto"/>
                <w:kern w:val="1"/>
                <w:lang w:eastAsia="hi-IN" w:bidi="hi-IN"/>
              </w:rPr>
            </w:pPr>
            <w:r w:rsidRPr="00646A2A">
              <w:rPr>
                <w:rFonts w:ascii="Times New Roman" w:eastAsia="Times New Roman" w:hAnsi="Times New Roman" w:cs="Times New Roman"/>
                <w:b/>
                <w:bCs/>
                <w:color w:val="auto"/>
                <w:lang w:bidi="ar-SA"/>
              </w:rPr>
              <w:t>Продолжительность прогулки детей составляет не менее 3,0 ч/день</w:t>
            </w:r>
          </w:p>
        </w:tc>
      </w:tr>
      <w:tr w:rsidR="00646A2A" w:rsidRPr="00646A2A" w:rsidTr="00646A2A">
        <w:tc>
          <w:tcPr>
            <w:tcW w:w="9464" w:type="dxa"/>
            <w:gridSpan w:val="3"/>
            <w:tcBorders>
              <w:top w:val="single" w:sz="8" w:space="0" w:color="4BACC6"/>
              <w:left w:val="single" w:sz="8" w:space="0" w:color="4BACC6"/>
              <w:bottom w:val="single" w:sz="8" w:space="0" w:color="4BACC6"/>
              <w:right w:val="single" w:sz="8" w:space="0" w:color="4BACC6"/>
            </w:tcBorders>
          </w:tcPr>
          <w:p w:rsidR="00646A2A" w:rsidRPr="00646A2A" w:rsidRDefault="00646A2A" w:rsidP="00646A2A">
            <w:pPr>
              <w:widowControl/>
              <w:suppressAutoHyphens/>
              <w:spacing w:line="100" w:lineRule="atLeast"/>
              <w:jc w:val="center"/>
              <w:rPr>
                <w:rFonts w:ascii="Times New Roman" w:eastAsia="Lucida Sans Unicode" w:hAnsi="Times New Roman" w:cs="Times New Roman"/>
                <w:b/>
                <w:bCs/>
                <w:iCs/>
                <w:color w:val="auto"/>
                <w:kern w:val="1"/>
                <w:lang w:eastAsia="hi-IN" w:bidi="hi-IN"/>
              </w:rPr>
            </w:pPr>
            <w:r w:rsidRPr="00646A2A">
              <w:rPr>
                <w:rFonts w:ascii="Times New Roman" w:eastAsia="Lucida Sans Unicode" w:hAnsi="Times New Roman" w:cs="Times New Roman"/>
                <w:b/>
                <w:bCs/>
                <w:i/>
                <w:iCs/>
                <w:color w:val="auto"/>
                <w:kern w:val="1"/>
                <w:lang w:eastAsia="hi-IN" w:bidi="hi-IN"/>
              </w:rPr>
              <w:t>Продолжительность  дневного сна, не менее</w:t>
            </w:r>
            <w:r w:rsidRPr="00646A2A">
              <w:rPr>
                <w:rFonts w:ascii="Times New Roman" w:eastAsia="Lucida Sans Unicode" w:hAnsi="Times New Roman" w:cs="Times New Roman"/>
                <w:b/>
                <w:bCs/>
                <w:color w:val="auto"/>
                <w:kern w:val="1"/>
                <w:lang w:eastAsia="hi-IN" w:bidi="hi-IN"/>
              </w:rPr>
              <w:t>:</w:t>
            </w:r>
          </w:p>
        </w:tc>
      </w:tr>
      <w:tr w:rsidR="00646A2A" w:rsidRPr="00646A2A" w:rsidTr="00646A2A">
        <w:tc>
          <w:tcPr>
            <w:tcW w:w="9464" w:type="dxa"/>
            <w:gridSpan w:val="3"/>
            <w:tcBorders>
              <w:top w:val="single" w:sz="8" w:space="0" w:color="4BACC6"/>
              <w:left w:val="single" w:sz="8" w:space="0" w:color="4BACC6"/>
              <w:bottom w:val="single" w:sz="8" w:space="0" w:color="4BACC6"/>
              <w:right w:val="single" w:sz="8" w:space="0" w:color="4BACC6"/>
            </w:tcBorders>
            <w:shd w:val="clear" w:color="auto" w:fill="D2EAF1"/>
          </w:tcPr>
          <w:p w:rsidR="00646A2A" w:rsidRPr="00646A2A" w:rsidRDefault="00646A2A" w:rsidP="00646A2A">
            <w:pPr>
              <w:widowControl/>
              <w:tabs>
                <w:tab w:val="left" w:pos="543"/>
                <w:tab w:val="center" w:pos="2857"/>
              </w:tabs>
              <w:suppressAutoHyphens/>
              <w:snapToGrid w:val="0"/>
              <w:spacing w:line="100" w:lineRule="atLeast"/>
              <w:ind w:left="894"/>
              <w:rPr>
                <w:rFonts w:ascii="Times New Roman" w:eastAsia="Lucida Sans Unicode" w:hAnsi="Times New Roman" w:cs="Times New Roman"/>
                <w:color w:val="auto"/>
                <w:kern w:val="1"/>
                <w:lang w:eastAsia="hi-IN" w:bidi="hi-IN"/>
              </w:rPr>
            </w:pPr>
            <w:r w:rsidRPr="00646A2A">
              <w:rPr>
                <w:rFonts w:ascii="Times New Roman" w:eastAsia="Lucida Sans Unicode" w:hAnsi="Times New Roman" w:cs="Times New Roman"/>
                <w:color w:val="auto"/>
                <w:kern w:val="1"/>
                <w:lang w:eastAsia="hi-IN" w:bidi="hi-IN"/>
              </w:rPr>
              <w:t>2,5 ч</w:t>
            </w:r>
          </w:p>
        </w:tc>
      </w:tr>
      <w:tr w:rsidR="00646A2A" w:rsidRPr="00646A2A" w:rsidTr="00646A2A">
        <w:tc>
          <w:tcPr>
            <w:tcW w:w="9464" w:type="dxa"/>
            <w:gridSpan w:val="3"/>
            <w:tcBorders>
              <w:top w:val="single" w:sz="8" w:space="0" w:color="4BACC6"/>
              <w:left w:val="single" w:sz="8" w:space="0" w:color="4BACC6"/>
              <w:bottom w:val="single" w:sz="8" w:space="0" w:color="4BACC6"/>
              <w:right w:val="single" w:sz="8" w:space="0" w:color="4BACC6"/>
            </w:tcBorders>
          </w:tcPr>
          <w:p w:rsidR="00646A2A" w:rsidRPr="00646A2A" w:rsidRDefault="00646A2A" w:rsidP="00646A2A">
            <w:pPr>
              <w:widowControl/>
              <w:suppressAutoHyphens/>
              <w:spacing w:line="100" w:lineRule="atLeast"/>
              <w:jc w:val="center"/>
              <w:rPr>
                <w:rFonts w:ascii="Times New Roman" w:eastAsia="Lucida Sans Unicode" w:hAnsi="Times New Roman" w:cs="Times New Roman"/>
                <w:b/>
                <w:bCs/>
                <w:iCs/>
                <w:color w:val="auto"/>
                <w:kern w:val="1"/>
                <w:lang w:eastAsia="hi-IN" w:bidi="hi-IN"/>
              </w:rPr>
            </w:pPr>
            <w:r w:rsidRPr="00646A2A">
              <w:rPr>
                <w:rFonts w:ascii="Times New Roman" w:eastAsia="Lucida Sans Unicode" w:hAnsi="Times New Roman" w:cs="Times New Roman"/>
                <w:b/>
                <w:bCs/>
                <w:i/>
                <w:iCs/>
                <w:color w:val="auto"/>
                <w:kern w:val="1"/>
                <w:lang w:eastAsia="hi-IN" w:bidi="hi-IN"/>
              </w:rPr>
              <w:t>Продолжительность ночного сна, не менее</w:t>
            </w:r>
            <w:r w:rsidRPr="00646A2A">
              <w:rPr>
                <w:rFonts w:ascii="Times New Roman" w:eastAsia="Lucida Sans Unicode" w:hAnsi="Times New Roman" w:cs="Times New Roman"/>
                <w:b/>
                <w:bCs/>
                <w:color w:val="auto"/>
                <w:kern w:val="1"/>
                <w:lang w:eastAsia="hi-IN" w:bidi="hi-IN"/>
              </w:rPr>
              <w:t>: 12,0 – 11,0 ч.</w:t>
            </w:r>
          </w:p>
        </w:tc>
      </w:tr>
      <w:tr w:rsidR="00646A2A" w:rsidRPr="00646A2A" w:rsidTr="00646A2A">
        <w:tc>
          <w:tcPr>
            <w:tcW w:w="9464" w:type="dxa"/>
            <w:gridSpan w:val="3"/>
            <w:tcBorders>
              <w:top w:val="nil"/>
              <w:left w:val="single" w:sz="8" w:space="0" w:color="4BACC6"/>
              <w:bottom w:val="single" w:sz="8" w:space="0" w:color="4BACC6"/>
              <w:right w:val="single" w:sz="8" w:space="0" w:color="4BACC6"/>
            </w:tcBorders>
            <w:shd w:val="clear" w:color="auto" w:fill="D2EAF1"/>
          </w:tcPr>
          <w:p w:rsidR="00646A2A" w:rsidRPr="00646A2A" w:rsidRDefault="00646A2A" w:rsidP="00646A2A">
            <w:pPr>
              <w:widowControl/>
              <w:suppressAutoHyphens/>
              <w:spacing w:line="100" w:lineRule="atLeast"/>
              <w:jc w:val="center"/>
              <w:rPr>
                <w:rFonts w:ascii="Times New Roman" w:eastAsia="Lucida Sans Unicode" w:hAnsi="Times New Roman" w:cs="Times New Roman"/>
                <w:b/>
                <w:bCs/>
                <w:iCs/>
                <w:color w:val="auto"/>
                <w:kern w:val="1"/>
                <w:lang w:eastAsia="hi-IN" w:bidi="hi-IN"/>
              </w:rPr>
            </w:pPr>
            <w:r w:rsidRPr="00646A2A">
              <w:rPr>
                <w:rFonts w:ascii="Times New Roman" w:eastAsia="Lucida Sans Unicode" w:hAnsi="Times New Roman" w:cs="Times New Roman"/>
                <w:b/>
                <w:bCs/>
                <w:i/>
                <w:iCs/>
                <w:color w:val="auto"/>
                <w:kern w:val="1"/>
                <w:lang w:eastAsia="hi-IN" w:bidi="hi-IN"/>
              </w:rPr>
              <w:t xml:space="preserve">Самостоятельная деятельность </w:t>
            </w:r>
            <w:r w:rsidRPr="00646A2A">
              <w:rPr>
                <w:rFonts w:ascii="Times New Roman" w:eastAsia="Lucida Sans Unicode" w:hAnsi="Times New Roman" w:cs="Times New Roman"/>
                <w:b/>
                <w:bCs/>
                <w:color w:val="auto"/>
                <w:kern w:val="1"/>
                <w:lang w:eastAsia="hi-IN" w:bidi="hi-IN"/>
              </w:rPr>
              <w:t>(игры, подготовка к образовательной деятельности, личная гигиена)</w:t>
            </w:r>
          </w:p>
        </w:tc>
      </w:tr>
      <w:tr w:rsidR="00646A2A" w:rsidRPr="00646A2A" w:rsidTr="00646A2A">
        <w:tc>
          <w:tcPr>
            <w:tcW w:w="9464" w:type="dxa"/>
            <w:gridSpan w:val="3"/>
            <w:tcBorders>
              <w:top w:val="single" w:sz="8" w:space="0" w:color="4BACC6"/>
              <w:left w:val="single" w:sz="8" w:space="0" w:color="4BACC6"/>
              <w:bottom w:val="single" w:sz="8" w:space="0" w:color="4BACC6"/>
              <w:right w:val="single" w:sz="8" w:space="0" w:color="4BACC6"/>
            </w:tcBorders>
          </w:tcPr>
          <w:p w:rsidR="00646A2A" w:rsidRPr="00646A2A" w:rsidRDefault="00646A2A" w:rsidP="00646A2A">
            <w:pPr>
              <w:widowControl/>
              <w:suppressAutoHyphens/>
              <w:spacing w:line="100" w:lineRule="atLeast"/>
              <w:jc w:val="center"/>
              <w:rPr>
                <w:rFonts w:ascii="Times New Roman" w:eastAsia="Lucida Sans Unicode" w:hAnsi="Times New Roman" w:cs="Times New Roman"/>
                <w:b/>
                <w:bCs/>
                <w:iCs/>
                <w:color w:val="auto"/>
                <w:kern w:val="1"/>
                <w:lang w:eastAsia="hi-IN" w:bidi="hi-IN"/>
              </w:rPr>
            </w:pPr>
            <w:r w:rsidRPr="00646A2A">
              <w:rPr>
                <w:rFonts w:ascii="Times New Roman" w:eastAsia="Lucida Sans Unicode" w:hAnsi="Times New Roman" w:cs="Times New Roman"/>
                <w:b/>
                <w:bCs/>
                <w:color w:val="auto"/>
                <w:kern w:val="1"/>
                <w:lang w:eastAsia="hi-IN" w:bidi="hi-IN"/>
              </w:rPr>
              <w:t>Не менее 3-4 ч.</w:t>
            </w:r>
          </w:p>
        </w:tc>
      </w:tr>
      <w:tr w:rsidR="00646A2A" w:rsidRPr="00646A2A" w:rsidTr="00646A2A">
        <w:tc>
          <w:tcPr>
            <w:tcW w:w="9464" w:type="dxa"/>
            <w:gridSpan w:val="3"/>
            <w:tcBorders>
              <w:top w:val="single" w:sz="8" w:space="0" w:color="4BACC6"/>
              <w:left w:val="single" w:sz="8" w:space="0" w:color="4BACC6"/>
              <w:bottom w:val="single" w:sz="8" w:space="0" w:color="4BACC6"/>
              <w:right w:val="single" w:sz="8" w:space="0" w:color="4BACC6"/>
            </w:tcBorders>
            <w:shd w:val="clear" w:color="auto" w:fill="D2EAF1"/>
          </w:tcPr>
          <w:p w:rsidR="00646A2A" w:rsidRPr="00646A2A" w:rsidRDefault="00646A2A" w:rsidP="00646A2A">
            <w:pPr>
              <w:widowControl/>
              <w:suppressAutoHyphens/>
              <w:spacing w:line="100" w:lineRule="atLeast"/>
              <w:jc w:val="center"/>
              <w:rPr>
                <w:rFonts w:ascii="Times New Roman" w:eastAsia="Lucida Sans Unicode" w:hAnsi="Times New Roman" w:cs="Times New Roman"/>
                <w:b/>
                <w:bCs/>
                <w:iCs/>
                <w:color w:val="auto"/>
                <w:kern w:val="1"/>
                <w:lang w:eastAsia="hi-IN" w:bidi="hi-IN"/>
              </w:rPr>
            </w:pPr>
            <w:r w:rsidRPr="00646A2A">
              <w:rPr>
                <w:rFonts w:ascii="Times New Roman" w:eastAsia="Lucida Sans Unicode" w:hAnsi="Times New Roman" w:cs="Times New Roman"/>
                <w:b/>
                <w:bCs/>
                <w:i/>
                <w:iCs/>
                <w:color w:val="auto"/>
                <w:kern w:val="1"/>
                <w:lang w:eastAsia="hi-IN" w:bidi="hi-IN"/>
              </w:rPr>
              <w:t>Продолжительность непрерывной непосредственно образовательной деятельности, не более</w:t>
            </w:r>
          </w:p>
        </w:tc>
      </w:tr>
      <w:tr w:rsidR="00646A2A" w:rsidRPr="00646A2A" w:rsidTr="00646A2A">
        <w:tc>
          <w:tcPr>
            <w:tcW w:w="6086" w:type="dxa"/>
            <w:gridSpan w:val="2"/>
            <w:tcBorders>
              <w:top w:val="single" w:sz="8" w:space="0" w:color="4BACC6"/>
              <w:left w:val="single" w:sz="8" w:space="0" w:color="4BACC6"/>
              <w:bottom w:val="single" w:sz="8" w:space="0" w:color="4BACC6"/>
              <w:right w:val="single" w:sz="8" w:space="0" w:color="4BACC6"/>
            </w:tcBorders>
          </w:tcPr>
          <w:p w:rsidR="00646A2A" w:rsidRPr="00646A2A" w:rsidRDefault="00646A2A" w:rsidP="00646A2A">
            <w:pPr>
              <w:widowControl/>
              <w:suppressAutoHyphens/>
              <w:snapToGrid w:val="0"/>
              <w:spacing w:line="100" w:lineRule="atLeast"/>
              <w:jc w:val="center"/>
              <w:rPr>
                <w:rFonts w:ascii="Times New Roman" w:eastAsia="Lucida Sans Unicode" w:hAnsi="Times New Roman" w:cs="Times New Roman"/>
                <w:color w:val="auto"/>
                <w:kern w:val="1"/>
                <w:lang w:eastAsia="hi-IN" w:bidi="hi-IN"/>
              </w:rPr>
            </w:pPr>
            <w:r w:rsidRPr="00646A2A">
              <w:rPr>
                <w:rFonts w:ascii="Times New Roman" w:eastAsia="Lucida Sans Unicode" w:hAnsi="Times New Roman" w:cs="Times New Roman"/>
                <w:color w:val="auto"/>
                <w:kern w:val="1"/>
                <w:lang w:eastAsia="hi-IN" w:bidi="hi-IN"/>
              </w:rPr>
              <w:t>25 минут</w:t>
            </w:r>
          </w:p>
        </w:tc>
        <w:tc>
          <w:tcPr>
            <w:tcW w:w="3378" w:type="dxa"/>
            <w:tcBorders>
              <w:top w:val="single" w:sz="8" w:space="0" w:color="4BACC6"/>
              <w:left w:val="single" w:sz="8" w:space="0" w:color="4BACC6"/>
              <w:bottom w:val="single" w:sz="8" w:space="0" w:color="4BACC6"/>
              <w:right w:val="single" w:sz="8" w:space="0" w:color="4BACC6"/>
            </w:tcBorders>
          </w:tcPr>
          <w:p w:rsidR="00646A2A" w:rsidRPr="00646A2A" w:rsidRDefault="00646A2A" w:rsidP="00646A2A">
            <w:pPr>
              <w:widowControl/>
              <w:suppressAutoHyphens/>
              <w:snapToGrid w:val="0"/>
              <w:spacing w:line="100" w:lineRule="atLeast"/>
              <w:jc w:val="center"/>
              <w:rPr>
                <w:rFonts w:ascii="Times New Roman" w:eastAsia="Lucida Sans Unicode" w:hAnsi="Times New Roman" w:cs="Times New Roman"/>
                <w:color w:val="auto"/>
                <w:kern w:val="1"/>
                <w:lang w:eastAsia="hi-IN" w:bidi="hi-IN"/>
              </w:rPr>
            </w:pPr>
            <w:r w:rsidRPr="00646A2A">
              <w:rPr>
                <w:rFonts w:ascii="Times New Roman" w:eastAsia="Lucida Sans Unicode" w:hAnsi="Times New Roman" w:cs="Times New Roman"/>
                <w:color w:val="auto"/>
                <w:kern w:val="1"/>
                <w:lang w:eastAsia="hi-IN" w:bidi="hi-IN"/>
              </w:rPr>
              <w:t>30 минут</w:t>
            </w:r>
          </w:p>
        </w:tc>
      </w:tr>
      <w:tr w:rsidR="00646A2A" w:rsidRPr="00646A2A" w:rsidTr="00646A2A">
        <w:tc>
          <w:tcPr>
            <w:tcW w:w="9464" w:type="dxa"/>
            <w:gridSpan w:val="3"/>
            <w:tcBorders>
              <w:top w:val="single" w:sz="8" w:space="0" w:color="4BACC6"/>
              <w:left w:val="single" w:sz="8" w:space="0" w:color="4BACC6"/>
              <w:bottom w:val="single" w:sz="8" w:space="0" w:color="4BACC6"/>
              <w:right w:val="single" w:sz="8" w:space="0" w:color="4BACC6"/>
            </w:tcBorders>
            <w:shd w:val="clear" w:color="auto" w:fill="D2EAF1"/>
          </w:tcPr>
          <w:p w:rsidR="00646A2A" w:rsidRPr="00646A2A" w:rsidRDefault="00646A2A" w:rsidP="00646A2A">
            <w:pPr>
              <w:widowControl/>
              <w:suppressAutoHyphens/>
              <w:spacing w:line="100" w:lineRule="atLeast"/>
              <w:jc w:val="center"/>
              <w:rPr>
                <w:rFonts w:ascii="Times New Roman" w:eastAsia="Lucida Sans Unicode" w:hAnsi="Times New Roman" w:cs="Times New Roman"/>
                <w:b/>
                <w:bCs/>
                <w:iCs/>
                <w:color w:val="auto"/>
                <w:kern w:val="1"/>
                <w:lang w:eastAsia="hi-IN" w:bidi="hi-IN"/>
              </w:rPr>
            </w:pPr>
            <w:r w:rsidRPr="00646A2A">
              <w:rPr>
                <w:rFonts w:ascii="Times New Roman" w:eastAsia="Lucida Sans Unicode" w:hAnsi="Times New Roman" w:cs="Times New Roman"/>
                <w:b/>
                <w:bCs/>
                <w:i/>
                <w:iCs/>
                <w:color w:val="auto"/>
                <w:kern w:val="1"/>
                <w:lang w:eastAsia="hi-IN" w:bidi="hi-IN"/>
              </w:rPr>
              <w:t>Длительность непосредственно образовательной деятельности по физическому развитию:</w:t>
            </w:r>
          </w:p>
        </w:tc>
      </w:tr>
      <w:tr w:rsidR="00646A2A" w:rsidRPr="00646A2A" w:rsidTr="00646A2A">
        <w:tc>
          <w:tcPr>
            <w:tcW w:w="6086" w:type="dxa"/>
            <w:gridSpan w:val="2"/>
            <w:tcBorders>
              <w:top w:val="single" w:sz="8" w:space="0" w:color="4BACC6"/>
              <w:left w:val="single" w:sz="8" w:space="0" w:color="4BACC6"/>
              <w:bottom w:val="single" w:sz="8" w:space="0" w:color="4BACC6"/>
              <w:right w:val="single" w:sz="8" w:space="0" w:color="4BACC6"/>
            </w:tcBorders>
          </w:tcPr>
          <w:p w:rsidR="00646A2A" w:rsidRPr="00646A2A" w:rsidRDefault="00646A2A" w:rsidP="00646A2A">
            <w:pPr>
              <w:widowControl/>
              <w:suppressAutoHyphens/>
              <w:snapToGrid w:val="0"/>
              <w:spacing w:line="100" w:lineRule="atLeast"/>
              <w:jc w:val="center"/>
              <w:rPr>
                <w:rFonts w:ascii="Times New Roman" w:eastAsia="Lucida Sans Unicode" w:hAnsi="Times New Roman" w:cs="Times New Roman"/>
                <w:color w:val="auto"/>
                <w:kern w:val="1"/>
                <w:lang w:eastAsia="hi-IN" w:bidi="hi-IN"/>
              </w:rPr>
            </w:pPr>
            <w:r w:rsidRPr="00646A2A">
              <w:rPr>
                <w:rFonts w:ascii="Times New Roman" w:eastAsia="Lucida Sans Unicode" w:hAnsi="Times New Roman" w:cs="Times New Roman"/>
                <w:color w:val="auto"/>
                <w:kern w:val="1"/>
                <w:lang w:eastAsia="hi-IN" w:bidi="hi-IN"/>
              </w:rPr>
              <w:t>25 мин.</w:t>
            </w:r>
          </w:p>
        </w:tc>
        <w:tc>
          <w:tcPr>
            <w:tcW w:w="3378" w:type="dxa"/>
            <w:tcBorders>
              <w:top w:val="single" w:sz="8" w:space="0" w:color="4BACC6"/>
              <w:left w:val="single" w:sz="8" w:space="0" w:color="4BACC6"/>
              <w:bottom w:val="single" w:sz="8" w:space="0" w:color="4BACC6"/>
              <w:right w:val="single" w:sz="8" w:space="0" w:color="4BACC6"/>
            </w:tcBorders>
          </w:tcPr>
          <w:p w:rsidR="00646A2A" w:rsidRPr="00646A2A" w:rsidRDefault="00646A2A" w:rsidP="00646A2A">
            <w:pPr>
              <w:widowControl/>
              <w:suppressAutoHyphens/>
              <w:snapToGrid w:val="0"/>
              <w:spacing w:line="100" w:lineRule="atLeast"/>
              <w:jc w:val="center"/>
              <w:rPr>
                <w:rFonts w:ascii="Times New Roman" w:eastAsia="Lucida Sans Unicode" w:hAnsi="Times New Roman" w:cs="Times New Roman"/>
                <w:color w:val="auto"/>
                <w:kern w:val="1"/>
                <w:lang w:eastAsia="hi-IN" w:bidi="hi-IN"/>
              </w:rPr>
            </w:pPr>
            <w:r w:rsidRPr="00646A2A">
              <w:rPr>
                <w:rFonts w:ascii="Times New Roman" w:eastAsia="Lucida Sans Unicode" w:hAnsi="Times New Roman" w:cs="Times New Roman"/>
                <w:color w:val="auto"/>
                <w:kern w:val="1"/>
                <w:lang w:eastAsia="hi-IN" w:bidi="hi-IN"/>
              </w:rPr>
              <w:t>30 мин.</w:t>
            </w:r>
          </w:p>
        </w:tc>
      </w:tr>
      <w:tr w:rsidR="00646A2A" w:rsidRPr="00646A2A" w:rsidTr="00646A2A">
        <w:tc>
          <w:tcPr>
            <w:tcW w:w="9464" w:type="dxa"/>
            <w:gridSpan w:val="3"/>
            <w:tcBorders>
              <w:top w:val="single" w:sz="8" w:space="0" w:color="4BACC6"/>
              <w:left w:val="single" w:sz="8" w:space="0" w:color="4BACC6"/>
              <w:bottom w:val="single" w:sz="8" w:space="0" w:color="4BACC6"/>
              <w:right w:val="single" w:sz="8" w:space="0" w:color="4BACC6"/>
            </w:tcBorders>
            <w:shd w:val="clear" w:color="auto" w:fill="D2EAF1"/>
          </w:tcPr>
          <w:p w:rsidR="00646A2A" w:rsidRPr="00646A2A" w:rsidRDefault="00646A2A" w:rsidP="00646A2A">
            <w:pPr>
              <w:widowControl/>
              <w:suppressAutoHyphens/>
              <w:spacing w:line="100" w:lineRule="atLeast"/>
              <w:jc w:val="center"/>
              <w:rPr>
                <w:rFonts w:ascii="Times New Roman" w:eastAsia="Lucida Sans Unicode" w:hAnsi="Times New Roman" w:cs="Times New Roman"/>
                <w:b/>
                <w:bCs/>
                <w:iCs/>
                <w:color w:val="auto"/>
                <w:kern w:val="1"/>
                <w:lang w:eastAsia="hi-IN" w:bidi="hi-IN"/>
              </w:rPr>
            </w:pPr>
            <w:r w:rsidRPr="00646A2A">
              <w:rPr>
                <w:rFonts w:ascii="Times New Roman" w:eastAsia="Lucida Sans Unicode" w:hAnsi="Times New Roman" w:cs="Times New Roman"/>
                <w:b/>
                <w:bCs/>
                <w:i/>
                <w:iCs/>
                <w:color w:val="auto"/>
                <w:kern w:val="1"/>
                <w:lang w:eastAsia="hi-IN" w:bidi="hi-IN"/>
              </w:rPr>
              <w:t>Продолжительность дневной суммарной образовательной нагрузки для детей дошкольного возраста, не более:</w:t>
            </w:r>
          </w:p>
        </w:tc>
      </w:tr>
      <w:tr w:rsidR="00646A2A" w:rsidRPr="00646A2A" w:rsidTr="00646A2A">
        <w:tc>
          <w:tcPr>
            <w:tcW w:w="6086" w:type="dxa"/>
            <w:gridSpan w:val="2"/>
            <w:tcBorders>
              <w:top w:val="single" w:sz="8" w:space="0" w:color="4BACC6"/>
              <w:left w:val="single" w:sz="8" w:space="0" w:color="4BACC6"/>
              <w:bottom w:val="single" w:sz="8" w:space="0" w:color="4BACC6"/>
              <w:right w:val="single" w:sz="8" w:space="0" w:color="4BACC6"/>
            </w:tcBorders>
          </w:tcPr>
          <w:p w:rsidR="00646A2A" w:rsidRPr="00646A2A" w:rsidRDefault="00646A2A" w:rsidP="00646A2A">
            <w:pPr>
              <w:widowControl/>
              <w:suppressAutoHyphens/>
              <w:snapToGrid w:val="0"/>
              <w:spacing w:line="100" w:lineRule="atLeast"/>
              <w:jc w:val="center"/>
              <w:rPr>
                <w:rFonts w:ascii="Times New Roman" w:eastAsia="Lucida Sans Unicode" w:hAnsi="Times New Roman" w:cs="Times New Roman"/>
                <w:color w:val="auto"/>
                <w:kern w:val="1"/>
                <w:lang w:eastAsia="hi-IN" w:bidi="hi-IN"/>
              </w:rPr>
            </w:pPr>
            <w:r w:rsidRPr="00646A2A">
              <w:rPr>
                <w:rFonts w:ascii="Times New Roman" w:eastAsia="Lucida Sans Unicode" w:hAnsi="Times New Roman" w:cs="Times New Roman"/>
                <w:color w:val="auto"/>
                <w:kern w:val="1"/>
                <w:lang w:eastAsia="hi-IN" w:bidi="hi-IN"/>
              </w:rPr>
              <w:t>50 мин или 75 мин при организации 1 занятия после дневного сна</w:t>
            </w:r>
          </w:p>
        </w:tc>
        <w:tc>
          <w:tcPr>
            <w:tcW w:w="3378" w:type="dxa"/>
            <w:tcBorders>
              <w:top w:val="single" w:sz="8" w:space="0" w:color="4BACC6"/>
              <w:left w:val="single" w:sz="8" w:space="0" w:color="4BACC6"/>
              <w:bottom w:val="single" w:sz="8" w:space="0" w:color="4BACC6"/>
              <w:right w:val="single" w:sz="8" w:space="0" w:color="4BACC6"/>
            </w:tcBorders>
          </w:tcPr>
          <w:p w:rsidR="00646A2A" w:rsidRPr="00646A2A" w:rsidRDefault="00646A2A" w:rsidP="00646A2A">
            <w:pPr>
              <w:widowControl/>
              <w:suppressAutoHyphens/>
              <w:snapToGrid w:val="0"/>
              <w:spacing w:line="100" w:lineRule="atLeast"/>
              <w:jc w:val="center"/>
              <w:rPr>
                <w:rFonts w:ascii="Times New Roman" w:eastAsia="Lucida Sans Unicode" w:hAnsi="Times New Roman" w:cs="Times New Roman"/>
                <w:color w:val="auto"/>
                <w:kern w:val="1"/>
                <w:lang w:eastAsia="hi-IN" w:bidi="hi-IN"/>
              </w:rPr>
            </w:pPr>
            <w:r w:rsidRPr="00646A2A">
              <w:rPr>
                <w:rFonts w:ascii="Times New Roman" w:eastAsia="Lucida Sans Unicode" w:hAnsi="Times New Roman" w:cs="Times New Roman"/>
                <w:color w:val="auto"/>
                <w:kern w:val="1"/>
                <w:lang w:eastAsia="hi-IN" w:bidi="hi-IN"/>
              </w:rPr>
              <w:t>90 мин</w:t>
            </w:r>
          </w:p>
        </w:tc>
      </w:tr>
      <w:tr w:rsidR="00646A2A" w:rsidRPr="00646A2A" w:rsidTr="00646A2A">
        <w:tc>
          <w:tcPr>
            <w:tcW w:w="1959" w:type="dxa"/>
            <w:tcBorders>
              <w:top w:val="single" w:sz="8" w:space="0" w:color="4BACC6"/>
              <w:left w:val="single" w:sz="8" w:space="0" w:color="4BACC6"/>
              <w:bottom w:val="single" w:sz="8" w:space="0" w:color="4BACC6"/>
              <w:right w:val="single" w:sz="8" w:space="0" w:color="4BACC6"/>
            </w:tcBorders>
            <w:shd w:val="clear" w:color="auto" w:fill="D2EAF1"/>
          </w:tcPr>
          <w:p w:rsidR="00646A2A" w:rsidRPr="00646A2A" w:rsidRDefault="00646A2A" w:rsidP="00646A2A">
            <w:pPr>
              <w:widowControl/>
              <w:suppressAutoHyphens/>
              <w:spacing w:line="100" w:lineRule="atLeast"/>
              <w:jc w:val="center"/>
              <w:rPr>
                <w:rFonts w:ascii="Times New Roman" w:eastAsia="Lucida Sans Unicode" w:hAnsi="Times New Roman" w:cs="Times New Roman"/>
                <w:b/>
                <w:bCs/>
                <w:i/>
                <w:iCs/>
                <w:color w:val="auto"/>
                <w:kern w:val="1"/>
                <w:lang w:eastAsia="hi-IN" w:bidi="hi-IN"/>
              </w:rPr>
            </w:pPr>
          </w:p>
        </w:tc>
        <w:tc>
          <w:tcPr>
            <w:tcW w:w="7505" w:type="dxa"/>
            <w:gridSpan w:val="2"/>
            <w:tcBorders>
              <w:top w:val="single" w:sz="8" w:space="0" w:color="4BACC6"/>
              <w:left w:val="single" w:sz="8" w:space="0" w:color="4BACC6"/>
              <w:bottom w:val="single" w:sz="8" w:space="0" w:color="4BACC6"/>
              <w:right w:val="single" w:sz="8" w:space="0" w:color="4BACC6"/>
            </w:tcBorders>
            <w:shd w:val="clear" w:color="auto" w:fill="D2EAF1"/>
          </w:tcPr>
          <w:p w:rsidR="00646A2A" w:rsidRPr="00646A2A" w:rsidRDefault="00646A2A" w:rsidP="00646A2A">
            <w:pPr>
              <w:widowControl/>
              <w:suppressAutoHyphens/>
              <w:spacing w:line="100" w:lineRule="atLeast"/>
              <w:jc w:val="center"/>
              <w:rPr>
                <w:rFonts w:ascii="Times New Roman" w:eastAsia="Lucida Sans Unicode" w:hAnsi="Times New Roman" w:cs="Times New Roman"/>
                <w:iCs/>
                <w:color w:val="auto"/>
                <w:kern w:val="1"/>
                <w:lang w:eastAsia="hi-IN" w:bidi="hi-IN"/>
              </w:rPr>
            </w:pPr>
            <w:r w:rsidRPr="00646A2A">
              <w:rPr>
                <w:rFonts w:ascii="Times New Roman" w:eastAsia="Lucida Sans Unicode" w:hAnsi="Times New Roman" w:cs="Times New Roman"/>
                <w:b/>
                <w:i/>
                <w:iCs/>
                <w:color w:val="auto"/>
                <w:kern w:val="1"/>
                <w:lang w:eastAsia="hi-IN" w:bidi="hi-IN"/>
              </w:rPr>
              <w:t>Перерывы между периодами непрерывной образовательной деятельности</w:t>
            </w:r>
            <w:r w:rsidRPr="00646A2A">
              <w:rPr>
                <w:rFonts w:ascii="Times New Roman" w:eastAsia="Lucida Sans Unicode" w:hAnsi="Times New Roman" w:cs="Times New Roman"/>
                <w:i/>
                <w:iCs/>
                <w:color w:val="auto"/>
                <w:kern w:val="1"/>
                <w:lang w:eastAsia="hi-IN" w:bidi="hi-IN"/>
              </w:rPr>
              <w:t xml:space="preserve">: </w:t>
            </w:r>
            <w:r w:rsidRPr="00646A2A">
              <w:rPr>
                <w:rFonts w:ascii="Times New Roman" w:eastAsia="Lucida Sans Unicode" w:hAnsi="Times New Roman" w:cs="Times New Roman"/>
                <w:color w:val="auto"/>
                <w:kern w:val="1"/>
                <w:lang w:eastAsia="hi-IN" w:bidi="hi-IN"/>
              </w:rPr>
              <w:t>не менее 10 минут</w:t>
            </w:r>
          </w:p>
        </w:tc>
      </w:tr>
      <w:tr w:rsidR="00646A2A" w:rsidRPr="00646A2A" w:rsidTr="00646A2A">
        <w:tc>
          <w:tcPr>
            <w:tcW w:w="9464" w:type="dxa"/>
            <w:gridSpan w:val="3"/>
            <w:tcBorders>
              <w:top w:val="single" w:sz="8" w:space="0" w:color="4BACC6"/>
              <w:left w:val="single" w:sz="8" w:space="0" w:color="4BACC6"/>
              <w:bottom w:val="single" w:sz="8" w:space="0" w:color="4BACC6"/>
              <w:right w:val="single" w:sz="8" w:space="0" w:color="4BACC6"/>
            </w:tcBorders>
          </w:tcPr>
          <w:p w:rsidR="00646A2A" w:rsidRPr="00646A2A" w:rsidRDefault="00646A2A" w:rsidP="00646A2A">
            <w:pPr>
              <w:widowControl/>
              <w:suppressAutoHyphens/>
              <w:spacing w:line="100" w:lineRule="atLeast"/>
              <w:jc w:val="center"/>
              <w:rPr>
                <w:rFonts w:ascii="Times New Roman" w:eastAsia="Lucida Sans Unicode" w:hAnsi="Times New Roman" w:cs="Times New Roman"/>
                <w:b/>
                <w:bCs/>
                <w:iCs/>
                <w:color w:val="auto"/>
                <w:kern w:val="1"/>
                <w:lang w:eastAsia="hi-IN" w:bidi="hi-IN"/>
              </w:rPr>
            </w:pPr>
            <w:r w:rsidRPr="00646A2A">
              <w:rPr>
                <w:rFonts w:ascii="Times New Roman" w:eastAsia="Lucida Sans Unicode" w:hAnsi="Times New Roman" w:cs="Times New Roman"/>
                <w:b/>
                <w:bCs/>
                <w:i/>
                <w:iCs/>
                <w:color w:val="auto"/>
                <w:kern w:val="1"/>
                <w:lang w:eastAsia="hi-IN" w:bidi="hi-IN"/>
              </w:rPr>
              <w:t>Непосредственно образовательная деятельность во второй половине дня:</w:t>
            </w:r>
          </w:p>
        </w:tc>
      </w:tr>
      <w:tr w:rsidR="00646A2A" w:rsidRPr="00646A2A" w:rsidTr="00646A2A">
        <w:tc>
          <w:tcPr>
            <w:tcW w:w="9464" w:type="dxa"/>
            <w:gridSpan w:val="3"/>
            <w:tcBorders>
              <w:top w:val="single" w:sz="8" w:space="0" w:color="4BACC6"/>
              <w:left w:val="single" w:sz="8" w:space="0" w:color="4BACC6"/>
              <w:bottom w:val="single" w:sz="8" w:space="0" w:color="4BACC6"/>
              <w:right w:val="single" w:sz="8" w:space="0" w:color="4BACC6"/>
            </w:tcBorders>
            <w:shd w:val="clear" w:color="auto" w:fill="D2EAF1"/>
          </w:tcPr>
          <w:p w:rsidR="00646A2A" w:rsidRPr="00646A2A" w:rsidRDefault="00646A2A" w:rsidP="00646A2A">
            <w:pPr>
              <w:widowControl/>
              <w:suppressAutoHyphens/>
              <w:spacing w:line="100" w:lineRule="atLeast"/>
              <w:jc w:val="center"/>
              <w:rPr>
                <w:rFonts w:ascii="Times New Roman" w:eastAsia="Lucida Sans Unicode" w:hAnsi="Times New Roman" w:cs="Times New Roman"/>
                <w:iCs/>
                <w:color w:val="auto"/>
                <w:kern w:val="1"/>
                <w:lang w:eastAsia="hi-IN" w:bidi="hi-IN"/>
              </w:rPr>
            </w:pPr>
            <w:r w:rsidRPr="00646A2A">
              <w:rPr>
                <w:rFonts w:ascii="Times New Roman" w:eastAsia="Lucida Sans Unicode" w:hAnsi="Times New Roman" w:cs="Times New Roman"/>
                <w:color w:val="auto"/>
                <w:kern w:val="1"/>
                <w:lang w:eastAsia="hi-IN" w:bidi="hi-IN"/>
              </w:rPr>
              <w:t>не чаще 2-3 раз в неделю, её продолжительность должна составлять не более  25-30 минут в день.</w:t>
            </w:r>
          </w:p>
        </w:tc>
      </w:tr>
      <w:tr w:rsidR="00646A2A" w:rsidRPr="00646A2A" w:rsidTr="00646A2A">
        <w:tc>
          <w:tcPr>
            <w:tcW w:w="9464" w:type="dxa"/>
            <w:gridSpan w:val="3"/>
            <w:tcBorders>
              <w:top w:val="single" w:sz="8" w:space="0" w:color="4BACC6"/>
              <w:left w:val="single" w:sz="8" w:space="0" w:color="4BACC6"/>
              <w:bottom w:val="single" w:sz="8" w:space="0" w:color="4BACC6"/>
              <w:right w:val="single" w:sz="8" w:space="0" w:color="4BACC6"/>
            </w:tcBorders>
          </w:tcPr>
          <w:p w:rsidR="00646A2A" w:rsidRPr="00646A2A" w:rsidRDefault="00646A2A" w:rsidP="00646A2A">
            <w:pPr>
              <w:widowControl/>
              <w:suppressAutoHyphens/>
              <w:spacing w:line="100" w:lineRule="atLeast"/>
              <w:jc w:val="center"/>
              <w:rPr>
                <w:rFonts w:ascii="Times New Roman" w:eastAsia="Lucida Sans Unicode" w:hAnsi="Times New Roman" w:cs="Times New Roman"/>
                <w:b/>
                <w:bCs/>
                <w:iCs/>
                <w:color w:val="auto"/>
                <w:kern w:val="1"/>
                <w:lang w:eastAsia="hi-IN" w:bidi="hi-IN"/>
              </w:rPr>
            </w:pPr>
            <w:r w:rsidRPr="00646A2A">
              <w:rPr>
                <w:rFonts w:ascii="Times New Roman" w:eastAsia="Lucida Sans Unicode" w:hAnsi="Times New Roman" w:cs="Times New Roman"/>
                <w:b/>
                <w:bCs/>
                <w:i/>
                <w:iCs/>
                <w:color w:val="auto"/>
                <w:kern w:val="1"/>
                <w:lang w:eastAsia="hi-IN" w:bidi="hi-IN"/>
              </w:rPr>
              <w:t xml:space="preserve">Занятия по дополнительному образованию </w:t>
            </w:r>
            <w:r w:rsidRPr="00646A2A">
              <w:rPr>
                <w:rFonts w:ascii="Times New Roman" w:eastAsia="Lucida Sans Unicode" w:hAnsi="Times New Roman" w:cs="Times New Roman"/>
                <w:b/>
                <w:bCs/>
                <w:color w:val="auto"/>
                <w:kern w:val="1"/>
                <w:lang w:eastAsia="hi-IN" w:bidi="hi-IN"/>
              </w:rPr>
              <w:t>(студии, кружки, секции и т.п.)</w:t>
            </w:r>
          </w:p>
        </w:tc>
      </w:tr>
      <w:tr w:rsidR="00646A2A" w:rsidRPr="00646A2A" w:rsidTr="00646A2A">
        <w:tc>
          <w:tcPr>
            <w:tcW w:w="6086" w:type="dxa"/>
            <w:gridSpan w:val="2"/>
            <w:tcBorders>
              <w:top w:val="single" w:sz="8" w:space="0" w:color="4BACC6"/>
              <w:left w:val="single" w:sz="8" w:space="0" w:color="4BACC6"/>
              <w:bottom w:val="single" w:sz="8" w:space="0" w:color="4BACC6"/>
              <w:right w:val="single" w:sz="8" w:space="0" w:color="4BACC6"/>
            </w:tcBorders>
            <w:shd w:val="clear" w:color="auto" w:fill="D2EAF1"/>
          </w:tcPr>
          <w:p w:rsidR="00646A2A" w:rsidRPr="00646A2A" w:rsidRDefault="00646A2A" w:rsidP="00646A2A">
            <w:pPr>
              <w:widowControl/>
              <w:suppressAutoHyphens/>
              <w:snapToGrid w:val="0"/>
              <w:spacing w:line="100" w:lineRule="atLeast"/>
              <w:jc w:val="center"/>
              <w:rPr>
                <w:rFonts w:ascii="Times New Roman" w:eastAsia="Lucida Sans Unicode" w:hAnsi="Times New Roman" w:cs="Times New Roman"/>
                <w:color w:val="auto"/>
                <w:kern w:val="1"/>
                <w:lang w:eastAsia="hi-IN" w:bidi="hi-IN"/>
              </w:rPr>
            </w:pPr>
            <w:r w:rsidRPr="00646A2A">
              <w:rPr>
                <w:rFonts w:ascii="Times New Roman" w:eastAsia="Lucida Sans Unicode" w:hAnsi="Times New Roman" w:cs="Times New Roman"/>
                <w:color w:val="auto"/>
                <w:kern w:val="1"/>
                <w:lang w:eastAsia="hi-IN" w:bidi="hi-IN"/>
              </w:rPr>
              <w:lastRenderedPageBreak/>
              <w:t>Не чаще 2 раз в неделю (не более 25 минут)</w:t>
            </w:r>
          </w:p>
        </w:tc>
        <w:tc>
          <w:tcPr>
            <w:tcW w:w="3378" w:type="dxa"/>
            <w:tcBorders>
              <w:top w:val="single" w:sz="8" w:space="0" w:color="4BACC6"/>
              <w:left w:val="single" w:sz="8" w:space="0" w:color="4BACC6"/>
              <w:bottom w:val="single" w:sz="8" w:space="0" w:color="4BACC6"/>
              <w:right w:val="single" w:sz="8" w:space="0" w:color="4BACC6"/>
            </w:tcBorders>
            <w:shd w:val="clear" w:color="auto" w:fill="D2EAF1"/>
          </w:tcPr>
          <w:p w:rsidR="00646A2A" w:rsidRPr="00646A2A" w:rsidRDefault="00646A2A" w:rsidP="00646A2A">
            <w:pPr>
              <w:widowControl/>
              <w:suppressAutoHyphens/>
              <w:snapToGrid w:val="0"/>
              <w:spacing w:line="100" w:lineRule="atLeast"/>
              <w:jc w:val="center"/>
              <w:rPr>
                <w:rFonts w:ascii="Times New Roman" w:eastAsia="Lucida Sans Unicode" w:hAnsi="Times New Roman" w:cs="Times New Roman"/>
                <w:color w:val="auto"/>
                <w:kern w:val="1"/>
                <w:lang w:eastAsia="hi-IN" w:bidi="hi-IN"/>
              </w:rPr>
            </w:pPr>
            <w:r w:rsidRPr="00646A2A">
              <w:rPr>
                <w:rFonts w:ascii="Times New Roman" w:eastAsia="Lucida Sans Unicode" w:hAnsi="Times New Roman" w:cs="Times New Roman"/>
                <w:color w:val="auto"/>
                <w:kern w:val="1"/>
                <w:lang w:eastAsia="hi-IN" w:bidi="hi-IN"/>
              </w:rPr>
              <w:t>Не чаще 3 раз в неделю (не более 30 минут)</w:t>
            </w:r>
          </w:p>
        </w:tc>
      </w:tr>
      <w:tr w:rsidR="00646A2A" w:rsidRPr="00646A2A" w:rsidTr="00646A2A">
        <w:tc>
          <w:tcPr>
            <w:tcW w:w="9464" w:type="dxa"/>
            <w:gridSpan w:val="3"/>
            <w:tcBorders>
              <w:top w:val="single" w:sz="8" w:space="0" w:color="4BACC6"/>
              <w:left w:val="single" w:sz="8" w:space="0" w:color="4BACC6"/>
              <w:bottom w:val="single" w:sz="8" w:space="0" w:color="4BACC6"/>
              <w:right w:val="single" w:sz="8" w:space="0" w:color="4BACC6"/>
            </w:tcBorders>
          </w:tcPr>
          <w:p w:rsidR="00646A2A" w:rsidRPr="00646A2A" w:rsidRDefault="00646A2A" w:rsidP="00646A2A">
            <w:pPr>
              <w:widowControl/>
              <w:suppressAutoHyphens/>
              <w:spacing w:line="100" w:lineRule="atLeast"/>
              <w:jc w:val="center"/>
              <w:rPr>
                <w:rFonts w:ascii="Times New Roman" w:eastAsia="Lucida Sans Unicode" w:hAnsi="Times New Roman" w:cs="Times New Roman"/>
                <w:b/>
                <w:bCs/>
                <w:i/>
                <w:iCs/>
                <w:color w:val="auto"/>
                <w:kern w:val="1"/>
                <w:lang w:eastAsia="hi-IN" w:bidi="hi-IN"/>
              </w:rPr>
            </w:pPr>
            <w:r w:rsidRPr="00646A2A">
              <w:rPr>
                <w:rFonts w:ascii="Times New Roman" w:eastAsia="Lucida Sans Unicode" w:hAnsi="Times New Roman" w:cs="Times New Roman"/>
                <w:b/>
                <w:bCs/>
                <w:i/>
                <w:iCs/>
                <w:color w:val="auto"/>
                <w:kern w:val="1"/>
                <w:lang w:eastAsia="hi-IN" w:bidi="hi-IN"/>
              </w:rPr>
              <w:t>Непрерывная длительность просмотра телепередач и диафильмов:</w:t>
            </w:r>
          </w:p>
        </w:tc>
      </w:tr>
      <w:tr w:rsidR="00646A2A" w:rsidRPr="00646A2A" w:rsidTr="00646A2A">
        <w:tc>
          <w:tcPr>
            <w:tcW w:w="6086" w:type="dxa"/>
            <w:gridSpan w:val="2"/>
            <w:tcBorders>
              <w:top w:val="single" w:sz="8" w:space="0" w:color="4BACC6"/>
              <w:left w:val="single" w:sz="8" w:space="0" w:color="4BACC6"/>
              <w:bottom w:val="single" w:sz="8" w:space="0" w:color="4BACC6"/>
              <w:right w:val="single" w:sz="8" w:space="0" w:color="4BACC6"/>
            </w:tcBorders>
            <w:shd w:val="clear" w:color="auto" w:fill="D2EAF1"/>
          </w:tcPr>
          <w:p w:rsidR="00646A2A" w:rsidRPr="00646A2A" w:rsidRDefault="00646A2A" w:rsidP="00646A2A">
            <w:pPr>
              <w:widowControl/>
              <w:suppressAutoHyphens/>
              <w:spacing w:line="100" w:lineRule="atLeast"/>
              <w:jc w:val="center"/>
              <w:rPr>
                <w:rFonts w:ascii="Times New Roman" w:eastAsia="Lucida Sans Unicode" w:hAnsi="Times New Roman" w:cs="Times New Roman"/>
                <w:iCs/>
                <w:color w:val="auto"/>
                <w:kern w:val="1"/>
                <w:lang w:eastAsia="hi-IN" w:bidi="hi-IN"/>
              </w:rPr>
            </w:pPr>
            <w:r w:rsidRPr="00646A2A">
              <w:rPr>
                <w:rFonts w:ascii="Times New Roman" w:eastAsia="Lucida Sans Unicode" w:hAnsi="Times New Roman" w:cs="Times New Roman"/>
                <w:iCs/>
                <w:color w:val="auto"/>
                <w:kern w:val="1"/>
                <w:lang w:eastAsia="hi-IN" w:bidi="hi-IN"/>
              </w:rPr>
              <w:t>Не более 20 мин.</w:t>
            </w:r>
          </w:p>
        </w:tc>
        <w:tc>
          <w:tcPr>
            <w:tcW w:w="3378" w:type="dxa"/>
            <w:tcBorders>
              <w:top w:val="single" w:sz="8" w:space="0" w:color="4BACC6"/>
              <w:left w:val="single" w:sz="8" w:space="0" w:color="4BACC6"/>
              <w:bottom w:val="single" w:sz="8" w:space="0" w:color="4BACC6"/>
              <w:right w:val="single" w:sz="8" w:space="0" w:color="4BACC6"/>
            </w:tcBorders>
            <w:shd w:val="clear" w:color="auto" w:fill="D2EAF1"/>
          </w:tcPr>
          <w:p w:rsidR="00646A2A" w:rsidRPr="00646A2A" w:rsidRDefault="00646A2A" w:rsidP="00646A2A">
            <w:pPr>
              <w:widowControl/>
              <w:suppressAutoHyphens/>
              <w:spacing w:line="100" w:lineRule="atLeast"/>
              <w:jc w:val="center"/>
              <w:rPr>
                <w:rFonts w:ascii="Times New Roman" w:eastAsia="Lucida Sans Unicode" w:hAnsi="Times New Roman" w:cs="Times New Roman"/>
                <w:iCs/>
                <w:color w:val="auto"/>
                <w:kern w:val="1"/>
                <w:lang w:eastAsia="hi-IN" w:bidi="hi-IN"/>
              </w:rPr>
            </w:pPr>
            <w:r w:rsidRPr="00646A2A">
              <w:rPr>
                <w:rFonts w:ascii="Times New Roman" w:eastAsia="Lucida Sans Unicode" w:hAnsi="Times New Roman" w:cs="Times New Roman"/>
                <w:iCs/>
                <w:color w:val="auto"/>
                <w:kern w:val="1"/>
                <w:lang w:eastAsia="hi-IN" w:bidi="hi-IN"/>
              </w:rPr>
              <w:t>Не более 30 мин.</w:t>
            </w:r>
          </w:p>
        </w:tc>
      </w:tr>
      <w:tr w:rsidR="00646A2A" w:rsidRPr="00646A2A" w:rsidTr="00646A2A">
        <w:tc>
          <w:tcPr>
            <w:tcW w:w="9464" w:type="dxa"/>
            <w:gridSpan w:val="3"/>
            <w:tcBorders>
              <w:top w:val="single" w:sz="8" w:space="0" w:color="4BACC6"/>
              <w:left w:val="single" w:sz="8" w:space="0" w:color="4BACC6"/>
              <w:bottom w:val="single" w:sz="8" w:space="0" w:color="4BACC6"/>
              <w:right w:val="single" w:sz="8" w:space="0" w:color="4BACC6"/>
            </w:tcBorders>
          </w:tcPr>
          <w:p w:rsidR="00646A2A" w:rsidRPr="00646A2A" w:rsidRDefault="00646A2A" w:rsidP="00646A2A">
            <w:pPr>
              <w:widowControl/>
              <w:suppressAutoHyphens/>
              <w:spacing w:line="100" w:lineRule="atLeast"/>
              <w:jc w:val="center"/>
              <w:rPr>
                <w:rFonts w:ascii="Times New Roman" w:eastAsia="Lucida Sans Unicode" w:hAnsi="Times New Roman" w:cs="Times New Roman"/>
                <w:b/>
                <w:bCs/>
                <w:i/>
                <w:iCs/>
                <w:color w:val="auto"/>
                <w:kern w:val="1"/>
                <w:lang w:eastAsia="hi-IN" w:bidi="hi-IN"/>
              </w:rPr>
            </w:pPr>
            <w:r w:rsidRPr="00646A2A">
              <w:rPr>
                <w:rFonts w:ascii="Times New Roman" w:eastAsia="Lucida Sans Unicode" w:hAnsi="Times New Roman" w:cs="Times New Roman"/>
                <w:b/>
                <w:bCs/>
                <w:i/>
                <w:iCs/>
                <w:color w:val="auto"/>
                <w:kern w:val="1"/>
                <w:lang w:eastAsia="hi-IN" w:bidi="hi-IN"/>
              </w:rPr>
              <w:t>Непосредственно образовательную деятельность с использованием компьютеров:</w:t>
            </w:r>
          </w:p>
        </w:tc>
      </w:tr>
      <w:tr w:rsidR="00646A2A" w:rsidRPr="00646A2A" w:rsidTr="00646A2A">
        <w:tc>
          <w:tcPr>
            <w:tcW w:w="9464" w:type="dxa"/>
            <w:gridSpan w:val="3"/>
            <w:tcBorders>
              <w:top w:val="single" w:sz="8" w:space="0" w:color="4BACC6"/>
              <w:left w:val="single" w:sz="8" w:space="0" w:color="4BACC6"/>
              <w:bottom w:val="single" w:sz="8" w:space="0" w:color="4BACC6"/>
              <w:right w:val="single" w:sz="8" w:space="0" w:color="4BACC6"/>
            </w:tcBorders>
            <w:shd w:val="clear" w:color="auto" w:fill="D2EAF1"/>
          </w:tcPr>
          <w:p w:rsidR="00646A2A" w:rsidRPr="00646A2A" w:rsidRDefault="00646A2A" w:rsidP="00646A2A">
            <w:pPr>
              <w:widowControl/>
              <w:suppressAutoHyphens/>
              <w:spacing w:line="100" w:lineRule="atLeast"/>
              <w:jc w:val="center"/>
              <w:rPr>
                <w:rFonts w:ascii="Times New Roman" w:eastAsia="Lucida Sans Unicode" w:hAnsi="Times New Roman" w:cs="Times New Roman"/>
                <w:iCs/>
                <w:color w:val="auto"/>
                <w:kern w:val="1"/>
                <w:lang w:eastAsia="hi-IN" w:bidi="hi-IN"/>
              </w:rPr>
            </w:pPr>
            <w:r w:rsidRPr="00646A2A">
              <w:rPr>
                <w:rFonts w:ascii="Times New Roman" w:eastAsia="Lucida Sans Unicode" w:hAnsi="Times New Roman" w:cs="Times New Roman"/>
                <w:iCs/>
                <w:color w:val="auto"/>
                <w:kern w:val="1"/>
                <w:lang w:eastAsia="hi-IN" w:bidi="hi-IN"/>
              </w:rPr>
              <w:t>Следует проводить не более 1 в течение дня и не чаще 3 раз в неделю в дни наиболее высокой работоспособности: во вторник, в среду и четверг.</w:t>
            </w:r>
          </w:p>
        </w:tc>
      </w:tr>
    </w:tbl>
    <w:p w:rsidR="00646A2A" w:rsidRPr="00646A2A" w:rsidRDefault="00646A2A" w:rsidP="00646A2A">
      <w:pPr>
        <w:widowControl/>
        <w:ind w:firstLine="709"/>
        <w:jc w:val="both"/>
        <w:rPr>
          <w:rFonts w:ascii="Times New Roman" w:eastAsia="Calibri" w:hAnsi="Times New Roman" w:cs="Times New Roman"/>
          <w:color w:val="auto"/>
          <w:lang w:eastAsia="en-US" w:bidi="ar-SA"/>
        </w:rPr>
      </w:pPr>
    </w:p>
    <w:p w:rsidR="00646A2A" w:rsidRPr="00646A2A" w:rsidRDefault="00646A2A" w:rsidP="00646A2A">
      <w:pPr>
        <w:widowControl/>
        <w:ind w:firstLine="709"/>
        <w:jc w:val="both"/>
        <w:rPr>
          <w:rFonts w:ascii="Times New Roman" w:eastAsia="Calibri" w:hAnsi="Times New Roman" w:cs="Times New Roman"/>
          <w:color w:val="auto"/>
          <w:lang w:eastAsia="en-US" w:bidi="ar-SA"/>
        </w:rPr>
      </w:pPr>
      <w:r w:rsidRPr="00646A2A">
        <w:rPr>
          <w:rFonts w:ascii="Times New Roman" w:eastAsia="Calibri" w:hAnsi="Times New Roman" w:cs="Times New Roman"/>
          <w:color w:val="auto"/>
          <w:lang w:eastAsia="en-US" w:bidi="ar-SA"/>
        </w:rPr>
        <w:t xml:space="preserve">Режимы дня возрастных групп с учетом периода года, адаптивности представлены в </w:t>
      </w:r>
      <w:r w:rsidR="001D708A">
        <w:rPr>
          <w:rFonts w:ascii="Times New Roman" w:eastAsia="Calibri" w:hAnsi="Times New Roman" w:cs="Times New Roman"/>
          <w:b/>
          <w:i/>
          <w:color w:val="auto"/>
          <w:lang w:eastAsia="en-US" w:bidi="ar-SA"/>
        </w:rPr>
        <w:t>приложении 14</w:t>
      </w:r>
      <w:r w:rsidRPr="00646A2A">
        <w:rPr>
          <w:rFonts w:ascii="Times New Roman" w:eastAsia="Calibri" w:hAnsi="Times New Roman" w:cs="Times New Roman"/>
          <w:b/>
          <w:i/>
          <w:color w:val="auto"/>
          <w:lang w:eastAsia="en-US" w:bidi="ar-SA"/>
        </w:rPr>
        <w:t xml:space="preserve">. </w:t>
      </w:r>
    </w:p>
    <w:p w:rsidR="00646A2A" w:rsidRPr="00646A2A" w:rsidRDefault="00646A2A" w:rsidP="00646A2A">
      <w:pPr>
        <w:widowControl/>
        <w:ind w:firstLine="709"/>
        <w:jc w:val="both"/>
        <w:rPr>
          <w:rFonts w:ascii="Times New Roman" w:eastAsia="Calibri" w:hAnsi="Times New Roman" w:cs="Times New Roman"/>
          <w:color w:val="auto"/>
          <w:lang w:eastAsia="en-US" w:bidi="ar-SA"/>
        </w:rPr>
      </w:pPr>
      <w:r w:rsidRPr="00646A2A">
        <w:rPr>
          <w:rFonts w:ascii="Times New Roman" w:eastAsia="Calibri" w:hAnsi="Times New Roman" w:cs="Times New Roman"/>
          <w:color w:val="auto"/>
          <w:lang w:eastAsia="en-US" w:bidi="ar-SA"/>
        </w:rPr>
        <w:tab/>
        <w:t>Особое внимание уделяется:</w:t>
      </w:r>
    </w:p>
    <w:p w:rsidR="00646A2A" w:rsidRPr="00646A2A" w:rsidRDefault="00646A2A" w:rsidP="003E76F8">
      <w:pPr>
        <w:widowControl/>
        <w:numPr>
          <w:ilvl w:val="0"/>
          <w:numId w:val="95"/>
        </w:numPr>
        <w:tabs>
          <w:tab w:val="left" w:pos="851"/>
        </w:tabs>
        <w:spacing w:after="200" w:line="276" w:lineRule="auto"/>
        <w:ind w:left="0" w:firstLine="709"/>
        <w:jc w:val="both"/>
        <w:rPr>
          <w:rFonts w:ascii="Times New Roman" w:eastAsia="Calibri" w:hAnsi="Times New Roman" w:cs="Times New Roman"/>
          <w:color w:val="auto"/>
          <w:lang w:eastAsia="en-US" w:bidi="ar-SA"/>
        </w:rPr>
      </w:pPr>
      <w:r w:rsidRPr="00646A2A">
        <w:rPr>
          <w:rFonts w:ascii="Times New Roman" w:eastAsia="Calibri" w:hAnsi="Times New Roman" w:cs="Times New Roman"/>
          <w:color w:val="auto"/>
          <w:lang w:eastAsia="en-US" w:bidi="ar-SA"/>
        </w:rPr>
        <w:t>соблюдению баланса между</w:t>
      </w:r>
      <w:r w:rsidR="00873036">
        <w:rPr>
          <w:rFonts w:ascii="Times New Roman" w:eastAsia="Calibri" w:hAnsi="Times New Roman" w:cs="Times New Roman"/>
          <w:color w:val="auto"/>
          <w:lang w:eastAsia="en-US" w:bidi="ar-SA"/>
        </w:rPr>
        <w:t xml:space="preserve"> различными видами деятельности</w:t>
      </w:r>
      <w:r w:rsidR="00873036" w:rsidRPr="00646A2A">
        <w:rPr>
          <w:rFonts w:ascii="Times New Roman" w:eastAsia="Calibri" w:hAnsi="Times New Roman" w:cs="Times New Roman"/>
          <w:color w:val="auto"/>
          <w:lang w:eastAsia="en-US" w:bidi="ar-SA"/>
        </w:rPr>
        <w:t xml:space="preserve"> (</w:t>
      </w:r>
      <w:r w:rsidRPr="00646A2A">
        <w:rPr>
          <w:rFonts w:ascii="Times New Roman" w:eastAsia="Calibri" w:hAnsi="Times New Roman" w:cs="Times New Roman"/>
          <w:color w:val="auto"/>
          <w:lang w:eastAsia="en-US" w:bidi="ar-SA"/>
        </w:rPr>
        <w:t xml:space="preserve">умственной, физической, </w:t>
      </w:r>
      <w:r w:rsidR="00873036" w:rsidRPr="00646A2A">
        <w:rPr>
          <w:rFonts w:ascii="Times New Roman" w:eastAsia="Calibri" w:hAnsi="Times New Roman" w:cs="Times New Roman"/>
          <w:color w:val="auto"/>
          <w:lang w:eastAsia="en-US" w:bidi="ar-SA"/>
        </w:rPr>
        <w:t>игровой и</w:t>
      </w:r>
      <w:r w:rsidRPr="00646A2A">
        <w:rPr>
          <w:rFonts w:ascii="Times New Roman" w:eastAsia="Calibri" w:hAnsi="Times New Roman" w:cs="Times New Roman"/>
          <w:color w:val="auto"/>
          <w:lang w:eastAsia="en-US" w:bidi="ar-SA"/>
        </w:rPr>
        <w:t xml:space="preserve"> др.), которые целесообразно чередуются;</w:t>
      </w:r>
    </w:p>
    <w:p w:rsidR="00646A2A" w:rsidRPr="00646A2A" w:rsidRDefault="00646A2A" w:rsidP="003E76F8">
      <w:pPr>
        <w:widowControl/>
        <w:numPr>
          <w:ilvl w:val="0"/>
          <w:numId w:val="95"/>
        </w:numPr>
        <w:tabs>
          <w:tab w:val="left" w:pos="851"/>
        </w:tabs>
        <w:spacing w:after="200" w:line="276" w:lineRule="auto"/>
        <w:ind w:left="0" w:firstLine="709"/>
        <w:jc w:val="both"/>
        <w:rPr>
          <w:rFonts w:ascii="Times New Roman" w:eastAsia="Calibri" w:hAnsi="Times New Roman" w:cs="Times New Roman"/>
          <w:color w:val="auto"/>
          <w:lang w:eastAsia="en-US" w:bidi="ar-SA"/>
        </w:rPr>
      </w:pPr>
      <w:r w:rsidRPr="00646A2A">
        <w:rPr>
          <w:rFonts w:ascii="Times New Roman" w:eastAsia="Calibri" w:hAnsi="Times New Roman" w:cs="Times New Roman"/>
          <w:color w:val="auto"/>
          <w:lang w:eastAsia="en-US" w:bidi="ar-SA"/>
        </w:rPr>
        <w:t>проведению оздоровительных и гигиенических мероприятий по профилактике утомления, изменения биоритмов детей в течение недели, активности в течение суток.</w:t>
      </w:r>
    </w:p>
    <w:p w:rsidR="00646A2A" w:rsidRPr="00646A2A" w:rsidRDefault="00646A2A" w:rsidP="00646A2A">
      <w:pPr>
        <w:widowControl/>
        <w:ind w:firstLine="709"/>
        <w:jc w:val="both"/>
        <w:rPr>
          <w:rFonts w:ascii="Times New Roman" w:eastAsia="Calibri" w:hAnsi="Times New Roman" w:cs="Times New Roman"/>
          <w:b/>
          <w:color w:val="auto"/>
          <w:lang w:eastAsia="en-US" w:bidi="ar-SA"/>
        </w:rPr>
      </w:pPr>
      <w:r w:rsidRPr="00646A2A">
        <w:rPr>
          <w:rFonts w:ascii="Times New Roman" w:eastAsia="Calibri" w:hAnsi="Times New Roman" w:cs="Times New Roman"/>
          <w:b/>
          <w:color w:val="auto"/>
          <w:lang w:eastAsia="en-US" w:bidi="ar-SA"/>
        </w:rPr>
        <w:t xml:space="preserve">Физкультурно-оздоровительная работа </w:t>
      </w:r>
      <w:r w:rsidR="00873036">
        <w:rPr>
          <w:rFonts w:ascii="Times New Roman" w:eastAsia="Calibri" w:hAnsi="Times New Roman" w:cs="Times New Roman"/>
          <w:b/>
          <w:color w:val="auto"/>
          <w:lang w:eastAsia="en-US" w:bidi="ar-SA"/>
        </w:rPr>
        <w:t>групп</w:t>
      </w:r>
      <w:r w:rsidRPr="00646A2A">
        <w:rPr>
          <w:rFonts w:ascii="Times New Roman" w:eastAsia="Calibri" w:hAnsi="Times New Roman" w:cs="Times New Roman"/>
          <w:b/>
          <w:color w:val="auto"/>
          <w:lang w:eastAsia="en-US" w:bidi="ar-SA"/>
        </w:rPr>
        <w:t xml:space="preserve"> компенсирующей направленности для детей с тяжелыми нарушениями речи</w:t>
      </w:r>
    </w:p>
    <w:p w:rsidR="00646A2A" w:rsidRPr="00646A2A" w:rsidRDefault="00646A2A" w:rsidP="00646A2A">
      <w:pPr>
        <w:widowControl/>
        <w:ind w:firstLine="709"/>
        <w:jc w:val="both"/>
        <w:rPr>
          <w:rFonts w:ascii="Times New Roman" w:eastAsia="Calibri" w:hAnsi="Times New Roman" w:cs="Times New Roman"/>
          <w:b/>
          <w:color w:val="auto"/>
          <w:lang w:eastAsia="en-US" w:bidi="ar-SA"/>
        </w:rPr>
      </w:pPr>
    </w:p>
    <w:p w:rsidR="00646A2A" w:rsidRPr="00646A2A" w:rsidRDefault="00646A2A" w:rsidP="00646A2A">
      <w:pPr>
        <w:widowControl/>
        <w:ind w:firstLine="709"/>
        <w:jc w:val="both"/>
        <w:rPr>
          <w:rFonts w:ascii="Times New Roman" w:eastAsia="Calibri" w:hAnsi="Times New Roman" w:cs="Times New Roman"/>
          <w:color w:val="auto"/>
          <w:lang w:eastAsia="en-US" w:bidi="ar-SA"/>
        </w:rPr>
      </w:pPr>
      <w:r w:rsidRPr="00646A2A">
        <w:rPr>
          <w:rFonts w:ascii="Times New Roman" w:eastAsia="Calibri" w:hAnsi="Times New Roman" w:cs="Times New Roman"/>
          <w:color w:val="auto"/>
          <w:lang w:eastAsia="en-US" w:bidi="ar-SA"/>
        </w:rPr>
        <w:t>Деятельность МБДОУ № 21 г. Амурска строится с учетом позиции охраны жизни, сохранения и укрепления здоровья детей. Работу по данному направлению обеспечивают программы: «Детство», «Физическая культура – дошкольникам» Л.А. Глазыриной, методики и технологии: «Развивающая педагогика оздоровления» В.Т. Кудрявцева, Б.Б.Егорова.</w:t>
      </w:r>
    </w:p>
    <w:p w:rsidR="00646A2A" w:rsidRPr="00646A2A" w:rsidRDefault="00646A2A" w:rsidP="00646A2A">
      <w:pPr>
        <w:widowControl/>
        <w:ind w:firstLine="709"/>
        <w:jc w:val="both"/>
        <w:rPr>
          <w:rFonts w:ascii="Times New Roman" w:eastAsia="Calibri" w:hAnsi="Times New Roman" w:cs="Times New Roman"/>
          <w:color w:val="auto"/>
          <w:lang w:eastAsia="en-US" w:bidi="ar-SA"/>
        </w:rPr>
      </w:pPr>
      <w:r w:rsidRPr="00646A2A">
        <w:rPr>
          <w:rFonts w:ascii="Times New Roman" w:eastAsia="Calibri" w:hAnsi="Times New Roman" w:cs="Times New Roman"/>
          <w:color w:val="auto"/>
          <w:lang w:eastAsia="en-US" w:bidi="ar-SA"/>
        </w:rPr>
        <w:t>В детском саду действует комплексная система физкультурно-оздоровительной работы, основными задачами которой являются:</w:t>
      </w:r>
    </w:p>
    <w:p w:rsidR="00646A2A" w:rsidRPr="00646A2A" w:rsidRDefault="00646A2A" w:rsidP="00646A2A">
      <w:pPr>
        <w:widowControl/>
        <w:ind w:firstLine="709"/>
        <w:jc w:val="both"/>
        <w:rPr>
          <w:rFonts w:ascii="Times New Roman" w:eastAsia="Calibri" w:hAnsi="Times New Roman" w:cs="Times New Roman"/>
          <w:color w:val="auto"/>
          <w:lang w:eastAsia="en-US" w:bidi="ar-SA"/>
        </w:rPr>
      </w:pPr>
      <w:r w:rsidRPr="00646A2A">
        <w:rPr>
          <w:rFonts w:ascii="Times New Roman" w:eastAsia="Calibri" w:hAnsi="Times New Roman" w:cs="Times New Roman"/>
          <w:color w:val="auto"/>
          <w:lang w:eastAsia="en-US" w:bidi="ar-SA"/>
        </w:rPr>
        <w:t>- создание условий для полноценного развития и содержательной жизни детей в детском саду;</w:t>
      </w:r>
    </w:p>
    <w:p w:rsidR="00646A2A" w:rsidRPr="00646A2A" w:rsidRDefault="00646A2A" w:rsidP="00646A2A">
      <w:pPr>
        <w:widowControl/>
        <w:ind w:firstLine="709"/>
        <w:jc w:val="both"/>
        <w:rPr>
          <w:rFonts w:ascii="Times New Roman" w:eastAsia="Calibri" w:hAnsi="Times New Roman" w:cs="Times New Roman"/>
          <w:color w:val="auto"/>
          <w:lang w:eastAsia="en-US" w:bidi="ar-SA"/>
        </w:rPr>
      </w:pPr>
      <w:r w:rsidRPr="00646A2A">
        <w:rPr>
          <w:rFonts w:ascii="Times New Roman" w:eastAsia="Calibri" w:hAnsi="Times New Roman" w:cs="Times New Roman"/>
          <w:color w:val="auto"/>
          <w:lang w:eastAsia="en-US" w:bidi="ar-SA"/>
        </w:rPr>
        <w:t>- обеспечение охраны и укрепления физического и психического здоровья детей,</w:t>
      </w:r>
    </w:p>
    <w:p w:rsidR="00646A2A" w:rsidRPr="00646A2A" w:rsidRDefault="00646A2A" w:rsidP="00646A2A">
      <w:pPr>
        <w:widowControl/>
        <w:ind w:firstLine="709"/>
        <w:jc w:val="both"/>
        <w:rPr>
          <w:rFonts w:ascii="Times New Roman" w:eastAsia="Calibri" w:hAnsi="Times New Roman" w:cs="Times New Roman"/>
          <w:color w:val="auto"/>
          <w:lang w:eastAsia="en-US" w:bidi="ar-SA"/>
        </w:rPr>
      </w:pPr>
      <w:r w:rsidRPr="00646A2A">
        <w:rPr>
          <w:rFonts w:ascii="Times New Roman" w:eastAsia="Calibri" w:hAnsi="Times New Roman" w:cs="Times New Roman"/>
          <w:color w:val="auto"/>
          <w:lang w:eastAsia="en-US" w:bidi="ar-SA"/>
        </w:rPr>
        <w:t>- обеспечение эмоционального благополучия;</w:t>
      </w:r>
    </w:p>
    <w:p w:rsidR="00646A2A" w:rsidRPr="00646A2A" w:rsidRDefault="00646A2A" w:rsidP="00646A2A">
      <w:pPr>
        <w:widowControl/>
        <w:ind w:firstLine="709"/>
        <w:jc w:val="both"/>
        <w:rPr>
          <w:rFonts w:ascii="Times New Roman" w:eastAsia="Calibri" w:hAnsi="Times New Roman" w:cs="Times New Roman"/>
          <w:color w:val="auto"/>
          <w:lang w:eastAsia="en-US" w:bidi="ar-SA"/>
        </w:rPr>
      </w:pPr>
      <w:r w:rsidRPr="00646A2A">
        <w:rPr>
          <w:rFonts w:ascii="Times New Roman" w:eastAsia="Calibri" w:hAnsi="Times New Roman" w:cs="Times New Roman"/>
          <w:color w:val="auto"/>
          <w:lang w:eastAsia="en-US" w:bidi="ar-SA"/>
        </w:rPr>
        <w:t>- формирование необходимых двигательных умений и навыков;</w:t>
      </w:r>
    </w:p>
    <w:p w:rsidR="00646A2A" w:rsidRPr="00646A2A" w:rsidRDefault="00646A2A" w:rsidP="00646A2A">
      <w:pPr>
        <w:widowControl/>
        <w:ind w:firstLine="709"/>
        <w:jc w:val="both"/>
        <w:rPr>
          <w:rFonts w:ascii="Times New Roman" w:eastAsia="Calibri" w:hAnsi="Times New Roman" w:cs="Times New Roman"/>
          <w:color w:val="auto"/>
          <w:lang w:eastAsia="en-US" w:bidi="ar-SA"/>
        </w:rPr>
      </w:pPr>
      <w:r w:rsidRPr="00646A2A">
        <w:rPr>
          <w:rFonts w:ascii="Times New Roman" w:eastAsia="Calibri" w:hAnsi="Times New Roman" w:cs="Times New Roman"/>
          <w:color w:val="auto"/>
          <w:lang w:eastAsia="en-US" w:bidi="ar-SA"/>
        </w:rPr>
        <w:t>- воспитание потребности у детей в здоровом образе жизни.</w:t>
      </w:r>
    </w:p>
    <w:p w:rsidR="00646A2A" w:rsidRPr="00646A2A" w:rsidRDefault="00646A2A" w:rsidP="00646A2A">
      <w:pPr>
        <w:widowControl/>
        <w:ind w:firstLine="709"/>
        <w:jc w:val="both"/>
        <w:rPr>
          <w:rFonts w:ascii="Times New Roman" w:eastAsia="Calibri" w:hAnsi="Times New Roman" w:cs="Times New Roman"/>
          <w:color w:val="auto"/>
          <w:lang w:eastAsia="en-US" w:bidi="ar-SA"/>
        </w:rPr>
      </w:pPr>
      <w:r w:rsidRPr="00646A2A">
        <w:rPr>
          <w:rFonts w:ascii="Times New Roman" w:eastAsia="Calibri" w:hAnsi="Times New Roman" w:cs="Times New Roman"/>
          <w:color w:val="auto"/>
          <w:lang w:eastAsia="en-US" w:bidi="ar-SA"/>
        </w:rPr>
        <w:t>Ведущими составляющими здоровьесберегающей деятельности Учреждения являются:</w:t>
      </w:r>
    </w:p>
    <w:p w:rsidR="00646A2A" w:rsidRPr="00646A2A" w:rsidRDefault="00646A2A" w:rsidP="00646A2A">
      <w:pPr>
        <w:widowControl/>
        <w:ind w:firstLine="709"/>
        <w:jc w:val="both"/>
        <w:rPr>
          <w:rFonts w:ascii="Times New Roman" w:eastAsia="Calibri" w:hAnsi="Times New Roman" w:cs="Times New Roman"/>
          <w:color w:val="auto"/>
          <w:lang w:eastAsia="en-US" w:bidi="ar-SA"/>
        </w:rPr>
      </w:pPr>
      <w:r w:rsidRPr="00646A2A">
        <w:rPr>
          <w:rFonts w:ascii="Times New Roman" w:eastAsia="Calibri" w:hAnsi="Times New Roman" w:cs="Times New Roman"/>
          <w:color w:val="auto"/>
          <w:lang w:eastAsia="en-US" w:bidi="ar-SA"/>
        </w:rPr>
        <w:t>- рациональная организация воспитательно-образовательной деятельности в соответствии с санитарными нормами и гигиеническими требованиями.</w:t>
      </w:r>
    </w:p>
    <w:p w:rsidR="00646A2A" w:rsidRPr="00646A2A" w:rsidRDefault="00646A2A" w:rsidP="00646A2A">
      <w:pPr>
        <w:widowControl/>
        <w:ind w:firstLine="709"/>
        <w:jc w:val="both"/>
        <w:rPr>
          <w:rFonts w:ascii="Times New Roman" w:eastAsia="Calibri" w:hAnsi="Times New Roman" w:cs="Times New Roman"/>
          <w:color w:val="auto"/>
          <w:lang w:eastAsia="en-US" w:bidi="ar-SA"/>
        </w:rPr>
      </w:pPr>
      <w:r w:rsidRPr="00646A2A">
        <w:rPr>
          <w:rFonts w:ascii="Times New Roman" w:eastAsia="Calibri" w:hAnsi="Times New Roman" w:cs="Times New Roman"/>
          <w:color w:val="auto"/>
          <w:lang w:eastAsia="en-US" w:bidi="ar-SA"/>
        </w:rPr>
        <w:t>- организация оптимальной двигательной активности в течение дня.</w:t>
      </w:r>
    </w:p>
    <w:p w:rsidR="00646A2A" w:rsidRPr="00646A2A" w:rsidRDefault="00646A2A" w:rsidP="00646A2A">
      <w:pPr>
        <w:widowControl/>
        <w:ind w:firstLine="709"/>
        <w:jc w:val="both"/>
        <w:rPr>
          <w:rFonts w:ascii="Times New Roman" w:eastAsia="Calibri" w:hAnsi="Times New Roman" w:cs="Times New Roman"/>
          <w:color w:val="auto"/>
          <w:lang w:eastAsia="en-US" w:bidi="ar-SA"/>
        </w:rPr>
      </w:pPr>
      <w:r w:rsidRPr="00646A2A">
        <w:rPr>
          <w:rFonts w:ascii="Times New Roman" w:eastAsia="Calibri" w:hAnsi="Times New Roman" w:cs="Times New Roman"/>
          <w:color w:val="auto"/>
          <w:lang w:eastAsia="en-US" w:bidi="ar-SA"/>
        </w:rPr>
        <w:t>- организация сбалансированного питания воспитанников.</w:t>
      </w:r>
    </w:p>
    <w:p w:rsidR="00646A2A" w:rsidRPr="00646A2A" w:rsidRDefault="00646A2A" w:rsidP="00646A2A">
      <w:pPr>
        <w:widowControl/>
        <w:ind w:firstLine="709"/>
        <w:jc w:val="both"/>
        <w:rPr>
          <w:rFonts w:ascii="Times New Roman" w:eastAsia="Calibri" w:hAnsi="Times New Roman" w:cs="Times New Roman"/>
          <w:color w:val="auto"/>
          <w:lang w:eastAsia="en-US" w:bidi="ar-SA"/>
        </w:rPr>
      </w:pPr>
      <w:r w:rsidRPr="00646A2A">
        <w:rPr>
          <w:rFonts w:ascii="Times New Roman" w:eastAsia="Calibri" w:hAnsi="Times New Roman" w:cs="Times New Roman"/>
          <w:color w:val="auto"/>
          <w:lang w:eastAsia="en-US" w:bidi="ar-SA"/>
        </w:rPr>
        <w:t>- формирование ценности здорового образа жизни.</w:t>
      </w:r>
    </w:p>
    <w:p w:rsidR="00646A2A" w:rsidRPr="00646A2A" w:rsidRDefault="00646A2A" w:rsidP="00646A2A">
      <w:pPr>
        <w:widowControl/>
        <w:ind w:firstLine="709"/>
        <w:jc w:val="both"/>
        <w:rPr>
          <w:rFonts w:ascii="Times New Roman" w:eastAsia="Calibri" w:hAnsi="Times New Roman" w:cs="Times New Roman"/>
          <w:color w:val="auto"/>
          <w:lang w:eastAsia="en-US" w:bidi="ar-SA"/>
        </w:rPr>
      </w:pPr>
      <w:r w:rsidRPr="00646A2A">
        <w:rPr>
          <w:rFonts w:ascii="Times New Roman" w:eastAsia="Calibri" w:hAnsi="Times New Roman" w:cs="Times New Roman"/>
          <w:color w:val="auto"/>
          <w:lang w:eastAsia="en-US" w:bidi="ar-SA"/>
        </w:rPr>
        <w:t>- систематическое использование профилактических и оздоровительных мероприятий.</w:t>
      </w:r>
    </w:p>
    <w:p w:rsidR="00646A2A" w:rsidRPr="00646A2A" w:rsidRDefault="00646A2A" w:rsidP="00646A2A">
      <w:pPr>
        <w:widowControl/>
        <w:ind w:firstLine="709"/>
        <w:jc w:val="both"/>
        <w:rPr>
          <w:rFonts w:ascii="Times New Roman" w:eastAsia="Calibri" w:hAnsi="Times New Roman" w:cs="Times New Roman"/>
          <w:color w:val="auto"/>
          <w:lang w:eastAsia="en-US" w:bidi="ar-SA"/>
        </w:rPr>
      </w:pPr>
      <w:r w:rsidRPr="00646A2A">
        <w:rPr>
          <w:rFonts w:ascii="Times New Roman" w:eastAsia="Calibri" w:hAnsi="Times New Roman" w:cs="Times New Roman"/>
          <w:color w:val="auto"/>
          <w:lang w:eastAsia="en-US" w:bidi="ar-SA"/>
        </w:rPr>
        <w:t>В МБДОУ № 21 г. Амурска разработаны:</w:t>
      </w:r>
    </w:p>
    <w:p w:rsidR="00646A2A" w:rsidRPr="00646A2A" w:rsidRDefault="00646A2A" w:rsidP="00646A2A">
      <w:pPr>
        <w:widowControl/>
        <w:ind w:firstLine="709"/>
        <w:jc w:val="both"/>
        <w:rPr>
          <w:rFonts w:ascii="Times New Roman" w:eastAsia="Calibri" w:hAnsi="Times New Roman" w:cs="Times New Roman"/>
          <w:color w:val="auto"/>
          <w:lang w:eastAsia="en-US" w:bidi="ar-SA"/>
        </w:rPr>
      </w:pPr>
      <w:r w:rsidRPr="00646A2A">
        <w:rPr>
          <w:rFonts w:ascii="Times New Roman" w:eastAsia="Calibri" w:hAnsi="Times New Roman" w:cs="Times New Roman"/>
          <w:color w:val="auto"/>
          <w:lang w:eastAsia="en-US" w:bidi="ar-SA"/>
        </w:rPr>
        <w:t>- система физкультурно-оздоровительной работы (</w:t>
      </w:r>
      <w:r w:rsidR="001D708A">
        <w:rPr>
          <w:rFonts w:ascii="Times New Roman" w:eastAsia="Calibri" w:hAnsi="Times New Roman" w:cs="Times New Roman"/>
          <w:b/>
          <w:i/>
          <w:color w:val="auto"/>
          <w:lang w:eastAsia="en-US" w:bidi="ar-SA"/>
        </w:rPr>
        <w:t>Приложение 15</w:t>
      </w:r>
      <w:r w:rsidRPr="00646A2A">
        <w:rPr>
          <w:rFonts w:ascii="Times New Roman" w:eastAsia="Calibri" w:hAnsi="Times New Roman" w:cs="Times New Roman"/>
          <w:color w:val="auto"/>
          <w:lang w:eastAsia="en-US" w:bidi="ar-SA"/>
        </w:rPr>
        <w:t>);</w:t>
      </w:r>
    </w:p>
    <w:p w:rsidR="00646A2A" w:rsidRPr="00646A2A" w:rsidRDefault="00646A2A" w:rsidP="00646A2A">
      <w:pPr>
        <w:widowControl/>
        <w:ind w:firstLine="709"/>
        <w:jc w:val="both"/>
        <w:rPr>
          <w:rFonts w:ascii="Times New Roman" w:eastAsia="Calibri" w:hAnsi="Times New Roman" w:cs="Times New Roman"/>
          <w:i/>
          <w:color w:val="auto"/>
          <w:lang w:eastAsia="en-US" w:bidi="ar-SA"/>
        </w:rPr>
      </w:pPr>
      <w:r w:rsidRPr="00646A2A">
        <w:rPr>
          <w:rFonts w:ascii="Times New Roman" w:eastAsia="Calibri" w:hAnsi="Times New Roman" w:cs="Times New Roman"/>
          <w:color w:val="auto"/>
          <w:lang w:eastAsia="en-US" w:bidi="ar-SA"/>
        </w:rPr>
        <w:t>- система закаливания (</w:t>
      </w:r>
      <w:r w:rsidR="001D708A">
        <w:rPr>
          <w:rFonts w:ascii="Times New Roman" w:eastAsia="Calibri" w:hAnsi="Times New Roman" w:cs="Times New Roman"/>
          <w:b/>
          <w:i/>
          <w:color w:val="auto"/>
          <w:lang w:eastAsia="en-US" w:bidi="ar-SA"/>
        </w:rPr>
        <w:t>приложение 16</w:t>
      </w:r>
      <w:r w:rsidRPr="00646A2A">
        <w:rPr>
          <w:rFonts w:ascii="Times New Roman" w:eastAsia="Calibri" w:hAnsi="Times New Roman" w:cs="Times New Roman"/>
          <w:color w:val="auto"/>
          <w:lang w:eastAsia="en-US" w:bidi="ar-SA"/>
        </w:rPr>
        <w:t>)</w:t>
      </w:r>
      <w:r w:rsidRPr="00646A2A">
        <w:rPr>
          <w:rFonts w:ascii="Times New Roman" w:eastAsia="Calibri" w:hAnsi="Times New Roman" w:cs="Times New Roman"/>
          <w:i/>
          <w:color w:val="auto"/>
          <w:lang w:eastAsia="en-US" w:bidi="ar-SA"/>
        </w:rPr>
        <w:t>.</w:t>
      </w:r>
    </w:p>
    <w:p w:rsidR="00646A2A" w:rsidRPr="00646A2A" w:rsidRDefault="00646A2A" w:rsidP="00646A2A">
      <w:pPr>
        <w:widowControl/>
        <w:ind w:firstLine="709"/>
        <w:jc w:val="both"/>
        <w:rPr>
          <w:rFonts w:ascii="Times New Roman" w:eastAsia="Calibri" w:hAnsi="Times New Roman" w:cs="Times New Roman"/>
          <w:color w:val="auto"/>
          <w:lang w:eastAsia="en-US" w:bidi="ar-SA"/>
        </w:rPr>
      </w:pPr>
      <w:r w:rsidRPr="00646A2A">
        <w:rPr>
          <w:rFonts w:ascii="Times New Roman" w:eastAsia="Calibri" w:hAnsi="Times New Roman" w:cs="Times New Roman"/>
          <w:color w:val="auto"/>
          <w:lang w:eastAsia="en-US" w:bidi="ar-SA"/>
        </w:rPr>
        <w:t>Закаливающие процедуры проводятся воспитателями групп в течение всего года на основе рекомендаций врача-педиатра, состояния здоровья, возрастных и индивидуальных особенностей каждого ребёнка.</w:t>
      </w:r>
    </w:p>
    <w:p w:rsidR="00646A2A" w:rsidRPr="00646A2A" w:rsidRDefault="00646A2A" w:rsidP="00646A2A">
      <w:pPr>
        <w:widowControl/>
        <w:ind w:firstLine="709"/>
        <w:jc w:val="both"/>
        <w:rPr>
          <w:rFonts w:ascii="Times New Roman" w:eastAsia="Calibri" w:hAnsi="Times New Roman" w:cs="Times New Roman"/>
          <w:color w:val="auto"/>
          <w:lang w:eastAsia="en-US" w:bidi="ar-SA"/>
        </w:rPr>
      </w:pPr>
      <w:r w:rsidRPr="00646A2A">
        <w:rPr>
          <w:rFonts w:ascii="Times New Roman" w:eastAsia="Calibri" w:hAnsi="Times New Roman" w:cs="Times New Roman"/>
          <w:color w:val="auto"/>
          <w:lang w:eastAsia="en-US" w:bidi="ar-SA"/>
        </w:rPr>
        <w:t>В Учреждении осуществляется дифференцированный отбор видов закаливания:</w:t>
      </w:r>
    </w:p>
    <w:p w:rsidR="00646A2A" w:rsidRPr="00646A2A" w:rsidRDefault="00646A2A" w:rsidP="00646A2A">
      <w:pPr>
        <w:widowControl/>
        <w:ind w:firstLine="709"/>
        <w:jc w:val="both"/>
        <w:rPr>
          <w:rFonts w:ascii="Times New Roman" w:eastAsia="Calibri" w:hAnsi="Times New Roman" w:cs="Times New Roman"/>
          <w:color w:val="auto"/>
          <w:lang w:eastAsia="en-US" w:bidi="ar-SA"/>
        </w:rPr>
      </w:pPr>
      <w:r w:rsidRPr="00646A2A">
        <w:rPr>
          <w:rFonts w:ascii="Times New Roman" w:eastAsia="Calibri" w:hAnsi="Times New Roman" w:cs="Times New Roman"/>
          <w:color w:val="auto"/>
          <w:lang w:eastAsia="en-US" w:bidi="ar-SA"/>
        </w:rPr>
        <w:t>- дневной сон, организуемый в проветренном помещении;</w:t>
      </w:r>
    </w:p>
    <w:p w:rsidR="00646A2A" w:rsidRPr="00646A2A" w:rsidRDefault="00646A2A" w:rsidP="00646A2A">
      <w:pPr>
        <w:widowControl/>
        <w:ind w:firstLine="709"/>
        <w:jc w:val="both"/>
        <w:rPr>
          <w:rFonts w:ascii="Times New Roman" w:eastAsia="Calibri" w:hAnsi="Times New Roman" w:cs="Times New Roman"/>
          <w:color w:val="auto"/>
          <w:lang w:eastAsia="en-US" w:bidi="ar-SA"/>
        </w:rPr>
      </w:pPr>
      <w:r w:rsidRPr="00646A2A">
        <w:rPr>
          <w:rFonts w:ascii="Times New Roman" w:eastAsia="Calibri" w:hAnsi="Times New Roman" w:cs="Times New Roman"/>
          <w:color w:val="auto"/>
          <w:lang w:eastAsia="en-US" w:bidi="ar-SA"/>
        </w:rPr>
        <w:lastRenderedPageBreak/>
        <w:t>- упражнения после сна (в постели) с элементами дыхательной и зрительной гимнастик, точечного самомассажа;</w:t>
      </w:r>
    </w:p>
    <w:p w:rsidR="00646A2A" w:rsidRPr="00646A2A" w:rsidRDefault="00646A2A" w:rsidP="00646A2A">
      <w:pPr>
        <w:widowControl/>
        <w:ind w:firstLine="709"/>
        <w:jc w:val="both"/>
        <w:rPr>
          <w:rFonts w:ascii="Times New Roman" w:eastAsia="Calibri" w:hAnsi="Times New Roman" w:cs="Times New Roman"/>
          <w:color w:val="auto"/>
          <w:lang w:eastAsia="en-US" w:bidi="ar-SA"/>
        </w:rPr>
      </w:pPr>
      <w:r w:rsidRPr="00646A2A">
        <w:rPr>
          <w:rFonts w:ascii="Times New Roman" w:eastAsia="Calibri" w:hAnsi="Times New Roman" w:cs="Times New Roman"/>
          <w:color w:val="auto"/>
          <w:lang w:eastAsia="en-US" w:bidi="ar-SA"/>
        </w:rPr>
        <w:t>- хождение по массажным коврикам, дорожкам;</w:t>
      </w:r>
    </w:p>
    <w:p w:rsidR="00646A2A" w:rsidRPr="00646A2A" w:rsidRDefault="00646A2A" w:rsidP="00646A2A">
      <w:pPr>
        <w:widowControl/>
        <w:ind w:firstLine="709"/>
        <w:jc w:val="both"/>
        <w:rPr>
          <w:rFonts w:ascii="Times New Roman" w:eastAsia="Calibri" w:hAnsi="Times New Roman" w:cs="Times New Roman"/>
          <w:color w:val="auto"/>
          <w:lang w:eastAsia="en-US" w:bidi="ar-SA"/>
        </w:rPr>
      </w:pPr>
      <w:r w:rsidRPr="00646A2A">
        <w:rPr>
          <w:rFonts w:ascii="Times New Roman" w:eastAsia="Calibri" w:hAnsi="Times New Roman" w:cs="Times New Roman"/>
          <w:color w:val="auto"/>
          <w:lang w:eastAsia="en-US" w:bidi="ar-SA"/>
        </w:rPr>
        <w:t>- хождение босиком, способствующее поддержанию определённого тонуса сосудистой сети кожи стоп, играющей важную роль в терморегуляции;</w:t>
      </w:r>
    </w:p>
    <w:p w:rsidR="00646A2A" w:rsidRPr="00646A2A" w:rsidRDefault="00646A2A" w:rsidP="00646A2A">
      <w:pPr>
        <w:widowControl/>
        <w:ind w:firstLine="709"/>
        <w:jc w:val="both"/>
        <w:rPr>
          <w:rFonts w:ascii="Times New Roman" w:eastAsia="Calibri" w:hAnsi="Times New Roman" w:cs="Times New Roman"/>
          <w:color w:val="auto"/>
          <w:lang w:eastAsia="en-US" w:bidi="ar-SA"/>
        </w:rPr>
      </w:pPr>
      <w:r w:rsidRPr="00646A2A">
        <w:rPr>
          <w:rFonts w:ascii="Times New Roman" w:eastAsia="Calibri" w:hAnsi="Times New Roman" w:cs="Times New Roman"/>
          <w:color w:val="auto"/>
          <w:lang w:eastAsia="en-US" w:bidi="ar-SA"/>
        </w:rPr>
        <w:t>- воздушные ванны в сочетании с гимнастикой, подвижными играми, беговыми упражнениями;</w:t>
      </w:r>
    </w:p>
    <w:p w:rsidR="00646A2A" w:rsidRPr="00646A2A" w:rsidRDefault="00646A2A" w:rsidP="00646A2A">
      <w:pPr>
        <w:widowControl/>
        <w:ind w:firstLine="709"/>
        <w:jc w:val="both"/>
        <w:rPr>
          <w:rFonts w:ascii="Times New Roman" w:eastAsia="Calibri" w:hAnsi="Times New Roman" w:cs="Times New Roman"/>
          <w:color w:val="auto"/>
          <w:lang w:eastAsia="en-US" w:bidi="ar-SA"/>
        </w:rPr>
      </w:pPr>
      <w:r w:rsidRPr="00646A2A">
        <w:rPr>
          <w:rFonts w:ascii="Times New Roman" w:eastAsia="Calibri" w:hAnsi="Times New Roman" w:cs="Times New Roman"/>
          <w:color w:val="auto"/>
          <w:lang w:eastAsia="en-US" w:bidi="ar-SA"/>
        </w:rPr>
        <w:t>- умывание лица водой комнатной температуры;</w:t>
      </w:r>
    </w:p>
    <w:p w:rsidR="00646A2A" w:rsidRPr="00646A2A" w:rsidRDefault="00646A2A" w:rsidP="00646A2A">
      <w:pPr>
        <w:widowControl/>
        <w:ind w:firstLine="709"/>
        <w:jc w:val="both"/>
        <w:rPr>
          <w:rFonts w:ascii="Times New Roman" w:eastAsia="Calibri" w:hAnsi="Times New Roman" w:cs="Times New Roman"/>
          <w:color w:val="auto"/>
          <w:lang w:eastAsia="en-US" w:bidi="ar-SA"/>
        </w:rPr>
      </w:pPr>
      <w:r w:rsidRPr="00646A2A">
        <w:rPr>
          <w:rFonts w:ascii="Times New Roman" w:eastAsia="Calibri" w:hAnsi="Times New Roman" w:cs="Times New Roman"/>
          <w:color w:val="auto"/>
          <w:lang w:eastAsia="en-US" w:bidi="ar-SA"/>
        </w:rPr>
        <w:t>- обширное умывание.</w:t>
      </w:r>
    </w:p>
    <w:p w:rsidR="00646A2A" w:rsidRPr="00646A2A" w:rsidRDefault="00646A2A" w:rsidP="00646A2A">
      <w:pPr>
        <w:widowControl/>
        <w:ind w:firstLine="709"/>
        <w:jc w:val="both"/>
        <w:rPr>
          <w:rFonts w:ascii="Times New Roman" w:eastAsia="Calibri" w:hAnsi="Times New Roman" w:cs="Times New Roman"/>
          <w:color w:val="auto"/>
          <w:lang w:eastAsia="en-US" w:bidi="ar-SA"/>
        </w:rPr>
      </w:pPr>
      <w:r w:rsidRPr="00646A2A">
        <w:rPr>
          <w:rFonts w:ascii="Times New Roman" w:eastAsia="Calibri" w:hAnsi="Times New Roman" w:cs="Times New Roman"/>
          <w:color w:val="auto"/>
          <w:lang w:eastAsia="en-US" w:bidi="ar-SA"/>
        </w:rPr>
        <w:t>Для объективной оценки состояния здоровья детей и коррекции педагогической деятельности воспитателей по оздоровлению, ежегодно проводятся осмотры детей узкими специалистами: окулист, хирург, отоларинголог, невропатолог, стоматолог. Педиатр подводит итог осмотров, оценивает физическое, нервно-психическое развитие детей, определяет группу здоровья, даёт рекомендации родителям.</w:t>
      </w:r>
    </w:p>
    <w:p w:rsidR="00646A2A" w:rsidRPr="00646A2A" w:rsidRDefault="00646A2A" w:rsidP="00646A2A">
      <w:pPr>
        <w:widowControl/>
        <w:ind w:firstLine="709"/>
        <w:jc w:val="both"/>
        <w:rPr>
          <w:rFonts w:ascii="Times New Roman" w:eastAsia="Calibri" w:hAnsi="Times New Roman" w:cs="Times New Roman"/>
          <w:color w:val="auto"/>
          <w:lang w:eastAsia="en-US" w:bidi="ar-SA"/>
        </w:rPr>
      </w:pPr>
      <w:r w:rsidRPr="00646A2A">
        <w:rPr>
          <w:rFonts w:ascii="Times New Roman" w:eastAsia="Calibri" w:hAnsi="Times New Roman" w:cs="Times New Roman"/>
          <w:color w:val="auto"/>
          <w:lang w:eastAsia="en-US" w:bidi="ar-SA"/>
        </w:rPr>
        <w:t>В учреждении проводятся мероприятия, направленные на профилактику нарушений зрения, опорно-двигательного аппарата, заболеваний у часто болеющих детей.</w:t>
      </w:r>
    </w:p>
    <w:p w:rsidR="00646A2A" w:rsidRPr="00646A2A" w:rsidRDefault="00646A2A" w:rsidP="00646A2A">
      <w:pPr>
        <w:widowControl/>
        <w:ind w:firstLine="709"/>
        <w:jc w:val="both"/>
        <w:rPr>
          <w:rFonts w:ascii="Times New Roman" w:eastAsia="Calibri" w:hAnsi="Times New Roman" w:cs="Times New Roman"/>
          <w:color w:val="auto"/>
          <w:lang w:eastAsia="en-US" w:bidi="ar-SA"/>
        </w:rPr>
      </w:pPr>
      <w:r w:rsidRPr="00646A2A">
        <w:rPr>
          <w:rFonts w:ascii="Times New Roman" w:eastAsia="Calibri" w:hAnsi="Times New Roman" w:cs="Times New Roman"/>
          <w:color w:val="auto"/>
          <w:lang w:eastAsia="en-US" w:bidi="ar-SA"/>
        </w:rPr>
        <w:t>Педагоги систематически проводят упражнения по формированию правильной осанки и укрепления свода стопы у детей:</w:t>
      </w:r>
    </w:p>
    <w:p w:rsidR="00646A2A" w:rsidRPr="00646A2A" w:rsidRDefault="00646A2A" w:rsidP="00646A2A">
      <w:pPr>
        <w:widowControl/>
        <w:ind w:firstLine="709"/>
        <w:jc w:val="both"/>
        <w:rPr>
          <w:rFonts w:ascii="Times New Roman" w:eastAsia="Calibri" w:hAnsi="Times New Roman" w:cs="Times New Roman"/>
          <w:color w:val="auto"/>
          <w:lang w:eastAsia="en-US" w:bidi="ar-SA"/>
        </w:rPr>
      </w:pPr>
      <w:r w:rsidRPr="00646A2A">
        <w:rPr>
          <w:rFonts w:ascii="Times New Roman" w:eastAsia="Calibri" w:hAnsi="Times New Roman" w:cs="Times New Roman"/>
          <w:color w:val="auto"/>
          <w:lang w:eastAsia="en-US" w:bidi="ar-SA"/>
        </w:rPr>
        <w:t>- специальные упражнения, используемые в ходе утренней гимнастики;</w:t>
      </w:r>
    </w:p>
    <w:p w:rsidR="00646A2A" w:rsidRPr="00646A2A" w:rsidRDefault="00646A2A" w:rsidP="00646A2A">
      <w:pPr>
        <w:widowControl/>
        <w:ind w:firstLine="709"/>
        <w:jc w:val="both"/>
        <w:rPr>
          <w:rFonts w:ascii="Times New Roman" w:eastAsia="Calibri" w:hAnsi="Times New Roman" w:cs="Times New Roman"/>
          <w:color w:val="auto"/>
          <w:lang w:eastAsia="en-US" w:bidi="ar-SA"/>
        </w:rPr>
      </w:pPr>
      <w:r w:rsidRPr="00646A2A">
        <w:rPr>
          <w:rFonts w:ascii="Times New Roman" w:eastAsia="Calibri" w:hAnsi="Times New Roman" w:cs="Times New Roman"/>
          <w:color w:val="auto"/>
          <w:lang w:eastAsia="en-US" w:bidi="ar-SA"/>
        </w:rPr>
        <w:t>- комплексы физкультминуток, динамические паузы;</w:t>
      </w:r>
    </w:p>
    <w:p w:rsidR="00646A2A" w:rsidRPr="00646A2A" w:rsidRDefault="00646A2A" w:rsidP="00646A2A">
      <w:pPr>
        <w:widowControl/>
        <w:ind w:firstLine="709"/>
        <w:jc w:val="both"/>
        <w:rPr>
          <w:rFonts w:ascii="Times New Roman" w:eastAsia="Calibri" w:hAnsi="Times New Roman" w:cs="Times New Roman"/>
          <w:color w:val="auto"/>
          <w:lang w:eastAsia="en-US" w:bidi="ar-SA"/>
        </w:rPr>
      </w:pPr>
      <w:r w:rsidRPr="00646A2A">
        <w:rPr>
          <w:rFonts w:ascii="Times New Roman" w:eastAsia="Calibri" w:hAnsi="Times New Roman" w:cs="Times New Roman"/>
          <w:color w:val="auto"/>
          <w:lang w:eastAsia="en-US" w:bidi="ar-SA"/>
        </w:rPr>
        <w:t>- комплекс коррекционных игр и упражнений, входящих в гимнастику после сна.</w:t>
      </w:r>
    </w:p>
    <w:p w:rsidR="00646A2A" w:rsidRPr="00646A2A" w:rsidRDefault="00646A2A" w:rsidP="00646A2A">
      <w:pPr>
        <w:widowControl/>
        <w:ind w:firstLine="709"/>
        <w:jc w:val="both"/>
        <w:rPr>
          <w:rFonts w:ascii="Times New Roman" w:eastAsia="Calibri" w:hAnsi="Times New Roman" w:cs="Times New Roman"/>
          <w:i/>
          <w:color w:val="auto"/>
          <w:kern w:val="1"/>
          <w:lang w:eastAsia="hi-IN" w:bidi="hi-IN"/>
        </w:rPr>
      </w:pPr>
      <w:r w:rsidRPr="00646A2A">
        <w:rPr>
          <w:rFonts w:ascii="Times New Roman" w:eastAsia="Calibri" w:hAnsi="Times New Roman" w:cs="Times New Roman"/>
          <w:b/>
          <w:color w:val="auto"/>
          <w:kern w:val="1"/>
          <w:lang w:eastAsia="hi-IN" w:bidi="hi-IN"/>
        </w:rPr>
        <w:t>Объём двигательной активности.</w:t>
      </w:r>
    </w:p>
    <w:p w:rsidR="00646A2A" w:rsidRPr="00646A2A" w:rsidRDefault="00646A2A" w:rsidP="00646A2A">
      <w:pPr>
        <w:widowControl/>
        <w:ind w:firstLine="709"/>
        <w:jc w:val="both"/>
        <w:rPr>
          <w:rFonts w:ascii="Times New Roman" w:eastAsia="Calibri" w:hAnsi="Times New Roman" w:cs="Times New Roman"/>
          <w:kern w:val="1"/>
          <w:lang w:eastAsia="hi-IN" w:bidi="hi-IN"/>
        </w:rPr>
      </w:pPr>
      <w:r w:rsidRPr="00646A2A">
        <w:rPr>
          <w:rFonts w:ascii="Times New Roman" w:eastAsia="Calibri" w:hAnsi="Times New Roman" w:cs="Times New Roman"/>
          <w:color w:val="auto"/>
          <w:kern w:val="1"/>
          <w:lang w:eastAsia="hi-IN" w:bidi="hi-IN"/>
        </w:rPr>
        <w:t>О</w:t>
      </w:r>
      <w:r w:rsidRPr="00646A2A">
        <w:rPr>
          <w:rFonts w:ascii="Times New Roman" w:eastAsia="Calibri" w:hAnsi="Times New Roman" w:cs="Times New Roman"/>
          <w:kern w:val="1"/>
          <w:lang w:eastAsia="hi-IN" w:bidi="hi-IN"/>
        </w:rPr>
        <w:t>бъем двигательной активности воспитанников в организованных формах оздоровительно-воспитательной деятельности составляет до 10 - 12 часов в неделю с учетом психофизиологических особенностей детей, времени года и режима дня.</w:t>
      </w:r>
    </w:p>
    <w:p w:rsidR="00646A2A" w:rsidRPr="00646A2A" w:rsidRDefault="00646A2A" w:rsidP="00646A2A">
      <w:pPr>
        <w:widowControl/>
        <w:ind w:firstLine="709"/>
        <w:jc w:val="right"/>
        <w:rPr>
          <w:rFonts w:ascii="Times New Roman" w:eastAsia="Calibri" w:hAnsi="Times New Roman" w:cs="Times New Roman"/>
          <w:kern w:val="1"/>
          <w:lang w:eastAsia="hi-IN" w:bidi="hi-IN"/>
        </w:rPr>
      </w:pPr>
      <w:r w:rsidRPr="00646A2A">
        <w:rPr>
          <w:rFonts w:ascii="Times New Roman" w:eastAsia="Calibri" w:hAnsi="Times New Roman" w:cs="Times New Roman"/>
          <w:kern w:val="1"/>
          <w:lang w:eastAsia="hi-IN" w:bidi="hi-IN"/>
        </w:rPr>
        <w:t xml:space="preserve">Таблица </w:t>
      </w:r>
    </w:p>
    <w:tbl>
      <w:tblPr>
        <w:tblW w:w="9464" w:type="dxa"/>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4A0" w:firstRow="1" w:lastRow="0" w:firstColumn="1" w:lastColumn="0" w:noHBand="0" w:noVBand="1"/>
      </w:tblPr>
      <w:tblGrid>
        <w:gridCol w:w="568"/>
        <w:gridCol w:w="4360"/>
        <w:gridCol w:w="2268"/>
        <w:gridCol w:w="2268"/>
      </w:tblGrid>
      <w:tr w:rsidR="00646A2A" w:rsidRPr="00646A2A" w:rsidTr="00646A2A">
        <w:tc>
          <w:tcPr>
            <w:tcW w:w="568" w:type="dxa"/>
            <w:tcBorders>
              <w:top w:val="single" w:sz="8" w:space="0" w:color="4BACC6"/>
              <w:left w:val="single" w:sz="8" w:space="0" w:color="4BACC6"/>
              <w:bottom w:val="single" w:sz="18" w:space="0" w:color="4BACC6"/>
              <w:right w:val="single" w:sz="8" w:space="0" w:color="4BACC6"/>
            </w:tcBorders>
          </w:tcPr>
          <w:p w:rsidR="00646A2A" w:rsidRPr="00646A2A" w:rsidRDefault="00646A2A" w:rsidP="00646A2A">
            <w:pPr>
              <w:widowControl/>
              <w:ind w:firstLine="709"/>
              <w:jc w:val="both"/>
              <w:rPr>
                <w:rFonts w:ascii="Times New Roman" w:eastAsia="Calibri" w:hAnsi="Times New Roman" w:cs="Times New Roman"/>
                <w:b/>
                <w:bCs/>
                <w:kern w:val="1"/>
                <w:lang w:eastAsia="hi-IN" w:bidi="hi-IN"/>
              </w:rPr>
            </w:pPr>
          </w:p>
        </w:tc>
        <w:tc>
          <w:tcPr>
            <w:tcW w:w="4360" w:type="dxa"/>
            <w:tcBorders>
              <w:top w:val="single" w:sz="8" w:space="0" w:color="4BACC6"/>
              <w:left w:val="single" w:sz="8" w:space="0" w:color="4BACC6"/>
              <w:bottom w:val="single" w:sz="18" w:space="0" w:color="4BACC6"/>
              <w:right w:val="single" w:sz="8" w:space="0" w:color="4BACC6"/>
            </w:tcBorders>
          </w:tcPr>
          <w:p w:rsidR="00646A2A" w:rsidRPr="00646A2A" w:rsidRDefault="00646A2A" w:rsidP="00646A2A">
            <w:pPr>
              <w:widowControl/>
              <w:jc w:val="center"/>
              <w:rPr>
                <w:rFonts w:ascii="Times New Roman" w:eastAsia="Calibri" w:hAnsi="Times New Roman" w:cs="Times New Roman"/>
                <w:b/>
                <w:bCs/>
                <w:kern w:val="1"/>
                <w:lang w:eastAsia="hi-IN" w:bidi="hi-IN"/>
              </w:rPr>
            </w:pPr>
            <w:r w:rsidRPr="00646A2A">
              <w:rPr>
                <w:rFonts w:ascii="Times New Roman" w:eastAsia="Calibri" w:hAnsi="Times New Roman" w:cs="Times New Roman"/>
                <w:b/>
                <w:bCs/>
                <w:kern w:val="1"/>
                <w:lang w:eastAsia="hi-IN" w:bidi="hi-IN"/>
              </w:rPr>
              <w:t>Виды деятельности</w:t>
            </w:r>
          </w:p>
        </w:tc>
        <w:tc>
          <w:tcPr>
            <w:tcW w:w="2268" w:type="dxa"/>
            <w:tcBorders>
              <w:top w:val="single" w:sz="8" w:space="0" w:color="4BACC6"/>
              <w:left w:val="single" w:sz="8" w:space="0" w:color="4BACC6"/>
              <w:bottom w:val="single" w:sz="18" w:space="0" w:color="4BACC6"/>
              <w:right w:val="single" w:sz="8" w:space="0" w:color="4BACC6"/>
            </w:tcBorders>
          </w:tcPr>
          <w:p w:rsidR="00646A2A" w:rsidRPr="00646A2A" w:rsidRDefault="00646A2A" w:rsidP="00646A2A">
            <w:pPr>
              <w:widowControl/>
              <w:jc w:val="center"/>
              <w:rPr>
                <w:rFonts w:ascii="Times New Roman" w:eastAsia="Calibri" w:hAnsi="Times New Roman" w:cs="Times New Roman"/>
                <w:b/>
                <w:bCs/>
                <w:kern w:val="1"/>
                <w:lang w:eastAsia="hi-IN" w:bidi="hi-IN"/>
              </w:rPr>
            </w:pPr>
            <w:r w:rsidRPr="00646A2A">
              <w:rPr>
                <w:rFonts w:ascii="Times New Roman" w:eastAsia="Calibri" w:hAnsi="Times New Roman" w:cs="Times New Roman"/>
                <w:b/>
                <w:bCs/>
                <w:kern w:val="1"/>
                <w:lang w:eastAsia="hi-IN" w:bidi="hi-IN"/>
              </w:rPr>
              <w:t>Старшая группа</w:t>
            </w:r>
          </w:p>
          <w:p w:rsidR="00646A2A" w:rsidRPr="00646A2A" w:rsidRDefault="00646A2A" w:rsidP="00646A2A">
            <w:pPr>
              <w:widowControl/>
              <w:jc w:val="center"/>
              <w:rPr>
                <w:rFonts w:ascii="Times New Roman" w:eastAsia="Calibri" w:hAnsi="Times New Roman" w:cs="Times New Roman"/>
                <w:b/>
                <w:bCs/>
                <w:kern w:val="1"/>
                <w:lang w:eastAsia="hi-IN" w:bidi="hi-IN"/>
              </w:rPr>
            </w:pPr>
            <w:r w:rsidRPr="00646A2A">
              <w:rPr>
                <w:rFonts w:ascii="Times New Roman" w:eastAsia="Calibri" w:hAnsi="Times New Roman" w:cs="Times New Roman"/>
                <w:b/>
                <w:bCs/>
                <w:kern w:val="1"/>
                <w:lang w:eastAsia="hi-IN" w:bidi="hi-IN"/>
              </w:rPr>
              <w:t>(5-6 лет)</w:t>
            </w:r>
          </w:p>
        </w:tc>
        <w:tc>
          <w:tcPr>
            <w:tcW w:w="2268" w:type="dxa"/>
            <w:tcBorders>
              <w:top w:val="single" w:sz="8" w:space="0" w:color="4BACC6"/>
              <w:left w:val="single" w:sz="8" w:space="0" w:color="4BACC6"/>
              <w:bottom w:val="single" w:sz="18" w:space="0" w:color="4BACC6"/>
              <w:right w:val="single" w:sz="8" w:space="0" w:color="4BACC6"/>
            </w:tcBorders>
          </w:tcPr>
          <w:p w:rsidR="00646A2A" w:rsidRPr="00646A2A" w:rsidRDefault="00646A2A" w:rsidP="00646A2A">
            <w:pPr>
              <w:widowControl/>
              <w:jc w:val="center"/>
              <w:rPr>
                <w:rFonts w:ascii="Times New Roman" w:eastAsia="Calibri" w:hAnsi="Times New Roman" w:cs="Times New Roman"/>
                <w:b/>
                <w:bCs/>
                <w:kern w:val="1"/>
                <w:lang w:eastAsia="hi-IN" w:bidi="hi-IN"/>
              </w:rPr>
            </w:pPr>
            <w:r w:rsidRPr="00646A2A">
              <w:rPr>
                <w:rFonts w:ascii="Times New Roman" w:eastAsia="Calibri" w:hAnsi="Times New Roman" w:cs="Times New Roman"/>
                <w:b/>
                <w:bCs/>
                <w:kern w:val="1"/>
                <w:lang w:eastAsia="hi-IN" w:bidi="hi-IN"/>
              </w:rPr>
              <w:t>Подготовительная группа(6-7 лет)</w:t>
            </w:r>
          </w:p>
        </w:tc>
      </w:tr>
      <w:tr w:rsidR="00646A2A" w:rsidRPr="00646A2A" w:rsidTr="00646A2A">
        <w:tc>
          <w:tcPr>
            <w:tcW w:w="9464" w:type="dxa"/>
            <w:gridSpan w:val="4"/>
            <w:tcBorders>
              <w:top w:val="single" w:sz="8" w:space="0" w:color="4BACC6"/>
              <w:left w:val="single" w:sz="8" w:space="0" w:color="4BACC6"/>
              <w:bottom w:val="single" w:sz="8" w:space="0" w:color="4BACC6"/>
              <w:right w:val="single" w:sz="8" w:space="0" w:color="4BACC6"/>
            </w:tcBorders>
            <w:shd w:val="clear" w:color="auto" w:fill="D2EAF1"/>
          </w:tcPr>
          <w:p w:rsidR="00646A2A" w:rsidRPr="00646A2A" w:rsidRDefault="00646A2A" w:rsidP="00646A2A">
            <w:pPr>
              <w:widowControl/>
              <w:ind w:firstLine="709"/>
              <w:jc w:val="center"/>
              <w:rPr>
                <w:rFonts w:ascii="Times New Roman" w:eastAsia="Calibri" w:hAnsi="Times New Roman" w:cs="Times New Roman"/>
                <w:b/>
                <w:bCs/>
                <w:kern w:val="1"/>
                <w:lang w:eastAsia="hi-IN" w:bidi="hi-IN"/>
              </w:rPr>
            </w:pPr>
            <w:r w:rsidRPr="00646A2A">
              <w:rPr>
                <w:rFonts w:ascii="Times New Roman" w:eastAsia="Calibri" w:hAnsi="Times New Roman" w:cs="Times New Roman"/>
                <w:b/>
                <w:bCs/>
                <w:kern w:val="1"/>
                <w:lang w:eastAsia="hi-IN" w:bidi="hi-IN"/>
              </w:rPr>
              <w:t>Ежедневно</w:t>
            </w:r>
          </w:p>
        </w:tc>
      </w:tr>
      <w:tr w:rsidR="00646A2A" w:rsidRPr="00646A2A" w:rsidTr="00646A2A">
        <w:tc>
          <w:tcPr>
            <w:tcW w:w="568" w:type="dxa"/>
            <w:tcBorders>
              <w:top w:val="single" w:sz="8" w:space="0" w:color="4BACC6"/>
              <w:left w:val="single" w:sz="8" w:space="0" w:color="4BACC6"/>
              <w:bottom w:val="single" w:sz="8" w:space="0" w:color="4BACC6"/>
              <w:right w:val="single" w:sz="8" w:space="0" w:color="4BACC6"/>
            </w:tcBorders>
          </w:tcPr>
          <w:p w:rsidR="00646A2A" w:rsidRPr="00646A2A" w:rsidRDefault="00646A2A" w:rsidP="00646A2A">
            <w:pPr>
              <w:widowControl/>
              <w:ind w:firstLine="709"/>
              <w:jc w:val="both"/>
              <w:rPr>
                <w:rFonts w:ascii="Times New Roman" w:eastAsia="Calibri" w:hAnsi="Times New Roman" w:cs="Times New Roman"/>
                <w:b/>
                <w:bCs/>
                <w:kern w:val="1"/>
                <w:lang w:eastAsia="hi-IN" w:bidi="hi-IN"/>
              </w:rPr>
            </w:pPr>
            <w:r w:rsidRPr="00646A2A">
              <w:rPr>
                <w:rFonts w:ascii="Times New Roman" w:eastAsia="Calibri" w:hAnsi="Times New Roman" w:cs="Times New Roman"/>
                <w:b/>
                <w:bCs/>
                <w:kern w:val="1"/>
                <w:lang w:eastAsia="hi-IN" w:bidi="hi-IN"/>
              </w:rPr>
              <w:t>1</w:t>
            </w:r>
          </w:p>
        </w:tc>
        <w:tc>
          <w:tcPr>
            <w:tcW w:w="4360" w:type="dxa"/>
            <w:tcBorders>
              <w:top w:val="single" w:sz="8" w:space="0" w:color="4BACC6"/>
              <w:left w:val="single" w:sz="8" w:space="0" w:color="4BACC6"/>
              <w:bottom w:val="single" w:sz="8" w:space="0" w:color="4BACC6"/>
              <w:right w:val="single" w:sz="8" w:space="0" w:color="4BACC6"/>
            </w:tcBorders>
          </w:tcPr>
          <w:p w:rsidR="00646A2A" w:rsidRPr="00646A2A" w:rsidRDefault="00646A2A" w:rsidP="00646A2A">
            <w:pPr>
              <w:widowControl/>
              <w:jc w:val="both"/>
              <w:rPr>
                <w:rFonts w:ascii="Times New Roman" w:eastAsia="Calibri" w:hAnsi="Times New Roman" w:cs="Times New Roman"/>
                <w:color w:val="auto"/>
                <w:lang w:eastAsia="en-US" w:bidi="ar-SA"/>
              </w:rPr>
            </w:pPr>
            <w:r w:rsidRPr="00646A2A">
              <w:rPr>
                <w:rFonts w:ascii="Times New Roman" w:eastAsia="Calibri" w:hAnsi="Times New Roman" w:cs="Times New Roman"/>
                <w:color w:val="auto"/>
                <w:spacing w:val="-1"/>
                <w:lang w:eastAsia="en-US" w:bidi="ar-SA"/>
              </w:rPr>
              <w:t>Утренняя гимнастика</w:t>
            </w:r>
          </w:p>
        </w:tc>
        <w:tc>
          <w:tcPr>
            <w:tcW w:w="2268" w:type="dxa"/>
            <w:tcBorders>
              <w:top w:val="single" w:sz="8" w:space="0" w:color="4BACC6"/>
              <w:left w:val="single" w:sz="8" w:space="0" w:color="4BACC6"/>
              <w:bottom w:val="single" w:sz="8" w:space="0" w:color="4BACC6"/>
              <w:right w:val="single" w:sz="8" w:space="0" w:color="4BACC6"/>
            </w:tcBorders>
          </w:tcPr>
          <w:p w:rsidR="00646A2A" w:rsidRPr="00646A2A" w:rsidRDefault="00646A2A" w:rsidP="00646A2A">
            <w:pPr>
              <w:widowControl/>
              <w:jc w:val="center"/>
              <w:rPr>
                <w:rFonts w:ascii="Times New Roman" w:eastAsia="Calibri" w:hAnsi="Times New Roman" w:cs="Times New Roman"/>
                <w:kern w:val="1"/>
                <w:lang w:eastAsia="hi-IN" w:bidi="hi-IN"/>
              </w:rPr>
            </w:pPr>
            <w:r w:rsidRPr="00646A2A">
              <w:rPr>
                <w:rFonts w:ascii="Times New Roman" w:eastAsia="Calibri" w:hAnsi="Times New Roman" w:cs="Times New Roman"/>
                <w:kern w:val="1"/>
                <w:lang w:eastAsia="hi-IN" w:bidi="hi-IN"/>
              </w:rPr>
              <w:t>10 мин</w:t>
            </w:r>
          </w:p>
        </w:tc>
        <w:tc>
          <w:tcPr>
            <w:tcW w:w="2268" w:type="dxa"/>
            <w:tcBorders>
              <w:top w:val="single" w:sz="8" w:space="0" w:color="4BACC6"/>
              <w:left w:val="single" w:sz="8" w:space="0" w:color="4BACC6"/>
              <w:bottom w:val="single" w:sz="8" w:space="0" w:color="4BACC6"/>
              <w:right w:val="single" w:sz="8" w:space="0" w:color="4BACC6"/>
            </w:tcBorders>
          </w:tcPr>
          <w:p w:rsidR="00646A2A" w:rsidRPr="00646A2A" w:rsidRDefault="00646A2A" w:rsidP="00646A2A">
            <w:pPr>
              <w:widowControl/>
              <w:jc w:val="center"/>
              <w:rPr>
                <w:rFonts w:ascii="Times New Roman" w:eastAsia="Calibri" w:hAnsi="Times New Roman" w:cs="Times New Roman"/>
                <w:kern w:val="1"/>
                <w:lang w:eastAsia="hi-IN" w:bidi="hi-IN"/>
              </w:rPr>
            </w:pPr>
            <w:r w:rsidRPr="00646A2A">
              <w:rPr>
                <w:rFonts w:ascii="Times New Roman" w:eastAsia="Calibri" w:hAnsi="Times New Roman" w:cs="Times New Roman"/>
                <w:kern w:val="1"/>
                <w:lang w:eastAsia="hi-IN" w:bidi="hi-IN"/>
              </w:rPr>
              <w:t>12 мин</w:t>
            </w:r>
          </w:p>
        </w:tc>
      </w:tr>
      <w:tr w:rsidR="00646A2A" w:rsidRPr="00646A2A" w:rsidTr="00646A2A">
        <w:tc>
          <w:tcPr>
            <w:tcW w:w="568" w:type="dxa"/>
            <w:tcBorders>
              <w:top w:val="single" w:sz="8" w:space="0" w:color="4BACC6"/>
              <w:left w:val="single" w:sz="8" w:space="0" w:color="4BACC6"/>
              <w:bottom w:val="single" w:sz="8" w:space="0" w:color="4BACC6"/>
              <w:right w:val="single" w:sz="8" w:space="0" w:color="4BACC6"/>
            </w:tcBorders>
            <w:shd w:val="clear" w:color="auto" w:fill="D2EAF1"/>
          </w:tcPr>
          <w:p w:rsidR="00646A2A" w:rsidRPr="00646A2A" w:rsidRDefault="00646A2A" w:rsidP="00646A2A">
            <w:pPr>
              <w:widowControl/>
              <w:ind w:left="-468"/>
              <w:jc w:val="both"/>
              <w:rPr>
                <w:rFonts w:ascii="Times New Roman" w:eastAsia="Calibri" w:hAnsi="Times New Roman" w:cs="Times New Roman"/>
                <w:b/>
                <w:bCs/>
                <w:kern w:val="1"/>
                <w:lang w:eastAsia="hi-IN" w:bidi="hi-IN"/>
              </w:rPr>
            </w:pPr>
            <w:r w:rsidRPr="00646A2A">
              <w:rPr>
                <w:rFonts w:ascii="Times New Roman" w:eastAsia="Calibri" w:hAnsi="Times New Roman" w:cs="Times New Roman"/>
                <w:b/>
                <w:bCs/>
                <w:kern w:val="1"/>
                <w:lang w:eastAsia="hi-IN" w:bidi="hi-IN"/>
              </w:rPr>
              <w:t>2</w:t>
            </w:r>
          </w:p>
        </w:tc>
        <w:tc>
          <w:tcPr>
            <w:tcW w:w="4360" w:type="dxa"/>
            <w:tcBorders>
              <w:top w:val="single" w:sz="8" w:space="0" w:color="4BACC6"/>
              <w:left w:val="single" w:sz="8" w:space="0" w:color="4BACC6"/>
              <w:bottom w:val="single" w:sz="8" w:space="0" w:color="4BACC6"/>
              <w:right w:val="single" w:sz="8" w:space="0" w:color="4BACC6"/>
            </w:tcBorders>
            <w:shd w:val="clear" w:color="auto" w:fill="D2EAF1"/>
          </w:tcPr>
          <w:p w:rsidR="00646A2A" w:rsidRPr="00646A2A" w:rsidRDefault="00646A2A" w:rsidP="00646A2A">
            <w:pPr>
              <w:widowControl/>
              <w:rPr>
                <w:rFonts w:ascii="Times New Roman" w:eastAsia="Calibri" w:hAnsi="Times New Roman" w:cs="Times New Roman"/>
                <w:color w:val="auto"/>
                <w:lang w:eastAsia="en-US" w:bidi="ar-SA"/>
              </w:rPr>
            </w:pPr>
            <w:r w:rsidRPr="00646A2A">
              <w:rPr>
                <w:rFonts w:ascii="Times New Roman" w:eastAsia="Calibri" w:hAnsi="Times New Roman" w:cs="Times New Roman"/>
                <w:color w:val="auto"/>
                <w:spacing w:val="-1"/>
                <w:lang w:eastAsia="en-US" w:bidi="ar-SA"/>
              </w:rPr>
              <w:t>Двигательная разминка</w:t>
            </w:r>
          </w:p>
        </w:tc>
        <w:tc>
          <w:tcPr>
            <w:tcW w:w="2268" w:type="dxa"/>
            <w:tcBorders>
              <w:top w:val="single" w:sz="8" w:space="0" w:color="4BACC6"/>
              <w:left w:val="single" w:sz="8" w:space="0" w:color="4BACC6"/>
              <w:bottom w:val="single" w:sz="8" w:space="0" w:color="4BACC6"/>
              <w:right w:val="single" w:sz="8" w:space="0" w:color="4BACC6"/>
            </w:tcBorders>
            <w:shd w:val="clear" w:color="auto" w:fill="D2EAF1"/>
          </w:tcPr>
          <w:p w:rsidR="00646A2A" w:rsidRPr="00646A2A" w:rsidRDefault="00646A2A" w:rsidP="00646A2A">
            <w:pPr>
              <w:widowControl/>
              <w:jc w:val="center"/>
              <w:rPr>
                <w:rFonts w:ascii="Times New Roman" w:eastAsia="Calibri" w:hAnsi="Times New Roman" w:cs="Times New Roman"/>
                <w:kern w:val="1"/>
                <w:lang w:eastAsia="hi-IN" w:bidi="hi-IN"/>
              </w:rPr>
            </w:pPr>
            <w:r w:rsidRPr="00646A2A">
              <w:rPr>
                <w:rFonts w:ascii="Times New Roman" w:eastAsia="Calibri" w:hAnsi="Times New Roman" w:cs="Times New Roman"/>
                <w:kern w:val="1"/>
                <w:lang w:eastAsia="hi-IN" w:bidi="hi-IN"/>
              </w:rPr>
              <w:t>8 мин</w:t>
            </w:r>
          </w:p>
        </w:tc>
        <w:tc>
          <w:tcPr>
            <w:tcW w:w="2268" w:type="dxa"/>
            <w:tcBorders>
              <w:top w:val="single" w:sz="8" w:space="0" w:color="4BACC6"/>
              <w:left w:val="single" w:sz="8" w:space="0" w:color="4BACC6"/>
              <w:bottom w:val="single" w:sz="8" w:space="0" w:color="4BACC6"/>
              <w:right w:val="single" w:sz="8" w:space="0" w:color="4BACC6"/>
            </w:tcBorders>
            <w:shd w:val="clear" w:color="auto" w:fill="D2EAF1"/>
          </w:tcPr>
          <w:p w:rsidR="00646A2A" w:rsidRPr="00646A2A" w:rsidRDefault="00646A2A" w:rsidP="00646A2A">
            <w:pPr>
              <w:widowControl/>
              <w:jc w:val="center"/>
              <w:rPr>
                <w:rFonts w:ascii="Times New Roman" w:eastAsia="Calibri" w:hAnsi="Times New Roman" w:cs="Times New Roman"/>
                <w:kern w:val="1"/>
                <w:lang w:eastAsia="hi-IN" w:bidi="hi-IN"/>
              </w:rPr>
            </w:pPr>
            <w:r w:rsidRPr="00646A2A">
              <w:rPr>
                <w:rFonts w:ascii="Times New Roman" w:eastAsia="Calibri" w:hAnsi="Times New Roman" w:cs="Times New Roman"/>
                <w:kern w:val="1"/>
                <w:lang w:eastAsia="hi-IN" w:bidi="hi-IN"/>
              </w:rPr>
              <w:t>8 мин</w:t>
            </w:r>
          </w:p>
        </w:tc>
      </w:tr>
      <w:tr w:rsidR="00646A2A" w:rsidRPr="00646A2A" w:rsidTr="00646A2A">
        <w:tc>
          <w:tcPr>
            <w:tcW w:w="568" w:type="dxa"/>
            <w:tcBorders>
              <w:top w:val="single" w:sz="8" w:space="0" w:color="4BACC6"/>
              <w:left w:val="single" w:sz="8" w:space="0" w:color="4BACC6"/>
              <w:bottom w:val="single" w:sz="8" w:space="0" w:color="4BACC6"/>
              <w:right w:val="single" w:sz="8" w:space="0" w:color="4BACC6"/>
            </w:tcBorders>
          </w:tcPr>
          <w:p w:rsidR="00646A2A" w:rsidRPr="00646A2A" w:rsidRDefault="00646A2A" w:rsidP="00646A2A">
            <w:pPr>
              <w:widowControl/>
              <w:ind w:left="-468"/>
              <w:jc w:val="both"/>
              <w:rPr>
                <w:rFonts w:ascii="Times New Roman" w:eastAsia="Calibri" w:hAnsi="Times New Roman" w:cs="Times New Roman"/>
                <w:b/>
                <w:bCs/>
                <w:kern w:val="1"/>
                <w:lang w:eastAsia="hi-IN" w:bidi="hi-IN"/>
              </w:rPr>
            </w:pPr>
            <w:r w:rsidRPr="00646A2A">
              <w:rPr>
                <w:rFonts w:ascii="Times New Roman" w:eastAsia="Calibri" w:hAnsi="Times New Roman" w:cs="Times New Roman"/>
                <w:b/>
                <w:bCs/>
                <w:kern w:val="1"/>
                <w:lang w:eastAsia="hi-IN" w:bidi="hi-IN"/>
              </w:rPr>
              <w:t>3</w:t>
            </w:r>
          </w:p>
        </w:tc>
        <w:tc>
          <w:tcPr>
            <w:tcW w:w="4360" w:type="dxa"/>
            <w:tcBorders>
              <w:top w:val="single" w:sz="8" w:space="0" w:color="4BACC6"/>
              <w:left w:val="single" w:sz="8" w:space="0" w:color="4BACC6"/>
              <w:bottom w:val="single" w:sz="8" w:space="0" w:color="4BACC6"/>
              <w:right w:val="single" w:sz="8" w:space="0" w:color="4BACC6"/>
            </w:tcBorders>
          </w:tcPr>
          <w:p w:rsidR="00646A2A" w:rsidRPr="00646A2A" w:rsidRDefault="00646A2A" w:rsidP="00646A2A">
            <w:pPr>
              <w:widowControl/>
              <w:rPr>
                <w:rFonts w:ascii="Times New Roman" w:eastAsia="Calibri" w:hAnsi="Times New Roman" w:cs="Times New Roman"/>
                <w:color w:val="auto"/>
                <w:lang w:eastAsia="en-US" w:bidi="ar-SA"/>
              </w:rPr>
            </w:pPr>
            <w:r w:rsidRPr="00646A2A">
              <w:rPr>
                <w:rFonts w:ascii="Times New Roman" w:eastAsia="Calibri" w:hAnsi="Times New Roman" w:cs="Times New Roman"/>
                <w:color w:val="auto"/>
                <w:spacing w:val="-2"/>
                <w:lang w:eastAsia="en-US" w:bidi="ar-SA"/>
              </w:rPr>
              <w:t>Физкультминутка</w:t>
            </w:r>
          </w:p>
        </w:tc>
        <w:tc>
          <w:tcPr>
            <w:tcW w:w="2268" w:type="dxa"/>
            <w:tcBorders>
              <w:top w:val="single" w:sz="8" w:space="0" w:color="4BACC6"/>
              <w:left w:val="single" w:sz="8" w:space="0" w:color="4BACC6"/>
              <w:bottom w:val="single" w:sz="8" w:space="0" w:color="4BACC6"/>
              <w:right w:val="single" w:sz="8" w:space="0" w:color="4BACC6"/>
            </w:tcBorders>
          </w:tcPr>
          <w:p w:rsidR="00646A2A" w:rsidRPr="00646A2A" w:rsidRDefault="00646A2A" w:rsidP="00646A2A">
            <w:pPr>
              <w:widowControl/>
              <w:jc w:val="center"/>
              <w:rPr>
                <w:rFonts w:ascii="Times New Roman" w:eastAsia="Calibri" w:hAnsi="Times New Roman" w:cs="Times New Roman"/>
                <w:kern w:val="1"/>
                <w:lang w:eastAsia="hi-IN" w:bidi="hi-IN"/>
              </w:rPr>
            </w:pPr>
            <w:r w:rsidRPr="00646A2A">
              <w:rPr>
                <w:rFonts w:ascii="Times New Roman" w:eastAsia="Calibri" w:hAnsi="Times New Roman" w:cs="Times New Roman"/>
                <w:kern w:val="1"/>
                <w:lang w:eastAsia="hi-IN" w:bidi="hi-IN"/>
              </w:rPr>
              <w:t>3 мин</w:t>
            </w:r>
          </w:p>
        </w:tc>
        <w:tc>
          <w:tcPr>
            <w:tcW w:w="2268" w:type="dxa"/>
            <w:tcBorders>
              <w:top w:val="single" w:sz="8" w:space="0" w:color="4BACC6"/>
              <w:left w:val="single" w:sz="8" w:space="0" w:color="4BACC6"/>
              <w:bottom w:val="single" w:sz="8" w:space="0" w:color="4BACC6"/>
              <w:right w:val="single" w:sz="8" w:space="0" w:color="4BACC6"/>
            </w:tcBorders>
          </w:tcPr>
          <w:p w:rsidR="00646A2A" w:rsidRPr="00646A2A" w:rsidRDefault="00646A2A" w:rsidP="00646A2A">
            <w:pPr>
              <w:widowControl/>
              <w:jc w:val="center"/>
              <w:rPr>
                <w:rFonts w:ascii="Times New Roman" w:eastAsia="Calibri" w:hAnsi="Times New Roman" w:cs="Times New Roman"/>
                <w:kern w:val="1"/>
                <w:lang w:eastAsia="hi-IN" w:bidi="hi-IN"/>
              </w:rPr>
            </w:pPr>
            <w:r w:rsidRPr="00646A2A">
              <w:rPr>
                <w:rFonts w:ascii="Times New Roman" w:eastAsia="Calibri" w:hAnsi="Times New Roman" w:cs="Times New Roman"/>
                <w:kern w:val="1"/>
                <w:lang w:eastAsia="hi-IN" w:bidi="hi-IN"/>
              </w:rPr>
              <w:t>3 мин</w:t>
            </w:r>
          </w:p>
        </w:tc>
      </w:tr>
      <w:tr w:rsidR="00646A2A" w:rsidRPr="00646A2A" w:rsidTr="00646A2A">
        <w:tc>
          <w:tcPr>
            <w:tcW w:w="568" w:type="dxa"/>
            <w:tcBorders>
              <w:top w:val="single" w:sz="8" w:space="0" w:color="4BACC6"/>
              <w:left w:val="single" w:sz="8" w:space="0" w:color="4BACC6"/>
              <w:bottom w:val="single" w:sz="8" w:space="0" w:color="4BACC6"/>
              <w:right w:val="single" w:sz="8" w:space="0" w:color="4BACC6"/>
            </w:tcBorders>
            <w:shd w:val="clear" w:color="auto" w:fill="D2EAF1"/>
          </w:tcPr>
          <w:p w:rsidR="00646A2A" w:rsidRPr="00646A2A" w:rsidRDefault="00646A2A" w:rsidP="00646A2A">
            <w:pPr>
              <w:widowControl/>
              <w:ind w:left="-468"/>
              <w:jc w:val="both"/>
              <w:rPr>
                <w:rFonts w:ascii="Times New Roman" w:eastAsia="Calibri" w:hAnsi="Times New Roman" w:cs="Times New Roman"/>
                <w:b/>
                <w:bCs/>
                <w:kern w:val="1"/>
                <w:lang w:eastAsia="hi-IN" w:bidi="hi-IN"/>
              </w:rPr>
            </w:pPr>
            <w:r w:rsidRPr="00646A2A">
              <w:rPr>
                <w:rFonts w:ascii="Times New Roman" w:eastAsia="Calibri" w:hAnsi="Times New Roman" w:cs="Times New Roman"/>
                <w:b/>
                <w:bCs/>
                <w:kern w:val="1"/>
                <w:lang w:eastAsia="hi-IN" w:bidi="hi-IN"/>
              </w:rPr>
              <w:t>4</w:t>
            </w:r>
          </w:p>
        </w:tc>
        <w:tc>
          <w:tcPr>
            <w:tcW w:w="4360" w:type="dxa"/>
            <w:tcBorders>
              <w:top w:val="single" w:sz="8" w:space="0" w:color="4BACC6"/>
              <w:left w:val="single" w:sz="8" w:space="0" w:color="4BACC6"/>
              <w:bottom w:val="single" w:sz="8" w:space="0" w:color="4BACC6"/>
              <w:right w:val="single" w:sz="8" w:space="0" w:color="4BACC6"/>
            </w:tcBorders>
            <w:shd w:val="clear" w:color="auto" w:fill="D2EAF1"/>
          </w:tcPr>
          <w:p w:rsidR="00646A2A" w:rsidRPr="00646A2A" w:rsidRDefault="00646A2A" w:rsidP="00646A2A">
            <w:pPr>
              <w:widowControl/>
              <w:rPr>
                <w:rFonts w:ascii="Times New Roman" w:eastAsia="Calibri" w:hAnsi="Times New Roman" w:cs="Times New Roman"/>
                <w:color w:val="auto"/>
                <w:lang w:eastAsia="en-US" w:bidi="ar-SA"/>
              </w:rPr>
            </w:pPr>
            <w:r w:rsidRPr="00646A2A">
              <w:rPr>
                <w:rFonts w:ascii="Times New Roman" w:eastAsia="Calibri" w:hAnsi="Times New Roman" w:cs="Times New Roman"/>
                <w:color w:val="auto"/>
                <w:spacing w:val="1"/>
                <w:lang w:eastAsia="en-US" w:bidi="ar-SA"/>
              </w:rPr>
              <w:t xml:space="preserve">Подвижные игры и </w:t>
            </w:r>
            <w:r w:rsidRPr="00646A2A">
              <w:rPr>
                <w:rFonts w:ascii="Times New Roman" w:eastAsia="Calibri" w:hAnsi="Times New Roman" w:cs="Times New Roman"/>
                <w:color w:val="auto"/>
                <w:spacing w:val="-2"/>
                <w:lang w:eastAsia="en-US" w:bidi="ar-SA"/>
              </w:rPr>
              <w:t xml:space="preserve">физические упражнения </w:t>
            </w:r>
            <w:r w:rsidRPr="00646A2A">
              <w:rPr>
                <w:rFonts w:ascii="Times New Roman" w:eastAsia="Calibri" w:hAnsi="Times New Roman" w:cs="Times New Roman"/>
                <w:color w:val="auto"/>
                <w:lang w:eastAsia="en-US" w:bidi="ar-SA"/>
              </w:rPr>
              <w:t xml:space="preserve">на прогулке </w:t>
            </w:r>
          </w:p>
        </w:tc>
        <w:tc>
          <w:tcPr>
            <w:tcW w:w="2268" w:type="dxa"/>
            <w:tcBorders>
              <w:top w:val="single" w:sz="8" w:space="0" w:color="4BACC6"/>
              <w:left w:val="single" w:sz="8" w:space="0" w:color="4BACC6"/>
              <w:bottom w:val="single" w:sz="8" w:space="0" w:color="4BACC6"/>
              <w:right w:val="single" w:sz="8" w:space="0" w:color="4BACC6"/>
            </w:tcBorders>
            <w:shd w:val="clear" w:color="auto" w:fill="D2EAF1"/>
          </w:tcPr>
          <w:p w:rsidR="00646A2A" w:rsidRPr="00646A2A" w:rsidRDefault="00646A2A" w:rsidP="00646A2A">
            <w:pPr>
              <w:widowControl/>
              <w:jc w:val="center"/>
              <w:rPr>
                <w:rFonts w:ascii="Times New Roman" w:eastAsia="Calibri" w:hAnsi="Times New Roman" w:cs="Times New Roman"/>
                <w:kern w:val="1"/>
                <w:lang w:eastAsia="hi-IN" w:bidi="hi-IN"/>
              </w:rPr>
            </w:pPr>
            <w:r w:rsidRPr="00646A2A">
              <w:rPr>
                <w:rFonts w:ascii="Times New Roman" w:eastAsia="Calibri" w:hAnsi="Times New Roman" w:cs="Times New Roman"/>
                <w:kern w:val="1"/>
                <w:lang w:eastAsia="hi-IN" w:bidi="hi-IN"/>
              </w:rPr>
              <w:t>20 мин</w:t>
            </w:r>
          </w:p>
        </w:tc>
        <w:tc>
          <w:tcPr>
            <w:tcW w:w="2268" w:type="dxa"/>
            <w:tcBorders>
              <w:top w:val="single" w:sz="8" w:space="0" w:color="4BACC6"/>
              <w:left w:val="single" w:sz="8" w:space="0" w:color="4BACC6"/>
              <w:bottom w:val="single" w:sz="8" w:space="0" w:color="4BACC6"/>
              <w:right w:val="single" w:sz="8" w:space="0" w:color="4BACC6"/>
            </w:tcBorders>
            <w:shd w:val="clear" w:color="auto" w:fill="D2EAF1"/>
          </w:tcPr>
          <w:p w:rsidR="00646A2A" w:rsidRPr="00646A2A" w:rsidRDefault="00646A2A" w:rsidP="00646A2A">
            <w:pPr>
              <w:widowControl/>
              <w:jc w:val="center"/>
              <w:rPr>
                <w:rFonts w:ascii="Times New Roman" w:eastAsia="Calibri" w:hAnsi="Times New Roman" w:cs="Times New Roman"/>
                <w:kern w:val="1"/>
                <w:lang w:eastAsia="hi-IN" w:bidi="hi-IN"/>
              </w:rPr>
            </w:pPr>
            <w:r w:rsidRPr="00646A2A">
              <w:rPr>
                <w:rFonts w:ascii="Times New Roman" w:eastAsia="Calibri" w:hAnsi="Times New Roman" w:cs="Times New Roman"/>
                <w:kern w:val="1"/>
                <w:lang w:eastAsia="hi-IN" w:bidi="hi-IN"/>
              </w:rPr>
              <w:t>25 мин</w:t>
            </w:r>
          </w:p>
        </w:tc>
      </w:tr>
      <w:tr w:rsidR="00646A2A" w:rsidRPr="00646A2A" w:rsidTr="00646A2A">
        <w:tc>
          <w:tcPr>
            <w:tcW w:w="568" w:type="dxa"/>
            <w:tcBorders>
              <w:top w:val="single" w:sz="8" w:space="0" w:color="4BACC6"/>
              <w:left w:val="single" w:sz="8" w:space="0" w:color="4BACC6"/>
              <w:bottom w:val="single" w:sz="8" w:space="0" w:color="4BACC6"/>
              <w:right w:val="single" w:sz="8" w:space="0" w:color="4BACC6"/>
            </w:tcBorders>
          </w:tcPr>
          <w:p w:rsidR="00646A2A" w:rsidRPr="00646A2A" w:rsidRDefault="00646A2A" w:rsidP="00646A2A">
            <w:pPr>
              <w:widowControl/>
              <w:ind w:left="-468"/>
              <w:jc w:val="both"/>
              <w:rPr>
                <w:rFonts w:ascii="Times New Roman" w:eastAsia="Calibri" w:hAnsi="Times New Roman" w:cs="Times New Roman"/>
                <w:b/>
                <w:bCs/>
                <w:kern w:val="1"/>
                <w:lang w:eastAsia="hi-IN" w:bidi="hi-IN"/>
              </w:rPr>
            </w:pPr>
            <w:r w:rsidRPr="00646A2A">
              <w:rPr>
                <w:rFonts w:ascii="Times New Roman" w:eastAsia="Calibri" w:hAnsi="Times New Roman" w:cs="Times New Roman"/>
                <w:b/>
                <w:bCs/>
                <w:kern w:val="1"/>
                <w:lang w:eastAsia="hi-IN" w:bidi="hi-IN"/>
              </w:rPr>
              <w:t>5</w:t>
            </w:r>
          </w:p>
        </w:tc>
        <w:tc>
          <w:tcPr>
            <w:tcW w:w="4360" w:type="dxa"/>
            <w:tcBorders>
              <w:top w:val="single" w:sz="8" w:space="0" w:color="4BACC6"/>
              <w:left w:val="single" w:sz="8" w:space="0" w:color="4BACC6"/>
              <w:bottom w:val="single" w:sz="8" w:space="0" w:color="4BACC6"/>
              <w:right w:val="single" w:sz="8" w:space="0" w:color="4BACC6"/>
            </w:tcBorders>
          </w:tcPr>
          <w:p w:rsidR="00646A2A" w:rsidRPr="00646A2A" w:rsidRDefault="00646A2A" w:rsidP="00646A2A">
            <w:pPr>
              <w:widowControl/>
              <w:rPr>
                <w:rFonts w:ascii="Times New Roman" w:eastAsia="Calibri" w:hAnsi="Times New Roman" w:cs="Times New Roman"/>
                <w:color w:val="auto"/>
                <w:lang w:eastAsia="en-US" w:bidi="ar-SA"/>
              </w:rPr>
            </w:pPr>
            <w:r w:rsidRPr="00646A2A">
              <w:rPr>
                <w:rFonts w:ascii="Times New Roman" w:eastAsia="Calibri" w:hAnsi="Times New Roman" w:cs="Times New Roman"/>
                <w:color w:val="auto"/>
                <w:spacing w:val="-2"/>
                <w:lang w:eastAsia="en-US" w:bidi="ar-SA"/>
              </w:rPr>
              <w:t xml:space="preserve">Индивидуальная работа </w:t>
            </w:r>
            <w:r w:rsidRPr="00646A2A">
              <w:rPr>
                <w:rFonts w:ascii="Times New Roman" w:eastAsia="Calibri" w:hAnsi="Times New Roman" w:cs="Times New Roman"/>
                <w:color w:val="auto"/>
                <w:lang w:eastAsia="en-US" w:bidi="ar-SA"/>
              </w:rPr>
              <w:t xml:space="preserve">по развитию движений </w:t>
            </w:r>
          </w:p>
        </w:tc>
        <w:tc>
          <w:tcPr>
            <w:tcW w:w="2268" w:type="dxa"/>
            <w:tcBorders>
              <w:top w:val="single" w:sz="8" w:space="0" w:color="4BACC6"/>
              <w:left w:val="single" w:sz="8" w:space="0" w:color="4BACC6"/>
              <w:bottom w:val="single" w:sz="8" w:space="0" w:color="4BACC6"/>
              <w:right w:val="single" w:sz="8" w:space="0" w:color="4BACC6"/>
            </w:tcBorders>
          </w:tcPr>
          <w:p w:rsidR="00646A2A" w:rsidRPr="00646A2A" w:rsidRDefault="00646A2A" w:rsidP="00646A2A">
            <w:pPr>
              <w:widowControl/>
              <w:jc w:val="center"/>
              <w:rPr>
                <w:rFonts w:ascii="Times New Roman" w:eastAsia="Calibri" w:hAnsi="Times New Roman" w:cs="Times New Roman"/>
                <w:kern w:val="1"/>
                <w:lang w:eastAsia="hi-IN" w:bidi="hi-IN"/>
              </w:rPr>
            </w:pPr>
            <w:r w:rsidRPr="00646A2A">
              <w:rPr>
                <w:rFonts w:ascii="Times New Roman" w:eastAsia="Calibri" w:hAnsi="Times New Roman" w:cs="Times New Roman"/>
                <w:kern w:val="1"/>
                <w:lang w:eastAsia="hi-IN" w:bidi="hi-IN"/>
              </w:rPr>
              <w:t>12 мин</w:t>
            </w:r>
          </w:p>
        </w:tc>
        <w:tc>
          <w:tcPr>
            <w:tcW w:w="2268" w:type="dxa"/>
            <w:tcBorders>
              <w:top w:val="single" w:sz="8" w:space="0" w:color="4BACC6"/>
              <w:left w:val="single" w:sz="8" w:space="0" w:color="4BACC6"/>
              <w:bottom w:val="single" w:sz="8" w:space="0" w:color="4BACC6"/>
              <w:right w:val="single" w:sz="8" w:space="0" w:color="4BACC6"/>
            </w:tcBorders>
          </w:tcPr>
          <w:p w:rsidR="00646A2A" w:rsidRPr="00646A2A" w:rsidRDefault="00646A2A" w:rsidP="00646A2A">
            <w:pPr>
              <w:widowControl/>
              <w:jc w:val="center"/>
              <w:rPr>
                <w:rFonts w:ascii="Times New Roman" w:eastAsia="Calibri" w:hAnsi="Times New Roman" w:cs="Times New Roman"/>
                <w:kern w:val="1"/>
                <w:lang w:eastAsia="hi-IN" w:bidi="hi-IN"/>
              </w:rPr>
            </w:pPr>
            <w:r w:rsidRPr="00646A2A">
              <w:rPr>
                <w:rFonts w:ascii="Times New Roman" w:eastAsia="Calibri" w:hAnsi="Times New Roman" w:cs="Times New Roman"/>
                <w:kern w:val="1"/>
                <w:lang w:eastAsia="hi-IN" w:bidi="hi-IN"/>
              </w:rPr>
              <w:t>15 мин</w:t>
            </w:r>
          </w:p>
        </w:tc>
      </w:tr>
      <w:tr w:rsidR="00646A2A" w:rsidRPr="00646A2A" w:rsidTr="00646A2A">
        <w:tc>
          <w:tcPr>
            <w:tcW w:w="568" w:type="dxa"/>
            <w:tcBorders>
              <w:top w:val="single" w:sz="8" w:space="0" w:color="4BACC6"/>
              <w:left w:val="single" w:sz="8" w:space="0" w:color="4BACC6"/>
              <w:bottom w:val="single" w:sz="8" w:space="0" w:color="4BACC6"/>
              <w:right w:val="single" w:sz="8" w:space="0" w:color="4BACC6"/>
            </w:tcBorders>
            <w:shd w:val="clear" w:color="auto" w:fill="D2EAF1"/>
          </w:tcPr>
          <w:p w:rsidR="00646A2A" w:rsidRPr="00646A2A" w:rsidRDefault="00646A2A" w:rsidP="00646A2A">
            <w:pPr>
              <w:widowControl/>
              <w:ind w:left="-468"/>
              <w:jc w:val="both"/>
              <w:rPr>
                <w:rFonts w:ascii="Times New Roman" w:eastAsia="Calibri" w:hAnsi="Times New Roman" w:cs="Times New Roman"/>
                <w:b/>
                <w:bCs/>
                <w:kern w:val="1"/>
                <w:lang w:eastAsia="hi-IN" w:bidi="hi-IN"/>
              </w:rPr>
            </w:pPr>
            <w:r w:rsidRPr="00646A2A">
              <w:rPr>
                <w:rFonts w:ascii="Times New Roman" w:eastAsia="Calibri" w:hAnsi="Times New Roman" w:cs="Times New Roman"/>
                <w:b/>
                <w:bCs/>
                <w:kern w:val="1"/>
                <w:lang w:eastAsia="hi-IN" w:bidi="hi-IN"/>
              </w:rPr>
              <w:t>6</w:t>
            </w:r>
          </w:p>
        </w:tc>
        <w:tc>
          <w:tcPr>
            <w:tcW w:w="4360" w:type="dxa"/>
            <w:tcBorders>
              <w:top w:val="single" w:sz="8" w:space="0" w:color="4BACC6"/>
              <w:left w:val="single" w:sz="8" w:space="0" w:color="4BACC6"/>
              <w:bottom w:val="single" w:sz="8" w:space="0" w:color="4BACC6"/>
              <w:right w:val="single" w:sz="8" w:space="0" w:color="4BACC6"/>
            </w:tcBorders>
            <w:shd w:val="clear" w:color="auto" w:fill="D2EAF1"/>
          </w:tcPr>
          <w:p w:rsidR="00646A2A" w:rsidRPr="00646A2A" w:rsidRDefault="00646A2A" w:rsidP="00646A2A">
            <w:pPr>
              <w:widowControl/>
              <w:rPr>
                <w:rFonts w:ascii="Times New Roman" w:eastAsia="Calibri" w:hAnsi="Times New Roman" w:cs="Times New Roman"/>
                <w:color w:val="auto"/>
                <w:spacing w:val="-2"/>
                <w:lang w:eastAsia="en-US" w:bidi="ar-SA"/>
              </w:rPr>
            </w:pPr>
            <w:r w:rsidRPr="00646A2A">
              <w:rPr>
                <w:rFonts w:ascii="Times New Roman" w:eastAsia="Calibri" w:hAnsi="Times New Roman" w:cs="Times New Roman"/>
                <w:color w:val="auto"/>
                <w:lang w:eastAsia="en-US" w:bidi="ar-SA"/>
              </w:rPr>
              <w:t>Гимнастика после дневного сна в сочетании с контрастными воздушными ваннами</w:t>
            </w:r>
          </w:p>
        </w:tc>
        <w:tc>
          <w:tcPr>
            <w:tcW w:w="2268" w:type="dxa"/>
            <w:tcBorders>
              <w:top w:val="single" w:sz="8" w:space="0" w:color="4BACC6"/>
              <w:left w:val="single" w:sz="8" w:space="0" w:color="4BACC6"/>
              <w:bottom w:val="single" w:sz="8" w:space="0" w:color="4BACC6"/>
              <w:right w:val="single" w:sz="8" w:space="0" w:color="4BACC6"/>
            </w:tcBorders>
            <w:shd w:val="clear" w:color="auto" w:fill="D2EAF1"/>
          </w:tcPr>
          <w:p w:rsidR="00646A2A" w:rsidRPr="00646A2A" w:rsidRDefault="00646A2A" w:rsidP="00646A2A">
            <w:pPr>
              <w:widowControl/>
              <w:jc w:val="center"/>
              <w:rPr>
                <w:rFonts w:ascii="Times New Roman" w:eastAsia="Calibri" w:hAnsi="Times New Roman" w:cs="Times New Roman"/>
                <w:kern w:val="1"/>
                <w:lang w:eastAsia="hi-IN" w:bidi="hi-IN"/>
              </w:rPr>
            </w:pPr>
            <w:r w:rsidRPr="00646A2A">
              <w:rPr>
                <w:rFonts w:ascii="Times New Roman" w:eastAsia="Calibri" w:hAnsi="Times New Roman" w:cs="Times New Roman"/>
                <w:kern w:val="1"/>
                <w:lang w:eastAsia="hi-IN" w:bidi="hi-IN"/>
              </w:rPr>
              <w:t>10 мин</w:t>
            </w:r>
          </w:p>
        </w:tc>
        <w:tc>
          <w:tcPr>
            <w:tcW w:w="2268" w:type="dxa"/>
            <w:tcBorders>
              <w:top w:val="single" w:sz="8" w:space="0" w:color="4BACC6"/>
              <w:left w:val="single" w:sz="8" w:space="0" w:color="4BACC6"/>
              <w:bottom w:val="single" w:sz="8" w:space="0" w:color="4BACC6"/>
              <w:right w:val="single" w:sz="8" w:space="0" w:color="4BACC6"/>
            </w:tcBorders>
            <w:shd w:val="clear" w:color="auto" w:fill="D2EAF1"/>
          </w:tcPr>
          <w:p w:rsidR="00646A2A" w:rsidRPr="00646A2A" w:rsidRDefault="00646A2A" w:rsidP="00646A2A">
            <w:pPr>
              <w:widowControl/>
              <w:jc w:val="center"/>
              <w:rPr>
                <w:rFonts w:ascii="Times New Roman" w:eastAsia="Calibri" w:hAnsi="Times New Roman" w:cs="Times New Roman"/>
                <w:kern w:val="1"/>
                <w:lang w:eastAsia="hi-IN" w:bidi="hi-IN"/>
              </w:rPr>
            </w:pPr>
            <w:r w:rsidRPr="00646A2A">
              <w:rPr>
                <w:rFonts w:ascii="Times New Roman" w:eastAsia="Calibri" w:hAnsi="Times New Roman" w:cs="Times New Roman"/>
                <w:kern w:val="1"/>
                <w:lang w:eastAsia="hi-IN" w:bidi="hi-IN"/>
              </w:rPr>
              <w:t>10 мин</w:t>
            </w:r>
          </w:p>
        </w:tc>
      </w:tr>
      <w:tr w:rsidR="00646A2A" w:rsidRPr="00646A2A" w:rsidTr="00646A2A">
        <w:tc>
          <w:tcPr>
            <w:tcW w:w="568" w:type="dxa"/>
            <w:tcBorders>
              <w:top w:val="single" w:sz="8" w:space="0" w:color="4BACC6"/>
              <w:left w:val="single" w:sz="8" w:space="0" w:color="4BACC6"/>
              <w:bottom w:val="single" w:sz="8" w:space="0" w:color="4BACC6"/>
              <w:right w:val="single" w:sz="8" w:space="0" w:color="4BACC6"/>
            </w:tcBorders>
          </w:tcPr>
          <w:p w:rsidR="00646A2A" w:rsidRPr="00646A2A" w:rsidRDefault="00646A2A" w:rsidP="00646A2A">
            <w:pPr>
              <w:widowControl/>
              <w:ind w:left="-468"/>
              <w:jc w:val="both"/>
              <w:rPr>
                <w:rFonts w:ascii="Times New Roman" w:eastAsia="Calibri" w:hAnsi="Times New Roman" w:cs="Times New Roman"/>
                <w:b/>
                <w:bCs/>
                <w:kern w:val="1"/>
                <w:lang w:eastAsia="hi-IN" w:bidi="hi-IN"/>
              </w:rPr>
            </w:pPr>
            <w:r w:rsidRPr="00646A2A">
              <w:rPr>
                <w:rFonts w:ascii="Times New Roman" w:eastAsia="Calibri" w:hAnsi="Times New Roman" w:cs="Times New Roman"/>
                <w:b/>
                <w:bCs/>
                <w:kern w:val="1"/>
                <w:lang w:eastAsia="hi-IN" w:bidi="hi-IN"/>
              </w:rPr>
              <w:t>7</w:t>
            </w:r>
          </w:p>
        </w:tc>
        <w:tc>
          <w:tcPr>
            <w:tcW w:w="4360" w:type="dxa"/>
            <w:tcBorders>
              <w:top w:val="single" w:sz="8" w:space="0" w:color="4BACC6"/>
              <w:left w:val="single" w:sz="8" w:space="0" w:color="4BACC6"/>
              <w:bottom w:val="single" w:sz="8" w:space="0" w:color="4BACC6"/>
              <w:right w:val="single" w:sz="8" w:space="0" w:color="4BACC6"/>
            </w:tcBorders>
          </w:tcPr>
          <w:p w:rsidR="00646A2A" w:rsidRPr="00646A2A" w:rsidRDefault="00646A2A" w:rsidP="00646A2A">
            <w:pPr>
              <w:widowControl/>
              <w:rPr>
                <w:rFonts w:ascii="Times New Roman" w:eastAsia="Calibri" w:hAnsi="Times New Roman" w:cs="Times New Roman"/>
                <w:color w:val="auto"/>
                <w:lang w:eastAsia="en-US" w:bidi="ar-SA"/>
              </w:rPr>
            </w:pPr>
            <w:r w:rsidRPr="00646A2A">
              <w:rPr>
                <w:rFonts w:ascii="Times New Roman" w:eastAsia="Calibri" w:hAnsi="Times New Roman" w:cs="Times New Roman"/>
                <w:color w:val="auto"/>
                <w:spacing w:val="-2"/>
                <w:lang w:eastAsia="en-US" w:bidi="ar-SA"/>
              </w:rPr>
              <w:t>Дыхательная гимнастика</w:t>
            </w:r>
          </w:p>
        </w:tc>
        <w:tc>
          <w:tcPr>
            <w:tcW w:w="2268" w:type="dxa"/>
            <w:tcBorders>
              <w:top w:val="single" w:sz="8" w:space="0" w:color="4BACC6"/>
              <w:left w:val="single" w:sz="8" w:space="0" w:color="4BACC6"/>
              <w:bottom w:val="single" w:sz="8" w:space="0" w:color="4BACC6"/>
              <w:right w:val="single" w:sz="8" w:space="0" w:color="4BACC6"/>
            </w:tcBorders>
          </w:tcPr>
          <w:p w:rsidR="00646A2A" w:rsidRPr="00646A2A" w:rsidRDefault="00646A2A" w:rsidP="00646A2A">
            <w:pPr>
              <w:widowControl/>
              <w:jc w:val="center"/>
              <w:rPr>
                <w:rFonts w:ascii="Times New Roman" w:eastAsia="Calibri" w:hAnsi="Times New Roman" w:cs="Times New Roman"/>
                <w:kern w:val="1"/>
                <w:lang w:eastAsia="hi-IN" w:bidi="hi-IN"/>
              </w:rPr>
            </w:pPr>
            <w:r w:rsidRPr="00646A2A">
              <w:rPr>
                <w:rFonts w:ascii="Times New Roman" w:eastAsia="Calibri" w:hAnsi="Times New Roman" w:cs="Times New Roman"/>
                <w:kern w:val="1"/>
                <w:lang w:eastAsia="hi-IN" w:bidi="hi-IN"/>
              </w:rPr>
              <w:t>2 мин</w:t>
            </w:r>
          </w:p>
        </w:tc>
        <w:tc>
          <w:tcPr>
            <w:tcW w:w="2268" w:type="dxa"/>
            <w:tcBorders>
              <w:top w:val="single" w:sz="8" w:space="0" w:color="4BACC6"/>
              <w:left w:val="single" w:sz="8" w:space="0" w:color="4BACC6"/>
              <w:bottom w:val="single" w:sz="8" w:space="0" w:color="4BACC6"/>
              <w:right w:val="single" w:sz="8" w:space="0" w:color="4BACC6"/>
            </w:tcBorders>
          </w:tcPr>
          <w:p w:rsidR="00646A2A" w:rsidRPr="00646A2A" w:rsidRDefault="00646A2A" w:rsidP="00646A2A">
            <w:pPr>
              <w:widowControl/>
              <w:jc w:val="center"/>
              <w:rPr>
                <w:rFonts w:ascii="Times New Roman" w:eastAsia="Calibri" w:hAnsi="Times New Roman" w:cs="Times New Roman"/>
                <w:kern w:val="1"/>
                <w:lang w:eastAsia="hi-IN" w:bidi="hi-IN"/>
              </w:rPr>
            </w:pPr>
            <w:r w:rsidRPr="00646A2A">
              <w:rPr>
                <w:rFonts w:ascii="Times New Roman" w:eastAsia="Calibri" w:hAnsi="Times New Roman" w:cs="Times New Roman"/>
                <w:kern w:val="1"/>
                <w:lang w:eastAsia="hi-IN" w:bidi="hi-IN"/>
              </w:rPr>
              <w:t>2 мин</w:t>
            </w:r>
          </w:p>
        </w:tc>
      </w:tr>
      <w:tr w:rsidR="00646A2A" w:rsidRPr="00646A2A" w:rsidTr="00646A2A">
        <w:tc>
          <w:tcPr>
            <w:tcW w:w="568" w:type="dxa"/>
            <w:tcBorders>
              <w:top w:val="single" w:sz="8" w:space="0" w:color="4BACC6"/>
              <w:left w:val="single" w:sz="8" w:space="0" w:color="4BACC6"/>
              <w:bottom w:val="single" w:sz="8" w:space="0" w:color="4BACC6"/>
              <w:right w:val="single" w:sz="8" w:space="0" w:color="4BACC6"/>
            </w:tcBorders>
            <w:shd w:val="clear" w:color="auto" w:fill="D2EAF1"/>
          </w:tcPr>
          <w:p w:rsidR="00646A2A" w:rsidRPr="00646A2A" w:rsidRDefault="00646A2A" w:rsidP="00646A2A">
            <w:pPr>
              <w:widowControl/>
              <w:ind w:left="-468"/>
              <w:jc w:val="both"/>
              <w:rPr>
                <w:rFonts w:ascii="Times New Roman" w:eastAsia="Calibri" w:hAnsi="Times New Roman" w:cs="Times New Roman"/>
                <w:b/>
                <w:bCs/>
                <w:kern w:val="1"/>
                <w:lang w:eastAsia="hi-IN" w:bidi="hi-IN"/>
              </w:rPr>
            </w:pPr>
            <w:r w:rsidRPr="00646A2A">
              <w:rPr>
                <w:rFonts w:ascii="Times New Roman" w:eastAsia="Calibri" w:hAnsi="Times New Roman" w:cs="Times New Roman"/>
                <w:b/>
                <w:bCs/>
                <w:kern w:val="1"/>
                <w:lang w:eastAsia="hi-IN" w:bidi="hi-IN"/>
              </w:rPr>
              <w:t>8</w:t>
            </w:r>
          </w:p>
        </w:tc>
        <w:tc>
          <w:tcPr>
            <w:tcW w:w="4360" w:type="dxa"/>
            <w:tcBorders>
              <w:top w:val="single" w:sz="8" w:space="0" w:color="4BACC6"/>
              <w:left w:val="single" w:sz="8" w:space="0" w:color="4BACC6"/>
              <w:bottom w:val="single" w:sz="8" w:space="0" w:color="4BACC6"/>
              <w:right w:val="single" w:sz="8" w:space="0" w:color="4BACC6"/>
            </w:tcBorders>
            <w:shd w:val="clear" w:color="auto" w:fill="D2EAF1"/>
          </w:tcPr>
          <w:p w:rsidR="00646A2A" w:rsidRPr="00646A2A" w:rsidRDefault="00646A2A" w:rsidP="00646A2A">
            <w:pPr>
              <w:widowControl/>
              <w:rPr>
                <w:rFonts w:ascii="Times New Roman" w:eastAsia="Calibri" w:hAnsi="Times New Roman" w:cs="Times New Roman"/>
                <w:color w:val="auto"/>
                <w:spacing w:val="-2"/>
                <w:lang w:eastAsia="en-US" w:bidi="ar-SA"/>
              </w:rPr>
            </w:pPr>
            <w:r w:rsidRPr="00646A2A">
              <w:rPr>
                <w:rFonts w:ascii="Times New Roman" w:eastAsia="Calibri" w:hAnsi="Times New Roman" w:cs="Times New Roman"/>
                <w:color w:val="auto"/>
                <w:spacing w:val="-2"/>
                <w:lang w:eastAsia="en-US" w:bidi="ar-SA"/>
              </w:rPr>
              <w:t>Самомассаж</w:t>
            </w:r>
          </w:p>
        </w:tc>
        <w:tc>
          <w:tcPr>
            <w:tcW w:w="2268" w:type="dxa"/>
            <w:tcBorders>
              <w:top w:val="single" w:sz="8" w:space="0" w:color="4BACC6"/>
              <w:left w:val="single" w:sz="8" w:space="0" w:color="4BACC6"/>
              <w:bottom w:val="single" w:sz="8" w:space="0" w:color="4BACC6"/>
              <w:right w:val="single" w:sz="8" w:space="0" w:color="4BACC6"/>
            </w:tcBorders>
            <w:shd w:val="clear" w:color="auto" w:fill="D2EAF1"/>
          </w:tcPr>
          <w:p w:rsidR="00646A2A" w:rsidRPr="00646A2A" w:rsidRDefault="00646A2A" w:rsidP="00646A2A">
            <w:pPr>
              <w:widowControl/>
              <w:jc w:val="center"/>
              <w:rPr>
                <w:rFonts w:ascii="Times New Roman" w:eastAsia="Calibri" w:hAnsi="Times New Roman" w:cs="Times New Roman"/>
                <w:kern w:val="1"/>
                <w:lang w:eastAsia="hi-IN" w:bidi="hi-IN"/>
              </w:rPr>
            </w:pPr>
            <w:r w:rsidRPr="00646A2A">
              <w:rPr>
                <w:rFonts w:ascii="Times New Roman" w:eastAsia="Calibri" w:hAnsi="Times New Roman" w:cs="Times New Roman"/>
                <w:kern w:val="1"/>
                <w:lang w:eastAsia="hi-IN" w:bidi="hi-IN"/>
              </w:rPr>
              <w:t>3 мин</w:t>
            </w:r>
          </w:p>
        </w:tc>
        <w:tc>
          <w:tcPr>
            <w:tcW w:w="2268" w:type="dxa"/>
            <w:tcBorders>
              <w:top w:val="single" w:sz="8" w:space="0" w:color="4BACC6"/>
              <w:left w:val="single" w:sz="8" w:space="0" w:color="4BACC6"/>
              <w:bottom w:val="single" w:sz="8" w:space="0" w:color="4BACC6"/>
              <w:right w:val="single" w:sz="8" w:space="0" w:color="4BACC6"/>
            </w:tcBorders>
            <w:shd w:val="clear" w:color="auto" w:fill="D2EAF1"/>
          </w:tcPr>
          <w:p w:rsidR="00646A2A" w:rsidRPr="00646A2A" w:rsidRDefault="00646A2A" w:rsidP="00646A2A">
            <w:pPr>
              <w:widowControl/>
              <w:jc w:val="center"/>
              <w:rPr>
                <w:rFonts w:ascii="Times New Roman" w:eastAsia="Calibri" w:hAnsi="Times New Roman" w:cs="Times New Roman"/>
                <w:kern w:val="1"/>
                <w:lang w:eastAsia="hi-IN" w:bidi="hi-IN"/>
              </w:rPr>
            </w:pPr>
            <w:r w:rsidRPr="00646A2A">
              <w:rPr>
                <w:rFonts w:ascii="Times New Roman" w:eastAsia="Calibri" w:hAnsi="Times New Roman" w:cs="Times New Roman"/>
                <w:kern w:val="1"/>
                <w:lang w:eastAsia="hi-IN" w:bidi="hi-IN"/>
              </w:rPr>
              <w:t>3 мин</w:t>
            </w:r>
          </w:p>
        </w:tc>
      </w:tr>
      <w:tr w:rsidR="00646A2A" w:rsidRPr="00646A2A" w:rsidTr="00646A2A">
        <w:tc>
          <w:tcPr>
            <w:tcW w:w="568" w:type="dxa"/>
            <w:tcBorders>
              <w:top w:val="single" w:sz="8" w:space="0" w:color="4BACC6"/>
              <w:left w:val="single" w:sz="8" w:space="0" w:color="4BACC6"/>
              <w:bottom w:val="single" w:sz="8" w:space="0" w:color="4BACC6"/>
              <w:right w:val="single" w:sz="8" w:space="0" w:color="4BACC6"/>
            </w:tcBorders>
          </w:tcPr>
          <w:p w:rsidR="00646A2A" w:rsidRPr="00646A2A" w:rsidRDefault="00646A2A" w:rsidP="00646A2A">
            <w:pPr>
              <w:widowControl/>
              <w:ind w:left="-468"/>
              <w:jc w:val="both"/>
              <w:rPr>
                <w:rFonts w:ascii="Times New Roman" w:eastAsia="Calibri" w:hAnsi="Times New Roman" w:cs="Times New Roman"/>
                <w:b/>
                <w:bCs/>
                <w:kern w:val="1"/>
                <w:lang w:eastAsia="hi-IN" w:bidi="hi-IN"/>
              </w:rPr>
            </w:pPr>
            <w:r w:rsidRPr="00646A2A">
              <w:rPr>
                <w:rFonts w:ascii="Times New Roman" w:eastAsia="Calibri" w:hAnsi="Times New Roman" w:cs="Times New Roman"/>
                <w:b/>
                <w:bCs/>
                <w:kern w:val="1"/>
                <w:lang w:eastAsia="hi-IN" w:bidi="hi-IN"/>
              </w:rPr>
              <w:t>9</w:t>
            </w:r>
          </w:p>
        </w:tc>
        <w:tc>
          <w:tcPr>
            <w:tcW w:w="4360" w:type="dxa"/>
            <w:tcBorders>
              <w:top w:val="single" w:sz="8" w:space="0" w:color="4BACC6"/>
              <w:left w:val="single" w:sz="8" w:space="0" w:color="4BACC6"/>
              <w:bottom w:val="single" w:sz="8" w:space="0" w:color="4BACC6"/>
              <w:right w:val="single" w:sz="8" w:space="0" w:color="4BACC6"/>
            </w:tcBorders>
          </w:tcPr>
          <w:p w:rsidR="00646A2A" w:rsidRPr="00646A2A" w:rsidRDefault="00646A2A" w:rsidP="00646A2A">
            <w:pPr>
              <w:widowControl/>
              <w:rPr>
                <w:rFonts w:ascii="Times New Roman" w:eastAsia="Calibri" w:hAnsi="Times New Roman" w:cs="Times New Roman"/>
                <w:color w:val="auto"/>
                <w:spacing w:val="-2"/>
                <w:lang w:eastAsia="en-US" w:bidi="ar-SA"/>
              </w:rPr>
            </w:pPr>
            <w:r w:rsidRPr="00646A2A">
              <w:rPr>
                <w:rFonts w:ascii="Times New Roman" w:eastAsia="Calibri" w:hAnsi="Times New Roman" w:cs="Times New Roman"/>
                <w:color w:val="auto"/>
                <w:spacing w:val="-2"/>
                <w:lang w:eastAsia="en-US" w:bidi="ar-SA"/>
              </w:rPr>
              <w:t>Психогимнастика</w:t>
            </w:r>
          </w:p>
        </w:tc>
        <w:tc>
          <w:tcPr>
            <w:tcW w:w="2268" w:type="dxa"/>
            <w:tcBorders>
              <w:top w:val="single" w:sz="8" w:space="0" w:color="4BACC6"/>
              <w:left w:val="single" w:sz="8" w:space="0" w:color="4BACC6"/>
              <w:bottom w:val="single" w:sz="8" w:space="0" w:color="4BACC6"/>
              <w:right w:val="single" w:sz="8" w:space="0" w:color="4BACC6"/>
            </w:tcBorders>
          </w:tcPr>
          <w:p w:rsidR="00646A2A" w:rsidRPr="00646A2A" w:rsidRDefault="00646A2A" w:rsidP="00646A2A">
            <w:pPr>
              <w:widowControl/>
              <w:jc w:val="center"/>
              <w:rPr>
                <w:rFonts w:ascii="Times New Roman" w:eastAsia="Calibri" w:hAnsi="Times New Roman" w:cs="Times New Roman"/>
                <w:kern w:val="1"/>
                <w:lang w:eastAsia="hi-IN" w:bidi="hi-IN"/>
              </w:rPr>
            </w:pPr>
            <w:r w:rsidRPr="00646A2A">
              <w:rPr>
                <w:rFonts w:ascii="Times New Roman" w:eastAsia="Calibri" w:hAnsi="Times New Roman" w:cs="Times New Roman"/>
                <w:kern w:val="1"/>
                <w:lang w:eastAsia="hi-IN" w:bidi="hi-IN"/>
              </w:rPr>
              <w:t>3 мин</w:t>
            </w:r>
          </w:p>
        </w:tc>
        <w:tc>
          <w:tcPr>
            <w:tcW w:w="2268" w:type="dxa"/>
            <w:tcBorders>
              <w:top w:val="single" w:sz="8" w:space="0" w:color="4BACC6"/>
              <w:left w:val="single" w:sz="8" w:space="0" w:color="4BACC6"/>
              <w:bottom w:val="single" w:sz="8" w:space="0" w:color="4BACC6"/>
              <w:right w:val="single" w:sz="8" w:space="0" w:color="4BACC6"/>
            </w:tcBorders>
          </w:tcPr>
          <w:p w:rsidR="00646A2A" w:rsidRPr="00646A2A" w:rsidRDefault="00646A2A" w:rsidP="00646A2A">
            <w:pPr>
              <w:widowControl/>
              <w:jc w:val="center"/>
              <w:rPr>
                <w:rFonts w:ascii="Times New Roman" w:eastAsia="Calibri" w:hAnsi="Times New Roman" w:cs="Times New Roman"/>
                <w:kern w:val="1"/>
                <w:lang w:eastAsia="hi-IN" w:bidi="hi-IN"/>
              </w:rPr>
            </w:pPr>
            <w:r w:rsidRPr="00646A2A">
              <w:rPr>
                <w:rFonts w:ascii="Times New Roman" w:eastAsia="Calibri" w:hAnsi="Times New Roman" w:cs="Times New Roman"/>
                <w:kern w:val="1"/>
                <w:lang w:eastAsia="hi-IN" w:bidi="hi-IN"/>
              </w:rPr>
              <w:t>3 мин</w:t>
            </w:r>
          </w:p>
        </w:tc>
      </w:tr>
      <w:tr w:rsidR="00646A2A" w:rsidRPr="00646A2A" w:rsidTr="00646A2A">
        <w:tc>
          <w:tcPr>
            <w:tcW w:w="568" w:type="dxa"/>
            <w:tcBorders>
              <w:top w:val="single" w:sz="8" w:space="0" w:color="4BACC6"/>
              <w:left w:val="single" w:sz="8" w:space="0" w:color="4BACC6"/>
              <w:bottom w:val="single" w:sz="8" w:space="0" w:color="4BACC6"/>
              <w:right w:val="single" w:sz="8" w:space="0" w:color="4BACC6"/>
            </w:tcBorders>
            <w:shd w:val="clear" w:color="auto" w:fill="D2EAF1"/>
          </w:tcPr>
          <w:p w:rsidR="00646A2A" w:rsidRPr="00646A2A" w:rsidRDefault="00646A2A" w:rsidP="00646A2A">
            <w:pPr>
              <w:widowControl/>
              <w:ind w:left="-468"/>
              <w:jc w:val="both"/>
              <w:rPr>
                <w:rFonts w:ascii="Times New Roman" w:eastAsia="Calibri" w:hAnsi="Times New Roman" w:cs="Times New Roman"/>
                <w:b/>
                <w:bCs/>
                <w:kern w:val="1"/>
                <w:lang w:eastAsia="hi-IN" w:bidi="hi-IN"/>
              </w:rPr>
            </w:pPr>
            <w:r w:rsidRPr="00646A2A">
              <w:rPr>
                <w:rFonts w:ascii="Times New Roman" w:eastAsia="Calibri" w:hAnsi="Times New Roman" w:cs="Times New Roman"/>
                <w:b/>
                <w:bCs/>
                <w:kern w:val="1"/>
                <w:lang w:eastAsia="hi-IN" w:bidi="hi-IN"/>
              </w:rPr>
              <w:t>10</w:t>
            </w:r>
          </w:p>
        </w:tc>
        <w:tc>
          <w:tcPr>
            <w:tcW w:w="4360" w:type="dxa"/>
            <w:tcBorders>
              <w:top w:val="single" w:sz="8" w:space="0" w:color="4BACC6"/>
              <w:left w:val="single" w:sz="8" w:space="0" w:color="4BACC6"/>
              <w:bottom w:val="single" w:sz="8" w:space="0" w:color="4BACC6"/>
              <w:right w:val="single" w:sz="8" w:space="0" w:color="4BACC6"/>
            </w:tcBorders>
            <w:shd w:val="clear" w:color="auto" w:fill="D2EAF1"/>
          </w:tcPr>
          <w:p w:rsidR="00646A2A" w:rsidRPr="00646A2A" w:rsidRDefault="00646A2A" w:rsidP="00646A2A">
            <w:pPr>
              <w:widowControl/>
              <w:rPr>
                <w:rFonts w:ascii="Times New Roman" w:eastAsia="Calibri" w:hAnsi="Times New Roman" w:cs="Times New Roman"/>
                <w:color w:val="auto"/>
                <w:lang w:eastAsia="en-US" w:bidi="ar-SA"/>
              </w:rPr>
            </w:pPr>
            <w:r w:rsidRPr="00646A2A">
              <w:rPr>
                <w:rFonts w:ascii="Times New Roman" w:eastAsia="Calibri" w:hAnsi="Times New Roman" w:cs="Times New Roman"/>
                <w:color w:val="auto"/>
                <w:spacing w:val="-2"/>
                <w:lang w:eastAsia="en-US" w:bidi="ar-SA"/>
              </w:rPr>
              <w:t>Самостоятельная</w:t>
            </w:r>
          </w:p>
          <w:p w:rsidR="00646A2A" w:rsidRPr="00646A2A" w:rsidRDefault="00646A2A" w:rsidP="00646A2A">
            <w:pPr>
              <w:widowControl/>
              <w:rPr>
                <w:rFonts w:ascii="Times New Roman" w:eastAsia="Calibri" w:hAnsi="Times New Roman" w:cs="Times New Roman"/>
                <w:color w:val="auto"/>
                <w:spacing w:val="-2"/>
                <w:lang w:eastAsia="en-US" w:bidi="ar-SA"/>
              </w:rPr>
            </w:pPr>
            <w:r w:rsidRPr="00646A2A">
              <w:rPr>
                <w:rFonts w:ascii="Times New Roman" w:eastAsia="Calibri" w:hAnsi="Times New Roman" w:cs="Times New Roman"/>
                <w:color w:val="auto"/>
                <w:spacing w:val="-2"/>
                <w:lang w:eastAsia="en-US" w:bidi="ar-SA"/>
              </w:rPr>
              <w:t>двигательная деятельность</w:t>
            </w:r>
          </w:p>
        </w:tc>
        <w:tc>
          <w:tcPr>
            <w:tcW w:w="2268" w:type="dxa"/>
            <w:tcBorders>
              <w:top w:val="single" w:sz="8" w:space="0" w:color="4BACC6"/>
              <w:left w:val="single" w:sz="8" w:space="0" w:color="4BACC6"/>
              <w:bottom w:val="single" w:sz="8" w:space="0" w:color="4BACC6"/>
              <w:right w:val="single" w:sz="8" w:space="0" w:color="4BACC6"/>
            </w:tcBorders>
            <w:shd w:val="clear" w:color="auto" w:fill="D2EAF1"/>
          </w:tcPr>
          <w:p w:rsidR="00646A2A" w:rsidRPr="00646A2A" w:rsidRDefault="00646A2A" w:rsidP="00646A2A">
            <w:pPr>
              <w:widowControl/>
              <w:jc w:val="center"/>
              <w:rPr>
                <w:rFonts w:ascii="Times New Roman" w:eastAsia="Calibri" w:hAnsi="Times New Roman" w:cs="Times New Roman"/>
                <w:kern w:val="1"/>
                <w:lang w:eastAsia="hi-IN" w:bidi="hi-IN"/>
              </w:rPr>
            </w:pPr>
            <w:r w:rsidRPr="00646A2A">
              <w:rPr>
                <w:rFonts w:ascii="Times New Roman" w:eastAsia="Calibri" w:hAnsi="Times New Roman" w:cs="Times New Roman"/>
                <w:kern w:val="1"/>
                <w:lang w:eastAsia="hi-IN" w:bidi="hi-IN"/>
              </w:rPr>
              <w:t>25 мин</w:t>
            </w:r>
          </w:p>
        </w:tc>
        <w:tc>
          <w:tcPr>
            <w:tcW w:w="2268" w:type="dxa"/>
            <w:tcBorders>
              <w:top w:val="single" w:sz="8" w:space="0" w:color="4BACC6"/>
              <w:left w:val="single" w:sz="8" w:space="0" w:color="4BACC6"/>
              <w:bottom w:val="single" w:sz="8" w:space="0" w:color="4BACC6"/>
              <w:right w:val="single" w:sz="8" w:space="0" w:color="4BACC6"/>
            </w:tcBorders>
            <w:shd w:val="clear" w:color="auto" w:fill="D2EAF1"/>
          </w:tcPr>
          <w:p w:rsidR="00646A2A" w:rsidRPr="00646A2A" w:rsidRDefault="00646A2A" w:rsidP="00646A2A">
            <w:pPr>
              <w:widowControl/>
              <w:jc w:val="center"/>
              <w:rPr>
                <w:rFonts w:ascii="Times New Roman" w:eastAsia="Calibri" w:hAnsi="Times New Roman" w:cs="Times New Roman"/>
                <w:kern w:val="1"/>
                <w:lang w:eastAsia="hi-IN" w:bidi="hi-IN"/>
              </w:rPr>
            </w:pPr>
            <w:r w:rsidRPr="00646A2A">
              <w:rPr>
                <w:rFonts w:ascii="Times New Roman" w:eastAsia="Calibri" w:hAnsi="Times New Roman" w:cs="Times New Roman"/>
                <w:kern w:val="1"/>
                <w:lang w:eastAsia="hi-IN" w:bidi="hi-IN"/>
              </w:rPr>
              <w:t>25 мин</w:t>
            </w:r>
          </w:p>
        </w:tc>
      </w:tr>
      <w:tr w:rsidR="00646A2A" w:rsidRPr="00646A2A" w:rsidTr="00646A2A">
        <w:tc>
          <w:tcPr>
            <w:tcW w:w="568" w:type="dxa"/>
            <w:tcBorders>
              <w:top w:val="single" w:sz="8" w:space="0" w:color="4BACC6"/>
              <w:left w:val="single" w:sz="8" w:space="0" w:color="4BACC6"/>
              <w:bottom w:val="single" w:sz="8" w:space="0" w:color="4BACC6"/>
              <w:right w:val="single" w:sz="8" w:space="0" w:color="4BACC6"/>
            </w:tcBorders>
          </w:tcPr>
          <w:p w:rsidR="00646A2A" w:rsidRPr="00646A2A" w:rsidRDefault="00646A2A" w:rsidP="00646A2A">
            <w:pPr>
              <w:widowControl/>
              <w:ind w:left="-468"/>
              <w:jc w:val="both"/>
              <w:rPr>
                <w:rFonts w:ascii="Times New Roman" w:eastAsia="Calibri" w:hAnsi="Times New Roman" w:cs="Times New Roman"/>
                <w:b/>
                <w:bCs/>
                <w:kern w:val="1"/>
                <w:lang w:eastAsia="hi-IN" w:bidi="hi-IN"/>
              </w:rPr>
            </w:pPr>
          </w:p>
        </w:tc>
        <w:tc>
          <w:tcPr>
            <w:tcW w:w="4360" w:type="dxa"/>
            <w:tcBorders>
              <w:top w:val="single" w:sz="8" w:space="0" w:color="4BACC6"/>
              <w:left w:val="single" w:sz="8" w:space="0" w:color="4BACC6"/>
              <w:bottom w:val="single" w:sz="8" w:space="0" w:color="4BACC6"/>
              <w:right w:val="single" w:sz="8" w:space="0" w:color="4BACC6"/>
            </w:tcBorders>
          </w:tcPr>
          <w:p w:rsidR="00646A2A" w:rsidRPr="00646A2A" w:rsidRDefault="00646A2A" w:rsidP="00646A2A">
            <w:pPr>
              <w:widowControl/>
              <w:jc w:val="both"/>
              <w:rPr>
                <w:rFonts w:ascii="Times New Roman" w:eastAsia="Calibri" w:hAnsi="Times New Roman" w:cs="Times New Roman"/>
                <w:b/>
                <w:color w:val="auto"/>
                <w:spacing w:val="-2"/>
                <w:lang w:eastAsia="en-US" w:bidi="ar-SA"/>
              </w:rPr>
            </w:pPr>
            <w:r w:rsidRPr="00646A2A">
              <w:rPr>
                <w:rFonts w:ascii="Times New Roman" w:eastAsia="Calibri" w:hAnsi="Times New Roman" w:cs="Times New Roman"/>
                <w:b/>
                <w:color w:val="auto"/>
                <w:spacing w:val="-2"/>
                <w:lang w:eastAsia="en-US" w:bidi="ar-SA"/>
              </w:rPr>
              <w:t>Всего в неделю</w:t>
            </w:r>
          </w:p>
        </w:tc>
        <w:tc>
          <w:tcPr>
            <w:tcW w:w="2268" w:type="dxa"/>
            <w:tcBorders>
              <w:top w:val="single" w:sz="8" w:space="0" w:color="4BACC6"/>
              <w:left w:val="single" w:sz="8" w:space="0" w:color="4BACC6"/>
              <w:bottom w:val="single" w:sz="8" w:space="0" w:color="4BACC6"/>
              <w:right w:val="single" w:sz="8" w:space="0" w:color="4BACC6"/>
            </w:tcBorders>
          </w:tcPr>
          <w:p w:rsidR="00646A2A" w:rsidRPr="00646A2A" w:rsidRDefault="00646A2A" w:rsidP="00646A2A">
            <w:pPr>
              <w:widowControl/>
              <w:jc w:val="center"/>
              <w:rPr>
                <w:rFonts w:ascii="Times New Roman" w:eastAsia="Calibri" w:hAnsi="Times New Roman" w:cs="Times New Roman"/>
                <w:b/>
                <w:kern w:val="1"/>
                <w:lang w:eastAsia="hi-IN" w:bidi="hi-IN"/>
              </w:rPr>
            </w:pPr>
            <w:r w:rsidRPr="00646A2A">
              <w:rPr>
                <w:rFonts w:ascii="Times New Roman" w:eastAsia="Calibri" w:hAnsi="Times New Roman" w:cs="Times New Roman"/>
                <w:b/>
                <w:kern w:val="1"/>
                <w:lang w:eastAsia="hi-IN" w:bidi="hi-IN"/>
              </w:rPr>
              <w:t>96 мин</w:t>
            </w:r>
          </w:p>
        </w:tc>
        <w:tc>
          <w:tcPr>
            <w:tcW w:w="2268" w:type="dxa"/>
            <w:tcBorders>
              <w:top w:val="single" w:sz="8" w:space="0" w:color="4BACC6"/>
              <w:left w:val="single" w:sz="8" w:space="0" w:color="4BACC6"/>
              <w:bottom w:val="single" w:sz="8" w:space="0" w:color="4BACC6"/>
              <w:right w:val="single" w:sz="8" w:space="0" w:color="4BACC6"/>
            </w:tcBorders>
          </w:tcPr>
          <w:p w:rsidR="00646A2A" w:rsidRPr="00646A2A" w:rsidRDefault="00646A2A" w:rsidP="00646A2A">
            <w:pPr>
              <w:widowControl/>
              <w:jc w:val="center"/>
              <w:rPr>
                <w:rFonts w:ascii="Times New Roman" w:eastAsia="Calibri" w:hAnsi="Times New Roman" w:cs="Times New Roman"/>
                <w:b/>
                <w:kern w:val="1"/>
                <w:lang w:eastAsia="hi-IN" w:bidi="hi-IN"/>
              </w:rPr>
            </w:pPr>
            <w:r w:rsidRPr="00646A2A">
              <w:rPr>
                <w:rFonts w:ascii="Times New Roman" w:eastAsia="Calibri" w:hAnsi="Times New Roman" w:cs="Times New Roman"/>
                <w:b/>
                <w:kern w:val="1"/>
                <w:lang w:eastAsia="hi-IN" w:bidi="hi-IN"/>
              </w:rPr>
              <w:t>106 мин</w:t>
            </w:r>
          </w:p>
        </w:tc>
      </w:tr>
      <w:tr w:rsidR="00646A2A" w:rsidRPr="00646A2A" w:rsidTr="00646A2A">
        <w:trPr>
          <w:trHeight w:val="259"/>
        </w:trPr>
        <w:tc>
          <w:tcPr>
            <w:tcW w:w="9464" w:type="dxa"/>
            <w:gridSpan w:val="4"/>
            <w:tcBorders>
              <w:top w:val="single" w:sz="8" w:space="0" w:color="4BACC6"/>
              <w:left w:val="single" w:sz="8" w:space="0" w:color="4BACC6"/>
              <w:bottom w:val="single" w:sz="8" w:space="0" w:color="4BACC6"/>
              <w:right w:val="single" w:sz="8" w:space="0" w:color="4BACC6"/>
            </w:tcBorders>
            <w:shd w:val="clear" w:color="auto" w:fill="D2EAF1"/>
          </w:tcPr>
          <w:p w:rsidR="00646A2A" w:rsidRPr="00646A2A" w:rsidRDefault="00646A2A" w:rsidP="00646A2A">
            <w:pPr>
              <w:widowControl/>
              <w:ind w:firstLine="709"/>
              <w:jc w:val="center"/>
              <w:rPr>
                <w:rFonts w:ascii="Times New Roman" w:eastAsia="Calibri" w:hAnsi="Times New Roman" w:cs="Times New Roman"/>
                <w:b/>
                <w:color w:val="auto"/>
                <w:kern w:val="1"/>
                <w:lang w:eastAsia="en-US" w:bidi="hi-IN"/>
              </w:rPr>
            </w:pPr>
            <w:r w:rsidRPr="00646A2A">
              <w:rPr>
                <w:rFonts w:ascii="Times New Roman" w:eastAsia="Calibri" w:hAnsi="Times New Roman" w:cs="Times New Roman"/>
                <w:b/>
                <w:color w:val="auto"/>
                <w:kern w:val="1"/>
                <w:lang w:eastAsia="en-US" w:bidi="hi-IN"/>
              </w:rPr>
              <w:t>3  раза в неделю</w:t>
            </w:r>
          </w:p>
        </w:tc>
      </w:tr>
      <w:tr w:rsidR="00646A2A" w:rsidRPr="00646A2A" w:rsidTr="00646A2A">
        <w:tc>
          <w:tcPr>
            <w:tcW w:w="568" w:type="dxa"/>
            <w:tcBorders>
              <w:top w:val="single" w:sz="8" w:space="0" w:color="4BACC6"/>
              <w:left w:val="single" w:sz="8" w:space="0" w:color="4BACC6"/>
              <w:bottom w:val="single" w:sz="8" w:space="0" w:color="4BACC6"/>
              <w:right w:val="single" w:sz="8" w:space="0" w:color="4BACC6"/>
            </w:tcBorders>
          </w:tcPr>
          <w:p w:rsidR="00646A2A" w:rsidRPr="00646A2A" w:rsidRDefault="00646A2A" w:rsidP="00646A2A">
            <w:pPr>
              <w:widowControl/>
              <w:ind w:left="-468"/>
              <w:jc w:val="both"/>
              <w:rPr>
                <w:rFonts w:ascii="Times New Roman" w:eastAsia="Calibri" w:hAnsi="Times New Roman" w:cs="Times New Roman"/>
                <w:b/>
                <w:bCs/>
                <w:kern w:val="1"/>
                <w:lang w:eastAsia="hi-IN" w:bidi="hi-IN"/>
              </w:rPr>
            </w:pPr>
            <w:r w:rsidRPr="00646A2A">
              <w:rPr>
                <w:rFonts w:ascii="Times New Roman" w:eastAsia="Calibri" w:hAnsi="Times New Roman" w:cs="Times New Roman"/>
                <w:b/>
                <w:bCs/>
                <w:kern w:val="1"/>
                <w:lang w:eastAsia="hi-IN" w:bidi="hi-IN"/>
              </w:rPr>
              <w:t>1</w:t>
            </w:r>
          </w:p>
        </w:tc>
        <w:tc>
          <w:tcPr>
            <w:tcW w:w="4360" w:type="dxa"/>
            <w:tcBorders>
              <w:top w:val="single" w:sz="8" w:space="0" w:color="4BACC6"/>
              <w:left w:val="single" w:sz="8" w:space="0" w:color="4BACC6"/>
              <w:bottom w:val="single" w:sz="8" w:space="0" w:color="4BACC6"/>
              <w:right w:val="single" w:sz="8" w:space="0" w:color="4BACC6"/>
            </w:tcBorders>
          </w:tcPr>
          <w:p w:rsidR="00646A2A" w:rsidRPr="00646A2A" w:rsidRDefault="00646A2A" w:rsidP="00646A2A">
            <w:pPr>
              <w:widowControl/>
              <w:rPr>
                <w:rFonts w:ascii="Times New Roman" w:eastAsia="Calibri" w:hAnsi="Times New Roman" w:cs="Times New Roman"/>
                <w:color w:val="auto"/>
                <w:lang w:eastAsia="en-US" w:bidi="ar-SA"/>
              </w:rPr>
            </w:pPr>
            <w:r w:rsidRPr="00646A2A">
              <w:rPr>
                <w:rFonts w:ascii="Times New Roman" w:eastAsia="Calibri" w:hAnsi="Times New Roman" w:cs="Times New Roman"/>
                <w:color w:val="auto"/>
                <w:lang w:eastAsia="en-US" w:bidi="ar-SA"/>
              </w:rPr>
              <w:t>Непосредственно образовательная деятельность по физической культуре</w:t>
            </w:r>
          </w:p>
        </w:tc>
        <w:tc>
          <w:tcPr>
            <w:tcW w:w="2268" w:type="dxa"/>
            <w:tcBorders>
              <w:top w:val="single" w:sz="8" w:space="0" w:color="4BACC6"/>
              <w:left w:val="single" w:sz="8" w:space="0" w:color="4BACC6"/>
              <w:bottom w:val="single" w:sz="8" w:space="0" w:color="4BACC6"/>
              <w:right w:val="single" w:sz="8" w:space="0" w:color="4BACC6"/>
            </w:tcBorders>
          </w:tcPr>
          <w:p w:rsidR="00646A2A" w:rsidRPr="00646A2A" w:rsidRDefault="00646A2A" w:rsidP="00646A2A">
            <w:pPr>
              <w:widowControl/>
              <w:jc w:val="center"/>
              <w:rPr>
                <w:rFonts w:ascii="Times New Roman" w:eastAsia="Calibri" w:hAnsi="Times New Roman" w:cs="Times New Roman"/>
                <w:kern w:val="1"/>
                <w:lang w:eastAsia="hi-IN" w:bidi="hi-IN"/>
              </w:rPr>
            </w:pPr>
            <w:r w:rsidRPr="00646A2A">
              <w:rPr>
                <w:rFonts w:ascii="Times New Roman" w:eastAsia="Calibri" w:hAnsi="Times New Roman" w:cs="Times New Roman"/>
                <w:kern w:val="1"/>
                <w:lang w:eastAsia="hi-IN" w:bidi="hi-IN"/>
              </w:rPr>
              <w:t>25 мин</w:t>
            </w:r>
          </w:p>
        </w:tc>
        <w:tc>
          <w:tcPr>
            <w:tcW w:w="2268" w:type="dxa"/>
            <w:tcBorders>
              <w:top w:val="single" w:sz="8" w:space="0" w:color="4BACC6"/>
              <w:left w:val="single" w:sz="8" w:space="0" w:color="4BACC6"/>
              <w:bottom w:val="single" w:sz="8" w:space="0" w:color="4BACC6"/>
              <w:right w:val="single" w:sz="8" w:space="0" w:color="4BACC6"/>
            </w:tcBorders>
          </w:tcPr>
          <w:p w:rsidR="00646A2A" w:rsidRPr="00646A2A" w:rsidRDefault="00646A2A" w:rsidP="00646A2A">
            <w:pPr>
              <w:widowControl/>
              <w:jc w:val="center"/>
              <w:rPr>
                <w:rFonts w:ascii="Times New Roman" w:eastAsia="Calibri" w:hAnsi="Times New Roman" w:cs="Times New Roman"/>
                <w:kern w:val="1"/>
                <w:lang w:eastAsia="hi-IN" w:bidi="hi-IN"/>
              </w:rPr>
            </w:pPr>
            <w:r w:rsidRPr="00646A2A">
              <w:rPr>
                <w:rFonts w:ascii="Times New Roman" w:eastAsia="Calibri" w:hAnsi="Times New Roman" w:cs="Times New Roman"/>
                <w:kern w:val="1"/>
                <w:lang w:eastAsia="hi-IN" w:bidi="hi-IN"/>
              </w:rPr>
              <w:t>30 мин</w:t>
            </w:r>
          </w:p>
        </w:tc>
      </w:tr>
      <w:tr w:rsidR="00646A2A" w:rsidRPr="00646A2A" w:rsidTr="00646A2A">
        <w:tc>
          <w:tcPr>
            <w:tcW w:w="9464" w:type="dxa"/>
            <w:gridSpan w:val="4"/>
            <w:tcBorders>
              <w:top w:val="single" w:sz="8" w:space="0" w:color="4BACC6"/>
              <w:left w:val="single" w:sz="8" w:space="0" w:color="4BACC6"/>
              <w:bottom w:val="single" w:sz="8" w:space="0" w:color="4BACC6"/>
              <w:right w:val="single" w:sz="8" w:space="0" w:color="4BACC6"/>
            </w:tcBorders>
            <w:shd w:val="clear" w:color="auto" w:fill="D2EAF1"/>
          </w:tcPr>
          <w:p w:rsidR="00646A2A" w:rsidRPr="00646A2A" w:rsidRDefault="00646A2A" w:rsidP="00646A2A">
            <w:pPr>
              <w:widowControl/>
              <w:ind w:left="-468"/>
              <w:jc w:val="center"/>
              <w:rPr>
                <w:rFonts w:ascii="Times New Roman" w:eastAsia="Calibri" w:hAnsi="Times New Roman" w:cs="Times New Roman"/>
                <w:b/>
                <w:bCs/>
                <w:kern w:val="1"/>
                <w:lang w:eastAsia="hi-IN" w:bidi="hi-IN"/>
              </w:rPr>
            </w:pPr>
            <w:r w:rsidRPr="00646A2A">
              <w:rPr>
                <w:rFonts w:ascii="Times New Roman" w:eastAsia="Calibri" w:hAnsi="Times New Roman" w:cs="Times New Roman"/>
                <w:b/>
                <w:bCs/>
                <w:kern w:val="1"/>
                <w:lang w:eastAsia="hi-IN" w:bidi="hi-IN"/>
              </w:rPr>
              <w:t>3  раза в неделю</w:t>
            </w:r>
          </w:p>
        </w:tc>
      </w:tr>
      <w:tr w:rsidR="00646A2A" w:rsidRPr="00646A2A" w:rsidTr="00646A2A">
        <w:tc>
          <w:tcPr>
            <w:tcW w:w="568" w:type="dxa"/>
            <w:tcBorders>
              <w:top w:val="single" w:sz="8" w:space="0" w:color="4BACC6"/>
              <w:left w:val="single" w:sz="8" w:space="0" w:color="4BACC6"/>
              <w:bottom w:val="single" w:sz="8" w:space="0" w:color="4BACC6"/>
              <w:right w:val="single" w:sz="8" w:space="0" w:color="4BACC6"/>
            </w:tcBorders>
          </w:tcPr>
          <w:p w:rsidR="00646A2A" w:rsidRPr="00646A2A" w:rsidRDefault="00646A2A" w:rsidP="00646A2A">
            <w:pPr>
              <w:widowControl/>
              <w:ind w:left="-468"/>
              <w:jc w:val="both"/>
              <w:rPr>
                <w:rFonts w:ascii="Times New Roman" w:eastAsia="Calibri" w:hAnsi="Times New Roman" w:cs="Times New Roman"/>
                <w:b/>
                <w:bCs/>
                <w:kern w:val="1"/>
                <w:lang w:eastAsia="hi-IN" w:bidi="hi-IN"/>
              </w:rPr>
            </w:pPr>
            <w:r w:rsidRPr="00646A2A">
              <w:rPr>
                <w:rFonts w:ascii="Times New Roman" w:eastAsia="Calibri" w:hAnsi="Times New Roman" w:cs="Times New Roman"/>
                <w:b/>
                <w:bCs/>
                <w:kern w:val="1"/>
                <w:lang w:eastAsia="hi-IN" w:bidi="hi-IN"/>
              </w:rPr>
              <w:t>1</w:t>
            </w:r>
          </w:p>
        </w:tc>
        <w:tc>
          <w:tcPr>
            <w:tcW w:w="4360" w:type="dxa"/>
            <w:tcBorders>
              <w:top w:val="single" w:sz="8" w:space="0" w:color="4BACC6"/>
              <w:left w:val="single" w:sz="8" w:space="0" w:color="4BACC6"/>
              <w:bottom w:val="single" w:sz="8" w:space="0" w:color="4BACC6"/>
              <w:right w:val="single" w:sz="8" w:space="0" w:color="4BACC6"/>
            </w:tcBorders>
          </w:tcPr>
          <w:p w:rsidR="00646A2A" w:rsidRPr="00646A2A" w:rsidRDefault="00646A2A" w:rsidP="00646A2A">
            <w:pPr>
              <w:widowControl/>
              <w:rPr>
                <w:rFonts w:ascii="Times New Roman" w:eastAsia="Calibri" w:hAnsi="Times New Roman" w:cs="Times New Roman"/>
                <w:color w:val="auto"/>
                <w:spacing w:val="-2"/>
                <w:lang w:eastAsia="en-US" w:bidi="ar-SA"/>
              </w:rPr>
            </w:pPr>
            <w:r w:rsidRPr="00646A2A">
              <w:rPr>
                <w:rFonts w:ascii="Times New Roman" w:eastAsia="Calibri" w:hAnsi="Times New Roman" w:cs="Times New Roman"/>
                <w:color w:val="auto"/>
                <w:spacing w:val="-2"/>
                <w:lang w:eastAsia="en-US" w:bidi="ar-SA"/>
              </w:rPr>
              <w:t>Непосредственно образовательная деятельность по музыке</w:t>
            </w:r>
          </w:p>
        </w:tc>
        <w:tc>
          <w:tcPr>
            <w:tcW w:w="2268" w:type="dxa"/>
            <w:tcBorders>
              <w:top w:val="single" w:sz="8" w:space="0" w:color="4BACC6"/>
              <w:left w:val="single" w:sz="8" w:space="0" w:color="4BACC6"/>
              <w:bottom w:val="single" w:sz="8" w:space="0" w:color="4BACC6"/>
              <w:right w:val="single" w:sz="8" w:space="0" w:color="4BACC6"/>
            </w:tcBorders>
          </w:tcPr>
          <w:p w:rsidR="00646A2A" w:rsidRPr="00646A2A" w:rsidRDefault="00646A2A" w:rsidP="00646A2A">
            <w:pPr>
              <w:widowControl/>
              <w:jc w:val="center"/>
              <w:rPr>
                <w:rFonts w:ascii="Times New Roman" w:eastAsia="Calibri" w:hAnsi="Times New Roman" w:cs="Times New Roman"/>
                <w:kern w:val="1"/>
                <w:lang w:eastAsia="hi-IN" w:bidi="hi-IN"/>
              </w:rPr>
            </w:pPr>
            <w:r w:rsidRPr="00646A2A">
              <w:rPr>
                <w:rFonts w:ascii="Times New Roman" w:eastAsia="Calibri" w:hAnsi="Times New Roman" w:cs="Times New Roman"/>
                <w:kern w:val="1"/>
                <w:lang w:eastAsia="hi-IN" w:bidi="hi-IN"/>
              </w:rPr>
              <w:t>25 мин</w:t>
            </w:r>
          </w:p>
        </w:tc>
        <w:tc>
          <w:tcPr>
            <w:tcW w:w="2268" w:type="dxa"/>
            <w:tcBorders>
              <w:top w:val="single" w:sz="8" w:space="0" w:color="4BACC6"/>
              <w:left w:val="single" w:sz="8" w:space="0" w:color="4BACC6"/>
              <w:bottom w:val="single" w:sz="8" w:space="0" w:color="4BACC6"/>
              <w:right w:val="single" w:sz="8" w:space="0" w:color="4BACC6"/>
            </w:tcBorders>
          </w:tcPr>
          <w:p w:rsidR="00646A2A" w:rsidRPr="00646A2A" w:rsidRDefault="00646A2A" w:rsidP="00646A2A">
            <w:pPr>
              <w:widowControl/>
              <w:jc w:val="center"/>
              <w:rPr>
                <w:rFonts w:ascii="Times New Roman" w:eastAsia="Calibri" w:hAnsi="Times New Roman" w:cs="Times New Roman"/>
                <w:kern w:val="1"/>
                <w:lang w:eastAsia="hi-IN" w:bidi="hi-IN"/>
              </w:rPr>
            </w:pPr>
            <w:r w:rsidRPr="00646A2A">
              <w:rPr>
                <w:rFonts w:ascii="Times New Roman" w:eastAsia="Calibri" w:hAnsi="Times New Roman" w:cs="Times New Roman"/>
                <w:kern w:val="1"/>
                <w:lang w:eastAsia="hi-IN" w:bidi="hi-IN"/>
              </w:rPr>
              <w:t>30 мин</w:t>
            </w:r>
          </w:p>
        </w:tc>
      </w:tr>
      <w:tr w:rsidR="00646A2A" w:rsidRPr="00646A2A" w:rsidTr="00646A2A">
        <w:tc>
          <w:tcPr>
            <w:tcW w:w="568" w:type="dxa"/>
            <w:tcBorders>
              <w:top w:val="single" w:sz="8" w:space="0" w:color="4BACC6"/>
              <w:left w:val="single" w:sz="8" w:space="0" w:color="4BACC6"/>
              <w:bottom w:val="single" w:sz="8" w:space="0" w:color="4BACC6"/>
              <w:right w:val="single" w:sz="8" w:space="0" w:color="4BACC6"/>
            </w:tcBorders>
            <w:shd w:val="clear" w:color="auto" w:fill="D2EAF1"/>
          </w:tcPr>
          <w:p w:rsidR="00646A2A" w:rsidRPr="00646A2A" w:rsidRDefault="00646A2A" w:rsidP="00646A2A">
            <w:pPr>
              <w:widowControl/>
              <w:ind w:left="-468"/>
              <w:jc w:val="both"/>
              <w:rPr>
                <w:rFonts w:ascii="Times New Roman" w:eastAsia="Calibri" w:hAnsi="Times New Roman" w:cs="Times New Roman"/>
                <w:b/>
                <w:bCs/>
                <w:kern w:val="1"/>
                <w:lang w:eastAsia="hi-IN" w:bidi="hi-IN"/>
              </w:rPr>
            </w:pPr>
            <w:r w:rsidRPr="00646A2A">
              <w:rPr>
                <w:rFonts w:ascii="Times New Roman" w:eastAsia="Calibri" w:hAnsi="Times New Roman" w:cs="Times New Roman"/>
                <w:b/>
                <w:bCs/>
                <w:kern w:val="1"/>
                <w:lang w:eastAsia="hi-IN" w:bidi="hi-IN"/>
              </w:rPr>
              <w:lastRenderedPageBreak/>
              <w:t>2</w:t>
            </w:r>
          </w:p>
        </w:tc>
        <w:tc>
          <w:tcPr>
            <w:tcW w:w="4360" w:type="dxa"/>
            <w:tcBorders>
              <w:top w:val="single" w:sz="8" w:space="0" w:color="4BACC6"/>
              <w:left w:val="single" w:sz="8" w:space="0" w:color="4BACC6"/>
              <w:bottom w:val="single" w:sz="8" w:space="0" w:color="4BACC6"/>
              <w:right w:val="single" w:sz="8" w:space="0" w:color="4BACC6"/>
            </w:tcBorders>
            <w:shd w:val="clear" w:color="auto" w:fill="D2EAF1"/>
          </w:tcPr>
          <w:p w:rsidR="00646A2A" w:rsidRPr="00646A2A" w:rsidRDefault="00646A2A" w:rsidP="00646A2A">
            <w:pPr>
              <w:widowControl/>
              <w:jc w:val="both"/>
              <w:rPr>
                <w:rFonts w:ascii="Times New Roman" w:eastAsia="Calibri" w:hAnsi="Times New Roman" w:cs="Times New Roman"/>
                <w:color w:val="auto"/>
                <w:spacing w:val="-2"/>
                <w:lang w:eastAsia="en-US" w:bidi="ar-SA"/>
              </w:rPr>
            </w:pPr>
            <w:r w:rsidRPr="00646A2A">
              <w:rPr>
                <w:rFonts w:ascii="Times New Roman" w:eastAsia="Calibri" w:hAnsi="Times New Roman" w:cs="Times New Roman"/>
                <w:color w:val="auto"/>
                <w:spacing w:val="-2"/>
                <w:lang w:eastAsia="en-US" w:bidi="ar-SA"/>
              </w:rPr>
              <w:t>Логоритмическая</w:t>
            </w:r>
            <w:r w:rsidRPr="00646A2A">
              <w:rPr>
                <w:rFonts w:ascii="Times New Roman" w:eastAsia="Calibri" w:hAnsi="Times New Roman" w:cs="Times New Roman"/>
                <w:color w:val="auto"/>
                <w:lang w:eastAsia="en-US" w:bidi="ar-SA"/>
              </w:rPr>
              <w:t>гимнастика</w:t>
            </w:r>
          </w:p>
        </w:tc>
        <w:tc>
          <w:tcPr>
            <w:tcW w:w="2268" w:type="dxa"/>
            <w:tcBorders>
              <w:top w:val="single" w:sz="8" w:space="0" w:color="4BACC6"/>
              <w:left w:val="single" w:sz="8" w:space="0" w:color="4BACC6"/>
              <w:bottom w:val="single" w:sz="8" w:space="0" w:color="4BACC6"/>
              <w:right w:val="single" w:sz="8" w:space="0" w:color="4BACC6"/>
            </w:tcBorders>
            <w:shd w:val="clear" w:color="auto" w:fill="D2EAF1"/>
          </w:tcPr>
          <w:p w:rsidR="00646A2A" w:rsidRPr="00646A2A" w:rsidRDefault="00646A2A" w:rsidP="00646A2A">
            <w:pPr>
              <w:widowControl/>
              <w:jc w:val="center"/>
              <w:rPr>
                <w:rFonts w:ascii="Times New Roman" w:eastAsia="Calibri" w:hAnsi="Times New Roman" w:cs="Times New Roman"/>
                <w:kern w:val="1"/>
                <w:lang w:eastAsia="hi-IN" w:bidi="hi-IN"/>
              </w:rPr>
            </w:pPr>
            <w:r w:rsidRPr="00646A2A">
              <w:rPr>
                <w:rFonts w:ascii="Times New Roman" w:eastAsia="Calibri" w:hAnsi="Times New Roman" w:cs="Times New Roman"/>
                <w:kern w:val="1"/>
                <w:lang w:eastAsia="hi-IN" w:bidi="hi-IN"/>
              </w:rPr>
              <w:t>10 мин</w:t>
            </w:r>
          </w:p>
        </w:tc>
        <w:tc>
          <w:tcPr>
            <w:tcW w:w="2268" w:type="dxa"/>
            <w:tcBorders>
              <w:top w:val="single" w:sz="8" w:space="0" w:color="4BACC6"/>
              <w:left w:val="single" w:sz="8" w:space="0" w:color="4BACC6"/>
              <w:bottom w:val="single" w:sz="8" w:space="0" w:color="4BACC6"/>
              <w:right w:val="single" w:sz="8" w:space="0" w:color="4BACC6"/>
            </w:tcBorders>
            <w:shd w:val="clear" w:color="auto" w:fill="D2EAF1"/>
          </w:tcPr>
          <w:p w:rsidR="00646A2A" w:rsidRPr="00646A2A" w:rsidRDefault="00646A2A" w:rsidP="00646A2A">
            <w:pPr>
              <w:widowControl/>
              <w:jc w:val="center"/>
              <w:rPr>
                <w:rFonts w:ascii="Times New Roman" w:eastAsia="Calibri" w:hAnsi="Times New Roman" w:cs="Times New Roman"/>
                <w:kern w:val="1"/>
                <w:lang w:eastAsia="hi-IN" w:bidi="hi-IN"/>
              </w:rPr>
            </w:pPr>
            <w:r w:rsidRPr="00646A2A">
              <w:rPr>
                <w:rFonts w:ascii="Times New Roman" w:eastAsia="Calibri" w:hAnsi="Times New Roman" w:cs="Times New Roman"/>
                <w:kern w:val="1"/>
                <w:lang w:eastAsia="hi-IN" w:bidi="hi-IN"/>
              </w:rPr>
              <w:t>15 мин</w:t>
            </w:r>
          </w:p>
        </w:tc>
      </w:tr>
      <w:tr w:rsidR="00646A2A" w:rsidRPr="00646A2A" w:rsidTr="00646A2A">
        <w:tc>
          <w:tcPr>
            <w:tcW w:w="568" w:type="dxa"/>
            <w:tcBorders>
              <w:top w:val="single" w:sz="8" w:space="0" w:color="4BACC6"/>
              <w:left w:val="single" w:sz="8" w:space="0" w:color="4BACC6"/>
              <w:bottom w:val="single" w:sz="8" w:space="0" w:color="4BACC6"/>
              <w:right w:val="single" w:sz="8" w:space="0" w:color="4BACC6"/>
            </w:tcBorders>
          </w:tcPr>
          <w:p w:rsidR="00646A2A" w:rsidRPr="00646A2A" w:rsidRDefault="00646A2A" w:rsidP="00646A2A">
            <w:pPr>
              <w:widowControl/>
              <w:ind w:left="-468"/>
              <w:jc w:val="both"/>
              <w:rPr>
                <w:rFonts w:ascii="Times New Roman" w:eastAsia="Calibri" w:hAnsi="Times New Roman" w:cs="Times New Roman"/>
                <w:b/>
                <w:bCs/>
                <w:kern w:val="1"/>
                <w:lang w:eastAsia="hi-IN" w:bidi="hi-IN"/>
              </w:rPr>
            </w:pPr>
          </w:p>
        </w:tc>
        <w:tc>
          <w:tcPr>
            <w:tcW w:w="4360" w:type="dxa"/>
            <w:tcBorders>
              <w:top w:val="single" w:sz="8" w:space="0" w:color="4BACC6"/>
              <w:left w:val="single" w:sz="8" w:space="0" w:color="4BACC6"/>
              <w:bottom w:val="single" w:sz="8" w:space="0" w:color="4BACC6"/>
              <w:right w:val="single" w:sz="8" w:space="0" w:color="4BACC6"/>
            </w:tcBorders>
          </w:tcPr>
          <w:p w:rsidR="00646A2A" w:rsidRPr="00646A2A" w:rsidRDefault="00646A2A" w:rsidP="00646A2A">
            <w:pPr>
              <w:widowControl/>
              <w:jc w:val="both"/>
              <w:rPr>
                <w:rFonts w:ascii="Times New Roman" w:eastAsia="Calibri" w:hAnsi="Times New Roman" w:cs="Times New Roman"/>
                <w:b/>
                <w:color w:val="auto"/>
                <w:spacing w:val="-2"/>
                <w:lang w:eastAsia="en-US" w:bidi="ar-SA"/>
              </w:rPr>
            </w:pPr>
            <w:r w:rsidRPr="00646A2A">
              <w:rPr>
                <w:rFonts w:ascii="Times New Roman" w:eastAsia="Calibri" w:hAnsi="Times New Roman" w:cs="Times New Roman"/>
                <w:b/>
                <w:color w:val="auto"/>
                <w:spacing w:val="-2"/>
                <w:lang w:eastAsia="en-US" w:bidi="ar-SA"/>
              </w:rPr>
              <w:t>Всего  в неделю</w:t>
            </w:r>
          </w:p>
        </w:tc>
        <w:tc>
          <w:tcPr>
            <w:tcW w:w="2268" w:type="dxa"/>
            <w:tcBorders>
              <w:top w:val="single" w:sz="8" w:space="0" w:color="4BACC6"/>
              <w:left w:val="single" w:sz="8" w:space="0" w:color="4BACC6"/>
              <w:bottom w:val="single" w:sz="8" w:space="0" w:color="4BACC6"/>
              <w:right w:val="single" w:sz="8" w:space="0" w:color="4BACC6"/>
            </w:tcBorders>
          </w:tcPr>
          <w:p w:rsidR="00646A2A" w:rsidRPr="00646A2A" w:rsidRDefault="00646A2A" w:rsidP="00646A2A">
            <w:pPr>
              <w:widowControl/>
              <w:jc w:val="center"/>
              <w:rPr>
                <w:rFonts w:ascii="Times New Roman" w:eastAsia="Calibri" w:hAnsi="Times New Roman" w:cs="Times New Roman"/>
                <w:b/>
                <w:kern w:val="1"/>
                <w:lang w:eastAsia="hi-IN" w:bidi="hi-IN"/>
              </w:rPr>
            </w:pPr>
            <w:r w:rsidRPr="00646A2A">
              <w:rPr>
                <w:rFonts w:ascii="Times New Roman" w:eastAsia="Calibri" w:hAnsi="Times New Roman" w:cs="Times New Roman"/>
                <w:b/>
                <w:kern w:val="1"/>
                <w:lang w:eastAsia="hi-IN" w:bidi="hi-IN"/>
              </w:rPr>
              <w:t>145 мин</w:t>
            </w:r>
          </w:p>
        </w:tc>
        <w:tc>
          <w:tcPr>
            <w:tcW w:w="2268" w:type="dxa"/>
            <w:tcBorders>
              <w:top w:val="single" w:sz="8" w:space="0" w:color="4BACC6"/>
              <w:left w:val="single" w:sz="8" w:space="0" w:color="4BACC6"/>
              <w:bottom w:val="single" w:sz="8" w:space="0" w:color="4BACC6"/>
              <w:right w:val="single" w:sz="8" w:space="0" w:color="4BACC6"/>
            </w:tcBorders>
          </w:tcPr>
          <w:p w:rsidR="00646A2A" w:rsidRPr="00646A2A" w:rsidRDefault="00646A2A" w:rsidP="00646A2A">
            <w:pPr>
              <w:widowControl/>
              <w:jc w:val="center"/>
              <w:rPr>
                <w:rFonts w:ascii="Times New Roman" w:eastAsia="Calibri" w:hAnsi="Times New Roman" w:cs="Times New Roman"/>
                <w:b/>
                <w:kern w:val="1"/>
                <w:lang w:eastAsia="hi-IN" w:bidi="hi-IN"/>
              </w:rPr>
            </w:pPr>
            <w:r w:rsidRPr="00646A2A">
              <w:rPr>
                <w:rFonts w:ascii="Times New Roman" w:eastAsia="Calibri" w:hAnsi="Times New Roman" w:cs="Times New Roman"/>
                <w:b/>
                <w:kern w:val="1"/>
                <w:lang w:eastAsia="hi-IN" w:bidi="hi-IN"/>
              </w:rPr>
              <w:t>180 мин</w:t>
            </w:r>
          </w:p>
        </w:tc>
      </w:tr>
      <w:tr w:rsidR="00646A2A" w:rsidRPr="00646A2A" w:rsidTr="00646A2A">
        <w:tc>
          <w:tcPr>
            <w:tcW w:w="568" w:type="dxa"/>
            <w:tcBorders>
              <w:top w:val="single" w:sz="8" w:space="0" w:color="4BACC6"/>
              <w:left w:val="single" w:sz="8" w:space="0" w:color="4BACC6"/>
              <w:bottom w:val="single" w:sz="8" w:space="0" w:color="4BACC6"/>
              <w:right w:val="single" w:sz="8" w:space="0" w:color="4BACC6"/>
            </w:tcBorders>
            <w:shd w:val="clear" w:color="auto" w:fill="D2EAF1"/>
          </w:tcPr>
          <w:p w:rsidR="00646A2A" w:rsidRPr="00646A2A" w:rsidRDefault="00646A2A" w:rsidP="00646A2A">
            <w:pPr>
              <w:widowControl/>
              <w:ind w:left="-468"/>
              <w:jc w:val="both"/>
              <w:rPr>
                <w:rFonts w:ascii="Times New Roman" w:eastAsia="Calibri" w:hAnsi="Times New Roman" w:cs="Times New Roman"/>
                <w:b/>
                <w:bCs/>
                <w:kern w:val="1"/>
                <w:lang w:eastAsia="hi-IN" w:bidi="hi-IN"/>
              </w:rPr>
            </w:pPr>
          </w:p>
        </w:tc>
        <w:tc>
          <w:tcPr>
            <w:tcW w:w="4360" w:type="dxa"/>
            <w:tcBorders>
              <w:top w:val="single" w:sz="8" w:space="0" w:color="4BACC6"/>
              <w:left w:val="single" w:sz="8" w:space="0" w:color="4BACC6"/>
              <w:bottom w:val="single" w:sz="8" w:space="0" w:color="4BACC6"/>
              <w:right w:val="single" w:sz="8" w:space="0" w:color="4BACC6"/>
            </w:tcBorders>
            <w:shd w:val="clear" w:color="auto" w:fill="D2EAF1"/>
          </w:tcPr>
          <w:p w:rsidR="00646A2A" w:rsidRPr="00646A2A" w:rsidRDefault="00646A2A" w:rsidP="00646A2A">
            <w:pPr>
              <w:widowControl/>
              <w:jc w:val="both"/>
              <w:rPr>
                <w:rFonts w:ascii="Times New Roman" w:eastAsia="Calibri" w:hAnsi="Times New Roman" w:cs="Times New Roman"/>
                <w:b/>
                <w:color w:val="auto"/>
                <w:spacing w:val="-2"/>
                <w:lang w:eastAsia="en-US" w:bidi="ar-SA"/>
              </w:rPr>
            </w:pPr>
            <w:r w:rsidRPr="00646A2A">
              <w:rPr>
                <w:rFonts w:ascii="Times New Roman" w:eastAsia="Calibri" w:hAnsi="Times New Roman" w:cs="Times New Roman"/>
                <w:b/>
                <w:color w:val="auto"/>
                <w:spacing w:val="-2"/>
                <w:lang w:eastAsia="en-US" w:bidi="ar-SA"/>
              </w:rPr>
              <w:t>Всего в неделю</w:t>
            </w:r>
          </w:p>
        </w:tc>
        <w:tc>
          <w:tcPr>
            <w:tcW w:w="2268" w:type="dxa"/>
            <w:tcBorders>
              <w:top w:val="single" w:sz="8" w:space="0" w:color="4BACC6"/>
              <w:left w:val="single" w:sz="8" w:space="0" w:color="4BACC6"/>
              <w:bottom w:val="single" w:sz="8" w:space="0" w:color="4BACC6"/>
              <w:right w:val="single" w:sz="8" w:space="0" w:color="4BACC6"/>
            </w:tcBorders>
            <w:shd w:val="clear" w:color="auto" w:fill="D2EAF1"/>
          </w:tcPr>
          <w:p w:rsidR="00646A2A" w:rsidRPr="00646A2A" w:rsidRDefault="00646A2A" w:rsidP="00646A2A">
            <w:pPr>
              <w:widowControl/>
              <w:jc w:val="center"/>
              <w:rPr>
                <w:rFonts w:ascii="Times New Roman" w:eastAsia="Calibri" w:hAnsi="Times New Roman" w:cs="Times New Roman"/>
                <w:b/>
                <w:kern w:val="1"/>
                <w:lang w:eastAsia="hi-IN" w:bidi="hi-IN"/>
              </w:rPr>
            </w:pPr>
            <w:r w:rsidRPr="00646A2A">
              <w:rPr>
                <w:rFonts w:ascii="Times New Roman" w:eastAsia="Calibri" w:hAnsi="Times New Roman" w:cs="Times New Roman"/>
                <w:b/>
                <w:kern w:val="1"/>
                <w:lang w:eastAsia="hi-IN" w:bidi="hi-IN"/>
              </w:rPr>
              <w:t>10ч. 25 мин.</w:t>
            </w:r>
          </w:p>
        </w:tc>
        <w:tc>
          <w:tcPr>
            <w:tcW w:w="2268" w:type="dxa"/>
            <w:tcBorders>
              <w:top w:val="single" w:sz="8" w:space="0" w:color="4BACC6"/>
              <w:left w:val="single" w:sz="8" w:space="0" w:color="4BACC6"/>
              <w:bottom w:val="single" w:sz="8" w:space="0" w:color="4BACC6"/>
              <w:right w:val="single" w:sz="8" w:space="0" w:color="4BACC6"/>
            </w:tcBorders>
            <w:shd w:val="clear" w:color="auto" w:fill="D2EAF1"/>
          </w:tcPr>
          <w:p w:rsidR="00646A2A" w:rsidRPr="00646A2A" w:rsidRDefault="00646A2A" w:rsidP="00646A2A">
            <w:pPr>
              <w:widowControl/>
              <w:jc w:val="center"/>
              <w:rPr>
                <w:rFonts w:ascii="Times New Roman" w:eastAsia="Calibri" w:hAnsi="Times New Roman" w:cs="Times New Roman"/>
                <w:b/>
                <w:kern w:val="1"/>
                <w:lang w:eastAsia="hi-IN" w:bidi="hi-IN"/>
              </w:rPr>
            </w:pPr>
            <w:r w:rsidRPr="00646A2A">
              <w:rPr>
                <w:rFonts w:ascii="Times New Roman" w:eastAsia="Calibri" w:hAnsi="Times New Roman" w:cs="Times New Roman"/>
                <w:b/>
                <w:kern w:val="1"/>
                <w:lang w:eastAsia="hi-IN" w:bidi="hi-IN"/>
              </w:rPr>
              <w:t>11ч. 50 мин.</w:t>
            </w:r>
          </w:p>
        </w:tc>
      </w:tr>
      <w:tr w:rsidR="00646A2A" w:rsidRPr="00646A2A" w:rsidTr="00646A2A">
        <w:tc>
          <w:tcPr>
            <w:tcW w:w="9464" w:type="dxa"/>
            <w:gridSpan w:val="4"/>
            <w:tcBorders>
              <w:top w:val="single" w:sz="8" w:space="0" w:color="4BACC6"/>
              <w:left w:val="single" w:sz="8" w:space="0" w:color="4BACC6"/>
              <w:bottom w:val="single" w:sz="8" w:space="0" w:color="4BACC6"/>
              <w:right w:val="single" w:sz="8" w:space="0" w:color="4BACC6"/>
            </w:tcBorders>
          </w:tcPr>
          <w:p w:rsidR="00646A2A" w:rsidRPr="00646A2A" w:rsidRDefault="00646A2A" w:rsidP="00646A2A">
            <w:pPr>
              <w:widowControl/>
              <w:jc w:val="center"/>
              <w:rPr>
                <w:rFonts w:ascii="Times New Roman" w:eastAsia="Calibri" w:hAnsi="Times New Roman" w:cs="Times New Roman"/>
                <w:b/>
                <w:kern w:val="1"/>
                <w:lang w:eastAsia="hi-IN" w:bidi="hi-IN"/>
              </w:rPr>
            </w:pPr>
            <w:r w:rsidRPr="00646A2A">
              <w:rPr>
                <w:rFonts w:ascii="Times New Roman" w:eastAsia="Calibri" w:hAnsi="Times New Roman" w:cs="Times New Roman"/>
                <w:b/>
                <w:kern w:val="1"/>
                <w:lang w:eastAsia="hi-IN" w:bidi="hi-IN"/>
              </w:rPr>
              <w:t>1 раз в месяц</w:t>
            </w:r>
          </w:p>
        </w:tc>
      </w:tr>
      <w:tr w:rsidR="00646A2A" w:rsidRPr="00646A2A" w:rsidTr="00646A2A">
        <w:tc>
          <w:tcPr>
            <w:tcW w:w="568" w:type="dxa"/>
            <w:tcBorders>
              <w:top w:val="single" w:sz="8" w:space="0" w:color="4BACC6"/>
              <w:left w:val="single" w:sz="8" w:space="0" w:color="4BACC6"/>
              <w:bottom w:val="single" w:sz="8" w:space="0" w:color="4BACC6"/>
              <w:right w:val="single" w:sz="8" w:space="0" w:color="4BACC6"/>
            </w:tcBorders>
            <w:shd w:val="clear" w:color="auto" w:fill="D2EAF1"/>
          </w:tcPr>
          <w:p w:rsidR="00646A2A" w:rsidRPr="00646A2A" w:rsidRDefault="00646A2A" w:rsidP="00646A2A">
            <w:pPr>
              <w:widowControl/>
              <w:ind w:left="-468"/>
              <w:jc w:val="both"/>
              <w:rPr>
                <w:rFonts w:ascii="Times New Roman" w:eastAsia="Calibri" w:hAnsi="Times New Roman" w:cs="Times New Roman"/>
                <w:b/>
                <w:bCs/>
                <w:kern w:val="1"/>
                <w:lang w:eastAsia="hi-IN" w:bidi="hi-IN"/>
              </w:rPr>
            </w:pPr>
          </w:p>
        </w:tc>
        <w:tc>
          <w:tcPr>
            <w:tcW w:w="4360" w:type="dxa"/>
            <w:tcBorders>
              <w:top w:val="single" w:sz="8" w:space="0" w:color="4BACC6"/>
              <w:left w:val="single" w:sz="8" w:space="0" w:color="4BACC6"/>
              <w:bottom w:val="single" w:sz="8" w:space="0" w:color="4BACC6"/>
              <w:right w:val="single" w:sz="8" w:space="0" w:color="4BACC6"/>
            </w:tcBorders>
            <w:shd w:val="clear" w:color="auto" w:fill="D2EAF1"/>
          </w:tcPr>
          <w:p w:rsidR="00646A2A" w:rsidRPr="00646A2A" w:rsidRDefault="00646A2A" w:rsidP="00646A2A">
            <w:pPr>
              <w:widowControl/>
              <w:jc w:val="both"/>
              <w:rPr>
                <w:rFonts w:ascii="Times New Roman" w:eastAsia="Calibri" w:hAnsi="Times New Roman" w:cs="Times New Roman"/>
                <w:color w:val="auto"/>
                <w:spacing w:val="-2"/>
                <w:lang w:eastAsia="en-US" w:bidi="ar-SA"/>
              </w:rPr>
            </w:pPr>
            <w:r w:rsidRPr="00646A2A">
              <w:rPr>
                <w:rFonts w:ascii="Times New Roman" w:eastAsia="Calibri" w:hAnsi="Times New Roman" w:cs="Times New Roman"/>
                <w:color w:val="auto"/>
                <w:spacing w:val="-2"/>
                <w:lang w:eastAsia="en-US" w:bidi="ar-SA"/>
              </w:rPr>
              <w:t>Физкультурный досуг</w:t>
            </w:r>
          </w:p>
        </w:tc>
        <w:tc>
          <w:tcPr>
            <w:tcW w:w="2268" w:type="dxa"/>
            <w:tcBorders>
              <w:top w:val="single" w:sz="8" w:space="0" w:color="4BACC6"/>
              <w:left w:val="single" w:sz="8" w:space="0" w:color="4BACC6"/>
              <w:bottom w:val="single" w:sz="8" w:space="0" w:color="4BACC6"/>
              <w:right w:val="single" w:sz="8" w:space="0" w:color="4BACC6"/>
            </w:tcBorders>
            <w:shd w:val="clear" w:color="auto" w:fill="D2EAF1"/>
          </w:tcPr>
          <w:p w:rsidR="00646A2A" w:rsidRPr="00646A2A" w:rsidRDefault="00646A2A" w:rsidP="00646A2A">
            <w:pPr>
              <w:widowControl/>
              <w:jc w:val="center"/>
              <w:rPr>
                <w:rFonts w:ascii="Times New Roman" w:eastAsia="Calibri" w:hAnsi="Times New Roman" w:cs="Times New Roman"/>
                <w:kern w:val="1"/>
                <w:lang w:eastAsia="hi-IN" w:bidi="hi-IN"/>
              </w:rPr>
            </w:pPr>
            <w:r w:rsidRPr="00646A2A">
              <w:rPr>
                <w:rFonts w:ascii="Times New Roman" w:eastAsia="Calibri" w:hAnsi="Times New Roman" w:cs="Times New Roman"/>
                <w:kern w:val="1"/>
                <w:lang w:eastAsia="hi-IN" w:bidi="hi-IN"/>
              </w:rPr>
              <w:t>25 мин</w:t>
            </w:r>
          </w:p>
        </w:tc>
        <w:tc>
          <w:tcPr>
            <w:tcW w:w="2268" w:type="dxa"/>
            <w:tcBorders>
              <w:top w:val="single" w:sz="8" w:space="0" w:color="4BACC6"/>
              <w:left w:val="single" w:sz="8" w:space="0" w:color="4BACC6"/>
              <w:bottom w:val="single" w:sz="8" w:space="0" w:color="4BACC6"/>
              <w:right w:val="single" w:sz="8" w:space="0" w:color="4BACC6"/>
            </w:tcBorders>
            <w:shd w:val="clear" w:color="auto" w:fill="D2EAF1"/>
          </w:tcPr>
          <w:p w:rsidR="00646A2A" w:rsidRPr="00646A2A" w:rsidRDefault="00646A2A" w:rsidP="00646A2A">
            <w:pPr>
              <w:widowControl/>
              <w:jc w:val="center"/>
              <w:rPr>
                <w:rFonts w:ascii="Times New Roman" w:eastAsia="Calibri" w:hAnsi="Times New Roman" w:cs="Times New Roman"/>
                <w:kern w:val="1"/>
                <w:lang w:eastAsia="hi-IN" w:bidi="hi-IN"/>
              </w:rPr>
            </w:pPr>
            <w:r w:rsidRPr="00646A2A">
              <w:rPr>
                <w:rFonts w:ascii="Times New Roman" w:eastAsia="Calibri" w:hAnsi="Times New Roman" w:cs="Times New Roman"/>
                <w:kern w:val="1"/>
                <w:lang w:eastAsia="hi-IN" w:bidi="hi-IN"/>
              </w:rPr>
              <w:t>30 мин</w:t>
            </w:r>
          </w:p>
        </w:tc>
      </w:tr>
      <w:tr w:rsidR="00646A2A" w:rsidRPr="00646A2A" w:rsidTr="00646A2A">
        <w:tc>
          <w:tcPr>
            <w:tcW w:w="9464" w:type="dxa"/>
            <w:gridSpan w:val="4"/>
            <w:tcBorders>
              <w:top w:val="single" w:sz="8" w:space="0" w:color="4BACC6"/>
              <w:left w:val="single" w:sz="8" w:space="0" w:color="4BACC6"/>
              <w:bottom w:val="single" w:sz="8" w:space="0" w:color="4BACC6"/>
              <w:right w:val="single" w:sz="8" w:space="0" w:color="4BACC6"/>
            </w:tcBorders>
          </w:tcPr>
          <w:p w:rsidR="00646A2A" w:rsidRPr="00646A2A" w:rsidRDefault="00646A2A" w:rsidP="00646A2A">
            <w:pPr>
              <w:widowControl/>
              <w:jc w:val="center"/>
              <w:rPr>
                <w:rFonts w:ascii="Times New Roman" w:eastAsia="Calibri" w:hAnsi="Times New Roman" w:cs="Times New Roman"/>
                <w:kern w:val="1"/>
                <w:lang w:eastAsia="hi-IN" w:bidi="hi-IN"/>
              </w:rPr>
            </w:pPr>
            <w:r w:rsidRPr="00646A2A">
              <w:rPr>
                <w:rFonts w:ascii="Times New Roman" w:eastAsia="Calibri" w:hAnsi="Times New Roman" w:cs="Times New Roman"/>
                <w:kern w:val="1"/>
                <w:lang w:eastAsia="hi-IN" w:bidi="hi-IN"/>
              </w:rPr>
              <w:t>1 раз в 3 месяца</w:t>
            </w:r>
          </w:p>
        </w:tc>
      </w:tr>
      <w:tr w:rsidR="00646A2A" w:rsidRPr="00646A2A" w:rsidTr="00646A2A">
        <w:tc>
          <w:tcPr>
            <w:tcW w:w="568" w:type="dxa"/>
            <w:tcBorders>
              <w:top w:val="single" w:sz="8" w:space="0" w:color="4BACC6"/>
              <w:left w:val="single" w:sz="8" w:space="0" w:color="4BACC6"/>
              <w:bottom w:val="single" w:sz="8" w:space="0" w:color="4BACC6"/>
              <w:right w:val="single" w:sz="8" w:space="0" w:color="4BACC6"/>
            </w:tcBorders>
            <w:shd w:val="clear" w:color="auto" w:fill="D2EAF1"/>
          </w:tcPr>
          <w:p w:rsidR="00646A2A" w:rsidRPr="00646A2A" w:rsidRDefault="00646A2A" w:rsidP="00646A2A">
            <w:pPr>
              <w:widowControl/>
              <w:ind w:left="-468"/>
              <w:jc w:val="both"/>
              <w:rPr>
                <w:rFonts w:ascii="Times New Roman" w:eastAsia="Calibri" w:hAnsi="Times New Roman" w:cs="Times New Roman"/>
                <w:b/>
                <w:bCs/>
                <w:kern w:val="1"/>
                <w:lang w:eastAsia="hi-IN" w:bidi="hi-IN"/>
              </w:rPr>
            </w:pPr>
          </w:p>
        </w:tc>
        <w:tc>
          <w:tcPr>
            <w:tcW w:w="4360" w:type="dxa"/>
            <w:tcBorders>
              <w:top w:val="single" w:sz="8" w:space="0" w:color="4BACC6"/>
              <w:left w:val="single" w:sz="8" w:space="0" w:color="4BACC6"/>
              <w:bottom w:val="single" w:sz="8" w:space="0" w:color="4BACC6"/>
              <w:right w:val="single" w:sz="8" w:space="0" w:color="4BACC6"/>
            </w:tcBorders>
            <w:shd w:val="clear" w:color="auto" w:fill="D2EAF1"/>
          </w:tcPr>
          <w:p w:rsidR="00646A2A" w:rsidRPr="00646A2A" w:rsidRDefault="00646A2A" w:rsidP="00646A2A">
            <w:pPr>
              <w:widowControl/>
              <w:jc w:val="both"/>
              <w:rPr>
                <w:rFonts w:ascii="Times New Roman" w:eastAsia="Calibri" w:hAnsi="Times New Roman" w:cs="Times New Roman"/>
                <w:color w:val="auto"/>
                <w:spacing w:val="-2"/>
                <w:lang w:eastAsia="en-US" w:bidi="ar-SA"/>
              </w:rPr>
            </w:pPr>
            <w:r w:rsidRPr="00646A2A">
              <w:rPr>
                <w:rFonts w:ascii="Times New Roman" w:eastAsia="Calibri" w:hAnsi="Times New Roman" w:cs="Times New Roman"/>
                <w:color w:val="auto"/>
                <w:spacing w:val="-2"/>
                <w:lang w:eastAsia="en-US" w:bidi="ar-SA"/>
              </w:rPr>
              <w:t xml:space="preserve">Прогулки-походы вокруг территории ДОУ </w:t>
            </w:r>
            <w:r w:rsidRPr="00646A2A">
              <w:rPr>
                <w:rFonts w:ascii="Times New Roman" w:eastAsia="Calibri" w:hAnsi="Times New Roman" w:cs="Times New Roman"/>
                <w:color w:val="auto"/>
                <w:lang w:eastAsia="en-US" w:bidi="ar-SA"/>
              </w:rPr>
              <w:t>(пешие, лыжные)</w:t>
            </w:r>
          </w:p>
        </w:tc>
        <w:tc>
          <w:tcPr>
            <w:tcW w:w="2268" w:type="dxa"/>
            <w:tcBorders>
              <w:top w:val="single" w:sz="8" w:space="0" w:color="4BACC6"/>
              <w:left w:val="single" w:sz="8" w:space="0" w:color="4BACC6"/>
              <w:bottom w:val="single" w:sz="8" w:space="0" w:color="4BACC6"/>
              <w:right w:val="single" w:sz="8" w:space="0" w:color="4BACC6"/>
            </w:tcBorders>
            <w:shd w:val="clear" w:color="auto" w:fill="D2EAF1"/>
          </w:tcPr>
          <w:p w:rsidR="00646A2A" w:rsidRPr="00646A2A" w:rsidRDefault="00646A2A" w:rsidP="00646A2A">
            <w:pPr>
              <w:widowControl/>
              <w:ind w:firstLine="709"/>
              <w:jc w:val="center"/>
              <w:rPr>
                <w:rFonts w:ascii="Times New Roman" w:eastAsia="Calibri" w:hAnsi="Times New Roman" w:cs="Times New Roman"/>
                <w:kern w:val="1"/>
                <w:lang w:eastAsia="hi-IN" w:bidi="hi-IN"/>
              </w:rPr>
            </w:pPr>
            <w:r w:rsidRPr="00646A2A">
              <w:rPr>
                <w:rFonts w:ascii="Times New Roman" w:eastAsia="Calibri" w:hAnsi="Times New Roman" w:cs="Times New Roman"/>
                <w:kern w:val="1"/>
                <w:lang w:eastAsia="hi-IN" w:bidi="hi-IN"/>
              </w:rPr>
              <w:t>30-60 мин</w:t>
            </w:r>
          </w:p>
        </w:tc>
        <w:tc>
          <w:tcPr>
            <w:tcW w:w="2268" w:type="dxa"/>
            <w:tcBorders>
              <w:top w:val="single" w:sz="8" w:space="0" w:color="4BACC6"/>
              <w:left w:val="single" w:sz="8" w:space="0" w:color="4BACC6"/>
              <w:bottom w:val="single" w:sz="8" w:space="0" w:color="4BACC6"/>
              <w:right w:val="single" w:sz="8" w:space="0" w:color="4BACC6"/>
            </w:tcBorders>
            <w:shd w:val="clear" w:color="auto" w:fill="D2EAF1"/>
          </w:tcPr>
          <w:p w:rsidR="00646A2A" w:rsidRPr="00873036" w:rsidRDefault="00646A2A" w:rsidP="003E76F8">
            <w:pPr>
              <w:pStyle w:val="af0"/>
              <w:numPr>
                <w:ilvl w:val="1"/>
                <w:numId w:val="96"/>
              </w:numPr>
              <w:jc w:val="center"/>
              <w:rPr>
                <w:rFonts w:ascii="Times New Roman" w:eastAsia="Calibri" w:hAnsi="Times New Roman" w:cs="Times New Roman"/>
                <w:kern w:val="1"/>
                <w:lang w:eastAsia="hi-IN" w:bidi="hi-IN"/>
              </w:rPr>
            </w:pPr>
            <w:r w:rsidRPr="00873036">
              <w:rPr>
                <w:rFonts w:ascii="Times New Roman" w:eastAsia="Calibri" w:hAnsi="Times New Roman" w:cs="Times New Roman"/>
                <w:kern w:val="1"/>
                <w:lang w:eastAsia="hi-IN" w:bidi="hi-IN"/>
              </w:rPr>
              <w:t>мин</w:t>
            </w:r>
          </w:p>
        </w:tc>
      </w:tr>
    </w:tbl>
    <w:p w:rsidR="00646A2A" w:rsidRPr="00646A2A" w:rsidRDefault="00646A2A" w:rsidP="00646A2A">
      <w:pPr>
        <w:widowControl/>
        <w:jc w:val="both"/>
        <w:rPr>
          <w:rFonts w:ascii="Calibri" w:eastAsia="Calibri" w:hAnsi="Calibri" w:cs="Times New Roman"/>
          <w:b/>
          <w:color w:val="auto"/>
          <w:sz w:val="22"/>
          <w:szCs w:val="28"/>
          <w:lang w:bidi="ar-SA"/>
        </w:rPr>
      </w:pPr>
    </w:p>
    <w:p w:rsidR="00873036" w:rsidRPr="00B154D2" w:rsidRDefault="00873036" w:rsidP="00DB5F1F">
      <w:pPr>
        <w:pStyle w:val="11"/>
        <w:numPr>
          <w:ilvl w:val="2"/>
          <w:numId w:val="115"/>
        </w:numPr>
        <w:tabs>
          <w:tab w:val="left" w:pos="1157"/>
        </w:tabs>
        <w:spacing w:line="240" w:lineRule="auto"/>
        <w:ind w:hanging="11"/>
        <w:jc w:val="both"/>
        <w:rPr>
          <w:b/>
        </w:rPr>
      </w:pPr>
      <w:r>
        <w:rPr>
          <w:b/>
        </w:rPr>
        <w:t>К</w:t>
      </w:r>
      <w:r w:rsidRPr="00B154D2">
        <w:rPr>
          <w:b/>
        </w:rPr>
        <w:t>алендарный план воспитательной работы.</w:t>
      </w:r>
    </w:p>
    <w:p w:rsidR="00873036" w:rsidRPr="00B154D2" w:rsidRDefault="00873036" w:rsidP="00873036">
      <w:pPr>
        <w:pStyle w:val="11"/>
        <w:tabs>
          <w:tab w:val="left" w:pos="1157"/>
        </w:tabs>
        <w:spacing w:line="240" w:lineRule="auto"/>
        <w:ind w:left="700" w:firstLine="0"/>
        <w:jc w:val="both"/>
        <w:rPr>
          <w:b/>
        </w:rPr>
      </w:pPr>
    </w:p>
    <w:p w:rsidR="00873036" w:rsidRPr="00B154D2" w:rsidRDefault="00873036" w:rsidP="00873036">
      <w:pPr>
        <w:pStyle w:val="11"/>
        <w:spacing w:line="240" w:lineRule="auto"/>
        <w:ind w:firstLine="700"/>
        <w:jc w:val="both"/>
      </w:pPr>
      <w:r w:rsidRPr="00B154D2">
        <w:t>На основе Програ</w:t>
      </w:r>
      <w:r>
        <w:t xml:space="preserve">ммы воспитания и Плана, составлен </w:t>
      </w:r>
      <w:r w:rsidRPr="00B154D2">
        <w:t xml:space="preserve">календарный план воспитательной работы Организации. </w:t>
      </w:r>
      <w:r>
        <w:t>В</w:t>
      </w:r>
      <w:r w:rsidRPr="00B154D2">
        <w:t xml:space="preserve"> него мероприятия по ключевым направлениям развития воспитания. План определяет перечень событий, которые могут стать основой для проведения воспитательных мероприятий с детьми.</w:t>
      </w:r>
    </w:p>
    <w:p w:rsidR="00873036" w:rsidRPr="00B154D2" w:rsidRDefault="00873036" w:rsidP="00873036">
      <w:pPr>
        <w:pStyle w:val="11"/>
        <w:spacing w:line="240" w:lineRule="auto"/>
        <w:ind w:firstLine="700"/>
        <w:jc w:val="both"/>
      </w:pPr>
      <w:r w:rsidRPr="00B154D2">
        <w:t xml:space="preserve">Календарный план воспитательной работы с указанием: содержания дел, событий, мероприятий; участвующих дошкольных групп; сроков проведения, в том числе сроков подготовки; ответственных лиц. </w:t>
      </w:r>
    </w:p>
    <w:p w:rsidR="00873036" w:rsidRPr="00B154D2" w:rsidRDefault="00873036" w:rsidP="00873036">
      <w:pPr>
        <w:pStyle w:val="11"/>
        <w:spacing w:line="240" w:lineRule="auto"/>
        <w:ind w:firstLine="700"/>
        <w:jc w:val="both"/>
      </w:pPr>
      <w:r w:rsidRPr="00B154D2">
        <w:t>Дни рождения великих людей нашего Отечества включаются в календарь ситуативно, закрепляются в деятельности обучающихся (чтении, слушании музыки, проектной деятельности) Многие праздники могут включаться в календарь воспитательной работы регионально, опираясь на личный опыт ребенка дошкольного возраста, историю региона или членов его семьи.</w:t>
      </w:r>
    </w:p>
    <w:p w:rsidR="00873036" w:rsidRPr="00B154D2" w:rsidRDefault="00873036" w:rsidP="00873036">
      <w:pPr>
        <w:pStyle w:val="11"/>
        <w:spacing w:line="240" w:lineRule="auto"/>
        <w:ind w:firstLine="700"/>
        <w:jc w:val="both"/>
      </w:pPr>
      <w:r w:rsidRPr="00B154D2">
        <w:t>Все мероприятия должны проводиться с учетом особенностей Федеральной программы, а также возрастных, физиологических и психоэмоциональных особенностей обучающихся.</w:t>
      </w:r>
    </w:p>
    <w:p w:rsidR="00873036" w:rsidRDefault="00873036" w:rsidP="00873036">
      <w:pPr>
        <w:pStyle w:val="11"/>
        <w:tabs>
          <w:tab w:val="left" w:pos="1378"/>
        </w:tabs>
        <w:spacing w:line="240" w:lineRule="auto"/>
        <w:ind w:left="700" w:firstLine="0"/>
        <w:jc w:val="both"/>
      </w:pPr>
    </w:p>
    <w:p w:rsidR="00873036" w:rsidRDefault="00873036" w:rsidP="00873036">
      <w:pPr>
        <w:pStyle w:val="11"/>
        <w:tabs>
          <w:tab w:val="left" w:pos="709"/>
          <w:tab w:val="left" w:pos="1378"/>
        </w:tabs>
        <w:spacing w:line="240" w:lineRule="auto"/>
        <w:ind w:firstLine="0"/>
        <w:jc w:val="both"/>
      </w:pPr>
      <w:r>
        <w:tab/>
      </w:r>
      <w:r w:rsidRPr="00B154D2">
        <w:t>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w:t>
      </w:r>
    </w:p>
    <w:p w:rsidR="00C339A7" w:rsidRDefault="00C339A7" w:rsidP="00873036">
      <w:pPr>
        <w:pStyle w:val="11"/>
        <w:tabs>
          <w:tab w:val="left" w:pos="709"/>
          <w:tab w:val="left" w:pos="1378"/>
        </w:tabs>
        <w:spacing w:line="240" w:lineRule="auto"/>
        <w:ind w:firstLine="0"/>
        <w:jc w:val="both"/>
      </w:pPr>
    </w:p>
    <w:tbl>
      <w:tblPr>
        <w:tblStyle w:val="af4"/>
        <w:tblW w:w="9072" w:type="dxa"/>
        <w:tblInd w:w="137" w:type="dxa"/>
        <w:tblLook w:val="04A0" w:firstRow="1" w:lastRow="0" w:firstColumn="1" w:lastColumn="0" w:noHBand="0" w:noVBand="1"/>
      </w:tblPr>
      <w:tblGrid>
        <w:gridCol w:w="1878"/>
        <w:gridCol w:w="7194"/>
      </w:tblGrid>
      <w:tr w:rsidR="00BB0B77" w:rsidRPr="00BB0B77" w:rsidTr="00BB0B77">
        <w:tc>
          <w:tcPr>
            <w:tcW w:w="1878" w:type="dxa"/>
          </w:tcPr>
          <w:p w:rsidR="00BB0B77" w:rsidRPr="00BB0B77" w:rsidRDefault="00BB0B77" w:rsidP="00BB0B77">
            <w:pPr>
              <w:pStyle w:val="11"/>
              <w:spacing w:line="240" w:lineRule="auto"/>
              <w:ind w:firstLine="0"/>
              <w:jc w:val="center"/>
              <w:rPr>
                <w:b/>
                <w:sz w:val="24"/>
                <w:szCs w:val="24"/>
              </w:rPr>
            </w:pPr>
            <w:r w:rsidRPr="00BB0B77">
              <w:rPr>
                <w:b/>
                <w:sz w:val="24"/>
                <w:szCs w:val="24"/>
              </w:rPr>
              <w:t>Месяц</w:t>
            </w:r>
          </w:p>
        </w:tc>
        <w:tc>
          <w:tcPr>
            <w:tcW w:w="7194" w:type="dxa"/>
          </w:tcPr>
          <w:p w:rsidR="00BB0B77" w:rsidRPr="00BB0B77" w:rsidRDefault="00BB0B77" w:rsidP="00BB0B77">
            <w:pPr>
              <w:pStyle w:val="11"/>
              <w:spacing w:line="240" w:lineRule="auto"/>
              <w:ind w:firstLine="0"/>
              <w:jc w:val="center"/>
              <w:rPr>
                <w:b/>
                <w:sz w:val="24"/>
                <w:szCs w:val="24"/>
              </w:rPr>
            </w:pPr>
            <w:r>
              <w:rPr>
                <w:b/>
              </w:rPr>
              <w:t>Государственные и народные праздники, памятные</w:t>
            </w:r>
            <w:r w:rsidRPr="00BB0B77">
              <w:rPr>
                <w:b/>
              </w:rPr>
              <w:t xml:space="preserve"> дат</w:t>
            </w:r>
            <w:r>
              <w:rPr>
                <w:b/>
              </w:rPr>
              <w:t>ы</w:t>
            </w:r>
          </w:p>
        </w:tc>
      </w:tr>
      <w:tr w:rsidR="00BB0B77" w:rsidRPr="00BB0B77" w:rsidTr="00BB0B77">
        <w:tc>
          <w:tcPr>
            <w:tcW w:w="1878" w:type="dxa"/>
          </w:tcPr>
          <w:p w:rsidR="00BB0B77" w:rsidRPr="00BB0B77" w:rsidRDefault="00BB0B77" w:rsidP="00BB0B77">
            <w:pPr>
              <w:pStyle w:val="11"/>
              <w:spacing w:line="240" w:lineRule="auto"/>
              <w:ind w:firstLine="34"/>
              <w:jc w:val="both"/>
              <w:rPr>
                <w:sz w:val="24"/>
                <w:szCs w:val="24"/>
              </w:rPr>
            </w:pPr>
            <w:r w:rsidRPr="00BB0B77">
              <w:rPr>
                <w:sz w:val="24"/>
                <w:szCs w:val="24"/>
              </w:rPr>
              <w:t>Январь</w:t>
            </w:r>
          </w:p>
          <w:p w:rsidR="00BB0B77" w:rsidRPr="00BB0B77" w:rsidRDefault="00BB0B77" w:rsidP="00BB0B77">
            <w:pPr>
              <w:pStyle w:val="11"/>
              <w:spacing w:line="240" w:lineRule="auto"/>
              <w:ind w:left="-104" w:firstLine="34"/>
              <w:jc w:val="both"/>
              <w:rPr>
                <w:sz w:val="24"/>
                <w:szCs w:val="24"/>
              </w:rPr>
            </w:pPr>
          </w:p>
        </w:tc>
        <w:tc>
          <w:tcPr>
            <w:tcW w:w="7194" w:type="dxa"/>
          </w:tcPr>
          <w:p w:rsidR="00BB0B77" w:rsidRPr="00BB0B77" w:rsidRDefault="00BB0B77" w:rsidP="00BB0B77">
            <w:pPr>
              <w:pStyle w:val="11"/>
              <w:spacing w:line="240" w:lineRule="auto"/>
              <w:ind w:firstLine="34"/>
              <w:jc w:val="both"/>
              <w:rPr>
                <w:sz w:val="24"/>
                <w:szCs w:val="24"/>
              </w:rPr>
            </w:pPr>
            <w:r w:rsidRPr="00BB0B77">
              <w:rPr>
                <w:sz w:val="24"/>
                <w:szCs w:val="24"/>
              </w:rPr>
              <w:t>27 января: День полного освобождения Ленинграда от фашистской блокады; День памяти жертв Холокоста (рекомендуется включать в план воспитательной работы с дошкольниками регионально и (или) ситуативно).</w:t>
            </w:r>
          </w:p>
        </w:tc>
      </w:tr>
      <w:tr w:rsidR="00BB0B77" w:rsidRPr="00BB0B77" w:rsidTr="00BB0B77">
        <w:tc>
          <w:tcPr>
            <w:tcW w:w="1878" w:type="dxa"/>
          </w:tcPr>
          <w:p w:rsidR="00BB0B77" w:rsidRPr="00BB0B77" w:rsidRDefault="00BB0B77" w:rsidP="00BB0B77">
            <w:pPr>
              <w:pStyle w:val="11"/>
              <w:spacing w:line="240" w:lineRule="auto"/>
              <w:ind w:firstLine="34"/>
              <w:jc w:val="both"/>
              <w:rPr>
                <w:sz w:val="24"/>
                <w:szCs w:val="24"/>
              </w:rPr>
            </w:pPr>
            <w:r w:rsidRPr="00BB0B77">
              <w:rPr>
                <w:sz w:val="24"/>
                <w:szCs w:val="24"/>
              </w:rPr>
              <w:t>Февраль</w:t>
            </w:r>
          </w:p>
          <w:p w:rsidR="00BB0B77" w:rsidRPr="00BB0B77" w:rsidRDefault="00BB0B77" w:rsidP="00BB0B77">
            <w:pPr>
              <w:pStyle w:val="11"/>
              <w:spacing w:line="240" w:lineRule="auto"/>
              <w:ind w:firstLine="34"/>
              <w:jc w:val="both"/>
              <w:rPr>
                <w:sz w:val="24"/>
                <w:szCs w:val="24"/>
              </w:rPr>
            </w:pPr>
          </w:p>
        </w:tc>
        <w:tc>
          <w:tcPr>
            <w:tcW w:w="7194" w:type="dxa"/>
          </w:tcPr>
          <w:p w:rsidR="00BB0B77" w:rsidRPr="00BB0B77" w:rsidRDefault="00BB0B77" w:rsidP="00BB0B77">
            <w:pPr>
              <w:pStyle w:val="11"/>
              <w:spacing w:line="240" w:lineRule="auto"/>
              <w:ind w:firstLine="34"/>
              <w:jc w:val="both"/>
              <w:rPr>
                <w:sz w:val="24"/>
                <w:szCs w:val="24"/>
              </w:rPr>
            </w:pPr>
            <w:r w:rsidRPr="00BB0B77">
              <w:rPr>
                <w:sz w:val="24"/>
                <w:szCs w:val="24"/>
              </w:rPr>
              <w:t>2 февраля: день победы Вооруженных сил СССР над армией гитлеровской Германии в 1943 году в Сталинградской битве (рекомендуется включать в план воспитательной работы с дошкольниками регионально и (или) ситуативно);</w:t>
            </w:r>
          </w:p>
          <w:p w:rsidR="00BB0B77" w:rsidRPr="00BB0B77" w:rsidRDefault="00BB0B77" w:rsidP="00BB0B77">
            <w:pPr>
              <w:pStyle w:val="11"/>
              <w:spacing w:line="240" w:lineRule="auto"/>
              <w:ind w:firstLine="34"/>
              <w:jc w:val="both"/>
              <w:rPr>
                <w:sz w:val="24"/>
                <w:szCs w:val="24"/>
              </w:rPr>
            </w:pPr>
            <w:r w:rsidRPr="00BB0B77">
              <w:rPr>
                <w:sz w:val="24"/>
                <w:szCs w:val="24"/>
              </w:rPr>
              <w:t>8 февраля: День российской науки;</w:t>
            </w:r>
          </w:p>
          <w:p w:rsidR="00BB0B77" w:rsidRPr="00BB0B77" w:rsidRDefault="00BB0B77" w:rsidP="00BB0B77">
            <w:pPr>
              <w:pStyle w:val="11"/>
              <w:spacing w:line="240" w:lineRule="auto"/>
              <w:ind w:firstLine="34"/>
              <w:jc w:val="both"/>
              <w:rPr>
                <w:sz w:val="24"/>
                <w:szCs w:val="24"/>
              </w:rPr>
            </w:pPr>
            <w:r w:rsidRPr="00BB0B77">
              <w:rPr>
                <w:sz w:val="24"/>
                <w:szCs w:val="24"/>
              </w:rPr>
              <w:t>21 февраля: Международный день родного языка;</w:t>
            </w:r>
          </w:p>
          <w:p w:rsidR="00BB0B77" w:rsidRPr="00BB0B77" w:rsidRDefault="00BB0B77" w:rsidP="00BB0B77">
            <w:pPr>
              <w:pStyle w:val="11"/>
              <w:spacing w:line="240" w:lineRule="auto"/>
              <w:ind w:firstLine="34"/>
              <w:jc w:val="both"/>
              <w:rPr>
                <w:sz w:val="24"/>
                <w:szCs w:val="24"/>
              </w:rPr>
            </w:pPr>
            <w:r w:rsidRPr="00BB0B77">
              <w:rPr>
                <w:sz w:val="24"/>
                <w:szCs w:val="24"/>
              </w:rPr>
              <w:t>23 февраля: День защитника Отечества.</w:t>
            </w:r>
          </w:p>
        </w:tc>
      </w:tr>
      <w:tr w:rsidR="00BB0B77" w:rsidRPr="00BB0B77" w:rsidTr="00BB0B77">
        <w:tc>
          <w:tcPr>
            <w:tcW w:w="1878" w:type="dxa"/>
          </w:tcPr>
          <w:p w:rsidR="00BB0B77" w:rsidRPr="00BB0B77" w:rsidRDefault="00BB0B77" w:rsidP="00BB0B77">
            <w:pPr>
              <w:pStyle w:val="11"/>
              <w:spacing w:line="240" w:lineRule="auto"/>
              <w:ind w:firstLine="34"/>
              <w:jc w:val="both"/>
              <w:rPr>
                <w:sz w:val="24"/>
                <w:szCs w:val="24"/>
              </w:rPr>
            </w:pPr>
            <w:r w:rsidRPr="00BB0B77">
              <w:rPr>
                <w:sz w:val="24"/>
                <w:szCs w:val="24"/>
              </w:rPr>
              <w:t>Март</w:t>
            </w:r>
          </w:p>
          <w:p w:rsidR="00BB0B77" w:rsidRPr="00BB0B77" w:rsidRDefault="00BB0B77" w:rsidP="00BB0B77">
            <w:pPr>
              <w:pStyle w:val="11"/>
              <w:spacing w:line="240" w:lineRule="auto"/>
              <w:ind w:firstLine="34"/>
              <w:jc w:val="both"/>
              <w:rPr>
                <w:sz w:val="24"/>
                <w:szCs w:val="24"/>
              </w:rPr>
            </w:pPr>
          </w:p>
        </w:tc>
        <w:tc>
          <w:tcPr>
            <w:tcW w:w="7194" w:type="dxa"/>
          </w:tcPr>
          <w:p w:rsidR="00BB0B77" w:rsidRPr="00BB0B77" w:rsidRDefault="00BB0B77" w:rsidP="00BB0B77">
            <w:pPr>
              <w:pStyle w:val="11"/>
              <w:spacing w:line="240" w:lineRule="auto"/>
              <w:ind w:firstLine="34"/>
              <w:jc w:val="both"/>
              <w:rPr>
                <w:sz w:val="24"/>
                <w:szCs w:val="24"/>
              </w:rPr>
            </w:pPr>
            <w:r w:rsidRPr="00BB0B77">
              <w:rPr>
                <w:sz w:val="24"/>
                <w:szCs w:val="24"/>
              </w:rPr>
              <w:t>8 марта: Международный женский день;</w:t>
            </w:r>
          </w:p>
          <w:p w:rsidR="00BB0B77" w:rsidRPr="00BB0B77" w:rsidRDefault="00BB0B77" w:rsidP="00BB0B77">
            <w:pPr>
              <w:pStyle w:val="11"/>
              <w:spacing w:line="240" w:lineRule="auto"/>
              <w:ind w:firstLine="34"/>
              <w:jc w:val="both"/>
              <w:rPr>
                <w:sz w:val="24"/>
                <w:szCs w:val="24"/>
              </w:rPr>
            </w:pPr>
            <w:r w:rsidRPr="00BB0B77">
              <w:rPr>
                <w:sz w:val="24"/>
                <w:szCs w:val="24"/>
              </w:rPr>
              <w:t>18 марта: День воссоединения Крыма с Россией (рекомендуется включать в план воспитательной работы с дошкольниками регионально и (или) ситуативно);</w:t>
            </w:r>
          </w:p>
          <w:p w:rsidR="00BB0B77" w:rsidRPr="00BB0B77" w:rsidRDefault="00BB0B77" w:rsidP="00BB0B77">
            <w:pPr>
              <w:pStyle w:val="11"/>
              <w:spacing w:line="240" w:lineRule="auto"/>
              <w:ind w:firstLine="34"/>
              <w:jc w:val="both"/>
              <w:rPr>
                <w:sz w:val="24"/>
                <w:szCs w:val="24"/>
              </w:rPr>
            </w:pPr>
            <w:r w:rsidRPr="00BB0B77">
              <w:rPr>
                <w:sz w:val="24"/>
                <w:szCs w:val="24"/>
              </w:rPr>
              <w:lastRenderedPageBreak/>
              <w:t>27 марта: Всемирный день театра.</w:t>
            </w:r>
          </w:p>
        </w:tc>
      </w:tr>
      <w:tr w:rsidR="00BB0B77" w:rsidRPr="00BB0B77" w:rsidTr="00BB0B77">
        <w:tc>
          <w:tcPr>
            <w:tcW w:w="1878" w:type="dxa"/>
          </w:tcPr>
          <w:p w:rsidR="00BB0B77" w:rsidRPr="00BB0B77" w:rsidRDefault="00BB0B77" w:rsidP="00BB0B77">
            <w:pPr>
              <w:pStyle w:val="11"/>
              <w:spacing w:line="240" w:lineRule="auto"/>
              <w:ind w:firstLine="34"/>
              <w:jc w:val="both"/>
              <w:rPr>
                <w:sz w:val="24"/>
                <w:szCs w:val="24"/>
              </w:rPr>
            </w:pPr>
            <w:r w:rsidRPr="00BB0B77">
              <w:rPr>
                <w:sz w:val="24"/>
                <w:szCs w:val="24"/>
              </w:rPr>
              <w:lastRenderedPageBreak/>
              <w:t>Апрель</w:t>
            </w:r>
          </w:p>
          <w:p w:rsidR="00BB0B77" w:rsidRPr="00BB0B77" w:rsidRDefault="00BB0B77" w:rsidP="00BB0B77">
            <w:pPr>
              <w:pStyle w:val="11"/>
              <w:spacing w:line="240" w:lineRule="auto"/>
              <w:ind w:firstLine="34"/>
              <w:jc w:val="both"/>
              <w:rPr>
                <w:sz w:val="24"/>
                <w:szCs w:val="24"/>
              </w:rPr>
            </w:pPr>
          </w:p>
        </w:tc>
        <w:tc>
          <w:tcPr>
            <w:tcW w:w="7194" w:type="dxa"/>
          </w:tcPr>
          <w:p w:rsidR="00BB0B77" w:rsidRPr="00BB0B77" w:rsidRDefault="00BB0B77" w:rsidP="00BB0B77">
            <w:pPr>
              <w:pStyle w:val="11"/>
              <w:spacing w:line="240" w:lineRule="auto"/>
              <w:ind w:firstLine="34"/>
              <w:jc w:val="both"/>
              <w:rPr>
                <w:sz w:val="24"/>
                <w:szCs w:val="24"/>
              </w:rPr>
            </w:pPr>
            <w:r w:rsidRPr="00BB0B77">
              <w:rPr>
                <w:sz w:val="24"/>
                <w:szCs w:val="24"/>
              </w:rPr>
              <w:t>12 апреля: День космонавтики, день запуска СССР первого искусственного спутника Земли;</w:t>
            </w:r>
          </w:p>
          <w:p w:rsidR="00BB0B77" w:rsidRPr="00BB0B77" w:rsidRDefault="00BB0B77" w:rsidP="00BB0B77">
            <w:pPr>
              <w:pStyle w:val="11"/>
              <w:spacing w:line="240" w:lineRule="auto"/>
              <w:ind w:firstLine="34"/>
              <w:jc w:val="both"/>
              <w:rPr>
                <w:sz w:val="24"/>
                <w:szCs w:val="24"/>
              </w:rPr>
            </w:pPr>
            <w:r w:rsidRPr="00BB0B77">
              <w:rPr>
                <w:sz w:val="24"/>
                <w:szCs w:val="24"/>
              </w:rPr>
              <w:t>22 апреля: Всемирный день Земли.</w:t>
            </w:r>
          </w:p>
        </w:tc>
      </w:tr>
      <w:tr w:rsidR="00BB0B77" w:rsidRPr="00BB0B77" w:rsidTr="00BB0B77">
        <w:tc>
          <w:tcPr>
            <w:tcW w:w="1878" w:type="dxa"/>
          </w:tcPr>
          <w:p w:rsidR="00BB0B77" w:rsidRPr="00BB0B77" w:rsidRDefault="00BB0B77" w:rsidP="00BB0B77">
            <w:pPr>
              <w:pStyle w:val="11"/>
              <w:spacing w:line="240" w:lineRule="auto"/>
              <w:ind w:firstLine="34"/>
              <w:jc w:val="both"/>
              <w:rPr>
                <w:sz w:val="24"/>
                <w:szCs w:val="24"/>
              </w:rPr>
            </w:pPr>
            <w:r w:rsidRPr="00BB0B77">
              <w:rPr>
                <w:sz w:val="24"/>
                <w:szCs w:val="24"/>
              </w:rPr>
              <w:t>Май</w:t>
            </w:r>
          </w:p>
          <w:p w:rsidR="00BB0B77" w:rsidRPr="00BB0B77" w:rsidRDefault="00BB0B77" w:rsidP="00BB0B77">
            <w:pPr>
              <w:pStyle w:val="11"/>
              <w:spacing w:line="240" w:lineRule="auto"/>
              <w:ind w:firstLine="34"/>
              <w:jc w:val="both"/>
              <w:rPr>
                <w:sz w:val="24"/>
                <w:szCs w:val="24"/>
              </w:rPr>
            </w:pPr>
          </w:p>
        </w:tc>
        <w:tc>
          <w:tcPr>
            <w:tcW w:w="7194" w:type="dxa"/>
          </w:tcPr>
          <w:p w:rsidR="00BB0B77" w:rsidRPr="00BB0B77" w:rsidRDefault="00BB0B77" w:rsidP="00BB0B77">
            <w:pPr>
              <w:pStyle w:val="11"/>
              <w:spacing w:line="240" w:lineRule="auto"/>
              <w:ind w:firstLine="34"/>
              <w:jc w:val="both"/>
              <w:rPr>
                <w:sz w:val="24"/>
                <w:szCs w:val="24"/>
              </w:rPr>
            </w:pPr>
            <w:r w:rsidRPr="00BB0B77">
              <w:rPr>
                <w:sz w:val="24"/>
                <w:szCs w:val="24"/>
              </w:rPr>
              <w:t>1 мая: Праздник Весны и Труда;</w:t>
            </w:r>
          </w:p>
          <w:p w:rsidR="00BB0B77" w:rsidRPr="00BB0B77" w:rsidRDefault="00BB0B77" w:rsidP="00C339A7">
            <w:pPr>
              <w:pStyle w:val="11"/>
              <w:numPr>
                <w:ilvl w:val="0"/>
                <w:numId w:val="27"/>
              </w:numPr>
              <w:tabs>
                <w:tab w:val="left" w:pos="419"/>
                <w:tab w:val="left" w:pos="607"/>
                <w:tab w:val="left" w:pos="1020"/>
              </w:tabs>
              <w:spacing w:line="240" w:lineRule="auto"/>
              <w:ind w:firstLine="34"/>
              <w:jc w:val="both"/>
              <w:rPr>
                <w:sz w:val="24"/>
                <w:szCs w:val="24"/>
              </w:rPr>
            </w:pPr>
            <w:r w:rsidRPr="00BB0B77">
              <w:rPr>
                <w:sz w:val="24"/>
                <w:szCs w:val="24"/>
              </w:rPr>
              <w:t>мая: День Победы;</w:t>
            </w:r>
          </w:p>
          <w:p w:rsidR="00BB0B77" w:rsidRPr="00BB0B77" w:rsidRDefault="00BB0B77" w:rsidP="00C339A7">
            <w:pPr>
              <w:pStyle w:val="11"/>
              <w:numPr>
                <w:ilvl w:val="0"/>
                <w:numId w:val="28"/>
              </w:numPr>
              <w:tabs>
                <w:tab w:val="left" w:pos="419"/>
                <w:tab w:val="left" w:pos="607"/>
                <w:tab w:val="left" w:pos="1155"/>
              </w:tabs>
              <w:spacing w:line="240" w:lineRule="auto"/>
              <w:ind w:firstLine="34"/>
              <w:jc w:val="both"/>
              <w:rPr>
                <w:sz w:val="24"/>
                <w:szCs w:val="24"/>
              </w:rPr>
            </w:pPr>
            <w:r w:rsidRPr="00BB0B77">
              <w:rPr>
                <w:sz w:val="24"/>
                <w:szCs w:val="24"/>
              </w:rPr>
              <w:t>мая: день основания Черноморского флота (рекомендуется включать в план воспитательной работы с дошкольниками регионально и (или) ситуативно);</w:t>
            </w:r>
          </w:p>
          <w:p w:rsidR="00BB0B77" w:rsidRPr="00BB0B77" w:rsidRDefault="00BB0B77" w:rsidP="00C339A7">
            <w:pPr>
              <w:pStyle w:val="11"/>
              <w:numPr>
                <w:ilvl w:val="0"/>
                <w:numId w:val="29"/>
              </w:numPr>
              <w:tabs>
                <w:tab w:val="left" w:pos="419"/>
                <w:tab w:val="left" w:pos="607"/>
                <w:tab w:val="left" w:pos="1165"/>
              </w:tabs>
              <w:spacing w:line="240" w:lineRule="auto"/>
              <w:ind w:firstLine="34"/>
              <w:jc w:val="both"/>
              <w:rPr>
                <w:sz w:val="24"/>
                <w:szCs w:val="24"/>
              </w:rPr>
            </w:pPr>
            <w:r w:rsidRPr="00BB0B77">
              <w:rPr>
                <w:sz w:val="24"/>
                <w:szCs w:val="24"/>
              </w:rPr>
              <w:t>мая: день основания Балтийского флота (рекомендуется включать в план воспитательной работы с дошкольниками регионально и (или) ситуативно);</w:t>
            </w:r>
          </w:p>
          <w:p w:rsidR="00BB0B77" w:rsidRPr="00BB0B77" w:rsidRDefault="00BB0B77" w:rsidP="00C339A7">
            <w:pPr>
              <w:pStyle w:val="11"/>
              <w:numPr>
                <w:ilvl w:val="0"/>
                <w:numId w:val="29"/>
              </w:numPr>
              <w:tabs>
                <w:tab w:val="left" w:pos="419"/>
                <w:tab w:val="left" w:pos="607"/>
                <w:tab w:val="left" w:pos="1140"/>
              </w:tabs>
              <w:spacing w:line="240" w:lineRule="auto"/>
              <w:ind w:firstLine="34"/>
              <w:jc w:val="both"/>
              <w:rPr>
                <w:sz w:val="24"/>
                <w:szCs w:val="24"/>
              </w:rPr>
            </w:pPr>
            <w:r w:rsidRPr="00BB0B77">
              <w:rPr>
                <w:sz w:val="24"/>
                <w:szCs w:val="24"/>
              </w:rPr>
              <w:t>мая: День детских общественных организаций России;</w:t>
            </w:r>
          </w:p>
          <w:p w:rsidR="00BB0B77" w:rsidRPr="00BB0B77" w:rsidRDefault="00BB0B77" w:rsidP="00C339A7">
            <w:pPr>
              <w:pStyle w:val="11"/>
              <w:numPr>
                <w:ilvl w:val="0"/>
                <w:numId w:val="30"/>
              </w:numPr>
              <w:tabs>
                <w:tab w:val="left" w:pos="419"/>
                <w:tab w:val="left" w:pos="607"/>
                <w:tab w:val="left" w:pos="1164"/>
              </w:tabs>
              <w:spacing w:line="240" w:lineRule="auto"/>
              <w:ind w:firstLine="34"/>
              <w:jc w:val="both"/>
              <w:rPr>
                <w:sz w:val="24"/>
                <w:szCs w:val="24"/>
              </w:rPr>
            </w:pPr>
            <w:r w:rsidRPr="00BB0B77">
              <w:rPr>
                <w:sz w:val="24"/>
                <w:szCs w:val="24"/>
              </w:rPr>
              <w:t>мая: День славянской письменности и культуры.</w:t>
            </w:r>
          </w:p>
        </w:tc>
      </w:tr>
      <w:tr w:rsidR="00BB0B77" w:rsidRPr="00BB0B77" w:rsidTr="00BB0B77">
        <w:tc>
          <w:tcPr>
            <w:tcW w:w="1878" w:type="dxa"/>
          </w:tcPr>
          <w:p w:rsidR="00BB0B77" w:rsidRPr="00BB0B77" w:rsidRDefault="00BB0B77" w:rsidP="00BB0B77">
            <w:pPr>
              <w:pStyle w:val="11"/>
              <w:spacing w:line="240" w:lineRule="auto"/>
              <w:ind w:firstLine="34"/>
              <w:jc w:val="both"/>
              <w:rPr>
                <w:sz w:val="24"/>
                <w:szCs w:val="24"/>
              </w:rPr>
            </w:pPr>
            <w:r w:rsidRPr="00BB0B77">
              <w:rPr>
                <w:sz w:val="24"/>
                <w:szCs w:val="24"/>
              </w:rPr>
              <w:t>Июнь</w:t>
            </w:r>
          </w:p>
          <w:p w:rsidR="00BB0B77" w:rsidRPr="00BB0B77" w:rsidRDefault="00BB0B77" w:rsidP="00BB0B77">
            <w:pPr>
              <w:pStyle w:val="11"/>
              <w:spacing w:line="240" w:lineRule="auto"/>
              <w:ind w:firstLine="34"/>
              <w:jc w:val="both"/>
              <w:rPr>
                <w:sz w:val="24"/>
                <w:szCs w:val="24"/>
              </w:rPr>
            </w:pPr>
          </w:p>
        </w:tc>
        <w:tc>
          <w:tcPr>
            <w:tcW w:w="7194" w:type="dxa"/>
          </w:tcPr>
          <w:p w:rsidR="00BB0B77" w:rsidRPr="00BB0B77" w:rsidRDefault="00BB0B77" w:rsidP="00BB0B77">
            <w:pPr>
              <w:pStyle w:val="11"/>
              <w:spacing w:line="240" w:lineRule="auto"/>
              <w:ind w:firstLine="34"/>
              <w:jc w:val="both"/>
              <w:rPr>
                <w:sz w:val="24"/>
                <w:szCs w:val="24"/>
              </w:rPr>
            </w:pPr>
            <w:r w:rsidRPr="00BB0B77">
              <w:rPr>
                <w:sz w:val="24"/>
                <w:szCs w:val="24"/>
              </w:rPr>
              <w:t>1 июня: Международный день защиты обучающихся;</w:t>
            </w:r>
          </w:p>
          <w:p w:rsidR="00BB0B77" w:rsidRPr="00BB0B77" w:rsidRDefault="00BB0B77" w:rsidP="00C339A7">
            <w:pPr>
              <w:pStyle w:val="11"/>
              <w:numPr>
                <w:ilvl w:val="0"/>
                <w:numId w:val="31"/>
              </w:numPr>
              <w:tabs>
                <w:tab w:val="left" w:pos="440"/>
                <w:tab w:val="left" w:pos="1010"/>
              </w:tabs>
              <w:spacing w:line="240" w:lineRule="auto"/>
              <w:ind w:firstLine="34"/>
              <w:jc w:val="both"/>
              <w:rPr>
                <w:sz w:val="24"/>
                <w:szCs w:val="24"/>
              </w:rPr>
            </w:pPr>
            <w:r w:rsidRPr="00BB0B77">
              <w:rPr>
                <w:sz w:val="24"/>
                <w:szCs w:val="24"/>
              </w:rPr>
              <w:t>июня: День эколога;</w:t>
            </w:r>
          </w:p>
          <w:p w:rsidR="00BB0B77" w:rsidRPr="00BB0B77" w:rsidRDefault="00BB0B77" w:rsidP="00C339A7">
            <w:pPr>
              <w:pStyle w:val="11"/>
              <w:numPr>
                <w:ilvl w:val="0"/>
                <w:numId w:val="31"/>
              </w:numPr>
              <w:tabs>
                <w:tab w:val="left" w:pos="440"/>
                <w:tab w:val="left" w:pos="1030"/>
              </w:tabs>
              <w:spacing w:line="240" w:lineRule="auto"/>
              <w:ind w:firstLine="34"/>
              <w:jc w:val="both"/>
              <w:rPr>
                <w:sz w:val="24"/>
                <w:szCs w:val="24"/>
              </w:rPr>
            </w:pPr>
            <w:r w:rsidRPr="00BB0B77">
              <w:rPr>
                <w:sz w:val="24"/>
                <w:szCs w:val="24"/>
              </w:rPr>
              <w:t>июня: день рождения великого русского поэта Александра Сергеевича Пушкина (1799-1837), День русского языка;</w:t>
            </w:r>
          </w:p>
          <w:p w:rsidR="00BB0B77" w:rsidRPr="00BB0B77" w:rsidRDefault="00BB0B77" w:rsidP="00C339A7">
            <w:pPr>
              <w:pStyle w:val="11"/>
              <w:numPr>
                <w:ilvl w:val="0"/>
                <w:numId w:val="32"/>
              </w:numPr>
              <w:tabs>
                <w:tab w:val="left" w:pos="440"/>
                <w:tab w:val="left" w:pos="1135"/>
              </w:tabs>
              <w:spacing w:line="240" w:lineRule="auto"/>
              <w:ind w:firstLine="34"/>
              <w:jc w:val="both"/>
              <w:rPr>
                <w:sz w:val="24"/>
                <w:szCs w:val="24"/>
              </w:rPr>
            </w:pPr>
            <w:r w:rsidRPr="00BB0B77">
              <w:rPr>
                <w:sz w:val="24"/>
                <w:szCs w:val="24"/>
              </w:rPr>
              <w:t>июня: День России.</w:t>
            </w:r>
          </w:p>
        </w:tc>
      </w:tr>
      <w:tr w:rsidR="00BB0B77" w:rsidRPr="00BB0B77" w:rsidTr="00BB0B77">
        <w:tc>
          <w:tcPr>
            <w:tcW w:w="1878" w:type="dxa"/>
          </w:tcPr>
          <w:p w:rsidR="00BB0B77" w:rsidRPr="00BB0B77" w:rsidRDefault="00BB0B77" w:rsidP="00BB0B77">
            <w:pPr>
              <w:pStyle w:val="11"/>
              <w:spacing w:line="240" w:lineRule="auto"/>
              <w:ind w:firstLine="34"/>
              <w:jc w:val="both"/>
              <w:rPr>
                <w:sz w:val="24"/>
                <w:szCs w:val="24"/>
              </w:rPr>
            </w:pPr>
            <w:r w:rsidRPr="00BB0B77">
              <w:rPr>
                <w:sz w:val="24"/>
                <w:szCs w:val="24"/>
              </w:rPr>
              <w:t>Июль</w:t>
            </w:r>
          </w:p>
          <w:p w:rsidR="00BB0B77" w:rsidRPr="00BB0B77" w:rsidRDefault="00BB0B77" w:rsidP="00BB0B77">
            <w:pPr>
              <w:pStyle w:val="11"/>
              <w:spacing w:line="240" w:lineRule="auto"/>
              <w:ind w:firstLine="34"/>
              <w:jc w:val="both"/>
              <w:rPr>
                <w:sz w:val="24"/>
                <w:szCs w:val="24"/>
              </w:rPr>
            </w:pPr>
          </w:p>
        </w:tc>
        <w:tc>
          <w:tcPr>
            <w:tcW w:w="7194" w:type="dxa"/>
          </w:tcPr>
          <w:p w:rsidR="00DE0D08" w:rsidRPr="00C339A7" w:rsidRDefault="00DE0D08" w:rsidP="00DE0D08">
            <w:pPr>
              <w:pStyle w:val="pboth"/>
              <w:shd w:val="clear" w:color="auto" w:fill="FFFFFF"/>
              <w:spacing w:before="0" w:beforeAutospacing="0" w:after="0" w:afterAutospacing="0" w:line="293" w:lineRule="atLeast"/>
              <w:rPr>
                <w:color w:val="000000"/>
                <w:sz w:val="24"/>
                <w:szCs w:val="24"/>
              </w:rPr>
            </w:pPr>
            <w:r w:rsidRPr="00C339A7">
              <w:rPr>
                <w:color w:val="000000"/>
                <w:sz w:val="24"/>
                <w:szCs w:val="24"/>
              </w:rPr>
              <w:t>8 июля: День семьи, любви и верности;</w:t>
            </w:r>
          </w:p>
          <w:p w:rsidR="00BB0B77" w:rsidRPr="00DE0D08" w:rsidRDefault="00DE0D08" w:rsidP="00DE0D08">
            <w:pPr>
              <w:pStyle w:val="pboth"/>
              <w:shd w:val="clear" w:color="auto" w:fill="FFFFFF"/>
              <w:spacing w:before="0" w:beforeAutospacing="0" w:after="0" w:afterAutospacing="0" w:line="293" w:lineRule="atLeast"/>
              <w:rPr>
                <w:color w:val="000000"/>
                <w:sz w:val="24"/>
                <w:szCs w:val="24"/>
              </w:rPr>
            </w:pPr>
            <w:bookmarkStart w:id="7" w:name="108378"/>
            <w:bookmarkEnd w:id="7"/>
            <w:r w:rsidRPr="00C339A7">
              <w:rPr>
                <w:color w:val="000000"/>
                <w:sz w:val="24"/>
                <w:szCs w:val="24"/>
              </w:rPr>
              <w:t>30 июля: День Военно-морского флота (рекомендуется включать в план воспитательной работы с дошкольниками регионально и (или) ситуативно).</w:t>
            </w:r>
          </w:p>
        </w:tc>
      </w:tr>
      <w:tr w:rsidR="00DE0D08" w:rsidRPr="00BB0B77" w:rsidTr="00BB0B77">
        <w:tc>
          <w:tcPr>
            <w:tcW w:w="1878" w:type="dxa"/>
          </w:tcPr>
          <w:p w:rsidR="00DE0D08" w:rsidRPr="00BB0B77" w:rsidRDefault="00DE0D08" w:rsidP="00BB0B77">
            <w:pPr>
              <w:pStyle w:val="11"/>
              <w:spacing w:line="240" w:lineRule="auto"/>
              <w:ind w:firstLine="34"/>
              <w:jc w:val="both"/>
              <w:rPr>
                <w:sz w:val="24"/>
                <w:szCs w:val="24"/>
              </w:rPr>
            </w:pPr>
            <w:r>
              <w:rPr>
                <w:sz w:val="24"/>
                <w:szCs w:val="24"/>
              </w:rPr>
              <w:t xml:space="preserve">Август </w:t>
            </w:r>
          </w:p>
        </w:tc>
        <w:tc>
          <w:tcPr>
            <w:tcW w:w="7194" w:type="dxa"/>
          </w:tcPr>
          <w:p w:rsidR="00DE0D08" w:rsidRPr="00C339A7" w:rsidRDefault="00DE0D08" w:rsidP="00DE0D08">
            <w:pPr>
              <w:pStyle w:val="pboth"/>
              <w:shd w:val="clear" w:color="auto" w:fill="FFFFFF"/>
              <w:spacing w:before="0" w:beforeAutospacing="0" w:after="0" w:afterAutospacing="0" w:line="293" w:lineRule="atLeast"/>
              <w:rPr>
                <w:color w:val="000000"/>
                <w:sz w:val="24"/>
                <w:szCs w:val="24"/>
              </w:rPr>
            </w:pPr>
            <w:r w:rsidRPr="00C339A7">
              <w:rPr>
                <w:color w:val="000000"/>
                <w:sz w:val="24"/>
                <w:szCs w:val="24"/>
              </w:rPr>
              <w:t>22 августа: День Государственного флага Российской Федерации;</w:t>
            </w:r>
          </w:p>
          <w:p w:rsidR="00DE0D08" w:rsidRPr="00C339A7" w:rsidRDefault="00DE0D08" w:rsidP="00DE0D08">
            <w:pPr>
              <w:pStyle w:val="pboth"/>
              <w:shd w:val="clear" w:color="auto" w:fill="FFFFFF"/>
              <w:spacing w:before="0" w:beforeAutospacing="0" w:after="0" w:afterAutospacing="0" w:line="293" w:lineRule="atLeast"/>
              <w:rPr>
                <w:color w:val="000000"/>
                <w:sz w:val="24"/>
                <w:szCs w:val="24"/>
              </w:rPr>
            </w:pPr>
            <w:bookmarkStart w:id="8" w:name="108381"/>
            <w:bookmarkEnd w:id="8"/>
            <w:r w:rsidRPr="00C339A7">
              <w:rPr>
                <w:color w:val="000000"/>
                <w:sz w:val="24"/>
                <w:szCs w:val="24"/>
              </w:rPr>
              <w:t>23 августа: день победы советских войск над немецкой армией в битве под Курском в 1943 году (рекомендуется включать в план воспитательной работы с дошкольниками регионально и (или) ситуативно);</w:t>
            </w:r>
          </w:p>
          <w:p w:rsidR="00DE0D08" w:rsidRPr="00DE0D08" w:rsidRDefault="00DE0D08" w:rsidP="00DE0D08">
            <w:pPr>
              <w:pStyle w:val="pboth"/>
              <w:shd w:val="clear" w:color="auto" w:fill="FFFFFF"/>
              <w:spacing w:before="0" w:beforeAutospacing="0" w:after="0" w:afterAutospacing="0" w:line="293" w:lineRule="atLeast"/>
              <w:rPr>
                <w:color w:val="000000"/>
                <w:sz w:val="24"/>
                <w:szCs w:val="24"/>
              </w:rPr>
            </w:pPr>
            <w:bookmarkStart w:id="9" w:name="108382"/>
            <w:bookmarkEnd w:id="9"/>
            <w:r w:rsidRPr="00C339A7">
              <w:rPr>
                <w:color w:val="000000"/>
                <w:sz w:val="24"/>
                <w:szCs w:val="24"/>
              </w:rPr>
              <w:t>27 августа: День российского кино.</w:t>
            </w:r>
          </w:p>
        </w:tc>
      </w:tr>
      <w:tr w:rsidR="00BB0B77" w:rsidRPr="00BB0B77" w:rsidTr="00BB0B77">
        <w:tc>
          <w:tcPr>
            <w:tcW w:w="1878" w:type="dxa"/>
          </w:tcPr>
          <w:p w:rsidR="00BB0B77" w:rsidRPr="00BB0B77" w:rsidRDefault="00BB0B77" w:rsidP="00BB0B77">
            <w:pPr>
              <w:pStyle w:val="11"/>
              <w:spacing w:line="240" w:lineRule="auto"/>
              <w:ind w:firstLine="34"/>
              <w:jc w:val="both"/>
              <w:rPr>
                <w:sz w:val="24"/>
                <w:szCs w:val="24"/>
              </w:rPr>
            </w:pPr>
            <w:r w:rsidRPr="00BB0B77">
              <w:rPr>
                <w:sz w:val="24"/>
                <w:szCs w:val="24"/>
              </w:rPr>
              <w:t>Сентябрь</w:t>
            </w:r>
          </w:p>
          <w:p w:rsidR="00BB0B77" w:rsidRPr="00BB0B77" w:rsidRDefault="00BB0B77" w:rsidP="00BB0B77">
            <w:pPr>
              <w:pStyle w:val="11"/>
              <w:spacing w:line="240" w:lineRule="auto"/>
              <w:ind w:firstLine="34"/>
              <w:jc w:val="both"/>
              <w:rPr>
                <w:sz w:val="24"/>
                <w:szCs w:val="24"/>
              </w:rPr>
            </w:pPr>
          </w:p>
        </w:tc>
        <w:tc>
          <w:tcPr>
            <w:tcW w:w="7194" w:type="dxa"/>
          </w:tcPr>
          <w:p w:rsidR="00DE0D08" w:rsidRPr="00C339A7" w:rsidRDefault="00DE0D08" w:rsidP="00DE0D08">
            <w:pPr>
              <w:pStyle w:val="pboth"/>
              <w:shd w:val="clear" w:color="auto" w:fill="FFFFFF"/>
              <w:spacing w:before="0" w:beforeAutospacing="0" w:after="0" w:afterAutospacing="0" w:line="293" w:lineRule="atLeast"/>
              <w:rPr>
                <w:color w:val="000000"/>
                <w:sz w:val="24"/>
                <w:szCs w:val="24"/>
              </w:rPr>
            </w:pPr>
            <w:r w:rsidRPr="00C339A7">
              <w:rPr>
                <w:color w:val="000000"/>
                <w:sz w:val="24"/>
                <w:szCs w:val="24"/>
              </w:rPr>
              <w:t>1 сентября: День знаний;</w:t>
            </w:r>
          </w:p>
          <w:p w:rsidR="00DE0D08" w:rsidRPr="00C339A7" w:rsidRDefault="00DE0D08" w:rsidP="00DE0D08">
            <w:pPr>
              <w:pStyle w:val="pboth"/>
              <w:shd w:val="clear" w:color="auto" w:fill="FFFFFF"/>
              <w:spacing w:before="0" w:beforeAutospacing="0" w:after="0" w:afterAutospacing="0" w:line="293" w:lineRule="atLeast"/>
              <w:rPr>
                <w:color w:val="000000"/>
                <w:sz w:val="24"/>
                <w:szCs w:val="24"/>
              </w:rPr>
            </w:pPr>
            <w:bookmarkStart w:id="10" w:name="108385"/>
            <w:bookmarkEnd w:id="10"/>
            <w:r w:rsidRPr="00C339A7">
              <w:rPr>
                <w:color w:val="000000"/>
                <w:sz w:val="24"/>
                <w:szCs w:val="24"/>
              </w:rPr>
              <w:t>7 сентября: день Бородинского сражения (рекомендуется включать в план воспитательной работы с дошкольниками регионально и (или) ситуативно);</w:t>
            </w:r>
          </w:p>
          <w:p w:rsidR="00BB0B77" w:rsidRPr="00DE0D08" w:rsidRDefault="00DE0D08" w:rsidP="00DE0D08">
            <w:pPr>
              <w:pStyle w:val="pboth"/>
              <w:shd w:val="clear" w:color="auto" w:fill="FFFFFF"/>
              <w:spacing w:before="0" w:beforeAutospacing="0" w:after="0" w:afterAutospacing="0" w:line="293" w:lineRule="atLeast"/>
              <w:rPr>
                <w:color w:val="000000"/>
                <w:sz w:val="24"/>
                <w:szCs w:val="24"/>
              </w:rPr>
            </w:pPr>
            <w:bookmarkStart w:id="11" w:name="108386"/>
            <w:bookmarkEnd w:id="11"/>
            <w:r w:rsidRPr="00C339A7">
              <w:rPr>
                <w:color w:val="000000"/>
                <w:sz w:val="24"/>
                <w:szCs w:val="24"/>
              </w:rPr>
              <w:t>27 сентября: День воспитателя и всех дошкольных работников.</w:t>
            </w:r>
          </w:p>
        </w:tc>
      </w:tr>
      <w:tr w:rsidR="00BB0B77" w:rsidRPr="00BB0B77" w:rsidTr="00BB0B77">
        <w:tc>
          <w:tcPr>
            <w:tcW w:w="1878" w:type="dxa"/>
          </w:tcPr>
          <w:p w:rsidR="00BB0B77" w:rsidRPr="00BB0B77" w:rsidRDefault="00BB0B77" w:rsidP="00BB0B77">
            <w:pPr>
              <w:pStyle w:val="11"/>
              <w:spacing w:line="240" w:lineRule="auto"/>
              <w:ind w:firstLine="34"/>
              <w:jc w:val="both"/>
              <w:rPr>
                <w:sz w:val="24"/>
                <w:szCs w:val="24"/>
              </w:rPr>
            </w:pPr>
            <w:r w:rsidRPr="00BB0B77">
              <w:rPr>
                <w:sz w:val="24"/>
                <w:szCs w:val="24"/>
              </w:rPr>
              <w:t>Октябрь</w:t>
            </w:r>
          </w:p>
          <w:p w:rsidR="00BB0B77" w:rsidRPr="00BB0B77" w:rsidRDefault="00BB0B77" w:rsidP="00BB0B77">
            <w:pPr>
              <w:pStyle w:val="11"/>
              <w:spacing w:line="240" w:lineRule="auto"/>
              <w:ind w:firstLine="34"/>
              <w:jc w:val="both"/>
              <w:rPr>
                <w:sz w:val="24"/>
                <w:szCs w:val="24"/>
              </w:rPr>
            </w:pPr>
          </w:p>
        </w:tc>
        <w:tc>
          <w:tcPr>
            <w:tcW w:w="7194" w:type="dxa"/>
          </w:tcPr>
          <w:p w:rsidR="00DE0D08" w:rsidRPr="00C339A7" w:rsidRDefault="00DE0D08" w:rsidP="00DE0D08">
            <w:pPr>
              <w:pStyle w:val="pboth"/>
              <w:shd w:val="clear" w:color="auto" w:fill="FFFFFF"/>
              <w:spacing w:before="0" w:beforeAutospacing="0" w:after="0" w:afterAutospacing="0" w:line="293" w:lineRule="atLeast"/>
              <w:rPr>
                <w:color w:val="000000"/>
                <w:sz w:val="24"/>
                <w:szCs w:val="24"/>
              </w:rPr>
            </w:pPr>
            <w:r w:rsidRPr="00C339A7">
              <w:rPr>
                <w:color w:val="000000"/>
                <w:sz w:val="24"/>
                <w:szCs w:val="24"/>
              </w:rPr>
              <w:t>1 октября: Международный день пожилых людей; Международный день музыки;</w:t>
            </w:r>
          </w:p>
          <w:p w:rsidR="00DE0D08" w:rsidRPr="00C339A7" w:rsidRDefault="00DE0D08" w:rsidP="00DE0D08">
            <w:pPr>
              <w:pStyle w:val="pboth"/>
              <w:shd w:val="clear" w:color="auto" w:fill="FFFFFF"/>
              <w:spacing w:before="0" w:beforeAutospacing="0" w:after="0" w:afterAutospacing="0" w:line="293" w:lineRule="atLeast"/>
              <w:rPr>
                <w:color w:val="000000"/>
                <w:sz w:val="24"/>
                <w:szCs w:val="24"/>
              </w:rPr>
            </w:pPr>
            <w:bookmarkStart w:id="12" w:name="108389"/>
            <w:bookmarkEnd w:id="12"/>
            <w:r w:rsidRPr="00C339A7">
              <w:rPr>
                <w:color w:val="000000"/>
                <w:sz w:val="24"/>
                <w:szCs w:val="24"/>
              </w:rPr>
              <w:t>5 октября: День учителя;</w:t>
            </w:r>
          </w:p>
          <w:p w:rsidR="00BB0B77" w:rsidRPr="00DE0D08" w:rsidRDefault="00DE0D08" w:rsidP="00DE0D08">
            <w:pPr>
              <w:pStyle w:val="pboth"/>
              <w:shd w:val="clear" w:color="auto" w:fill="FFFFFF"/>
              <w:spacing w:before="0" w:beforeAutospacing="0" w:after="0" w:afterAutospacing="0" w:line="293" w:lineRule="atLeast"/>
              <w:rPr>
                <w:color w:val="000000"/>
                <w:sz w:val="24"/>
                <w:szCs w:val="24"/>
              </w:rPr>
            </w:pPr>
            <w:bookmarkStart w:id="13" w:name="108390"/>
            <w:bookmarkEnd w:id="13"/>
            <w:r w:rsidRPr="00C339A7">
              <w:rPr>
                <w:color w:val="000000"/>
                <w:sz w:val="24"/>
                <w:szCs w:val="24"/>
              </w:rPr>
              <w:t>16 октября: День отца в России.</w:t>
            </w:r>
          </w:p>
        </w:tc>
      </w:tr>
      <w:tr w:rsidR="00BB0B77" w:rsidRPr="00BB0B77" w:rsidTr="00BB0B77">
        <w:tc>
          <w:tcPr>
            <w:tcW w:w="1878" w:type="dxa"/>
          </w:tcPr>
          <w:p w:rsidR="00BB0B77" w:rsidRPr="00BB0B77" w:rsidRDefault="00BB0B77" w:rsidP="00BB0B77">
            <w:pPr>
              <w:pStyle w:val="11"/>
              <w:spacing w:line="240" w:lineRule="auto"/>
              <w:ind w:firstLine="34"/>
              <w:jc w:val="both"/>
              <w:rPr>
                <w:sz w:val="24"/>
                <w:szCs w:val="24"/>
              </w:rPr>
            </w:pPr>
            <w:r w:rsidRPr="00BB0B77">
              <w:rPr>
                <w:sz w:val="24"/>
                <w:szCs w:val="24"/>
              </w:rPr>
              <w:t>Ноябрь</w:t>
            </w:r>
          </w:p>
          <w:p w:rsidR="00BB0B77" w:rsidRPr="00BB0B77" w:rsidRDefault="00BB0B77" w:rsidP="00BB0B77">
            <w:pPr>
              <w:pStyle w:val="11"/>
              <w:spacing w:line="240" w:lineRule="auto"/>
              <w:ind w:firstLine="34"/>
              <w:jc w:val="both"/>
              <w:rPr>
                <w:sz w:val="24"/>
                <w:szCs w:val="24"/>
              </w:rPr>
            </w:pPr>
          </w:p>
        </w:tc>
        <w:tc>
          <w:tcPr>
            <w:tcW w:w="7194" w:type="dxa"/>
          </w:tcPr>
          <w:p w:rsidR="00DE0D08" w:rsidRPr="00C339A7" w:rsidRDefault="00DE0D08" w:rsidP="00DE0D08">
            <w:pPr>
              <w:pStyle w:val="pboth"/>
              <w:shd w:val="clear" w:color="auto" w:fill="FFFFFF"/>
              <w:spacing w:before="0" w:beforeAutospacing="0" w:after="0" w:afterAutospacing="0" w:line="293" w:lineRule="atLeast"/>
              <w:rPr>
                <w:color w:val="000000"/>
                <w:sz w:val="24"/>
                <w:szCs w:val="24"/>
              </w:rPr>
            </w:pPr>
            <w:r w:rsidRPr="00C339A7">
              <w:rPr>
                <w:color w:val="000000"/>
                <w:sz w:val="24"/>
                <w:szCs w:val="24"/>
              </w:rPr>
              <w:t>4 ноября: День народного единства;</w:t>
            </w:r>
          </w:p>
          <w:p w:rsidR="00DE0D08" w:rsidRPr="00C339A7" w:rsidRDefault="00DE0D08" w:rsidP="00DE0D08">
            <w:pPr>
              <w:pStyle w:val="pboth"/>
              <w:shd w:val="clear" w:color="auto" w:fill="FFFFFF"/>
              <w:spacing w:before="0" w:beforeAutospacing="0" w:after="0" w:afterAutospacing="0" w:line="293" w:lineRule="atLeast"/>
              <w:rPr>
                <w:color w:val="000000"/>
                <w:sz w:val="24"/>
                <w:szCs w:val="24"/>
              </w:rPr>
            </w:pPr>
            <w:bookmarkStart w:id="14" w:name="108393"/>
            <w:bookmarkEnd w:id="14"/>
            <w:r w:rsidRPr="00C339A7">
              <w:rPr>
                <w:color w:val="000000"/>
                <w:sz w:val="24"/>
                <w:szCs w:val="24"/>
              </w:rPr>
              <w:t>27 ноября: День матери в России;</w:t>
            </w:r>
          </w:p>
          <w:p w:rsidR="00BB0B77" w:rsidRPr="00DE0D08" w:rsidRDefault="00DE0D08" w:rsidP="00DE0D08">
            <w:pPr>
              <w:pStyle w:val="pboth"/>
              <w:shd w:val="clear" w:color="auto" w:fill="FFFFFF"/>
              <w:spacing w:before="0" w:beforeAutospacing="0" w:after="0" w:afterAutospacing="0" w:line="293" w:lineRule="atLeast"/>
              <w:rPr>
                <w:color w:val="000000"/>
                <w:sz w:val="24"/>
                <w:szCs w:val="24"/>
              </w:rPr>
            </w:pPr>
            <w:bookmarkStart w:id="15" w:name="108394"/>
            <w:bookmarkEnd w:id="15"/>
            <w:r w:rsidRPr="00C339A7">
              <w:rPr>
                <w:color w:val="000000"/>
                <w:sz w:val="24"/>
                <w:szCs w:val="24"/>
              </w:rPr>
              <w:t>30 ноября: День Государственного герба Российской Федерации.</w:t>
            </w:r>
          </w:p>
        </w:tc>
      </w:tr>
      <w:tr w:rsidR="00BB0B77" w:rsidRPr="00BB0B77" w:rsidTr="00BB0B77">
        <w:tc>
          <w:tcPr>
            <w:tcW w:w="1878" w:type="dxa"/>
          </w:tcPr>
          <w:p w:rsidR="00BB0B77" w:rsidRPr="00BB0B77" w:rsidRDefault="00BB0B77" w:rsidP="00BB0B77">
            <w:pPr>
              <w:pStyle w:val="11"/>
              <w:spacing w:line="240" w:lineRule="auto"/>
              <w:ind w:firstLine="34"/>
              <w:jc w:val="both"/>
              <w:rPr>
                <w:sz w:val="24"/>
                <w:szCs w:val="24"/>
              </w:rPr>
            </w:pPr>
            <w:r w:rsidRPr="00BB0B77">
              <w:rPr>
                <w:sz w:val="24"/>
                <w:szCs w:val="24"/>
              </w:rPr>
              <w:t>Декабрь:</w:t>
            </w:r>
          </w:p>
          <w:p w:rsidR="00BB0B77" w:rsidRPr="00BB0B77" w:rsidRDefault="00BB0B77" w:rsidP="00BB0B77">
            <w:pPr>
              <w:pStyle w:val="11"/>
              <w:spacing w:line="240" w:lineRule="auto"/>
              <w:ind w:firstLine="34"/>
              <w:jc w:val="both"/>
              <w:rPr>
                <w:sz w:val="24"/>
                <w:szCs w:val="24"/>
              </w:rPr>
            </w:pPr>
          </w:p>
        </w:tc>
        <w:tc>
          <w:tcPr>
            <w:tcW w:w="7194" w:type="dxa"/>
          </w:tcPr>
          <w:p w:rsidR="00DE0D08" w:rsidRPr="00C339A7" w:rsidRDefault="00DE0D08" w:rsidP="00DE0D08">
            <w:pPr>
              <w:pStyle w:val="pboth"/>
              <w:shd w:val="clear" w:color="auto" w:fill="FFFFFF"/>
              <w:spacing w:before="0" w:beforeAutospacing="0" w:after="0" w:afterAutospacing="0" w:line="293" w:lineRule="atLeast"/>
              <w:rPr>
                <w:color w:val="000000"/>
                <w:sz w:val="24"/>
                <w:szCs w:val="24"/>
              </w:rPr>
            </w:pPr>
            <w:r w:rsidRPr="00C339A7">
              <w:rPr>
                <w:color w:val="000000"/>
                <w:sz w:val="24"/>
                <w:szCs w:val="24"/>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 (или) ситуативно);</w:t>
            </w:r>
          </w:p>
          <w:p w:rsidR="00DE0D08" w:rsidRPr="00C339A7" w:rsidRDefault="00DE0D08" w:rsidP="00DE0D08">
            <w:pPr>
              <w:pStyle w:val="pboth"/>
              <w:shd w:val="clear" w:color="auto" w:fill="FFFFFF"/>
              <w:spacing w:before="0" w:beforeAutospacing="0" w:after="0" w:afterAutospacing="0" w:line="293" w:lineRule="atLeast"/>
              <w:rPr>
                <w:color w:val="000000"/>
                <w:sz w:val="24"/>
                <w:szCs w:val="24"/>
              </w:rPr>
            </w:pPr>
            <w:bookmarkStart w:id="16" w:name="108397"/>
            <w:bookmarkEnd w:id="16"/>
            <w:r w:rsidRPr="00C339A7">
              <w:rPr>
                <w:color w:val="000000"/>
                <w:sz w:val="24"/>
                <w:szCs w:val="24"/>
              </w:rPr>
              <w:t>5 декабря: День добровольца (волонтера) в России;</w:t>
            </w:r>
          </w:p>
          <w:p w:rsidR="00DE0D08" w:rsidRPr="00C339A7" w:rsidRDefault="00DE0D08" w:rsidP="00DE0D08">
            <w:pPr>
              <w:pStyle w:val="pboth"/>
              <w:shd w:val="clear" w:color="auto" w:fill="FFFFFF"/>
              <w:spacing w:before="0" w:beforeAutospacing="0" w:after="0" w:afterAutospacing="0" w:line="293" w:lineRule="atLeast"/>
              <w:rPr>
                <w:color w:val="000000"/>
                <w:sz w:val="24"/>
                <w:szCs w:val="24"/>
              </w:rPr>
            </w:pPr>
            <w:bookmarkStart w:id="17" w:name="108398"/>
            <w:bookmarkEnd w:id="17"/>
            <w:r w:rsidRPr="00C339A7">
              <w:rPr>
                <w:color w:val="000000"/>
                <w:sz w:val="24"/>
                <w:szCs w:val="24"/>
              </w:rPr>
              <w:t>8 декабря: Международный день художника;</w:t>
            </w:r>
          </w:p>
          <w:p w:rsidR="00DE0D08" w:rsidRPr="00C339A7" w:rsidRDefault="00DE0D08" w:rsidP="00DE0D08">
            <w:pPr>
              <w:pStyle w:val="pboth"/>
              <w:shd w:val="clear" w:color="auto" w:fill="FFFFFF"/>
              <w:spacing w:before="0" w:beforeAutospacing="0" w:after="0" w:afterAutospacing="0" w:line="293" w:lineRule="atLeast"/>
              <w:rPr>
                <w:color w:val="000000"/>
                <w:sz w:val="24"/>
                <w:szCs w:val="24"/>
              </w:rPr>
            </w:pPr>
            <w:bookmarkStart w:id="18" w:name="108399"/>
            <w:bookmarkEnd w:id="18"/>
            <w:r w:rsidRPr="00C339A7">
              <w:rPr>
                <w:color w:val="000000"/>
                <w:sz w:val="24"/>
                <w:szCs w:val="24"/>
              </w:rPr>
              <w:t>9 декабря: День Героев Отечества;</w:t>
            </w:r>
          </w:p>
          <w:p w:rsidR="00BB0B77" w:rsidRPr="00DE0D08" w:rsidRDefault="00DE0D08" w:rsidP="00DE0D08">
            <w:pPr>
              <w:pStyle w:val="pboth"/>
              <w:shd w:val="clear" w:color="auto" w:fill="FFFFFF"/>
              <w:spacing w:before="0" w:beforeAutospacing="0" w:after="0" w:afterAutospacing="0" w:line="293" w:lineRule="atLeast"/>
              <w:rPr>
                <w:color w:val="000000"/>
                <w:sz w:val="24"/>
                <w:szCs w:val="24"/>
              </w:rPr>
            </w:pPr>
            <w:bookmarkStart w:id="19" w:name="108400"/>
            <w:bookmarkEnd w:id="19"/>
            <w:r w:rsidRPr="00C339A7">
              <w:rPr>
                <w:color w:val="000000"/>
                <w:sz w:val="24"/>
                <w:szCs w:val="24"/>
              </w:rPr>
              <w:t>31 декабря: Новый год.</w:t>
            </w:r>
          </w:p>
        </w:tc>
      </w:tr>
    </w:tbl>
    <w:p w:rsidR="00C339A7" w:rsidRDefault="00C339A7" w:rsidP="00DE0D08">
      <w:pPr>
        <w:pStyle w:val="11"/>
        <w:spacing w:line="240" w:lineRule="auto"/>
        <w:ind w:firstLine="0"/>
        <w:jc w:val="both"/>
      </w:pPr>
      <w:bookmarkStart w:id="20" w:name="108376"/>
      <w:bookmarkStart w:id="21" w:name="108396"/>
      <w:bookmarkEnd w:id="20"/>
      <w:bookmarkEnd w:id="21"/>
    </w:p>
    <w:p w:rsidR="00F90517" w:rsidRPr="00F90517" w:rsidRDefault="00B739A4" w:rsidP="00F90517">
      <w:pPr>
        <w:widowControl/>
        <w:ind w:left="720"/>
        <w:jc w:val="both"/>
        <w:rPr>
          <w:rFonts w:ascii="Times New Roman" w:eastAsia="Times New Roman" w:hAnsi="Times New Roman" w:cs="Times New Roman"/>
          <w:b/>
          <w:color w:val="auto"/>
          <w:sz w:val="26"/>
          <w:szCs w:val="26"/>
          <w:lang w:bidi="ar-SA"/>
        </w:rPr>
      </w:pPr>
      <w:r>
        <w:rPr>
          <w:rFonts w:ascii="Times New Roman" w:eastAsia="Times New Roman" w:hAnsi="Times New Roman" w:cs="Times New Roman"/>
          <w:b/>
          <w:color w:val="auto"/>
          <w:sz w:val="26"/>
          <w:szCs w:val="26"/>
          <w:lang w:bidi="ar-SA"/>
        </w:rPr>
        <w:lastRenderedPageBreak/>
        <w:t>3.2</w:t>
      </w:r>
      <w:r w:rsidR="00F90517" w:rsidRPr="00F90517">
        <w:rPr>
          <w:rFonts w:ascii="Times New Roman" w:eastAsia="Times New Roman" w:hAnsi="Times New Roman" w:cs="Times New Roman"/>
          <w:b/>
          <w:color w:val="auto"/>
          <w:sz w:val="26"/>
          <w:szCs w:val="26"/>
          <w:lang w:bidi="ar-SA"/>
        </w:rPr>
        <w:t>. Часть, формируемая участниками образовательных отношений (организационный раздел)</w:t>
      </w:r>
    </w:p>
    <w:p w:rsidR="00F90517" w:rsidRPr="00F90517" w:rsidRDefault="00F90517" w:rsidP="00F90517">
      <w:pPr>
        <w:widowControl/>
        <w:ind w:left="720"/>
        <w:jc w:val="both"/>
        <w:rPr>
          <w:rFonts w:ascii="Times New Roman" w:eastAsia="Times New Roman" w:hAnsi="Times New Roman" w:cs="Times New Roman"/>
          <w:b/>
          <w:color w:val="auto"/>
          <w:sz w:val="26"/>
          <w:szCs w:val="26"/>
          <w:lang w:bidi="ar-SA"/>
        </w:rPr>
      </w:pPr>
    </w:p>
    <w:p w:rsidR="00F90517" w:rsidRPr="00F90517" w:rsidRDefault="00F90517" w:rsidP="00F90517">
      <w:pPr>
        <w:widowControl/>
        <w:ind w:firstLine="709"/>
        <w:jc w:val="both"/>
        <w:rPr>
          <w:rFonts w:ascii="Times New Roman" w:eastAsia="Times New Roman" w:hAnsi="Times New Roman" w:cs="Times New Roman"/>
          <w:b/>
          <w:color w:val="auto"/>
          <w:sz w:val="26"/>
          <w:szCs w:val="26"/>
          <w:lang w:bidi="ar-SA"/>
        </w:rPr>
      </w:pPr>
      <w:r w:rsidRPr="00F90517">
        <w:rPr>
          <w:rFonts w:ascii="Times New Roman" w:eastAsia="Times New Roman" w:hAnsi="Times New Roman" w:cs="Times New Roman"/>
          <w:b/>
          <w:color w:val="auto"/>
          <w:sz w:val="26"/>
          <w:szCs w:val="26"/>
          <w:lang w:bidi="ar-SA"/>
        </w:rPr>
        <w:t>3.</w:t>
      </w:r>
      <w:r w:rsidR="00B739A4">
        <w:rPr>
          <w:rFonts w:ascii="Times New Roman" w:eastAsia="Times New Roman" w:hAnsi="Times New Roman" w:cs="Times New Roman"/>
          <w:b/>
          <w:color w:val="auto"/>
          <w:sz w:val="26"/>
          <w:szCs w:val="26"/>
          <w:lang w:bidi="ar-SA"/>
        </w:rPr>
        <w:t>2</w:t>
      </w:r>
      <w:r w:rsidRPr="00F90517">
        <w:rPr>
          <w:rFonts w:ascii="Times New Roman" w:eastAsia="Times New Roman" w:hAnsi="Times New Roman" w:cs="Times New Roman"/>
          <w:b/>
          <w:color w:val="auto"/>
          <w:sz w:val="26"/>
          <w:szCs w:val="26"/>
          <w:lang w:bidi="ar-SA"/>
        </w:rPr>
        <w:t>.1. Особенности организации развивающей предметно-пространственной среды</w:t>
      </w:r>
    </w:p>
    <w:p w:rsidR="00F90517" w:rsidRPr="00F90517" w:rsidRDefault="00F90517" w:rsidP="00F90517">
      <w:pPr>
        <w:widowControl/>
        <w:ind w:left="720"/>
        <w:jc w:val="both"/>
        <w:rPr>
          <w:rFonts w:ascii="Times New Roman" w:eastAsia="Times New Roman" w:hAnsi="Times New Roman" w:cs="Times New Roman"/>
          <w:b/>
          <w:color w:val="auto"/>
          <w:sz w:val="26"/>
          <w:szCs w:val="26"/>
          <w:lang w:bidi="ar-SA"/>
        </w:rPr>
      </w:pPr>
    </w:p>
    <w:p w:rsidR="00F90517" w:rsidRPr="00F90517" w:rsidRDefault="00F90517" w:rsidP="00F90517">
      <w:pPr>
        <w:widowControl/>
        <w:ind w:firstLine="709"/>
        <w:jc w:val="both"/>
        <w:rPr>
          <w:rFonts w:ascii="Times New Roman" w:eastAsia="Times New Roman" w:hAnsi="Times New Roman" w:cs="Times New Roman"/>
          <w:color w:val="auto"/>
          <w:sz w:val="26"/>
          <w:szCs w:val="26"/>
          <w:lang w:eastAsia="en-US" w:bidi="ar-SA"/>
        </w:rPr>
      </w:pPr>
      <w:r w:rsidRPr="00F90517">
        <w:rPr>
          <w:rFonts w:ascii="Times New Roman" w:eastAsia="Times New Roman" w:hAnsi="Times New Roman" w:cs="Times New Roman"/>
          <w:spacing w:val="2"/>
          <w:sz w:val="26"/>
          <w:szCs w:val="26"/>
          <w:shd w:val="clear" w:color="auto" w:fill="FFFFFF"/>
        </w:rPr>
        <w:t>Развивающая предметно-пространственная среда в МБДОУ № 21 г. Амурска содержательна, насыщенна, трансформируема, полифункциональна, вариативна, доступна и безопасна. Насыщенность среды соответствует возрастным возможностям детей и содержанию программы.</w:t>
      </w:r>
    </w:p>
    <w:p w:rsidR="00F90517" w:rsidRPr="00F90517" w:rsidRDefault="00F90517" w:rsidP="00F90517">
      <w:pPr>
        <w:widowControl/>
        <w:ind w:firstLine="709"/>
        <w:jc w:val="both"/>
        <w:rPr>
          <w:rFonts w:ascii="Times New Roman" w:eastAsia="Times New Roman" w:hAnsi="Times New Roman" w:cs="Times New Roman"/>
          <w:color w:val="auto"/>
          <w:sz w:val="26"/>
          <w:szCs w:val="26"/>
          <w:lang w:eastAsia="en-US" w:bidi="ar-SA"/>
        </w:rPr>
      </w:pPr>
      <w:r w:rsidRPr="00F90517">
        <w:rPr>
          <w:rFonts w:ascii="Times New Roman" w:eastAsia="Times New Roman" w:hAnsi="Times New Roman" w:cs="Times New Roman"/>
          <w:spacing w:val="2"/>
          <w:sz w:val="26"/>
          <w:szCs w:val="26"/>
          <w:shd w:val="clear" w:color="auto" w:fill="FFFFFF"/>
          <w:lang w:bidi="en-US"/>
        </w:rPr>
        <w:t>Для</w:t>
      </w:r>
      <w:r w:rsidRPr="00F90517">
        <w:rPr>
          <w:rFonts w:ascii="Times New Roman" w:eastAsia="Times New Roman" w:hAnsi="Times New Roman" w:cs="Times New Roman"/>
          <w:spacing w:val="2"/>
          <w:sz w:val="26"/>
          <w:szCs w:val="26"/>
          <w:shd w:val="clear" w:color="auto" w:fill="FFFFFF"/>
        </w:rPr>
        <w:t xml:space="preserve"> полноценного физического развития, охраны и укрепления здоровья детей в детском саду имеются: тренажерное оборудование, </w:t>
      </w:r>
      <w:r w:rsidRPr="00F90517">
        <w:rPr>
          <w:rFonts w:ascii="Lucida Sans Unicode" w:eastAsia="Lucida Sans Unicode" w:hAnsi="Lucida Sans Unicode" w:cs="Lucida Sans Unicode"/>
          <w:sz w:val="26"/>
          <w:szCs w:val="26"/>
          <w:shd w:val="clear" w:color="auto" w:fill="FFFFFF"/>
          <w:lang w:eastAsia="en-US" w:bidi="en-US"/>
        </w:rPr>
        <w:t>кабинет</w:t>
      </w:r>
      <w:r w:rsidRPr="00F90517">
        <w:rPr>
          <w:rFonts w:ascii="Times New Roman" w:eastAsia="Times New Roman" w:hAnsi="Times New Roman" w:cs="Times New Roman"/>
          <w:spacing w:val="2"/>
          <w:sz w:val="26"/>
          <w:szCs w:val="26"/>
          <w:shd w:val="clear" w:color="auto" w:fill="FFFFFF"/>
        </w:rPr>
        <w:t xml:space="preserve"> для медицинского осмотра, изолятор, физкультурные центры в группах.</w:t>
      </w:r>
    </w:p>
    <w:p w:rsidR="00F90517" w:rsidRPr="00F90517" w:rsidRDefault="00F90517" w:rsidP="00F90517">
      <w:pPr>
        <w:widowControl/>
        <w:ind w:firstLine="709"/>
        <w:jc w:val="both"/>
        <w:rPr>
          <w:rFonts w:ascii="Times New Roman" w:eastAsia="Times New Roman" w:hAnsi="Times New Roman" w:cs="Times New Roman"/>
          <w:color w:val="auto"/>
          <w:sz w:val="26"/>
          <w:szCs w:val="26"/>
          <w:lang w:eastAsia="en-US" w:bidi="ar-SA"/>
        </w:rPr>
      </w:pPr>
      <w:r w:rsidRPr="00F90517">
        <w:rPr>
          <w:rFonts w:ascii="Times New Roman" w:eastAsia="Times New Roman" w:hAnsi="Times New Roman" w:cs="Times New Roman"/>
          <w:spacing w:val="2"/>
          <w:sz w:val="26"/>
          <w:szCs w:val="26"/>
          <w:shd w:val="clear" w:color="auto" w:fill="FFFFFF"/>
        </w:rPr>
        <w:t xml:space="preserve"> Для художественно-эстетического развития функционируют музыкальный зал, центр изобразительного творчества в группах.</w:t>
      </w:r>
    </w:p>
    <w:p w:rsidR="00F90517" w:rsidRPr="00F90517" w:rsidRDefault="00F90517" w:rsidP="00F90517">
      <w:pPr>
        <w:widowControl/>
        <w:ind w:firstLine="709"/>
        <w:jc w:val="both"/>
        <w:rPr>
          <w:rFonts w:ascii="Times New Roman" w:eastAsia="Times New Roman" w:hAnsi="Times New Roman" w:cs="Times New Roman"/>
          <w:color w:val="auto"/>
          <w:sz w:val="26"/>
          <w:szCs w:val="26"/>
          <w:lang w:eastAsia="en-US" w:bidi="ar-SA"/>
        </w:rPr>
      </w:pPr>
      <w:r w:rsidRPr="00F90517">
        <w:rPr>
          <w:rFonts w:ascii="Times New Roman" w:eastAsia="Times New Roman" w:hAnsi="Times New Roman" w:cs="Times New Roman"/>
          <w:spacing w:val="2"/>
          <w:sz w:val="26"/>
          <w:szCs w:val="26"/>
          <w:shd w:val="clear" w:color="auto" w:fill="FFFFFF"/>
        </w:rPr>
        <w:t xml:space="preserve"> Для познавательного и речевого развития в ДОО созданы мини-музей по приобщению детей к культуре народов Приамурья, в группах - центры опытно-экспериментальной деятельности, конструирования, дидактических и развивающих</w:t>
      </w:r>
      <w:r w:rsidRPr="00F90517">
        <w:rPr>
          <w:rFonts w:ascii="Times New Roman" w:eastAsia="Times New Roman" w:hAnsi="Times New Roman" w:cs="Times New Roman"/>
          <w:color w:val="auto"/>
          <w:sz w:val="26"/>
          <w:szCs w:val="26"/>
          <w:lang w:eastAsia="en-US" w:bidi="ar-SA"/>
        </w:rPr>
        <w:t xml:space="preserve"> игр, центр книги</w:t>
      </w:r>
      <w:r w:rsidRPr="00F90517">
        <w:rPr>
          <w:rFonts w:ascii="Times New Roman" w:eastAsia="Times New Roman" w:hAnsi="Times New Roman" w:cs="Times New Roman"/>
          <w:spacing w:val="2"/>
          <w:sz w:val="26"/>
          <w:szCs w:val="26"/>
          <w:shd w:val="clear" w:color="auto" w:fill="FFFFFF"/>
        </w:rPr>
        <w:t>.</w:t>
      </w:r>
    </w:p>
    <w:p w:rsidR="00F90517" w:rsidRPr="00F90517" w:rsidRDefault="00F90517" w:rsidP="00F90517">
      <w:pPr>
        <w:widowControl/>
        <w:ind w:firstLine="709"/>
        <w:jc w:val="both"/>
        <w:rPr>
          <w:rFonts w:ascii="Times New Roman" w:eastAsia="Times New Roman" w:hAnsi="Times New Roman" w:cs="Times New Roman"/>
          <w:color w:val="auto"/>
          <w:sz w:val="26"/>
          <w:szCs w:val="26"/>
          <w:lang w:eastAsia="en-US" w:bidi="ar-SA"/>
        </w:rPr>
      </w:pPr>
      <w:r w:rsidRPr="00F90517">
        <w:rPr>
          <w:rFonts w:ascii="Times New Roman" w:eastAsia="Times New Roman" w:hAnsi="Times New Roman" w:cs="Times New Roman"/>
          <w:spacing w:val="2"/>
          <w:sz w:val="26"/>
          <w:szCs w:val="26"/>
          <w:shd w:val="clear" w:color="auto" w:fill="FFFFFF"/>
        </w:rPr>
        <w:t xml:space="preserve"> Развивающая предметно-пространственная среда в МБДОУ № 21 г. Амурска сформирована с учетом образовательных потребностей и интересов </w:t>
      </w:r>
      <w:r w:rsidRPr="00F90517">
        <w:rPr>
          <w:rFonts w:ascii="Lucida Sans Unicode" w:eastAsia="Lucida Sans Unicode" w:hAnsi="Lucida Sans Unicode" w:cs="Lucida Sans Unicode"/>
          <w:spacing w:val="-28"/>
          <w:sz w:val="26"/>
          <w:szCs w:val="26"/>
          <w:shd w:val="clear" w:color="auto" w:fill="FFFFFF"/>
        </w:rPr>
        <w:t>детей</w:t>
      </w:r>
      <w:r w:rsidRPr="00F90517">
        <w:rPr>
          <w:rFonts w:ascii="Times New Roman" w:eastAsia="Times New Roman" w:hAnsi="Times New Roman" w:cs="Times New Roman"/>
          <w:spacing w:val="2"/>
          <w:sz w:val="26"/>
          <w:szCs w:val="26"/>
          <w:shd w:val="clear" w:color="auto" w:fill="FFFFFF"/>
          <w:lang w:bidi="en-US"/>
        </w:rPr>
        <w:t xml:space="preserve">, </w:t>
      </w:r>
      <w:r w:rsidRPr="00F90517">
        <w:rPr>
          <w:rFonts w:ascii="Times New Roman" w:eastAsia="Times New Roman" w:hAnsi="Times New Roman" w:cs="Times New Roman"/>
          <w:spacing w:val="2"/>
          <w:sz w:val="26"/>
          <w:szCs w:val="26"/>
          <w:shd w:val="clear" w:color="auto" w:fill="FFFFFF"/>
        </w:rPr>
        <w:t>родителей и педагогов и ориентирована на специфику национальных и социокультурных условий. В группах детей старшего дошкольного возраста создан центр по ознакомлению детей с родным краем (Центр краеведения), где представлены дидактические наглядные пособия: герб и флаг города (района), карта Хабаровского края</w:t>
      </w:r>
      <w:r w:rsidRPr="00F90517">
        <w:rPr>
          <w:rFonts w:ascii="Times New Roman" w:eastAsia="Times New Roman" w:hAnsi="Times New Roman" w:cs="Times New Roman"/>
          <w:spacing w:val="2"/>
          <w:sz w:val="26"/>
          <w:szCs w:val="26"/>
          <w:shd w:val="clear" w:color="auto" w:fill="FFFFFF"/>
          <w:lang w:bidi="en-US"/>
        </w:rPr>
        <w:t xml:space="preserve">, Амурские узоры (нанайские орнаменты), </w:t>
      </w:r>
      <w:r w:rsidRPr="00F90517">
        <w:rPr>
          <w:rFonts w:ascii="Times New Roman" w:eastAsia="Times New Roman" w:hAnsi="Times New Roman" w:cs="Times New Roman"/>
          <w:spacing w:val="2"/>
          <w:sz w:val="26"/>
          <w:szCs w:val="26"/>
          <w:shd w:val="clear" w:color="auto" w:fill="FFFFFF"/>
        </w:rPr>
        <w:t xml:space="preserve">наборы </w:t>
      </w:r>
      <w:r w:rsidRPr="00F90517">
        <w:rPr>
          <w:rFonts w:ascii="Times New Roman" w:eastAsia="Times New Roman" w:hAnsi="Times New Roman" w:cs="Times New Roman"/>
          <w:spacing w:val="2"/>
          <w:sz w:val="26"/>
          <w:szCs w:val="26"/>
          <w:shd w:val="clear" w:color="auto" w:fill="FFFFFF"/>
          <w:lang w:bidi="en-US"/>
        </w:rPr>
        <w:t>открыт</w:t>
      </w:r>
      <w:r w:rsidRPr="00F90517">
        <w:rPr>
          <w:rFonts w:ascii="Times New Roman" w:eastAsia="Times New Roman" w:hAnsi="Times New Roman" w:cs="Times New Roman"/>
          <w:spacing w:val="2"/>
          <w:sz w:val="26"/>
          <w:szCs w:val="26"/>
          <w:shd w:val="clear" w:color="auto" w:fill="FFFFFF"/>
        </w:rPr>
        <w:t xml:space="preserve">ок с достопримечательностями Хабаровского края, </w:t>
      </w:r>
      <w:r w:rsidRPr="00F90517">
        <w:rPr>
          <w:rFonts w:ascii="Times New Roman" w:eastAsia="Times New Roman" w:hAnsi="Times New Roman" w:cs="Times New Roman"/>
          <w:spacing w:val="24"/>
          <w:sz w:val="26"/>
          <w:szCs w:val="26"/>
          <w:shd w:val="clear" w:color="auto" w:fill="FFFFFF"/>
        </w:rPr>
        <w:t>фотографии</w:t>
      </w:r>
      <w:r w:rsidRPr="00F90517">
        <w:rPr>
          <w:rFonts w:ascii="Times New Roman" w:eastAsia="Times New Roman" w:hAnsi="Times New Roman" w:cs="Times New Roman"/>
          <w:spacing w:val="2"/>
          <w:sz w:val="26"/>
          <w:szCs w:val="26"/>
          <w:shd w:val="clear" w:color="auto" w:fill="FFFFFF"/>
        </w:rPr>
        <w:t>, альбомы памятных исторических мест родного города.</w:t>
      </w:r>
    </w:p>
    <w:p w:rsidR="00F90517" w:rsidRPr="00F90517" w:rsidRDefault="00F90517" w:rsidP="00F90517">
      <w:pPr>
        <w:widowControl/>
        <w:ind w:firstLine="709"/>
        <w:jc w:val="both"/>
        <w:rPr>
          <w:rFonts w:ascii="Times New Roman" w:eastAsia="Times New Roman" w:hAnsi="Times New Roman" w:cs="Times New Roman"/>
          <w:i/>
          <w:sz w:val="26"/>
          <w:szCs w:val="26"/>
          <w:shd w:val="clear" w:color="auto" w:fill="FFFFFF"/>
        </w:rPr>
      </w:pPr>
      <w:r w:rsidRPr="00F90517">
        <w:rPr>
          <w:rFonts w:ascii="Times New Roman" w:eastAsia="Times New Roman" w:hAnsi="Times New Roman" w:cs="Times New Roman"/>
          <w:i/>
          <w:iCs/>
          <w:sz w:val="26"/>
          <w:szCs w:val="26"/>
          <w:shd w:val="clear" w:color="auto" w:fill="FFFFFF"/>
        </w:rPr>
        <w:t>Развивающая предметно-пространственная среда в группах</w:t>
      </w:r>
    </w:p>
    <w:p w:rsidR="00F90517" w:rsidRPr="00F90517" w:rsidRDefault="00F90517" w:rsidP="00F90517">
      <w:pPr>
        <w:widowControl/>
        <w:ind w:firstLine="709"/>
        <w:jc w:val="both"/>
        <w:rPr>
          <w:rFonts w:ascii="Times New Roman" w:eastAsia="Times New Roman" w:hAnsi="Times New Roman" w:cs="Times New Roman"/>
          <w:color w:val="auto"/>
          <w:sz w:val="26"/>
          <w:szCs w:val="26"/>
          <w:lang w:eastAsia="en-US" w:bidi="ar-SA"/>
        </w:rPr>
      </w:pPr>
      <w:r w:rsidRPr="00F90517">
        <w:rPr>
          <w:rFonts w:ascii="Times New Roman" w:eastAsia="Times New Roman" w:hAnsi="Times New Roman" w:cs="Times New Roman"/>
          <w:spacing w:val="2"/>
          <w:sz w:val="26"/>
          <w:szCs w:val="26"/>
          <w:shd w:val="clear" w:color="auto" w:fill="FFFFFF"/>
          <w:lang w:bidi="en-US"/>
        </w:rPr>
        <w:t>В группах</w:t>
      </w:r>
      <w:r w:rsidRPr="00F90517">
        <w:rPr>
          <w:rFonts w:ascii="Times New Roman" w:eastAsia="Times New Roman" w:hAnsi="Times New Roman" w:cs="Times New Roman"/>
          <w:spacing w:val="2"/>
          <w:sz w:val="26"/>
          <w:szCs w:val="26"/>
          <w:shd w:val="clear" w:color="auto" w:fill="FFFFFF"/>
        </w:rPr>
        <w:t xml:space="preserve"> дошкольного возраста созданы следующие центры разв</w:t>
      </w:r>
      <w:r w:rsidRPr="00F90517">
        <w:rPr>
          <w:rFonts w:ascii="Times New Roman" w:eastAsia="Times New Roman" w:hAnsi="Times New Roman" w:cs="Times New Roman"/>
          <w:spacing w:val="2"/>
          <w:sz w:val="26"/>
          <w:szCs w:val="26"/>
          <w:shd w:val="clear" w:color="auto" w:fill="FFFFFF"/>
        </w:rPr>
        <w:softHyphen/>
        <w:t>ития детей:</w:t>
      </w:r>
    </w:p>
    <w:p w:rsidR="00F90517" w:rsidRPr="00F90517" w:rsidRDefault="00F90517" w:rsidP="00F90517">
      <w:pPr>
        <w:widowControl/>
        <w:ind w:firstLine="709"/>
        <w:jc w:val="both"/>
        <w:rPr>
          <w:rFonts w:ascii="Times New Roman" w:eastAsia="Times New Roman" w:hAnsi="Times New Roman" w:cs="Times New Roman"/>
          <w:spacing w:val="2"/>
          <w:sz w:val="26"/>
          <w:szCs w:val="26"/>
          <w:shd w:val="clear" w:color="auto" w:fill="FFFFFF"/>
        </w:rPr>
      </w:pPr>
      <w:r w:rsidRPr="00F90517">
        <w:rPr>
          <w:rFonts w:ascii="Times New Roman" w:eastAsia="Times New Roman" w:hAnsi="Times New Roman" w:cs="Times New Roman"/>
          <w:spacing w:val="2"/>
          <w:sz w:val="26"/>
          <w:szCs w:val="26"/>
          <w:shd w:val="clear" w:color="auto" w:fill="FFFFFF"/>
        </w:rPr>
        <w:t xml:space="preserve">- двигательной деятельности; </w:t>
      </w:r>
    </w:p>
    <w:p w:rsidR="00F90517" w:rsidRPr="00F90517" w:rsidRDefault="00F90517" w:rsidP="00F90517">
      <w:pPr>
        <w:widowControl/>
        <w:ind w:firstLine="709"/>
        <w:jc w:val="both"/>
        <w:rPr>
          <w:rFonts w:ascii="Times New Roman" w:eastAsia="Times New Roman" w:hAnsi="Times New Roman" w:cs="Times New Roman"/>
          <w:spacing w:val="2"/>
          <w:sz w:val="26"/>
          <w:szCs w:val="26"/>
          <w:shd w:val="clear" w:color="auto" w:fill="FFFFFF"/>
        </w:rPr>
      </w:pPr>
      <w:r w:rsidRPr="00F90517">
        <w:rPr>
          <w:rFonts w:ascii="Times New Roman" w:eastAsia="Times New Roman" w:hAnsi="Times New Roman" w:cs="Times New Roman"/>
          <w:spacing w:val="2"/>
          <w:sz w:val="26"/>
          <w:szCs w:val="26"/>
          <w:shd w:val="clear" w:color="auto" w:fill="FFFFFF"/>
        </w:rPr>
        <w:t xml:space="preserve">- сюжетно-ролевой игры; </w:t>
      </w:r>
    </w:p>
    <w:p w:rsidR="00F90517" w:rsidRPr="00F90517" w:rsidRDefault="00F90517" w:rsidP="00F90517">
      <w:pPr>
        <w:widowControl/>
        <w:ind w:firstLine="709"/>
        <w:jc w:val="both"/>
        <w:rPr>
          <w:rFonts w:ascii="Times New Roman" w:eastAsia="Times New Roman" w:hAnsi="Times New Roman" w:cs="Times New Roman"/>
          <w:color w:val="auto"/>
          <w:sz w:val="26"/>
          <w:szCs w:val="26"/>
          <w:lang w:eastAsia="en-US" w:bidi="ar-SA"/>
        </w:rPr>
      </w:pPr>
      <w:r w:rsidRPr="00F90517">
        <w:rPr>
          <w:rFonts w:ascii="Times New Roman" w:eastAsia="Times New Roman" w:hAnsi="Times New Roman" w:cs="Times New Roman"/>
          <w:spacing w:val="2"/>
          <w:sz w:val="26"/>
          <w:szCs w:val="26"/>
          <w:shd w:val="clear" w:color="auto" w:fill="FFFFFF"/>
        </w:rPr>
        <w:t>- развивающих игр;</w:t>
      </w:r>
    </w:p>
    <w:p w:rsidR="00F90517" w:rsidRPr="00F90517" w:rsidRDefault="00F90517" w:rsidP="00F90517">
      <w:pPr>
        <w:widowControl/>
        <w:ind w:firstLine="709"/>
        <w:jc w:val="both"/>
        <w:rPr>
          <w:rFonts w:ascii="Times New Roman" w:eastAsia="Times New Roman" w:hAnsi="Times New Roman" w:cs="Times New Roman"/>
          <w:spacing w:val="2"/>
          <w:sz w:val="26"/>
          <w:szCs w:val="26"/>
          <w:shd w:val="clear" w:color="auto" w:fill="FFFFFF"/>
        </w:rPr>
      </w:pPr>
      <w:r w:rsidRPr="00F90517">
        <w:rPr>
          <w:rFonts w:ascii="Times New Roman" w:eastAsia="Times New Roman" w:hAnsi="Times New Roman" w:cs="Times New Roman"/>
          <w:spacing w:val="2"/>
          <w:sz w:val="26"/>
          <w:szCs w:val="26"/>
          <w:shd w:val="clear" w:color="auto" w:fill="FFFFFF"/>
        </w:rPr>
        <w:t xml:space="preserve">- театрализованной деятельности; </w:t>
      </w:r>
    </w:p>
    <w:p w:rsidR="00F90517" w:rsidRPr="00F90517" w:rsidRDefault="00F90517" w:rsidP="00F90517">
      <w:pPr>
        <w:widowControl/>
        <w:ind w:firstLine="709"/>
        <w:jc w:val="both"/>
        <w:rPr>
          <w:rFonts w:ascii="Times New Roman" w:eastAsia="Times New Roman" w:hAnsi="Times New Roman" w:cs="Times New Roman"/>
          <w:spacing w:val="2"/>
          <w:sz w:val="26"/>
          <w:szCs w:val="26"/>
          <w:shd w:val="clear" w:color="auto" w:fill="FFFFFF"/>
        </w:rPr>
      </w:pPr>
      <w:r w:rsidRPr="00F90517">
        <w:rPr>
          <w:rFonts w:ascii="Times New Roman" w:eastAsia="Times New Roman" w:hAnsi="Times New Roman" w:cs="Times New Roman"/>
          <w:spacing w:val="2"/>
          <w:sz w:val="26"/>
          <w:szCs w:val="26"/>
          <w:shd w:val="clear" w:color="auto" w:fill="FFFFFF"/>
        </w:rPr>
        <w:t xml:space="preserve">- познавательно-исследовательской деятельности; </w:t>
      </w:r>
    </w:p>
    <w:p w:rsidR="00F90517" w:rsidRPr="00F90517" w:rsidRDefault="00F90517" w:rsidP="00F90517">
      <w:pPr>
        <w:widowControl/>
        <w:ind w:firstLine="709"/>
        <w:jc w:val="both"/>
        <w:rPr>
          <w:rFonts w:ascii="Times New Roman" w:eastAsia="Times New Roman" w:hAnsi="Times New Roman" w:cs="Times New Roman"/>
          <w:b/>
          <w:color w:val="auto"/>
          <w:sz w:val="26"/>
          <w:szCs w:val="26"/>
          <w:lang w:eastAsia="en-US" w:bidi="ar-SA"/>
        </w:rPr>
      </w:pPr>
      <w:r w:rsidRPr="00F90517">
        <w:rPr>
          <w:rFonts w:ascii="Times New Roman" w:eastAsia="Times New Roman" w:hAnsi="Times New Roman" w:cs="Times New Roman"/>
          <w:b/>
          <w:spacing w:val="2"/>
          <w:sz w:val="26"/>
          <w:szCs w:val="26"/>
          <w:shd w:val="clear" w:color="auto" w:fill="FFFFFF"/>
        </w:rPr>
        <w:t xml:space="preserve">- </w:t>
      </w:r>
      <w:r w:rsidRPr="00F90517">
        <w:rPr>
          <w:rFonts w:ascii="Times New Roman" w:eastAsia="Times New Roman" w:hAnsi="Times New Roman" w:cs="Times New Roman"/>
          <w:bCs/>
          <w:spacing w:val="1"/>
          <w:sz w:val="26"/>
          <w:szCs w:val="26"/>
          <w:shd w:val="clear" w:color="auto" w:fill="FFFFFF"/>
        </w:rPr>
        <w:t>книги;</w:t>
      </w:r>
      <w:r>
        <w:rPr>
          <w:rFonts w:ascii="Times New Roman" w:eastAsia="Times New Roman" w:hAnsi="Times New Roman" w:cs="Times New Roman"/>
          <w:b/>
          <w:color w:val="auto"/>
          <w:sz w:val="26"/>
          <w:szCs w:val="26"/>
          <w:lang w:eastAsia="en-US" w:bidi="ar-SA"/>
        </w:rPr>
        <w:t xml:space="preserve"> </w:t>
      </w:r>
      <w:r w:rsidRPr="00F90517">
        <w:rPr>
          <w:rFonts w:ascii="Times New Roman" w:eastAsia="Times New Roman" w:hAnsi="Times New Roman" w:cs="Times New Roman"/>
          <w:spacing w:val="2"/>
          <w:sz w:val="26"/>
          <w:szCs w:val="26"/>
          <w:shd w:val="clear" w:color="auto" w:fill="FFFFFF"/>
        </w:rPr>
        <w:t xml:space="preserve">изобразительного творчества; </w:t>
      </w:r>
    </w:p>
    <w:p w:rsidR="00F90517" w:rsidRPr="00F90517" w:rsidRDefault="00F90517" w:rsidP="00F90517">
      <w:pPr>
        <w:widowControl/>
        <w:ind w:firstLine="709"/>
        <w:jc w:val="both"/>
        <w:rPr>
          <w:rFonts w:ascii="Times New Roman" w:eastAsia="Times New Roman" w:hAnsi="Times New Roman" w:cs="Times New Roman"/>
          <w:spacing w:val="2"/>
          <w:sz w:val="26"/>
          <w:szCs w:val="26"/>
          <w:shd w:val="clear" w:color="auto" w:fill="FFFFFF"/>
        </w:rPr>
      </w:pPr>
      <w:r w:rsidRPr="00F90517">
        <w:rPr>
          <w:rFonts w:ascii="Times New Roman" w:eastAsia="Times New Roman" w:hAnsi="Times New Roman" w:cs="Times New Roman"/>
          <w:spacing w:val="2"/>
          <w:sz w:val="26"/>
          <w:szCs w:val="26"/>
          <w:shd w:val="clear" w:color="auto" w:fill="FFFFFF"/>
        </w:rPr>
        <w:t xml:space="preserve">- конструирования; </w:t>
      </w:r>
    </w:p>
    <w:p w:rsidR="00F90517" w:rsidRPr="00F90517" w:rsidRDefault="00F90517" w:rsidP="00F90517">
      <w:pPr>
        <w:widowControl/>
        <w:ind w:firstLine="709"/>
        <w:jc w:val="both"/>
        <w:rPr>
          <w:rFonts w:ascii="Times New Roman" w:eastAsia="Times New Roman" w:hAnsi="Times New Roman" w:cs="Times New Roman"/>
          <w:color w:val="auto"/>
          <w:sz w:val="26"/>
          <w:szCs w:val="26"/>
          <w:lang w:eastAsia="en-US" w:bidi="ar-SA"/>
        </w:rPr>
      </w:pPr>
      <w:r w:rsidRPr="00F90517">
        <w:rPr>
          <w:rFonts w:ascii="Times New Roman" w:eastAsia="Times New Roman" w:hAnsi="Times New Roman" w:cs="Times New Roman"/>
          <w:spacing w:val="2"/>
          <w:sz w:val="26"/>
          <w:szCs w:val="26"/>
          <w:shd w:val="clear" w:color="auto" w:fill="FFFFFF"/>
        </w:rPr>
        <w:t>- трудовой деятельности;</w:t>
      </w:r>
    </w:p>
    <w:p w:rsidR="00F90517" w:rsidRPr="00F90517" w:rsidRDefault="00F90517" w:rsidP="00F90517">
      <w:pPr>
        <w:widowControl/>
        <w:ind w:firstLine="709"/>
        <w:jc w:val="both"/>
        <w:rPr>
          <w:rFonts w:ascii="Times New Roman" w:eastAsia="Times New Roman" w:hAnsi="Times New Roman" w:cs="Times New Roman"/>
          <w:color w:val="auto"/>
          <w:sz w:val="26"/>
          <w:szCs w:val="26"/>
          <w:lang w:eastAsia="en-US" w:bidi="ar-SA"/>
        </w:rPr>
      </w:pPr>
      <w:r w:rsidRPr="00F90517">
        <w:rPr>
          <w:rFonts w:ascii="Times New Roman" w:eastAsia="Times New Roman" w:hAnsi="Times New Roman" w:cs="Times New Roman"/>
          <w:spacing w:val="2"/>
          <w:sz w:val="26"/>
          <w:szCs w:val="26"/>
          <w:shd w:val="clear" w:color="auto" w:fill="FFFFFF"/>
        </w:rPr>
        <w:t>- безопасности дорожного движения;</w:t>
      </w:r>
    </w:p>
    <w:p w:rsidR="00F90517" w:rsidRPr="00F90517" w:rsidRDefault="00F90517" w:rsidP="00F90517">
      <w:pPr>
        <w:widowControl/>
        <w:ind w:firstLine="709"/>
        <w:jc w:val="both"/>
        <w:rPr>
          <w:rFonts w:ascii="Times New Roman" w:eastAsia="Times New Roman" w:hAnsi="Times New Roman" w:cs="Times New Roman"/>
          <w:color w:val="auto"/>
          <w:sz w:val="26"/>
          <w:szCs w:val="26"/>
          <w:lang w:eastAsia="en-US" w:bidi="ar-SA"/>
        </w:rPr>
      </w:pPr>
      <w:r w:rsidRPr="00F90517">
        <w:rPr>
          <w:rFonts w:ascii="Times New Roman" w:eastAsia="Times New Roman" w:hAnsi="Times New Roman" w:cs="Times New Roman"/>
          <w:spacing w:val="2"/>
          <w:sz w:val="26"/>
          <w:szCs w:val="26"/>
          <w:shd w:val="clear" w:color="auto" w:fill="FFFFFF"/>
        </w:rPr>
        <w:t>- музыкальной деятельности;</w:t>
      </w:r>
    </w:p>
    <w:p w:rsidR="00F90517" w:rsidRPr="00F90517" w:rsidRDefault="00F90517" w:rsidP="00F90517">
      <w:pPr>
        <w:widowControl/>
        <w:ind w:firstLine="709"/>
        <w:jc w:val="both"/>
        <w:rPr>
          <w:rFonts w:ascii="Times New Roman" w:eastAsia="Times New Roman" w:hAnsi="Times New Roman" w:cs="Times New Roman"/>
          <w:color w:val="auto"/>
          <w:sz w:val="26"/>
          <w:szCs w:val="26"/>
          <w:lang w:eastAsia="en-US" w:bidi="ar-SA"/>
        </w:rPr>
      </w:pPr>
      <w:r w:rsidRPr="00F90517">
        <w:rPr>
          <w:rFonts w:ascii="Times New Roman" w:eastAsia="Times New Roman" w:hAnsi="Times New Roman" w:cs="Times New Roman"/>
          <w:spacing w:val="2"/>
          <w:sz w:val="26"/>
          <w:szCs w:val="26"/>
          <w:shd w:val="clear" w:color="auto" w:fill="FFFFFF"/>
        </w:rPr>
        <w:t>- информационный;</w:t>
      </w:r>
    </w:p>
    <w:p w:rsidR="00F90517" w:rsidRPr="00F90517" w:rsidRDefault="00F90517" w:rsidP="00F90517">
      <w:pPr>
        <w:widowControl/>
        <w:ind w:firstLine="709"/>
        <w:jc w:val="both"/>
        <w:rPr>
          <w:rFonts w:ascii="Times New Roman" w:eastAsia="Times New Roman" w:hAnsi="Times New Roman" w:cs="Times New Roman"/>
          <w:color w:val="auto"/>
          <w:sz w:val="26"/>
          <w:szCs w:val="26"/>
          <w:lang w:eastAsia="en-US" w:bidi="ar-SA"/>
        </w:rPr>
      </w:pPr>
      <w:r w:rsidRPr="00F90517">
        <w:rPr>
          <w:rFonts w:ascii="Times New Roman" w:eastAsia="Times New Roman" w:hAnsi="Times New Roman" w:cs="Times New Roman"/>
          <w:spacing w:val="2"/>
          <w:sz w:val="26"/>
          <w:szCs w:val="26"/>
          <w:shd w:val="clear" w:color="auto" w:fill="FFFFFF"/>
        </w:rPr>
        <w:t>- краеведения.</w:t>
      </w:r>
    </w:p>
    <w:p w:rsidR="00F90517" w:rsidRPr="00F90517" w:rsidRDefault="00F90517" w:rsidP="00F90517">
      <w:pPr>
        <w:widowControl/>
        <w:ind w:firstLine="709"/>
        <w:jc w:val="both"/>
        <w:rPr>
          <w:rFonts w:ascii="Times New Roman" w:eastAsia="Times New Roman" w:hAnsi="Times New Roman" w:cs="Times New Roman"/>
          <w:color w:val="auto"/>
          <w:sz w:val="26"/>
          <w:szCs w:val="26"/>
          <w:lang w:eastAsia="en-US" w:bidi="ar-SA"/>
        </w:rPr>
      </w:pPr>
      <w:r w:rsidRPr="00F90517">
        <w:rPr>
          <w:rFonts w:ascii="Times New Roman" w:eastAsia="Times New Roman" w:hAnsi="Times New Roman" w:cs="Times New Roman"/>
          <w:spacing w:val="2"/>
          <w:sz w:val="26"/>
          <w:szCs w:val="26"/>
          <w:shd w:val="clear" w:color="auto" w:fill="FFFFFF"/>
        </w:rPr>
        <w:t>В группах раннего возраста созданы следующие центры развития детей:</w:t>
      </w:r>
    </w:p>
    <w:p w:rsidR="00F90517" w:rsidRPr="00F90517" w:rsidRDefault="00F90517" w:rsidP="00F90517">
      <w:pPr>
        <w:widowControl/>
        <w:ind w:firstLine="709"/>
        <w:jc w:val="both"/>
        <w:rPr>
          <w:rFonts w:ascii="Times New Roman" w:eastAsia="Times New Roman" w:hAnsi="Times New Roman" w:cs="Times New Roman"/>
          <w:color w:val="auto"/>
          <w:sz w:val="26"/>
          <w:szCs w:val="26"/>
          <w:lang w:eastAsia="en-US" w:bidi="ar-SA"/>
        </w:rPr>
      </w:pPr>
      <w:r w:rsidRPr="00F90517">
        <w:rPr>
          <w:rFonts w:ascii="Times New Roman" w:eastAsia="Times New Roman" w:hAnsi="Times New Roman" w:cs="Times New Roman"/>
          <w:spacing w:val="2"/>
          <w:sz w:val="26"/>
          <w:szCs w:val="26"/>
          <w:shd w:val="clear" w:color="auto" w:fill="FFFFFF"/>
        </w:rPr>
        <w:t>- двигательной деятельности;</w:t>
      </w:r>
    </w:p>
    <w:p w:rsidR="00F90517" w:rsidRPr="00F90517" w:rsidRDefault="00F90517" w:rsidP="00F90517">
      <w:pPr>
        <w:widowControl/>
        <w:ind w:firstLine="709"/>
        <w:jc w:val="both"/>
        <w:rPr>
          <w:rFonts w:ascii="Times New Roman" w:eastAsia="Times New Roman" w:hAnsi="Times New Roman" w:cs="Times New Roman"/>
          <w:color w:val="auto"/>
          <w:sz w:val="26"/>
          <w:szCs w:val="26"/>
          <w:lang w:eastAsia="en-US" w:bidi="ar-SA"/>
        </w:rPr>
      </w:pPr>
      <w:r w:rsidRPr="00F90517">
        <w:rPr>
          <w:rFonts w:ascii="Times New Roman" w:eastAsia="Times New Roman" w:hAnsi="Times New Roman" w:cs="Times New Roman"/>
          <w:spacing w:val="2"/>
          <w:sz w:val="26"/>
          <w:szCs w:val="26"/>
          <w:shd w:val="clear" w:color="auto" w:fill="FFFFFF"/>
        </w:rPr>
        <w:t>- предметной и игровой деятельности;</w:t>
      </w:r>
    </w:p>
    <w:p w:rsidR="00F90517" w:rsidRPr="00F90517" w:rsidRDefault="00F90517" w:rsidP="00F90517">
      <w:pPr>
        <w:widowControl/>
        <w:ind w:firstLine="709"/>
        <w:jc w:val="both"/>
        <w:rPr>
          <w:rFonts w:ascii="Times New Roman" w:eastAsia="Times New Roman" w:hAnsi="Times New Roman" w:cs="Times New Roman"/>
          <w:color w:val="auto"/>
          <w:sz w:val="26"/>
          <w:szCs w:val="26"/>
          <w:lang w:eastAsia="en-US" w:bidi="ar-SA"/>
        </w:rPr>
      </w:pPr>
      <w:r w:rsidRPr="00F90517">
        <w:rPr>
          <w:rFonts w:ascii="Times New Roman" w:eastAsia="Times New Roman" w:hAnsi="Times New Roman" w:cs="Times New Roman"/>
          <w:spacing w:val="2"/>
          <w:sz w:val="26"/>
          <w:szCs w:val="26"/>
          <w:shd w:val="clear" w:color="auto" w:fill="FFFFFF"/>
        </w:rPr>
        <w:t>- дидактических игр;</w:t>
      </w:r>
    </w:p>
    <w:p w:rsidR="00F90517" w:rsidRPr="00F90517" w:rsidRDefault="00F90517" w:rsidP="00F90517">
      <w:pPr>
        <w:widowControl/>
        <w:ind w:firstLine="709"/>
        <w:jc w:val="both"/>
        <w:rPr>
          <w:rFonts w:ascii="Times New Roman" w:eastAsia="Times New Roman" w:hAnsi="Times New Roman" w:cs="Times New Roman"/>
          <w:color w:val="auto"/>
          <w:sz w:val="26"/>
          <w:szCs w:val="26"/>
          <w:lang w:eastAsia="en-US" w:bidi="ar-SA"/>
        </w:rPr>
      </w:pPr>
      <w:r w:rsidRPr="00F90517">
        <w:rPr>
          <w:rFonts w:ascii="Times New Roman" w:eastAsia="Times New Roman" w:hAnsi="Times New Roman" w:cs="Times New Roman"/>
          <w:spacing w:val="2"/>
          <w:sz w:val="26"/>
          <w:szCs w:val="26"/>
          <w:shd w:val="clear" w:color="auto" w:fill="FFFFFF"/>
        </w:rPr>
        <w:lastRenderedPageBreak/>
        <w:t>- театрализованной деятельности;</w:t>
      </w:r>
    </w:p>
    <w:p w:rsidR="00F90517" w:rsidRPr="00F90517" w:rsidRDefault="00F90517" w:rsidP="00F90517">
      <w:pPr>
        <w:widowControl/>
        <w:ind w:firstLine="709"/>
        <w:jc w:val="both"/>
        <w:rPr>
          <w:rFonts w:ascii="Times New Roman" w:eastAsia="Times New Roman" w:hAnsi="Times New Roman" w:cs="Times New Roman"/>
          <w:color w:val="auto"/>
          <w:sz w:val="26"/>
          <w:szCs w:val="26"/>
          <w:lang w:eastAsia="en-US" w:bidi="ar-SA"/>
        </w:rPr>
      </w:pPr>
      <w:r w:rsidRPr="00F90517">
        <w:rPr>
          <w:rFonts w:ascii="Times New Roman" w:eastAsia="Times New Roman" w:hAnsi="Times New Roman" w:cs="Times New Roman"/>
          <w:spacing w:val="2"/>
          <w:sz w:val="26"/>
          <w:szCs w:val="26"/>
          <w:shd w:val="clear" w:color="auto" w:fill="FFFFFF"/>
        </w:rPr>
        <w:t>- воды и песка;</w:t>
      </w:r>
    </w:p>
    <w:p w:rsidR="00F90517" w:rsidRPr="00F90517" w:rsidRDefault="00F90517" w:rsidP="00F90517">
      <w:pPr>
        <w:widowControl/>
        <w:ind w:firstLine="709"/>
        <w:jc w:val="both"/>
        <w:rPr>
          <w:rFonts w:ascii="Times New Roman" w:eastAsia="Times New Roman" w:hAnsi="Times New Roman" w:cs="Times New Roman"/>
          <w:color w:val="auto"/>
          <w:sz w:val="26"/>
          <w:szCs w:val="26"/>
          <w:lang w:eastAsia="en-US" w:bidi="ar-SA"/>
        </w:rPr>
      </w:pPr>
      <w:r w:rsidRPr="00F90517">
        <w:rPr>
          <w:rFonts w:ascii="Times New Roman" w:eastAsia="Times New Roman" w:hAnsi="Times New Roman" w:cs="Times New Roman"/>
          <w:spacing w:val="2"/>
          <w:sz w:val="26"/>
          <w:szCs w:val="26"/>
          <w:shd w:val="clear" w:color="auto" w:fill="FFFFFF"/>
        </w:rPr>
        <w:t>- книги;</w:t>
      </w:r>
      <w:r>
        <w:rPr>
          <w:rFonts w:ascii="Times New Roman" w:eastAsia="Times New Roman" w:hAnsi="Times New Roman" w:cs="Times New Roman"/>
          <w:color w:val="auto"/>
          <w:sz w:val="26"/>
          <w:szCs w:val="26"/>
          <w:lang w:eastAsia="en-US" w:bidi="ar-SA"/>
        </w:rPr>
        <w:t xml:space="preserve"> </w:t>
      </w:r>
      <w:r w:rsidRPr="00F90517">
        <w:rPr>
          <w:rFonts w:ascii="Times New Roman" w:eastAsia="Times New Roman" w:hAnsi="Times New Roman" w:cs="Times New Roman"/>
          <w:spacing w:val="2"/>
          <w:sz w:val="26"/>
          <w:szCs w:val="26"/>
          <w:shd w:val="clear" w:color="auto" w:fill="FFFFFF"/>
        </w:rPr>
        <w:t>изобразительного творчества;</w:t>
      </w:r>
    </w:p>
    <w:p w:rsidR="00F90517" w:rsidRPr="00F90517" w:rsidRDefault="00F90517" w:rsidP="00F90517">
      <w:pPr>
        <w:widowControl/>
        <w:ind w:firstLine="709"/>
        <w:jc w:val="both"/>
        <w:rPr>
          <w:rFonts w:ascii="Times New Roman" w:eastAsia="Times New Roman" w:hAnsi="Times New Roman" w:cs="Times New Roman"/>
          <w:color w:val="auto"/>
          <w:sz w:val="26"/>
          <w:szCs w:val="26"/>
          <w:lang w:eastAsia="en-US" w:bidi="ar-SA"/>
        </w:rPr>
      </w:pPr>
      <w:r w:rsidRPr="00F90517">
        <w:rPr>
          <w:rFonts w:ascii="Times New Roman" w:eastAsia="Times New Roman" w:hAnsi="Times New Roman" w:cs="Times New Roman"/>
          <w:spacing w:val="2"/>
          <w:sz w:val="26"/>
          <w:szCs w:val="26"/>
          <w:shd w:val="clear" w:color="auto" w:fill="FFFFFF"/>
        </w:rPr>
        <w:t>- музыкальной деятельности;</w:t>
      </w:r>
    </w:p>
    <w:p w:rsidR="00F90517" w:rsidRPr="00F90517" w:rsidRDefault="00F90517" w:rsidP="00F90517">
      <w:pPr>
        <w:widowControl/>
        <w:ind w:firstLine="709"/>
        <w:jc w:val="both"/>
        <w:rPr>
          <w:rFonts w:ascii="Times New Roman" w:eastAsia="Times New Roman" w:hAnsi="Times New Roman" w:cs="Times New Roman"/>
          <w:color w:val="auto"/>
          <w:sz w:val="26"/>
          <w:szCs w:val="26"/>
          <w:lang w:eastAsia="en-US" w:bidi="ar-SA"/>
        </w:rPr>
      </w:pPr>
      <w:r w:rsidRPr="00F90517">
        <w:rPr>
          <w:rFonts w:ascii="Times New Roman" w:eastAsia="Times New Roman" w:hAnsi="Times New Roman" w:cs="Times New Roman"/>
          <w:spacing w:val="2"/>
          <w:sz w:val="26"/>
          <w:szCs w:val="26"/>
          <w:shd w:val="clear" w:color="auto" w:fill="FFFFFF"/>
        </w:rPr>
        <w:t>- информационный.</w:t>
      </w:r>
    </w:p>
    <w:p w:rsidR="00F90517" w:rsidRPr="00F90517" w:rsidRDefault="00F90517" w:rsidP="00F90517">
      <w:pPr>
        <w:widowControl/>
        <w:ind w:firstLine="709"/>
        <w:jc w:val="both"/>
        <w:rPr>
          <w:rFonts w:ascii="Times New Roman" w:eastAsia="Times New Roman" w:hAnsi="Times New Roman" w:cs="Times New Roman"/>
          <w:color w:val="auto"/>
          <w:sz w:val="26"/>
          <w:szCs w:val="26"/>
          <w:lang w:eastAsia="en-US" w:bidi="ar-SA"/>
        </w:rPr>
      </w:pPr>
      <w:r w:rsidRPr="00F90517">
        <w:rPr>
          <w:rFonts w:ascii="Times New Roman" w:eastAsia="Times New Roman" w:hAnsi="Times New Roman" w:cs="Times New Roman"/>
          <w:iCs/>
          <w:spacing w:val="-1"/>
          <w:sz w:val="26"/>
          <w:szCs w:val="26"/>
          <w:shd w:val="clear" w:color="auto" w:fill="FFFFFF"/>
        </w:rPr>
        <w:t>Развивающая среда участка ДОУ</w:t>
      </w:r>
    </w:p>
    <w:p w:rsidR="00F90517" w:rsidRPr="00F90517" w:rsidRDefault="00F90517" w:rsidP="00F90517">
      <w:pPr>
        <w:widowControl/>
        <w:ind w:firstLine="709"/>
        <w:jc w:val="both"/>
        <w:rPr>
          <w:rFonts w:ascii="Times New Roman" w:eastAsia="Times New Roman" w:hAnsi="Times New Roman" w:cs="Times New Roman"/>
          <w:color w:val="auto"/>
          <w:sz w:val="26"/>
          <w:szCs w:val="26"/>
          <w:lang w:eastAsia="en-US" w:bidi="ar-SA"/>
        </w:rPr>
      </w:pPr>
      <w:r w:rsidRPr="00F90517">
        <w:rPr>
          <w:rFonts w:ascii="Times New Roman" w:eastAsia="Times New Roman" w:hAnsi="Times New Roman" w:cs="Times New Roman"/>
          <w:spacing w:val="2"/>
          <w:sz w:val="26"/>
          <w:szCs w:val="26"/>
          <w:shd w:val="clear" w:color="auto" w:fill="FFFFFF"/>
        </w:rPr>
        <w:t>Территория детского сада оснащена специальным оборудованием:</w:t>
      </w:r>
    </w:p>
    <w:p w:rsidR="00F90517" w:rsidRPr="00F90517" w:rsidRDefault="00F90517" w:rsidP="00F90517">
      <w:pPr>
        <w:widowControl/>
        <w:ind w:firstLine="709"/>
        <w:jc w:val="both"/>
        <w:rPr>
          <w:rFonts w:ascii="Times New Roman" w:eastAsia="Times New Roman" w:hAnsi="Times New Roman" w:cs="Times New Roman"/>
          <w:color w:val="auto"/>
          <w:sz w:val="26"/>
          <w:szCs w:val="26"/>
          <w:lang w:eastAsia="en-US" w:bidi="ar-SA"/>
        </w:rPr>
      </w:pPr>
      <w:r w:rsidRPr="00F90517">
        <w:rPr>
          <w:rFonts w:ascii="Times New Roman" w:eastAsia="Times New Roman" w:hAnsi="Times New Roman" w:cs="Times New Roman"/>
          <w:spacing w:val="2"/>
          <w:sz w:val="26"/>
          <w:szCs w:val="26"/>
          <w:shd w:val="clear" w:color="auto" w:fill="FFFFFF"/>
        </w:rPr>
        <w:t>- теневые навесы (веранды) - (6 шт.);</w:t>
      </w:r>
    </w:p>
    <w:p w:rsidR="00F90517" w:rsidRPr="00F90517" w:rsidRDefault="00F90517" w:rsidP="00F90517">
      <w:pPr>
        <w:widowControl/>
        <w:ind w:firstLine="709"/>
        <w:jc w:val="both"/>
        <w:rPr>
          <w:rFonts w:ascii="Times New Roman" w:eastAsia="Times New Roman" w:hAnsi="Times New Roman" w:cs="Times New Roman"/>
          <w:color w:val="auto"/>
          <w:sz w:val="26"/>
          <w:szCs w:val="26"/>
          <w:lang w:eastAsia="en-US" w:bidi="ar-SA"/>
        </w:rPr>
      </w:pPr>
      <w:r w:rsidRPr="00F90517">
        <w:rPr>
          <w:rFonts w:ascii="Times New Roman" w:eastAsia="Times New Roman" w:hAnsi="Times New Roman" w:cs="Times New Roman"/>
          <w:spacing w:val="2"/>
          <w:sz w:val="26"/>
          <w:szCs w:val="26"/>
          <w:shd w:val="clear" w:color="auto" w:fill="FFFFFF"/>
        </w:rPr>
        <w:t>- песочницы (12 шт.);</w:t>
      </w:r>
    </w:p>
    <w:p w:rsidR="00F90517" w:rsidRPr="00F90517" w:rsidRDefault="00F90517" w:rsidP="00F90517">
      <w:pPr>
        <w:widowControl/>
        <w:ind w:firstLine="709"/>
        <w:jc w:val="both"/>
        <w:rPr>
          <w:rFonts w:ascii="Times New Roman" w:eastAsia="Times New Roman" w:hAnsi="Times New Roman" w:cs="Times New Roman"/>
          <w:color w:val="auto"/>
          <w:sz w:val="26"/>
          <w:szCs w:val="26"/>
          <w:lang w:eastAsia="en-US" w:bidi="ar-SA"/>
        </w:rPr>
      </w:pPr>
      <w:r w:rsidRPr="00F90517">
        <w:rPr>
          <w:rFonts w:ascii="Times New Roman" w:eastAsia="Times New Roman" w:hAnsi="Times New Roman" w:cs="Times New Roman"/>
          <w:spacing w:val="2"/>
          <w:sz w:val="26"/>
          <w:szCs w:val="26"/>
          <w:shd w:val="clear" w:color="auto" w:fill="FFFFFF"/>
        </w:rPr>
        <w:t>- столы для настольных игр (6 шт.);</w:t>
      </w:r>
    </w:p>
    <w:p w:rsidR="00F90517" w:rsidRPr="00F90517" w:rsidRDefault="00F90517" w:rsidP="00F90517">
      <w:pPr>
        <w:widowControl/>
        <w:ind w:firstLine="709"/>
        <w:jc w:val="both"/>
        <w:rPr>
          <w:rFonts w:ascii="Times New Roman" w:eastAsia="Times New Roman" w:hAnsi="Times New Roman" w:cs="Times New Roman"/>
          <w:color w:val="auto"/>
          <w:sz w:val="26"/>
          <w:szCs w:val="26"/>
          <w:lang w:eastAsia="en-US" w:bidi="ar-SA"/>
        </w:rPr>
      </w:pPr>
      <w:r w:rsidRPr="00F90517">
        <w:rPr>
          <w:rFonts w:ascii="Times New Roman" w:eastAsia="Times New Roman" w:hAnsi="Times New Roman" w:cs="Times New Roman"/>
          <w:spacing w:val="2"/>
          <w:sz w:val="26"/>
          <w:szCs w:val="26"/>
          <w:shd w:val="clear" w:color="auto" w:fill="FFFFFF"/>
        </w:rPr>
        <w:t>- скамейки (14 шт.);</w:t>
      </w:r>
    </w:p>
    <w:p w:rsidR="00F90517" w:rsidRPr="00F90517" w:rsidRDefault="00F90517" w:rsidP="00F90517">
      <w:pPr>
        <w:widowControl/>
        <w:ind w:firstLine="709"/>
        <w:jc w:val="both"/>
        <w:rPr>
          <w:rFonts w:ascii="Times New Roman" w:eastAsia="Times New Roman" w:hAnsi="Times New Roman" w:cs="Times New Roman"/>
          <w:color w:val="auto"/>
          <w:sz w:val="26"/>
          <w:szCs w:val="26"/>
          <w:lang w:eastAsia="en-US" w:bidi="ar-SA"/>
        </w:rPr>
      </w:pPr>
      <w:r w:rsidRPr="00F90517">
        <w:rPr>
          <w:rFonts w:ascii="Times New Roman" w:eastAsia="Times New Roman" w:hAnsi="Times New Roman" w:cs="Times New Roman"/>
          <w:spacing w:val="2"/>
          <w:sz w:val="26"/>
          <w:szCs w:val="26"/>
          <w:shd w:val="clear" w:color="auto" w:fill="FFFFFF"/>
        </w:rPr>
        <w:t>- спортивные комплексы и физкультурная площадка;</w:t>
      </w:r>
    </w:p>
    <w:p w:rsidR="00F90517" w:rsidRPr="00F90517" w:rsidRDefault="00F90517" w:rsidP="00F90517">
      <w:pPr>
        <w:widowControl/>
        <w:ind w:firstLine="709"/>
        <w:jc w:val="both"/>
        <w:rPr>
          <w:rFonts w:ascii="Times New Roman" w:eastAsia="Times New Roman" w:hAnsi="Times New Roman" w:cs="Times New Roman"/>
          <w:color w:val="auto"/>
          <w:sz w:val="26"/>
          <w:szCs w:val="26"/>
          <w:lang w:eastAsia="en-US" w:bidi="ar-SA"/>
        </w:rPr>
      </w:pPr>
      <w:r w:rsidRPr="00F90517">
        <w:rPr>
          <w:rFonts w:ascii="Times New Roman" w:eastAsia="Times New Roman" w:hAnsi="Times New Roman" w:cs="Times New Roman"/>
          <w:spacing w:val="2"/>
          <w:sz w:val="26"/>
          <w:szCs w:val="26"/>
          <w:shd w:val="clear" w:color="auto" w:fill="FFFFFF"/>
        </w:rPr>
        <w:t>- альпийская горка, цветники и клумбы;</w:t>
      </w:r>
    </w:p>
    <w:p w:rsidR="00F90517" w:rsidRPr="00F90517" w:rsidRDefault="00F90517" w:rsidP="00F90517">
      <w:pPr>
        <w:widowControl/>
        <w:ind w:firstLine="709"/>
        <w:jc w:val="both"/>
        <w:rPr>
          <w:rFonts w:ascii="Times New Roman" w:eastAsia="Times New Roman" w:hAnsi="Times New Roman" w:cs="Times New Roman"/>
          <w:spacing w:val="2"/>
          <w:sz w:val="26"/>
          <w:szCs w:val="26"/>
          <w:shd w:val="clear" w:color="auto" w:fill="FFFFFF"/>
        </w:rPr>
      </w:pPr>
      <w:r w:rsidRPr="00F90517">
        <w:rPr>
          <w:rFonts w:ascii="Times New Roman" w:eastAsia="Times New Roman" w:hAnsi="Times New Roman" w:cs="Times New Roman"/>
          <w:spacing w:val="2"/>
          <w:sz w:val="26"/>
          <w:szCs w:val="26"/>
          <w:shd w:val="clear" w:color="auto" w:fill="FFFFFF"/>
        </w:rPr>
        <w:t>- экологическая тропа.</w:t>
      </w:r>
    </w:p>
    <w:p w:rsidR="000022E9" w:rsidRDefault="000022E9" w:rsidP="00F90517">
      <w:pPr>
        <w:widowControl/>
        <w:ind w:firstLine="709"/>
        <w:jc w:val="right"/>
        <w:rPr>
          <w:rFonts w:ascii="Times New Roman" w:eastAsia="Times New Roman" w:hAnsi="Times New Roman" w:cs="Times New Roman"/>
          <w:color w:val="auto"/>
          <w:lang w:bidi="ar-SA"/>
        </w:rPr>
      </w:pPr>
    </w:p>
    <w:p w:rsidR="001D708A" w:rsidRPr="001D708A" w:rsidRDefault="001D708A" w:rsidP="001D708A">
      <w:pPr>
        <w:widowControl/>
        <w:spacing w:after="200" w:line="276" w:lineRule="auto"/>
        <w:ind w:firstLine="720"/>
        <w:contextualSpacing/>
        <w:jc w:val="both"/>
        <w:rPr>
          <w:rFonts w:ascii="Times New Roman" w:eastAsia="Calibri" w:hAnsi="Times New Roman" w:cs="Times New Roman"/>
          <w:b/>
          <w:color w:val="auto"/>
          <w:sz w:val="26"/>
          <w:szCs w:val="26"/>
          <w:lang w:eastAsia="en-US" w:bidi="ar-SA"/>
        </w:rPr>
      </w:pPr>
      <w:r w:rsidRPr="001D708A">
        <w:rPr>
          <w:rFonts w:ascii="Times New Roman" w:eastAsia="Calibri" w:hAnsi="Times New Roman" w:cs="Times New Roman"/>
          <w:color w:val="auto"/>
          <w:sz w:val="26"/>
          <w:szCs w:val="26"/>
          <w:lang w:eastAsia="en-US" w:bidi="ar-SA"/>
        </w:rPr>
        <w:t>Мето</w:t>
      </w:r>
      <w:r>
        <w:rPr>
          <w:rFonts w:ascii="Times New Roman" w:eastAsia="Calibri" w:hAnsi="Times New Roman" w:cs="Times New Roman"/>
          <w:color w:val="auto"/>
          <w:sz w:val="26"/>
          <w:szCs w:val="26"/>
          <w:lang w:eastAsia="en-US" w:bidi="ar-SA"/>
        </w:rPr>
        <w:t xml:space="preserve">дическое обеспечение программы, </w:t>
      </w:r>
      <w:r w:rsidRPr="001D708A">
        <w:rPr>
          <w:rFonts w:ascii="Times New Roman" w:eastAsia="Calibri" w:hAnsi="Times New Roman" w:cs="Times New Roman"/>
          <w:color w:val="auto"/>
          <w:sz w:val="26"/>
          <w:szCs w:val="26"/>
          <w:lang w:eastAsia="en-US" w:bidi="ar-SA"/>
        </w:rPr>
        <w:t>средства обучения и воспитания</w:t>
      </w:r>
      <w:r>
        <w:rPr>
          <w:rFonts w:ascii="Times New Roman" w:eastAsia="Calibri" w:hAnsi="Times New Roman" w:cs="Times New Roman"/>
          <w:color w:val="auto"/>
          <w:sz w:val="26"/>
          <w:szCs w:val="26"/>
          <w:lang w:eastAsia="en-US" w:bidi="ar-SA"/>
        </w:rPr>
        <w:t xml:space="preserve"> представлены </w:t>
      </w:r>
      <w:r w:rsidRPr="001D708A">
        <w:rPr>
          <w:rFonts w:ascii="Times New Roman" w:eastAsia="Calibri" w:hAnsi="Times New Roman" w:cs="Times New Roman"/>
          <w:b/>
          <w:color w:val="auto"/>
          <w:sz w:val="26"/>
          <w:szCs w:val="26"/>
          <w:lang w:eastAsia="en-US" w:bidi="ar-SA"/>
        </w:rPr>
        <w:t>в приложении 17.</w:t>
      </w:r>
    </w:p>
    <w:p w:rsidR="00BF025F" w:rsidRDefault="00B739A4" w:rsidP="00511AEC">
      <w:pPr>
        <w:pStyle w:val="af1"/>
        <w:ind w:left="709" w:hanging="1"/>
        <w:jc w:val="both"/>
        <w:rPr>
          <w:rFonts w:ascii="Times New Roman" w:hAnsi="Times New Roman" w:cs="Times New Roman"/>
          <w:b/>
          <w:sz w:val="28"/>
          <w:szCs w:val="28"/>
        </w:rPr>
      </w:pPr>
      <w:r>
        <w:rPr>
          <w:rFonts w:ascii="Times New Roman" w:eastAsia="Calibri" w:hAnsi="Times New Roman" w:cs="Times New Roman"/>
          <w:b/>
          <w:sz w:val="26"/>
          <w:szCs w:val="26"/>
        </w:rPr>
        <w:t>3.2.2</w:t>
      </w:r>
      <w:r w:rsidR="00DB5F1F">
        <w:rPr>
          <w:rFonts w:ascii="Times New Roman" w:eastAsia="Calibri" w:hAnsi="Times New Roman" w:cs="Times New Roman"/>
          <w:b/>
          <w:sz w:val="26"/>
          <w:szCs w:val="26"/>
        </w:rPr>
        <w:t xml:space="preserve">. </w:t>
      </w:r>
      <w:r w:rsidR="00BF025F" w:rsidRPr="00BF025F">
        <w:rPr>
          <w:rFonts w:ascii="Times New Roman" w:hAnsi="Times New Roman" w:cs="Times New Roman"/>
          <w:b/>
          <w:sz w:val="28"/>
          <w:szCs w:val="28"/>
        </w:rPr>
        <w:t xml:space="preserve">Кадровые условия реализации Программы в части, формируемой участниками образовательных отношений </w:t>
      </w:r>
    </w:p>
    <w:p w:rsidR="00511AEC" w:rsidRPr="00BF025F" w:rsidRDefault="00511AEC" w:rsidP="00BF025F">
      <w:pPr>
        <w:pStyle w:val="af1"/>
        <w:ind w:firstLine="708"/>
        <w:jc w:val="both"/>
        <w:rPr>
          <w:rFonts w:ascii="Times New Roman" w:hAnsi="Times New Roman" w:cs="Times New Roman"/>
          <w:b/>
          <w:sz w:val="28"/>
          <w:szCs w:val="28"/>
        </w:rPr>
      </w:pPr>
    </w:p>
    <w:p w:rsidR="00BF025F" w:rsidRPr="00BF025F" w:rsidRDefault="00BF025F" w:rsidP="00BF025F">
      <w:pPr>
        <w:widowControl/>
        <w:ind w:firstLine="709"/>
        <w:jc w:val="both"/>
        <w:rPr>
          <w:rFonts w:ascii="Times New Roman" w:eastAsiaTheme="minorHAnsi" w:hAnsi="Times New Roman" w:cs="Times New Roman"/>
          <w:color w:val="auto"/>
          <w:sz w:val="28"/>
          <w:szCs w:val="28"/>
          <w:lang w:eastAsia="en-US" w:bidi="ar-SA"/>
        </w:rPr>
      </w:pPr>
      <w:r w:rsidRPr="00BF025F">
        <w:rPr>
          <w:rFonts w:ascii="Times New Roman" w:eastAsiaTheme="minorHAnsi" w:hAnsi="Times New Roman" w:cs="Times New Roman"/>
          <w:color w:val="auto"/>
          <w:sz w:val="28"/>
          <w:szCs w:val="28"/>
          <w:lang w:eastAsia="en-US" w:bidi="ar-SA"/>
        </w:rPr>
        <w:t>Реализация Программы обеспечивается руководящими, педагогическими, учебно-вспомогательными, административно- хозяйственными работника</w:t>
      </w:r>
      <w:r w:rsidR="00511AEC">
        <w:rPr>
          <w:rFonts w:ascii="Times New Roman" w:eastAsiaTheme="minorHAnsi" w:hAnsi="Times New Roman" w:cs="Times New Roman"/>
          <w:color w:val="auto"/>
          <w:sz w:val="28"/>
          <w:szCs w:val="28"/>
          <w:lang w:eastAsia="en-US" w:bidi="ar-SA"/>
        </w:rPr>
        <w:t xml:space="preserve">ми образовательной организации </w:t>
      </w:r>
      <w:r w:rsidRPr="00BF025F">
        <w:rPr>
          <w:rFonts w:ascii="Times New Roman" w:eastAsiaTheme="minorHAnsi" w:hAnsi="Times New Roman" w:cs="Times New Roman"/>
          <w:color w:val="auto"/>
          <w:sz w:val="28"/>
          <w:szCs w:val="28"/>
          <w:lang w:eastAsia="en-US" w:bidi="ar-SA"/>
        </w:rPr>
        <w:t xml:space="preserve">и иными работниками, выполняющими вспомогательные функции. </w:t>
      </w:r>
    </w:p>
    <w:p w:rsidR="00BF025F" w:rsidRPr="00BF025F" w:rsidRDefault="00BF025F" w:rsidP="00BF025F">
      <w:pPr>
        <w:widowControl/>
        <w:ind w:firstLine="709"/>
        <w:jc w:val="both"/>
        <w:rPr>
          <w:rFonts w:ascii="Times New Roman" w:eastAsiaTheme="minorHAnsi" w:hAnsi="Times New Roman" w:cs="Times New Roman"/>
          <w:color w:val="auto"/>
          <w:sz w:val="28"/>
          <w:szCs w:val="28"/>
          <w:lang w:eastAsia="en-US" w:bidi="ar-SA"/>
        </w:rPr>
      </w:pPr>
      <w:r w:rsidRPr="00BF025F">
        <w:rPr>
          <w:rFonts w:ascii="Times New Roman" w:eastAsiaTheme="minorHAnsi" w:hAnsi="Times New Roman" w:cs="Times New Roman"/>
          <w:color w:val="auto"/>
          <w:sz w:val="28"/>
          <w:szCs w:val="28"/>
          <w:lang w:eastAsia="en-US" w:bidi="ar-SA"/>
        </w:rPr>
        <w:t xml:space="preserve">ДОУ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заключает договора гражданско-правового характера и совершает иные действия в рамках своих полномочий. </w:t>
      </w:r>
    </w:p>
    <w:p w:rsidR="00BF025F" w:rsidRPr="00BF025F" w:rsidRDefault="00511AEC" w:rsidP="00BF025F">
      <w:pPr>
        <w:widowControl/>
        <w:ind w:firstLine="709"/>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В целях эффективной реализации А</w:t>
      </w:r>
      <w:r w:rsidR="00BF025F" w:rsidRPr="00BF025F">
        <w:rPr>
          <w:rFonts w:ascii="Times New Roman" w:eastAsiaTheme="minorHAnsi" w:hAnsi="Times New Roman" w:cs="Times New Roman"/>
          <w:color w:val="auto"/>
          <w:sz w:val="28"/>
          <w:szCs w:val="28"/>
          <w:lang w:eastAsia="en-US" w:bidi="ar-SA"/>
        </w:rPr>
        <w:t>ОП ДО созданы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w:t>
      </w:r>
    </w:p>
    <w:p w:rsidR="00BF025F" w:rsidRDefault="00BF025F" w:rsidP="00DB5F1F">
      <w:pPr>
        <w:widowControl/>
        <w:spacing w:after="200" w:line="276" w:lineRule="auto"/>
        <w:ind w:left="720"/>
        <w:contextualSpacing/>
        <w:jc w:val="both"/>
        <w:rPr>
          <w:rFonts w:ascii="Times New Roman" w:eastAsia="Calibri" w:hAnsi="Times New Roman" w:cs="Times New Roman"/>
          <w:b/>
          <w:color w:val="auto"/>
          <w:sz w:val="26"/>
          <w:szCs w:val="26"/>
          <w:lang w:eastAsia="en-US" w:bidi="ar-SA"/>
        </w:rPr>
      </w:pPr>
    </w:p>
    <w:p w:rsidR="00DB5F1F" w:rsidRPr="00646A2A" w:rsidRDefault="00BF025F" w:rsidP="00DB5F1F">
      <w:pPr>
        <w:widowControl/>
        <w:spacing w:after="200" w:line="276" w:lineRule="auto"/>
        <w:ind w:left="720"/>
        <w:contextualSpacing/>
        <w:jc w:val="both"/>
        <w:rPr>
          <w:rFonts w:ascii="Times New Roman" w:eastAsia="Calibri" w:hAnsi="Times New Roman" w:cs="Times New Roman"/>
          <w:b/>
          <w:color w:val="auto"/>
          <w:sz w:val="26"/>
          <w:szCs w:val="26"/>
          <w:lang w:eastAsia="en-US" w:bidi="ar-SA"/>
        </w:rPr>
      </w:pPr>
      <w:r>
        <w:rPr>
          <w:rFonts w:ascii="Times New Roman" w:eastAsia="Calibri" w:hAnsi="Times New Roman" w:cs="Times New Roman"/>
          <w:b/>
          <w:color w:val="auto"/>
          <w:sz w:val="26"/>
          <w:szCs w:val="26"/>
          <w:lang w:eastAsia="en-US" w:bidi="ar-SA"/>
        </w:rPr>
        <w:t xml:space="preserve">3.2.3. </w:t>
      </w:r>
      <w:r w:rsidR="00DB5F1F" w:rsidRPr="00646A2A">
        <w:rPr>
          <w:rFonts w:ascii="Times New Roman" w:eastAsia="Calibri" w:hAnsi="Times New Roman" w:cs="Times New Roman"/>
          <w:b/>
          <w:color w:val="auto"/>
          <w:sz w:val="26"/>
          <w:szCs w:val="26"/>
          <w:lang w:eastAsia="en-US" w:bidi="ar-SA"/>
        </w:rPr>
        <w:t>Традиции дошкольного обра</w:t>
      </w:r>
      <w:r w:rsidR="00DB5F1F">
        <w:rPr>
          <w:rFonts w:ascii="Times New Roman" w:eastAsia="Calibri" w:hAnsi="Times New Roman" w:cs="Times New Roman"/>
          <w:b/>
          <w:color w:val="auto"/>
          <w:sz w:val="26"/>
          <w:szCs w:val="26"/>
          <w:lang w:eastAsia="en-US" w:bidi="ar-SA"/>
        </w:rPr>
        <w:t>зовательного учреждения и групп</w:t>
      </w:r>
      <w:r w:rsidR="00DB5F1F" w:rsidRPr="00646A2A">
        <w:rPr>
          <w:rFonts w:ascii="Times New Roman" w:eastAsia="Calibri" w:hAnsi="Times New Roman" w:cs="Times New Roman"/>
          <w:b/>
          <w:color w:val="auto"/>
          <w:sz w:val="26"/>
          <w:szCs w:val="26"/>
          <w:lang w:eastAsia="en-US" w:bidi="ar-SA"/>
        </w:rPr>
        <w:t xml:space="preserve"> компенсирующей направленности для детей с ТНР.</w:t>
      </w:r>
    </w:p>
    <w:p w:rsidR="00DB5F1F" w:rsidRPr="00646A2A" w:rsidRDefault="00DB5F1F" w:rsidP="00DB5F1F">
      <w:pPr>
        <w:widowControl/>
        <w:spacing w:line="276" w:lineRule="auto"/>
        <w:jc w:val="both"/>
        <w:rPr>
          <w:rFonts w:ascii="Times New Roman" w:eastAsia="Calibri" w:hAnsi="Times New Roman" w:cs="Times New Roman"/>
          <w:color w:val="auto"/>
          <w:sz w:val="26"/>
          <w:szCs w:val="26"/>
          <w:u w:val="single"/>
          <w:lang w:eastAsia="en-US" w:bidi="ar-SA"/>
        </w:rPr>
      </w:pPr>
    </w:p>
    <w:p w:rsidR="00DB5F1F" w:rsidRPr="00646A2A" w:rsidRDefault="00DB5F1F" w:rsidP="00DB5F1F">
      <w:pPr>
        <w:widowControl/>
        <w:tabs>
          <w:tab w:val="left" w:pos="0"/>
          <w:tab w:val="left" w:pos="851"/>
          <w:tab w:val="left" w:pos="993"/>
        </w:tabs>
        <w:ind w:right="-172"/>
        <w:jc w:val="both"/>
        <w:rPr>
          <w:rFonts w:ascii="Times New Roman" w:eastAsia="Calibri" w:hAnsi="Times New Roman" w:cs="Times New Roman"/>
          <w:color w:val="auto"/>
          <w:sz w:val="26"/>
          <w:szCs w:val="26"/>
          <w:lang w:eastAsia="en-US" w:bidi="ar-SA"/>
        </w:rPr>
      </w:pPr>
      <w:r w:rsidRPr="00646A2A">
        <w:rPr>
          <w:rFonts w:ascii="Times New Roman" w:eastAsia="Calibri" w:hAnsi="Times New Roman" w:cs="Times New Roman"/>
          <w:color w:val="auto"/>
          <w:sz w:val="26"/>
          <w:szCs w:val="26"/>
          <w:lang w:eastAsia="en-US" w:bidi="ar-SA"/>
        </w:rPr>
        <w:tab/>
        <w:t>Воспитательно-образовательный процесс в ДОУ построен с учетом ежегодных календарных праздников и традиционных для коллектива мероприятий.</w:t>
      </w:r>
    </w:p>
    <w:p w:rsidR="00DB5F1F" w:rsidRPr="00646A2A" w:rsidRDefault="00DB5F1F" w:rsidP="00DB5F1F">
      <w:pPr>
        <w:spacing w:line="250" w:lineRule="exact"/>
        <w:ind w:left="567" w:right="20"/>
        <w:rPr>
          <w:rFonts w:ascii="Times New Roman" w:eastAsia="Times New Roman" w:hAnsi="Times New Roman" w:cs="Times New Roman"/>
          <w:color w:val="auto"/>
          <w:sz w:val="26"/>
          <w:szCs w:val="26"/>
          <w:lang w:eastAsia="en-US" w:bidi="ar-SA"/>
        </w:rPr>
      </w:pPr>
    </w:p>
    <w:p w:rsidR="00DB5F1F" w:rsidRPr="00646A2A" w:rsidRDefault="00DB5F1F" w:rsidP="00DB5F1F">
      <w:pPr>
        <w:widowControl/>
        <w:ind w:left="720"/>
        <w:contextualSpacing/>
        <w:rPr>
          <w:rFonts w:ascii="Times New Roman" w:eastAsia="Calibri" w:hAnsi="Times New Roman" w:cs="Times New Roman"/>
          <w:b/>
          <w:color w:val="auto"/>
          <w:sz w:val="26"/>
          <w:szCs w:val="26"/>
          <w:lang w:eastAsia="en-US" w:bidi="ar-SA"/>
        </w:rPr>
      </w:pPr>
      <w:r w:rsidRPr="00646A2A">
        <w:rPr>
          <w:rFonts w:ascii="Times New Roman" w:eastAsia="Calibri" w:hAnsi="Times New Roman" w:cs="Times New Roman"/>
          <w:b/>
          <w:color w:val="auto"/>
          <w:sz w:val="26"/>
          <w:szCs w:val="26"/>
          <w:lang w:eastAsia="en-US" w:bidi="ar-SA"/>
        </w:rPr>
        <w:t>Годовой календарь тематических праздников, событий, традиций</w:t>
      </w:r>
    </w:p>
    <w:p w:rsidR="00DB5F1F" w:rsidRPr="00646A2A" w:rsidRDefault="00DB5F1F" w:rsidP="00DB5F1F">
      <w:pPr>
        <w:widowControl/>
        <w:ind w:left="720"/>
        <w:contextualSpacing/>
        <w:jc w:val="center"/>
        <w:rPr>
          <w:rFonts w:ascii="Times New Roman" w:eastAsia="Calibri" w:hAnsi="Times New Roman" w:cs="Times New Roman"/>
          <w:b/>
          <w:i/>
          <w:color w:val="auto"/>
          <w:sz w:val="26"/>
          <w:szCs w:val="26"/>
          <w:lang w:eastAsia="en-US" w:bidi="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31"/>
        <w:gridCol w:w="2837"/>
        <w:gridCol w:w="2702"/>
        <w:gridCol w:w="2575"/>
      </w:tblGrid>
      <w:tr w:rsidR="00DB5F1F" w:rsidRPr="00646A2A" w:rsidTr="00E94BF6">
        <w:trPr>
          <w:trHeight w:val="355"/>
        </w:trPr>
        <w:tc>
          <w:tcPr>
            <w:tcW w:w="1242" w:type="dxa"/>
            <w:tcBorders>
              <w:top w:val="single" w:sz="4" w:space="0" w:color="000000"/>
              <w:left w:val="single" w:sz="4" w:space="0" w:color="000000"/>
              <w:bottom w:val="single" w:sz="4" w:space="0" w:color="000000"/>
              <w:right w:val="single" w:sz="4" w:space="0" w:color="000000"/>
            </w:tcBorders>
            <w:hideMark/>
          </w:tcPr>
          <w:p w:rsidR="00DB5F1F" w:rsidRPr="00646A2A" w:rsidRDefault="00DB5F1F" w:rsidP="00E94BF6">
            <w:pPr>
              <w:widowControl/>
              <w:jc w:val="center"/>
              <w:rPr>
                <w:rFonts w:ascii="Times New Roman" w:eastAsia="Calibri" w:hAnsi="Times New Roman" w:cs="Times New Roman"/>
                <w:color w:val="auto"/>
                <w:lang w:eastAsia="en-US" w:bidi="ar-SA"/>
              </w:rPr>
            </w:pPr>
            <w:r w:rsidRPr="00646A2A">
              <w:rPr>
                <w:rFonts w:ascii="Times New Roman" w:eastAsia="Calibri" w:hAnsi="Times New Roman" w:cs="Times New Roman"/>
                <w:color w:val="auto"/>
                <w:lang w:eastAsia="en-US" w:bidi="ar-SA"/>
              </w:rPr>
              <w:t>Месяц</w:t>
            </w:r>
          </w:p>
        </w:tc>
        <w:tc>
          <w:tcPr>
            <w:tcW w:w="3009" w:type="dxa"/>
            <w:tcBorders>
              <w:top w:val="single" w:sz="4" w:space="0" w:color="000000"/>
              <w:left w:val="single" w:sz="4" w:space="0" w:color="000000"/>
              <w:bottom w:val="single" w:sz="4" w:space="0" w:color="000000"/>
              <w:right w:val="single" w:sz="4" w:space="0" w:color="000000"/>
            </w:tcBorders>
            <w:hideMark/>
          </w:tcPr>
          <w:p w:rsidR="00DB5F1F" w:rsidRPr="00646A2A" w:rsidRDefault="00DB5F1F" w:rsidP="00E94BF6">
            <w:pPr>
              <w:widowControl/>
              <w:jc w:val="center"/>
              <w:rPr>
                <w:rFonts w:ascii="Times New Roman" w:eastAsia="Calibri" w:hAnsi="Times New Roman" w:cs="Times New Roman"/>
                <w:color w:val="auto"/>
                <w:lang w:eastAsia="en-US" w:bidi="ar-SA"/>
              </w:rPr>
            </w:pPr>
            <w:r w:rsidRPr="00646A2A">
              <w:rPr>
                <w:rFonts w:ascii="Times New Roman" w:eastAsia="Calibri" w:hAnsi="Times New Roman" w:cs="Times New Roman"/>
                <w:color w:val="auto"/>
                <w:lang w:eastAsia="en-US" w:bidi="ar-SA"/>
              </w:rPr>
              <w:t>Праздники</w:t>
            </w:r>
          </w:p>
        </w:tc>
        <w:tc>
          <w:tcPr>
            <w:tcW w:w="2814" w:type="dxa"/>
            <w:tcBorders>
              <w:top w:val="single" w:sz="4" w:space="0" w:color="000000"/>
              <w:left w:val="single" w:sz="4" w:space="0" w:color="000000"/>
              <w:bottom w:val="single" w:sz="4" w:space="0" w:color="000000"/>
              <w:right w:val="single" w:sz="4" w:space="0" w:color="000000"/>
            </w:tcBorders>
            <w:hideMark/>
          </w:tcPr>
          <w:p w:rsidR="00DB5F1F" w:rsidRPr="00646A2A" w:rsidRDefault="00DB5F1F" w:rsidP="00E94BF6">
            <w:pPr>
              <w:widowControl/>
              <w:jc w:val="center"/>
              <w:rPr>
                <w:rFonts w:ascii="Times New Roman" w:eastAsia="Calibri" w:hAnsi="Times New Roman" w:cs="Times New Roman"/>
                <w:color w:val="auto"/>
                <w:lang w:eastAsia="en-US" w:bidi="ar-SA"/>
              </w:rPr>
            </w:pPr>
            <w:r w:rsidRPr="00646A2A">
              <w:rPr>
                <w:rFonts w:ascii="Times New Roman" w:eastAsia="Calibri" w:hAnsi="Times New Roman" w:cs="Times New Roman"/>
                <w:color w:val="auto"/>
                <w:lang w:eastAsia="en-US" w:bidi="ar-SA"/>
              </w:rPr>
              <w:t>Традиции ДОУ</w:t>
            </w:r>
          </w:p>
        </w:tc>
        <w:tc>
          <w:tcPr>
            <w:tcW w:w="2682" w:type="dxa"/>
            <w:tcBorders>
              <w:top w:val="single" w:sz="4" w:space="0" w:color="000000"/>
              <w:left w:val="single" w:sz="4" w:space="0" w:color="000000"/>
              <w:bottom w:val="single" w:sz="4" w:space="0" w:color="000000"/>
              <w:right w:val="single" w:sz="4" w:space="0" w:color="000000"/>
            </w:tcBorders>
          </w:tcPr>
          <w:p w:rsidR="00DB5F1F" w:rsidRPr="00646A2A" w:rsidRDefault="00DB5F1F" w:rsidP="00E94BF6">
            <w:pPr>
              <w:widowControl/>
              <w:jc w:val="cente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 xml:space="preserve">Традиции групп </w:t>
            </w:r>
            <w:r w:rsidRPr="00646A2A">
              <w:rPr>
                <w:rFonts w:ascii="Times New Roman" w:eastAsia="Calibri" w:hAnsi="Times New Roman" w:cs="Times New Roman"/>
                <w:color w:val="auto"/>
                <w:lang w:eastAsia="en-US" w:bidi="ar-SA"/>
              </w:rPr>
              <w:t xml:space="preserve">компенсирующей </w:t>
            </w:r>
            <w:r w:rsidRPr="00646A2A">
              <w:rPr>
                <w:rFonts w:ascii="Times New Roman" w:eastAsia="Calibri" w:hAnsi="Times New Roman" w:cs="Times New Roman"/>
                <w:color w:val="auto"/>
                <w:lang w:eastAsia="en-US" w:bidi="ar-SA"/>
              </w:rPr>
              <w:lastRenderedPageBreak/>
              <w:t>направленности для детей с ТНР</w:t>
            </w:r>
          </w:p>
        </w:tc>
      </w:tr>
      <w:tr w:rsidR="00DB5F1F" w:rsidRPr="00646A2A" w:rsidTr="00E94BF6">
        <w:trPr>
          <w:trHeight w:val="1495"/>
        </w:trPr>
        <w:tc>
          <w:tcPr>
            <w:tcW w:w="1242" w:type="dxa"/>
            <w:tcBorders>
              <w:top w:val="single" w:sz="4" w:space="0" w:color="000000"/>
              <w:left w:val="single" w:sz="4" w:space="0" w:color="000000"/>
              <w:bottom w:val="single" w:sz="4" w:space="0" w:color="000000"/>
              <w:right w:val="single" w:sz="4" w:space="0" w:color="000000"/>
            </w:tcBorders>
            <w:hideMark/>
          </w:tcPr>
          <w:p w:rsidR="00DB5F1F" w:rsidRPr="00646A2A" w:rsidRDefault="00DB5F1F" w:rsidP="00E94BF6">
            <w:pPr>
              <w:widowControl/>
              <w:rPr>
                <w:rFonts w:ascii="Times New Roman" w:eastAsia="Calibri" w:hAnsi="Times New Roman" w:cs="Times New Roman"/>
                <w:color w:val="auto"/>
                <w:lang w:eastAsia="en-US" w:bidi="ar-SA"/>
              </w:rPr>
            </w:pPr>
            <w:r w:rsidRPr="00646A2A">
              <w:rPr>
                <w:rFonts w:ascii="Times New Roman" w:eastAsia="Calibri" w:hAnsi="Times New Roman" w:cs="Times New Roman"/>
                <w:color w:val="auto"/>
                <w:lang w:eastAsia="en-US" w:bidi="ar-SA"/>
              </w:rPr>
              <w:lastRenderedPageBreak/>
              <w:t>Сентябрь</w:t>
            </w:r>
          </w:p>
        </w:tc>
        <w:tc>
          <w:tcPr>
            <w:tcW w:w="3009" w:type="dxa"/>
            <w:tcBorders>
              <w:top w:val="single" w:sz="4" w:space="0" w:color="000000"/>
              <w:left w:val="single" w:sz="4" w:space="0" w:color="000000"/>
              <w:bottom w:val="single" w:sz="4" w:space="0" w:color="000000"/>
              <w:right w:val="single" w:sz="4" w:space="0" w:color="000000"/>
            </w:tcBorders>
            <w:hideMark/>
          </w:tcPr>
          <w:p w:rsidR="00DB5F1F" w:rsidRPr="00646A2A" w:rsidRDefault="00DB5F1F" w:rsidP="00E94BF6">
            <w:pPr>
              <w:widowControl/>
              <w:rPr>
                <w:rFonts w:ascii="Times New Roman" w:eastAsia="Calibri" w:hAnsi="Times New Roman" w:cs="Times New Roman"/>
                <w:color w:val="auto"/>
                <w:lang w:eastAsia="en-US" w:bidi="ar-SA"/>
              </w:rPr>
            </w:pPr>
            <w:r w:rsidRPr="00646A2A">
              <w:rPr>
                <w:rFonts w:ascii="Times New Roman" w:eastAsia="Calibri" w:hAnsi="Times New Roman" w:cs="Times New Roman"/>
                <w:color w:val="auto"/>
                <w:lang w:eastAsia="en-US" w:bidi="ar-SA"/>
              </w:rPr>
              <w:t>День знаний</w:t>
            </w:r>
          </w:p>
          <w:p w:rsidR="00DB5F1F" w:rsidRPr="00646A2A" w:rsidRDefault="00DB5F1F" w:rsidP="00E94BF6">
            <w:pPr>
              <w:widowControl/>
              <w:rPr>
                <w:rFonts w:ascii="Times New Roman" w:eastAsia="Calibri" w:hAnsi="Times New Roman" w:cs="Times New Roman"/>
                <w:color w:val="auto"/>
                <w:lang w:eastAsia="en-US" w:bidi="ar-SA"/>
              </w:rPr>
            </w:pPr>
            <w:r w:rsidRPr="00646A2A">
              <w:rPr>
                <w:rFonts w:ascii="Times New Roman" w:eastAsia="Calibri" w:hAnsi="Times New Roman" w:cs="Times New Roman"/>
                <w:color w:val="auto"/>
                <w:lang w:eastAsia="en-US" w:bidi="ar-SA"/>
              </w:rPr>
              <w:t>Концерт для сотрудников детского сада «Поздравляем от души»</w:t>
            </w:r>
          </w:p>
        </w:tc>
        <w:tc>
          <w:tcPr>
            <w:tcW w:w="2814" w:type="dxa"/>
            <w:tcBorders>
              <w:top w:val="single" w:sz="4" w:space="0" w:color="000000"/>
              <w:left w:val="single" w:sz="4" w:space="0" w:color="000000"/>
              <w:bottom w:val="single" w:sz="4" w:space="0" w:color="000000"/>
              <w:right w:val="single" w:sz="4" w:space="0" w:color="000000"/>
            </w:tcBorders>
            <w:hideMark/>
          </w:tcPr>
          <w:p w:rsidR="00DB5F1F" w:rsidRPr="00646A2A" w:rsidRDefault="00DB5F1F" w:rsidP="00E94BF6">
            <w:pPr>
              <w:widowControl/>
              <w:rPr>
                <w:rFonts w:ascii="Times New Roman" w:eastAsia="Calibri" w:hAnsi="Times New Roman" w:cs="Times New Roman"/>
                <w:color w:val="auto"/>
                <w:lang w:eastAsia="en-US" w:bidi="ar-SA"/>
              </w:rPr>
            </w:pPr>
            <w:r w:rsidRPr="00646A2A">
              <w:rPr>
                <w:rFonts w:ascii="Times New Roman" w:eastAsia="Calibri" w:hAnsi="Times New Roman" w:cs="Times New Roman"/>
                <w:color w:val="auto"/>
                <w:lang w:eastAsia="en-US" w:bidi="ar-SA"/>
              </w:rPr>
              <w:t xml:space="preserve">Экскурсия в школу. </w:t>
            </w:r>
          </w:p>
          <w:p w:rsidR="00DB5F1F" w:rsidRPr="00646A2A" w:rsidRDefault="00DB5F1F" w:rsidP="00E94BF6">
            <w:pPr>
              <w:widowControl/>
              <w:rPr>
                <w:rFonts w:ascii="Times New Roman" w:eastAsia="Calibri" w:hAnsi="Times New Roman" w:cs="Times New Roman"/>
                <w:color w:val="auto"/>
                <w:lang w:eastAsia="en-US" w:bidi="ar-SA"/>
              </w:rPr>
            </w:pPr>
            <w:r w:rsidRPr="00646A2A">
              <w:rPr>
                <w:rFonts w:ascii="Times New Roman" w:eastAsia="Calibri" w:hAnsi="Times New Roman" w:cs="Times New Roman"/>
                <w:color w:val="auto"/>
                <w:lang w:eastAsia="en-US" w:bidi="ar-SA"/>
              </w:rPr>
              <w:t>Выставка детского художественного творчества «Краски осени».</w:t>
            </w:r>
          </w:p>
        </w:tc>
        <w:tc>
          <w:tcPr>
            <w:tcW w:w="2682" w:type="dxa"/>
            <w:tcBorders>
              <w:top w:val="single" w:sz="4" w:space="0" w:color="000000"/>
              <w:left w:val="single" w:sz="4" w:space="0" w:color="000000"/>
              <w:right w:val="single" w:sz="4" w:space="0" w:color="000000"/>
            </w:tcBorders>
          </w:tcPr>
          <w:p w:rsidR="00DB5F1F" w:rsidRPr="00646A2A" w:rsidRDefault="00DB5F1F" w:rsidP="00E94BF6">
            <w:pPr>
              <w:widowControl/>
              <w:rPr>
                <w:rFonts w:ascii="Times New Roman" w:eastAsia="Calibri" w:hAnsi="Times New Roman" w:cs="Times New Roman"/>
                <w:color w:val="auto"/>
                <w:lang w:eastAsia="en-US" w:bidi="ar-SA"/>
              </w:rPr>
            </w:pPr>
            <w:r w:rsidRPr="00646A2A">
              <w:rPr>
                <w:rFonts w:ascii="Times New Roman" w:eastAsia="Calibri" w:hAnsi="Times New Roman" w:cs="Times New Roman"/>
                <w:color w:val="auto"/>
                <w:lang w:eastAsia="en-US" w:bidi="ar-SA"/>
              </w:rPr>
              <w:t>Выставка детского художественного творчества «Любимым педагогам посвящается»</w:t>
            </w:r>
          </w:p>
        </w:tc>
      </w:tr>
      <w:tr w:rsidR="00DB5F1F" w:rsidRPr="00646A2A" w:rsidTr="00E94BF6">
        <w:trPr>
          <w:trHeight w:val="1794"/>
        </w:trPr>
        <w:tc>
          <w:tcPr>
            <w:tcW w:w="1242" w:type="dxa"/>
            <w:tcBorders>
              <w:top w:val="single" w:sz="4" w:space="0" w:color="000000"/>
              <w:left w:val="single" w:sz="4" w:space="0" w:color="000000"/>
              <w:bottom w:val="single" w:sz="4" w:space="0" w:color="000000"/>
              <w:right w:val="single" w:sz="4" w:space="0" w:color="000000"/>
            </w:tcBorders>
            <w:hideMark/>
          </w:tcPr>
          <w:p w:rsidR="00DB5F1F" w:rsidRPr="00646A2A" w:rsidRDefault="00DB5F1F" w:rsidP="00E94BF6">
            <w:pPr>
              <w:widowControl/>
              <w:rPr>
                <w:rFonts w:ascii="Times New Roman" w:eastAsia="Calibri" w:hAnsi="Times New Roman" w:cs="Times New Roman"/>
                <w:color w:val="auto"/>
                <w:lang w:eastAsia="en-US" w:bidi="ar-SA"/>
              </w:rPr>
            </w:pPr>
            <w:r w:rsidRPr="00646A2A">
              <w:rPr>
                <w:rFonts w:ascii="Times New Roman" w:eastAsia="Calibri" w:hAnsi="Times New Roman" w:cs="Times New Roman"/>
                <w:color w:val="auto"/>
                <w:lang w:eastAsia="en-US" w:bidi="ar-SA"/>
              </w:rPr>
              <w:t>Октябрь</w:t>
            </w:r>
          </w:p>
        </w:tc>
        <w:tc>
          <w:tcPr>
            <w:tcW w:w="3009" w:type="dxa"/>
            <w:tcBorders>
              <w:top w:val="single" w:sz="4" w:space="0" w:color="000000"/>
              <w:left w:val="single" w:sz="4" w:space="0" w:color="000000"/>
              <w:bottom w:val="single" w:sz="4" w:space="0" w:color="000000"/>
              <w:right w:val="single" w:sz="4" w:space="0" w:color="000000"/>
            </w:tcBorders>
            <w:hideMark/>
          </w:tcPr>
          <w:p w:rsidR="00DB5F1F" w:rsidRPr="00646A2A" w:rsidRDefault="00DB5F1F" w:rsidP="00E94BF6">
            <w:pPr>
              <w:widowControl/>
              <w:rPr>
                <w:rFonts w:ascii="Times New Roman" w:eastAsia="Calibri" w:hAnsi="Times New Roman" w:cs="Times New Roman"/>
                <w:color w:val="auto"/>
                <w:lang w:eastAsia="en-US" w:bidi="ar-SA"/>
              </w:rPr>
            </w:pPr>
            <w:r w:rsidRPr="00646A2A">
              <w:rPr>
                <w:rFonts w:ascii="Times New Roman" w:eastAsia="Calibri" w:hAnsi="Times New Roman" w:cs="Times New Roman"/>
                <w:color w:val="auto"/>
                <w:lang w:eastAsia="en-US" w:bidi="ar-SA"/>
              </w:rPr>
              <w:t>Осенины – музыкальные развлечения для детей младшего возраста</w:t>
            </w:r>
          </w:p>
          <w:p w:rsidR="00DB5F1F" w:rsidRPr="00646A2A" w:rsidRDefault="00DB5F1F" w:rsidP="00E94BF6">
            <w:pPr>
              <w:widowControl/>
              <w:rPr>
                <w:rFonts w:ascii="Times New Roman" w:eastAsia="Calibri" w:hAnsi="Times New Roman" w:cs="Times New Roman"/>
                <w:color w:val="auto"/>
                <w:lang w:eastAsia="en-US" w:bidi="ar-SA"/>
              </w:rPr>
            </w:pPr>
            <w:r w:rsidRPr="00646A2A">
              <w:rPr>
                <w:rFonts w:ascii="Times New Roman" w:eastAsia="Calibri" w:hAnsi="Times New Roman" w:cs="Times New Roman"/>
                <w:color w:val="auto"/>
                <w:lang w:eastAsia="en-US" w:bidi="ar-SA"/>
              </w:rPr>
              <w:t>Физкультурные досуги «Спартакиада дошкольников».</w:t>
            </w:r>
          </w:p>
        </w:tc>
        <w:tc>
          <w:tcPr>
            <w:tcW w:w="2814" w:type="dxa"/>
            <w:tcBorders>
              <w:top w:val="single" w:sz="4" w:space="0" w:color="000000"/>
              <w:left w:val="single" w:sz="4" w:space="0" w:color="000000"/>
              <w:bottom w:val="single" w:sz="4" w:space="0" w:color="000000"/>
              <w:right w:val="single" w:sz="4" w:space="0" w:color="000000"/>
            </w:tcBorders>
            <w:hideMark/>
          </w:tcPr>
          <w:p w:rsidR="00DB5F1F" w:rsidRPr="00646A2A" w:rsidRDefault="00DB5F1F" w:rsidP="00E94BF6">
            <w:pPr>
              <w:widowControl/>
              <w:rPr>
                <w:rFonts w:ascii="Times New Roman" w:eastAsia="Calibri" w:hAnsi="Times New Roman" w:cs="Times New Roman"/>
                <w:color w:val="auto"/>
                <w:lang w:eastAsia="en-US" w:bidi="ar-SA"/>
              </w:rPr>
            </w:pPr>
            <w:r w:rsidRPr="00646A2A">
              <w:rPr>
                <w:rFonts w:ascii="Times New Roman" w:eastAsia="Calibri" w:hAnsi="Times New Roman" w:cs="Times New Roman"/>
                <w:color w:val="auto"/>
                <w:lang w:eastAsia="en-US" w:bidi="ar-SA"/>
              </w:rPr>
              <w:t>Конкурс чтецов «Золотая осень».</w:t>
            </w:r>
          </w:p>
        </w:tc>
        <w:tc>
          <w:tcPr>
            <w:tcW w:w="2682" w:type="dxa"/>
            <w:tcBorders>
              <w:top w:val="single" w:sz="4" w:space="0" w:color="000000"/>
              <w:left w:val="single" w:sz="4" w:space="0" w:color="000000"/>
              <w:right w:val="single" w:sz="4" w:space="0" w:color="000000"/>
            </w:tcBorders>
          </w:tcPr>
          <w:p w:rsidR="00DB5F1F" w:rsidRPr="00646A2A" w:rsidRDefault="00DB5F1F" w:rsidP="00E94BF6">
            <w:pPr>
              <w:widowControl/>
              <w:rPr>
                <w:rFonts w:ascii="Times New Roman" w:eastAsia="Calibri" w:hAnsi="Times New Roman" w:cs="Times New Roman"/>
                <w:color w:val="auto"/>
                <w:lang w:eastAsia="en-US" w:bidi="ar-SA"/>
              </w:rPr>
            </w:pPr>
          </w:p>
        </w:tc>
      </w:tr>
      <w:tr w:rsidR="00DB5F1F" w:rsidRPr="00646A2A" w:rsidTr="00E94BF6">
        <w:trPr>
          <w:trHeight w:val="1550"/>
        </w:trPr>
        <w:tc>
          <w:tcPr>
            <w:tcW w:w="1242" w:type="dxa"/>
            <w:tcBorders>
              <w:top w:val="single" w:sz="4" w:space="0" w:color="000000"/>
              <w:left w:val="single" w:sz="4" w:space="0" w:color="000000"/>
              <w:bottom w:val="single" w:sz="4" w:space="0" w:color="000000"/>
              <w:right w:val="single" w:sz="4" w:space="0" w:color="000000"/>
            </w:tcBorders>
            <w:hideMark/>
          </w:tcPr>
          <w:p w:rsidR="00DB5F1F" w:rsidRPr="00646A2A" w:rsidRDefault="00DB5F1F" w:rsidP="00E94BF6">
            <w:pPr>
              <w:widowControl/>
              <w:rPr>
                <w:rFonts w:ascii="Times New Roman" w:eastAsia="Calibri" w:hAnsi="Times New Roman" w:cs="Times New Roman"/>
                <w:color w:val="auto"/>
                <w:lang w:eastAsia="en-US" w:bidi="ar-SA"/>
              </w:rPr>
            </w:pPr>
            <w:r w:rsidRPr="00646A2A">
              <w:rPr>
                <w:rFonts w:ascii="Times New Roman" w:eastAsia="Calibri" w:hAnsi="Times New Roman" w:cs="Times New Roman"/>
                <w:color w:val="auto"/>
                <w:lang w:eastAsia="en-US" w:bidi="ar-SA"/>
              </w:rPr>
              <w:t>Ноябрь</w:t>
            </w:r>
          </w:p>
        </w:tc>
        <w:tc>
          <w:tcPr>
            <w:tcW w:w="3009" w:type="dxa"/>
            <w:tcBorders>
              <w:top w:val="single" w:sz="4" w:space="0" w:color="000000"/>
              <w:left w:val="single" w:sz="4" w:space="0" w:color="000000"/>
              <w:bottom w:val="single" w:sz="4" w:space="0" w:color="000000"/>
              <w:right w:val="single" w:sz="4" w:space="0" w:color="000000"/>
            </w:tcBorders>
          </w:tcPr>
          <w:p w:rsidR="00DB5F1F" w:rsidRPr="00646A2A" w:rsidRDefault="00DB5F1F" w:rsidP="00E94BF6">
            <w:pPr>
              <w:widowControl/>
              <w:rPr>
                <w:rFonts w:ascii="Times New Roman" w:eastAsia="Calibri" w:hAnsi="Times New Roman" w:cs="Times New Roman"/>
                <w:color w:val="auto"/>
                <w:lang w:eastAsia="en-US" w:bidi="ar-SA"/>
              </w:rPr>
            </w:pPr>
            <w:r w:rsidRPr="00646A2A">
              <w:rPr>
                <w:rFonts w:ascii="Times New Roman" w:eastAsia="Calibri" w:hAnsi="Times New Roman" w:cs="Times New Roman"/>
                <w:color w:val="auto"/>
                <w:lang w:eastAsia="en-US" w:bidi="ar-SA"/>
              </w:rPr>
              <w:t>День матери</w:t>
            </w:r>
          </w:p>
          <w:p w:rsidR="00DB5F1F" w:rsidRPr="00646A2A" w:rsidRDefault="00DB5F1F" w:rsidP="00E94BF6">
            <w:pPr>
              <w:widowControl/>
              <w:rPr>
                <w:rFonts w:ascii="Times New Roman" w:eastAsia="Calibri" w:hAnsi="Times New Roman" w:cs="Times New Roman"/>
                <w:color w:val="auto"/>
                <w:lang w:eastAsia="en-US" w:bidi="ar-SA"/>
              </w:rPr>
            </w:pPr>
            <w:r w:rsidRPr="00646A2A">
              <w:rPr>
                <w:rFonts w:ascii="Times New Roman" w:eastAsia="Calibri" w:hAnsi="Times New Roman" w:cs="Times New Roman"/>
                <w:color w:val="auto"/>
                <w:lang w:eastAsia="en-US" w:bidi="ar-SA"/>
              </w:rPr>
              <w:t>«Капустные посиделки»-фольклорные развлечения для детей старшего воз</w:t>
            </w:r>
            <w:r>
              <w:rPr>
                <w:rFonts w:ascii="Times New Roman" w:eastAsia="Calibri" w:hAnsi="Times New Roman" w:cs="Times New Roman"/>
                <w:color w:val="auto"/>
                <w:lang w:eastAsia="en-US" w:bidi="ar-SA"/>
              </w:rPr>
              <w:t>раста</w:t>
            </w:r>
          </w:p>
        </w:tc>
        <w:tc>
          <w:tcPr>
            <w:tcW w:w="2814" w:type="dxa"/>
            <w:tcBorders>
              <w:top w:val="single" w:sz="4" w:space="0" w:color="000000"/>
              <w:left w:val="single" w:sz="4" w:space="0" w:color="000000"/>
              <w:bottom w:val="single" w:sz="4" w:space="0" w:color="000000"/>
              <w:right w:val="single" w:sz="4" w:space="0" w:color="000000"/>
            </w:tcBorders>
          </w:tcPr>
          <w:p w:rsidR="00DB5F1F" w:rsidRPr="00646A2A" w:rsidRDefault="00DB5F1F" w:rsidP="00E94BF6">
            <w:pPr>
              <w:widowControl/>
              <w:rPr>
                <w:rFonts w:ascii="Times New Roman" w:eastAsia="Calibri" w:hAnsi="Times New Roman" w:cs="Times New Roman"/>
                <w:color w:val="auto"/>
                <w:lang w:eastAsia="en-US" w:bidi="ar-SA"/>
              </w:rPr>
            </w:pPr>
            <w:r w:rsidRPr="00646A2A">
              <w:rPr>
                <w:rFonts w:ascii="Times New Roman" w:eastAsia="Calibri" w:hAnsi="Times New Roman" w:cs="Times New Roman"/>
                <w:color w:val="auto"/>
                <w:lang w:eastAsia="en-US" w:bidi="ar-SA"/>
              </w:rPr>
              <w:t>День открытых дверей.</w:t>
            </w:r>
          </w:p>
          <w:p w:rsidR="00DB5F1F" w:rsidRPr="00646A2A" w:rsidRDefault="00DB5F1F" w:rsidP="00E94BF6">
            <w:pPr>
              <w:widowControl/>
              <w:rPr>
                <w:rFonts w:ascii="Times New Roman" w:eastAsia="Calibri" w:hAnsi="Times New Roman" w:cs="Times New Roman"/>
                <w:color w:val="auto"/>
                <w:lang w:eastAsia="en-US" w:bidi="ar-SA"/>
              </w:rPr>
            </w:pPr>
          </w:p>
        </w:tc>
        <w:tc>
          <w:tcPr>
            <w:tcW w:w="2682" w:type="dxa"/>
            <w:tcBorders>
              <w:top w:val="single" w:sz="4" w:space="0" w:color="000000"/>
              <w:left w:val="single" w:sz="4" w:space="0" w:color="000000"/>
              <w:right w:val="single" w:sz="4" w:space="0" w:color="000000"/>
            </w:tcBorders>
          </w:tcPr>
          <w:p w:rsidR="00DB5F1F" w:rsidRPr="00646A2A" w:rsidRDefault="00DB5F1F" w:rsidP="00E94BF6">
            <w:pPr>
              <w:widowControl/>
              <w:rPr>
                <w:rFonts w:ascii="Times New Roman" w:eastAsia="Calibri" w:hAnsi="Times New Roman" w:cs="Times New Roman"/>
                <w:color w:val="auto"/>
                <w:lang w:eastAsia="en-US" w:bidi="ar-SA"/>
              </w:rPr>
            </w:pPr>
            <w:r w:rsidRPr="00646A2A">
              <w:rPr>
                <w:rFonts w:ascii="Times New Roman" w:eastAsia="Calibri" w:hAnsi="Times New Roman" w:cs="Times New Roman"/>
                <w:color w:val="auto"/>
                <w:lang w:eastAsia="en-US" w:bidi="ar-SA"/>
              </w:rPr>
              <w:t>Конкурс   совместного с родителями художественного творчества «Зверье мое»</w:t>
            </w:r>
          </w:p>
        </w:tc>
      </w:tr>
      <w:tr w:rsidR="00DB5F1F" w:rsidRPr="00646A2A" w:rsidTr="00E94BF6">
        <w:trPr>
          <w:trHeight w:val="2691"/>
        </w:trPr>
        <w:tc>
          <w:tcPr>
            <w:tcW w:w="1242" w:type="dxa"/>
            <w:tcBorders>
              <w:top w:val="single" w:sz="4" w:space="0" w:color="000000"/>
              <w:left w:val="single" w:sz="4" w:space="0" w:color="000000"/>
              <w:bottom w:val="single" w:sz="4" w:space="0" w:color="000000"/>
              <w:right w:val="single" w:sz="4" w:space="0" w:color="000000"/>
            </w:tcBorders>
            <w:hideMark/>
          </w:tcPr>
          <w:p w:rsidR="00DB5F1F" w:rsidRPr="00646A2A" w:rsidRDefault="00DB5F1F" w:rsidP="00E94BF6">
            <w:pPr>
              <w:widowControl/>
              <w:rPr>
                <w:rFonts w:ascii="Times New Roman" w:eastAsia="Calibri" w:hAnsi="Times New Roman" w:cs="Times New Roman"/>
                <w:color w:val="auto"/>
                <w:lang w:eastAsia="en-US" w:bidi="ar-SA"/>
              </w:rPr>
            </w:pPr>
            <w:r w:rsidRPr="00646A2A">
              <w:rPr>
                <w:rFonts w:ascii="Times New Roman" w:eastAsia="Calibri" w:hAnsi="Times New Roman" w:cs="Times New Roman"/>
                <w:color w:val="auto"/>
                <w:lang w:eastAsia="en-US" w:bidi="ar-SA"/>
              </w:rPr>
              <w:t>Декабрь</w:t>
            </w:r>
          </w:p>
        </w:tc>
        <w:tc>
          <w:tcPr>
            <w:tcW w:w="3009" w:type="dxa"/>
            <w:tcBorders>
              <w:top w:val="single" w:sz="4" w:space="0" w:color="000000"/>
              <w:left w:val="single" w:sz="4" w:space="0" w:color="000000"/>
              <w:bottom w:val="single" w:sz="4" w:space="0" w:color="000000"/>
              <w:right w:val="single" w:sz="4" w:space="0" w:color="000000"/>
            </w:tcBorders>
            <w:hideMark/>
          </w:tcPr>
          <w:p w:rsidR="00DB5F1F" w:rsidRPr="00646A2A" w:rsidRDefault="00DB5F1F" w:rsidP="00E94BF6">
            <w:pPr>
              <w:widowControl/>
              <w:rPr>
                <w:rFonts w:ascii="Times New Roman" w:eastAsia="Calibri" w:hAnsi="Times New Roman" w:cs="Times New Roman"/>
                <w:color w:val="auto"/>
                <w:lang w:eastAsia="en-US" w:bidi="ar-SA"/>
              </w:rPr>
            </w:pPr>
            <w:r w:rsidRPr="00646A2A">
              <w:rPr>
                <w:rFonts w:ascii="Times New Roman" w:eastAsia="Calibri" w:hAnsi="Times New Roman" w:cs="Times New Roman"/>
                <w:color w:val="auto"/>
                <w:lang w:eastAsia="en-US" w:bidi="ar-SA"/>
              </w:rPr>
              <w:t>Новогодние утренники: «Хорошо, что каждый год к нам приходит Новый год!».</w:t>
            </w:r>
          </w:p>
        </w:tc>
        <w:tc>
          <w:tcPr>
            <w:tcW w:w="2814" w:type="dxa"/>
            <w:tcBorders>
              <w:top w:val="single" w:sz="4" w:space="0" w:color="000000"/>
              <w:left w:val="single" w:sz="4" w:space="0" w:color="000000"/>
              <w:bottom w:val="single" w:sz="4" w:space="0" w:color="000000"/>
              <w:right w:val="single" w:sz="4" w:space="0" w:color="000000"/>
            </w:tcBorders>
            <w:hideMark/>
          </w:tcPr>
          <w:p w:rsidR="00DB5F1F" w:rsidRPr="00646A2A" w:rsidRDefault="00DB5F1F" w:rsidP="00E94BF6">
            <w:pPr>
              <w:widowControl/>
              <w:rPr>
                <w:rFonts w:ascii="Times New Roman" w:eastAsia="Calibri" w:hAnsi="Times New Roman" w:cs="Times New Roman"/>
                <w:color w:val="auto"/>
                <w:lang w:eastAsia="en-US" w:bidi="ar-SA"/>
              </w:rPr>
            </w:pPr>
            <w:r w:rsidRPr="00646A2A">
              <w:rPr>
                <w:rFonts w:ascii="Times New Roman" w:eastAsia="Calibri" w:hAnsi="Times New Roman" w:cs="Times New Roman"/>
                <w:color w:val="auto"/>
                <w:lang w:eastAsia="en-US" w:bidi="ar-SA"/>
              </w:rPr>
              <w:t>«Мастерская Деда Мороза».</w:t>
            </w:r>
          </w:p>
          <w:p w:rsidR="00DB5F1F" w:rsidRPr="00646A2A" w:rsidRDefault="00DB5F1F" w:rsidP="00E94BF6">
            <w:pPr>
              <w:widowControl/>
              <w:rPr>
                <w:rFonts w:ascii="Times New Roman" w:eastAsia="Calibri" w:hAnsi="Times New Roman" w:cs="Times New Roman"/>
                <w:color w:val="auto"/>
                <w:lang w:eastAsia="en-US" w:bidi="ar-SA"/>
              </w:rPr>
            </w:pPr>
            <w:r w:rsidRPr="00646A2A">
              <w:rPr>
                <w:rFonts w:ascii="Times New Roman" w:eastAsia="Calibri" w:hAnsi="Times New Roman" w:cs="Times New Roman"/>
                <w:color w:val="auto"/>
                <w:lang w:eastAsia="en-US" w:bidi="ar-SA"/>
              </w:rPr>
              <w:t>Конкурс дизайнерских находок «Новогодняя красавица»</w:t>
            </w:r>
          </w:p>
          <w:p w:rsidR="00DB5F1F" w:rsidRPr="00646A2A" w:rsidRDefault="00DB5F1F" w:rsidP="00E94BF6">
            <w:pPr>
              <w:widowControl/>
              <w:rPr>
                <w:rFonts w:ascii="Times New Roman" w:eastAsia="Calibri" w:hAnsi="Times New Roman" w:cs="Times New Roman"/>
                <w:color w:val="auto"/>
                <w:lang w:eastAsia="en-US" w:bidi="ar-SA"/>
              </w:rPr>
            </w:pPr>
            <w:r w:rsidRPr="00646A2A">
              <w:rPr>
                <w:rFonts w:ascii="Times New Roman" w:eastAsia="Calibri" w:hAnsi="Times New Roman" w:cs="Times New Roman"/>
                <w:color w:val="auto"/>
                <w:lang w:eastAsia="en-US" w:bidi="ar-SA"/>
              </w:rPr>
              <w:t>Выставка детского художественного творчества «Зимняя мелодия»</w:t>
            </w:r>
          </w:p>
        </w:tc>
        <w:tc>
          <w:tcPr>
            <w:tcW w:w="2682" w:type="dxa"/>
            <w:tcBorders>
              <w:top w:val="single" w:sz="4" w:space="0" w:color="000000"/>
              <w:left w:val="single" w:sz="4" w:space="0" w:color="000000"/>
              <w:right w:val="single" w:sz="4" w:space="0" w:color="000000"/>
            </w:tcBorders>
          </w:tcPr>
          <w:p w:rsidR="00DB5F1F" w:rsidRPr="00646A2A" w:rsidRDefault="00DB5F1F" w:rsidP="00E94BF6">
            <w:pPr>
              <w:widowControl/>
              <w:rPr>
                <w:rFonts w:ascii="Times New Roman" w:eastAsia="Calibri" w:hAnsi="Times New Roman" w:cs="Times New Roman"/>
                <w:color w:val="auto"/>
                <w:lang w:eastAsia="en-US" w:bidi="ar-SA"/>
              </w:rPr>
            </w:pPr>
          </w:p>
        </w:tc>
      </w:tr>
      <w:tr w:rsidR="00DB5F1F" w:rsidRPr="00646A2A" w:rsidTr="00E94BF6">
        <w:trPr>
          <w:trHeight w:val="1196"/>
        </w:trPr>
        <w:tc>
          <w:tcPr>
            <w:tcW w:w="1242" w:type="dxa"/>
            <w:tcBorders>
              <w:top w:val="single" w:sz="4" w:space="0" w:color="000000"/>
              <w:left w:val="single" w:sz="4" w:space="0" w:color="000000"/>
              <w:bottom w:val="single" w:sz="4" w:space="0" w:color="000000"/>
              <w:right w:val="single" w:sz="4" w:space="0" w:color="000000"/>
            </w:tcBorders>
            <w:hideMark/>
          </w:tcPr>
          <w:p w:rsidR="00DB5F1F" w:rsidRPr="00646A2A" w:rsidRDefault="00DB5F1F" w:rsidP="00E94BF6">
            <w:pPr>
              <w:widowControl/>
              <w:rPr>
                <w:rFonts w:ascii="Times New Roman" w:eastAsia="Calibri" w:hAnsi="Times New Roman" w:cs="Times New Roman"/>
                <w:color w:val="auto"/>
                <w:lang w:eastAsia="en-US" w:bidi="ar-SA"/>
              </w:rPr>
            </w:pPr>
            <w:r w:rsidRPr="00646A2A">
              <w:rPr>
                <w:rFonts w:ascii="Times New Roman" w:eastAsia="Calibri" w:hAnsi="Times New Roman" w:cs="Times New Roman"/>
                <w:color w:val="auto"/>
                <w:lang w:eastAsia="en-US" w:bidi="ar-SA"/>
              </w:rPr>
              <w:t>Январь</w:t>
            </w:r>
          </w:p>
        </w:tc>
        <w:tc>
          <w:tcPr>
            <w:tcW w:w="3009" w:type="dxa"/>
            <w:tcBorders>
              <w:top w:val="single" w:sz="4" w:space="0" w:color="000000"/>
              <w:left w:val="single" w:sz="4" w:space="0" w:color="000000"/>
              <w:bottom w:val="single" w:sz="4" w:space="0" w:color="000000"/>
              <w:right w:val="single" w:sz="4" w:space="0" w:color="000000"/>
            </w:tcBorders>
            <w:hideMark/>
          </w:tcPr>
          <w:p w:rsidR="00DB5F1F" w:rsidRPr="00646A2A" w:rsidRDefault="00DB5F1F" w:rsidP="00E94BF6">
            <w:pPr>
              <w:widowControl/>
              <w:rPr>
                <w:rFonts w:ascii="Times New Roman" w:eastAsia="Calibri" w:hAnsi="Times New Roman" w:cs="Times New Roman"/>
                <w:color w:val="auto"/>
                <w:lang w:eastAsia="en-US" w:bidi="ar-SA"/>
              </w:rPr>
            </w:pPr>
            <w:r w:rsidRPr="00646A2A">
              <w:rPr>
                <w:rFonts w:ascii="Times New Roman" w:eastAsia="Calibri" w:hAnsi="Times New Roman" w:cs="Times New Roman"/>
                <w:color w:val="auto"/>
                <w:lang w:eastAsia="en-US" w:bidi="ar-SA"/>
              </w:rPr>
              <w:t>«Пришла коляда - отворяй ворота!»- фольклорные развлечения</w:t>
            </w:r>
          </w:p>
        </w:tc>
        <w:tc>
          <w:tcPr>
            <w:tcW w:w="2814" w:type="dxa"/>
            <w:tcBorders>
              <w:top w:val="single" w:sz="4" w:space="0" w:color="000000"/>
              <w:left w:val="single" w:sz="4" w:space="0" w:color="000000"/>
              <w:bottom w:val="single" w:sz="4" w:space="0" w:color="000000"/>
              <w:right w:val="single" w:sz="4" w:space="0" w:color="000000"/>
            </w:tcBorders>
            <w:hideMark/>
          </w:tcPr>
          <w:p w:rsidR="00DB5F1F" w:rsidRPr="00646A2A" w:rsidRDefault="00DB5F1F" w:rsidP="00E94BF6">
            <w:pPr>
              <w:widowControl/>
              <w:rPr>
                <w:rFonts w:ascii="Times New Roman" w:eastAsia="Calibri" w:hAnsi="Times New Roman" w:cs="Times New Roman"/>
                <w:color w:val="auto"/>
                <w:lang w:eastAsia="en-US" w:bidi="ar-SA"/>
              </w:rPr>
            </w:pPr>
            <w:r w:rsidRPr="00646A2A">
              <w:rPr>
                <w:rFonts w:ascii="Times New Roman" w:eastAsia="Calibri" w:hAnsi="Times New Roman" w:cs="Times New Roman"/>
                <w:color w:val="auto"/>
                <w:lang w:eastAsia="en-US" w:bidi="ar-SA"/>
              </w:rPr>
              <w:t>Конкурс чтецов «Зимушка-зима».</w:t>
            </w:r>
          </w:p>
        </w:tc>
        <w:tc>
          <w:tcPr>
            <w:tcW w:w="2682" w:type="dxa"/>
            <w:tcBorders>
              <w:top w:val="single" w:sz="4" w:space="0" w:color="000000"/>
              <w:left w:val="single" w:sz="4" w:space="0" w:color="000000"/>
              <w:right w:val="single" w:sz="4" w:space="0" w:color="000000"/>
            </w:tcBorders>
          </w:tcPr>
          <w:p w:rsidR="00DB5F1F" w:rsidRPr="00646A2A" w:rsidRDefault="00DB5F1F" w:rsidP="00E94BF6">
            <w:pPr>
              <w:widowControl/>
              <w:rPr>
                <w:rFonts w:ascii="Times New Roman" w:eastAsia="Calibri" w:hAnsi="Times New Roman" w:cs="Times New Roman"/>
                <w:color w:val="auto"/>
                <w:lang w:eastAsia="en-US" w:bidi="ar-SA"/>
              </w:rPr>
            </w:pPr>
            <w:r w:rsidRPr="00646A2A">
              <w:rPr>
                <w:rFonts w:ascii="Times New Roman" w:eastAsia="Calibri" w:hAnsi="Times New Roman" w:cs="Times New Roman"/>
                <w:color w:val="auto"/>
                <w:lang w:eastAsia="en-US" w:bidi="ar-SA"/>
              </w:rPr>
              <w:t>Фестиваль презентаций «Улица, на которой живу и которую люблю»</w:t>
            </w:r>
          </w:p>
        </w:tc>
      </w:tr>
      <w:tr w:rsidR="00DB5F1F" w:rsidRPr="00646A2A" w:rsidTr="00E94BF6">
        <w:trPr>
          <w:trHeight w:val="2326"/>
        </w:trPr>
        <w:tc>
          <w:tcPr>
            <w:tcW w:w="1242" w:type="dxa"/>
            <w:tcBorders>
              <w:top w:val="single" w:sz="4" w:space="0" w:color="000000"/>
              <w:left w:val="single" w:sz="4" w:space="0" w:color="000000"/>
              <w:bottom w:val="single" w:sz="4" w:space="0" w:color="000000"/>
              <w:right w:val="single" w:sz="4" w:space="0" w:color="000000"/>
            </w:tcBorders>
            <w:hideMark/>
          </w:tcPr>
          <w:p w:rsidR="00DB5F1F" w:rsidRPr="00646A2A" w:rsidRDefault="00DB5F1F" w:rsidP="00E94BF6">
            <w:pPr>
              <w:widowControl/>
              <w:rPr>
                <w:rFonts w:ascii="Times New Roman" w:eastAsia="Calibri" w:hAnsi="Times New Roman" w:cs="Times New Roman"/>
                <w:color w:val="auto"/>
                <w:lang w:eastAsia="en-US" w:bidi="ar-SA"/>
              </w:rPr>
            </w:pPr>
            <w:r w:rsidRPr="00646A2A">
              <w:rPr>
                <w:rFonts w:ascii="Times New Roman" w:eastAsia="Calibri" w:hAnsi="Times New Roman" w:cs="Times New Roman"/>
                <w:color w:val="auto"/>
                <w:lang w:eastAsia="en-US" w:bidi="ar-SA"/>
              </w:rPr>
              <w:t>Февраль</w:t>
            </w:r>
          </w:p>
        </w:tc>
        <w:tc>
          <w:tcPr>
            <w:tcW w:w="3009" w:type="dxa"/>
            <w:tcBorders>
              <w:top w:val="single" w:sz="4" w:space="0" w:color="000000"/>
              <w:left w:val="single" w:sz="4" w:space="0" w:color="000000"/>
              <w:bottom w:val="single" w:sz="4" w:space="0" w:color="000000"/>
              <w:right w:val="single" w:sz="4" w:space="0" w:color="000000"/>
            </w:tcBorders>
            <w:hideMark/>
          </w:tcPr>
          <w:p w:rsidR="00DB5F1F" w:rsidRPr="00646A2A" w:rsidRDefault="00DB5F1F" w:rsidP="00E94BF6">
            <w:pPr>
              <w:widowControl/>
              <w:rPr>
                <w:rFonts w:ascii="Times New Roman" w:eastAsia="Calibri" w:hAnsi="Times New Roman" w:cs="Times New Roman"/>
                <w:color w:val="auto"/>
                <w:lang w:eastAsia="en-US" w:bidi="ar-SA"/>
              </w:rPr>
            </w:pPr>
            <w:r w:rsidRPr="00646A2A">
              <w:rPr>
                <w:rFonts w:ascii="Times New Roman" w:eastAsia="Calibri" w:hAnsi="Times New Roman" w:cs="Times New Roman"/>
                <w:color w:val="auto"/>
                <w:lang w:eastAsia="en-US" w:bidi="ar-SA"/>
              </w:rPr>
              <w:t>Военно-спортивный праздник «Служу России!» с участием детей и военнослужащих воинской части</w:t>
            </w:r>
          </w:p>
          <w:p w:rsidR="00DB5F1F" w:rsidRPr="00646A2A" w:rsidRDefault="00DB5F1F" w:rsidP="00E94BF6">
            <w:pPr>
              <w:widowControl/>
              <w:rPr>
                <w:rFonts w:ascii="Times New Roman" w:eastAsia="Calibri" w:hAnsi="Times New Roman" w:cs="Times New Roman"/>
                <w:color w:val="auto"/>
                <w:lang w:eastAsia="en-US" w:bidi="ar-SA"/>
              </w:rPr>
            </w:pPr>
            <w:r w:rsidRPr="00646A2A">
              <w:rPr>
                <w:rFonts w:ascii="Times New Roman" w:eastAsia="Calibri" w:hAnsi="Times New Roman" w:cs="Times New Roman"/>
                <w:color w:val="auto"/>
                <w:lang w:eastAsia="en-US" w:bidi="ar-SA"/>
              </w:rPr>
              <w:t>Музыкально-фольклорный праздник «Масленица блиноедка!».</w:t>
            </w:r>
          </w:p>
        </w:tc>
        <w:tc>
          <w:tcPr>
            <w:tcW w:w="2814" w:type="dxa"/>
            <w:tcBorders>
              <w:top w:val="single" w:sz="4" w:space="0" w:color="000000"/>
              <w:left w:val="single" w:sz="4" w:space="0" w:color="000000"/>
              <w:bottom w:val="single" w:sz="4" w:space="0" w:color="000000"/>
              <w:right w:val="single" w:sz="4" w:space="0" w:color="000000"/>
            </w:tcBorders>
          </w:tcPr>
          <w:p w:rsidR="00DB5F1F" w:rsidRPr="00646A2A" w:rsidRDefault="00DB5F1F" w:rsidP="00E94BF6">
            <w:pPr>
              <w:widowControl/>
              <w:rPr>
                <w:rFonts w:ascii="Times New Roman" w:eastAsia="Calibri" w:hAnsi="Times New Roman" w:cs="Times New Roman"/>
                <w:color w:val="auto"/>
                <w:lang w:eastAsia="en-US" w:bidi="ar-SA"/>
              </w:rPr>
            </w:pPr>
            <w:r w:rsidRPr="00646A2A">
              <w:rPr>
                <w:rFonts w:ascii="Times New Roman" w:eastAsia="Calibri" w:hAnsi="Times New Roman" w:cs="Times New Roman"/>
                <w:color w:val="auto"/>
                <w:lang w:eastAsia="en-US" w:bidi="ar-SA"/>
              </w:rPr>
              <w:t>Встреча с военнослужащими воинской части</w:t>
            </w:r>
          </w:p>
          <w:p w:rsidR="00DB5F1F" w:rsidRPr="00646A2A" w:rsidRDefault="00DB5F1F" w:rsidP="00E94BF6">
            <w:pPr>
              <w:widowControl/>
              <w:rPr>
                <w:rFonts w:ascii="Times New Roman" w:eastAsia="Calibri" w:hAnsi="Times New Roman" w:cs="Times New Roman"/>
                <w:color w:val="auto"/>
                <w:lang w:eastAsia="en-US" w:bidi="ar-SA"/>
              </w:rPr>
            </w:pPr>
            <w:r w:rsidRPr="00646A2A">
              <w:rPr>
                <w:rFonts w:ascii="Times New Roman" w:eastAsia="Calibri" w:hAnsi="Times New Roman" w:cs="Times New Roman"/>
                <w:color w:val="auto"/>
                <w:lang w:eastAsia="en-US" w:bidi="ar-SA"/>
              </w:rPr>
              <w:t>Театр «Петрушки» - представления для всех воспитанников ДОУ</w:t>
            </w:r>
          </w:p>
          <w:p w:rsidR="00DB5F1F" w:rsidRPr="00646A2A" w:rsidRDefault="00DB5F1F" w:rsidP="00E94BF6">
            <w:pPr>
              <w:widowControl/>
              <w:rPr>
                <w:rFonts w:ascii="Times New Roman" w:eastAsia="Calibri" w:hAnsi="Times New Roman" w:cs="Times New Roman"/>
                <w:color w:val="auto"/>
                <w:lang w:eastAsia="en-US" w:bidi="ar-SA"/>
              </w:rPr>
            </w:pPr>
          </w:p>
        </w:tc>
        <w:tc>
          <w:tcPr>
            <w:tcW w:w="2682" w:type="dxa"/>
            <w:tcBorders>
              <w:top w:val="single" w:sz="4" w:space="0" w:color="000000"/>
              <w:left w:val="single" w:sz="4" w:space="0" w:color="000000"/>
              <w:right w:val="single" w:sz="4" w:space="0" w:color="000000"/>
            </w:tcBorders>
          </w:tcPr>
          <w:p w:rsidR="00DB5F1F" w:rsidRPr="00646A2A" w:rsidRDefault="00DB5F1F" w:rsidP="00E94BF6">
            <w:pPr>
              <w:widowControl/>
              <w:rPr>
                <w:rFonts w:ascii="Times New Roman" w:eastAsia="Calibri" w:hAnsi="Times New Roman" w:cs="Times New Roman"/>
                <w:color w:val="auto"/>
                <w:lang w:eastAsia="en-US" w:bidi="ar-SA"/>
              </w:rPr>
            </w:pPr>
            <w:r w:rsidRPr="00646A2A">
              <w:rPr>
                <w:rFonts w:ascii="Times New Roman" w:eastAsia="Calibri" w:hAnsi="Times New Roman" w:cs="Times New Roman"/>
                <w:color w:val="auto"/>
                <w:lang w:eastAsia="en-US" w:bidi="ar-SA"/>
              </w:rPr>
              <w:t>Конкурс   совместного с родителями художественного творчества «Машина моей мечты»</w:t>
            </w:r>
          </w:p>
        </w:tc>
      </w:tr>
      <w:tr w:rsidR="00DB5F1F" w:rsidRPr="00646A2A" w:rsidTr="00E94BF6">
        <w:trPr>
          <w:trHeight w:val="1495"/>
        </w:trPr>
        <w:tc>
          <w:tcPr>
            <w:tcW w:w="1242" w:type="dxa"/>
            <w:tcBorders>
              <w:top w:val="single" w:sz="4" w:space="0" w:color="000000"/>
              <w:left w:val="single" w:sz="4" w:space="0" w:color="000000"/>
              <w:bottom w:val="single" w:sz="4" w:space="0" w:color="000000"/>
              <w:right w:val="single" w:sz="4" w:space="0" w:color="000000"/>
            </w:tcBorders>
            <w:hideMark/>
          </w:tcPr>
          <w:p w:rsidR="00DB5F1F" w:rsidRPr="00646A2A" w:rsidRDefault="00DB5F1F" w:rsidP="00E94BF6">
            <w:pPr>
              <w:widowControl/>
              <w:rPr>
                <w:rFonts w:ascii="Times New Roman" w:eastAsia="Calibri" w:hAnsi="Times New Roman" w:cs="Times New Roman"/>
                <w:color w:val="auto"/>
                <w:lang w:eastAsia="en-US" w:bidi="ar-SA"/>
              </w:rPr>
            </w:pPr>
            <w:r w:rsidRPr="00646A2A">
              <w:rPr>
                <w:rFonts w:ascii="Times New Roman" w:eastAsia="Calibri" w:hAnsi="Times New Roman" w:cs="Times New Roman"/>
                <w:color w:val="auto"/>
                <w:lang w:eastAsia="en-US" w:bidi="ar-SA"/>
              </w:rPr>
              <w:t>Март</w:t>
            </w:r>
          </w:p>
        </w:tc>
        <w:tc>
          <w:tcPr>
            <w:tcW w:w="3009" w:type="dxa"/>
            <w:tcBorders>
              <w:top w:val="single" w:sz="4" w:space="0" w:color="000000"/>
              <w:left w:val="single" w:sz="4" w:space="0" w:color="000000"/>
              <w:bottom w:val="single" w:sz="4" w:space="0" w:color="000000"/>
              <w:right w:val="single" w:sz="4" w:space="0" w:color="000000"/>
            </w:tcBorders>
          </w:tcPr>
          <w:p w:rsidR="00DB5F1F" w:rsidRPr="00646A2A" w:rsidRDefault="00DB5F1F" w:rsidP="00E94BF6">
            <w:pPr>
              <w:widowControl/>
              <w:rPr>
                <w:rFonts w:ascii="Times New Roman" w:eastAsia="Calibri" w:hAnsi="Times New Roman" w:cs="Times New Roman"/>
                <w:color w:val="auto"/>
                <w:lang w:eastAsia="en-US" w:bidi="ar-SA"/>
              </w:rPr>
            </w:pPr>
            <w:r w:rsidRPr="00646A2A">
              <w:rPr>
                <w:rFonts w:ascii="Times New Roman" w:eastAsia="Calibri" w:hAnsi="Times New Roman" w:cs="Times New Roman"/>
                <w:color w:val="auto"/>
                <w:lang w:eastAsia="en-US" w:bidi="ar-SA"/>
              </w:rPr>
              <w:t>«Мамин день 8 Марта!»- музыкальные праздники</w:t>
            </w:r>
          </w:p>
          <w:p w:rsidR="00DB5F1F" w:rsidRPr="00646A2A" w:rsidRDefault="00DB5F1F" w:rsidP="00E94BF6">
            <w:pPr>
              <w:widowControl/>
              <w:rPr>
                <w:rFonts w:ascii="Times New Roman" w:eastAsia="Calibri" w:hAnsi="Times New Roman" w:cs="Times New Roman"/>
                <w:color w:val="auto"/>
                <w:lang w:eastAsia="en-US" w:bidi="ar-SA"/>
              </w:rPr>
            </w:pPr>
          </w:p>
          <w:p w:rsidR="00DB5F1F" w:rsidRPr="00646A2A" w:rsidRDefault="00DB5F1F" w:rsidP="00E94BF6">
            <w:pPr>
              <w:widowControl/>
              <w:rPr>
                <w:rFonts w:ascii="Times New Roman" w:eastAsia="Calibri" w:hAnsi="Times New Roman" w:cs="Times New Roman"/>
                <w:color w:val="auto"/>
                <w:lang w:eastAsia="en-US" w:bidi="ar-SA"/>
              </w:rPr>
            </w:pPr>
          </w:p>
        </w:tc>
        <w:tc>
          <w:tcPr>
            <w:tcW w:w="2814" w:type="dxa"/>
            <w:tcBorders>
              <w:top w:val="single" w:sz="4" w:space="0" w:color="000000"/>
              <w:left w:val="single" w:sz="4" w:space="0" w:color="000000"/>
              <w:bottom w:val="single" w:sz="4" w:space="0" w:color="000000"/>
              <w:right w:val="single" w:sz="4" w:space="0" w:color="000000"/>
            </w:tcBorders>
            <w:hideMark/>
          </w:tcPr>
          <w:p w:rsidR="00DB5F1F" w:rsidRPr="00646A2A" w:rsidRDefault="00DB5F1F" w:rsidP="00E94BF6">
            <w:pPr>
              <w:widowControl/>
              <w:rPr>
                <w:rFonts w:ascii="Times New Roman" w:eastAsia="Calibri" w:hAnsi="Times New Roman" w:cs="Times New Roman"/>
                <w:color w:val="auto"/>
                <w:lang w:eastAsia="en-US" w:bidi="ar-SA"/>
              </w:rPr>
            </w:pPr>
            <w:r w:rsidRPr="00646A2A">
              <w:rPr>
                <w:rFonts w:ascii="Times New Roman" w:eastAsia="Calibri" w:hAnsi="Times New Roman" w:cs="Times New Roman"/>
                <w:color w:val="auto"/>
                <w:lang w:eastAsia="en-US" w:bidi="ar-SA"/>
              </w:rPr>
              <w:t>Конкурс чтецов «Весенняя капель».</w:t>
            </w:r>
          </w:p>
          <w:p w:rsidR="00DB5F1F" w:rsidRPr="00646A2A" w:rsidRDefault="00DB5F1F" w:rsidP="00E94BF6">
            <w:pPr>
              <w:widowControl/>
              <w:rPr>
                <w:rFonts w:ascii="Times New Roman" w:eastAsia="Calibri" w:hAnsi="Times New Roman" w:cs="Times New Roman"/>
                <w:color w:val="auto"/>
                <w:lang w:eastAsia="en-US" w:bidi="ar-SA"/>
              </w:rPr>
            </w:pPr>
            <w:r w:rsidRPr="00646A2A">
              <w:rPr>
                <w:rFonts w:ascii="Times New Roman" w:eastAsia="Calibri" w:hAnsi="Times New Roman" w:cs="Times New Roman"/>
                <w:color w:val="auto"/>
                <w:lang w:eastAsia="en-US" w:bidi="ar-SA"/>
              </w:rPr>
              <w:t>Фестиваль театрального творчества «Театральная весна».</w:t>
            </w:r>
          </w:p>
        </w:tc>
        <w:tc>
          <w:tcPr>
            <w:tcW w:w="2682" w:type="dxa"/>
            <w:tcBorders>
              <w:top w:val="single" w:sz="4" w:space="0" w:color="000000"/>
              <w:left w:val="single" w:sz="4" w:space="0" w:color="000000"/>
              <w:right w:val="single" w:sz="4" w:space="0" w:color="000000"/>
            </w:tcBorders>
          </w:tcPr>
          <w:p w:rsidR="00DB5F1F" w:rsidRPr="00646A2A" w:rsidRDefault="00DB5F1F" w:rsidP="00E94BF6">
            <w:pPr>
              <w:widowControl/>
              <w:rPr>
                <w:rFonts w:ascii="Times New Roman" w:eastAsia="Calibri" w:hAnsi="Times New Roman" w:cs="Times New Roman"/>
                <w:color w:val="auto"/>
                <w:lang w:eastAsia="en-US" w:bidi="ar-SA"/>
              </w:rPr>
            </w:pPr>
            <w:r w:rsidRPr="00646A2A">
              <w:rPr>
                <w:rFonts w:ascii="Times New Roman" w:eastAsia="Calibri" w:hAnsi="Times New Roman" w:cs="Times New Roman"/>
                <w:color w:val="auto"/>
                <w:lang w:eastAsia="en-US" w:bidi="ar-SA"/>
              </w:rPr>
              <w:t>Фестиваль семейных театров.</w:t>
            </w:r>
          </w:p>
        </w:tc>
      </w:tr>
      <w:tr w:rsidR="00DB5F1F" w:rsidRPr="00646A2A" w:rsidTr="00E94BF6">
        <w:trPr>
          <w:trHeight w:val="1495"/>
        </w:trPr>
        <w:tc>
          <w:tcPr>
            <w:tcW w:w="1242" w:type="dxa"/>
            <w:tcBorders>
              <w:top w:val="single" w:sz="4" w:space="0" w:color="000000"/>
              <w:left w:val="single" w:sz="4" w:space="0" w:color="000000"/>
              <w:bottom w:val="single" w:sz="4" w:space="0" w:color="000000"/>
              <w:right w:val="single" w:sz="4" w:space="0" w:color="000000"/>
            </w:tcBorders>
            <w:hideMark/>
          </w:tcPr>
          <w:p w:rsidR="00DB5F1F" w:rsidRPr="00646A2A" w:rsidRDefault="00DB5F1F" w:rsidP="00E94BF6">
            <w:pPr>
              <w:widowControl/>
              <w:rPr>
                <w:rFonts w:ascii="Times New Roman" w:eastAsia="Calibri" w:hAnsi="Times New Roman" w:cs="Times New Roman"/>
                <w:color w:val="auto"/>
                <w:lang w:eastAsia="en-US" w:bidi="ar-SA"/>
              </w:rPr>
            </w:pPr>
            <w:r w:rsidRPr="00646A2A">
              <w:rPr>
                <w:rFonts w:ascii="Times New Roman" w:eastAsia="Calibri" w:hAnsi="Times New Roman" w:cs="Times New Roman"/>
                <w:color w:val="auto"/>
                <w:lang w:eastAsia="en-US" w:bidi="ar-SA"/>
              </w:rPr>
              <w:lastRenderedPageBreak/>
              <w:t>Апрель</w:t>
            </w:r>
          </w:p>
        </w:tc>
        <w:tc>
          <w:tcPr>
            <w:tcW w:w="3009" w:type="dxa"/>
            <w:tcBorders>
              <w:top w:val="single" w:sz="4" w:space="0" w:color="000000"/>
              <w:left w:val="single" w:sz="4" w:space="0" w:color="000000"/>
              <w:bottom w:val="single" w:sz="4" w:space="0" w:color="000000"/>
              <w:right w:val="single" w:sz="4" w:space="0" w:color="000000"/>
            </w:tcBorders>
            <w:hideMark/>
          </w:tcPr>
          <w:p w:rsidR="00DB5F1F" w:rsidRPr="00646A2A" w:rsidRDefault="00DB5F1F" w:rsidP="00E94BF6">
            <w:pPr>
              <w:widowControl/>
              <w:rPr>
                <w:rFonts w:ascii="Times New Roman" w:eastAsia="Calibri" w:hAnsi="Times New Roman" w:cs="Times New Roman"/>
                <w:color w:val="auto"/>
                <w:lang w:eastAsia="en-US" w:bidi="ar-SA"/>
              </w:rPr>
            </w:pPr>
            <w:r w:rsidRPr="00646A2A">
              <w:rPr>
                <w:rFonts w:ascii="Times New Roman" w:eastAsia="Calibri" w:hAnsi="Times New Roman" w:cs="Times New Roman"/>
                <w:color w:val="auto"/>
                <w:lang w:eastAsia="en-US" w:bidi="ar-SA"/>
              </w:rPr>
              <w:t>День смеха. «Праздник непослушания»-дискотека для дошкольников</w:t>
            </w:r>
          </w:p>
          <w:p w:rsidR="00DB5F1F" w:rsidRPr="00646A2A" w:rsidRDefault="00DB5F1F" w:rsidP="00E94BF6">
            <w:pPr>
              <w:widowControl/>
              <w:rPr>
                <w:rFonts w:ascii="Times New Roman" w:eastAsia="Calibri" w:hAnsi="Times New Roman" w:cs="Times New Roman"/>
                <w:color w:val="auto"/>
                <w:lang w:eastAsia="en-US" w:bidi="ar-SA"/>
              </w:rPr>
            </w:pPr>
            <w:r w:rsidRPr="00646A2A">
              <w:rPr>
                <w:rFonts w:ascii="Times New Roman" w:eastAsia="Calibri" w:hAnsi="Times New Roman" w:cs="Times New Roman"/>
                <w:color w:val="auto"/>
                <w:lang w:eastAsia="en-US" w:bidi="ar-SA"/>
              </w:rPr>
              <w:t>Выпускные балы.</w:t>
            </w:r>
          </w:p>
        </w:tc>
        <w:tc>
          <w:tcPr>
            <w:tcW w:w="2814" w:type="dxa"/>
            <w:tcBorders>
              <w:top w:val="single" w:sz="4" w:space="0" w:color="000000"/>
              <w:left w:val="single" w:sz="4" w:space="0" w:color="000000"/>
              <w:bottom w:val="single" w:sz="4" w:space="0" w:color="000000"/>
              <w:right w:val="single" w:sz="4" w:space="0" w:color="000000"/>
            </w:tcBorders>
            <w:hideMark/>
          </w:tcPr>
          <w:p w:rsidR="00DB5F1F" w:rsidRPr="00646A2A" w:rsidRDefault="00DB5F1F" w:rsidP="00E94BF6">
            <w:pPr>
              <w:widowControl/>
              <w:rPr>
                <w:rFonts w:ascii="Times New Roman" w:eastAsia="Calibri" w:hAnsi="Times New Roman" w:cs="Times New Roman"/>
                <w:color w:val="auto"/>
                <w:lang w:eastAsia="en-US" w:bidi="ar-SA"/>
              </w:rPr>
            </w:pPr>
            <w:r w:rsidRPr="00646A2A">
              <w:rPr>
                <w:rFonts w:ascii="Times New Roman" w:eastAsia="Calibri" w:hAnsi="Times New Roman" w:cs="Times New Roman"/>
                <w:color w:val="auto"/>
                <w:lang w:eastAsia="en-US" w:bidi="ar-SA"/>
              </w:rPr>
              <w:t>Дни открытых дверей на тему «Как узнать о талантах своего ребенка»</w:t>
            </w:r>
          </w:p>
        </w:tc>
        <w:tc>
          <w:tcPr>
            <w:tcW w:w="2682" w:type="dxa"/>
            <w:tcBorders>
              <w:top w:val="single" w:sz="4" w:space="0" w:color="000000"/>
              <w:left w:val="single" w:sz="4" w:space="0" w:color="000000"/>
              <w:right w:val="single" w:sz="4" w:space="0" w:color="000000"/>
            </w:tcBorders>
          </w:tcPr>
          <w:p w:rsidR="00DB5F1F" w:rsidRPr="00646A2A" w:rsidRDefault="00DB5F1F" w:rsidP="00E94BF6">
            <w:pPr>
              <w:widowControl/>
              <w:rPr>
                <w:rFonts w:ascii="Times New Roman" w:eastAsia="Calibri" w:hAnsi="Times New Roman" w:cs="Times New Roman"/>
                <w:color w:val="auto"/>
                <w:lang w:eastAsia="en-US" w:bidi="ar-SA"/>
              </w:rPr>
            </w:pPr>
            <w:r w:rsidRPr="00646A2A">
              <w:rPr>
                <w:rFonts w:ascii="Times New Roman" w:eastAsia="Calibri" w:hAnsi="Times New Roman" w:cs="Times New Roman"/>
                <w:color w:val="auto"/>
                <w:lang w:eastAsia="en-US" w:bidi="ar-SA"/>
              </w:rPr>
              <w:t>Конкурс   совместного с родителями художественного творчества «Книжки-самоделки «Моя семья летит в космос»</w:t>
            </w:r>
          </w:p>
          <w:p w:rsidR="00DB5F1F" w:rsidRPr="00646A2A" w:rsidRDefault="00DB5F1F" w:rsidP="00E94BF6">
            <w:pPr>
              <w:widowControl/>
              <w:rPr>
                <w:rFonts w:ascii="Times New Roman" w:eastAsia="Calibri" w:hAnsi="Times New Roman" w:cs="Times New Roman"/>
                <w:color w:val="auto"/>
                <w:lang w:eastAsia="en-US" w:bidi="ar-SA"/>
              </w:rPr>
            </w:pPr>
            <w:r w:rsidRPr="00646A2A">
              <w:rPr>
                <w:rFonts w:ascii="Times New Roman" w:eastAsia="Calibri" w:hAnsi="Times New Roman" w:cs="Times New Roman"/>
                <w:color w:val="auto"/>
                <w:lang w:eastAsia="en-US" w:bidi="ar-SA"/>
              </w:rPr>
              <w:t>Фестиваль пасхальных яиц»</w:t>
            </w:r>
          </w:p>
        </w:tc>
      </w:tr>
      <w:tr w:rsidR="00DB5F1F" w:rsidRPr="00646A2A" w:rsidTr="00E94BF6">
        <w:trPr>
          <w:trHeight w:val="1226"/>
        </w:trPr>
        <w:tc>
          <w:tcPr>
            <w:tcW w:w="1242" w:type="dxa"/>
            <w:tcBorders>
              <w:top w:val="single" w:sz="4" w:space="0" w:color="000000"/>
              <w:left w:val="single" w:sz="4" w:space="0" w:color="000000"/>
              <w:bottom w:val="single" w:sz="4" w:space="0" w:color="000000"/>
              <w:right w:val="single" w:sz="4" w:space="0" w:color="000000"/>
            </w:tcBorders>
            <w:hideMark/>
          </w:tcPr>
          <w:p w:rsidR="00DB5F1F" w:rsidRPr="00646A2A" w:rsidRDefault="00DB5F1F" w:rsidP="00E94BF6">
            <w:pPr>
              <w:widowControl/>
              <w:rPr>
                <w:rFonts w:ascii="Times New Roman" w:eastAsia="Calibri" w:hAnsi="Times New Roman" w:cs="Times New Roman"/>
                <w:color w:val="auto"/>
                <w:lang w:eastAsia="en-US" w:bidi="ar-SA"/>
              </w:rPr>
            </w:pPr>
            <w:r w:rsidRPr="00646A2A">
              <w:rPr>
                <w:rFonts w:ascii="Times New Roman" w:eastAsia="Calibri" w:hAnsi="Times New Roman" w:cs="Times New Roman"/>
                <w:color w:val="auto"/>
                <w:lang w:eastAsia="en-US" w:bidi="ar-SA"/>
              </w:rPr>
              <w:t>Май</w:t>
            </w:r>
          </w:p>
        </w:tc>
        <w:tc>
          <w:tcPr>
            <w:tcW w:w="3009" w:type="dxa"/>
            <w:tcBorders>
              <w:top w:val="single" w:sz="4" w:space="0" w:color="000000"/>
              <w:left w:val="single" w:sz="4" w:space="0" w:color="000000"/>
              <w:bottom w:val="single" w:sz="4" w:space="0" w:color="000000"/>
              <w:right w:val="single" w:sz="4" w:space="0" w:color="000000"/>
            </w:tcBorders>
            <w:hideMark/>
          </w:tcPr>
          <w:p w:rsidR="00DB5F1F" w:rsidRPr="00646A2A" w:rsidRDefault="00DB5F1F" w:rsidP="00E94BF6">
            <w:pPr>
              <w:widowControl/>
              <w:rPr>
                <w:rFonts w:ascii="Times New Roman" w:eastAsia="Calibri" w:hAnsi="Times New Roman" w:cs="Times New Roman"/>
                <w:color w:val="auto"/>
                <w:lang w:eastAsia="en-US" w:bidi="ar-SA"/>
              </w:rPr>
            </w:pPr>
            <w:r w:rsidRPr="00646A2A">
              <w:rPr>
                <w:rFonts w:ascii="Times New Roman" w:eastAsia="Calibri" w:hAnsi="Times New Roman" w:cs="Times New Roman"/>
                <w:color w:val="auto"/>
                <w:lang w:eastAsia="en-US" w:bidi="ar-SA"/>
              </w:rPr>
              <w:t>День Победы</w:t>
            </w:r>
          </w:p>
          <w:p w:rsidR="00DB5F1F" w:rsidRPr="00646A2A" w:rsidRDefault="00DB5F1F" w:rsidP="00E94BF6">
            <w:pPr>
              <w:widowControl/>
              <w:rPr>
                <w:rFonts w:ascii="Times New Roman" w:eastAsia="Calibri" w:hAnsi="Times New Roman" w:cs="Times New Roman"/>
                <w:color w:val="auto"/>
                <w:lang w:eastAsia="en-US" w:bidi="ar-SA"/>
              </w:rPr>
            </w:pPr>
            <w:r w:rsidRPr="00646A2A">
              <w:rPr>
                <w:rFonts w:ascii="Times New Roman" w:eastAsia="Calibri" w:hAnsi="Times New Roman" w:cs="Times New Roman"/>
                <w:color w:val="auto"/>
                <w:lang w:eastAsia="en-US" w:bidi="ar-SA"/>
              </w:rPr>
              <w:t>Семейно-спортивный праздник «Мама, папа, я – спортивная семья!».</w:t>
            </w:r>
          </w:p>
        </w:tc>
        <w:tc>
          <w:tcPr>
            <w:tcW w:w="2814" w:type="dxa"/>
            <w:tcBorders>
              <w:top w:val="single" w:sz="4" w:space="0" w:color="000000"/>
              <w:left w:val="single" w:sz="4" w:space="0" w:color="000000"/>
              <w:bottom w:val="single" w:sz="4" w:space="0" w:color="000000"/>
              <w:right w:val="single" w:sz="4" w:space="0" w:color="000000"/>
            </w:tcBorders>
            <w:hideMark/>
          </w:tcPr>
          <w:p w:rsidR="00DB5F1F" w:rsidRPr="00646A2A" w:rsidRDefault="00DB5F1F" w:rsidP="00E94BF6">
            <w:pPr>
              <w:widowControl/>
              <w:rPr>
                <w:rFonts w:ascii="Times New Roman" w:eastAsia="Calibri" w:hAnsi="Times New Roman" w:cs="Times New Roman"/>
                <w:color w:val="auto"/>
                <w:lang w:eastAsia="en-US" w:bidi="ar-SA"/>
              </w:rPr>
            </w:pPr>
            <w:r w:rsidRPr="00646A2A">
              <w:rPr>
                <w:rFonts w:ascii="Times New Roman" w:eastAsia="Calibri" w:hAnsi="Times New Roman" w:cs="Times New Roman"/>
                <w:color w:val="auto"/>
                <w:lang w:eastAsia="en-US" w:bidi="ar-SA"/>
              </w:rPr>
              <w:t>Выставка портретов сотрудников ДОУ «Мы – глазами детей!»</w:t>
            </w:r>
          </w:p>
        </w:tc>
        <w:tc>
          <w:tcPr>
            <w:tcW w:w="2682" w:type="dxa"/>
            <w:tcBorders>
              <w:top w:val="single" w:sz="4" w:space="0" w:color="000000"/>
              <w:left w:val="single" w:sz="4" w:space="0" w:color="000000"/>
              <w:right w:val="single" w:sz="4" w:space="0" w:color="000000"/>
            </w:tcBorders>
          </w:tcPr>
          <w:p w:rsidR="00DB5F1F" w:rsidRPr="00646A2A" w:rsidRDefault="00DB5F1F" w:rsidP="00E94BF6">
            <w:pPr>
              <w:widowControl/>
              <w:rPr>
                <w:rFonts w:ascii="Times New Roman" w:eastAsia="Calibri" w:hAnsi="Times New Roman" w:cs="Times New Roman"/>
                <w:color w:val="auto"/>
                <w:lang w:eastAsia="en-US" w:bidi="ar-SA"/>
              </w:rPr>
            </w:pPr>
            <w:r w:rsidRPr="00646A2A">
              <w:rPr>
                <w:rFonts w:ascii="Times New Roman" w:eastAsia="Calibri" w:hAnsi="Times New Roman" w:cs="Times New Roman"/>
                <w:color w:val="auto"/>
                <w:lang w:eastAsia="en-US" w:bidi="ar-SA"/>
              </w:rPr>
              <w:t>Фотовыставка «Вчера-сегодня-завтра»</w:t>
            </w:r>
          </w:p>
          <w:p w:rsidR="00DB5F1F" w:rsidRPr="00646A2A" w:rsidRDefault="00DB5F1F" w:rsidP="00E94BF6">
            <w:pPr>
              <w:widowControl/>
              <w:rPr>
                <w:rFonts w:ascii="Times New Roman" w:eastAsia="Calibri" w:hAnsi="Times New Roman" w:cs="Times New Roman"/>
                <w:color w:val="auto"/>
                <w:lang w:eastAsia="en-US" w:bidi="ar-SA"/>
              </w:rPr>
            </w:pPr>
            <w:r w:rsidRPr="00646A2A">
              <w:rPr>
                <w:rFonts w:ascii="Times New Roman" w:eastAsia="Calibri" w:hAnsi="Times New Roman" w:cs="Times New Roman"/>
                <w:color w:val="auto"/>
                <w:lang w:eastAsia="en-US" w:bidi="ar-SA"/>
              </w:rPr>
              <w:t>Выставка детского художественного творчества «За что я люблю свой детский сад»</w:t>
            </w:r>
          </w:p>
        </w:tc>
      </w:tr>
    </w:tbl>
    <w:p w:rsidR="00DB5F1F" w:rsidRDefault="00DB5F1F" w:rsidP="00DB5F1F">
      <w:pPr>
        <w:pStyle w:val="11"/>
        <w:tabs>
          <w:tab w:val="left" w:pos="1157"/>
        </w:tabs>
        <w:spacing w:line="240" w:lineRule="auto"/>
        <w:ind w:left="720" w:firstLine="0"/>
        <w:jc w:val="both"/>
        <w:rPr>
          <w:b/>
        </w:rPr>
      </w:pPr>
    </w:p>
    <w:p w:rsidR="000022E9" w:rsidRDefault="000022E9" w:rsidP="00F90517">
      <w:pPr>
        <w:widowControl/>
        <w:ind w:firstLine="709"/>
        <w:jc w:val="right"/>
        <w:rPr>
          <w:rFonts w:ascii="Times New Roman" w:eastAsia="Times New Roman" w:hAnsi="Times New Roman" w:cs="Times New Roman"/>
          <w:color w:val="auto"/>
          <w:lang w:bidi="ar-SA"/>
        </w:rPr>
      </w:pPr>
    </w:p>
    <w:p w:rsidR="00B739A4" w:rsidRDefault="00B739A4" w:rsidP="00F90517">
      <w:pPr>
        <w:widowControl/>
        <w:ind w:firstLine="709"/>
        <w:jc w:val="right"/>
        <w:rPr>
          <w:rFonts w:ascii="Times New Roman" w:eastAsia="Times New Roman" w:hAnsi="Times New Roman" w:cs="Times New Roman"/>
          <w:color w:val="auto"/>
          <w:lang w:bidi="ar-SA"/>
        </w:rPr>
      </w:pPr>
    </w:p>
    <w:p w:rsidR="00E94BF6" w:rsidRDefault="00E94BF6" w:rsidP="00F90517">
      <w:pPr>
        <w:widowControl/>
        <w:ind w:firstLine="709"/>
        <w:jc w:val="right"/>
        <w:rPr>
          <w:rFonts w:ascii="Times New Roman" w:eastAsia="Times New Roman" w:hAnsi="Times New Roman" w:cs="Times New Roman"/>
          <w:color w:val="auto"/>
          <w:lang w:bidi="ar-SA"/>
        </w:rPr>
      </w:pPr>
    </w:p>
    <w:p w:rsidR="00E94BF6" w:rsidRDefault="00E94BF6" w:rsidP="00F90517">
      <w:pPr>
        <w:widowControl/>
        <w:ind w:firstLine="709"/>
        <w:jc w:val="right"/>
        <w:rPr>
          <w:rFonts w:ascii="Times New Roman" w:eastAsia="Times New Roman" w:hAnsi="Times New Roman" w:cs="Times New Roman"/>
          <w:color w:val="auto"/>
          <w:lang w:bidi="ar-SA"/>
        </w:rPr>
      </w:pPr>
    </w:p>
    <w:p w:rsidR="00036813" w:rsidRDefault="00036813" w:rsidP="00F90517">
      <w:pPr>
        <w:widowControl/>
        <w:ind w:firstLine="709"/>
        <w:jc w:val="right"/>
        <w:rPr>
          <w:rFonts w:ascii="Times New Roman" w:eastAsia="Times New Roman" w:hAnsi="Times New Roman" w:cs="Times New Roman"/>
          <w:color w:val="auto"/>
          <w:lang w:bidi="ar-SA"/>
        </w:rPr>
      </w:pPr>
    </w:p>
    <w:p w:rsidR="00036813" w:rsidRDefault="00036813" w:rsidP="00F90517">
      <w:pPr>
        <w:widowControl/>
        <w:ind w:firstLine="709"/>
        <w:jc w:val="right"/>
        <w:rPr>
          <w:rFonts w:ascii="Times New Roman" w:eastAsia="Times New Roman" w:hAnsi="Times New Roman" w:cs="Times New Roman"/>
          <w:color w:val="auto"/>
          <w:lang w:bidi="ar-SA"/>
        </w:rPr>
      </w:pPr>
    </w:p>
    <w:p w:rsidR="00036813" w:rsidRDefault="00036813" w:rsidP="00F90517">
      <w:pPr>
        <w:widowControl/>
        <w:ind w:firstLine="709"/>
        <w:jc w:val="right"/>
        <w:rPr>
          <w:rFonts w:ascii="Times New Roman" w:eastAsia="Times New Roman" w:hAnsi="Times New Roman" w:cs="Times New Roman"/>
          <w:color w:val="auto"/>
          <w:lang w:bidi="ar-SA"/>
        </w:rPr>
      </w:pPr>
    </w:p>
    <w:p w:rsidR="00036813" w:rsidRDefault="00036813" w:rsidP="00F90517">
      <w:pPr>
        <w:widowControl/>
        <w:ind w:firstLine="709"/>
        <w:jc w:val="right"/>
        <w:rPr>
          <w:rFonts w:ascii="Times New Roman" w:eastAsia="Times New Roman" w:hAnsi="Times New Roman" w:cs="Times New Roman"/>
          <w:color w:val="auto"/>
          <w:lang w:bidi="ar-SA"/>
        </w:rPr>
      </w:pPr>
    </w:p>
    <w:p w:rsidR="00036813" w:rsidRDefault="00036813" w:rsidP="00F90517">
      <w:pPr>
        <w:widowControl/>
        <w:ind w:firstLine="709"/>
        <w:jc w:val="right"/>
        <w:rPr>
          <w:rFonts w:ascii="Times New Roman" w:eastAsia="Times New Roman" w:hAnsi="Times New Roman" w:cs="Times New Roman"/>
          <w:color w:val="auto"/>
          <w:lang w:bidi="ar-SA"/>
        </w:rPr>
      </w:pPr>
    </w:p>
    <w:p w:rsidR="00036813" w:rsidRDefault="00036813" w:rsidP="00F90517">
      <w:pPr>
        <w:widowControl/>
        <w:ind w:firstLine="709"/>
        <w:jc w:val="right"/>
        <w:rPr>
          <w:rFonts w:ascii="Times New Roman" w:eastAsia="Times New Roman" w:hAnsi="Times New Roman" w:cs="Times New Roman"/>
          <w:color w:val="auto"/>
          <w:lang w:bidi="ar-SA"/>
        </w:rPr>
      </w:pPr>
    </w:p>
    <w:p w:rsidR="00036813" w:rsidRDefault="00036813" w:rsidP="00F90517">
      <w:pPr>
        <w:widowControl/>
        <w:ind w:firstLine="709"/>
        <w:jc w:val="right"/>
        <w:rPr>
          <w:rFonts w:ascii="Times New Roman" w:eastAsia="Times New Roman" w:hAnsi="Times New Roman" w:cs="Times New Roman"/>
          <w:color w:val="auto"/>
          <w:lang w:bidi="ar-SA"/>
        </w:rPr>
      </w:pPr>
    </w:p>
    <w:p w:rsidR="00036813" w:rsidRDefault="00036813" w:rsidP="00F90517">
      <w:pPr>
        <w:widowControl/>
        <w:ind w:firstLine="709"/>
        <w:jc w:val="right"/>
        <w:rPr>
          <w:rFonts w:ascii="Times New Roman" w:eastAsia="Times New Roman" w:hAnsi="Times New Roman" w:cs="Times New Roman"/>
          <w:color w:val="auto"/>
          <w:lang w:bidi="ar-SA"/>
        </w:rPr>
      </w:pPr>
    </w:p>
    <w:p w:rsidR="00036813" w:rsidRDefault="00036813" w:rsidP="00F90517">
      <w:pPr>
        <w:widowControl/>
        <w:ind w:firstLine="709"/>
        <w:jc w:val="right"/>
        <w:rPr>
          <w:rFonts w:ascii="Times New Roman" w:eastAsia="Times New Roman" w:hAnsi="Times New Roman" w:cs="Times New Roman"/>
          <w:color w:val="auto"/>
          <w:lang w:bidi="ar-SA"/>
        </w:rPr>
      </w:pPr>
    </w:p>
    <w:p w:rsidR="00036813" w:rsidRDefault="00036813" w:rsidP="00F90517">
      <w:pPr>
        <w:widowControl/>
        <w:ind w:firstLine="709"/>
        <w:jc w:val="right"/>
        <w:rPr>
          <w:rFonts w:ascii="Times New Roman" w:eastAsia="Times New Roman" w:hAnsi="Times New Roman" w:cs="Times New Roman"/>
          <w:color w:val="auto"/>
          <w:lang w:bidi="ar-SA"/>
        </w:rPr>
      </w:pPr>
    </w:p>
    <w:p w:rsidR="00036813" w:rsidRDefault="00036813" w:rsidP="00F90517">
      <w:pPr>
        <w:widowControl/>
        <w:ind w:firstLine="709"/>
        <w:jc w:val="right"/>
        <w:rPr>
          <w:rFonts w:ascii="Times New Roman" w:eastAsia="Times New Roman" w:hAnsi="Times New Roman" w:cs="Times New Roman"/>
          <w:color w:val="auto"/>
          <w:lang w:bidi="ar-SA"/>
        </w:rPr>
      </w:pPr>
    </w:p>
    <w:p w:rsidR="00036813" w:rsidRDefault="00036813" w:rsidP="00F90517">
      <w:pPr>
        <w:widowControl/>
        <w:ind w:firstLine="709"/>
        <w:jc w:val="right"/>
        <w:rPr>
          <w:rFonts w:ascii="Times New Roman" w:eastAsia="Times New Roman" w:hAnsi="Times New Roman" w:cs="Times New Roman"/>
          <w:color w:val="auto"/>
          <w:lang w:bidi="ar-SA"/>
        </w:rPr>
      </w:pPr>
    </w:p>
    <w:p w:rsidR="00036813" w:rsidRDefault="00036813" w:rsidP="00F90517">
      <w:pPr>
        <w:widowControl/>
        <w:ind w:firstLine="709"/>
        <w:jc w:val="right"/>
        <w:rPr>
          <w:rFonts w:ascii="Times New Roman" w:eastAsia="Times New Roman" w:hAnsi="Times New Roman" w:cs="Times New Roman"/>
          <w:color w:val="auto"/>
          <w:lang w:bidi="ar-SA"/>
        </w:rPr>
      </w:pPr>
    </w:p>
    <w:p w:rsidR="00036813" w:rsidRDefault="00036813" w:rsidP="00F90517">
      <w:pPr>
        <w:widowControl/>
        <w:ind w:firstLine="709"/>
        <w:jc w:val="right"/>
        <w:rPr>
          <w:rFonts w:ascii="Times New Roman" w:eastAsia="Times New Roman" w:hAnsi="Times New Roman" w:cs="Times New Roman"/>
          <w:color w:val="auto"/>
          <w:lang w:bidi="ar-SA"/>
        </w:rPr>
      </w:pPr>
    </w:p>
    <w:p w:rsidR="00036813" w:rsidRDefault="00036813" w:rsidP="00F90517">
      <w:pPr>
        <w:widowControl/>
        <w:ind w:firstLine="709"/>
        <w:jc w:val="right"/>
        <w:rPr>
          <w:rFonts w:ascii="Times New Roman" w:eastAsia="Times New Roman" w:hAnsi="Times New Roman" w:cs="Times New Roman"/>
          <w:color w:val="auto"/>
          <w:lang w:bidi="ar-SA"/>
        </w:rPr>
      </w:pPr>
    </w:p>
    <w:p w:rsidR="00036813" w:rsidRDefault="00036813" w:rsidP="00F90517">
      <w:pPr>
        <w:widowControl/>
        <w:ind w:firstLine="709"/>
        <w:jc w:val="right"/>
        <w:rPr>
          <w:rFonts w:ascii="Times New Roman" w:eastAsia="Times New Roman" w:hAnsi="Times New Roman" w:cs="Times New Roman"/>
          <w:color w:val="auto"/>
          <w:lang w:bidi="ar-SA"/>
        </w:rPr>
      </w:pPr>
    </w:p>
    <w:p w:rsidR="00036813" w:rsidRDefault="00036813" w:rsidP="00F90517">
      <w:pPr>
        <w:widowControl/>
        <w:ind w:firstLine="709"/>
        <w:jc w:val="right"/>
        <w:rPr>
          <w:rFonts w:ascii="Times New Roman" w:eastAsia="Times New Roman" w:hAnsi="Times New Roman" w:cs="Times New Roman"/>
          <w:color w:val="auto"/>
          <w:lang w:bidi="ar-SA"/>
        </w:rPr>
      </w:pPr>
    </w:p>
    <w:p w:rsidR="00036813" w:rsidRDefault="00036813" w:rsidP="00F90517">
      <w:pPr>
        <w:widowControl/>
        <w:ind w:firstLine="709"/>
        <w:jc w:val="right"/>
        <w:rPr>
          <w:rFonts w:ascii="Times New Roman" w:eastAsia="Times New Roman" w:hAnsi="Times New Roman" w:cs="Times New Roman"/>
          <w:color w:val="auto"/>
          <w:lang w:bidi="ar-SA"/>
        </w:rPr>
      </w:pPr>
    </w:p>
    <w:p w:rsidR="00036813" w:rsidRDefault="00036813" w:rsidP="00F90517">
      <w:pPr>
        <w:widowControl/>
        <w:ind w:firstLine="709"/>
        <w:jc w:val="right"/>
        <w:rPr>
          <w:rFonts w:ascii="Times New Roman" w:eastAsia="Times New Roman" w:hAnsi="Times New Roman" w:cs="Times New Roman"/>
          <w:color w:val="auto"/>
          <w:lang w:bidi="ar-SA"/>
        </w:rPr>
      </w:pPr>
    </w:p>
    <w:p w:rsidR="00036813" w:rsidRDefault="00036813" w:rsidP="00F90517">
      <w:pPr>
        <w:widowControl/>
        <w:ind w:firstLine="709"/>
        <w:jc w:val="right"/>
        <w:rPr>
          <w:rFonts w:ascii="Times New Roman" w:eastAsia="Times New Roman" w:hAnsi="Times New Roman" w:cs="Times New Roman"/>
          <w:color w:val="auto"/>
          <w:lang w:bidi="ar-SA"/>
        </w:rPr>
      </w:pPr>
    </w:p>
    <w:p w:rsidR="00036813" w:rsidRDefault="00036813" w:rsidP="00F90517">
      <w:pPr>
        <w:widowControl/>
        <w:ind w:firstLine="709"/>
        <w:jc w:val="right"/>
        <w:rPr>
          <w:rFonts w:ascii="Times New Roman" w:eastAsia="Times New Roman" w:hAnsi="Times New Roman" w:cs="Times New Roman"/>
          <w:color w:val="auto"/>
          <w:lang w:bidi="ar-SA"/>
        </w:rPr>
      </w:pPr>
    </w:p>
    <w:p w:rsidR="00036813" w:rsidRDefault="00036813" w:rsidP="00F90517">
      <w:pPr>
        <w:widowControl/>
        <w:ind w:firstLine="709"/>
        <w:jc w:val="right"/>
        <w:rPr>
          <w:rFonts w:ascii="Times New Roman" w:eastAsia="Times New Roman" w:hAnsi="Times New Roman" w:cs="Times New Roman"/>
          <w:color w:val="auto"/>
          <w:lang w:bidi="ar-SA"/>
        </w:rPr>
      </w:pPr>
    </w:p>
    <w:p w:rsidR="00036813" w:rsidRDefault="00036813" w:rsidP="00F90517">
      <w:pPr>
        <w:widowControl/>
        <w:ind w:firstLine="709"/>
        <w:jc w:val="right"/>
        <w:rPr>
          <w:rFonts w:ascii="Times New Roman" w:eastAsia="Times New Roman" w:hAnsi="Times New Roman" w:cs="Times New Roman"/>
          <w:color w:val="auto"/>
          <w:lang w:bidi="ar-SA"/>
        </w:rPr>
      </w:pPr>
    </w:p>
    <w:p w:rsidR="00036813" w:rsidRDefault="00036813" w:rsidP="00F90517">
      <w:pPr>
        <w:widowControl/>
        <w:ind w:firstLine="709"/>
        <w:jc w:val="right"/>
        <w:rPr>
          <w:rFonts w:ascii="Times New Roman" w:eastAsia="Times New Roman" w:hAnsi="Times New Roman" w:cs="Times New Roman"/>
          <w:color w:val="auto"/>
          <w:lang w:bidi="ar-SA"/>
        </w:rPr>
      </w:pPr>
    </w:p>
    <w:p w:rsidR="00036813" w:rsidRDefault="00036813" w:rsidP="00F90517">
      <w:pPr>
        <w:widowControl/>
        <w:ind w:firstLine="709"/>
        <w:jc w:val="right"/>
        <w:rPr>
          <w:rFonts w:ascii="Times New Roman" w:eastAsia="Times New Roman" w:hAnsi="Times New Roman" w:cs="Times New Roman"/>
          <w:color w:val="auto"/>
          <w:lang w:bidi="ar-SA"/>
        </w:rPr>
      </w:pPr>
    </w:p>
    <w:p w:rsidR="00036813" w:rsidRDefault="00036813" w:rsidP="00F90517">
      <w:pPr>
        <w:widowControl/>
        <w:ind w:firstLine="709"/>
        <w:jc w:val="right"/>
        <w:rPr>
          <w:rFonts w:ascii="Times New Roman" w:eastAsia="Times New Roman" w:hAnsi="Times New Roman" w:cs="Times New Roman"/>
          <w:color w:val="auto"/>
          <w:lang w:bidi="ar-SA"/>
        </w:rPr>
      </w:pPr>
    </w:p>
    <w:p w:rsidR="00036813" w:rsidRDefault="00036813" w:rsidP="00F90517">
      <w:pPr>
        <w:widowControl/>
        <w:ind w:firstLine="709"/>
        <w:jc w:val="right"/>
        <w:rPr>
          <w:rFonts w:ascii="Times New Roman" w:eastAsia="Times New Roman" w:hAnsi="Times New Roman" w:cs="Times New Roman"/>
          <w:color w:val="auto"/>
          <w:lang w:bidi="ar-SA"/>
        </w:rPr>
      </w:pPr>
    </w:p>
    <w:p w:rsidR="00036813" w:rsidRDefault="00036813" w:rsidP="00F90517">
      <w:pPr>
        <w:widowControl/>
        <w:ind w:firstLine="709"/>
        <w:jc w:val="right"/>
        <w:rPr>
          <w:rFonts w:ascii="Times New Roman" w:eastAsia="Times New Roman" w:hAnsi="Times New Roman" w:cs="Times New Roman"/>
          <w:color w:val="auto"/>
          <w:lang w:bidi="ar-SA"/>
        </w:rPr>
      </w:pPr>
    </w:p>
    <w:p w:rsidR="00036813" w:rsidRDefault="00036813" w:rsidP="00F90517">
      <w:pPr>
        <w:widowControl/>
        <w:ind w:firstLine="709"/>
        <w:jc w:val="right"/>
        <w:rPr>
          <w:rFonts w:ascii="Times New Roman" w:eastAsia="Times New Roman" w:hAnsi="Times New Roman" w:cs="Times New Roman"/>
          <w:color w:val="auto"/>
          <w:lang w:bidi="ar-SA"/>
        </w:rPr>
      </w:pPr>
    </w:p>
    <w:p w:rsidR="00E94BF6" w:rsidRDefault="00E94BF6" w:rsidP="00F90517">
      <w:pPr>
        <w:widowControl/>
        <w:ind w:firstLine="709"/>
        <w:jc w:val="right"/>
        <w:rPr>
          <w:rFonts w:ascii="Times New Roman" w:eastAsia="Times New Roman" w:hAnsi="Times New Roman" w:cs="Times New Roman"/>
          <w:color w:val="auto"/>
          <w:lang w:bidi="ar-SA"/>
        </w:rPr>
      </w:pPr>
    </w:p>
    <w:p w:rsidR="00E94BF6" w:rsidRDefault="00E94BF6" w:rsidP="00F90517">
      <w:pPr>
        <w:widowControl/>
        <w:ind w:firstLine="709"/>
        <w:jc w:val="right"/>
        <w:rPr>
          <w:rFonts w:ascii="Times New Roman" w:eastAsia="Times New Roman" w:hAnsi="Times New Roman" w:cs="Times New Roman"/>
          <w:color w:val="auto"/>
          <w:lang w:bidi="ar-SA"/>
        </w:rPr>
      </w:pPr>
    </w:p>
    <w:p w:rsidR="00E94BF6" w:rsidRDefault="00E94BF6" w:rsidP="00F90517">
      <w:pPr>
        <w:widowControl/>
        <w:ind w:firstLine="709"/>
        <w:jc w:val="right"/>
        <w:rPr>
          <w:rFonts w:ascii="Times New Roman" w:eastAsia="Times New Roman" w:hAnsi="Times New Roman" w:cs="Times New Roman"/>
          <w:color w:val="auto"/>
          <w:lang w:bidi="ar-SA"/>
        </w:rPr>
      </w:pPr>
    </w:p>
    <w:p w:rsidR="00E94BF6" w:rsidRPr="00E94BF6" w:rsidRDefault="00E94BF6" w:rsidP="00E94BF6">
      <w:pPr>
        <w:widowControl/>
        <w:jc w:val="center"/>
        <w:rPr>
          <w:rFonts w:ascii="Times New Roman" w:eastAsia="Times New Roman" w:hAnsi="Times New Roman" w:cs="Times New Roman"/>
          <w:b/>
          <w:color w:val="auto"/>
          <w:sz w:val="26"/>
          <w:szCs w:val="26"/>
          <w:lang w:bidi="ar-SA"/>
        </w:rPr>
      </w:pPr>
      <w:r w:rsidRPr="00E94BF6">
        <w:rPr>
          <w:rFonts w:ascii="Times New Roman" w:eastAsia="Times New Roman" w:hAnsi="Times New Roman" w:cs="Times New Roman"/>
          <w:b/>
          <w:color w:val="auto"/>
          <w:sz w:val="26"/>
          <w:szCs w:val="26"/>
          <w:lang w:bidi="ar-SA"/>
        </w:rPr>
        <w:lastRenderedPageBreak/>
        <w:t>4. Дополнительный раздел</w:t>
      </w:r>
    </w:p>
    <w:p w:rsidR="00E94BF6" w:rsidRPr="00E94BF6" w:rsidRDefault="00E94BF6" w:rsidP="00E94BF6">
      <w:pPr>
        <w:widowControl/>
        <w:jc w:val="center"/>
        <w:rPr>
          <w:rFonts w:ascii="Times New Roman" w:eastAsia="Times New Roman" w:hAnsi="Times New Roman" w:cs="Times New Roman"/>
          <w:b/>
          <w:color w:val="auto"/>
          <w:sz w:val="26"/>
          <w:szCs w:val="26"/>
          <w:lang w:bidi="ar-SA"/>
        </w:rPr>
      </w:pPr>
    </w:p>
    <w:p w:rsidR="00E94BF6" w:rsidRPr="00E94BF6" w:rsidRDefault="00E94BF6" w:rsidP="00E94BF6">
      <w:pPr>
        <w:widowControl/>
        <w:jc w:val="center"/>
        <w:rPr>
          <w:rFonts w:ascii="Times New Roman" w:eastAsia="Times New Roman" w:hAnsi="Times New Roman" w:cs="Times New Roman"/>
          <w:b/>
          <w:color w:val="auto"/>
          <w:sz w:val="26"/>
          <w:szCs w:val="26"/>
          <w:lang w:bidi="ar-SA"/>
        </w:rPr>
      </w:pPr>
      <w:r w:rsidRPr="00E94BF6">
        <w:rPr>
          <w:rFonts w:ascii="Times New Roman" w:eastAsia="Times New Roman" w:hAnsi="Times New Roman" w:cs="Times New Roman"/>
          <w:b/>
          <w:color w:val="auto"/>
          <w:sz w:val="26"/>
          <w:szCs w:val="26"/>
          <w:lang w:bidi="ar-SA"/>
        </w:rPr>
        <w:t xml:space="preserve">Краткая презентация </w:t>
      </w:r>
      <w:r>
        <w:rPr>
          <w:rFonts w:ascii="Times New Roman" w:eastAsia="Times New Roman" w:hAnsi="Times New Roman" w:cs="Times New Roman"/>
          <w:b/>
          <w:color w:val="auto"/>
          <w:sz w:val="26"/>
          <w:szCs w:val="26"/>
          <w:lang w:bidi="ar-SA"/>
        </w:rPr>
        <w:t>АОП ДО</w:t>
      </w:r>
      <w:r w:rsidR="00036813">
        <w:rPr>
          <w:rFonts w:ascii="Times New Roman" w:eastAsia="Times New Roman" w:hAnsi="Times New Roman" w:cs="Times New Roman"/>
          <w:b/>
          <w:color w:val="auto"/>
          <w:sz w:val="26"/>
          <w:szCs w:val="26"/>
          <w:lang w:bidi="ar-SA"/>
        </w:rPr>
        <w:t xml:space="preserve"> для обучающихся с ТНР</w:t>
      </w:r>
      <w:r w:rsidRPr="00E94BF6">
        <w:rPr>
          <w:rFonts w:ascii="Times New Roman" w:eastAsia="Times New Roman" w:hAnsi="Times New Roman" w:cs="Times New Roman"/>
          <w:b/>
          <w:color w:val="auto"/>
          <w:sz w:val="26"/>
          <w:szCs w:val="26"/>
          <w:lang w:bidi="ar-SA"/>
        </w:rPr>
        <w:t xml:space="preserve"> </w:t>
      </w:r>
    </w:p>
    <w:p w:rsidR="00E94BF6" w:rsidRPr="00E94BF6" w:rsidRDefault="00E94BF6" w:rsidP="00E94BF6">
      <w:pPr>
        <w:widowControl/>
        <w:ind w:firstLine="567"/>
        <w:jc w:val="both"/>
        <w:rPr>
          <w:rFonts w:ascii="Times New Roman" w:eastAsia="Times New Roman" w:hAnsi="Times New Roman" w:cs="Times New Roman"/>
          <w:color w:val="auto"/>
          <w:sz w:val="26"/>
          <w:szCs w:val="26"/>
          <w:lang w:bidi="ar-SA"/>
        </w:rPr>
      </w:pPr>
    </w:p>
    <w:p w:rsidR="00E94BF6" w:rsidRDefault="00E94BF6" w:rsidP="00E94BF6">
      <w:pPr>
        <w:pStyle w:val="11"/>
        <w:tabs>
          <w:tab w:val="left" w:pos="1128"/>
        </w:tabs>
        <w:spacing w:line="240" w:lineRule="auto"/>
        <w:ind w:firstLine="700"/>
        <w:jc w:val="both"/>
      </w:pPr>
      <w:r>
        <w:t>Адаптированная образовательная программа дошкольного образования для обучающихся с тяжелыми нарушениями речи (далее - Программа) разработана в соответствии с Федеральной адаптированной образовательной программой дошкольного образования для обучающихся с ограниченными возможностями здоровья, утвержденная приказом Министерства просвещения Российской Федерации от 24 ноября 2022 г. № 1022 (зарегистрирован Министерством юстиции Российской Федерации 27 января 2023 г., регистрационный № 72149) и Федеральным государственным образовательным стандартом дошкольного образования (далее - Стандарт).</w:t>
      </w:r>
    </w:p>
    <w:p w:rsidR="00E94BF6" w:rsidRDefault="00E94BF6" w:rsidP="00E94BF6">
      <w:pPr>
        <w:pStyle w:val="11"/>
        <w:tabs>
          <w:tab w:val="left" w:pos="1128"/>
        </w:tabs>
        <w:spacing w:line="240" w:lineRule="auto"/>
        <w:ind w:firstLine="700"/>
        <w:jc w:val="both"/>
      </w:pPr>
      <w:r>
        <w:t>Содержание и планируемые результаты (целевые ориентиры), разработанной Организацией АОП ДО для обучающихся с ТНР, не ниже соответствующих содержания и планируемых результатов Программы.</w:t>
      </w:r>
    </w:p>
    <w:p w:rsidR="00E94BF6" w:rsidRDefault="00E94BF6" w:rsidP="00E94BF6">
      <w:pPr>
        <w:pStyle w:val="11"/>
        <w:tabs>
          <w:tab w:val="left" w:pos="1124"/>
        </w:tabs>
        <w:spacing w:after="360" w:line="240" w:lineRule="auto"/>
        <w:ind w:firstLine="700"/>
        <w:jc w:val="both"/>
      </w:pPr>
      <w:r>
        <w:t>Программа для детей с ТНР разработана с учетом особенностей развития и особых образовательных потребностей обучающихся указанной группы.</w:t>
      </w:r>
    </w:p>
    <w:p w:rsidR="00E94BF6" w:rsidRPr="003D190E" w:rsidRDefault="00E94BF6" w:rsidP="00E94BF6">
      <w:pPr>
        <w:pStyle w:val="af3"/>
        <w:spacing w:before="0" w:beforeAutospacing="0" w:after="0" w:afterAutospacing="0"/>
        <w:ind w:firstLine="709"/>
        <w:jc w:val="both"/>
        <w:rPr>
          <w:sz w:val="26"/>
          <w:szCs w:val="26"/>
        </w:rPr>
      </w:pPr>
      <w:r w:rsidRPr="003D190E">
        <w:rPr>
          <w:sz w:val="26"/>
          <w:szCs w:val="26"/>
        </w:rPr>
        <w:t>Программа разработана в соответствии с нормативными правовыми документами:</w:t>
      </w:r>
    </w:p>
    <w:p w:rsidR="00E94BF6" w:rsidRPr="003D190E" w:rsidRDefault="00E94BF6" w:rsidP="00E94BF6">
      <w:pPr>
        <w:widowControl/>
        <w:tabs>
          <w:tab w:val="left" w:pos="993"/>
        </w:tabs>
        <w:ind w:firstLine="709"/>
        <w:jc w:val="both"/>
        <w:rPr>
          <w:rFonts w:ascii="Times New Roman" w:eastAsia="Times New Roman" w:hAnsi="Times New Roman" w:cs="Times New Roman"/>
          <w:color w:val="auto"/>
          <w:sz w:val="26"/>
          <w:szCs w:val="26"/>
          <w:lang w:bidi="ar-SA"/>
        </w:rPr>
      </w:pPr>
      <w:r w:rsidRPr="003D190E">
        <w:rPr>
          <w:rFonts w:ascii="Times New Roman" w:eastAsia="Times New Roman" w:hAnsi="Times New Roman" w:cs="Times New Roman"/>
          <w:color w:val="auto"/>
          <w:sz w:val="26"/>
          <w:szCs w:val="26"/>
          <w:lang w:bidi="ar-SA"/>
        </w:rPr>
        <w:t>1.</w:t>
      </w:r>
      <w:r w:rsidRPr="003D190E">
        <w:rPr>
          <w:rFonts w:ascii="Times New Roman" w:eastAsia="Times New Roman" w:hAnsi="Times New Roman" w:cs="Times New Roman"/>
          <w:color w:val="auto"/>
          <w:sz w:val="26"/>
          <w:szCs w:val="26"/>
          <w:lang w:bidi="ar-SA"/>
        </w:rPr>
        <w:tab/>
        <w:t xml:space="preserve">Федеральный закон от 29.12.2012 г. № 273-ФЗ «Об образовании в Российской Федерации» (с изм. и доп.., вступ. в силу с 24.09.2022); </w:t>
      </w:r>
    </w:p>
    <w:p w:rsidR="00E94BF6" w:rsidRPr="003D190E" w:rsidRDefault="00E94BF6" w:rsidP="00E94BF6">
      <w:pPr>
        <w:tabs>
          <w:tab w:val="left" w:pos="130"/>
          <w:tab w:val="left" w:pos="709"/>
          <w:tab w:val="left" w:pos="993"/>
        </w:tabs>
        <w:ind w:right="132" w:firstLine="709"/>
        <w:jc w:val="both"/>
        <w:rPr>
          <w:rFonts w:ascii="Times New Roman" w:eastAsia="Times New Roman" w:hAnsi="Times New Roman" w:cs="Times New Roman"/>
          <w:spacing w:val="3"/>
          <w:sz w:val="26"/>
          <w:szCs w:val="26"/>
          <w:shd w:val="clear" w:color="auto" w:fill="FFFFFF"/>
          <w:lang w:eastAsia="en-US"/>
        </w:rPr>
      </w:pPr>
      <w:r w:rsidRPr="003D190E">
        <w:rPr>
          <w:rFonts w:ascii="Times New Roman" w:eastAsia="Times New Roman" w:hAnsi="Times New Roman" w:cs="Times New Roman"/>
          <w:color w:val="auto"/>
          <w:spacing w:val="3"/>
          <w:sz w:val="26"/>
          <w:szCs w:val="26"/>
          <w:lang w:eastAsia="en-US" w:bidi="ar-SA"/>
        </w:rPr>
        <w:t>2.</w:t>
      </w:r>
      <w:r w:rsidRPr="003D190E">
        <w:rPr>
          <w:rFonts w:ascii="Times New Roman" w:eastAsia="Times New Roman" w:hAnsi="Times New Roman" w:cs="Times New Roman"/>
          <w:color w:val="auto"/>
          <w:spacing w:val="3"/>
          <w:sz w:val="26"/>
          <w:szCs w:val="26"/>
          <w:lang w:eastAsia="en-US" w:bidi="ar-SA"/>
        </w:rPr>
        <w:tab/>
      </w:r>
      <w:r w:rsidRPr="003D190E">
        <w:rPr>
          <w:rFonts w:ascii="Times New Roman" w:eastAsia="Times New Roman" w:hAnsi="Times New Roman" w:cs="Times New Roman"/>
          <w:spacing w:val="3"/>
          <w:sz w:val="26"/>
          <w:szCs w:val="26"/>
          <w:shd w:val="clear" w:color="auto" w:fill="FFFFFF"/>
          <w:lang w:eastAsia="en-US"/>
        </w:rPr>
        <w:t>«Санитарно-эпидемиологическими требованиями к организациям воспитания и обучения, отдыха и оздоровления детей и молодежи» СП 2.4. 3648-20 (Постановление   главного государственного санитарного врача № 28 от 28.09.2020);</w:t>
      </w:r>
    </w:p>
    <w:p w:rsidR="00E94BF6" w:rsidRPr="003D190E" w:rsidRDefault="00E94BF6" w:rsidP="00E94BF6">
      <w:pPr>
        <w:tabs>
          <w:tab w:val="left" w:pos="130"/>
        </w:tabs>
        <w:ind w:right="132" w:firstLine="709"/>
        <w:jc w:val="both"/>
        <w:rPr>
          <w:rFonts w:ascii="Times New Roman" w:eastAsia="Times New Roman" w:hAnsi="Times New Roman" w:cs="Times New Roman"/>
          <w:spacing w:val="3"/>
          <w:sz w:val="26"/>
          <w:szCs w:val="26"/>
          <w:shd w:val="clear" w:color="auto" w:fill="FFFFFF"/>
        </w:rPr>
      </w:pPr>
      <w:r w:rsidRPr="003D190E">
        <w:rPr>
          <w:rFonts w:ascii="Times New Roman" w:eastAsia="Times New Roman" w:hAnsi="Times New Roman" w:cs="Times New Roman"/>
          <w:spacing w:val="3"/>
          <w:sz w:val="26"/>
          <w:szCs w:val="26"/>
          <w:shd w:val="clear" w:color="auto" w:fill="FFFFFF"/>
          <w:lang w:eastAsia="en-US"/>
        </w:rPr>
        <w:t xml:space="preserve">3. </w:t>
      </w:r>
      <w:r w:rsidRPr="003D190E">
        <w:rPr>
          <w:rFonts w:ascii="Times New Roman" w:eastAsia="Times New Roman" w:hAnsi="Times New Roman" w:cs="Times New Roman"/>
          <w:spacing w:val="3"/>
          <w:sz w:val="26"/>
          <w:szCs w:val="26"/>
          <w:shd w:val="clear" w:color="auto" w:fill="FFFFFF"/>
        </w:rPr>
        <w:t>«Санитарно-эпидемиологическими требованиями к организации общественного питания населения» СанПиН 2.3. /2.4.3590 -20 (Постановление главного государственного врача № 32 от 27.10.2020</w:t>
      </w:r>
      <w:r w:rsidRPr="003D190E">
        <w:rPr>
          <w:rFonts w:ascii="Times New Roman" w:eastAsia="Times New Roman" w:hAnsi="Times New Roman" w:cs="Times New Roman"/>
          <w:color w:val="auto"/>
          <w:sz w:val="26"/>
          <w:szCs w:val="26"/>
          <w:lang w:bidi="ar-SA"/>
        </w:rPr>
        <w:t>;</w:t>
      </w:r>
    </w:p>
    <w:p w:rsidR="00E94BF6" w:rsidRPr="003D190E" w:rsidRDefault="00E94BF6" w:rsidP="00E94BF6">
      <w:pPr>
        <w:widowControl/>
        <w:tabs>
          <w:tab w:val="left" w:pos="993"/>
        </w:tabs>
        <w:ind w:firstLine="709"/>
        <w:jc w:val="both"/>
        <w:rPr>
          <w:rFonts w:ascii="Times New Roman" w:eastAsia="Times New Roman" w:hAnsi="Times New Roman" w:cs="Times New Roman"/>
          <w:color w:val="auto"/>
          <w:sz w:val="26"/>
          <w:szCs w:val="26"/>
          <w:lang w:bidi="ar-SA"/>
        </w:rPr>
      </w:pPr>
      <w:r w:rsidRPr="003D190E">
        <w:rPr>
          <w:rFonts w:ascii="Times New Roman" w:eastAsia="Times New Roman" w:hAnsi="Times New Roman" w:cs="Times New Roman"/>
          <w:color w:val="auto"/>
          <w:sz w:val="26"/>
          <w:szCs w:val="26"/>
          <w:lang w:bidi="ar-SA"/>
        </w:rPr>
        <w:t>4.</w:t>
      </w:r>
      <w:r w:rsidRPr="003D190E">
        <w:rPr>
          <w:rFonts w:ascii="Times New Roman" w:eastAsia="Times New Roman" w:hAnsi="Times New Roman" w:cs="Times New Roman"/>
          <w:color w:val="auto"/>
          <w:sz w:val="26"/>
          <w:szCs w:val="26"/>
          <w:lang w:bidi="ar-SA"/>
        </w:rPr>
        <w:tab/>
        <w:t>Приказом Министерства образования и науки Российской Федерации от 17.10.2013 №1155 «Об утверждении федерального государственного образовательного стандарта дошкольного образования» (с изм. от 08.11.2022);</w:t>
      </w:r>
    </w:p>
    <w:p w:rsidR="00E94BF6" w:rsidRPr="003D190E" w:rsidRDefault="00E94BF6" w:rsidP="00E94BF6">
      <w:pPr>
        <w:widowControl/>
        <w:tabs>
          <w:tab w:val="left" w:pos="993"/>
        </w:tabs>
        <w:ind w:firstLine="709"/>
        <w:jc w:val="both"/>
        <w:rPr>
          <w:rFonts w:ascii="Times New Roman" w:eastAsia="Times New Roman" w:hAnsi="Times New Roman" w:cs="Times New Roman"/>
          <w:color w:val="auto"/>
          <w:sz w:val="26"/>
          <w:szCs w:val="26"/>
          <w:lang w:bidi="ar-SA"/>
        </w:rPr>
      </w:pPr>
      <w:r w:rsidRPr="003D190E">
        <w:rPr>
          <w:rFonts w:ascii="Times New Roman" w:eastAsia="Times New Roman" w:hAnsi="Times New Roman" w:cs="Times New Roman"/>
          <w:color w:val="auto"/>
          <w:sz w:val="26"/>
          <w:szCs w:val="26"/>
          <w:lang w:bidi="ar-SA"/>
        </w:rPr>
        <w:t>5.</w:t>
      </w:r>
      <w:r w:rsidRPr="003D190E">
        <w:rPr>
          <w:rFonts w:ascii="Times New Roman" w:eastAsia="Times New Roman" w:hAnsi="Times New Roman" w:cs="Times New Roman"/>
          <w:color w:val="auto"/>
          <w:sz w:val="26"/>
          <w:szCs w:val="26"/>
          <w:lang w:bidi="ar-SA"/>
        </w:rPr>
        <w:tab/>
        <w:t>Приказ Минобрнауки России от 31.07.2020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E94BF6" w:rsidRPr="003D190E" w:rsidRDefault="00E94BF6" w:rsidP="00E94BF6">
      <w:pPr>
        <w:widowControl/>
        <w:tabs>
          <w:tab w:val="left" w:pos="993"/>
        </w:tabs>
        <w:ind w:firstLine="709"/>
        <w:jc w:val="both"/>
        <w:rPr>
          <w:rFonts w:ascii="Times New Roman" w:eastAsia="Times New Roman" w:hAnsi="Times New Roman" w:cs="Times New Roman"/>
          <w:color w:val="auto"/>
          <w:sz w:val="26"/>
          <w:szCs w:val="26"/>
          <w:lang w:bidi="ar-SA"/>
        </w:rPr>
      </w:pPr>
      <w:r w:rsidRPr="003D190E">
        <w:rPr>
          <w:rFonts w:ascii="Times New Roman" w:eastAsia="Times New Roman" w:hAnsi="Times New Roman" w:cs="Times New Roman"/>
          <w:color w:val="auto"/>
          <w:sz w:val="26"/>
          <w:szCs w:val="26"/>
          <w:lang w:bidi="ar-SA"/>
        </w:rPr>
        <w:t>6. Уставом Муниципального бюджетного дошкольного образовательного учреждения детского сада комбинированного вида № 21 г. Амурска Амурского муниципального района Хабаровского края, утвержденный приказом управления образования, молодежной политики и спорта Администрации Амурского муниципального района от 12.05.2020г. № 249-Д, зарегистрирован Межрайонной инспекцией Федеральной налоговой службой № 8 по Хабаровскому краю за ГРН 2202700178635 от 28.05.2020г.</w:t>
      </w:r>
    </w:p>
    <w:p w:rsidR="00E94BF6" w:rsidRPr="003D190E" w:rsidRDefault="00E94BF6" w:rsidP="00E94BF6">
      <w:pPr>
        <w:widowControl/>
        <w:ind w:firstLine="709"/>
        <w:jc w:val="both"/>
        <w:rPr>
          <w:rFonts w:ascii="Times New Roman" w:eastAsia="Times New Roman" w:hAnsi="Times New Roman" w:cs="Times New Roman"/>
          <w:color w:val="auto"/>
          <w:sz w:val="26"/>
          <w:szCs w:val="26"/>
          <w:lang w:bidi="ar-SA"/>
        </w:rPr>
      </w:pPr>
    </w:p>
    <w:p w:rsidR="00E94BF6" w:rsidRPr="003D190E" w:rsidRDefault="00E94BF6" w:rsidP="00E94BF6">
      <w:pPr>
        <w:widowControl/>
        <w:ind w:firstLine="709"/>
        <w:jc w:val="both"/>
        <w:rPr>
          <w:rFonts w:ascii="Times New Roman" w:eastAsia="Times New Roman" w:hAnsi="Times New Roman" w:cs="Times New Roman"/>
          <w:color w:val="auto"/>
          <w:sz w:val="26"/>
          <w:szCs w:val="26"/>
          <w:lang w:bidi="ar-SA"/>
        </w:rPr>
      </w:pPr>
      <w:r w:rsidRPr="003D190E">
        <w:rPr>
          <w:rFonts w:ascii="Times New Roman" w:eastAsia="Times New Roman" w:hAnsi="Times New Roman" w:cs="Times New Roman"/>
          <w:color w:val="auto"/>
          <w:sz w:val="26"/>
          <w:szCs w:val="26"/>
          <w:lang w:bidi="ar-SA"/>
        </w:rPr>
        <w:t xml:space="preserve">Содержание образовательной деятельности выстроено с учетом коррекционных программ: «Программа коррекционно-развивающей работы в логопедической группе детского сада для детей с общим недоразвитием речи», </w:t>
      </w:r>
      <w:r>
        <w:rPr>
          <w:rFonts w:ascii="Times New Roman" w:eastAsia="Times New Roman" w:hAnsi="Times New Roman" w:cs="Times New Roman"/>
          <w:color w:val="auto"/>
          <w:sz w:val="26"/>
          <w:szCs w:val="26"/>
          <w:lang w:bidi="ar-SA"/>
        </w:rPr>
        <w:lastRenderedPageBreak/>
        <w:t>Н.В.Нищевой</w:t>
      </w:r>
      <w:r w:rsidRPr="003D190E">
        <w:rPr>
          <w:rFonts w:ascii="Times New Roman" w:eastAsia="Times New Roman" w:hAnsi="Times New Roman" w:cs="Times New Roman"/>
          <w:color w:val="auto"/>
          <w:sz w:val="26"/>
          <w:szCs w:val="26"/>
          <w:lang w:bidi="ar-SA"/>
        </w:rPr>
        <w:t>; «</w:t>
      </w:r>
      <w:r w:rsidRPr="003D190E">
        <w:rPr>
          <w:rFonts w:ascii="Times New Roman" w:eastAsia="Times New Roman" w:hAnsi="Times New Roman" w:cs="Times New Roman"/>
          <w:bCs/>
          <w:color w:val="auto"/>
          <w:sz w:val="26"/>
          <w:szCs w:val="26"/>
          <w:lang w:bidi="ar-SA"/>
        </w:rPr>
        <w:t>Подготовка к школе детей с задержкой психического раз</w:t>
      </w:r>
      <w:r w:rsidRPr="003D190E">
        <w:rPr>
          <w:rFonts w:ascii="Times New Roman" w:eastAsia="Times New Roman" w:hAnsi="Times New Roman" w:cs="Times New Roman"/>
          <w:bCs/>
          <w:color w:val="auto"/>
          <w:sz w:val="26"/>
          <w:szCs w:val="26"/>
          <w:lang w:bidi="ar-SA"/>
        </w:rPr>
        <w:softHyphen/>
        <w:t>вития»,</w:t>
      </w:r>
      <w:r w:rsidRPr="003D190E">
        <w:rPr>
          <w:rFonts w:ascii="Times New Roman" w:eastAsia="Times New Roman" w:hAnsi="Times New Roman" w:cs="Times New Roman"/>
          <w:b/>
          <w:bCs/>
          <w:color w:val="auto"/>
          <w:sz w:val="26"/>
          <w:szCs w:val="26"/>
          <w:lang w:bidi="ar-SA"/>
        </w:rPr>
        <w:t xml:space="preserve"> </w:t>
      </w:r>
      <w:r w:rsidRPr="003D190E">
        <w:rPr>
          <w:rFonts w:ascii="Times New Roman" w:eastAsia="Times New Roman" w:hAnsi="Times New Roman" w:cs="Times New Roman"/>
          <w:color w:val="auto"/>
          <w:sz w:val="26"/>
          <w:szCs w:val="26"/>
          <w:lang w:bidi="ar-SA"/>
        </w:rPr>
        <w:t>под ред. С.Г. Шевченко.</w:t>
      </w:r>
    </w:p>
    <w:p w:rsidR="00E94BF6" w:rsidRPr="003D190E" w:rsidRDefault="00E94BF6" w:rsidP="00E94BF6">
      <w:pPr>
        <w:widowControl/>
        <w:autoSpaceDE w:val="0"/>
        <w:autoSpaceDN w:val="0"/>
        <w:ind w:firstLine="709"/>
        <w:jc w:val="both"/>
        <w:rPr>
          <w:rFonts w:ascii="Times New Roman" w:eastAsia="Times New Roman" w:hAnsi="Times New Roman" w:cs="Times New Roman"/>
          <w:color w:val="auto"/>
          <w:sz w:val="26"/>
          <w:szCs w:val="26"/>
          <w:lang w:bidi="ar-SA"/>
        </w:rPr>
      </w:pPr>
      <w:r w:rsidRPr="003D190E">
        <w:rPr>
          <w:rFonts w:ascii="Times New Roman" w:eastAsia="Times New Roman" w:hAnsi="Times New Roman" w:cs="Times New Roman"/>
          <w:color w:val="auto"/>
          <w:sz w:val="26"/>
          <w:szCs w:val="26"/>
          <w:lang w:bidi="ar-SA"/>
        </w:rPr>
        <w:t>Программа обеспечивает построение целостной образовательной деятельности, направленного на полноценное всестороннее развитие ребенка – во взаимосвязи и интеграции, строится на адекватных возрасту видах деятельности и формах работы с детьми.</w:t>
      </w:r>
    </w:p>
    <w:p w:rsidR="00E94BF6" w:rsidRPr="003D190E" w:rsidRDefault="00E94BF6" w:rsidP="00E94BF6">
      <w:pPr>
        <w:widowControl/>
        <w:shd w:val="clear" w:color="auto" w:fill="FFFFFF"/>
        <w:ind w:firstLine="709"/>
        <w:jc w:val="both"/>
        <w:rPr>
          <w:rFonts w:ascii="Times New Roman" w:eastAsia="Times New Roman" w:hAnsi="Times New Roman" w:cs="Times New Roman"/>
          <w:color w:val="auto"/>
          <w:sz w:val="26"/>
          <w:szCs w:val="26"/>
          <w:lang w:bidi="ar-SA"/>
        </w:rPr>
      </w:pPr>
      <w:r w:rsidRPr="003D190E">
        <w:rPr>
          <w:rFonts w:ascii="Times New Roman" w:eastAsia="Times New Roman" w:hAnsi="Times New Roman" w:cs="Times New Roman"/>
          <w:color w:val="auto"/>
          <w:sz w:val="26"/>
          <w:szCs w:val="26"/>
          <w:lang w:bidi="ar-SA"/>
        </w:rPr>
        <w:t>Образовательная программа реализовывается: в непосредственно образовательной деятельности, в ходе совместной деятельности в режимных моментах, самостоятельной деятельности с учетом приоритетных видов детской деятельности в каждом возрастном периоде, вида дошкольного учреждения. Обеспечивает единство воспитательных, обучающих и развивающих целей и задач образования детей дошкольного возраста.</w:t>
      </w:r>
    </w:p>
    <w:p w:rsidR="00E94BF6" w:rsidRPr="003D190E" w:rsidRDefault="00E94BF6" w:rsidP="00DD5B0A">
      <w:pPr>
        <w:widowControl/>
        <w:shd w:val="clear" w:color="auto" w:fill="FFFFFF"/>
        <w:ind w:firstLine="709"/>
        <w:jc w:val="both"/>
        <w:rPr>
          <w:rFonts w:ascii="Times New Roman" w:eastAsia="Times New Roman" w:hAnsi="Times New Roman" w:cs="Times New Roman"/>
          <w:color w:val="auto"/>
          <w:sz w:val="26"/>
          <w:szCs w:val="26"/>
          <w:lang w:bidi="ar-SA"/>
        </w:rPr>
      </w:pPr>
      <w:r w:rsidRPr="003D190E">
        <w:rPr>
          <w:rFonts w:ascii="Times New Roman" w:eastAsia="Times New Roman" w:hAnsi="Times New Roman" w:cs="Times New Roman"/>
          <w:color w:val="auto"/>
          <w:sz w:val="26"/>
          <w:szCs w:val="26"/>
          <w:lang w:bidi="ar-SA"/>
        </w:rPr>
        <w:t>Программа реализуется на государственном языке Российской Федерации – русском.</w:t>
      </w:r>
    </w:p>
    <w:p w:rsidR="00E94BF6" w:rsidRPr="003D190E" w:rsidRDefault="00E94BF6" w:rsidP="00E94BF6">
      <w:pPr>
        <w:widowControl/>
        <w:tabs>
          <w:tab w:val="left" w:pos="1418"/>
          <w:tab w:val="left" w:pos="1843"/>
        </w:tabs>
        <w:ind w:firstLine="709"/>
        <w:jc w:val="both"/>
        <w:rPr>
          <w:rFonts w:ascii="Times New Roman" w:eastAsia="Times New Roman" w:hAnsi="Times New Roman" w:cs="Times New Roman"/>
          <w:color w:val="auto"/>
          <w:sz w:val="26"/>
          <w:szCs w:val="26"/>
          <w:lang w:eastAsia="en-US" w:bidi="ar-SA"/>
        </w:rPr>
      </w:pPr>
      <w:r w:rsidRPr="003D190E">
        <w:rPr>
          <w:rFonts w:ascii="Times New Roman" w:eastAsia="Times New Roman" w:hAnsi="Times New Roman" w:cs="Times New Roman"/>
          <w:color w:val="auto"/>
          <w:sz w:val="26"/>
          <w:szCs w:val="26"/>
          <w:lang w:eastAsia="en-US" w:bidi="ar-SA"/>
        </w:rPr>
        <w:t>В соответствии с приоритетным направлением деятельности дошкольное учреждение целенаправленно осуществляет работу по интеллектуально-познавательному развитию детей. Содержание работы вариативной части по приоритетному направлению осуществляется за счет парциальных программ.</w:t>
      </w:r>
    </w:p>
    <w:p w:rsidR="00E94BF6" w:rsidRPr="003D190E" w:rsidRDefault="00E94BF6" w:rsidP="00E94BF6">
      <w:pPr>
        <w:widowControl/>
        <w:ind w:firstLine="709"/>
        <w:jc w:val="both"/>
        <w:rPr>
          <w:rFonts w:ascii="Times New Roman" w:eastAsia="Times New Roman" w:hAnsi="Times New Roman" w:cs="Times New Roman"/>
          <w:color w:val="auto"/>
          <w:sz w:val="26"/>
          <w:szCs w:val="26"/>
          <w:lang w:bidi="ar-SA"/>
        </w:rPr>
      </w:pPr>
      <w:r w:rsidRPr="003D190E">
        <w:rPr>
          <w:rFonts w:ascii="Times New Roman" w:eastAsia="Times New Roman" w:hAnsi="Times New Roman" w:cs="Times New Roman"/>
          <w:color w:val="auto"/>
          <w:sz w:val="26"/>
          <w:szCs w:val="26"/>
          <w:lang w:bidi="ar-SA"/>
        </w:rPr>
        <w:t>Используемые в Учреждении парциальные программы и технологии:</w:t>
      </w:r>
    </w:p>
    <w:p w:rsidR="00E94BF6" w:rsidRPr="003D190E" w:rsidRDefault="00E94BF6" w:rsidP="00E94BF6">
      <w:pPr>
        <w:widowControl/>
        <w:autoSpaceDE w:val="0"/>
        <w:autoSpaceDN w:val="0"/>
        <w:ind w:firstLine="709"/>
        <w:jc w:val="both"/>
        <w:rPr>
          <w:rFonts w:ascii="Times New Roman" w:eastAsia="Times New Roman" w:hAnsi="Times New Roman" w:cs="Times New Roman"/>
          <w:b/>
          <w:color w:val="auto"/>
          <w:sz w:val="26"/>
          <w:szCs w:val="26"/>
          <w:lang w:bidi="ar-SA"/>
        </w:rPr>
      </w:pPr>
      <w:r w:rsidRPr="003D190E">
        <w:rPr>
          <w:rFonts w:ascii="Times New Roman" w:eastAsia="Times New Roman" w:hAnsi="Times New Roman" w:cs="Times New Roman"/>
          <w:color w:val="auto"/>
          <w:sz w:val="26"/>
          <w:szCs w:val="26"/>
          <w:lang w:bidi="ar-SA"/>
        </w:rPr>
        <w:t xml:space="preserve">1. </w:t>
      </w:r>
      <w:r w:rsidRPr="003D190E">
        <w:rPr>
          <w:rFonts w:ascii="Times New Roman" w:eastAsia="Times New Roman" w:hAnsi="Times New Roman" w:cs="Times New Roman"/>
          <w:b/>
          <w:color w:val="auto"/>
          <w:sz w:val="26"/>
          <w:szCs w:val="26"/>
          <w:lang w:bidi="ar-SA"/>
        </w:rPr>
        <w:t>Познавательное развитие:</w:t>
      </w:r>
    </w:p>
    <w:p w:rsidR="00E94BF6" w:rsidRPr="003D190E" w:rsidRDefault="00E94BF6" w:rsidP="00E94BF6">
      <w:pPr>
        <w:widowControl/>
        <w:ind w:firstLine="709"/>
        <w:jc w:val="both"/>
        <w:rPr>
          <w:rFonts w:ascii="Times New Roman" w:eastAsia="Times New Roman" w:hAnsi="Times New Roman" w:cs="Times New Roman"/>
          <w:bCs/>
          <w:color w:val="auto"/>
          <w:sz w:val="26"/>
          <w:szCs w:val="26"/>
          <w:lang w:eastAsia="en-US" w:bidi="ar-SA"/>
        </w:rPr>
      </w:pPr>
      <w:r w:rsidRPr="003D190E">
        <w:rPr>
          <w:rFonts w:ascii="Times New Roman" w:eastAsia="Times New Roman" w:hAnsi="Times New Roman" w:cs="Times New Roman"/>
          <w:bCs/>
          <w:color w:val="auto"/>
          <w:sz w:val="26"/>
          <w:szCs w:val="26"/>
          <w:lang w:eastAsia="en-US" w:bidi="ar-SA"/>
        </w:rPr>
        <w:t>- Программа «Конструирование и ручной труд в детском саду», Л. В. Куцакова;</w:t>
      </w:r>
    </w:p>
    <w:p w:rsidR="00E94BF6" w:rsidRPr="003D190E" w:rsidRDefault="00E94BF6" w:rsidP="00E94BF6">
      <w:pPr>
        <w:widowControl/>
        <w:ind w:firstLine="709"/>
        <w:jc w:val="both"/>
        <w:rPr>
          <w:rFonts w:ascii="Times New Roman" w:eastAsia="Times New Roman" w:hAnsi="Times New Roman" w:cs="Times New Roman"/>
          <w:color w:val="auto"/>
          <w:sz w:val="26"/>
          <w:szCs w:val="26"/>
          <w:lang w:bidi="ar-SA"/>
        </w:rPr>
      </w:pPr>
      <w:r w:rsidRPr="003D190E">
        <w:rPr>
          <w:rFonts w:ascii="Times New Roman" w:eastAsia="Times New Roman" w:hAnsi="Times New Roman" w:cs="Times New Roman"/>
          <w:bCs/>
          <w:spacing w:val="3"/>
          <w:sz w:val="26"/>
          <w:szCs w:val="26"/>
          <w:shd w:val="clear" w:color="auto" w:fill="FFFFFF"/>
        </w:rPr>
        <w:t>- Программа «Мы» Н.Кондратьева;</w:t>
      </w:r>
    </w:p>
    <w:p w:rsidR="00E94BF6" w:rsidRPr="003D190E" w:rsidRDefault="00E94BF6" w:rsidP="00E94BF6">
      <w:pPr>
        <w:widowControl/>
        <w:autoSpaceDE w:val="0"/>
        <w:autoSpaceDN w:val="0"/>
        <w:ind w:firstLine="709"/>
        <w:jc w:val="both"/>
        <w:rPr>
          <w:rFonts w:ascii="Times New Roman" w:eastAsia="Times New Roman" w:hAnsi="Times New Roman" w:cs="Times New Roman"/>
          <w:color w:val="auto"/>
          <w:sz w:val="26"/>
          <w:szCs w:val="26"/>
          <w:lang w:bidi="ar-SA"/>
        </w:rPr>
      </w:pPr>
      <w:r w:rsidRPr="003D190E">
        <w:rPr>
          <w:rFonts w:ascii="Times New Roman" w:eastAsia="Times New Roman" w:hAnsi="Times New Roman" w:cs="Times New Roman"/>
          <w:color w:val="auto"/>
          <w:sz w:val="26"/>
          <w:szCs w:val="26"/>
          <w:lang w:bidi="ar-SA"/>
        </w:rPr>
        <w:t xml:space="preserve">- </w:t>
      </w:r>
      <w:r w:rsidRPr="003D190E">
        <w:rPr>
          <w:rFonts w:ascii="Times New Roman" w:eastAsia="Times New Roman" w:hAnsi="Times New Roman" w:cs="Times New Roman"/>
          <w:bCs/>
          <w:color w:val="auto"/>
          <w:sz w:val="26"/>
          <w:szCs w:val="26"/>
          <w:lang w:bidi="ar-SA"/>
        </w:rPr>
        <w:t xml:space="preserve">Парциальная образовательная программа дошкольного образования «От Фрёбеля до робота: растим будущих инженеров», Т.В.Волосовец; </w:t>
      </w:r>
    </w:p>
    <w:p w:rsidR="00E94BF6" w:rsidRPr="003D190E" w:rsidRDefault="00E94BF6" w:rsidP="00E94BF6">
      <w:pPr>
        <w:widowControl/>
        <w:ind w:firstLine="709"/>
        <w:jc w:val="both"/>
        <w:rPr>
          <w:rFonts w:ascii="Times New Roman" w:eastAsia="Times New Roman" w:hAnsi="Times New Roman" w:cs="Times New Roman"/>
          <w:bCs/>
          <w:spacing w:val="3"/>
          <w:sz w:val="26"/>
          <w:szCs w:val="26"/>
          <w:shd w:val="clear" w:color="auto" w:fill="FFFFFF"/>
        </w:rPr>
      </w:pPr>
      <w:r w:rsidRPr="003D190E">
        <w:rPr>
          <w:rFonts w:ascii="Times New Roman" w:eastAsia="Times New Roman" w:hAnsi="Times New Roman" w:cs="Times New Roman"/>
          <w:bCs/>
          <w:spacing w:val="3"/>
          <w:sz w:val="26"/>
          <w:szCs w:val="26"/>
          <w:shd w:val="clear" w:color="auto" w:fill="FFFFFF"/>
        </w:rPr>
        <w:t xml:space="preserve">- Программа «Феникс» шахматы для дошкольников, А.В.Кузин, Н.В.Коновалов, Н.С.Скаржинский; </w:t>
      </w:r>
    </w:p>
    <w:p w:rsidR="00E94BF6" w:rsidRPr="003D190E" w:rsidRDefault="00E94BF6" w:rsidP="00E94BF6">
      <w:pPr>
        <w:widowControl/>
        <w:ind w:firstLine="709"/>
        <w:jc w:val="both"/>
        <w:rPr>
          <w:rFonts w:ascii="Times New Roman" w:eastAsia="Times New Roman" w:hAnsi="Times New Roman" w:cs="Times New Roman"/>
          <w:bCs/>
          <w:spacing w:val="2"/>
          <w:sz w:val="26"/>
          <w:szCs w:val="26"/>
          <w:shd w:val="clear" w:color="auto" w:fill="FFFFFF"/>
        </w:rPr>
      </w:pPr>
      <w:r w:rsidRPr="003D190E">
        <w:rPr>
          <w:rFonts w:ascii="Times New Roman" w:eastAsia="Times New Roman" w:hAnsi="Times New Roman" w:cs="Times New Roman"/>
          <w:bCs/>
          <w:spacing w:val="2"/>
          <w:sz w:val="26"/>
          <w:szCs w:val="26"/>
          <w:shd w:val="clear" w:color="auto" w:fill="FFFFFF"/>
        </w:rPr>
        <w:t>- Познавательные игровые технологии: «Сказочные лабиринты игры» В.Воскобовича, палочки Кьюизенера, блоки Дьенеша и др.</w:t>
      </w:r>
    </w:p>
    <w:p w:rsidR="00E94BF6" w:rsidRPr="003D190E" w:rsidRDefault="00E94BF6" w:rsidP="00E94BF6">
      <w:pPr>
        <w:widowControl/>
        <w:ind w:firstLine="709"/>
        <w:rPr>
          <w:rFonts w:ascii="Times New Roman" w:eastAsia="Times New Roman" w:hAnsi="Times New Roman" w:cs="Times New Roman"/>
          <w:b/>
          <w:bCs/>
          <w:spacing w:val="2"/>
          <w:sz w:val="26"/>
          <w:szCs w:val="26"/>
          <w:shd w:val="clear" w:color="auto" w:fill="FFFFFF"/>
        </w:rPr>
      </w:pPr>
      <w:r w:rsidRPr="003D190E">
        <w:rPr>
          <w:rFonts w:ascii="Times New Roman" w:eastAsia="Times New Roman" w:hAnsi="Times New Roman" w:cs="Times New Roman"/>
          <w:b/>
          <w:bCs/>
          <w:spacing w:val="2"/>
          <w:sz w:val="26"/>
          <w:szCs w:val="26"/>
          <w:shd w:val="clear" w:color="auto" w:fill="FFFFFF"/>
        </w:rPr>
        <w:t>2. Речевое развитие:</w:t>
      </w:r>
    </w:p>
    <w:p w:rsidR="00E94BF6" w:rsidRPr="003D190E" w:rsidRDefault="00E94BF6" w:rsidP="00E94BF6">
      <w:pPr>
        <w:widowControl/>
        <w:ind w:firstLine="709"/>
        <w:rPr>
          <w:rFonts w:ascii="Times New Roman" w:eastAsia="Times New Roman" w:hAnsi="Times New Roman" w:cs="Times New Roman"/>
          <w:bCs/>
          <w:spacing w:val="3"/>
          <w:sz w:val="26"/>
          <w:szCs w:val="26"/>
          <w:shd w:val="clear" w:color="auto" w:fill="FFFFFF"/>
        </w:rPr>
      </w:pPr>
      <w:r w:rsidRPr="003D190E">
        <w:rPr>
          <w:rFonts w:ascii="Times New Roman" w:eastAsia="Times New Roman" w:hAnsi="Times New Roman" w:cs="Times New Roman"/>
          <w:bCs/>
          <w:spacing w:val="3"/>
          <w:sz w:val="26"/>
          <w:szCs w:val="26"/>
          <w:shd w:val="clear" w:color="auto" w:fill="FFFFFF"/>
        </w:rPr>
        <w:t>- «Обучение грамоте в детском саду», под редакцией Л.Е. Журо</w:t>
      </w:r>
      <w:r w:rsidRPr="003D190E">
        <w:rPr>
          <w:rFonts w:ascii="Times New Roman" w:eastAsia="Times New Roman" w:hAnsi="Times New Roman" w:cs="Times New Roman"/>
          <w:spacing w:val="3"/>
          <w:sz w:val="26"/>
          <w:szCs w:val="26"/>
          <w:shd w:val="clear" w:color="auto" w:fill="FFFFFF"/>
        </w:rPr>
        <w:t>вой.</w:t>
      </w:r>
    </w:p>
    <w:p w:rsidR="00E94BF6" w:rsidRPr="003D190E" w:rsidRDefault="00E94BF6" w:rsidP="00E94BF6">
      <w:pPr>
        <w:widowControl/>
        <w:ind w:firstLine="709"/>
        <w:rPr>
          <w:rFonts w:ascii="Times New Roman" w:eastAsia="Times New Roman" w:hAnsi="Times New Roman" w:cs="Times New Roman"/>
          <w:b/>
          <w:bCs/>
          <w:color w:val="auto"/>
          <w:sz w:val="26"/>
          <w:szCs w:val="26"/>
          <w:lang w:eastAsia="en-US" w:bidi="ar-SA"/>
        </w:rPr>
      </w:pPr>
      <w:r w:rsidRPr="003D190E">
        <w:rPr>
          <w:rFonts w:ascii="Times New Roman" w:eastAsia="Times New Roman" w:hAnsi="Times New Roman" w:cs="Times New Roman"/>
          <w:b/>
          <w:bCs/>
          <w:color w:val="auto"/>
          <w:sz w:val="26"/>
          <w:szCs w:val="26"/>
          <w:lang w:eastAsia="en-US" w:bidi="ar-SA"/>
        </w:rPr>
        <w:t>3. Социально-коммуникативное развитие:</w:t>
      </w:r>
    </w:p>
    <w:p w:rsidR="00E94BF6" w:rsidRPr="003D190E" w:rsidRDefault="00E94BF6" w:rsidP="00E94BF6">
      <w:pPr>
        <w:widowControl/>
        <w:ind w:firstLine="709"/>
        <w:rPr>
          <w:rFonts w:ascii="Times New Roman" w:eastAsia="Times New Roman" w:hAnsi="Times New Roman" w:cs="Times New Roman"/>
          <w:b/>
          <w:bCs/>
          <w:color w:val="auto"/>
          <w:sz w:val="26"/>
          <w:szCs w:val="26"/>
          <w:lang w:eastAsia="en-US" w:bidi="ar-SA"/>
        </w:rPr>
      </w:pPr>
      <w:r w:rsidRPr="003D190E">
        <w:rPr>
          <w:rFonts w:ascii="Times New Roman" w:eastAsia="Times New Roman" w:hAnsi="Times New Roman" w:cs="Times New Roman"/>
          <w:color w:val="auto"/>
          <w:sz w:val="26"/>
          <w:szCs w:val="26"/>
          <w:lang w:eastAsia="en-US" w:bidi="ar-SA"/>
        </w:rPr>
        <w:t>- «Дорогою добра», Л.В.Коломийченко;</w:t>
      </w:r>
    </w:p>
    <w:p w:rsidR="00E94BF6" w:rsidRPr="003D190E" w:rsidRDefault="00E94BF6" w:rsidP="00E94BF6">
      <w:pPr>
        <w:widowControl/>
        <w:ind w:firstLine="709"/>
        <w:jc w:val="both"/>
        <w:rPr>
          <w:rFonts w:ascii="Times New Roman" w:eastAsia="Times New Roman" w:hAnsi="Times New Roman" w:cs="Times New Roman"/>
          <w:bCs/>
          <w:color w:val="auto"/>
          <w:sz w:val="26"/>
          <w:szCs w:val="26"/>
          <w:lang w:bidi="ar-SA"/>
        </w:rPr>
      </w:pPr>
      <w:r w:rsidRPr="003D190E">
        <w:rPr>
          <w:rFonts w:ascii="Times New Roman" w:eastAsia="Times New Roman" w:hAnsi="Times New Roman" w:cs="Times New Roman"/>
          <w:bCs/>
          <w:color w:val="auto"/>
          <w:sz w:val="26"/>
          <w:szCs w:val="26"/>
          <w:lang w:bidi="ar-SA"/>
        </w:rPr>
        <w:t xml:space="preserve">- «Приобщение к истокам русской народной культуры», О. Л. Князева, М. Д. Маханева; </w:t>
      </w:r>
    </w:p>
    <w:p w:rsidR="00E94BF6" w:rsidRPr="003D190E" w:rsidRDefault="00E94BF6" w:rsidP="00E94BF6">
      <w:pPr>
        <w:widowControl/>
        <w:ind w:firstLine="709"/>
        <w:jc w:val="both"/>
        <w:rPr>
          <w:rFonts w:ascii="Times New Roman" w:eastAsia="Times New Roman" w:hAnsi="Times New Roman" w:cs="Times New Roman"/>
          <w:bCs/>
          <w:color w:val="auto"/>
          <w:sz w:val="26"/>
          <w:szCs w:val="26"/>
          <w:lang w:bidi="ar-SA"/>
        </w:rPr>
      </w:pPr>
      <w:r w:rsidRPr="003D190E">
        <w:rPr>
          <w:rFonts w:ascii="Times New Roman" w:eastAsia="Times New Roman" w:hAnsi="Times New Roman" w:cs="Times New Roman"/>
          <w:bCs/>
          <w:color w:val="auto"/>
          <w:sz w:val="26"/>
          <w:szCs w:val="26"/>
          <w:lang w:bidi="ar-SA"/>
        </w:rPr>
        <w:t>- Примерная парциальная образовательная программа дошкольного образования для детей 5-7 лет «Экономическое воспитание дошкольников: формирование предпосылок финансовой грамотности».</w:t>
      </w:r>
    </w:p>
    <w:p w:rsidR="00E94BF6" w:rsidRPr="003D190E" w:rsidRDefault="00E94BF6" w:rsidP="00E94BF6">
      <w:pPr>
        <w:widowControl/>
        <w:ind w:firstLine="709"/>
        <w:jc w:val="both"/>
        <w:rPr>
          <w:rFonts w:ascii="Times New Roman" w:eastAsia="Times New Roman" w:hAnsi="Times New Roman" w:cs="Times New Roman"/>
          <w:b/>
          <w:bCs/>
          <w:color w:val="auto"/>
          <w:sz w:val="26"/>
          <w:szCs w:val="26"/>
          <w:lang w:bidi="ar-SA"/>
        </w:rPr>
      </w:pPr>
      <w:r w:rsidRPr="003D190E">
        <w:rPr>
          <w:rFonts w:ascii="Times New Roman" w:eastAsia="Times New Roman" w:hAnsi="Times New Roman" w:cs="Times New Roman"/>
          <w:bCs/>
          <w:color w:val="auto"/>
          <w:sz w:val="26"/>
          <w:szCs w:val="26"/>
          <w:lang w:bidi="ar-SA"/>
        </w:rPr>
        <w:t xml:space="preserve">4. </w:t>
      </w:r>
      <w:r w:rsidRPr="003D190E">
        <w:rPr>
          <w:rFonts w:ascii="Times New Roman" w:eastAsia="Times New Roman" w:hAnsi="Times New Roman" w:cs="Times New Roman"/>
          <w:b/>
          <w:bCs/>
          <w:color w:val="auto"/>
          <w:sz w:val="26"/>
          <w:szCs w:val="26"/>
          <w:lang w:bidi="ar-SA"/>
        </w:rPr>
        <w:t>Физическое развитие:</w:t>
      </w:r>
    </w:p>
    <w:p w:rsidR="00E94BF6" w:rsidRPr="003D190E" w:rsidRDefault="00E94BF6" w:rsidP="00E94BF6">
      <w:pPr>
        <w:widowControl/>
        <w:ind w:firstLine="709"/>
        <w:jc w:val="both"/>
        <w:rPr>
          <w:rFonts w:ascii="Times New Roman" w:eastAsia="Times New Roman" w:hAnsi="Times New Roman" w:cs="Times New Roman"/>
          <w:color w:val="auto"/>
          <w:sz w:val="26"/>
          <w:szCs w:val="26"/>
          <w:lang w:bidi="ar-SA"/>
        </w:rPr>
      </w:pPr>
      <w:r w:rsidRPr="003D190E">
        <w:rPr>
          <w:rFonts w:ascii="Times New Roman" w:eastAsia="Times New Roman" w:hAnsi="Times New Roman" w:cs="Times New Roman"/>
          <w:color w:val="auto"/>
          <w:sz w:val="26"/>
          <w:szCs w:val="26"/>
          <w:lang w:bidi="ar-SA"/>
        </w:rPr>
        <w:t>- «Формирование культуры безопасности» Л.Л.Тимофеева (ОБЖ);</w:t>
      </w:r>
    </w:p>
    <w:p w:rsidR="00E94BF6" w:rsidRPr="003D190E" w:rsidRDefault="00E94BF6" w:rsidP="00E94BF6">
      <w:pPr>
        <w:widowControl/>
        <w:ind w:firstLine="709"/>
        <w:jc w:val="both"/>
        <w:rPr>
          <w:rFonts w:ascii="Times New Roman" w:eastAsia="Times New Roman" w:hAnsi="Times New Roman" w:cs="Times New Roman"/>
          <w:bCs/>
          <w:spacing w:val="3"/>
          <w:sz w:val="26"/>
          <w:szCs w:val="26"/>
          <w:shd w:val="clear" w:color="auto" w:fill="FFFFFF"/>
        </w:rPr>
      </w:pPr>
      <w:r w:rsidRPr="003D190E">
        <w:rPr>
          <w:rFonts w:ascii="Times New Roman" w:eastAsia="Times New Roman" w:hAnsi="Times New Roman" w:cs="Times New Roman"/>
          <w:bCs/>
          <w:spacing w:val="3"/>
          <w:sz w:val="26"/>
          <w:szCs w:val="26"/>
          <w:shd w:val="clear" w:color="auto" w:fill="FFFFFF"/>
        </w:rPr>
        <w:t>- Программа «Формирование привычки самообслуживания – уход за зубами у детей 4-6 лет», Л.Ф.Лучшева, А.А.Антанова, С.А.Галёса.</w:t>
      </w:r>
    </w:p>
    <w:p w:rsidR="00E94BF6" w:rsidRPr="003D190E" w:rsidRDefault="00E94BF6" w:rsidP="00E94BF6">
      <w:pPr>
        <w:widowControl/>
        <w:ind w:firstLine="709"/>
        <w:jc w:val="both"/>
        <w:rPr>
          <w:rFonts w:ascii="Times New Roman" w:eastAsia="Times New Roman" w:hAnsi="Times New Roman" w:cs="Times New Roman"/>
          <w:b/>
          <w:bCs/>
          <w:color w:val="auto"/>
          <w:sz w:val="26"/>
          <w:szCs w:val="26"/>
          <w:lang w:eastAsia="en-US" w:bidi="ar-SA"/>
        </w:rPr>
      </w:pPr>
      <w:r w:rsidRPr="003D190E">
        <w:rPr>
          <w:rFonts w:ascii="Times New Roman" w:eastAsia="Times New Roman" w:hAnsi="Times New Roman" w:cs="Times New Roman"/>
          <w:b/>
          <w:bCs/>
          <w:color w:val="auto"/>
          <w:sz w:val="26"/>
          <w:szCs w:val="26"/>
          <w:lang w:eastAsia="en-US" w:bidi="ar-SA"/>
        </w:rPr>
        <w:t>5. Художественно-эстетическое развитие</w:t>
      </w:r>
    </w:p>
    <w:p w:rsidR="00E94BF6" w:rsidRPr="003D190E" w:rsidRDefault="00E94BF6" w:rsidP="00E94BF6">
      <w:pPr>
        <w:widowControl/>
        <w:ind w:firstLine="709"/>
        <w:jc w:val="both"/>
        <w:rPr>
          <w:rFonts w:ascii="Times New Roman" w:eastAsia="Times New Roman" w:hAnsi="Times New Roman" w:cs="Times New Roman"/>
          <w:color w:val="auto"/>
          <w:sz w:val="26"/>
          <w:szCs w:val="26"/>
          <w:lang w:bidi="ar-SA"/>
        </w:rPr>
      </w:pPr>
      <w:r w:rsidRPr="003D190E">
        <w:rPr>
          <w:rFonts w:ascii="Times New Roman" w:eastAsia="Times New Roman" w:hAnsi="Times New Roman" w:cs="Times New Roman"/>
          <w:color w:val="auto"/>
          <w:sz w:val="26"/>
          <w:szCs w:val="26"/>
          <w:lang w:bidi="ar-SA"/>
        </w:rPr>
        <w:t>- «Ладушки» И. Каплуновой, И. Новоскольцевой;</w:t>
      </w:r>
    </w:p>
    <w:p w:rsidR="00E94BF6" w:rsidRPr="003D190E" w:rsidRDefault="00E94BF6" w:rsidP="00E94BF6">
      <w:pPr>
        <w:widowControl/>
        <w:ind w:firstLine="709"/>
        <w:rPr>
          <w:rFonts w:ascii="Times New Roman" w:eastAsia="Times New Roman" w:hAnsi="Times New Roman" w:cs="Times New Roman"/>
          <w:iCs/>
          <w:color w:val="auto"/>
          <w:sz w:val="26"/>
          <w:szCs w:val="26"/>
          <w:lang w:eastAsia="en-US" w:bidi="ar-SA"/>
        </w:rPr>
      </w:pPr>
      <w:r w:rsidRPr="003D190E">
        <w:rPr>
          <w:rFonts w:ascii="Times New Roman" w:eastAsia="Times New Roman" w:hAnsi="Times New Roman" w:cs="Times New Roman"/>
          <w:b/>
          <w:iCs/>
          <w:color w:val="auto"/>
          <w:sz w:val="26"/>
          <w:szCs w:val="26"/>
          <w:lang w:eastAsia="en-US" w:bidi="ar-SA"/>
        </w:rPr>
        <w:t xml:space="preserve">- </w:t>
      </w:r>
      <w:r w:rsidRPr="003D190E">
        <w:rPr>
          <w:rFonts w:ascii="Times New Roman" w:eastAsia="Times New Roman" w:hAnsi="Times New Roman" w:cs="Times New Roman"/>
          <w:iCs/>
          <w:color w:val="auto"/>
          <w:sz w:val="26"/>
          <w:szCs w:val="26"/>
          <w:lang w:eastAsia="en-US" w:bidi="ar-SA"/>
        </w:rPr>
        <w:t xml:space="preserve">«Музыкальные </w:t>
      </w:r>
      <w:r>
        <w:rPr>
          <w:rFonts w:ascii="Times New Roman" w:eastAsia="Times New Roman" w:hAnsi="Times New Roman" w:cs="Times New Roman"/>
          <w:iCs/>
          <w:color w:val="auto"/>
          <w:sz w:val="26"/>
          <w:szCs w:val="26"/>
          <w:lang w:eastAsia="en-US" w:bidi="ar-SA"/>
        </w:rPr>
        <w:t>шедевры», О. П. Радыновой</w:t>
      </w:r>
      <w:r w:rsidRPr="003D190E">
        <w:rPr>
          <w:rFonts w:ascii="Times New Roman" w:eastAsia="Times New Roman" w:hAnsi="Times New Roman" w:cs="Times New Roman"/>
          <w:iCs/>
          <w:color w:val="auto"/>
          <w:sz w:val="26"/>
          <w:szCs w:val="26"/>
          <w:lang w:eastAsia="en-US" w:bidi="ar-SA"/>
        </w:rPr>
        <w:t>.</w:t>
      </w:r>
    </w:p>
    <w:p w:rsidR="00E94BF6" w:rsidRDefault="00E94BF6" w:rsidP="00E94BF6">
      <w:pPr>
        <w:pStyle w:val="11"/>
        <w:tabs>
          <w:tab w:val="left" w:pos="709"/>
          <w:tab w:val="left" w:pos="1423"/>
        </w:tabs>
        <w:spacing w:line="240" w:lineRule="auto"/>
        <w:jc w:val="both"/>
        <w:rPr>
          <w:b/>
        </w:rPr>
      </w:pPr>
    </w:p>
    <w:p w:rsidR="00E94BF6" w:rsidRPr="00E94BF6" w:rsidRDefault="00E94BF6" w:rsidP="00DD5B0A">
      <w:pPr>
        <w:widowControl/>
        <w:jc w:val="center"/>
        <w:rPr>
          <w:rFonts w:ascii="Times New Roman" w:eastAsia="Times New Roman" w:hAnsi="Times New Roman" w:cs="Times New Roman"/>
          <w:b/>
          <w:color w:val="auto"/>
          <w:sz w:val="26"/>
          <w:szCs w:val="26"/>
          <w:lang w:eastAsia="en-US" w:bidi="ar-SA"/>
        </w:rPr>
      </w:pPr>
      <w:r w:rsidRPr="00E94BF6">
        <w:rPr>
          <w:rFonts w:ascii="Times New Roman" w:eastAsia="Times New Roman" w:hAnsi="Times New Roman" w:cs="Times New Roman"/>
          <w:b/>
          <w:color w:val="auto"/>
          <w:sz w:val="26"/>
          <w:szCs w:val="26"/>
          <w:lang w:eastAsia="en-US" w:bidi="ar-SA"/>
        </w:rPr>
        <w:t xml:space="preserve">Численность обучающихся по реализуемой </w:t>
      </w:r>
      <w:r>
        <w:rPr>
          <w:rFonts w:ascii="Times New Roman" w:eastAsia="Times New Roman" w:hAnsi="Times New Roman" w:cs="Times New Roman"/>
          <w:b/>
          <w:color w:val="auto"/>
          <w:sz w:val="26"/>
          <w:szCs w:val="26"/>
          <w:lang w:eastAsia="en-US" w:bidi="ar-SA"/>
        </w:rPr>
        <w:t xml:space="preserve">адаптированной </w:t>
      </w:r>
      <w:r w:rsidRPr="00E94BF6">
        <w:rPr>
          <w:rFonts w:ascii="Times New Roman" w:eastAsia="Times New Roman" w:hAnsi="Times New Roman" w:cs="Times New Roman"/>
          <w:b/>
          <w:color w:val="auto"/>
          <w:sz w:val="26"/>
          <w:szCs w:val="26"/>
          <w:lang w:eastAsia="en-US" w:bidi="ar-SA"/>
        </w:rPr>
        <w:t>образовательной програ</w:t>
      </w:r>
      <w:r w:rsidR="00ED36A0">
        <w:rPr>
          <w:rFonts w:ascii="Times New Roman" w:eastAsia="Times New Roman" w:hAnsi="Times New Roman" w:cs="Times New Roman"/>
          <w:b/>
          <w:color w:val="auto"/>
          <w:sz w:val="26"/>
          <w:szCs w:val="26"/>
          <w:lang w:eastAsia="en-US" w:bidi="ar-SA"/>
        </w:rPr>
        <w:t>мме МБДОУ № 21 г. Амурска в 2024-2025</w:t>
      </w:r>
      <w:r w:rsidRPr="00E94BF6">
        <w:rPr>
          <w:rFonts w:ascii="Times New Roman" w:eastAsia="Times New Roman" w:hAnsi="Times New Roman" w:cs="Times New Roman"/>
          <w:b/>
          <w:color w:val="auto"/>
          <w:sz w:val="26"/>
          <w:szCs w:val="26"/>
          <w:lang w:eastAsia="en-US" w:bidi="ar-SA"/>
        </w:rPr>
        <w:t xml:space="preserve"> учебном году:</w:t>
      </w:r>
    </w:p>
    <w:p w:rsidR="00E94BF6" w:rsidRPr="00E94BF6" w:rsidRDefault="00E94BF6" w:rsidP="00E94BF6">
      <w:pPr>
        <w:widowControl/>
        <w:rPr>
          <w:rFonts w:ascii="Times New Roman" w:eastAsia="Times New Roman" w:hAnsi="Times New Roman" w:cs="Times New Roman"/>
          <w:b/>
          <w:color w:val="auto"/>
          <w:sz w:val="26"/>
          <w:szCs w:val="26"/>
          <w:lang w:eastAsia="en-US" w:bidi="ar-SA"/>
        </w:rPr>
      </w:pPr>
    </w:p>
    <w:tbl>
      <w:tblPr>
        <w:tblW w:w="94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6"/>
        <w:gridCol w:w="1317"/>
        <w:gridCol w:w="6520"/>
        <w:gridCol w:w="1134"/>
      </w:tblGrid>
      <w:tr w:rsidR="00E94BF6" w:rsidRPr="00E94BF6" w:rsidTr="00E94BF6">
        <w:trPr>
          <w:trHeight w:val="872"/>
        </w:trPr>
        <w:tc>
          <w:tcPr>
            <w:tcW w:w="526" w:type="dxa"/>
            <w:tcBorders>
              <w:top w:val="single" w:sz="4" w:space="0" w:color="000000"/>
              <w:left w:val="single" w:sz="4" w:space="0" w:color="000000"/>
              <w:bottom w:val="single" w:sz="4" w:space="0" w:color="000000"/>
              <w:right w:val="single" w:sz="4" w:space="0" w:color="000000"/>
            </w:tcBorders>
            <w:hideMark/>
          </w:tcPr>
          <w:p w:rsidR="00E94BF6" w:rsidRPr="00E94BF6" w:rsidRDefault="00E94BF6" w:rsidP="00E94BF6">
            <w:pPr>
              <w:widowControl/>
              <w:jc w:val="center"/>
              <w:rPr>
                <w:rFonts w:ascii="Times New Roman" w:eastAsia="Calibri" w:hAnsi="Times New Roman" w:cs="Times New Roman"/>
                <w:b/>
                <w:color w:val="auto"/>
                <w:lang w:bidi="ar-SA"/>
              </w:rPr>
            </w:pPr>
            <w:r w:rsidRPr="00E94BF6">
              <w:rPr>
                <w:rFonts w:ascii="Times New Roman" w:eastAsia="Calibri" w:hAnsi="Times New Roman" w:cs="Times New Roman"/>
                <w:b/>
                <w:color w:val="auto"/>
                <w:lang w:bidi="ar-SA"/>
              </w:rPr>
              <w:t>№</w:t>
            </w:r>
          </w:p>
        </w:tc>
        <w:tc>
          <w:tcPr>
            <w:tcW w:w="1317" w:type="dxa"/>
            <w:tcBorders>
              <w:top w:val="single" w:sz="4" w:space="0" w:color="000000"/>
              <w:left w:val="single" w:sz="4" w:space="0" w:color="000000"/>
              <w:bottom w:val="single" w:sz="4" w:space="0" w:color="000000"/>
              <w:right w:val="single" w:sz="4" w:space="0" w:color="000000"/>
            </w:tcBorders>
            <w:hideMark/>
          </w:tcPr>
          <w:p w:rsidR="00E94BF6" w:rsidRPr="00E94BF6" w:rsidRDefault="00E94BF6" w:rsidP="00E94BF6">
            <w:pPr>
              <w:widowControl/>
              <w:jc w:val="center"/>
              <w:rPr>
                <w:rFonts w:ascii="Times New Roman" w:eastAsia="Calibri" w:hAnsi="Times New Roman" w:cs="Times New Roman"/>
                <w:b/>
                <w:color w:val="auto"/>
                <w:lang w:bidi="ar-SA"/>
              </w:rPr>
            </w:pPr>
            <w:r w:rsidRPr="00E94BF6">
              <w:rPr>
                <w:rFonts w:ascii="Times New Roman" w:eastAsia="Calibri" w:hAnsi="Times New Roman" w:cs="Times New Roman"/>
                <w:b/>
                <w:color w:val="auto"/>
                <w:lang w:bidi="ar-SA"/>
              </w:rPr>
              <w:t>Группа</w:t>
            </w:r>
          </w:p>
        </w:tc>
        <w:tc>
          <w:tcPr>
            <w:tcW w:w="6520" w:type="dxa"/>
            <w:tcBorders>
              <w:top w:val="single" w:sz="4" w:space="0" w:color="000000"/>
              <w:left w:val="single" w:sz="4" w:space="0" w:color="000000"/>
              <w:bottom w:val="single" w:sz="4" w:space="0" w:color="000000"/>
              <w:right w:val="single" w:sz="4" w:space="0" w:color="000000"/>
            </w:tcBorders>
            <w:hideMark/>
          </w:tcPr>
          <w:p w:rsidR="00E94BF6" w:rsidRPr="00E94BF6" w:rsidRDefault="00E94BF6" w:rsidP="00E94BF6">
            <w:pPr>
              <w:widowControl/>
              <w:jc w:val="center"/>
              <w:rPr>
                <w:rFonts w:ascii="Times New Roman" w:eastAsia="Calibri" w:hAnsi="Times New Roman" w:cs="Times New Roman"/>
                <w:b/>
                <w:color w:val="auto"/>
                <w:lang w:bidi="ar-SA"/>
              </w:rPr>
            </w:pPr>
            <w:r w:rsidRPr="00E94BF6">
              <w:rPr>
                <w:rFonts w:ascii="Times New Roman" w:eastAsia="Calibri" w:hAnsi="Times New Roman" w:cs="Times New Roman"/>
                <w:b/>
                <w:color w:val="auto"/>
                <w:lang w:bidi="ar-SA"/>
              </w:rPr>
              <w:t>Программа</w:t>
            </w:r>
          </w:p>
        </w:tc>
        <w:tc>
          <w:tcPr>
            <w:tcW w:w="1134" w:type="dxa"/>
            <w:tcBorders>
              <w:top w:val="single" w:sz="4" w:space="0" w:color="000000"/>
              <w:left w:val="single" w:sz="4" w:space="0" w:color="000000"/>
              <w:bottom w:val="single" w:sz="4" w:space="0" w:color="000000"/>
              <w:right w:val="single" w:sz="4" w:space="0" w:color="000000"/>
            </w:tcBorders>
            <w:hideMark/>
          </w:tcPr>
          <w:p w:rsidR="00E94BF6" w:rsidRPr="00E94BF6" w:rsidRDefault="00E94BF6" w:rsidP="00E94BF6">
            <w:pPr>
              <w:widowControl/>
              <w:jc w:val="center"/>
              <w:rPr>
                <w:rFonts w:ascii="Times New Roman" w:eastAsia="Calibri" w:hAnsi="Times New Roman" w:cs="Times New Roman"/>
                <w:b/>
                <w:color w:val="auto"/>
                <w:lang w:bidi="ar-SA"/>
              </w:rPr>
            </w:pPr>
            <w:r w:rsidRPr="00E94BF6">
              <w:rPr>
                <w:rFonts w:ascii="Times New Roman" w:eastAsia="Calibri" w:hAnsi="Times New Roman" w:cs="Times New Roman"/>
                <w:b/>
                <w:color w:val="auto"/>
                <w:lang w:bidi="ar-SA"/>
              </w:rPr>
              <w:t>Численность</w:t>
            </w:r>
          </w:p>
          <w:p w:rsidR="00E94BF6" w:rsidRPr="00E94BF6" w:rsidRDefault="00E94BF6" w:rsidP="00E94BF6">
            <w:pPr>
              <w:widowControl/>
              <w:jc w:val="center"/>
              <w:rPr>
                <w:rFonts w:ascii="Times New Roman" w:eastAsia="Calibri" w:hAnsi="Times New Roman" w:cs="Times New Roman"/>
                <w:b/>
                <w:color w:val="auto"/>
                <w:lang w:bidi="ar-SA"/>
              </w:rPr>
            </w:pPr>
            <w:r w:rsidRPr="00E94BF6">
              <w:rPr>
                <w:rFonts w:ascii="Times New Roman" w:eastAsia="Calibri" w:hAnsi="Times New Roman" w:cs="Times New Roman"/>
                <w:b/>
                <w:color w:val="auto"/>
                <w:lang w:bidi="ar-SA"/>
              </w:rPr>
              <w:t>обучающихся</w:t>
            </w:r>
          </w:p>
        </w:tc>
      </w:tr>
      <w:tr w:rsidR="00EA3418" w:rsidRPr="00E94BF6" w:rsidTr="00E94BF6">
        <w:tc>
          <w:tcPr>
            <w:tcW w:w="526" w:type="dxa"/>
            <w:tcBorders>
              <w:top w:val="single" w:sz="4" w:space="0" w:color="000000"/>
              <w:left w:val="single" w:sz="4" w:space="0" w:color="000000"/>
              <w:bottom w:val="single" w:sz="4" w:space="0" w:color="000000"/>
              <w:right w:val="single" w:sz="4" w:space="0" w:color="000000"/>
            </w:tcBorders>
            <w:hideMark/>
          </w:tcPr>
          <w:p w:rsidR="00EA3418" w:rsidRPr="00E94BF6" w:rsidRDefault="00EA3418" w:rsidP="00EA3418">
            <w:pPr>
              <w:widowControl/>
              <w:rPr>
                <w:rFonts w:ascii="Times New Roman" w:eastAsia="Calibri" w:hAnsi="Times New Roman" w:cs="Times New Roman"/>
                <w:color w:val="auto"/>
                <w:lang w:bidi="ar-SA"/>
              </w:rPr>
            </w:pPr>
            <w:r>
              <w:rPr>
                <w:rFonts w:ascii="Times New Roman" w:eastAsia="Calibri" w:hAnsi="Times New Roman" w:cs="Times New Roman"/>
                <w:color w:val="auto"/>
                <w:lang w:bidi="ar-SA"/>
              </w:rPr>
              <w:t>1</w:t>
            </w:r>
          </w:p>
        </w:tc>
        <w:tc>
          <w:tcPr>
            <w:tcW w:w="1317" w:type="dxa"/>
            <w:tcBorders>
              <w:top w:val="single" w:sz="4" w:space="0" w:color="000000"/>
              <w:left w:val="single" w:sz="4" w:space="0" w:color="000000"/>
              <w:bottom w:val="single" w:sz="4" w:space="0" w:color="000000"/>
              <w:right w:val="single" w:sz="4" w:space="0" w:color="000000"/>
            </w:tcBorders>
            <w:hideMark/>
          </w:tcPr>
          <w:p w:rsidR="00EA3418" w:rsidRPr="001B2803" w:rsidRDefault="00EA3418" w:rsidP="00EA3418">
            <w:pPr>
              <w:rPr>
                <w:rFonts w:ascii="Times New Roman" w:hAnsi="Times New Roman"/>
              </w:rPr>
            </w:pPr>
            <w:r w:rsidRPr="001B2803">
              <w:rPr>
                <w:rFonts w:ascii="Times New Roman" w:hAnsi="Times New Roman"/>
              </w:rPr>
              <w:t xml:space="preserve">Подготовительная группа № </w:t>
            </w:r>
            <w:r>
              <w:rPr>
                <w:rFonts w:ascii="Times New Roman" w:hAnsi="Times New Roman"/>
              </w:rPr>
              <w:t xml:space="preserve">12 </w:t>
            </w:r>
            <w:r w:rsidRPr="001B2803">
              <w:rPr>
                <w:rFonts w:ascii="Times New Roman" w:hAnsi="Times New Roman"/>
              </w:rPr>
              <w:t xml:space="preserve">компенсирующей направленности для детей с ТНР </w:t>
            </w:r>
          </w:p>
        </w:tc>
        <w:tc>
          <w:tcPr>
            <w:tcW w:w="6520" w:type="dxa"/>
            <w:tcBorders>
              <w:top w:val="single" w:sz="4" w:space="0" w:color="000000"/>
              <w:left w:val="single" w:sz="4" w:space="0" w:color="000000"/>
              <w:bottom w:val="single" w:sz="4" w:space="0" w:color="000000"/>
              <w:right w:val="single" w:sz="4" w:space="0" w:color="000000"/>
            </w:tcBorders>
          </w:tcPr>
          <w:p w:rsidR="00EA3418" w:rsidRPr="001B2803" w:rsidRDefault="00EA3418" w:rsidP="00EA3418">
            <w:pPr>
              <w:rPr>
                <w:rFonts w:ascii="Times New Roman" w:hAnsi="Times New Roman"/>
              </w:rPr>
            </w:pPr>
            <w:r w:rsidRPr="001B2803">
              <w:rPr>
                <w:rFonts w:ascii="Times New Roman" w:hAnsi="Times New Roman"/>
              </w:rPr>
              <w:t>Образовательная программа дошкольного образования МБДОУ № 21 г. Амурска на основе:</w:t>
            </w:r>
          </w:p>
          <w:p w:rsidR="00EA3418" w:rsidRPr="001B2803" w:rsidRDefault="00EA3418" w:rsidP="00EA3418">
            <w:pPr>
              <w:rPr>
                <w:rFonts w:ascii="Times New Roman" w:hAnsi="Times New Roman"/>
              </w:rPr>
            </w:pPr>
            <w:r w:rsidRPr="001B2803">
              <w:rPr>
                <w:rFonts w:ascii="Times New Roman" w:hAnsi="Times New Roman"/>
              </w:rPr>
              <w:t xml:space="preserve">- Федеральной образовательной программы дошкольного образования (приказ Минпросвещения России от 25.11.2022 № 1028), </w:t>
            </w:r>
          </w:p>
          <w:p w:rsidR="00EA3418" w:rsidRPr="001B2803" w:rsidRDefault="00EA3418" w:rsidP="00EA3418">
            <w:pPr>
              <w:rPr>
                <w:rFonts w:ascii="Times New Roman" w:hAnsi="Times New Roman"/>
              </w:rPr>
            </w:pPr>
            <w:r w:rsidRPr="001B2803">
              <w:rPr>
                <w:rFonts w:ascii="Times New Roman" w:hAnsi="Times New Roman"/>
              </w:rPr>
              <w:t>- Федерального государственного образовательного стандарта дошкольного образования (Приказ Министерства образования и науки РФ от 17 октября 2013 г. № 1155).</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EA3418" w:rsidRPr="001B2803" w:rsidRDefault="00EA3418" w:rsidP="00EA3418">
            <w:pPr>
              <w:jc w:val="center"/>
              <w:rPr>
                <w:rFonts w:ascii="Times New Roman" w:hAnsi="Times New Roman"/>
              </w:rPr>
            </w:pPr>
            <w:r>
              <w:rPr>
                <w:rFonts w:ascii="Times New Roman" w:hAnsi="Times New Roman"/>
              </w:rPr>
              <w:t>11</w:t>
            </w:r>
          </w:p>
        </w:tc>
      </w:tr>
      <w:tr w:rsidR="00EA3418" w:rsidRPr="00E94BF6" w:rsidTr="00E94BF6">
        <w:tc>
          <w:tcPr>
            <w:tcW w:w="526" w:type="dxa"/>
            <w:tcBorders>
              <w:top w:val="single" w:sz="4" w:space="0" w:color="000000"/>
              <w:left w:val="single" w:sz="4" w:space="0" w:color="000000"/>
              <w:bottom w:val="single" w:sz="4" w:space="0" w:color="000000"/>
              <w:right w:val="single" w:sz="4" w:space="0" w:color="000000"/>
            </w:tcBorders>
            <w:hideMark/>
          </w:tcPr>
          <w:p w:rsidR="00EA3418" w:rsidRPr="00E94BF6" w:rsidRDefault="00EA3418" w:rsidP="00EA3418">
            <w:pPr>
              <w:widowControl/>
              <w:rPr>
                <w:rFonts w:ascii="Times New Roman" w:eastAsia="Calibri" w:hAnsi="Times New Roman" w:cs="Times New Roman"/>
                <w:color w:val="auto"/>
                <w:lang w:bidi="ar-SA"/>
              </w:rPr>
            </w:pPr>
            <w:r>
              <w:rPr>
                <w:rFonts w:ascii="Times New Roman" w:eastAsia="Calibri" w:hAnsi="Times New Roman" w:cs="Times New Roman"/>
                <w:color w:val="auto"/>
                <w:lang w:bidi="ar-SA"/>
              </w:rPr>
              <w:t>2</w:t>
            </w:r>
          </w:p>
        </w:tc>
        <w:tc>
          <w:tcPr>
            <w:tcW w:w="1317" w:type="dxa"/>
            <w:tcBorders>
              <w:top w:val="single" w:sz="4" w:space="0" w:color="000000"/>
              <w:left w:val="single" w:sz="4" w:space="0" w:color="000000"/>
              <w:bottom w:val="single" w:sz="4" w:space="0" w:color="000000"/>
              <w:right w:val="single" w:sz="4" w:space="0" w:color="000000"/>
            </w:tcBorders>
          </w:tcPr>
          <w:p w:rsidR="00EA3418" w:rsidRPr="001B2803" w:rsidRDefault="00EA3418" w:rsidP="00EA3418">
            <w:pPr>
              <w:rPr>
                <w:rFonts w:ascii="Times New Roman" w:hAnsi="Times New Roman"/>
              </w:rPr>
            </w:pPr>
            <w:r w:rsidRPr="001B2803">
              <w:rPr>
                <w:rFonts w:ascii="Times New Roman" w:hAnsi="Times New Roman"/>
              </w:rPr>
              <w:t xml:space="preserve">Старшая  группа компенсирующей направленности для детей с ТНР № </w:t>
            </w:r>
            <w:r>
              <w:rPr>
                <w:rFonts w:ascii="Times New Roman" w:hAnsi="Times New Roman"/>
              </w:rPr>
              <w:t>8</w:t>
            </w:r>
          </w:p>
        </w:tc>
        <w:tc>
          <w:tcPr>
            <w:tcW w:w="6520" w:type="dxa"/>
            <w:tcBorders>
              <w:top w:val="single" w:sz="4" w:space="0" w:color="000000"/>
              <w:left w:val="single" w:sz="4" w:space="0" w:color="000000"/>
              <w:bottom w:val="single" w:sz="4" w:space="0" w:color="000000"/>
              <w:right w:val="single" w:sz="4" w:space="0" w:color="000000"/>
            </w:tcBorders>
          </w:tcPr>
          <w:p w:rsidR="00EA3418" w:rsidRPr="001B2803" w:rsidRDefault="00EA3418" w:rsidP="00EA3418">
            <w:pPr>
              <w:rPr>
                <w:rFonts w:ascii="Times New Roman" w:hAnsi="Times New Roman"/>
              </w:rPr>
            </w:pPr>
            <w:r w:rsidRPr="001B2803">
              <w:rPr>
                <w:rFonts w:ascii="Times New Roman" w:hAnsi="Times New Roman"/>
              </w:rPr>
              <w:t>Образовательная программа дошкольного образования МБДОУ № 21 г. Амурска на основе:</w:t>
            </w:r>
          </w:p>
          <w:p w:rsidR="00EA3418" w:rsidRPr="001B2803" w:rsidRDefault="00EA3418" w:rsidP="00EA3418">
            <w:pPr>
              <w:rPr>
                <w:rFonts w:ascii="Times New Roman" w:hAnsi="Times New Roman"/>
              </w:rPr>
            </w:pPr>
            <w:r w:rsidRPr="001B2803">
              <w:rPr>
                <w:rFonts w:ascii="Times New Roman" w:hAnsi="Times New Roman"/>
              </w:rPr>
              <w:t xml:space="preserve">- Федеральной образовательной программы дошкольного образования (приказ Минпросвещения России от 25.11.2022 № 1028), </w:t>
            </w:r>
          </w:p>
          <w:p w:rsidR="00EA3418" w:rsidRPr="001B2803" w:rsidRDefault="00EA3418" w:rsidP="00EA3418">
            <w:pPr>
              <w:rPr>
                <w:rFonts w:ascii="Times New Roman" w:hAnsi="Times New Roman"/>
              </w:rPr>
            </w:pPr>
            <w:r w:rsidRPr="001B2803">
              <w:rPr>
                <w:rFonts w:ascii="Times New Roman" w:hAnsi="Times New Roman"/>
              </w:rPr>
              <w:t>- Федерального государственного образовательного стандарта дошкольного образования (Приказ Министерства образования и науки РФ от 17 октября 2013 г. № 1155).</w:t>
            </w:r>
          </w:p>
        </w:tc>
        <w:tc>
          <w:tcPr>
            <w:tcW w:w="1134" w:type="dxa"/>
            <w:tcBorders>
              <w:top w:val="single" w:sz="4" w:space="0" w:color="000000"/>
              <w:left w:val="single" w:sz="4" w:space="0" w:color="000000"/>
              <w:bottom w:val="single" w:sz="4" w:space="0" w:color="000000"/>
              <w:right w:val="single" w:sz="4" w:space="0" w:color="000000"/>
            </w:tcBorders>
            <w:vAlign w:val="center"/>
          </w:tcPr>
          <w:p w:rsidR="00EA3418" w:rsidRPr="001B2803" w:rsidRDefault="00EA3418" w:rsidP="00EA3418">
            <w:pPr>
              <w:jc w:val="center"/>
              <w:rPr>
                <w:rFonts w:ascii="Times New Roman" w:hAnsi="Times New Roman"/>
              </w:rPr>
            </w:pPr>
            <w:r>
              <w:rPr>
                <w:rFonts w:ascii="Times New Roman" w:hAnsi="Times New Roman"/>
              </w:rPr>
              <w:t>11</w:t>
            </w:r>
          </w:p>
        </w:tc>
      </w:tr>
      <w:tr w:rsidR="00E94BF6" w:rsidRPr="00E94BF6" w:rsidTr="00E94BF6">
        <w:tc>
          <w:tcPr>
            <w:tcW w:w="526" w:type="dxa"/>
            <w:tcBorders>
              <w:top w:val="single" w:sz="4" w:space="0" w:color="000000"/>
              <w:left w:val="single" w:sz="4" w:space="0" w:color="000000"/>
              <w:bottom w:val="single" w:sz="4" w:space="0" w:color="000000"/>
              <w:right w:val="single" w:sz="4" w:space="0" w:color="000000"/>
            </w:tcBorders>
          </w:tcPr>
          <w:p w:rsidR="00E94BF6" w:rsidRPr="00E94BF6" w:rsidRDefault="00E94BF6" w:rsidP="00E94BF6">
            <w:pPr>
              <w:widowControl/>
              <w:rPr>
                <w:rFonts w:ascii="Times New Roman" w:eastAsia="Calibri" w:hAnsi="Times New Roman" w:cs="Times New Roman"/>
                <w:color w:val="auto"/>
                <w:lang w:bidi="ar-SA"/>
              </w:rPr>
            </w:pPr>
          </w:p>
        </w:tc>
        <w:tc>
          <w:tcPr>
            <w:tcW w:w="1317" w:type="dxa"/>
            <w:tcBorders>
              <w:top w:val="single" w:sz="4" w:space="0" w:color="000000"/>
              <w:left w:val="single" w:sz="4" w:space="0" w:color="000000"/>
              <w:bottom w:val="single" w:sz="4" w:space="0" w:color="000000"/>
              <w:right w:val="single" w:sz="4" w:space="0" w:color="000000"/>
            </w:tcBorders>
            <w:hideMark/>
          </w:tcPr>
          <w:p w:rsidR="00E94BF6" w:rsidRPr="00E94BF6" w:rsidRDefault="00E94BF6" w:rsidP="00E94BF6">
            <w:pPr>
              <w:widowControl/>
              <w:rPr>
                <w:rFonts w:ascii="Times New Roman" w:eastAsia="Calibri" w:hAnsi="Times New Roman" w:cs="Times New Roman"/>
                <w:b/>
                <w:color w:val="auto"/>
                <w:lang w:bidi="ar-SA"/>
              </w:rPr>
            </w:pPr>
            <w:r w:rsidRPr="00E94BF6">
              <w:rPr>
                <w:rFonts w:ascii="Times New Roman" w:eastAsia="Calibri" w:hAnsi="Times New Roman" w:cs="Times New Roman"/>
                <w:b/>
                <w:color w:val="auto"/>
                <w:lang w:bidi="ar-SA"/>
              </w:rPr>
              <w:t>ВСЕГО</w:t>
            </w:r>
          </w:p>
        </w:tc>
        <w:tc>
          <w:tcPr>
            <w:tcW w:w="6520" w:type="dxa"/>
            <w:tcBorders>
              <w:top w:val="single" w:sz="4" w:space="0" w:color="000000"/>
              <w:left w:val="single" w:sz="4" w:space="0" w:color="000000"/>
              <w:bottom w:val="single" w:sz="4" w:space="0" w:color="000000"/>
              <w:right w:val="single" w:sz="4" w:space="0" w:color="000000"/>
            </w:tcBorders>
            <w:vAlign w:val="center"/>
          </w:tcPr>
          <w:p w:rsidR="00E94BF6" w:rsidRPr="00E94BF6" w:rsidRDefault="00E94BF6" w:rsidP="00E94BF6">
            <w:pPr>
              <w:widowControl/>
              <w:rPr>
                <w:rFonts w:ascii="Times New Roman" w:eastAsia="Calibri" w:hAnsi="Times New Roman" w:cs="Times New Roman"/>
                <w:b/>
                <w:color w:val="auto"/>
                <w:lang w:bidi="ar-SA"/>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94BF6" w:rsidRDefault="00E94BF6" w:rsidP="00E94BF6">
            <w:pPr>
              <w:widowControl/>
              <w:jc w:val="center"/>
              <w:rPr>
                <w:rFonts w:ascii="Times New Roman" w:eastAsia="Calibri" w:hAnsi="Times New Roman" w:cs="Times New Roman"/>
                <w:b/>
                <w:color w:val="auto"/>
                <w:lang w:bidi="ar-SA"/>
              </w:rPr>
            </w:pPr>
          </w:p>
          <w:p w:rsidR="00E94BF6" w:rsidRPr="00E94BF6" w:rsidRDefault="00E94BF6" w:rsidP="00E94BF6">
            <w:pPr>
              <w:widowControl/>
              <w:jc w:val="center"/>
              <w:rPr>
                <w:rFonts w:ascii="Times New Roman" w:eastAsia="Calibri" w:hAnsi="Times New Roman" w:cs="Times New Roman"/>
                <w:b/>
                <w:color w:val="auto"/>
                <w:lang w:bidi="ar-SA"/>
              </w:rPr>
            </w:pPr>
            <w:r>
              <w:rPr>
                <w:rFonts w:ascii="Times New Roman" w:eastAsia="Calibri" w:hAnsi="Times New Roman" w:cs="Times New Roman"/>
                <w:b/>
                <w:color w:val="auto"/>
                <w:lang w:bidi="ar-SA"/>
              </w:rPr>
              <w:t>22</w:t>
            </w:r>
          </w:p>
        </w:tc>
      </w:tr>
    </w:tbl>
    <w:p w:rsidR="00E94BF6" w:rsidRPr="00E94BF6" w:rsidRDefault="00E94BF6" w:rsidP="00E94BF6">
      <w:pPr>
        <w:widowControl/>
        <w:rPr>
          <w:rFonts w:ascii="Times New Roman" w:eastAsia="Times New Roman" w:hAnsi="Times New Roman" w:cs="Times New Roman"/>
          <w:b/>
          <w:color w:val="auto"/>
          <w:sz w:val="26"/>
          <w:szCs w:val="26"/>
          <w:lang w:eastAsia="en-US" w:bidi="ar-SA"/>
        </w:rPr>
      </w:pPr>
    </w:p>
    <w:p w:rsidR="00E94BF6" w:rsidRPr="00E94BF6" w:rsidRDefault="00E94BF6" w:rsidP="00E94BF6">
      <w:pPr>
        <w:widowControl/>
        <w:ind w:firstLine="709"/>
        <w:jc w:val="both"/>
        <w:rPr>
          <w:rFonts w:ascii="Times New Roman" w:eastAsia="Times New Roman" w:hAnsi="Times New Roman" w:cs="Times New Roman"/>
          <w:color w:val="auto"/>
          <w:sz w:val="26"/>
          <w:szCs w:val="26"/>
          <w:lang w:bidi="ar-SA"/>
        </w:rPr>
      </w:pPr>
      <w:r w:rsidRPr="00E94BF6">
        <w:rPr>
          <w:rFonts w:ascii="Times New Roman" w:eastAsia="Times New Roman" w:hAnsi="Times New Roman" w:cs="Times New Roman"/>
          <w:color w:val="auto"/>
          <w:sz w:val="26"/>
          <w:szCs w:val="26"/>
          <w:lang w:bidi="ar-SA"/>
        </w:rPr>
        <w:t>В группах компенсирующей направленности осуществляется квалифицированная коррекция недостатков в физическом и (или) психическом развитии и дошкольное образование детей с ограниченными возможностями здоровья в соответствии с адаптированной образовательной пр</w:t>
      </w:r>
      <w:r>
        <w:rPr>
          <w:rFonts w:ascii="Times New Roman" w:eastAsia="Times New Roman" w:hAnsi="Times New Roman" w:cs="Times New Roman"/>
          <w:color w:val="auto"/>
          <w:sz w:val="26"/>
          <w:szCs w:val="26"/>
          <w:lang w:bidi="ar-SA"/>
        </w:rPr>
        <w:t xml:space="preserve">ограммой для обучающихся с ТНР </w:t>
      </w:r>
      <w:r w:rsidRPr="00E94BF6">
        <w:rPr>
          <w:rFonts w:ascii="Times New Roman" w:eastAsia="Times New Roman" w:hAnsi="Times New Roman" w:cs="Times New Roman"/>
          <w:color w:val="auto"/>
          <w:sz w:val="26"/>
          <w:szCs w:val="26"/>
          <w:lang w:bidi="ar-SA"/>
        </w:rPr>
        <w:t>и рабочими программами учителя – логопеда, педагога-психолога, разрабатываемой ими самостоятельно на основе программы и условиям ее реализации.</w:t>
      </w:r>
    </w:p>
    <w:p w:rsidR="00E94BF6" w:rsidRPr="00E94BF6" w:rsidRDefault="00E94BF6" w:rsidP="00E94BF6">
      <w:pPr>
        <w:widowControl/>
        <w:ind w:firstLine="709"/>
        <w:jc w:val="both"/>
        <w:rPr>
          <w:rFonts w:ascii="Times New Roman" w:eastAsia="Times New Roman" w:hAnsi="Times New Roman" w:cs="Times New Roman"/>
          <w:color w:val="auto"/>
          <w:sz w:val="26"/>
          <w:szCs w:val="26"/>
          <w:lang w:bidi="ar-SA"/>
        </w:rPr>
      </w:pPr>
      <w:r w:rsidRPr="00E94BF6">
        <w:rPr>
          <w:rFonts w:ascii="Times New Roman" w:eastAsia="Times New Roman" w:hAnsi="Times New Roman" w:cs="Times New Roman"/>
          <w:color w:val="auto"/>
          <w:sz w:val="26"/>
          <w:szCs w:val="26"/>
          <w:lang w:bidi="ar-SA"/>
        </w:rPr>
        <w:t xml:space="preserve">Продолжительность и сроки пребывания на каждом этапе обучения (в группе) определяются возрастом ребенка, состоянием его здоровья и характером группы, в которой он находится. </w:t>
      </w:r>
    </w:p>
    <w:p w:rsidR="00E94BF6" w:rsidRDefault="00E94BF6" w:rsidP="00E94BF6">
      <w:pPr>
        <w:widowControl/>
        <w:tabs>
          <w:tab w:val="left" w:pos="180"/>
        </w:tabs>
        <w:jc w:val="both"/>
        <w:rPr>
          <w:rFonts w:ascii="Times New Roman" w:eastAsia="Times New Roman" w:hAnsi="Times New Roman" w:cs="Times New Roman"/>
          <w:b/>
          <w:color w:val="auto"/>
          <w:sz w:val="26"/>
          <w:szCs w:val="26"/>
          <w:lang w:bidi="ar-SA"/>
        </w:rPr>
      </w:pPr>
      <w:r w:rsidRPr="00E94BF6">
        <w:rPr>
          <w:rFonts w:ascii="Times New Roman" w:eastAsia="Times New Roman" w:hAnsi="Times New Roman" w:cs="Times New Roman"/>
          <w:color w:val="auto"/>
          <w:sz w:val="26"/>
          <w:szCs w:val="26"/>
          <w:lang w:bidi="ar-SA"/>
        </w:rPr>
        <w:tab/>
      </w:r>
      <w:r w:rsidRPr="00E94BF6">
        <w:rPr>
          <w:rFonts w:ascii="Times New Roman" w:eastAsia="Times New Roman" w:hAnsi="Times New Roman" w:cs="Times New Roman"/>
          <w:color w:val="auto"/>
          <w:sz w:val="26"/>
          <w:szCs w:val="26"/>
          <w:lang w:bidi="ar-SA"/>
        </w:rPr>
        <w:tab/>
        <w:t>Объем обязательной части программы составляет не менее 60% времени, необходимого для реализации примерной основной общеобразовательной программы, а части, формируемой участниками образовательного процесса - не менее 40% общего объема Программы.</w:t>
      </w:r>
      <w:r w:rsidRPr="00E94BF6">
        <w:rPr>
          <w:rFonts w:ascii="Times New Roman" w:eastAsia="Times New Roman" w:hAnsi="Times New Roman" w:cs="Times New Roman"/>
          <w:b/>
          <w:color w:val="auto"/>
          <w:sz w:val="26"/>
          <w:szCs w:val="26"/>
          <w:lang w:bidi="ar-SA"/>
        </w:rPr>
        <w:t xml:space="preserve"> </w:t>
      </w:r>
    </w:p>
    <w:p w:rsidR="00E94BF6" w:rsidRPr="00E94BF6" w:rsidRDefault="00E94BF6" w:rsidP="00E94BF6">
      <w:pPr>
        <w:widowControl/>
        <w:tabs>
          <w:tab w:val="left" w:pos="180"/>
        </w:tabs>
        <w:jc w:val="both"/>
        <w:rPr>
          <w:rFonts w:ascii="Times New Roman" w:eastAsia="Times New Roman" w:hAnsi="Times New Roman" w:cs="Times New Roman"/>
          <w:b/>
          <w:color w:val="auto"/>
          <w:sz w:val="26"/>
          <w:szCs w:val="26"/>
          <w:lang w:bidi="ar-SA"/>
        </w:rPr>
      </w:pPr>
    </w:p>
    <w:p w:rsidR="00E94BF6" w:rsidRPr="00E94BF6" w:rsidRDefault="00E94BF6" w:rsidP="00E94BF6">
      <w:pPr>
        <w:widowControl/>
        <w:tabs>
          <w:tab w:val="left" w:pos="180"/>
          <w:tab w:val="center" w:pos="4677"/>
        </w:tabs>
        <w:jc w:val="center"/>
        <w:rPr>
          <w:rFonts w:ascii="Times New Roman" w:eastAsia="Times New Roman" w:hAnsi="Times New Roman" w:cs="Times New Roman"/>
          <w:b/>
          <w:color w:val="auto"/>
          <w:sz w:val="26"/>
          <w:szCs w:val="26"/>
          <w:lang w:bidi="ar-SA"/>
        </w:rPr>
      </w:pPr>
      <w:r w:rsidRPr="00E94BF6">
        <w:rPr>
          <w:rFonts w:ascii="Times New Roman" w:eastAsia="Times New Roman" w:hAnsi="Times New Roman" w:cs="Times New Roman"/>
          <w:b/>
          <w:color w:val="auto"/>
          <w:sz w:val="26"/>
          <w:szCs w:val="26"/>
          <w:lang w:bidi="ar-SA"/>
        </w:rPr>
        <w:t>Качественные характеристики педагогических кадров:</w:t>
      </w:r>
    </w:p>
    <w:p w:rsidR="00E94BF6" w:rsidRPr="00E94BF6" w:rsidRDefault="00E94BF6" w:rsidP="00E94BF6">
      <w:pPr>
        <w:widowControl/>
        <w:tabs>
          <w:tab w:val="left" w:pos="180"/>
          <w:tab w:val="center" w:pos="4677"/>
        </w:tabs>
        <w:jc w:val="center"/>
        <w:rPr>
          <w:rFonts w:ascii="Times New Roman" w:eastAsia="Times New Roman" w:hAnsi="Times New Roman" w:cs="Times New Roman"/>
          <w:b/>
          <w:color w:val="auto"/>
          <w:sz w:val="26"/>
          <w:szCs w:val="26"/>
          <w:lang w:bidi="ar-SA"/>
        </w:rPr>
      </w:pPr>
    </w:p>
    <w:tbl>
      <w:tblPr>
        <w:tblW w:w="94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5693"/>
        <w:gridCol w:w="1671"/>
        <w:gridCol w:w="1263"/>
      </w:tblGrid>
      <w:tr w:rsidR="00E94BF6" w:rsidRPr="00E94BF6" w:rsidTr="00E94BF6">
        <w:trPr>
          <w:trHeight w:val="379"/>
        </w:trPr>
        <w:tc>
          <w:tcPr>
            <w:tcW w:w="828" w:type="dxa"/>
            <w:shd w:val="clear" w:color="auto" w:fill="auto"/>
          </w:tcPr>
          <w:p w:rsidR="00E94BF6" w:rsidRPr="00E94BF6" w:rsidRDefault="00E94BF6" w:rsidP="00E94BF6">
            <w:pPr>
              <w:widowControl/>
              <w:tabs>
                <w:tab w:val="left" w:pos="180"/>
                <w:tab w:val="center" w:pos="4677"/>
              </w:tabs>
              <w:jc w:val="center"/>
              <w:rPr>
                <w:rFonts w:ascii="Times New Roman" w:eastAsia="Times New Roman" w:hAnsi="Times New Roman" w:cs="Times New Roman"/>
                <w:b/>
                <w:bCs/>
                <w:color w:val="auto"/>
                <w:sz w:val="26"/>
                <w:szCs w:val="26"/>
                <w:lang w:bidi="ar-SA"/>
              </w:rPr>
            </w:pPr>
            <w:r w:rsidRPr="00E94BF6">
              <w:rPr>
                <w:rFonts w:ascii="Times New Roman" w:eastAsia="Times New Roman" w:hAnsi="Times New Roman" w:cs="Times New Roman"/>
                <w:b/>
                <w:bCs/>
                <w:color w:val="auto"/>
                <w:sz w:val="26"/>
                <w:szCs w:val="26"/>
                <w:lang w:bidi="ar-SA"/>
              </w:rPr>
              <w:t>№</w:t>
            </w:r>
          </w:p>
        </w:tc>
        <w:tc>
          <w:tcPr>
            <w:tcW w:w="5693" w:type="dxa"/>
            <w:shd w:val="clear" w:color="auto" w:fill="auto"/>
          </w:tcPr>
          <w:p w:rsidR="00E94BF6" w:rsidRPr="00E94BF6" w:rsidRDefault="00E94BF6" w:rsidP="00E94BF6">
            <w:pPr>
              <w:widowControl/>
              <w:tabs>
                <w:tab w:val="left" w:pos="180"/>
                <w:tab w:val="center" w:pos="4677"/>
              </w:tabs>
              <w:jc w:val="center"/>
              <w:rPr>
                <w:rFonts w:ascii="Times New Roman" w:eastAsia="Times New Roman" w:hAnsi="Times New Roman" w:cs="Times New Roman"/>
                <w:b/>
                <w:bCs/>
                <w:color w:val="auto"/>
                <w:sz w:val="26"/>
                <w:szCs w:val="26"/>
                <w:lang w:bidi="ar-SA"/>
              </w:rPr>
            </w:pPr>
            <w:r w:rsidRPr="00E94BF6">
              <w:rPr>
                <w:rFonts w:ascii="Times New Roman" w:eastAsia="Times New Roman" w:hAnsi="Times New Roman" w:cs="Times New Roman"/>
                <w:b/>
                <w:bCs/>
                <w:color w:val="auto"/>
                <w:sz w:val="26"/>
                <w:szCs w:val="26"/>
                <w:lang w:bidi="ar-SA"/>
              </w:rPr>
              <w:t>Критерии оценки качества</w:t>
            </w:r>
          </w:p>
        </w:tc>
        <w:tc>
          <w:tcPr>
            <w:tcW w:w="1671" w:type="dxa"/>
            <w:shd w:val="clear" w:color="auto" w:fill="auto"/>
          </w:tcPr>
          <w:p w:rsidR="00E94BF6" w:rsidRPr="00E94BF6" w:rsidRDefault="00E94BF6" w:rsidP="00E94BF6">
            <w:pPr>
              <w:widowControl/>
              <w:tabs>
                <w:tab w:val="left" w:pos="180"/>
                <w:tab w:val="center" w:pos="4677"/>
              </w:tabs>
              <w:jc w:val="center"/>
              <w:rPr>
                <w:rFonts w:ascii="Times New Roman" w:eastAsia="Times New Roman" w:hAnsi="Times New Roman" w:cs="Times New Roman"/>
                <w:b/>
                <w:bCs/>
                <w:color w:val="auto"/>
                <w:sz w:val="26"/>
                <w:szCs w:val="26"/>
                <w:lang w:bidi="ar-SA"/>
              </w:rPr>
            </w:pPr>
            <w:r w:rsidRPr="00E94BF6">
              <w:rPr>
                <w:rFonts w:ascii="Times New Roman" w:eastAsia="Times New Roman" w:hAnsi="Times New Roman" w:cs="Times New Roman"/>
                <w:b/>
                <w:bCs/>
                <w:color w:val="auto"/>
                <w:sz w:val="26"/>
                <w:szCs w:val="26"/>
                <w:lang w:bidi="ar-SA"/>
              </w:rPr>
              <w:t>количество</w:t>
            </w:r>
          </w:p>
        </w:tc>
        <w:tc>
          <w:tcPr>
            <w:tcW w:w="1263" w:type="dxa"/>
            <w:shd w:val="clear" w:color="auto" w:fill="auto"/>
          </w:tcPr>
          <w:p w:rsidR="00E94BF6" w:rsidRPr="00E94BF6" w:rsidRDefault="00E94BF6" w:rsidP="00E94BF6">
            <w:pPr>
              <w:widowControl/>
              <w:tabs>
                <w:tab w:val="left" w:pos="180"/>
                <w:tab w:val="center" w:pos="4677"/>
              </w:tabs>
              <w:jc w:val="center"/>
              <w:rPr>
                <w:rFonts w:ascii="Times New Roman" w:eastAsia="Times New Roman" w:hAnsi="Times New Roman" w:cs="Times New Roman"/>
                <w:b/>
                <w:bCs/>
                <w:color w:val="auto"/>
                <w:sz w:val="26"/>
                <w:szCs w:val="26"/>
                <w:lang w:bidi="ar-SA"/>
              </w:rPr>
            </w:pPr>
            <w:r w:rsidRPr="00E94BF6">
              <w:rPr>
                <w:rFonts w:ascii="Times New Roman" w:eastAsia="Times New Roman" w:hAnsi="Times New Roman" w:cs="Times New Roman"/>
                <w:b/>
                <w:bCs/>
                <w:color w:val="auto"/>
                <w:sz w:val="26"/>
                <w:szCs w:val="26"/>
                <w:lang w:bidi="ar-SA"/>
              </w:rPr>
              <w:t>%</w:t>
            </w:r>
          </w:p>
        </w:tc>
      </w:tr>
      <w:tr w:rsidR="00E94BF6" w:rsidRPr="00E94BF6" w:rsidTr="00E94BF6">
        <w:tc>
          <w:tcPr>
            <w:tcW w:w="828" w:type="dxa"/>
            <w:shd w:val="clear" w:color="auto" w:fill="auto"/>
          </w:tcPr>
          <w:p w:rsidR="00E94BF6" w:rsidRPr="00E94BF6" w:rsidRDefault="00E94BF6" w:rsidP="00E94BF6">
            <w:pPr>
              <w:widowControl/>
              <w:tabs>
                <w:tab w:val="left" w:pos="180"/>
                <w:tab w:val="center" w:pos="4677"/>
              </w:tabs>
              <w:jc w:val="center"/>
              <w:rPr>
                <w:rFonts w:ascii="Times New Roman" w:eastAsia="Times New Roman" w:hAnsi="Times New Roman" w:cs="Times New Roman"/>
                <w:b/>
                <w:bCs/>
                <w:color w:val="auto"/>
                <w:sz w:val="26"/>
                <w:szCs w:val="26"/>
                <w:lang w:bidi="ar-SA"/>
              </w:rPr>
            </w:pPr>
            <w:r w:rsidRPr="00E94BF6">
              <w:rPr>
                <w:rFonts w:ascii="Times New Roman" w:eastAsia="Times New Roman" w:hAnsi="Times New Roman" w:cs="Times New Roman"/>
                <w:b/>
                <w:bCs/>
                <w:color w:val="auto"/>
                <w:sz w:val="26"/>
                <w:szCs w:val="26"/>
                <w:lang w:bidi="ar-SA"/>
              </w:rPr>
              <w:t>1</w:t>
            </w:r>
          </w:p>
        </w:tc>
        <w:tc>
          <w:tcPr>
            <w:tcW w:w="5693" w:type="dxa"/>
            <w:shd w:val="clear" w:color="auto" w:fill="auto"/>
          </w:tcPr>
          <w:p w:rsidR="00E94BF6" w:rsidRPr="00E94BF6" w:rsidRDefault="00E94BF6" w:rsidP="00E94BF6">
            <w:pPr>
              <w:widowControl/>
              <w:tabs>
                <w:tab w:val="left" w:pos="180"/>
                <w:tab w:val="center" w:pos="4677"/>
              </w:tabs>
              <w:jc w:val="both"/>
              <w:rPr>
                <w:rFonts w:ascii="Times New Roman" w:eastAsia="Times New Roman" w:hAnsi="Times New Roman" w:cs="Times New Roman"/>
                <w:color w:val="auto"/>
                <w:sz w:val="26"/>
                <w:szCs w:val="26"/>
                <w:lang w:bidi="ar-SA"/>
              </w:rPr>
            </w:pPr>
            <w:r w:rsidRPr="00E94BF6">
              <w:rPr>
                <w:rFonts w:ascii="Times New Roman" w:eastAsia="Times New Roman" w:hAnsi="Times New Roman" w:cs="Times New Roman"/>
                <w:color w:val="auto"/>
                <w:sz w:val="26"/>
                <w:szCs w:val="26"/>
                <w:lang w:bidi="ar-SA"/>
              </w:rPr>
              <w:t>МБДОУ укомплектован кадрами</w:t>
            </w:r>
          </w:p>
        </w:tc>
        <w:tc>
          <w:tcPr>
            <w:tcW w:w="1671" w:type="dxa"/>
            <w:shd w:val="clear" w:color="auto" w:fill="auto"/>
          </w:tcPr>
          <w:p w:rsidR="00E94BF6" w:rsidRPr="00E94BF6" w:rsidRDefault="001C64F2" w:rsidP="00E94BF6">
            <w:pPr>
              <w:widowControl/>
              <w:tabs>
                <w:tab w:val="left" w:pos="180"/>
                <w:tab w:val="center" w:pos="4677"/>
              </w:tabs>
              <w:jc w:val="center"/>
              <w:rPr>
                <w:rFonts w:ascii="Times New Roman" w:eastAsia="Times New Roman" w:hAnsi="Times New Roman" w:cs="Times New Roman"/>
                <w:color w:val="auto"/>
                <w:sz w:val="26"/>
                <w:szCs w:val="26"/>
                <w:lang w:bidi="ar-SA"/>
              </w:rPr>
            </w:pPr>
            <w:r>
              <w:rPr>
                <w:rFonts w:ascii="Times New Roman" w:eastAsia="Times New Roman" w:hAnsi="Times New Roman" w:cs="Times New Roman"/>
                <w:color w:val="auto"/>
                <w:sz w:val="26"/>
                <w:szCs w:val="26"/>
                <w:lang w:bidi="ar-SA"/>
              </w:rPr>
              <w:t>6</w:t>
            </w:r>
          </w:p>
        </w:tc>
        <w:tc>
          <w:tcPr>
            <w:tcW w:w="1263" w:type="dxa"/>
            <w:shd w:val="clear" w:color="auto" w:fill="auto"/>
          </w:tcPr>
          <w:p w:rsidR="00E94BF6" w:rsidRPr="00E94BF6" w:rsidRDefault="00E94BF6" w:rsidP="00E94BF6">
            <w:pPr>
              <w:widowControl/>
              <w:tabs>
                <w:tab w:val="left" w:pos="180"/>
                <w:tab w:val="center" w:pos="4677"/>
              </w:tabs>
              <w:jc w:val="center"/>
              <w:rPr>
                <w:rFonts w:ascii="Times New Roman" w:eastAsia="Times New Roman" w:hAnsi="Times New Roman" w:cs="Times New Roman"/>
                <w:b/>
                <w:bCs/>
                <w:color w:val="auto"/>
                <w:sz w:val="26"/>
                <w:szCs w:val="26"/>
                <w:lang w:bidi="ar-SA"/>
              </w:rPr>
            </w:pPr>
            <w:r w:rsidRPr="00E94BF6">
              <w:rPr>
                <w:rFonts w:ascii="Times New Roman" w:eastAsia="Times New Roman" w:hAnsi="Times New Roman" w:cs="Times New Roman"/>
                <w:b/>
                <w:bCs/>
                <w:color w:val="auto"/>
                <w:sz w:val="26"/>
                <w:szCs w:val="26"/>
                <w:lang w:bidi="ar-SA"/>
              </w:rPr>
              <w:t>100</w:t>
            </w:r>
          </w:p>
        </w:tc>
      </w:tr>
      <w:tr w:rsidR="00E94BF6" w:rsidRPr="00E94BF6" w:rsidTr="00E94BF6">
        <w:trPr>
          <w:trHeight w:val="93"/>
        </w:trPr>
        <w:tc>
          <w:tcPr>
            <w:tcW w:w="828" w:type="dxa"/>
            <w:shd w:val="clear" w:color="auto" w:fill="auto"/>
          </w:tcPr>
          <w:p w:rsidR="00E94BF6" w:rsidRPr="00E94BF6" w:rsidRDefault="00E94BF6" w:rsidP="00E94BF6">
            <w:pPr>
              <w:widowControl/>
              <w:tabs>
                <w:tab w:val="left" w:pos="180"/>
                <w:tab w:val="center" w:pos="4677"/>
              </w:tabs>
              <w:jc w:val="center"/>
              <w:rPr>
                <w:rFonts w:ascii="Times New Roman" w:eastAsia="Times New Roman" w:hAnsi="Times New Roman" w:cs="Times New Roman"/>
                <w:b/>
                <w:bCs/>
                <w:color w:val="auto"/>
                <w:sz w:val="26"/>
                <w:szCs w:val="26"/>
                <w:lang w:bidi="ar-SA"/>
              </w:rPr>
            </w:pPr>
            <w:r w:rsidRPr="00E94BF6">
              <w:rPr>
                <w:rFonts w:ascii="Times New Roman" w:eastAsia="Times New Roman" w:hAnsi="Times New Roman" w:cs="Times New Roman"/>
                <w:b/>
                <w:bCs/>
                <w:color w:val="auto"/>
                <w:sz w:val="26"/>
                <w:szCs w:val="26"/>
                <w:lang w:bidi="ar-SA"/>
              </w:rPr>
              <w:t>2</w:t>
            </w:r>
          </w:p>
        </w:tc>
        <w:tc>
          <w:tcPr>
            <w:tcW w:w="5693" w:type="dxa"/>
            <w:shd w:val="clear" w:color="auto" w:fill="auto"/>
          </w:tcPr>
          <w:p w:rsidR="00E94BF6" w:rsidRPr="00E94BF6" w:rsidRDefault="00E94BF6" w:rsidP="00E94BF6">
            <w:pPr>
              <w:widowControl/>
              <w:tabs>
                <w:tab w:val="left" w:pos="180"/>
                <w:tab w:val="center" w:pos="4677"/>
              </w:tabs>
              <w:jc w:val="both"/>
              <w:rPr>
                <w:rFonts w:ascii="Times New Roman" w:eastAsia="Times New Roman" w:hAnsi="Times New Roman" w:cs="Times New Roman"/>
                <w:b/>
                <w:color w:val="auto"/>
                <w:sz w:val="26"/>
                <w:szCs w:val="26"/>
                <w:lang w:bidi="ar-SA"/>
              </w:rPr>
            </w:pPr>
            <w:r w:rsidRPr="00E94BF6">
              <w:rPr>
                <w:rFonts w:ascii="Times New Roman" w:eastAsia="Times New Roman" w:hAnsi="Times New Roman" w:cs="Times New Roman"/>
                <w:b/>
                <w:color w:val="auto"/>
                <w:sz w:val="26"/>
                <w:szCs w:val="26"/>
                <w:lang w:bidi="ar-SA"/>
              </w:rPr>
              <w:t>Образовательный ценз</w:t>
            </w:r>
          </w:p>
          <w:p w:rsidR="00E94BF6" w:rsidRPr="00E94BF6" w:rsidRDefault="00E94BF6" w:rsidP="00E94BF6">
            <w:pPr>
              <w:widowControl/>
              <w:numPr>
                <w:ilvl w:val="0"/>
                <w:numId w:val="119"/>
              </w:numPr>
              <w:tabs>
                <w:tab w:val="left" w:pos="180"/>
              </w:tabs>
              <w:spacing w:after="200" w:line="276" w:lineRule="auto"/>
              <w:rPr>
                <w:rFonts w:ascii="Times New Roman" w:eastAsia="Times New Roman" w:hAnsi="Times New Roman" w:cs="Times New Roman"/>
                <w:color w:val="auto"/>
                <w:sz w:val="26"/>
                <w:szCs w:val="26"/>
                <w:lang w:bidi="ar-SA"/>
              </w:rPr>
            </w:pPr>
            <w:r w:rsidRPr="00E94BF6">
              <w:rPr>
                <w:rFonts w:ascii="Times New Roman" w:eastAsia="Times New Roman" w:hAnsi="Times New Roman" w:cs="Times New Roman"/>
                <w:color w:val="auto"/>
                <w:sz w:val="26"/>
                <w:szCs w:val="26"/>
                <w:lang w:bidi="ar-SA"/>
              </w:rPr>
              <w:t>Высшее образование</w:t>
            </w:r>
          </w:p>
          <w:p w:rsidR="00E94BF6" w:rsidRPr="00E94BF6" w:rsidRDefault="00E94BF6" w:rsidP="00E94BF6">
            <w:pPr>
              <w:widowControl/>
              <w:tabs>
                <w:tab w:val="left" w:pos="180"/>
              </w:tabs>
              <w:ind w:hanging="555"/>
              <w:rPr>
                <w:rFonts w:ascii="Times New Roman" w:eastAsia="Times New Roman" w:hAnsi="Times New Roman" w:cs="Times New Roman"/>
                <w:color w:val="auto"/>
                <w:sz w:val="26"/>
                <w:szCs w:val="26"/>
                <w:lang w:bidi="ar-SA"/>
              </w:rPr>
            </w:pPr>
          </w:p>
          <w:p w:rsidR="00E94BF6" w:rsidRPr="00E94BF6" w:rsidRDefault="00E94BF6" w:rsidP="00E94BF6">
            <w:pPr>
              <w:widowControl/>
              <w:numPr>
                <w:ilvl w:val="0"/>
                <w:numId w:val="119"/>
              </w:numPr>
              <w:tabs>
                <w:tab w:val="left" w:pos="180"/>
              </w:tabs>
              <w:spacing w:after="200" w:line="276" w:lineRule="auto"/>
              <w:rPr>
                <w:rFonts w:ascii="Times New Roman" w:eastAsia="Times New Roman" w:hAnsi="Times New Roman" w:cs="Times New Roman"/>
                <w:color w:val="auto"/>
                <w:sz w:val="26"/>
                <w:szCs w:val="26"/>
                <w:lang w:bidi="ar-SA"/>
              </w:rPr>
            </w:pPr>
            <w:r w:rsidRPr="00E94BF6">
              <w:rPr>
                <w:rFonts w:ascii="Times New Roman" w:eastAsia="Times New Roman" w:hAnsi="Times New Roman" w:cs="Times New Roman"/>
                <w:color w:val="auto"/>
                <w:sz w:val="26"/>
                <w:szCs w:val="26"/>
                <w:lang w:bidi="ar-SA"/>
              </w:rPr>
              <w:lastRenderedPageBreak/>
              <w:t>Среднее специальное</w:t>
            </w:r>
          </w:p>
        </w:tc>
        <w:tc>
          <w:tcPr>
            <w:tcW w:w="1671" w:type="dxa"/>
            <w:shd w:val="clear" w:color="auto" w:fill="auto"/>
          </w:tcPr>
          <w:p w:rsidR="000E1C36" w:rsidRDefault="000E1C36" w:rsidP="00E94BF6">
            <w:pPr>
              <w:widowControl/>
              <w:tabs>
                <w:tab w:val="left" w:pos="180"/>
                <w:tab w:val="center" w:pos="4677"/>
              </w:tabs>
              <w:jc w:val="center"/>
              <w:rPr>
                <w:rFonts w:ascii="Times New Roman" w:eastAsia="Times New Roman" w:hAnsi="Times New Roman" w:cs="Times New Roman"/>
                <w:color w:val="auto"/>
                <w:sz w:val="26"/>
                <w:szCs w:val="26"/>
                <w:lang w:bidi="ar-SA"/>
              </w:rPr>
            </w:pPr>
          </w:p>
          <w:p w:rsidR="000E1C36" w:rsidRDefault="000E1C36" w:rsidP="00E94BF6">
            <w:pPr>
              <w:widowControl/>
              <w:tabs>
                <w:tab w:val="left" w:pos="180"/>
                <w:tab w:val="center" w:pos="4677"/>
              </w:tabs>
              <w:jc w:val="center"/>
              <w:rPr>
                <w:rFonts w:ascii="Times New Roman" w:eastAsia="Times New Roman" w:hAnsi="Times New Roman" w:cs="Times New Roman"/>
                <w:color w:val="auto"/>
                <w:sz w:val="26"/>
                <w:szCs w:val="26"/>
                <w:lang w:bidi="ar-SA"/>
              </w:rPr>
            </w:pPr>
          </w:p>
          <w:p w:rsidR="00E94BF6" w:rsidRPr="00E94BF6" w:rsidRDefault="000E1C36" w:rsidP="00E94BF6">
            <w:pPr>
              <w:widowControl/>
              <w:tabs>
                <w:tab w:val="left" w:pos="180"/>
                <w:tab w:val="center" w:pos="4677"/>
              </w:tabs>
              <w:jc w:val="center"/>
              <w:rPr>
                <w:rFonts w:ascii="Times New Roman" w:eastAsia="Times New Roman" w:hAnsi="Times New Roman" w:cs="Times New Roman"/>
                <w:color w:val="auto"/>
                <w:sz w:val="26"/>
                <w:szCs w:val="26"/>
                <w:lang w:bidi="ar-SA"/>
              </w:rPr>
            </w:pPr>
            <w:r>
              <w:rPr>
                <w:rFonts w:ascii="Times New Roman" w:eastAsia="Times New Roman" w:hAnsi="Times New Roman" w:cs="Times New Roman"/>
                <w:color w:val="auto"/>
                <w:sz w:val="26"/>
                <w:szCs w:val="26"/>
                <w:lang w:bidi="ar-SA"/>
              </w:rPr>
              <w:t>5</w:t>
            </w:r>
          </w:p>
          <w:p w:rsidR="00E94BF6" w:rsidRPr="00E94BF6" w:rsidRDefault="00E94BF6" w:rsidP="00E94BF6">
            <w:pPr>
              <w:widowControl/>
              <w:tabs>
                <w:tab w:val="left" w:pos="180"/>
                <w:tab w:val="center" w:pos="4677"/>
              </w:tabs>
              <w:jc w:val="center"/>
              <w:rPr>
                <w:rFonts w:ascii="Times New Roman" w:eastAsia="Times New Roman" w:hAnsi="Times New Roman" w:cs="Times New Roman"/>
                <w:color w:val="auto"/>
                <w:sz w:val="26"/>
                <w:szCs w:val="26"/>
                <w:lang w:bidi="ar-SA"/>
              </w:rPr>
            </w:pPr>
          </w:p>
          <w:p w:rsidR="00E94BF6" w:rsidRPr="00E94BF6" w:rsidRDefault="000E1C36" w:rsidP="00E94BF6">
            <w:pPr>
              <w:widowControl/>
              <w:tabs>
                <w:tab w:val="left" w:pos="180"/>
                <w:tab w:val="center" w:pos="4677"/>
              </w:tabs>
              <w:jc w:val="center"/>
              <w:rPr>
                <w:rFonts w:ascii="Times New Roman" w:eastAsia="Times New Roman" w:hAnsi="Times New Roman" w:cs="Times New Roman"/>
                <w:color w:val="auto"/>
                <w:sz w:val="26"/>
                <w:szCs w:val="26"/>
                <w:lang w:bidi="ar-SA"/>
              </w:rPr>
            </w:pPr>
            <w:r>
              <w:rPr>
                <w:rFonts w:ascii="Times New Roman" w:eastAsia="Times New Roman" w:hAnsi="Times New Roman" w:cs="Times New Roman"/>
                <w:color w:val="auto"/>
                <w:sz w:val="26"/>
                <w:szCs w:val="26"/>
                <w:lang w:bidi="ar-SA"/>
              </w:rPr>
              <w:lastRenderedPageBreak/>
              <w:t>1</w:t>
            </w:r>
          </w:p>
        </w:tc>
        <w:tc>
          <w:tcPr>
            <w:tcW w:w="1263" w:type="dxa"/>
            <w:shd w:val="clear" w:color="auto" w:fill="auto"/>
          </w:tcPr>
          <w:p w:rsidR="000E1C36" w:rsidRDefault="000E1C36" w:rsidP="00E94BF6">
            <w:pPr>
              <w:widowControl/>
              <w:tabs>
                <w:tab w:val="left" w:pos="180"/>
                <w:tab w:val="center" w:pos="4677"/>
              </w:tabs>
              <w:jc w:val="center"/>
              <w:rPr>
                <w:rFonts w:ascii="Times New Roman" w:eastAsia="Times New Roman" w:hAnsi="Times New Roman" w:cs="Times New Roman"/>
                <w:b/>
                <w:bCs/>
                <w:color w:val="auto"/>
                <w:sz w:val="26"/>
                <w:szCs w:val="26"/>
                <w:lang w:bidi="ar-SA"/>
              </w:rPr>
            </w:pPr>
          </w:p>
          <w:p w:rsidR="000E1C36" w:rsidRDefault="000E1C36" w:rsidP="00E94BF6">
            <w:pPr>
              <w:widowControl/>
              <w:tabs>
                <w:tab w:val="left" w:pos="180"/>
                <w:tab w:val="center" w:pos="4677"/>
              </w:tabs>
              <w:jc w:val="center"/>
              <w:rPr>
                <w:rFonts w:ascii="Times New Roman" w:eastAsia="Times New Roman" w:hAnsi="Times New Roman" w:cs="Times New Roman"/>
                <w:b/>
                <w:bCs/>
                <w:color w:val="auto"/>
                <w:sz w:val="26"/>
                <w:szCs w:val="26"/>
                <w:lang w:bidi="ar-SA"/>
              </w:rPr>
            </w:pPr>
          </w:p>
          <w:p w:rsidR="00E94BF6" w:rsidRDefault="000E1C36" w:rsidP="00E94BF6">
            <w:pPr>
              <w:widowControl/>
              <w:tabs>
                <w:tab w:val="left" w:pos="180"/>
                <w:tab w:val="center" w:pos="4677"/>
              </w:tabs>
              <w:jc w:val="center"/>
              <w:rPr>
                <w:rFonts w:ascii="Times New Roman" w:eastAsia="Times New Roman" w:hAnsi="Times New Roman" w:cs="Times New Roman"/>
                <w:b/>
                <w:bCs/>
                <w:color w:val="auto"/>
                <w:sz w:val="26"/>
                <w:szCs w:val="26"/>
                <w:lang w:bidi="ar-SA"/>
              </w:rPr>
            </w:pPr>
            <w:r>
              <w:rPr>
                <w:rFonts w:ascii="Times New Roman" w:eastAsia="Times New Roman" w:hAnsi="Times New Roman" w:cs="Times New Roman"/>
                <w:b/>
                <w:bCs/>
                <w:color w:val="auto"/>
                <w:sz w:val="26"/>
                <w:szCs w:val="26"/>
                <w:lang w:bidi="ar-SA"/>
              </w:rPr>
              <w:t>83%</w:t>
            </w:r>
          </w:p>
          <w:p w:rsidR="000E1C36" w:rsidRDefault="000E1C36" w:rsidP="00E94BF6">
            <w:pPr>
              <w:widowControl/>
              <w:tabs>
                <w:tab w:val="left" w:pos="180"/>
                <w:tab w:val="center" w:pos="4677"/>
              </w:tabs>
              <w:jc w:val="center"/>
              <w:rPr>
                <w:rFonts w:ascii="Times New Roman" w:eastAsia="Times New Roman" w:hAnsi="Times New Roman" w:cs="Times New Roman"/>
                <w:b/>
                <w:bCs/>
                <w:color w:val="auto"/>
                <w:sz w:val="26"/>
                <w:szCs w:val="26"/>
                <w:lang w:bidi="ar-SA"/>
              </w:rPr>
            </w:pPr>
          </w:p>
          <w:p w:rsidR="000E1C36" w:rsidRPr="00E94BF6" w:rsidRDefault="000E1C36" w:rsidP="00E94BF6">
            <w:pPr>
              <w:widowControl/>
              <w:tabs>
                <w:tab w:val="left" w:pos="180"/>
                <w:tab w:val="center" w:pos="4677"/>
              </w:tabs>
              <w:jc w:val="center"/>
              <w:rPr>
                <w:rFonts w:ascii="Times New Roman" w:eastAsia="Times New Roman" w:hAnsi="Times New Roman" w:cs="Times New Roman"/>
                <w:b/>
                <w:bCs/>
                <w:color w:val="auto"/>
                <w:sz w:val="26"/>
                <w:szCs w:val="26"/>
                <w:lang w:bidi="ar-SA"/>
              </w:rPr>
            </w:pPr>
            <w:r>
              <w:rPr>
                <w:rFonts w:ascii="Times New Roman" w:eastAsia="Times New Roman" w:hAnsi="Times New Roman" w:cs="Times New Roman"/>
                <w:b/>
                <w:bCs/>
                <w:color w:val="auto"/>
                <w:sz w:val="26"/>
                <w:szCs w:val="26"/>
                <w:lang w:bidi="ar-SA"/>
              </w:rPr>
              <w:lastRenderedPageBreak/>
              <w:t>17%</w:t>
            </w:r>
          </w:p>
        </w:tc>
      </w:tr>
      <w:tr w:rsidR="00E94BF6" w:rsidRPr="00E94BF6" w:rsidTr="00E94BF6">
        <w:trPr>
          <w:trHeight w:val="1544"/>
        </w:trPr>
        <w:tc>
          <w:tcPr>
            <w:tcW w:w="828" w:type="dxa"/>
            <w:shd w:val="clear" w:color="auto" w:fill="auto"/>
          </w:tcPr>
          <w:p w:rsidR="00E94BF6" w:rsidRPr="00E94BF6" w:rsidRDefault="00E94BF6" w:rsidP="00E94BF6">
            <w:pPr>
              <w:widowControl/>
              <w:tabs>
                <w:tab w:val="left" w:pos="180"/>
                <w:tab w:val="center" w:pos="4677"/>
              </w:tabs>
              <w:jc w:val="center"/>
              <w:rPr>
                <w:rFonts w:ascii="Times New Roman" w:eastAsia="Times New Roman" w:hAnsi="Times New Roman" w:cs="Times New Roman"/>
                <w:b/>
                <w:bCs/>
                <w:color w:val="auto"/>
                <w:sz w:val="26"/>
                <w:szCs w:val="26"/>
                <w:lang w:bidi="ar-SA"/>
              </w:rPr>
            </w:pPr>
            <w:r w:rsidRPr="00E94BF6">
              <w:rPr>
                <w:rFonts w:ascii="Times New Roman" w:eastAsia="Times New Roman" w:hAnsi="Times New Roman" w:cs="Times New Roman"/>
                <w:b/>
                <w:bCs/>
                <w:color w:val="auto"/>
                <w:sz w:val="26"/>
                <w:szCs w:val="26"/>
                <w:lang w:bidi="ar-SA"/>
              </w:rPr>
              <w:lastRenderedPageBreak/>
              <w:t>3</w:t>
            </w:r>
          </w:p>
        </w:tc>
        <w:tc>
          <w:tcPr>
            <w:tcW w:w="5693" w:type="dxa"/>
            <w:shd w:val="clear" w:color="auto" w:fill="auto"/>
          </w:tcPr>
          <w:p w:rsidR="00E94BF6" w:rsidRPr="00E94BF6" w:rsidRDefault="00E94BF6" w:rsidP="00E94BF6">
            <w:pPr>
              <w:widowControl/>
              <w:tabs>
                <w:tab w:val="left" w:pos="180"/>
                <w:tab w:val="center" w:pos="4677"/>
              </w:tabs>
              <w:jc w:val="both"/>
              <w:rPr>
                <w:rFonts w:ascii="Times New Roman" w:eastAsia="Times New Roman" w:hAnsi="Times New Roman" w:cs="Times New Roman"/>
                <w:b/>
                <w:color w:val="auto"/>
                <w:sz w:val="26"/>
                <w:szCs w:val="26"/>
                <w:lang w:bidi="ar-SA"/>
              </w:rPr>
            </w:pPr>
            <w:r w:rsidRPr="00E94BF6">
              <w:rPr>
                <w:rFonts w:ascii="Times New Roman" w:eastAsia="Times New Roman" w:hAnsi="Times New Roman" w:cs="Times New Roman"/>
                <w:b/>
                <w:color w:val="auto"/>
                <w:sz w:val="26"/>
                <w:szCs w:val="26"/>
                <w:lang w:bidi="ar-SA"/>
              </w:rPr>
              <w:t>Квалификация</w:t>
            </w:r>
          </w:p>
          <w:p w:rsidR="00E94BF6" w:rsidRPr="00E94BF6" w:rsidRDefault="00E94BF6" w:rsidP="00E94BF6">
            <w:pPr>
              <w:widowControl/>
              <w:numPr>
                <w:ilvl w:val="0"/>
                <w:numId w:val="116"/>
              </w:numPr>
              <w:tabs>
                <w:tab w:val="left" w:pos="180"/>
                <w:tab w:val="center" w:pos="4677"/>
              </w:tabs>
              <w:spacing w:after="200" w:line="276" w:lineRule="auto"/>
              <w:jc w:val="both"/>
              <w:rPr>
                <w:rFonts w:ascii="Times New Roman" w:eastAsia="Times New Roman" w:hAnsi="Times New Roman" w:cs="Times New Roman"/>
                <w:color w:val="auto"/>
                <w:sz w:val="26"/>
                <w:szCs w:val="26"/>
                <w:lang w:bidi="ar-SA"/>
              </w:rPr>
            </w:pPr>
            <w:r w:rsidRPr="00E94BF6">
              <w:rPr>
                <w:rFonts w:ascii="Times New Roman" w:eastAsia="Times New Roman" w:hAnsi="Times New Roman" w:cs="Times New Roman"/>
                <w:color w:val="auto"/>
                <w:sz w:val="26"/>
                <w:szCs w:val="26"/>
                <w:lang w:bidi="ar-SA"/>
              </w:rPr>
              <w:t>высшая категория</w:t>
            </w:r>
          </w:p>
          <w:p w:rsidR="00E94BF6" w:rsidRPr="00E94BF6" w:rsidRDefault="00E94BF6" w:rsidP="00E94BF6">
            <w:pPr>
              <w:widowControl/>
              <w:numPr>
                <w:ilvl w:val="0"/>
                <w:numId w:val="116"/>
              </w:numPr>
              <w:tabs>
                <w:tab w:val="left" w:pos="180"/>
                <w:tab w:val="center" w:pos="4677"/>
              </w:tabs>
              <w:spacing w:after="200" w:line="276" w:lineRule="auto"/>
              <w:jc w:val="both"/>
              <w:rPr>
                <w:rFonts w:ascii="Times New Roman" w:eastAsia="Times New Roman" w:hAnsi="Times New Roman" w:cs="Times New Roman"/>
                <w:color w:val="auto"/>
                <w:sz w:val="26"/>
                <w:szCs w:val="26"/>
                <w:lang w:bidi="ar-SA"/>
              </w:rPr>
            </w:pPr>
            <w:r w:rsidRPr="00E94BF6">
              <w:rPr>
                <w:rFonts w:ascii="Times New Roman" w:eastAsia="Times New Roman" w:hAnsi="Times New Roman" w:cs="Times New Roman"/>
                <w:color w:val="auto"/>
                <w:sz w:val="26"/>
                <w:szCs w:val="26"/>
                <w:lang w:bidi="ar-SA"/>
              </w:rPr>
              <w:t>первая категория</w:t>
            </w:r>
          </w:p>
          <w:p w:rsidR="00E94BF6" w:rsidRPr="00E94BF6" w:rsidRDefault="00E94BF6" w:rsidP="00E94BF6">
            <w:pPr>
              <w:widowControl/>
              <w:numPr>
                <w:ilvl w:val="0"/>
                <w:numId w:val="116"/>
              </w:numPr>
              <w:tabs>
                <w:tab w:val="left" w:pos="180"/>
                <w:tab w:val="center" w:pos="4677"/>
              </w:tabs>
              <w:spacing w:after="200" w:line="276" w:lineRule="auto"/>
              <w:jc w:val="both"/>
              <w:rPr>
                <w:rFonts w:ascii="Times New Roman" w:eastAsia="Times New Roman" w:hAnsi="Times New Roman" w:cs="Times New Roman"/>
                <w:color w:val="auto"/>
                <w:sz w:val="26"/>
                <w:szCs w:val="26"/>
                <w:lang w:bidi="ar-SA"/>
              </w:rPr>
            </w:pPr>
            <w:r w:rsidRPr="00E94BF6">
              <w:rPr>
                <w:rFonts w:ascii="Times New Roman" w:eastAsia="Times New Roman" w:hAnsi="Times New Roman" w:cs="Times New Roman"/>
                <w:color w:val="auto"/>
                <w:sz w:val="26"/>
                <w:szCs w:val="26"/>
                <w:lang w:bidi="ar-SA"/>
              </w:rPr>
              <w:t>соответствие занимаемой должности</w:t>
            </w:r>
          </w:p>
          <w:p w:rsidR="00E94BF6" w:rsidRPr="00E94BF6" w:rsidRDefault="00E94BF6" w:rsidP="00E94BF6">
            <w:pPr>
              <w:widowControl/>
              <w:numPr>
                <w:ilvl w:val="0"/>
                <w:numId w:val="116"/>
              </w:numPr>
              <w:tabs>
                <w:tab w:val="left" w:pos="180"/>
                <w:tab w:val="center" w:pos="4677"/>
              </w:tabs>
              <w:spacing w:after="200" w:line="276" w:lineRule="auto"/>
              <w:jc w:val="both"/>
              <w:rPr>
                <w:rFonts w:ascii="Times New Roman" w:eastAsia="Times New Roman" w:hAnsi="Times New Roman" w:cs="Times New Roman"/>
                <w:color w:val="auto"/>
                <w:sz w:val="26"/>
                <w:szCs w:val="26"/>
                <w:lang w:bidi="ar-SA"/>
              </w:rPr>
            </w:pPr>
            <w:r w:rsidRPr="00E94BF6">
              <w:rPr>
                <w:rFonts w:ascii="Times New Roman" w:eastAsia="Times New Roman" w:hAnsi="Times New Roman" w:cs="Times New Roman"/>
                <w:color w:val="auto"/>
                <w:sz w:val="26"/>
                <w:szCs w:val="26"/>
                <w:lang w:bidi="ar-SA"/>
              </w:rPr>
              <w:t>без категории</w:t>
            </w:r>
          </w:p>
        </w:tc>
        <w:tc>
          <w:tcPr>
            <w:tcW w:w="1671" w:type="dxa"/>
            <w:shd w:val="clear" w:color="auto" w:fill="auto"/>
          </w:tcPr>
          <w:p w:rsidR="00E94BF6" w:rsidRDefault="00E94BF6" w:rsidP="00E94BF6">
            <w:pPr>
              <w:widowControl/>
              <w:tabs>
                <w:tab w:val="left" w:pos="180"/>
                <w:tab w:val="center" w:pos="4677"/>
              </w:tabs>
              <w:jc w:val="center"/>
              <w:rPr>
                <w:rFonts w:ascii="Times New Roman" w:eastAsia="Times New Roman" w:hAnsi="Times New Roman" w:cs="Times New Roman"/>
                <w:color w:val="auto"/>
                <w:sz w:val="26"/>
                <w:szCs w:val="26"/>
                <w:lang w:bidi="ar-SA"/>
              </w:rPr>
            </w:pPr>
          </w:p>
          <w:p w:rsidR="000E1C36" w:rsidRDefault="0039555C" w:rsidP="00E94BF6">
            <w:pPr>
              <w:widowControl/>
              <w:tabs>
                <w:tab w:val="left" w:pos="180"/>
                <w:tab w:val="center" w:pos="4677"/>
              </w:tabs>
              <w:jc w:val="center"/>
              <w:rPr>
                <w:rFonts w:ascii="Times New Roman" w:eastAsia="Times New Roman" w:hAnsi="Times New Roman" w:cs="Times New Roman"/>
                <w:color w:val="auto"/>
                <w:sz w:val="26"/>
                <w:szCs w:val="26"/>
                <w:lang w:bidi="ar-SA"/>
              </w:rPr>
            </w:pPr>
            <w:r>
              <w:rPr>
                <w:rFonts w:ascii="Times New Roman" w:eastAsia="Times New Roman" w:hAnsi="Times New Roman" w:cs="Times New Roman"/>
                <w:color w:val="auto"/>
                <w:sz w:val="26"/>
                <w:szCs w:val="26"/>
                <w:lang w:bidi="ar-SA"/>
              </w:rPr>
              <w:t>4</w:t>
            </w:r>
          </w:p>
          <w:p w:rsidR="0039555C" w:rsidRDefault="0039555C" w:rsidP="00E94BF6">
            <w:pPr>
              <w:widowControl/>
              <w:tabs>
                <w:tab w:val="left" w:pos="180"/>
                <w:tab w:val="center" w:pos="4677"/>
              </w:tabs>
              <w:jc w:val="center"/>
              <w:rPr>
                <w:rFonts w:ascii="Times New Roman" w:eastAsia="Times New Roman" w:hAnsi="Times New Roman" w:cs="Times New Roman"/>
                <w:color w:val="auto"/>
                <w:sz w:val="26"/>
                <w:szCs w:val="26"/>
                <w:lang w:bidi="ar-SA"/>
              </w:rPr>
            </w:pPr>
          </w:p>
          <w:p w:rsidR="0039555C" w:rsidRDefault="0039555C" w:rsidP="00E94BF6">
            <w:pPr>
              <w:widowControl/>
              <w:tabs>
                <w:tab w:val="left" w:pos="180"/>
                <w:tab w:val="center" w:pos="4677"/>
              </w:tabs>
              <w:jc w:val="center"/>
              <w:rPr>
                <w:rFonts w:ascii="Times New Roman" w:eastAsia="Times New Roman" w:hAnsi="Times New Roman" w:cs="Times New Roman"/>
                <w:color w:val="auto"/>
                <w:sz w:val="26"/>
                <w:szCs w:val="26"/>
                <w:lang w:bidi="ar-SA"/>
              </w:rPr>
            </w:pPr>
            <w:r>
              <w:rPr>
                <w:rFonts w:ascii="Times New Roman" w:eastAsia="Times New Roman" w:hAnsi="Times New Roman" w:cs="Times New Roman"/>
                <w:color w:val="auto"/>
                <w:sz w:val="26"/>
                <w:szCs w:val="26"/>
                <w:lang w:bidi="ar-SA"/>
              </w:rPr>
              <w:t>1</w:t>
            </w:r>
          </w:p>
          <w:p w:rsidR="0039555C" w:rsidRDefault="0039555C" w:rsidP="00E94BF6">
            <w:pPr>
              <w:widowControl/>
              <w:tabs>
                <w:tab w:val="left" w:pos="180"/>
                <w:tab w:val="center" w:pos="4677"/>
              </w:tabs>
              <w:jc w:val="center"/>
              <w:rPr>
                <w:rFonts w:ascii="Times New Roman" w:eastAsia="Times New Roman" w:hAnsi="Times New Roman" w:cs="Times New Roman"/>
                <w:color w:val="auto"/>
                <w:sz w:val="26"/>
                <w:szCs w:val="26"/>
                <w:lang w:bidi="ar-SA"/>
              </w:rPr>
            </w:pPr>
          </w:p>
          <w:p w:rsidR="0039555C" w:rsidRDefault="0039555C" w:rsidP="00E94BF6">
            <w:pPr>
              <w:widowControl/>
              <w:tabs>
                <w:tab w:val="left" w:pos="180"/>
                <w:tab w:val="center" w:pos="4677"/>
              </w:tabs>
              <w:jc w:val="center"/>
              <w:rPr>
                <w:rFonts w:ascii="Times New Roman" w:eastAsia="Times New Roman" w:hAnsi="Times New Roman" w:cs="Times New Roman"/>
                <w:color w:val="auto"/>
                <w:sz w:val="26"/>
                <w:szCs w:val="26"/>
                <w:lang w:bidi="ar-SA"/>
              </w:rPr>
            </w:pPr>
            <w:r>
              <w:rPr>
                <w:rFonts w:ascii="Times New Roman" w:eastAsia="Times New Roman" w:hAnsi="Times New Roman" w:cs="Times New Roman"/>
                <w:color w:val="auto"/>
                <w:sz w:val="26"/>
                <w:szCs w:val="26"/>
                <w:lang w:bidi="ar-SA"/>
              </w:rPr>
              <w:t>-</w:t>
            </w:r>
          </w:p>
          <w:p w:rsidR="0039555C" w:rsidRDefault="0039555C" w:rsidP="00E94BF6">
            <w:pPr>
              <w:widowControl/>
              <w:tabs>
                <w:tab w:val="left" w:pos="180"/>
                <w:tab w:val="center" w:pos="4677"/>
              </w:tabs>
              <w:jc w:val="center"/>
              <w:rPr>
                <w:rFonts w:ascii="Times New Roman" w:eastAsia="Times New Roman" w:hAnsi="Times New Roman" w:cs="Times New Roman"/>
                <w:color w:val="auto"/>
                <w:sz w:val="26"/>
                <w:szCs w:val="26"/>
                <w:lang w:bidi="ar-SA"/>
              </w:rPr>
            </w:pPr>
          </w:p>
          <w:p w:rsidR="000E1C36" w:rsidRPr="00E94BF6" w:rsidRDefault="0039555C" w:rsidP="0039555C">
            <w:pPr>
              <w:widowControl/>
              <w:tabs>
                <w:tab w:val="left" w:pos="180"/>
                <w:tab w:val="center" w:pos="4677"/>
              </w:tabs>
              <w:jc w:val="center"/>
              <w:rPr>
                <w:rFonts w:ascii="Times New Roman" w:eastAsia="Times New Roman" w:hAnsi="Times New Roman" w:cs="Times New Roman"/>
                <w:color w:val="auto"/>
                <w:sz w:val="26"/>
                <w:szCs w:val="26"/>
                <w:lang w:bidi="ar-SA"/>
              </w:rPr>
            </w:pPr>
            <w:r>
              <w:rPr>
                <w:rFonts w:ascii="Times New Roman" w:eastAsia="Times New Roman" w:hAnsi="Times New Roman" w:cs="Times New Roman"/>
                <w:color w:val="auto"/>
                <w:sz w:val="26"/>
                <w:szCs w:val="26"/>
                <w:lang w:bidi="ar-SA"/>
              </w:rPr>
              <w:t>1</w:t>
            </w:r>
          </w:p>
        </w:tc>
        <w:tc>
          <w:tcPr>
            <w:tcW w:w="1263" w:type="dxa"/>
            <w:shd w:val="clear" w:color="auto" w:fill="auto"/>
          </w:tcPr>
          <w:p w:rsidR="00E94BF6" w:rsidRPr="00E94BF6" w:rsidRDefault="00E94BF6" w:rsidP="00E94BF6">
            <w:pPr>
              <w:widowControl/>
              <w:tabs>
                <w:tab w:val="left" w:pos="180"/>
                <w:tab w:val="center" w:pos="4677"/>
              </w:tabs>
              <w:jc w:val="center"/>
              <w:rPr>
                <w:rFonts w:ascii="Times New Roman" w:eastAsia="Times New Roman" w:hAnsi="Times New Roman" w:cs="Times New Roman"/>
                <w:b/>
                <w:bCs/>
                <w:color w:val="auto"/>
                <w:sz w:val="26"/>
                <w:szCs w:val="26"/>
                <w:lang w:bidi="ar-SA"/>
              </w:rPr>
            </w:pPr>
          </w:p>
          <w:p w:rsidR="00E94BF6" w:rsidRDefault="0039555C" w:rsidP="00E94BF6">
            <w:pPr>
              <w:widowControl/>
              <w:tabs>
                <w:tab w:val="left" w:pos="180"/>
                <w:tab w:val="center" w:pos="4677"/>
              </w:tabs>
              <w:jc w:val="center"/>
              <w:rPr>
                <w:rFonts w:ascii="Times New Roman" w:eastAsia="Times New Roman" w:hAnsi="Times New Roman" w:cs="Times New Roman"/>
                <w:b/>
                <w:bCs/>
                <w:color w:val="auto"/>
                <w:sz w:val="26"/>
                <w:szCs w:val="26"/>
                <w:lang w:bidi="ar-SA"/>
              </w:rPr>
            </w:pPr>
            <w:r>
              <w:rPr>
                <w:rFonts w:ascii="Times New Roman" w:eastAsia="Times New Roman" w:hAnsi="Times New Roman" w:cs="Times New Roman"/>
                <w:b/>
                <w:bCs/>
                <w:color w:val="auto"/>
                <w:sz w:val="26"/>
                <w:szCs w:val="26"/>
                <w:lang w:bidi="ar-SA"/>
              </w:rPr>
              <w:t>66%</w:t>
            </w:r>
          </w:p>
          <w:p w:rsidR="0039555C" w:rsidRDefault="0039555C" w:rsidP="00E94BF6">
            <w:pPr>
              <w:widowControl/>
              <w:tabs>
                <w:tab w:val="left" w:pos="180"/>
                <w:tab w:val="center" w:pos="4677"/>
              </w:tabs>
              <w:jc w:val="center"/>
              <w:rPr>
                <w:rFonts w:ascii="Times New Roman" w:eastAsia="Times New Roman" w:hAnsi="Times New Roman" w:cs="Times New Roman"/>
                <w:b/>
                <w:bCs/>
                <w:color w:val="auto"/>
                <w:sz w:val="26"/>
                <w:szCs w:val="26"/>
                <w:lang w:bidi="ar-SA"/>
              </w:rPr>
            </w:pPr>
          </w:p>
          <w:p w:rsidR="0039555C" w:rsidRDefault="0039555C" w:rsidP="00E94BF6">
            <w:pPr>
              <w:widowControl/>
              <w:tabs>
                <w:tab w:val="left" w:pos="180"/>
                <w:tab w:val="center" w:pos="4677"/>
              </w:tabs>
              <w:jc w:val="center"/>
              <w:rPr>
                <w:rFonts w:ascii="Times New Roman" w:eastAsia="Times New Roman" w:hAnsi="Times New Roman" w:cs="Times New Roman"/>
                <w:b/>
                <w:bCs/>
                <w:color w:val="auto"/>
                <w:sz w:val="26"/>
                <w:szCs w:val="26"/>
                <w:lang w:bidi="ar-SA"/>
              </w:rPr>
            </w:pPr>
            <w:r>
              <w:rPr>
                <w:rFonts w:ascii="Times New Roman" w:eastAsia="Times New Roman" w:hAnsi="Times New Roman" w:cs="Times New Roman"/>
                <w:b/>
                <w:bCs/>
                <w:color w:val="auto"/>
                <w:sz w:val="26"/>
                <w:szCs w:val="26"/>
                <w:lang w:bidi="ar-SA"/>
              </w:rPr>
              <w:t>17%</w:t>
            </w:r>
          </w:p>
          <w:p w:rsidR="0039555C" w:rsidRDefault="0039555C" w:rsidP="00E94BF6">
            <w:pPr>
              <w:widowControl/>
              <w:tabs>
                <w:tab w:val="left" w:pos="180"/>
                <w:tab w:val="center" w:pos="4677"/>
              </w:tabs>
              <w:jc w:val="center"/>
              <w:rPr>
                <w:rFonts w:ascii="Times New Roman" w:eastAsia="Times New Roman" w:hAnsi="Times New Roman" w:cs="Times New Roman"/>
                <w:b/>
                <w:bCs/>
                <w:color w:val="auto"/>
                <w:sz w:val="26"/>
                <w:szCs w:val="26"/>
                <w:lang w:bidi="ar-SA"/>
              </w:rPr>
            </w:pPr>
          </w:p>
          <w:p w:rsidR="0039555C" w:rsidRDefault="0039555C" w:rsidP="00E94BF6">
            <w:pPr>
              <w:widowControl/>
              <w:tabs>
                <w:tab w:val="left" w:pos="180"/>
                <w:tab w:val="center" w:pos="4677"/>
              </w:tabs>
              <w:jc w:val="center"/>
              <w:rPr>
                <w:rFonts w:ascii="Times New Roman" w:eastAsia="Times New Roman" w:hAnsi="Times New Roman" w:cs="Times New Roman"/>
                <w:b/>
                <w:bCs/>
                <w:color w:val="auto"/>
                <w:sz w:val="26"/>
                <w:szCs w:val="26"/>
                <w:lang w:bidi="ar-SA"/>
              </w:rPr>
            </w:pPr>
            <w:r>
              <w:rPr>
                <w:rFonts w:ascii="Times New Roman" w:eastAsia="Times New Roman" w:hAnsi="Times New Roman" w:cs="Times New Roman"/>
                <w:b/>
                <w:bCs/>
                <w:color w:val="auto"/>
                <w:sz w:val="26"/>
                <w:szCs w:val="26"/>
                <w:lang w:bidi="ar-SA"/>
              </w:rPr>
              <w:t>-</w:t>
            </w:r>
          </w:p>
          <w:p w:rsidR="0039555C" w:rsidRDefault="0039555C" w:rsidP="00E94BF6">
            <w:pPr>
              <w:widowControl/>
              <w:tabs>
                <w:tab w:val="left" w:pos="180"/>
                <w:tab w:val="center" w:pos="4677"/>
              </w:tabs>
              <w:jc w:val="center"/>
              <w:rPr>
                <w:rFonts w:ascii="Times New Roman" w:eastAsia="Times New Roman" w:hAnsi="Times New Roman" w:cs="Times New Roman"/>
                <w:b/>
                <w:bCs/>
                <w:color w:val="auto"/>
                <w:sz w:val="26"/>
                <w:szCs w:val="26"/>
                <w:lang w:bidi="ar-SA"/>
              </w:rPr>
            </w:pPr>
          </w:p>
          <w:p w:rsidR="000E1C36" w:rsidRPr="00E94BF6" w:rsidRDefault="0039555C" w:rsidP="0039555C">
            <w:pPr>
              <w:widowControl/>
              <w:tabs>
                <w:tab w:val="left" w:pos="180"/>
                <w:tab w:val="center" w:pos="4677"/>
              </w:tabs>
              <w:jc w:val="center"/>
              <w:rPr>
                <w:rFonts w:ascii="Times New Roman" w:eastAsia="Times New Roman" w:hAnsi="Times New Roman" w:cs="Times New Roman"/>
                <w:b/>
                <w:bCs/>
                <w:color w:val="auto"/>
                <w:sz w:val="26"/>
                <w:szCs w:val="26"/>
                <w:lang w:bidi="ar-SA"/>
              </w:rPr>
            </w:pPr>
            <w:r>
              <w:rPr>
                <w:rFonts w:ascii="Times New Roman" w:eastAsia="Times New Roman" w:hAnsi="Times New Roman" w:cs="Times New Roman"/>
                <w:b/>
                <w:bCs/>
                <w:color w:val="auto"/>
                <w:sz w:val="26"/>
                <w:szCs w:val="26"/>
                <w:lang w:bidi="ar-SA"/>
              </w:rPr>
              <w:t>17%</w:t>
            </w:r>
          </w:p>
        </w:tc>
      </w:tr>
      <w:tr w:rsidR="00E94BF6" w:rsidRPr="00E94BF6" w:rsidTr="00E94BF6">
        <w:tc>
          <w:tcPr>
            <w:tcW w:w="828" w:type="dxa"/>
            <w:shd w:val="clear" w:color="auto" w:fill="auto"/>
          </w:tcPr>
          <w:p w:rsidR="00E94BF6" w:rsidRPr="00E94BF6" w:rsidRDefault="00E94BF6" w:rsidP="00E94BF6">
            <w:pPr>
              <w:widowControl/>
              <w:tabs>
                <w:tab w:val="left" w:pos="180"/>
                <w:tab w:val="center" w:pos="4677"/>
              </w:tabs>
              <w:jc w:val="center"/>
              <w:rPr>
                <w:rFonts w:ascii="Times New Roman" w:eastAsia="Times New Roman" w:hAnsi="Times New Roman" w:cs="Times New Roman"/>
                <w:b/>
                <w:bCs/>
                <w:color w:val="auto"/>
                <w:sz w:val="26"/>
                <w:szCs w:val="26"/>
                <w:lang w:bidi="ar-SA"/>
              </w:rPr>
            </w:pPr>
            <w:r w:rsidRPr="00E94BF6">
              <w:rPr>
                <w:rFonts w:ascii="Times New Roman" w:eastAsia="Times New Roman" w:hAnsi="Times New Roman" w:cs="Times New Roman"/>
                <w:b/>
                <w:bCs/>
                <w:color w:val="auto"/>
                <w:sz w:val="26"/>
                <w:szCs w:val="26"/>
                <w:lang w:bidi="ar-SA"/>
              </w:rPr>
              <w:t>4</w:t>
            </w:r>
          </w:p>
        </w:tc>
        <w:tc>
          <w:tcPr>
            <w:tcW w:w="5693" w:type="dxa"/>
            <w:shd w:val="clear" w:color="auto" w:fill="auto"/>
          </w:tcPr>
          <w:p w:rsidR="00E94BF6" w:rsidRPr="00E94BF6" w:rsidRDefault="00E94BF6" w:rsidP="00E94BF6">
            <w:pPr>
              <w:widowControl/>
              <w:tabs>
                <w:tab w:val="left" w:pos="180"/>
                <w:tab w:val="center" w:pos="4677"/>
              </w:tabs>
              <w:jc w:val="both"/>
              <w:rPr>
                <w:rFonts w:ascii="Times New Roman" w:eastAsia="Times New Roman" w:hAnsi="Times New Roman" w:cs="Times New Roman"/>
                <w:b/>
                <w:bCs/>
                <w:color w:val="auto"/>
                <w:sz w:val="26"/>
                <w:szCs w:val="26"/>
                <w:lang w:bidi="ar-SA"/>
              </w:rPr>
            </w:pPr>
            <w:r w:rsidRPr="00E94BF6">
              <w:rPr>
                <w:rFonts w:ascii="Times New Roman" w:eastAsia="Times New Roman" w:hAnsi="Times New Roman" w:cs="Times New Roman"/>
                <w:b/>
                <w:bCs/>
                <w:color w:val="auto"/>
                <w:sz w:val="26"/>
                <w:szCs w:val="26"/>
                <w:lang w:bidi="ar-SA"/>
              </w:rPr>
              <w:t>Повышение квалификации (прохождение курсовой подготовки за последние 3 года)</w:t>
            </w:r>
          </w:p>
        </w:tc>
        <w:tc>
          <w:tcPr>
            <w:tcW w:w="1671" w:type="dxa"/>
            <w:shd w:val="clear" w:color="auto" w:fill="auto"/>
          </w:tcPr>
          <w:p w:rsidR="00E94BF6" w:rsidRPr="00E94BF6" w:rsidRDefault="0039555C" w:rsidP="00E94BF6">
            <w:pPr>
              <w:widowControl/>
              <w:tabs>
                <w:tab w:val="left" w:pos="180"/>
                <w:tab w:val="center" w:pos="4677"/>
              </w:tabs>
              <w:jc w:val="center"/>
              <w:rPr>
                <w:rFonts w:ascii="Times New Roman" w:eastAsia="Times New Roman" w:hAnsi="Times New Roman" w:cs="Times New Roman"/>
                <w:b/>
                <w:bCs/>
                <w:color w:val="auto"/>
                <w:sz w:val="26"/>
                <w:szCs w:val="26"/>
                <w:lang w:bidi="ar-SA"/>
              </w:rPr>
            </w:pPr>
            <w:r>
              <w:rPr>
                <w:rFonts w:ascii="Times New Roman" w:eastAsia="Times New Roman" w:hAnsi="Times New Roman" w:cs="Times New Roman"/>
                <w:b/>
                <w:bCs/>
                <w:color w:val="auto"/>
                <w:sz w:val="26"/>
                <w:szCs w:val="26"/>
                <w:lang w:bidi="ar-SA"/>
              </w:rPr>
              <w:t>6</w:t>
            </w:r>
          </w:p>
        </w:tc>
        <w:tc>
          <w:tcPr>
            <w:tcW w:w="1263" w:type="dxa"/>
            <w:shd w:val="clear" w:color="auto" w:fill="auto"/>
          </w:tcPr>
          <w:p w:rsidR="00E94BF6" w:rsidRPr="00E94BF6" w:rsidRDefault="00E94BF6" w:rsidP="00E94BF6">
            <w:pPr>
              <w:widowControl/>
              <w:tabs>
                <w:tab w:val="left" w:pos="180"/>
                <w:tab w:val="center" w:pos="4677"/>
              </w:tabs>
              <w:jc w:val="center"/>
              <w:rPr>
                <w:rFonts w:ascii="Times New Roman" w:eastAsia="Times New Roman" w:hAnsi="Times New Roman" w:cs="Times New Roman"/>
                <w:b/>
                <w:bCs/>
                <w:color w:val="auto"/>
                <w:sz w:val="26"/>
                <w:szCs w:val="26"/>
                <w:lang w:bidi="ar-SA"/>
              </w:rPr>
            </w:pPr>
            <w:r w:rsidRPr="00E94BF6">
              <w:rPr>
                <w:rFonts w:ascii="Times New Roman" w:eastAsia="Times New Roman" w:hAnsi="Times New Roman" w:cs="Times New Roman"/>
                <w:b/>
                <w:bCs/>
                <w:color w:val="auto"/>
                <w:sz w:val="26"/>
                <w:szCs w:val="26"/>
                <w:lang w:bidi="ar-SA"/>
              </w:rPr>
              <w:t>100</w:t>
            </w:r>
          </w:p>
        </w:tc>
      </w:tr>
    </w:tbl>
    <w:p w:rsidR="00E94BF6" w:rsidRPr="00E94BF6" w:rsidRDefault="00E94BF6" w:rsidP="00E94BF6">
      <w:pPr>
        <w:widowControl/>
        <w:tabs>
          <w:tab w:val="left" w:pos="180"/>
          <w:tab w:val="center" w:pos="4677"/>
        </w:tabs>
        <w:rPr>
          <w:rFonts w:ascii="Times New Roman" w:eastAsia="Times New Roman" w:hAnsi="Times New Roman" w:cs="Times New Roman"/>
          <w:b/>
          <w:color w:val="auto"/>
          <w:sz w:val="26"/>
          <w:szCs w:val="26"/>
          <w:lang w:bidi="ar-SA"/>
        </w:rPr>
      </w:pPr>
    </w:p>
    <w:p w:rsidR="00E94BF6" w:rsidRPr="00E94BF6" w:rsidRDefault="00E94BF6" w:rsidP="00E94BF6">
      <w:pPr>
        <w:widowControl/>
        <w:ind w:firstLine="708"/>
        <w:jc w:val="both"/>
        <w:rPr>
          <w:rFonts w:ascii="Times New Roman" w:eastAsia="Times New Roman" w:hAnsi="Times New Roman" w:cs="Times New Roman"/>
          <w:spacing w:val="2"/>
          <w:sz w:val="26"/>
          <w:szCs w:val="26"/>
          <w:shd w:val="clear" w:color="auto" w:fill="FFFFFF"/>
        </w:rPr>
      </w:pPr>
      <w:r w:rsidRPr="00E94BF6">
        <w:rPr>
          <w:rFonts w:ascii="Times New Roman" w:eastAsia="Times New Roman" w:hAnsi="Times New Roman" w:cs="Times New Roman"/>
          <w:spacing w:val="2"/>
          <w:sz w:val="26"/>
          <w:szCs w:val="26"/>
          <w:shd w:val="clear" w:color="auto" w:fill="FFFFFF"/>
        </w:rPr>
        <w:t>Ведущая цель взаимодействия МБДОУ № 21 г. Амурска с семьей - создание и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w:t>
      </w:r>
    </w:p>
    <w:p w:rsidR="00DC3AF9" w:rsidRDefault="00DC3AF9" w:rsidP="00DC3AF9">
      <w:pPr>
        <w:pStyle w:val="11"/>
        <w:tabs>
          <w:tab w:val="left" w:pos="709"/>
          <w:tab w:val="left" w:pos="1118"/>
        </w:tabs>
        <w:spacing w:line="240" w:lineRule="auto"/>
        <w:jc w:val="both"/>
      </w:pPr>
      <w:r>
        <w:rPr>
          <w:b/>
        </w:rPr>
        <w:tab/>
      </w:r>
      <w:r>
        <w:t>Основной целью работы с родителями (законными представителями)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w:t>
      </w:r>
    </w:p>
    <w:p w:rsidR="00DC3AF9" w:rsidRDefault="00DC3AF9" w:rsidP="00DC3AF9">
      <w:pPr>
        <w:pStyle w:val="11"/>
        <w:tabs>
          <w:tab w:val="left" w:pos="709"/>
          <w:tab w:val="left" w:pos="1838"/>
        </w:tabs>
        <w:spacing w:line="240" w:lineRule="auto"/>
        <w:jc w:val="both"/>
      </w:pPr>
      <w:r>
        <w:tab/>
        <w:t>Реализация цели обеспечивает решение следующих задач:</w:t>
      </w:r>
    </w:p>
    <w:p w:rsidR="00DC3AF9" w:rsidRDefault="00DC3AF9" w:rsidP="00DC3AF9">
      <w:pPr>
        <w:pStyle w:val="11"/>
        <w:numPr>
          <w:ilvl w:val="0"/>
          <w:numId w:val="57"/>
        </w:numPr>
        <w:tabs>
          <w:tab w:val="left" w:pos="993"/>
          <w:tab w:val="left" w:pos="1276"/>
        </w:tabs>
        <w:spacing w:line="240" w:lineRule="auto"/>
        <w:ind w:left="0" w:firstLine="709"/>
        <w:jc w:val="both"/>
      </w:pPr>
      <w:r>
        <w:t>выработка у педагогических работников уважительного отношения к традициям семейного воспитания обучающихся и признания приоритетности родительского права в вопросах воспитания ребенка;</w:t>
      </w:r>
    </w:p>
    <w:p w:rsidR="00DC3AF9" w:rsidRDefault="00DC3AF9" w:rsidP="00DC3AF9">
      <w:pPr>
        <w:pStyle w:val="11"/>
        <w:numPr>
          <w:ilvl w:val="0"/>
          <w:numId w:val="57"/>
        </w:numPr>
        <w:tabs>
          <w:tab w:val="left" w:pos="993"/>
          <w:tab w:val="left" w:pos="1276"/>
        </w:tabs>
        <w:spacing w:line="240" w:lineRule="auto"/>
        <w:ind w:left="0" w:firstLine="709"/>
        <w:jc w:val="both"/>
      </w:pPr>
      <w:r>
        <w:t>вовлечение родителей (законных представителей) в воспитательно</w:t>
      </w:r>
      <w:r w:rsidRPr="002F5D2F">
        <w:t>-</w:t>
      </w:r>
      <w:r>
        <w:softHyphen/>
        <w:t>образовательный процесс;</w:t>
      </w:r>
    </w:p>
    <w:p w:rsidR="00DC3AF9" w:rsidRDefault="00DC3AF9" w:rsidP="00DC3AF9">
      <w:pPr>
        <w:pStyle w:val="11"/>
        <w:numPr>
          <w:ilvl w:val="0"/>
          <w:numId w:val="57"/>
        </w:numPr>
        <w:tabs>
          <w:tab w:val="left" w:pos="993"/>
          <w:tab w:val="left" w:pos="1276"/>
        </w:tabs>
        <w:spacing w:line="240" w:lineRule="auto"/>
        <w:ind w:left="0" w:firstLine="709"/>
        <w:jc w:val="both"/>
      </w:pPr>
      <w:r>
        <w:t>внедрение эффективных технологий сотрудничества с родителями (законным представителям), активизация их участия в жизни детского сада.</w:t>
      </w:r>
    </w:p>
    <w:p w:rsidR="00DC3AF9" w:rsidRDefault="00DC3AF9" w:rsidP="00DC3AF9">
      <w:pPr>
        <w:pStyle w:val="11"/>
        <w:numPr>
          <w:ilvl w:val="0"/>
          <w:numId w:val="57"/>
        </w:numPr>
        <w:tabs>
          <w:tab w:val="left" w:pos="993"/>
          <w:tab w:val="left" w:pos="1276"/>
        </w:tabs>
        <w:spacing w:line="240" w:lineRule="auto"/>
        <w:ind w:left="0" w:firstLine="709"/>
        <w:jc w:val="both"/>
      </w:pPr>
      <w:r>
        <w:t>создание активной информационно-развивающей среды, обеспечивающей единые подходы к развитию личности в семье и детском коллективе;</w:t>
      </w:r>
    </w:p>
    <w:p w:rsidR="00DC3AF9" w:rsidRDefault="00DC3AF9" w:rsidP="00DC3AF9">
      <w:pPr>
        <w:pStyle w:val="11"/>
        <w:numPr>
          <w:ilvl w:val="0"/>
          <w:numId w:val="57"/>
        </w:numPr>
        <w:tabs>
          <w:tab w:val="left" w:pos="993"/>
          <w:tab w:val="left" w:pos="1276"/>
        </w:tabs>
        <w:spacing w:line="240" w:lineRule="auto"/>
        <w:ind w:left="0" w:firstLine="709"/>
        <w:jc w:val="both"/>
      </w:pPr>
      <w:r>
        <w:t>повышение родительской компетентности в вопросах воспитания и обучения обучающихся.</w:t>
      </w:r>
    </w:p>
    <w:p w:rsidR="00DC3AF9" w:rsidRDefault="00DC3AF9" w:rsidP="00DC3AF9">
      <w:pPr>
        <w:pStyle w:val="11"/>
        <w:tabs>
          <w:tab w:val="left" w:pos="1118"/>
        </w:tabs>
        <w:spacing w:line="240" w:lineRule="auto"/>
        <w:ind w:firstLine="709"/>
        <w:jc w:val="both"/>
      </w:pPr>
      <w:r>
        <w:t>Работа, обеспечивающая взаимодействие семьи и дошкольной организации, включает следующие направления:</w:t>
      </w:r>
    </w:p>
    <w:p w:rsidR="00DC3AF9" w:rsidRDefault="00DC3AF9" w:rsidP="00DC3AF9">
      <w:pPr>
        <w:pStyle w:val="11"/>
        <w:spacing w:line="240" w:lineRule="auto"/>
        <w:ind w:firstLine="720"/>
        <w:jc w:val="both"/>
      </w:pPr>
      <w:r>
        <w:t xml:space="preserve">- </w:t>
      </w:r>
      <w:r w:rsidRPr="007C32CB">
        <w:rPr>
          <w:i/>
        </w:rPr>
        <w:t>аналитическое</w:t>
      </w:r>
      <w:r>
        <w:t xml:space="preserve"> - изучение семьи, выяснение образовательных потребностей ребёнка с ТНР и предпочтений родителей (законных представителей) для согласования воспитательных воздействий на ребенка;</w:t>
      </w:r>
    </w:p>
    <w:p w:rsidR="00DC3AF9" w:rsidRDefault="00DC3AF9" w:rsidP="00DC3AF9">
      <w:pPr>
        <w:pStyle w:val="11"/>
        <w:spacing w:line="240" w:lineRule="auto"/>
        <w:ind w:firstLine="720"/>
        <w:jc w:val="both"/>
      </w:pPr>
      <w:r>
        <w:t xml:space="preserve">- </w:t>
      </w:r>
      <w:r w:rsidRPr="007C32CB">
        <w:rPr>
          <w:i/>
        </w:rPr>
        <w:t>коммуникативно-деятельностное</w:t>
      </w:r>
      <w:r>
        <w:t xml:space="preserve"> - направлено на повышение педагогической культуры родителей (законных представителей); вовлечение родителей (законных представителей)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p w:rsidR="00DC3AF9" w:rsidRDefault="00DC3AF9" w:rsidP="00DC3AF9">
      <w:pPr>
        <w:pStyle w:val="11"/>
        <w:spacing w:line="240" w:lineRule="auto"/>
        <w:ind w:firstLine="720"/>
        <w:jc w:val="both"/>
      </w:pPr>
      <w:r>
        <w:t xml:space="preserve">- </w:t>
      </w:r>
      <w:r w:rsidRPr="007C32CB">
        <w:rPr>
          <w:i/>
        </w:rPr>
        <w:t>информационное</w:t>
      </w:r>
      <w:r>
        <w:t xml:space="preserve"> - пропаганда и популяризация опыта деятельности Организации; создание открытого информационного пространства (сайт Организации, группы в социальных сетях).</w:t>
      </w:r>
    </w:p>
    <w:p w:rsidR="00DC3AF9" w:rsidRPr="00A53C3D" w:rsidRDefault="00DC3AF9" w:rsidP="00DC3AF9">
      <w:pPr>
        <w:widowControl/>
        <w:ind w:firstLine="709"/>
        <w:jc w:val="both"/>
        <w:rPr>
          <w:rFonts w:ascii="Times New Roman" w:eastAsia="Calibri" w:hAnsi="Times New Roman" w:cs="Times New Roman"/>
          <w:b/>
          <w:color w:val="auto"/>
          <w:sz w:val="26"/>
          <w:szCs w:val="26"/>
          <w:lang w:eastAsia="en-US" w:bidi="ar-SA"/>
        </w:rPr>
      </w:pPr>
      <w:r w:rsidRPr="00A53C3D">
        <w:rPr>
          <w:rFonts w:ascii="Times New Roman" w:eastAsia="Calibri" w:hAnsi="Times New Roman" w:cs="Times New Roman"/>
          <w:b/>
          <w:color w:val="auto"/>
          <w:sz w:val="26"/>
          <w:szCs w:val="26"/>
          <w:lang w:eastAsia="en-US" w:bidi="ar-SA"/>
        </w:rPr>
        <w:lastRenderedPageBreak/>
        <w:t>Система взаимодействия с родителями включает:</w:t>
      </w:r>
    </w:p>
    <w:p w:rsidR="00DC3AF9" w:rsidRPr="00A53C3D" w:rsidRDefault="00DC3AF9" w:rsidP="00DC3AF9">
      <w:pPr>
        <w:widowControl/>
        <w:ind w:firstLine="709"/>
        <w:contextualSpacing/>
        <w:jc w:val="both"/>
        <w:rPr>
          <w:rFonts w:ascii="Times New Roman" w:eastAsia="Calibri" w:hAnsi="Times New Roman" w:cs="Times New Roman"/>
          <w:color w:val="auto"/>
          <w:sz w:val="26"/>
          <w:szCs w:val="26"/>
          <w:lang w:eastAsia="en-US" w:bidi="ar-SA"/>
        </w:rPr>
      </w:pPr>
      <w:r w:rsidRPr="00A53C3D">
        <w:rPr>
          <w:rFonts w:ascii="Times New Roman" w:eastAsia="Calibri" w:hAnsi="Times New Roman" w:cs="Times New Roman"/>
          <w:color w:val="auto"/>
          <w:sz w:val="26"/>
          <w:szCs w:val="26"/>
          <w:lang w:eastAsia="en-US" w:bidi="ar-SA"/>
        </w:rPr>
        <w:t>- ознакомление родителей с результатами работы учреждения на общих и групповых родительских собраниях, анализом участия родительской общественности в жизни Учреждения;</w:t>
      </w:r>
    </w:p>
    <w:p w:rsidR="00DC3AF9" w:rsidRPr="00A53C3D" w:rsidRDefault="00DC3AF9" w:rsidP="00DC3AF9">
      <w:pPr>
        <w:widowControl/>
        <w:ind w:firstLine="709"/>
        <w:contextualSpacing/>
        <w:jc w:val="both"/>
        <w:rPr>
          <w:rFonts w:ascii="Times New Roman" w:eastAsia="Calibri" w:hAnsi="Times New Roman" w:cs="Times New Roman"/>
          <w:color w:val="auto"/>
          <w:sz w:val="26"/>
          <w:szCs w:val="26"/>
          <w:lang w:eastAsia="en-US" w:bidi="ar-SA"/>
        </w:rPr>
      </w:pPr>
      <w:r w:rsidRPr="00A53C3D">
        <w:rPr>
          <w:rFonts w:ascii="Times New Roman" w:eastAsia="Calibri" w:hAnsi="Times New Roman" w:cs="Times New Roman"/>
          <w:color w:val="auto"/>
          <w:sz w:val="26"/>
          <w:szCs w:val="26"/>
          <w:lang w:eastAsia="en-US" w:bidi="ar-SA"/>
        </w:rPr>
        <w:t>- ознакомление родителей с содержанием работы учреждения, направленной на физическое, речевое, познавательное, художественно-эстетическое, социально-коммуникативное и психическое развитие ребенка;</w:t>
      </w:r>
    </w:p>
    <w:p w:rsidR="00DC3AF9" w:rsidRPr="00A53C3D" w:rsidRDefault="00DC3AF9" w:rsidP="00DC3AF9">
      <w:pPr>
        <w:widowControl/>
        <w:ind w:firstLine="709"/>
        <w:contextualSpacing/>
        <w:jc w:val="both"/>
        <w:rPr>
          <w:rFonts w:ascii="Times New Roman" w:eastAsia="Calibri" w:hAnsi="Times New Roman" w:cs="Times New Roman"/>
          <w:color w:val="auto"/>
          <w:sz w:val="26"/>
          <w:szCs w:val="26"/>
          <w:lang w:eastAsia="en-US" w:bidi="ar-SA"/>
        </w:rPr>
      </w:pPr>
      <w:r w:rsidRPr="00A53C3D">
        <w:rPr>
          <w:rFonts w:ascii="Times New Roman" w:eastAsia="Calibri" w:hAnsi="Times New Roman" w:cs="Times New Roman"/>
          <w:color w:val="auto"/>
          <w:sz w:val="26"/>
          <w:szCs w:val="26"/>
          <w:lang w:eastAsia="en-US" w:bidi="ar-SA"/>
        </w:rPr>
        <w:t>- целенаправленную работу, пропагандирующую общественное дошкольное воспитание в его разных формах;</w:t>
      </w:r>
    </w:p>
    <w:p w:rsidR="00DC3AF9" w:rsidRPr="00A53C3D" w:rsidRDefault="00DC3AF9" w:rsidP="00DC3AF9">
      <w:pPr>
        <w:widowControl/>
        <w:ind w:firstLine="709"/>
        <w:contextualSpacing/>
        <w:jc w:val="both"/>
        <w:rPr>
          <w:rFonts w:ascii="Times New Roman" w:eastAsia="Calibri" w:hAnsi="Times New Roman" w:cs="Times New Roman"/>
          <w:color w:val="auto"/>
          <w:sz w:val="26"/>
          <w:szCs w:val="26"/>
          <w:lang w:eastAsia="en-US" w:bidi="ar-SA"/>
        </w:rPr>
      </w:pPr>
      <w:r w:rsidRPr="00A53C3D">
        <w:rPr>
          <w:rFonts w:ascii="Times New Roman" w:eastAsia="Calibri" w:hAnsi="Times New Roman" w:cs="Times New Roman"/>
          <w:color w:val="auto"/>
          <w:sz w:val="26"/>
          <w:szCs w:val="26"/>
          <w:lang w:eastAsia="en-US" w:bidi="ar-SA"/>
        </w:rPr>
        <w:t>- 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DC3AF9" w:rsidRPr="00A53C3D" w:rsidRDefault="00DC3AF9" w:rsidP="00DC3AF9">
      <w:pPr>
        <w:widowControl/>
        <w:ind w:firstLine="709"/>
        <w:jc w:val="both"/>
        <w:rPr>
          <w:rFonts w:ascii="Times New Roman" w:eastAsia="Times New Roman" w:hAnsi="Times New Roman" w:cs="Times New Roman"/>
          <w:color w:val="auto"/>
          <w:sz w:val="26"/>
          <w:szCs w:val="26"/>
          <w:lang w:bidi="ar-SA"/>
        </w:rPr>
      </w:pPr>
      <w:r w:rsidRPr="00A53C3D">
        <w:rPr>
          <w:rFonts w:ascii="Times New Roman" w:eastAsia="Times New Roman" w:hAnsi="Times New Roman" w:cs="Times New Roman"/>
          <w:i/>
          <w:iCs/>
          <w:color w:val="auto"/>
          <w:sz w:val="26"/>
          <w:szCs w:val="26"/>
          <w:lang w:bidi="ar-SA"/>
        </w:rPr>
        <w:t>Планируемый результат работы с родителями</w:t>
      </w:r>
      <w:r w:rsidRPr="00A53C3D">
        <w:rPr>
          <w:rFonts w:ascii="Times New Roman" w:eastAsia="Times New Roman" w:hAnsi="Times New Roman" w:cs="Times New Roman"/>
          <w:i/>
          <w:color w:val="auto"/>
          <w:sz w:val="26"/>
          <w:szCs w:val="26"/>
          <w:lang w:bidi="ar-SA"/>
        </w:rPr>
        <w:t>:</w:t>
      </w:r>
      <w:r w:rsidRPr="00A53C3D">
        <w:rPr>
          <w:rFonts w:ascii="Times New Roman" w:eastAsia="Times New Roman" w:hAnsi="Times New Roman" w:cs="Times New Roman"/>
          <w:color w:val="auto"/>
          <w:sz w:val="26"/>
          <w:szCs w:val="26"/>
          <w:lang w:bidi="ar-SA"/>
        </w:rPr>
        <w:t xml:space="preserve"> привлечение родителей к активному участию в коррекционном процессе по преодолению речевого дефекта у ребенка; создание условий для сознательного включения родителей в коррекционный процесс:</w:t>
      </w:r>
    </w:p>
    <w:p w:rsidR="00DC3AF9" w:rsidRPr="00A53C3D" w:rsidRDefault="00DC3AF9" w:rsidP="00DC3AF9">
      <w:pPr>
        <w:widowControl/>
        <w:ind w:firstLine="709"/>
        <w:jc w:val="both"/>
        <w:rPr>
          <w:rFonts w:ascii="Times New Roman" w:eastAsia="Times New Roman" w:hAnsi="Times New Roman" w:cs="Times New Roman"/>
          <w:color w:val="auto"/>
          <w:sz w:val="26"/>
          <w:szCs w:val="26"/>
          <w:lang w:bidi="ar-SA"/>
        </w:rPr>
      </w:pPr>
      <w:r w:rsidRPr="00A53C3D">
        <w:rPr>
          <w:rFonts w:ascii="Times New Roman" w:eastAsia="Times New Roman" w:hAnsi="Times New Roman" w:cs="Times New Roman"/>
          <w:color w:val="auto"/>
          <w:sz w:val="26"/>
          <w:szCs w:val="26"/>
          <w:lang w:bidi="ar-SA"/>
        </w:rPr>
        <w:t>- оказание квалифицированной поддержки родителям;</w:t>
      </w:r>
    </w:p>
    <w:p w:rsidR="00DC3AF9" w:rsidRPr="00A53C3D" w:rsidRDefault="00DC3AF9" w:rsidP="00DC3AF9">
      <w:pPr>
        <w:widowControl/>
        <w:ind w:firstLine="709"/>
        <w:jc w:val="both"/>
        <w:rPr>
          <w:rFonts w:ascii="Times New Roman" w:eastAsia="Times New Roman" w:hAnsi="Times New Roman" w:cs="Times New Roman"/>
          <w:color w:val="auto"/>
          <w:sz w:val="26"/>
          <w:szCs w:val="26"/>
          <w:lang w:bidi="ar-SA"/>
        </w:rPr>
      </w:pPr>
      <w:r w:rsidRPr="00A53C3D">
        <w:rPr>
          <w:rFonts w:ascii="Times New Roman" w:eastAsia="Times New Roman" w:hAnsi="Times New Roman" w:cs="Times New Roman"/>
          <w:color w:val="auto"/>
          <w:sz w:val="26"/>
          <w:szCs w:val="26"/>
          <w:lang w:bidi="ar-SA"/>
        </w:rPr>
        <w:t>- создание условий для активного участия родителей в воспитании и обучении ребёнка;</w:t>
      </w:r>
    </w:p>
    <w:p w:rsidR="00DC3AF9" w:rsidRPr="00A53C3D" w:rsidRDefault="00DC3AF9" w:rsidP="00DC3AF9">
      <w:pPr>
        <w:widowControl/>
        <w:ind w:firstLine="709"/>
        <w:jc w:val="both"/>
        <w:rPr>
          <w:rFonts w:ascii="Times New Roman" w:eastAsia="Times New Roman" w:hAnsi="Times New Roman" w:cs="Times New Roman"/>
          <w:color w:val="auto"/>
          <w:sz w:val="26"/>
          <w:szCs w:val="26"/>
          <w:lang w:bidi="ar-SA"/>
        </w:rPr>
      </w:pPr>
      <w:r w:rsidRPr="00A53C3D">
        <w:rPr>
          <w:rFonts w:ascii="Times New Roman" w:eastAsia="Times New Roman" w:hAnsi="Times New Roman" w:cs="Times New Roman"/>
          <w:color w:val="auto"/>
          <w:sz w:val="26"/>
          <w:szCs w:val="26"/>
          <w:lang w:bidi="ar-SA"/>
        </w:rPr>
        <w:t>- вовлечение родителей в речевую работу с ребёнком;</w:t>
      </w:r>
    </w:p>
    <w:p w:rsidR="00DC3AF9" w:rsidRPr="00A53C3D" w:rsidRDefault="00DC3AF9" w:rsidP="00DC3AF9">
      <w:pPr>
        <w:widowControl/>
        <w:ind w:firstLine="709"/>
        <w:jc w:val="both"/>
        <w:rPr>
          <w:rFonts w:ascii="Times New Roman" w:eastAsia="Times New Roman" w:hAnsi="Times New Roman" w:cs="Times New Roman"/>
          <w:color w:val="auto"/>
          <w:sz w:val="26"/>
          <w:szCs w:val="26"/>
          <w:lang w:bidi="ar-SA"/>
        </w:rPr>
      </w:pPr>
      <w:r w:rsidRPr="00A53C3D">
        <w:rPr>
          <w:rFonts w:ascii="Times New Roman" w:eastAsia="Times New Roman" w:hAnsi="Times New Roman" w:cs="Times New Roman"/>
          <w:color w:val="auto"/>
          <w:sz w:val="26"/>
          <w:szCs w:val="26"/>
          <w:lang w:bidi="ar-SA"/>
        </w:rPr>
        <w:t>- организация правильного отношения к речи детей в домашней обстановке;</w:t>
      </w:r>
    </w:p>
    <w:p w:rsidR="00DC3AF9" w:rsidRPr="00A53C3D" w:rsidRDefault="00DC3AF9" w:rsidP="00DC3AF9">
      <w:pPr>
        <w:widowControl/>
        <w:ind w:firstLine="709"/>
        <w:jc w:val="both"/>
        <w:rPr>
          <w:rFonts w:ascii="Times New Roman" w:eastAsia="Times New Roman" w:hAnsi="Times New Roman" w:cs="Times New Roman"/>
          <w:color w:val="auto"/>
          <w:sz w:val="26"/>
          <w:szCs w:val="26"/>
          <w:lang w:bidi="ar-SA"/>
        </w:rPr>
      </w:pPr>
      <w:r w:rsidRPr="00A53C3D">
        <w:rPr>
          <w:rFonts w:ascii="Times New Roman" w:eastAsia="Times New Roman" w:hAnsi="Times New Roman" w:cs="Times New Roman"/>
          <w:color w:val="auto"/>
          <w:sz w:val="26"/>
          <w:szCs w:val="26"/>
          <w:lang w:bidi="ar-SA"/>
        </w:rPr>
        <w:t>- создание комфортной семейной среды для речевого развития ребёнка;</w:t>
      </w:r>
    </w:p>
    <w:p w:rsidR="00DC3AF9" w:rsidRPr="00A53C3D" w:rsidRDefault="00DC3AF9" w:rsidP="00DC3AF9">
      <w:pPr>
        <w:widowControl/>
        <w:ind w:firstLine="709"/>
        <w:jc w:val="both"/>
        <w:rPr>
          <w:rFonts w:ascii="Times New Roman" w:eastAsia="Times New Roman" w:hAnsi="Times New Roman" w:cs="Times New Roman"/>
          <w:color w:val="auto"/>
          <w:sz w:val="26"/>
          <w:szCs w:val="26"/>
          <w:lang w:bidi="ar-SA"/>
        </w:rPr>
      </w:pPr>
      <w:r w:rsidRPr="00A53C3D">
        <w:rPr>
          <w:rFonts w:ascii="Times New Roman" w:eastAsia="Times New Roman" w:hAnsi="Times New Roman" w:cs="Times New Roman"/>
          <w:color w:val="auto"/>
          <w:sz w:val="26"/>
          <w:szCs w:val="26"/>
          <w:lang w:bidi="ar-SA"/>
        </w:rPr>
        <w:t>- пропаганда логопедических знаний среди родителей и (или) лиц их заменяющих;</w:t>
      </w:r>
    </w:p>
    <w:p w:rsidR="00DC3AF9" w:rsidRPr="00A53C3D" w:rsidRDefault="00DC3AF9" w:rsidP="00DC3AF9">
      <w:pPr>
        <w:widowControl/>
        <w:ind w:firstLine="709"/>
        <w:jc w:val="both"/>
        <w:rPr>
          <w:rFonts w:ascii="Times New Roman" w:eastAsia="Times New Roman" w:hAnsi="Times New Roman" w:cs="Times New Roman"/>
          <w:color w:val="auto"/>
          <w:sz w:val="26"/>
          <w:szCs w:val="26"/>
          <w:lang w:bidi="ar-SA"/>
        </w:rPr>
      </w:pPr>
      <w:r w:rsidRPr="00A53C3D">
        <w:rPr>
          <w:rFonts w:ascii="Times New Roman" w:eastAsia="Times New Roman" w:hAnsi="Times New Roman" w:cs="Times New Roman"/>
          <w:color w:val="auto"/>
          <w:sz w:val="26"/>
          <w:szCs w:val="26"/>
          <w:lang w:bidi="ar-SA"/>
        </w:rPr>
        <w:t>- формирование адекватных взаимоотношений между взрослыми и их детьми.</w:t>
      </w:r>
    </w:p>
    <w:p w:rsidR="00DC3AF9" w:rsidRPr="00A53C3D" w:rsidRDefault="00DC3AF9" w:rsidP="00DC3AF9">
      <w:pPr>
        <w:widowControl/>
        <w:ind w:firstLine="709"/>
        <w:jc w:val="both"/>
        <w:rPr>
          <w:rFonts w:ascii="Times New Roman" w:eastAsia="Times New Roman" w:hAnsi="Times New Roman" w:cs="Times New Roman"/>
          <w:color w:val="auto"/>
          <w:sz w:val="26"/>
          <w:szCs w:val="26"/>
          <w:lang w:bidi="ar-SA"/>
        </w:rPr>
      </w:pPr>
      <w:r w:rsidRPr="00A53C3D">
        <w:rPr>
          <w:rFonts w:ascii="Times New Roman" w:eastAsia="Times New Roman" w:hAnsi="Times New Roman" w:cs="Times New Roman"/>
          <w:color w:val="auto"/>
          <w:sz w:val="26"/>
          <w:szCs w:val="26"/>
          <w:lang w:bidi="ar-SA"/>
        </w:rPr>
        <w:t>Совместная работа логопедов с родителями определяет общий успех коррекционного обучения.</w:t>
      </w:r>
    </w:p>
    <w:p w:rsidR="00E94BF6" w:rsidRDefault="00E94BF6" w:rsidP="00F90517">
      <w:pPr>
        <w:widowControl/>
        <w:ind w:firstLine="709"/>
        <w:jc w:val="right"/>
        <w:rPr>
          <w:rFonts w:ascii="Times New Roman" w:eastAsia="Times New Roman" w:hAnsi="Times New Roman" w:cs="Times New Roman"/>
          <w:color w:val="auto"/>
          <w:lang w:bidi="ar-SA"/>
        </w:rPr>
      </w:pPr>
    </w:p>
    <w:p w:rsidR="00B739A4" w:rsidRDefault="00B739A4" w:rsidP="00F90517">
      <w:pPr>
        <w:widowControl/>
        <w:ind w:firstLine="709"/>
        <w:jc w:val="right"/>
        <w:rPr>
          <w:rFonts w:ascii="Times New Roman" w:eastAsia="Times New Roman" w:hAnsi="Times New Roman" w:cs="Times New Roman"/>
          <w:color w:val="auto"/>
          <w:lang w:bidi="ar-SA"/>
        </w:rPr>
      </w:pPr>
    </w:p>
    <w:p w:rsidR="000022E9" w:rsidRDefault="000022E9" w:rsidP="00F90517">
      <w:pPr>
        <w:widowControl/>
        <w:ind w:firstLine="709"/>
        <w:jc w:val="right"/>
        <w:rPr>
          <w:rFonts w:ascii="Times New Roman" w:eastAsia="Times New Roman" w:hAnsi="Times New Roman" w:cs="Times New Roman"/>
          <w:color w:val="auto"/>
          <w:lang w:bidi="ar-SA"/>
        </w:rPr>
      </w:pPr>
    </w:p>
    <w:p w:rsidR="00002F4C" w:rsidRDefault="00002F4C" w:rsidP="00F90517">
      <w:pPr>
        <w:widowControl/>
        <w:ind w:firstLine="709"/>
        <w:jc w:val="right"/>
        <w:rPr>
          <w:rFonts w:ascii="Times New Roman" w:eastAsia="Times New Roman" w:hAnsi="Times New Roman" w:cs="Times New Roman"/>
          <w:color w:val="auto"/>
          <w:lang w:bidi="ar-SA"/>
        </w:rPr>
      </w:pPr>
    </w:p>
    <w:p w:rsidR="00002F4C" w:rsidRDefault="00002F4C" w:rsidP="00F90517">
      <w:pPr>
        <w:widowControl/>
        <w:ind w:firstLine="709"/>
        <w:jc w:val="right"/>
        <w:rPr>
          <w:rFonts w:ascii="Times New Roman" w:eastAsia="Times New Roman" w:hAnsi="Times New Roman" w:cs="Times New Roman"/>
          <w:color w:val="auto"/>
          <w:lang w:bidi="ar-SA"/>
        </w:rPr>
      </w:pPr>
    </w:p>
    <w:p w:rsidR="00002F4C" w:rsidRDefault="00002F4C" w:rsidP="00F90517">
      <w:pPr>
        <w:widowControl/>
        <w:ind w:firstLine="709"/>
        <w:jc w:val="right"/>
        <w:rPr>
          <w:rFonts w:ascii="Times New Roman" w:eastAsia="Times New Roman" w:hAnsi="Times New Roman" w:cs="Times New Roman"/>
          <w:color w:val="auto"/>
          <w:lang w:bidi="ar-SA"/>
        </w:rPr>
      </w:pPr>
    </w:p>
    <w:p w:rsidR="00002F4C" w:rsidRDefault="00002F4C" w:rsidP="00F90517">
      <w:pPr>
        <w:widowControl/>
        <w:ind w:firstLine="709"/>
        <w:jc w:val="right"/>
        <w:rPr>
          <w:rFonts w:ascii="Times New Roman" w:eastAsia="Times New Roman" w:hAnsi="Times New Roman" w:cs="Times New Roman"/>
          <w:color w:val="auto"/>
          <w:lang w:bidi="ar-SA"/>
        </w:rPr>
      </w:pPr>
    </w:p>
    <w:p w:rsidR="00002F4C" w:rsidRDefault="00002F4C" w:rsidP="00F90517">
      <w:pPr>
        <w:widowControl/>
        <w:ind w:firstLine="709"/>
        <w:jc w:val="right"/>
        <w:rPr>
          <w:rFonts w:ascii="Times New Roman" w:eastAsia="Times New Roman" w:hAnsi="Times New Roman" w:cs="Times New Roman"/>
          <w:color w:val="auto"/>
          <w:lang w:bidi="ar-SA"/>
        </w:rPr>
      </w:pPr>
    </w:p>
    <w:p w:rsidR="00002F4C" w:rsidRDefault="00002F4C" w:rsidP="00F90517">
      <w:pPr>
        <w:widowControl/>
        <w:ind w:firstLine="709"/>
        <w:jc w:val="right"/>
        <w:rPr>
          <w:rFonts w:ascii="Times New Roman" w:eastAsia="Times New Roman" w:hAnsi="Times New Roman" w:cs="Times New Roman"/>
          <w:color w:val="auto"/>
          <w:lang w:bidi="ar-SA"/>
        </w:rPr>
      </w:pPr>
    </w:p>
    <w:p w:rsidR="00002F4C" w:rsidRDefault="00002F4C" w:rsidP="00F90517">
      <w:pPr>
        <w:widowControl/>
        <w:ind w:firstLine="709"/>
        <w:jc w:val="right"/>
        <w:rPr>
          <w:rFonts w:ascii="Times New Roman" w:eastAsia="Times New Roman" w:hAnsi="Times New Roman" w:cs="Times New Roman"/>
          <w:color w:val="auto"/>
          <w:lang w:bidi="ar-SA"/>
        </w:rPr>
      </w:pPr>
    </w:p>
    <w:p w:rsidR="00002F4C" w:rsidRDefault="00002F4C" w:rsidP="00F90517">
      <w:pPr>
        <w:widowControl/>
        <w:ind w:firstLine="709"/>
        <w:jc w:val="right"/>
        <w:rPr>
          <w:rFonts w:ascii="Times New Roman" w:eastAsia="Times New Roman" w:hAnsi="Times New Roman" w:cs="Times New Roman"/>
          <w:color w:val="auto"/>
          <w:lang w:bidi="ar-SA"/>
        </w:rPr>
      </w:pPr>
    </w:p>
    <w:p w:rsidR="00002F4C" w:rsidRDefault="00002F4C" w:rsidP="00F90517">
      <w:pPr>
        <w:widowControl/>
        <w:ind w:firstLine="709"/>
        <w:jc w:val="right"/>
        <w:rPr>
          <w:rFonts w:ascii="Times New Roman" w:eastAsia="Times New Roman" w:hAnsi="Times New Roman" w:cs="Times New Roman"/>
          <w:color w:val="auto"/>
          <w:lang w:bidi="ar-SA"/>
        </w:rPr>
      </w:pPr>
    </w:p>
    <w:p w:rsidR="00002F4C" w:rsidRDefault="00002F4C" w:rsidP="00F90517">
      <w:pPr>
        <w:widowControl/>
        <w:ind w:firstLine="709"/>
        <w:jc w:val="right"/>
        <w:rPr>
          <w:rFonts w:ascii="Times New Roman" w:eastAsia="Times New Roman" w:hAnsi="Times New Roman" w:cs="Times New Roman"/>
          <w:color w:val="auto"/>
          <w:lang w:bidi="ar-SA"/>
        </w:rPr>
      </w:pPr>
    </w:p>
    <w:p w:rsidR="00002F4C" w:rsidRDefault="00002F4C" w:rsidP="00F90517">
      <w:pPr>
        <w:widowControl/>
        <w:ind w:firstLine="709"/>
        <w:jc w:val="right"/>
        <w:rPr>
          <w:rFonts w:ascii="Times New Roman" w:eastAsia="Times New Roman" w:hAnsi="Times New Roman" w:cs="Times New Roman"/>
          <w:color w:val="auto"/>
          <w:lang w:bidi="ar-SA"/>
        </w:rPr>
      </w:pPr>
    </w:p>
    <w:p w:rsidR="00002F4C" w:rsidRDefault="00002F4C" w:rsidP="00F90517">
      <w:pPr>
        <w:widowControl/>
        <w:ind w:firstLine="709"/>
        <w:jc w:val="right"/>
        <w:rPr>
          <w:rFonts w:ascii="Times New Roman" w:eastAsia="Times New Roman" w:hAnsi="Times New Roman" w:cs="Times New Roman"/>
          <w:color w:val="auto"/>
          <w:lang w:bidi="ar-SA"/>
        </w:rPr>
      </w:pPr>
    </w:p>
    <w:p w:rsidR="00002F4C" w:rsidRDefault="00002F4C" w:rsidP="00F90517">
      <w:pPr>
        <w:widowControl/>
        <w:ind w:firstLine="709"/>
        <w:jc w:val="right"/>
        <w:rPr>
          <w:rFonts w:ascii="Times New Roman" w:eastAsia="Times New Roman" w:hAnsi="Times New Roman" w:cs="Times New Roman"/>
          <w:color w:val="auto"/>
          <w:lang w:bidi="ar-SA"/>
        </w:rPr>
      </w:pPr>
    </w:p>
    <w:p w:rsidR="00DD5B0A" w:rsidRDefault="00DD5B0A" w:rsidP="00F90517">
      <w:pPr>
        <w:widowControl/>
        <w:ind w:firstLine="709"/>
        <w:jc w:val="right"/>
        <w:rPr>
          <w:rFonts w:ascii="Times New Roman" w:eastAsia="Times New Roman" w:hAnsi="Times New Roman" w:cs="Times New Roman"/>
          <w:color w:val="auto"/>
          <w:lang w:bidi="ar-SA"/>
        </w:rPr>
      </w:pPr>
    </w:p>
    <w:p w:rsidR="00DD5B0A" w:rsidRDefault="00DD5B0A" w:rsidP="00F90517">
      <w:pPr>
        <w:widowControl/>
        <w:ind w:firstLine="709"/>
        <w:jc w:val="right"/>
        <w:rPr>
          <w:rFonts w:ascii="Times New Roman" w:eastAsia="Times New Roman" w:hAnsi="Times New Roman" w:cs="Times New Roman"/>
          <w:color w:val="auto"/>
          <w:lang w:bidi="ar-SA"/>
        </w:rPr>
      </w:pPr>
    </w:p>
    <w:p w:rsidR="00002F4C" w:rsidRDefault="00002F4C" w:rsidP="00F90517">
      <w:pPr>
        <w:widowControl/>
        <w:ind w:firstLine="709"/>
        <w:jc w:val="right"/>
        <w:rPr>
          <w:rFonts w:ascii="Times New Roman" w:eastAsia="Times New Roman" w:hAnsi="Times New Roman" w:cs="Times New Roman"/>
          <w:color w:val="auto"/>
          <w:lang w:bidi="ar-SA"/>
        </w:rPr>
      </w:pPr>
    </w:p>
    <w:p w:rsidR="00002F4C" w:rsidRDefault="00002F4C" w:rsidP="00F90517">
      <w:pPr>
        <w:widowControl/>
        <w:ind w:firstLine="709"/>
        <w:jc w:val="right"/>
        <w:rPr>
          <w:rFonts w:ascii="Times New Roman" w:eastAsia="Times New Roman" w:hAnsi="Times New Roman" w:cs="Times New Roman"/>
          <w:color w:val="auto"/>
          <w:lang w:bidi="ar-SA"/>
        </w:rPr>
      </w:pPr>
    </w:p>
    <w:p w:rsidR="000022E9" w:rsidRDefault="000022E9" w:rsidP="00F90517">
      <w:pPr>
        <w:widowControl/>
        <w:ind w:firstLine="709"/>
        <w:jc w:val="right"/>
        <w:rPr>
          <w:rFonts w:ascii="Times New Roman" w:eastAsia="Times New Roman" w:hAnsi="Times New Roman" w:cs="Times New Roman"/>
          <w:color w:val="auto"/>
          <w:lang w:bidi="ar-SA"/>
        </w:rPr>
      </w:pPr>
    </w:p>
    <w:p w:rsidR="000022E9" w:rsidRDefault="000022E9" w:rsidP="00F90517">
      <w:pPr>
        <w:widowControl/>
        <w:ind w:firstLine="709"/>
        <w:jc w:val="right"/>
        <w:rPr>
          <w:rFonts w:ascii="Times New Roman" w:eastAsia="Times New Roman" w:hAnsi="Times New Roman" w:cs="Times New Roman"/>
          <w:color w:val="auto"/>
          <w:lang w:bidi="ar-SA"/>
        </w:rPr>
      </w:pPr>
    </w:p>
    <w:p w:rsidR="000022E9" w:rsidRDefault="000022E9" w:rsidP="00F90517">
      <w:pPr>
        <w:widowControl/>
        <w:ind w:firstLine="709"/>
        <w:jc w:val="right"/>
        <w:rPr>
          <w:rFonts w:ascii="Times New Roman" w:eastAsia="Times New Roman" w:hAnsi="Times New Roman" w:cs="Times New Roman"/>
          <w:color w:val="auto"/>
          <w:lang w:bidi="ar-SA"/>
        </w:rPr>
      </w:pPr>
    </w:p>
    <w:p w:rsidR="00F90517" w:rsidRPr="0029147D" w:rsidRDefault="00F90517" w:rsidP="00F90517">
      <w:pPr>
        <w:widowControl/>
        <w:ind w:firstLine="709"/>
        <w:jc w:val="right"/>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lastRenderedPageBreak/>
        <w:t>Приложение 1</w:t>
      </w:r>
    </w:p>
    <w:p w:rsidR="00F90517" w:rsidRDefault="00F90517" w:rsidP="0029147D">
      <w:pPr>
        <w:widowControl/>
        <w:ind w:firstLine="709"/>
        <w:jc w:val="center"/>
        <w:rPr>
          <w:rFonts w:ascii="Times New Roman" w:eastAsia="Times New Roman" w:hAnsi="Times New Roman" w:cs="Times New Roman"/>
          <w:b/>
          <w:color w:val="auto"/>
          <w:lang w:bidi="ar-SA"/>
        </w:rPr>
      </w:pPr>
    </w:p>
    <w:p w:rsidR="0029147D" w:rsidRPr="0029147D" w:rsidRDefault="0029147D" w:rsidP="0029147D">
      <w:pPr>
        <w:widowControl/>
        <w:ind w:firstLine="709"/>
        <w:jc w:val="center"/>
        <w:rPr>
          <w:rFonts w:ascii="Times New Roman" w:eastAsia="Times New Roman" w:hAnsi="Times New Roman" w:cs="Times New Roman"/>
          <w:b/>
          <w:color w:val="auto"/>
          <w:lang w:bidi="ar-SA"/>
        </w:rPr>
      </w:pPr>
      <w:r w:rsidRPr="0029147D">
        <w:rPr>
          <w:rFonts w:ascii="Times New Roman" w:eastAsia="Times New Roman" w:hAnsi="Times New Roman" w:cs="Times New Roman"/>
          <w:b/>
          <w:color w:val="auto"/>
          <w:lang w:bidi="ar-SA"/>
        </w:rPr>
        <w:t>Характеристики особенностей развития детей</w:t>
      </w:r>
    </w:p>
    <w:p w:rsidR="0029147D" w:rsidRPr="0029147D" w:rsidRDefault="0029147D" w:rsidP="0029147D">
      <w:pPr>
        <w:widowControl/>
        <w:ind w:firstLine="709"/>
        <w:jc w:val="center"/>
        <w:rPr>
          <w:rFonts w:ascii="Times New Roman" w:eastAsia="Times New Roman" w:hAnsi="Times New Roman" w:cs="Times New Roman"/>
          <w:b/>
          <w:color w:val="auto"/>
          <w:lang w:bidi="ar-SA"/>
        </w:rPr>
      </w:pPr>
      <w:r w:rsidRPr="0029147D">
        <w:rPr>
          <w:rFonts w:ascii="Times New Roman" w:eastAsia="Times New Roman" w:hAnsi="Times New Roman" w:cs="Times New Roman"/>
          <w:b/>
          <w:color w:val="auto"/>
          <w:lang w:bidi="ar-SA"/>
        </w:rPr>
        <w:t>дошкольного возраста</w:t>
      </w:r>
    </w:p>
    <w:p w:rsidR="0029147D" w:rsidRPr="0029147D" w:rsidRDefault="0029147D" w:rsidP="0029147D">
      <w:pPr>
        <w:widowControl/>
        <w:ind w:firstLine="709"/>
        <w:jc w:val="both"/>
        <w:rPr>
          <w:rFonts w:ascii="Times New Roman" w:eastAsia="Times New Roman" w:hAnsi="Times New Roman" w:cs="Times New Roman"/>
          <w:b/>
          <w:color w:val="auto"/>
          <w:lang w:bidi="ar-SA"/>
        </w:rPr>
      </w:pPr>
    </w:p>
    <w:p w:rsidR="0029147D" w:rsidRPr="0029147D" w:rsidRDefault="0029147D" w:rsidP="0029147D">
      <w:pPr>
        <w:widowControl/>
        <w:ind w:firstLine="709"/>
        <w:jc w:val="both"/>
        <w:rPr>
          <w:rFonts w:ascii="Times New Roman" w:eastAsia="Times New Roman" w:hAnsi="Times New Roman" w:cs="Times New Roman"/>
          <w:color w:val="auto"/>
          <w:lang w:bidi="ar-SA"/>
        </w:rPr>
      </w:pPr>
      <w:r w:rsidRPr="0029147D">
        <w:rPr>
          <w:rFonts w:ascii="Times New Roman" w:eastAsia="Calibri" w:hAnsi="Times New Roman" w:cs="Times New Roman"/>
          <w:i/>
          <w:iCs/>
          <w:spacing w:val="-1"/>
          <w:shd w:val="clear" w:color="auto" w:fill="FFFFFF"/>
        </w:rPr>
        <w:t>Возрастные особенности развития детей 5 - 6 лет</w:t>
      </w:r>
    </w:p>
    <w:p w:rsidR="0029147D" w:rsidRPr="0029147D" w:rsidRDefault="0029147D" w:rsidP="0029147D">
      <w:pPr>
        <w:widowControl/>
        <w:ind w:firstLine="709"/>
        <w:jc w:val="both"/>
        <w:rPr>
          <w:rFonts w:ascii="Times New Roman" w:eastAsia="Times New Roman" w:hAnsi="Times New Roman" w:cs="Times New Roman"/>
          <w:color w:val="auto"/>
          <w:lang w:bidi="ar-SA"/>
        </w:rPr>
      </w:pPr>
      <w:r w:rsidRPr="0029147D">
        <w:rPr>
          <w:rFonts w:ascii="Times New Roman" w:eastAsia="Calibri" w:hAnsi="Times New Roman" w:cs="Times New Roman"/>
          <w:spacing w:val="2"/>
          <w:shd w:val="clear" w:color="auto" w:fill="FFFFFF"/>
        </w:rPr>
        <w:t>В этом возрасте в развитии ребенка происходит большой скачок: появляется способность произвольно управлять своим поведением, а также процессами внимания и запоминания. Появление произволь</w:t>
      </w:r>
      <w:r w:rsidRPr="0029147D">
        <w:rPr>
          <w:rFonts w:ascii="Times New Roman" w:eastAsia="Calibri" w:hAnsi="Times New Roman" w:cs="Times New Roman"/>
          <w:spacing w:val="2"/>
          <w:shd w:val="clear" w:color="auto" w:fill="FFFFFF"/>
        </w:rPr>
        <w:softHyphen/>
      </w:r>
      <w:r w:rsidRPr="0029147D">
        <w:rPr>
          <w:rFonts w:ascii="Times New Roman" w:eastAsia="Lucida Sans Unicode" w:hAnsi="Times New Roman" w:cs="Times New Roman"/>
          <w:spacing w:val="16"/>
          <w:shd w:val="clear" w:color="auto" w:fill="FFFFFF"/>
        </w:rPr>
        <w:t>ност</w:t>
      </w:r>
      <w:r w:rsidRPr="0029147D">
        <w:rPr>
          <w:rFonts w:ascii="Times New Roman" w:eastAsia="Calibri" w:hAnsi="Times New Roman" w:cs="Times New Roman"/>
          <w:spacing w:val="2"/>
          <w:shd w:val="clear" w:color="auto" w:fill="FFFFFF"/>
        </w:rPr>
        <w:t xml:space="preserve">и - решающее изменение в деятельности ребенка и возможность управлять собственным поведением. Шестой год знаменуется резким увеличением сложности эмоциональной жизни. Обретая способность контролировать свое поведение, ребенок начинает регулировать проявление своих чувств; может скрывать свои чувства от других. Поскольку сфера его интересов - взаимоотношения людей, он начинает более тонко воспринимать нюансы их душевного состояния и отношение к ному и друг к другу. У ребенка появляются устойчивые чувства и отношения. Осваивая разнообразную деятельность, требующую произвольного контроля поведения, дети учатся владеть своими эмоциями. Яркий пример этого - освоение игр с правилами. Для пятилетнего ребенка главная трудность - научиться подчинять свое поведение общему правилу в ситуации, когда он проиграл. Он также постепенно учится не проявлять негативные эмоции в ситуации проигрыша. Для многих детей, ориентированных именно на успех в деятельности, а не на систему отношений со сверстниками, - это трудная задача. Им </w:t>
      </w:r>
      <w:r w:rsidRPr="0029147D">
        <w:rPr>
          <w:rFonts w:ascii="Times New Roman" w:eastAsia="Calibri" w:hAnsi="Times New Roman" w:cs="Times New Roman"/>
          <w:spacing w:val="19"/>
          <w:shd w:val="clear" w:color="auto" w:fill="FFFFFF"/>
          <w:lang w:eastAsia="en-US" w:bidi="en-US"/>
        </w:rPr>
        <w:t xml:space="preserve">тяжело </w:t>
      </w:r>
      <w:r w:rsidRPr="0029147D">
        <w:rPr>
          <w:rFonts w:ascii="Times New Roman" w:eastAsia="Calibri" w:hAnsi="Times New Roman" w:cs="Times New Roman"/>
          <w:spacing w:val="2"/>
          <w:shd w:val="clear" w:color="auto" w:fill="FFFFFF"/>
        </w:rPr>
        <w:t>мириться с проигрышем. Умение эмоционально адекватно реагировать в такой ситуации - важное психологическое приобретение этого возраста. Действия детей в играх становятся разнообразными.</w:t>
      </w:r>
      <w:r w:rsidR="0086615F">
        <w:rPr>
          <w:rFonts w:ascii="Times New Roman" w:eastAsia="Calibri" w:hAnsi="Times New Roman" w:cs="Times New Roman"/>
          <w:spacing w:val="2"/>
          <w:shd w:val="clear" w:color="auto" w:fill="FFFFFF"/>
        </w:rPr>
        <w:t xml:space="preserve"> </w:t>
      </w:r>
      <w:r w:rsidRPr="0029147D">
        <w:rPr>
          <w:rFonts w:ascii="Times New Roman" w:eastAsia="Calibri" w:hAnsi="Times New Roman" w:cs="Times New Roman"/>
          <w:spacing w:val="2"/>
          <w:shd w:val="clear" w:color="auto" w:fill="FFFFFF"/>
        </w:rPr>
        <w:t>Дети уже могут распределять роли и до начала игры настраивать свое поведение, придерживаясь роли. При распределении ролей могут воз</w:t>
      </w:r>
      <w:r w:rsidRPr="0029147D">
        <w:rPr>
          <w:rFonts w:ascii="Times New Roman" w:eastAsia="Calibri" w:hAnsi="Times New Roman" w:cs="Times New Roman"/>
          <w:spacing w:val="2"/>
          <w:shd w:val="clear" w:color="auto" w:fill="FFFFFF"/>
        </w:rPr>
        <w:softHyphen/>
      </w:r>
      <w:r w:rsidRPr="0029147D">
        <w:rPr>
          <w:rFonts w:ascii="Times New Roman" w:eastAsia="Lucida Sans Unicode" w:hAnsi="Times New Roman" w:cs="Times New Roman"/>
          <w:spacing w:val="16"/>
          <w:shd w:val="clear" w:color="auto" w:fill="FFFFFF"/>
        </w:rPr>
        <w:t xml:space="preserve">никать </w:t>
      </w:r>
      <w:r w:rsidRPr="0029147D">
        <w:rPr>
          <w:rFonts w:ascii="Times New Roman" w:eastAsia="Calibri" w:hAnsi="Times New Roman" w:cs="Times New Roman"/>
          <w:spacing w:val="2"/>
          <w:shd w:val="clear" w:color="auto" w:fill="FFFFFF"/>
        </w:rPr>
        <w:t>конфликты, связанные с субординацией ролевого поведения.</w:t>
      </w:r>
    </w:p>
    <w:p w:rsidR="0029147D" w:rsidRPr="0029147D" w:rsidRDefault="0029147D" w:rsidP="0029147D">
      <w:pPr>
        <w:widowControl/>
        <w:ind w:firstLine="709"/>
        <w:jc w:val="both"/>
        <w:rPr>
          <w:rFonts w:ascii="Times New Roman" w:eastAsia="Times New Roman" w:hAnsi="Times New Roman" w:cs="Times New Roman"/>
          <w:color w:val="auto"/>
          <w:lang w:bidi="ar-SA"/>
        </w:rPr>
      </w:pPr>
      <w:r w:rsidRPr="0029147D">
        <w:rPr>
          <w:rFonts w:ascii="Times New Roman" w:eastAsia="Calibri" w:hAnsi="Times New Roman" w:cs="Times New Roman"/>
          <w:spacing w:val="2"/>
          <w:shd w:val="clear" w:color="auto" w:fill="FFFFFF"/>
        </w:rPr>
        <w:t>Наблюдается организация игрового пространства, в котором выде</w:t>
      </w:r>
      <w:r w:rsidRPr="0029147D">
        <w:rPr>
          <w:rFonts w:ascii="Times New Roman" w:eastAsia="Calibri" w:hAnsi="Times New Roman" w:cs="Times New Roman"/>
          <w:spacing w:val="2"/>
          <w:shd w:val="clear" w:color="auto" w:fill="FFFFFF"/>
        </w:rPr>
        <w:softHyphen/>
        <w:t>ляются смысловой «центр» и «периферия». Игровые действия детей, становятся разнообразными. Это возраст идентификации ребенка со взрослыми того же пола. Девочки относят себя к женщинам, мальчи</w:t>
      </w:r>
      <w:r w:rsidRPr="0029147D">
        <w:rPr>
          <w:rFonts w:ascii="Times New Roman" w:eastAsia="Calibri" w:hAnsi="Times New Roman" w:cs="Times New Roman"/>
          <w:spacing w:val="2"/>
          <w:shd w:val="clear" w:color="auto" w:fill="FFFFFF"/>
        </w:rPr>
        <w:softHyphen/>
        <w:t>ки - к мужчинам. В ходе наблюдений за окружающей социальной жизнью, слушая произведения художественной литературы, рассказы взрослых, имея возможность смотреть мультфильмы и кинофильмы, дети активно стоят образ себя в будущем и своей взрослой жизни.</w:t>
      </w:r>
    </w:p>
    <w:p w:rsidR="0029147D" w:rsidRPr="0029147D" w:rsidRDefault="0029147D" w:rsidP="0029147D">
      <w:pPr>
        <w:widowControl/>
        <w:ind w:firstLine="709"/>
        <w:jc w:val="both"/>
        <w:rPr>
          <w:rFonts w:ascii="Times New Roman" w:eastAsia="Times New Roman" w:hAnsi="Times New Roman" w:cs="Times New Roman"/>
          <w:color w:val="auto"/>
          <w:lang w:bidi="ar-SA"/>
        </w:rPr>
      </w:pPr>
      <w:r w:rsidRPr="0029147D">
        <w:rPr>
          <w:rFonts w:ascii="Times New Roman" w:eastAsia="Calibri" w:hAnsi="Times New Roman" w:cs="Times New Roman"/>
          <w:spacing w:val="2"/>
          <w:shd w:val="clear" w:color="auto" w:fill="FFFFFF"/>
        </w:rPr>
        <w:t>Развивается изобразительная деятельность детей в форме наибо</w:t>
      </w:r>
      <w:r w:rsidRPr="0029147D">
        <w:rPr>
          <w:rFonts w:ascii="Times New Roman" w:eastAsia="Calibri" w:hAnsi="Times New Roman" w:cs="Times New Roman"/>
          <w:spacing w:val="2"/>
          <w:shd w:val="clear" w:color="auto" w:fill="FFFFFF"/>
        </w:rPr>
        <w:softHyphen/>
        <w:t>лее активного рисования. Рисунки приобретают сюжетный характер. Изображение человека становится более детализированным и про</w:t>
      </w:r>
      <w:r w:rsidRPr="0029147D">
        <w:rPr>
          <w:rFonts w:ascii="Times New Roman" w:eastAsia="Calibri" w:hAnsi="Times New Roman" w:cs="Times New Roman"/>
          <w:spacing w:val="2"/>
          <w:shd w:val="clear" w:color="auto" w:fill="FFFFFF"/>
        </w:rPr>
        <w:softHyphen/>
        <w:t>порциональным. По рисунку можно судить о половой принадлеж</w:t>
      </w:r>
      <w:r w:rsidRPr="0029147D">
        <w:rPr>
          <w:rFonts w:ascii="Times New Roman" w:eastAsia="Calibri" w:hAnsi="Times New Roman" w:cs="Times New Roman"/>
          <w:spacing w:val="2"/>
          <w:shd w:val="clear" w:color="auto" w:fill="FFFFFF"/>
        </w:rPr>
        <w:softHyphen/>
        <w:t>ности и эмоциональном состоянии изображенного человека.</w:t>
      </w:r>
    </w:p>
    <w:p w:rsidR="0029147D" w:rsidRPr="0029147D" w:rsidRDefault="0029147D" w:rsidP="0029147D">
      <w:pPr>
        <w:widowControl/>
        <w:ind w:firstLine="709"/>
        <w:jc w:val="both"/>
        <w:rPr>
          <w:rFonts w:ascii="Times New Roman" w:eastAsia="Times New Roman" w:hAnsi="Times New Roman" w:cs="Times New Roman"/>
          <w:color w:val="auto"/>
          <w:lang w:bidi="ar-SA"/>
        </w:rPr>
      </w:pPr>
      <w:r w:rsidRPr="0029147D">
        <w:rPr>
          <w:rFonts w:ascii="Times New Roman" w:eastAsia="Calibri" w:hAnsi="Times New Roman" w:cs="Times New Roman"/>
          <w:spacing w:val="2"/>
          <w:shd w:val="clear" w:color="auto" w:fill="FFFFFF"/>
        </w:rPr>
        <w:t>В конструировании дети овладевают обобщенным способом об</w:t>
      </w:r>
      <w:r w:rsidRPr="0029147D">
        <w:rPr>
          <w:rFonts w:ascii="Times New Roman" w:eastAsia="Calibri" w:hAnsi="Times New Roman" w:cs="Times New Roman"/>
          <w:spacing w:val="2"/>
          <w:shd w:val="clear" w:color="auto" w:fill="FFFFFF"/>
        </w:rPr>
        <w:softHyphen/>
        <w:t>следования образца. Конструктивная деятельность может осущест</w:t>
      </w:r>
      <w:r w:rsidRPr="0029147D">
        <w:rPr>
          <w:rFonts w:ascii="Times New Roman" w:eastAsia="Calibri" w:hAnsi="Times New Roman" w:cs="Times New Roman"/>
          <w:spacing w:val="2"/>
          <w:shd w:val="clear" w:color="auto" w:fill="FFFFFF"/>
        </w:rPr>
        <w:softHyphen/>
        <w:t>вляться на основе схемы, по замыслу и условиям.</w:t>
      </w:r>
    </w:p>
    <w:p w:rsidR="0029147D" w:rsidRPr="0029147D" w:rsidRDefault="0029147D" w:rsidP="0029147D">
      <w:pPr>
        <w:widowControl/>
        <w:ind w:firstLine="709"/>
        <w:jc w:val="both"/>
        <w:rPr>
          <w:rFonts w:ascii="Times New Roman" w:eastAsia="Times New Roman" w:hAnsi="Times New Roman" w:cs="Times New Roman"/>
          <w:color w:val="auto"/>
          <w:lang w:bidi="ar-SA"/>
        </w:rPr>
      </w:pPr>
      <w:r w:rsidRPr="0029147D">
        <w:rPr>
          <w:rFonts w:ascii="Times New Roman" w:eastAsia="Calibri" w:hAnsi="Times New Roman" w:cs="Times New Roman"/>
          <w:spacing w:val="2"/>
          <w:shd w:val="clear" w:color="auto" w:fill="FFFFFF"/>
        </w:rPr>
        <w:t>В пять лет продолжается рост устойчивости внимания. Появляется первый необходимый элемент произвольного внимания - действие по правилу.</w:t>
      </w:r>
    </w:p>
    <w:p w:rsidR="0029147D" w:rsidRPr="0029147D" w:rsidRDefault="0029147D" w:rsidP="0029147D">
      <w:pPr>
        <w:widowControl/>
        <w:ind w:firstLine="709"/>
        <w:jc w:val="both"/>
        <w:rPr>
          <w:rFonts w:ascii="Times New Roman" w:eastAsia="Times New Roman" w:hAnsi="Times New Roman" w:cs="Times New Roman"/>
          <w:color w:val="auto"/>
          <w:lang w:bidi="ar-SA"/>
        </w:rPr>
      </w:pPr>
      <w:r w:rsidRPr="0029147D">
        <w:rPr>
          <w:rFonts w:ascii="Times New Roman" w:eastAsia="Calibri" w:hAnsi="Times New Roman" w:cs="Times New Roman"/>
          <w:spacing w:val="2"/>
          <w:shd w:val="clear" w:color="auto" w:fill="FFFFFF"/>
        </w:rPr>
        <w:t>Развивается произвольное запоминание. У старших дошкольников начинает преобладать образная память. Ребенок может запомнить по просьбе взрослого 7-8 предметов (из 10-15), изображенных на предъявляемых ему картинках.</w:t>
      </w:r>
    </w:p>
    <w:p w:rsidR="0029147D" w:rsidRPr="0029147D" w:rsidRDefault="0029147D" w:rsidP="0029147D">
      <w:pPr>
        <w:widowControl/>
        <w:ind w:firstLine="709"/>
        <w:jc w:val="both"/>
        <w:rPr>
          <w:rFonts w:ascii="Times New Roman" w:eastAsia="Calibri" w:hAnsi="Times New Roman" w:cs="Times New Roman"/>
          <w:spacing w:val="2"/>
          <w:shd w:val="clear" w:color="auto" w:fill="FFFFFF"/>
        </w:rPr>
      </w:pPr>
      <w:r w:rsidRPr="0029147D">
        <w:rPr>
          <w:rFonts w:ascii="Times New Roman" w:eastAsia="Calibri" w:hAnsi="Times New Roman" w:cs="Times New Roman"/>
          <w:spacing w:val="2"/>
          <w:shd w:val="clear" w:color="auto" w:fill="FFFFFF"/>
        </w:rPr>
        <w:t>Речь становится более связной, внутренне согласованной и моно</w:t>
      </w:r>
      <w:r w:rsidRPr="0029147D">
        <w:rPr>
          <w:rFonts w:ascii="Times New Roman" w:eastAsia="Calibri" w:hAnsi="Times New Roman" w:cs="Times New Roman"/>
          <w:spacing w:val="2"/>
          <w:shd w:val="clear" w:color="auto" w:fill="FFFFFF"/>
        </w:rPr>
        <w:softHyphen/>
        <w:t>логической. Важнейшим в этом возрасте становится развитие вооб</w:t>
      </w:r>
      <w:r w:rsidRPr="0029147D">
        <w:rPr>
          <w:rFonts w:ascii="Times New Roman" w:eastAsia="Calibri" w:hAnsi="Times New Roman" w:cs="Times New Roman"/>
          <w:spacing w:val="2"/>
          <w:shd w:val="clear" w:color="auto" w:fill="FFFFFF"/>
        </w:rPr>
        <w:softHyphen/>
        <w:t>ражения.</w:t>
      </w:r>
    </w:p>
    <w:p w:rsidR="0029147D" w:rsidRPr="0029147D" w:rsidRDefault="0029147D" w:rsidP="0029147D">
      <w:pPr>
        <w:widowControl/>
        <w:ind w:firstLine="709"/>
        <w:jc w:val="both"/>
        <w:rPr>
          <w:rFonts w:ascii="Times New Roman" w:eastAsia="Times New Roman" w:hAnsi="Times New Roman" w:cs="Times New Roman"/>
          <w:color w:val="auto"/>
          <w:lang w:bidi="ar-SA"/>
        </w:rPr>
      </w:pPr>
    </w:p>
    <w:p w:rsidR="0029147D" w:rsidRPr="0029147D" w:rsidRDefault="0029147D" w:rsidP="0029147D">
      <w:pPr>
        <w:widowControl/>
        <w:ind w:firstLine="709"/>
        <w:jc w:val="both"/>
        <w:rPr>
          <w:rFonts w:ascii="Times New Roman" w:eastAsia="Lucida Sans Unicode" w:hAnsi="Times New Roman" w:cs="Times New Roman"/>
          <w:i/>
          <w:iCs/>
          <w:spacing w:val="-1"/>
          <w:shd w:val="clear" w:color="auto" w:fill="FFFFFF"/>
        </w:rPr>
      </w:pPr>
    </w:p>
    <w:p w:rsidR="0029147D" w:rsidRPr="0029147D" w:rsidRDefault="0029147D" w:rsidP="0029147D">
      <w:pPr>
        <w:widowControl/>
        <w:ind w:firstLine="709"/>
        <w:jc w:val="both"/>
        <w:rPr>
          <w:rFonts w:ascii="Times New Roman" w:eastAsia="Times New Roman" w:hAnsi="Times New Roman" w:cs="Times New Roman"/>
          <w:color w:val="auto"/>
          <w:lang w:bidi="ar-SA"/>
        </w:rPr>
      </w:pPr>
      <w:r w:rsidRPr="0029147D">
        <w:rPr>
          <w:rFonts w:ascii="Times New Roman" w:eastAsia="Lucida Sans Unicode" w:hAnsi="Times New Roman" w:cs="Times New Roman"/>
          <w:i/>
          <w:iCs/>
          <w:spacing w:val="-1"/>
          <w:shd w:val="clear" w:color="auto" w:fill="FFFFFF"/>
        </w:rPr>
        <w:t>Возрастные особенности развития детей 6-7 лет</w:t>
      </w:r>
    </w:p>
    <w:p w:rsidR="0029147D" w:rsidRPr="0029147D" w:rsidRDefault="0029147D" w:rsidP="0029147D">
      <w:pPr>
        <w:widowControl/>
        <w:ind w:firstLine="709"/>
        <w:jc w:val="both"/>
        <w:rPr>
          <w:rFonts w:ascii="Times New Roman" w:eastAsia="Times New Roman" w:hAnsi="Times New Roman" w:cs="Times New Roman"/>
          <w:color w:val="auto"/>
          <w:lang w:bidi="ar-SA"/>
        </w:rPr>
      </w:pPr>
      <w:r w:rsidRPr="0029147D">
        <w:rPr>
          <w:rFonts w:ascii="Times New Roman" w:eastAsia="Calibri" w:hAnsi="Times New Roman" w:cs="Times New Roman"/>
          <w:spacing w:val="2"/>
          <w:shd w:val="clear" w:color="auto" w:fill="FFFFFF"/>
        </w:rPr>
        <w:lastRenderedPageBreak/>
        <w:t>Произвольность поведения и психических процессов имеет ре</w:t>
      </w:r>
      <w:r w:rsidRPr="0029147D">
        <w:rPr>
          <w:rFonts w:ascii="Times New Roman" w:eastAsia="Calibri" w:hAnsi="Times New Roman" w:cs="Times New Roman"/>
          <w:spacing w:val="2"/>
          <w:shd w:val="clear" w:color="auto" w:fill="FFFFFF"/>
        </w:rPr>
        <w:softHyphen/>
        <w:t>шающее значение для успешности школьного обучения, так как означает умение ребенка подчинять свои действия требованиям педагога. Совершенствуется произвольность восприятия. Формируется произвольность памяти и внимания, которые становятся важной составляющей готовности к школе.</w:t>
      </w:r>
    </w:p>
    <w:p w:rsidR="0029147D" w:rsidRPr="0029147D" w:rsidRDefault="0029147D" w:rsidP="0029147D">
      <w:pPr>
        <w:widowControl/>
        <w:ind w:firstLine="709"/>
        <w:jc w:val="both"/>
        <w:rPr>
          <w:rFonts w:ascii="Times New Roman" w:eastAsia="Times New Roman" w:hAnsi="Times New Roman" w:cs="Times New Roman"/>
          <w:color w:val="auto"/>
          <w:lang w:bidi="ar-SA"/>
        </w:rPr>
      </w:pPr>
      <w:r w:rsidRPr="0029147D">
        <w:rPr>
          <w:rFonts w:ascii="Times New Roman" w:eastAsia="Calibri" w:hAnsi="Times New Roman" w:cs="Times New Roman"/>
          <w:spacing w:val="2"/>
          <w:shd w:val="clear" w:color="auto" w:fill="FFFFFF"/>
        </w:rPr>
        <w:t>В сюжетно-ролевых играх дети седьмого года жизни начинают осваивать сложные взаимодействия людей, отражающие характерные значимые жизненные ситуации. 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менять свое поведение в зависи</w:t>
      </w:r>
      <w:r w:rsidRPr="0029147D">
        <w:rPr>
          <w:rFonts w:ascii="Times New Roman" w:eastAsia="Calibri" w:hAnsi="Times New Roman" w:cs="Times New Roman"/>
          <w:spacing w:val="2"/>
          <w:shd w:val="clear" w:color="auto" w:fill="FFFFFF"/>
        </w:rPr>
        <w:softHyphen/>
        <w:t>мости от места в нем. Дети могут комментировать исполнение роли тем или иным участником игры. Образцы из окружающей жизни и литературных произведений, переданные детьми в изобразительной деятельности, становятся сложнее.</w:t>
      </w:r>
    </w:p>
    <w:p w:rsidR="0029147D" w:rsidRPr="0029147D" w:rsidRDefault="0029147D" w:rsidP="0029147D">
      <w:pPr>
        <w:widowControl/>
        <w:ind w:firstLine="709"/>
        <w:jc w:val="both"/>
        <w:rPr>
          <w:rFonts w:ascii="Times New Roman" w:eastAsia="Times New Roman" w:hAnsi="Times New Roman" w:cs="Times New Roman"/>
          <w:color w:val="auto"/>
          <w:lang w:bidi="ar-SA"/>
        </w:rPr>
      </w:pPr>
      <w:r w:rsidRPr="0029147D">
        <w:rPr>
          <w:rFonts w:ascii="Times New Roman" w:eastAsia="Calibri" w:hAnsi="Times New Roman" w:cs="Times New Roman"/>
          <w:spacing w:val="2"/>
          <w:shd w:val="clear" w:color="auto" w:fill="FFFFFF"/>
        </w:rPr>
        <w:t>Рисунки детей обретают более детализированный характер, обоб</w:t>
      </w:r>
      <w:r w:rsidRPr="0029147D">
        <w:rPr>
          <w:rFonts w:ascii="Times New Roman" w:eastAsia="Calibri" w:hAnsi="Times New Roman" w:cs="Times New Roman"/>
          <w:spacing w:val="2"/>
          <w:shd w:val="clear" w:color="auto" w:fill="FFFFFF"/>
        </w:rPr>
        <w:softHyphen/>
        <w:t xml:space="preserve">щается их цветовая гамма. Более явными становятся различия между рисунками мальчиков и девочек. Мальчики охотно изображают </w:t>
      </w:r>
      <w:r w:rsidRPr="0029147D">
        <w:rPr>
          <w:rFonts w:ascii="Times New Roman" w:eastAsia="Lucida Sans Unicode" w:hAnsi="Times New Roman" w:cs="Times New Roman"/>
          <w:shd w:val="clear" w:color="auto" w:fill="FFFFFF"/>
        </w:rPr>
        <w:t>т</w:t>
      </w:r>
      <w:r w:rsidRPr="0029147D">
        <w:rPr>
          <w:rFonts w:ascii="Times New Roman" w:eastAsia="Calibri" w:hAnsi="Times New Roman" w:cs="Times New Roman"/>
          <w:spacing w:val="2"/>
          <w:shd w:val="clear" w:color="auto" w:fill="FFFFFF"/>
        </w:rPr>
        <w:t>ехнику, космос, военные действия и т.д. Девочки обычно рисуют женские образы: принцесс, балерин, моделей; часто встречаются и бытовые сюжеты: мама и дочка, комната и т.д. При правильном педагогическом подходе у детей формируются художественно-творческие способности в изобразительной деятельности. Изображение человека становится еще более детализированным и пропорциональным. По</w:t>
      </w:r>
      <w:r w:rsidRPr="0029147D">
        <w:rPr>
          <w:rFonts w:ascii="Times New Roman" w:eastAsia="Calibri" w:hAnsi="Times New Roman" w:cs="Times New Roman"/>
          <w:spacing w:val="2"/>
          <w:shd w:val="clear" w:color="auto" w:fill="FFFFFF"/>
        </w:rPr>
        <w:softHyphen/>
        <w:t>являются пальцы на руках, глаза, рот, брови, подбородок. Одежда может быть украшена различными деталями.</w:t>
      </w:r>
    </w:p>
    <w:p w:rsidR="0029147D" w:rsidRPr="0029147D" w:rsidRDefault="0029147D" w:rsidP="0029147D">
      <w:pPr>
        <w:widowControl/>
        <w:ind w:firstLine="709"/>
        <w:jc w:val="both"/>
        <w:rPr>
          <w:rFonts w:ascii="Times New Roman" w:eastAsia="Times New Roman" w:hAnsi="Times New Roman" w:cs="Times New Roman"/>
          <w:color w:val="auto"/>
          <w:lang w:bidi="ar-SA"/>
        </w:rPr>
      </w:pPr>
      <w:r w:rsidRPr="0029147D">
        <w:rPr>
          <w:rFonts w:ascii="Times New Roman" w:eastAsia="Calibri" w:hAnsi="Times New Roman" w:cs="Times New Roman"/>
          <w:spacing w:val="2"/>
          <w:shd w:val="clear" w:color="auto" w:fill="FFFFFF"/>
        </w:rPr>
        <w:t>Дети подготовительной к школе группы в значительной степени освоили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w:t>
      </w:r>
      <w:r w:rsidRPr="0029147D">
        <w:rPr>
          <w:rFonts w:ascii="Times New Roman" w:eastAsia="Calibri" w:hAnsi="Times New Roman" w:cs="Times New Roman"/>
          <w:spacing w:val="2"/>
          <w:shd w:val="clear" w:color="auto" w:fill="FFFFFF"/>
        </w:rPr>
        <w:softHyphen/>
        <w:t>ности различных деталей, но и определяют их форму на основе сход</w:t>
      </w:r>
      <w:r w:rsidRPr="0029147D">
        <w:rPr>
          <w:rFonts w:ascii="Times New Roman" w:eastAsia="Calibri" w:hAnsi="Times New Roman" w:cs="Times New Roman"/>
          <w:spacing w:val="2"/>
          <w:shd w:val="clear" w:color="auto" w:fill="FFFFFF"/>
        </w:rPr>
        <w:softHyphen/>
        <w:t>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В этом возрасте дети уже могут освоить сложные формы из листа бумаги и придумать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rsidR="0029147D" w:rsidRPr="0029147D" w:rsidRDefault="0029147D" w:rsidP="0029147D">
      <w:pPr>
        <w:widowControl/>
        <w:ind w:firstLine="709"/>
        <w:jc w:val="both"/>
        <w:rPr>
          <w:rFonts w:ascii="Times New Roman" w:eastAsia="Times New Roman" w:hAnsi="Times New Roman" w:cs="Times New Roman"/>
          <w:color w:val="auto"/>
          <w:lang w:bidi="ar-SA"/>
        </w:rPr>
      </w:pPr>
      <w:r w:rsidRPr="0029147D">
        <w:rPr>
          <w:rFonts w:ascii="Times New Roman" w:eastAsia="Calibri" w:hAnsi="Times New Roman" w:cs="Times New Roman"/>
          <w:spacing w:val="2"/>
          <w:shd w:val="clear" w:color="auto" w:fill="FFFFFF"/>
        </w:rPr>
        <w:t>У детей продолжает развиваться восприятие, однако они не всегда могут одновременно учитывать несколько различных признаков. Раз</w:t>
      </w:r>
      <w:r w:rsidRPr="0029147D">
        <w:rPr>
          <w:rFonts w:ascii="Times New Roman" w:eastAsia="Calibri" w:hAnsi="Times New Roman" w:cs="Times New Roman"/>
          <w:spacing w:val="2"/>
          <w:shd w:val="clear" w:color="auto" w:fill="FFFFFF"/>
        </w:rPr>
        <w:softHyphen/>
        <w:t>вивается образное мышление. Продолжают развиваться навыки обоб</w:t>
      </w:r>
      <w:r w:rsidRPr="0029147D">
        <w:rPr>
          <w:rFonts w:ascii="Times New Roman" w:eastAsia="Calibri" w:hAnsi="Times New Roman" w:cs="Times New Roman"/>
          <w:spacing w:val="2"/>
          <w:shd w:val="clear" w:color="auto" w:fill="FFFFFF"/>
        </w:rPr>
        <w:softHyphen/>
        <w:t>щения и рассуждения, но они в значительной степени еще ограничи</w:t>
      </w:r>
      <w:r w:rsidRPr="0029147D">
        <w:rPr>
          <w:rFonts w:ascii="Times New Roman" w:eastAsia="Calibri" w:hAnsi="Times New Roman" w:cs="Times New Roman"/>
          <w:spacing w:val="2"/>
          <w:shd w:val="clear" w:color="auto" w:fill="FFFFFF"/>
        </w:rPr>
        <w:softHyphen/>
        <w:t>ваются наглядными признаками ситуации. Продолжает развиваться воображение, однако часто приходится констатировать снижение его развития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29147D" w:rsidRPr="0029147D" w:rsidRDefault="0029147D" w:rsidP="0029147D">
      <w:pPr>
        <w:widowControl/>
        <w:ind w:firstLine="709"/>
        <w:jc w:val="both"/>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Продолжает развиваться внимание, оно становится произвольным. В некоторых видах деятельности время произвольного сосредоточе</w:t>
      </w:r>
      <w:r w:rsidRPr="0029147D">
        <w:rPr>
          <w:rFonts w:ascii="Times New Roman" w:eastAsia="Times New Roman" w:hAnsi="Times New Roman" w:cs="Times New Roman"/>
          <w:color w:val="auto"/>
          <w:lang w:bidi="ar-SA"/>
        </w:rPr>
        <w:softHyphen/>
        <w:t>ния достигает 30 мин. У детей продолжает развиваться речь. В вы</w:t>
      </w:r>
      <w:r w:rsidRPr="0029147D">
        <w:rPr>
          <w:rFonts w:ascii="Times New Roman" w:eastAsia="Times New Roman" w:hAnsi="Times New Roman" w:cs="Times New Roman"/>
          <w:color w:val="auto"/>
          <w:lang w:bidi="ar-SA"/>
        </w:rPr>
        <w:softHyphen/>
        <w:t>сказываниях детей отражаются как расширяющийся словарь, так и характер обобщений, формирующихся в этом возрасте. Дети начина</w:t>
      </w:r>
      <w:r w:rsidRPr="0029147D">
        <w:rPr>
          <w:rFonts w:ascii="Times New Roman" w:eastAsia="Times New Roman" w:hAnsi="Times New Roman" w:cs="Times New Roman"/>
          <w:color w:val="auto"/>
          <w:lang w:bidi="ar-SA"/>
        </w:rPr>
        <w:softHyphen/>
        <w:t>ют активно употреблять обобщающие существительные, синонимы, антонимы, прилагательные и т.д. В результате правильно организо</w:t>
      </w:r>
      <w:r w:rsidRPr="0029147D">
        <w:rPr>
          <w:rFonts w:ascii="Times New Roman" w:eastAsia="Times New Roman" w:hAnsi="Times New Roman" w:cs="Times New Roman"/>
          <w:color w:val="auto"/>
          <w:lang w:bidi="ar-SA"/>
        </w:rPr>
        <w:softHyphen/>
        <w:t>ванной образовательной работы у детей развивается диалогическая и некоторые виды монологической речи. В подготовительной к школе группе завершается дошкольный возраст. Основные достижения свя</w:t>
      </w:r>
      <w:r w:rsidRPr="0029147D">
        <w:rPr>
          <w:rFonts w:ascii="Times New Roman" w:eastAsia="Times New Roman" w:hAnsi="Times New Roman" w:cs="Times New Roman"/>
          <w:color w:val="auto"/>
          <w:lang w:bidi="ar-SA"/>
        </w:rPr>
        <w:softHyphen/>
        <w:t>заны с освоением формы позитивного общения с людьми.</w:t>
      </w:r>
    </w:p>
    <w:p w:rsidR="0029147D" w:rsidRPr="0029147D" w:rsidRDefault="0029147D" w:rsidP="0029147D">
      <w:pPr>
        <w:ind w:left="720"/>
        <w:jc w:val="both"/>
        <w:rPr>
          <w:rFonts w:ascii="Times New Roman" w:eastAsia="Times New Roman" w:hAnsi="Times New Roman" w:cs="Times New Roman"/>
          <w:color w:val="auto"/>
          <w:spacing w:val="3"/>
          <w:lang w:eastAsia="en-US" w:bidi="ar-SA"/>
        </w:rPr>
      </w:pPr>
    </w:p>
    <w:p w:rsidR="0029147D" w:rsidRPr="0029147D" w:rsidRDefault="0029147D" w:rsidP="0029147D">
      <w:pPr>
        <w:widowControl/>
        <w:jc w:val="right"/>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lastRenderedPageBreak/>
        <w:t>Приложение 2</w:t>
      </w:r>
    </w:p>
    <w:p w:rsidR="0029147D" w:rsidRPr="0029147D" w:rsidRDefault="0029147D" w:rsidP="0029147D">
      <w:pPr>
        <w:widowControl/>
        <w:rPr>
          <w:rFonts w:ascii="Times New Roman" w:eastAsia="Times New Roman" w:hAnsi="Times New Roman" w:cs="Times New Roman"/>
          <w:b/>
          <w:color w:val="auto"/>
          <w:lang w:bidi="ar-SA"/>
        </w:rPr>
      </w:pPr>
    </w:p>
    <w:p w:rsidR="0029147D" w:rsidRPr="0029147D" w:rsidRDefault="0029147D" w:rsidP="0029147D">
      <w:pPr>
        <w:widowControl/>
        <w:jc w:val="center"/>
        <w:rPr>
          <w:rFonts w:ascii="Times New Roman" w:eastAsia="Times New Roman" w:hAnsi="Times New Roman" w:cs="Times New Roman"/>
          <w:b/>
          <w:color w:val="auto"/>
          <w:lang w:bidi="ar-SA"/>
        </w:rPr>
      </w:pPr>
      <w:r w:rsidRPr="0029147D">
        <w:rPr>
          <w:rFonts w:ascii="Times New Roman" w:eastAsia="Times New Roman" w:hAnsi="Times New Roman" w:cs="Times New Roman"/>
          <w:b/>
          <w:color w:val="auto"/>
          <w:lang w:bidi="ar-SA"/>
        </w:rPr>
        <w:t>Перспективный план</w:t>
      </w:r>
    </w:p>
    <w:p w:rsidR="0029147D" w:rsidRPr="0029147D" w:rsidRDefault="0029147D" w:rsidP="0029147D">
      <w:pPr>
        <w:widowControl/>
        <w:jc w:val="center"/>
        <w:rPr>
          <w:rFonts w:ascii="Times New Roman" w:eastAsia="Times New Roman" w:hAnsi="Times New Roman" w:cs="Times New Roman"/>
          <w:b/>
          <w:color w:val="auto"/>
          <w:lang w:bidi="ar-SA"/>
        </w:rPr>
      </w:pPr>
      <w:r w:rsidRPr="0029147D">
        <w:rPr>
          <w:rFonts w:ascii="Times New Roman" w:eastAsia="Times New Roman" w:hAnsi="Times New Roman" w:cs="Times New Roman"/>
          <w:b/>
          <w:color w:val="auto"/>
          <w:lang w:bidi="ar-SA"/>
        </w:rPr>
        <w:t>взаимодействия МБДОУ № 21 г. Амурска с семьей</w:t>
      </w:r>
    </w:p>
    <w:p w:rsidR="0029147D" w:rsidRPr="0029147D" w:rsidRDefault="0029147D" w:rsidP="0029147D">
      <w:pPr>
        <w:widowControl/>
        <w:rPr>
          <w:rFonts w:ascii="Times New Roman" w:eastAsia="Times New Roman" w:hAnsi="Times New Roman" w:cs="Times New Roman"/>
          <w:b/>
          <w:color w:val="auto"/>
          <w:lang w:bidi="ar-SA"/>
        </w:rPr>
      </w:pPr>
    </w:p>
    <w:tbl>
      <w:tblPr>
        <w:tblW w:w="999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4504"/>
        <w:gridCol w:w="1980"/>
        <w:gridCol w:w="1519"/>
        <w:gridCol w:w="8"/>
      </w:tblGrid>
      <w:tr w:rsidR="0029147D" w:rsidRPr="0029147D" w:rsidTr="0029147D">
        <w:trPr>
          <w:gridAfter w:val="1"/>
          <w:wAfter w:w="8" w:type="dxa"/>
          <w:trHeight w:val="184"/>
        </w:trPr>
        <w:tc>
          <w:tcPr>
            <w:tcW w:w="1980" w:type="dxa"/>
          </w:tcPr>
          <w:p w:rsidR="0029147D" w:rsidRPr="0029147D" w:rsidRDefault="0029147D" w:rsidP="0029147D">
            <w:pPr>
              <w:widowControl/>
              <w:rPr>
                <w:rFonts w:ascii="Times New Roman" w:eastAsia="Times New Roman" w:hAnsi="Times New Roman" w:cs="Times New Roman"/>
                <w:b/>
                <w:color w:val="auto"/>
                <w:lang w:bidi="ar-SA"/>
              </w:rPr>
            </w:pPr>
            <w:r w:rsidRPr="0029147D">
              <w:rPr>
                <w:rFonts w:ascii="Times New Roman" w:eastAsia="Times New Roman" w:hAnsi="Times New Roman" w:cs="Times New Roman"/>
                <w:b/>
                <w:color w:val="auto"/>
                <w:lang w:bidi="ar-SA"/>
              </w:rPr>
              <w:t>Форма работы</w:t>
            </w:r>
          </w:p>
        </w:tc>
        <w:tc>
          <w:tcPr>
            <w:tcW w:w="4504" w:type="dxa"/>
          </w:tcPr>
          <w:p w:rsidR="0029147D" w:rsidRPr="0029147D" w:rsidRDefault="0029147D" w:rsidP="0029147D">
            <w:pPr>
              <w:widowControl/>
              <w:rPr>
                <w:rFonts w:ascii="Times New Roman" w:eastAsia="Times New Roman" w:hAnsi="Times New Roman" w:cs="Times New Roman"/>
                <w:b/>
                <w:color w:val="auto"/>
                <w:lang w:bidi="ar-SA"/>
              </w:rPr>
            </w:pPr>
            <w:r w:rsidRPr="0029147D">
              <w:rPr>
                <w:rFonts w:ascii="Times New Roman" w:eastAsia="Times New Roman" w:hAnsi="Times New Roman" w:cs="Times New Roman"/>
                <w:b/>
                <w:color w:val="auto"/>
                <w:lang w:bidi="ar-SA"/>
              </w:rPr>
              <w:t>Содержание работы</w:t>
            </w:r>
          </w:p>
        </w:tc>
        <w:tc>
          <w:tcPr>
            <w:tcW w:w="1980" w:type="dxa"/>
          </w:tcPr>
          <w:p w:rsidR="0029147D" w:rsidRPr="0029147D" w:rsidRDefault="0029147D" w:rsidP="0029147D">
            <w:pPr>
              <w:widowControl/>
              <w:rPr>
                <w:rFonts w:ascii="Times New Roman" w:eastAsia="Times New Roman" w:hAnsi="Times New Roman" w:cs="Times New Roman"/>
                <w:b/>
                <w:color w:val="auto"/>
                <w:lang w:bidi="ar-SA"/>
              </w:rPr>
            </w:pPr>
            <w:r w:rsidRPr="0029147D">
              <w:rPr>
                <w:rFonts w:ascii="Times New Roman" w:eastAsia="Times New Roman" w:hAnsi="Times New Roman" w:cs="Times New Roman"/>
                <w:b/>
                <w:color w:val="auto"/>
                <w:lang w:bidi="ar-SA"/>
              </w:rPr>
              <w:t xml:space="preserve">Ответственные </w:t>
            </w:r>
          </w:p>
        </w:tc>
        <w:tc>
          <w:tcPr>
            <w:tcW w:w="1519" w:type="dxa"/>
          </w:tcPr>
          <w:p w:rsidR="0029147D" w:rsidRPr="0029147D" w:rsidRDefault="0029147D" w:rsidP="0029147D">
            <w:pPr>
              <w:widowControl/>
              <w:rPr>
                <w:rFonts w:ascii="Times New Roman" w:eastAsia="Times New Roman" w:hAnsi="Times New Roman" w:cs="Times New Roman"/>
                <w:b/>
                <w:color w:val="auto"/>
                <w:lang w:bidi="ar-SA"/>
              </w:rPr>
            </w:pPr>
            <w:r w:rsidRPr="0029147D">
              <w:rPr>
                <w:rFonts w:ascii="Times New Roman" w:eastAsia="Times New Roman" w:hAnsi="Times New Roman" w:cs="Times New Roman"/>
                <w:b/>
                <w:color w:val="auto"/>
                <w:lang w:bidi="ar-SA"/>
              </w:rPr>
              <w:t xml:space="preserve">Сроки </w:t>
            </w:r>
          </w:p>
        </w:tc>
      </w:tr>
      <w:tr w:rsidR="0029147D" w:rsidRPr="0029147D" w:rsidTr="0029147D">
        <w:trPr>
          <w:trHeight w:val="184"/>
        </w:trPr>
        <w:tc>
          <w:tcPr>
            <w:tcW w:w="9991" w:type="dxa"/>
            <w:gridSpan w:val="5"/>
          </w:tcPr>
          <w:p w:rsidR="0029147D" w:rsidRPr="0029147D" w:rsidRDefault="0029147D" w:rsidP="0029147D">
            <w:pPr>
              <w:widowControl/>
              <w:rPr>
                <w:rFonts w:ascii="Times New Roman" w:eastAsia="Times New Roman" w:hAnsi="Times New Roman" w:cs="Times New Roman"/>
                <w:b/>
                <w:color w:val="auto"/>
                <w:lang w:bidi="ar-SA"/>
              </w:rPr>
            </w:pPr>
            <w:r w:rsidRPr="0029147D">
              <w:rPr>
                <w:rFonts w:ascii="Times New Roman" w:eastAsia="Times New Roman" w:hAnsi="Times New Roman" w:cs="Times New Roman"/>
                <w:b/>
                <w:color w:val="auto"/>
                <w:lang w:bidi="ar-SA"/>
              </w:rPr>
              <w:t>Блок 1. Рекламный</w:t>
            </w:r>
          </w:p>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Задачи: пропаганда дошкольного образования</w:t>
            </w:r>
          </w:p>
        </w:tc>
      </w:tr>
      <w:tr w:rsidR="0029147D" w:rsidRPr="0029147D" w:rsidTr="0029147D">
        <w:trPr>
          <w:gridAfter w:val="1"/>
          <w:wAfter w:w="8" w:type="dxa"/>
          <w:trHeight w:val="184"/>
        </w:trPr>
        <w:tc>
          <w:tcPr>
            <w:tcW w:w="1980"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Стенды для родителей</w:t>
            </w:r>
          </w:p>
        </w:tc>
        <w:tc>
          <w:tcPr>
            <w:tcW w:w="4504"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 xml:space="preserve">«Детский сад со всех сторон» </w:t>
            </w:r>
          </w:p>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Образовательная программа, ФГОС ДО</w:t>
            </w:r>
          </w:p>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«Давайте знакомиться» (рекламный буклет)</w:t>
            </w:r>
          </w:p>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«Галерея детского творчества»</w:t>
            </w:r>
          </w:p>
        </w:tc>
        <w:tc>
          <w:tcPr>
            <w:tcW w:w="1980"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Зам. зав. по ВОП, воспитатели, специалисты</w:t>
            </w:r>
          </w:p>
        </w:tc>
        <w:tc>
          <w:tcPr>
            <w:tcW w:w="1519"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В течение года</w:t>
            </w:r>
          </w:p>
        </w:tc>
      </w:tr>
      <w:tr w:rsidR="0029147D" w:rsidRPr="0029147D" w:rsidTr="0029147D">
        <w:trPr>
          <w:gridAfter w:val="1"/>
          <w:wAfter w:w="8" w:type="dxa"/>
          <w:trHeight w:val="184"/>
        </w:trPr>
        <w:tc>
          <w:tcPr>
            <w:tcW w:w="1980"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День открытых дверей</w:t>
            </w:r>
          </w:p>
        </w:tc>
        <w:tc>
          <w:tcPr>
            <w:tcW w:w="4504"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 экскурсия по детскому саду</w:t>
            </w:r>
          </w:p>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 деловые встречи заведующего, зам. зав. по ВОП, старшей медицинской сестры, педагога-психолога, учителя-логопеда, музыкального руководителя</w:t>
            </w:r>
          </w:p>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 просмотр НОД, проведение досуговой деятельности</w:t>
            </w:r>
          </w:p>
        </w:tc>
        <w:tc>
          <w:tcPr>
            <w:tcW w:w="1980"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Заведующий, зам. зав. по ВОП, специалисты</w:t>
            </w:r>
          </w:p>
        </w:tc>
        <w:tc>
          <w:tcPr>
            <w:tcW w:w="1519"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В течение года</w:t>
            </w:r>
          </w:p>
        </w:tc>
      </w:tr>
      <w:tr w:rsidR="0029147D" w:rsidRPr="0029147D" w:rsidTr="0029147D">
        <w:trPr>
          <w:gridAfter w:val="1"/>
          <w:wAfter w:w="8" w:type="dxa"/>
          <w:trHeight w:val="184"/>
        </w:trPr>
        <w:tc>
          <w:tcPr>
            <w:tcW w:w="1980"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 xml:space="preserve">Сайт МБДОУ № </w:t>
            </w:r>
            <w:smartTag w:uri="urn:schemas-microsoft-com:office:smarttags" w:element="metricconverter">
              <w:smartTagPr>
                <w:attr w:name="ProductID" w:val="21 г"/>
              </w:smartTagPr>
              <w:r w:rsidRPr="0029147D">
                <w:rPr>
                  <w:rFonts w:ascii="Times New Roman" w:eastAsia="Times New Roman" w:hAnsi="Times New Roman" w:cs="Times New Roman"/>
                  <w:color w:val="auto"/>
                  <w:lang w:bidi="ar-SA"/>
                </w:rPr>
                <w:t>21 г</w:t>
              </w:r>
            </w:smartTag>
            <w:r w:rsidRPr="0029147D">
              <w:rPr>
                <w:rFonts w:ascii="Times New Roman" w:eastAsia="Times New Roman" w:hAnsi="Times New Roman" w:cs="Times New Roman"/>
                <w:color w:val="auto"/>
                <w:lang w:bidi="ar-SA"/>
              </w:rPr>
              <w:t>. Амурска</w:t>
            </w:r>
          </w:p>
        </w:tc>
        <w:tc>
          <w:tcPr>
            <w:tcW w:w="4504"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 знакомство с ДОУ, педагогами, образовательными услугами, новостная страничка, справочник родителей</w:t>
            </w:r>
          </w:p>
        </w:tc>
        <w:tc>
          <w:tcPr>
            <w:tcW w:w="1980"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 xml:space="preserve">Заведующий, </w:t>
            </w:r>
          </w:p>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Зам. зав.по ВОП, специалисты</w:t>
            </w:r>
          </w:p>
        </w:tc>
        <w:tc>
          <w:tcPr>
            <w:tcW w:w="1519"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В течение года</w:t>
            </w:r>
          </w:p>
        </w:tc>
      </w:tr>
      <w:tr w:rsidR="0029147D" w:rsidRPr="0029147D" w:rsidTr="0029147D">
        <w:trPr>
          <w:trHeight w:val="184"/>
        </w:trPr>
        <w:tc>
          <w:tcPr>
            <w:tcW w:w="9991" w:type="dxa"/>
            <w:gridSpan w:val="5"/>
          </w:tcPr>
          <w:p w:rsidR="0029147D" w:rsidRPr="0029147D" w:rsidRDefault="0029147D" w:rsidP="0029147D">
            <w:pPr>
              <w:widowControl/>
              <w:rPr>
                <w:rFonts w:ascii="Times New Roman" w:eastAsia="Times New Roman" w:hAnsi="Times New Roman" w:cs="Times New Roman"/>
                <w:b/>
                <w:color w:val="auto"/>
                <w:lang w:bidi="ar-SA"/>
              </w:rPr>
            </w:pPr>
            <w:r w:rsidRPr="0029147D">
              <w:rPr>
                <w:rFonts w:ascii="Times New Roman" w:eastAsia="Times New Roman" w:hAnsi="Times New Roman" w:cs="Times New Roman"/>
                <w:b/>
                <w:color w:val="auto"/>
                <w:lang w:bidi="ar-SA"/>
              </w:rPr>
              <w:t>Блок 2. Диагностический</w:t>
            </w:r>
          </w:p>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Задачи: выявление уровня осведомленности родителей в области воспитания и обучения дошкольника, мнения родителей о качестве ВОП в ДОУ</w:t>
            </w:r>
          </w:p>
        </w:tc>
      </w:tr>
      <w:tr w:rsidR="0029147D" w:rsidRPr="0029147D" w:rsidTr="0029147D">
        <w:trPr>
          <w:gridAfter w:val="1"/>
          <w:wAfter w:w="8" w:type="dxa"/>
          <w:trHeight w:val="184"/>
        </w:trPr>
        <w:tc>
          <w:tcPr>
            <w:tcW w:w="1980"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 xml:space="preserve">Анкетирование </w:t>
            </w:r>
          </w:p>
        </w:tc>
        <w:tc>
          <w:tcPr>
            <w:tcW w:w="4504"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Выявление потребностей родителей в образовательных и оздоровительных услугах</w:t>
            </w:r>
          </w:p>
        </w:tc>
        <w:tc>
          <w:tcPr>
            <w:tcW w:w="1980"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Зам.</w:t>
            </w:r>
            <w:r w:rsidR="00DD5B0A">
              <w:rPr>
                <w:rFonts w:ascii="Times New Roman" w:eastAsia="Times New Roman" w:hAnsi="Times New Roman" w:cs="Times New Roman"/>
                <w:color w:val="auto"/>
                <w:lang w:bidi="ar-SA"/>
              </w:rPr>
              <w:t xml:space="preserve"> </w:t>
            </w:r>
            <w:r w:rsidRPr="0029147D">
              <w:rPr>
                <w:rFonts w:ascii="Times New Roman" w:eastAsia="Times New Roman" w:hAnsi="Times New Roman" w:cs="Times New Roman"/>
                <w:color w:val="auto"/>
                <w:lang w:bidi="ar-SA"/>
              </w:rPr>
              <w:t>зав. по ВОП, воспитатели</w:t>
            </w:r>
          </w:p>
        </w:tc>
        <w:tc>
          <w:tcPr>
            <w:tcW w:w="1519"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Сентябрь-октябрь</w:t>
            </w:r>
          </w:p>
        </w:tc>
      </w:tr>
      <w:tr w:rsidR="0029147D" w:rsidRPr="0029147D" w:rsidTr="0029147D">
        <w:trPr>
          <w:gridAfter w:val="1"/>
          <w:wAfter w:w="8" w:type="dxa"/>
          <w:trHeight w:val="184"/>
        </w:trPr>
        <w:tc>
          <w:tcPr>
            <w:tcW w:w="1980"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 xml:space="preserve">Опросы </w:t>
            </w:r>
          </w:p>
        </w:tc>
        <w:tc>
          <w:tcPr>
            <w:tcW w:w="4504"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Социологическое обследование состава семьи воспитанников</w:t>
            </w:r>
          </w:p>
        </w:tc>
        <w:tc>
          <w:tcPr>
            <w:tcW w:w="1980"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Педагог-психолог, воспитатели</w:t>
            </w:r>
          </w:p>
        </w:tc>
        <w:tc>
          <w:tcPr>
            <w:tcW w:w="1519"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 xml:space="preserve">Сентябрь </w:t>
            </w:r>
          </w:p>
        </w:tc>
      </w:tr>
      <w:tr w:rsidR="0029147D" w:rsidRPr="0029147D" w:rsidTr="0029147D">
        <w:trPr>
          <w:gridAfter w:val="1"/>
          <w:wAfter w:w="8" w:type="dxa"/>
          <w:trHeight w:val="184"/>
        </w:trPr>
        <w:tc>
          <w:tcPr>
            <w:tcW w:w="1980"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 xml:space="preserve">Беседы </w:t>
            </w:r>
          </w:p>
        </w:tc>
        <w:tc>
          <w:tcPr>
            <w:tcW w:w="4504"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«Роль ДОУ в развитии ребенка»</w:t>
            </w:r>
          </w:p>
        </w:tc>
        <w:tc>
          <w:tcPr>
            <w:tcW w:w="1980"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Зам. зав. по ВОП, воспитатели</w:t>
            </w:r>
          </w:p>
        </w:tc>
        <w:tc>
          <w:tcPr>
            <w:tcW w:w="1519"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 xml:space="preserve">Ноябрь </w:t>
            </w:r>
          </w:p>
        </w:tc>
      </w:tr>
      <w:tr w:rsidR="0029147D" w:rsidRPr="0029147D" w:rsidTr="0029147D">
        <w:trPr>
          <w:gridAfter w:val="1"/>
          <w:wAfter w:w="8" w:type="dxa"/>
          <w:trHeight w:val="916"/>
        </w:trPr>
        <w:tc>
          <w:tcPr>
            <w:tcW w:w="1980"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 xml:space="preserve">Почта </w:t>
            </w:r>
          </w:p>
        </w:tc>
        <w:tc>
          <w:tcPr>
            <w:tcW w:w="4504"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Размещение в группах закрытых ящиков, в которые родители могут класть записки с вопросами, замечаниями, предложениями</w:t>
            </w:r>
          </w:p>
        </w:tc>
        <w:tc>
          <w:tcPr>
            <w:tcW w:w="1980"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 xml:space="preserve">Воспитатели </w:t>
            </w:r>
          </w:p>
        </w:tc>
        <w:tc>
          <w:tcPr>
            <w:tcW w:w="1519"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В течение года</w:t>
            </w:r>
          </w:p>
        </w:tc>
      </w:tr>
      <w:tr w:rsidR="0029147D" w:rsidRPr="0029147D" w:rsidTr="0029147D">
        <w:trPr>
          <w:gridAfter w:val="1"/>
          <w:wAfter w:w="8" w:type="dxa"/>
          <w:trHeight w:val="498"/>
        </w:trPr>
        <w:tc>
          <w:tcPr>
            <w:tcW w:w="1980"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Сайт ДОУ</w:t>
            </w:r>
          </w:p>
        </w:tc>
        <w:tc>
          <w:tcPr>
            <w:tcW w:w="4504"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 xml:space="preserve">Форум </w:t>
            </w:r>
          </w:p>
        </w:tc>
        <w:tc>
          <w:tcPr>
            <w:tcW w:w="1980"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Ответственный по сайту</w:t>
            </w:r>
          </w:p>
        </w:tc>
        <w:tc>
          <w:tcPr>
            <w:tcW w:w="1519"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В течение года</w:t>
            </w:r>
          </w:p>
        </w:tc>
      </w:tr>
      <w:tr w:rsidR="0029147D" w:rsidRPr="0029147D" w:rsidTr="0029147D">
        <w:trPr>
          <w:trHeight w:val="795"/>
        </w:trPr>
        <w:tc>
          <w:tcPr>
            <w:tcW w:w="9991" w:type="dxa"/>
            <w:gridSpan w:val="5"/>
          </w:tcPr>
          <w:p w:rsidR="0029147D" w:rsidRPr="0029147D" w:rsidRDefault="0029147D" w:rsidP="0029147D">
            <w:pPr>
              <w:widowControl/>
              <w:rPr>
                <w:rFonts w:ascii="Times New Roman" w:eastAsia="Times New Roman" w:hAnsi="Times New Roman" w:cs="Times New Roman"/>
                <w:b/>
                <w:color w:val="auto"/>
                <w:lang w:bidi="ar-SA"/>
              </w:rPr>
            </w:pPr>
            <w:r w:rsidRPr="0029147D">
              <w:rPr>
                <w:rFonts w:ascii="Times New Roman" w:eastAsia="Times New Roman" w:hAnsi="Times New Roman" w:cs="Times New Roman"/>
                <w:b/>
                <w:color w:val="auto"/>
                <w:lang w:bidi="ar-SA"/>
              </w:rPr>
              <w:t>Блок 3. Педагогическое просвещение родителей</w:t>
            </w:r>
          </w:p>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Задачи: повышение психолого-педагогической компетентности родителей, привлечение их к активному участию в ВОП</w:t>
            </w:r>
          </w:p>
        </w:tc>
      </w:tr>
      <w:tr w:rsidR="0029147D" w:rsidRPr="0029147D" w:rsidTr="0029147D">
        <w:trPr>
          <w:gridAfter w:val="1"/>
          <w:wAfter w:w="8" w:type="dxa"/>
          <w:trHeight w:val="264"/>
        </w:trPr>
        <w:tc>
          <w:tcPr>
            <w:tcW w:w="1980"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Наглядная педагогическая пропаганда</w:t>
            </w:r>
          </w:p>
        </w:tc>
        <w:tc>
          <w:tcPr>
            <w:tcW w:w="4504" w:type="dxa"/>
          </w:tcPr>
          <w:p w:rsidR="0029147D" w:rsidRPr="0029147D" w:rsidRDefault="0029147D" w:rsidP="0029147D">
            <w:pPr>
              <w:widowControl/>
              <w:rPr>
                <w:rFonts w:ascii="Times New Roman" w:eastAsia="Times New Roman" w:hAnsi="Times New Roman" w:cs="Times New Roman"/>
                <w:color w:val="auto"/>
                <w:u w:val="single"/>
                <w:lang w:bidi="ar-SA"/>
              </w:rPr>
            </w:pPr>
            <w:r w:rsidRPr="0029147D">
              <w:rPr>
                <w:rFonts w:ascii="Times New Roman" w:eastAsia="Times New Roman" w:hAnsi="Times New Roman" w:cs="Times New Roman"/>
                <w:color w:val="auto"/>
                <w:u w:val="single"/>
                <w:lang w:bidi="ar-SA"/>
              </w:rPr>
              <w:t>Информационные стенды для родителей</w:t>
            </w:r>
          </w:p>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«Добро пожаловать»</w:t>
            </w:r>
          </w:p>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«Образовательная программа ДОУ»</w:t>
            </w:r>
          </w:p>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«Интеллектуальное развитие»</w:t>
            </w:r>
          </w:p>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«Введение ФГОС ДО»</w:t>
            </w:r>
          </w:p>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«Охрана труда», Планы эвакуации</w:t>
            </w:r>
          </w:p>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«Санпросветбюллетень»</w:t>
            </w:r>
          </w:p>
          <w:p w:rsidR="0029147D" w:rsidRPr="0029147D" w:rsidRDefault="0029147D" w:rsidP="0029147D">
            <w:pPr>
              <w:widowControl/>
              <w:rPr>
                <w:rFonts w:ascii="Times New Roman" w:eastAsia="Times New Roman" w:hAnsi="Times New Roman" w:cs="Times New Roman"/>
                <w:color w:val="auto"/>
                <w:u w:val="single"/>
                <w:lang w:bidi="ar-SA"/>
              </w:rPr>
            </w:pPr>
            <w:r w:rsidRPr="0029147D">
              <w:rPr>
                <w:rFonts w:ascii="Times New Roman" w:eastAsia="Times New Roman" w:hAnsi="Times New Roman" w:cs="Times New Roman"/>
                <w:color w:val="auto"/>
                <w:u w:val="single"/>
                <w:lang w:bidi="ar-SA"/>
              </w:rPr>
              <w:lastRenderedPageBreak/>
              <w:t>Работа сайта по вопросам</w:t>
            </w:r>
          </w:p>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u w:val="single"/>
                <w:lang w:bidi="ar-SA"/>
              </w:rPr>
              <w:t>Выставки для детей и родителей</w:t>
            </w:r>
          </w:p>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Обзор детского творчества, тематические выставки на лестничных маршах</w:t>
            </w:r>
          </w:p>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 xml:space="preserve"> «В мире сказок»</w:t>
            </w:r>
          </w:p>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«Декоративно-прикладное искусство»</w:t>
            </w:r>
          </w:p>
        </w:tc>
        <w:tc>
          <w:tcPr>
            <w:tcW w:w="1980"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lastRenderedPageBreak/>
              <w:t>Заведующий, зам. зав. по ВОП, воспитатели, специалисты</w:t>
            </w:r>
          </w:p>
        </w:tc>
        <w:tc>
          <w:tcPr>
            <w:tcW w:w="1519" w:type="dxa"/>
          </w:tcPr>
          <w:p w:rsidR="0029147D" w:rsidRPr="0029147D" w:rsidRDefault="0029147D" w:rsidP="0029147D">
            <w:pPr>
              <w:widowControl/>
              <w:rPr>
                <w:rFonts w:ascii="Times New Roman" w:eastAsia="Times New Roman" w:hAnsi="Times New Roman" w:cs="Times New Roman"/>
                <w:color w:val="auto"/>
                <w:lang w:bidi="ar-SA"/>
              </w:rPr>
            </w:pPr>
          </w:p>
        </w:tc>
      </w:tr>
      <w:tr w:rsidR="0029147D" w:rsidRPr="0029147D" w:rsidTr="0029147D">
        <w:trPr>
          <w:gridAfter w:val="1"/>
          <w:wAfter w:w="8" w:type="dxa"/>
          <w:trHeight w:val="3360"/>
        </w:trPr>
        <w:tc>
          <w:tcPr>
            <w:tcW w:w="1980" w:type="dxa"/>
          </w:tcPr>
          <w:p w:rsidR="0029147D" w:rsidRPr="0029147D" w:rsidRDefault="0029147D" w:rsidP="0029147D">
            <w:pPr>
              <w:widowControl/>
              <w:rPr>
                <w:rFonts w:ascii="Times New Roman" w:eastAsia="Times New Roman" w:hAnsi="Times New Roman" w:cs="Times New Roman"/>
                <w:color w:val="auto"/>
                <w:lang w:bidi="ar-SA"/>
              </w:rPr>
            </w:pPr>
          </w:p>
        </w:tc>
        <w:tc>
          <w:tcPr>
            <w:tcW w:w="4504"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u w:val="single"/>
                <w:lang w:bidi="ar-SA"/>
              </w:rPr>
              <w:t>Групповые стенды</w:t>
            </w:r>
          </w:p>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1.Обязательные:</w:t>
            </w:r>
          </w:p>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«Режим дня», «Расписание НОД»,</w:t>
            </w:r>
          </w:p>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«Уголок здоровья», дополнительное образование</w:t>
            </w:r>
          </w:p>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Содержание педагогического процесса (текущая информация)</w:t>
            </w:r>
          </w:p>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2. По п./планам педагогов и запросам родителей:</w:t>
            </w:r>
          </w:p>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«Речевое развитие дошкольников»</w:t>
            </w:r>
          </w:p>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«Талантливые и одаренные дети»</w:t>
            </w:r>
          </w:p>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«Досуг дома»</w:t>
            </w:r>
          </w:p>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«Социализация ребенка»</w:t>
            </w:r>
          </w:p>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u w:val="single"/>
                <w:lang w:bidi="ar-SA"/>
              </w:rPr>
              <w:t>Групповые выставки</w:t>
            </w:r>
          </w:p>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«Уголок детского творчества»</w:t>
            </w:r>
          </w:p>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«Развивающие игры для  дошкольников»</w:t>
            </w:r>
          </w:p>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«Семейные чтения»</w:t>
            </w:r>
          </w:p>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«Здоровый ребенок»</w:t>
            </w:r>
          </w:p>
        </w:tc>
        <w:tc>
          <w:tcPr>
            <w:tcW w:w="1980" w:type="dxa"/>
          </w:tcPr>
          <w:p w:rsidR="0029147D" w:rsidRPr="0029147D" w:rsidRDefault="0029147D" w:rsidP="0029147D">
            <w:pPr>
              <w:widowControl/>
              <w:rPr>
                <w:rFonts w:ascii="Times New Roman" w:eastAsia="Times New Roman" w:hAnsi="Times New Roman" w:cs="Times New Roman"/>
                <w:color w:val="auto"/>
                <w:lang w:bidi="ar-SA"/>
              </w:rPr>
            </w:pPr>
          </w:p>
        </w:tc>
        <w:tc>
          <w:tcPr>
            <w:tcW w:w="1519" w:type="dxa"/>
          </w:tcPr>
          <w:p w:rsidR="0029147D" w:rsidRPr="0029147D" w:rsidRDefault="0029147D" w:rsidP="0029147D">
            <w:pPr>
              <w:widowControl/>
              <w:rPr>
                <w:rFonts w:ascii="Times New Roman" w:eastAsia="Times New Roman" w:hAnsi="Times New Roman" w:cs="Times New Roman"/>
                <w:color w:val="auto"/>
                <w:lang w:bidi="ar-SA"/>
              </w:rPr>
            </w:pPr>
          </w:p>
        </w:tc>
      </w:tr>
      <w:tr w:rsidR="0029147D" w:rsidRPr="0029147D" w:rsidTr="0029147D">
        <w:trPr>
          <w:gridAfter w:val="1"/>
          <w:wAfter w:w="8" w:type="dxa"/>
          <w:trHeight w:val="1462"/>
        </w:trPr>
        <w:tc>
          <w:tcPr>
            <w:tcW w:w="1980"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Родительские собрания</w:t>
            </w:r>
          </w:p>
        </w:tc>
        <w:tc>
          <w:tcPr>
            <w:tcW w:w="4504"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Общие (2 раза в год)</w:t>
            </w:r>
          </w:p>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1.Установочное собрание: информация о ДОУ, сотрудниках, Образовательной программе, предметно-развивающей среде, перспектива, организационные вопросы.</w:t>
            </w:r>
          </w:p>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2. Итоговое собрание: реализация образовательной программы ДОУ, информация о летнее - оздоровительной кампании, обсуждение планов на 2019 год, организационные вопросы.</w:t>
            </w:r>
          </w:p>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3. Групповые (4 раза в год) возможны дополнительные собрания по желанию родителей</w:t>
            </w:r>
          </w:p>
        </w:tc>
        <w:tc>
          <w:tcPr>
            <w:tcW w:w="1980"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Заведующий, зам. зав. по ВОП</w:t>
            </w:r>
          </w:p>
        </w:tc>
        <w:tc>
          <w:tcPr>
            <w:tcW w:w="1519"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Сентябрь, июнь</w:t>
            </w:r>
          </w:p>
        </w:tc>
      </w:tr>
      <w:tr w:rsidR="0029147D" w:rsidRPr="0029147D" w:rsidTr="0029147D">
        <w:trPr>
          <w:gridAfter w:val="1"/>
          <w:wAfter w:w="8" w:type="dxa"/>
          <w:trHeight w:val="2438"/>
        </w:trPr>
        <w:tc>
          <w:tcPr>
            <w:tcW w:w="1980"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Методические мероприятия</w:t>
            </w:r>
          </w:p>
        </w:tc>
        <w:tc>
          <w:tcPr>
            <w:tcW w:w="4504"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 консультации по интересующим родителей вопросам</w:t>
            </w:r>
          </w:p>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 консультации по Образовательной программе с учетом ФГОС ДО</w:t>
            </w:r>
          </w:p>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-тренинг педагогической компетентности</w:t>
            </w:r>
          </w:p>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 клуб молодого родителя</w:t>
            </w:r>
          </w:p>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 участие представителей родительского комитета в заседаниях педсовета</w:t>
            </w:r>
          </w:p>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-участие родителей в подготовке утренников, вечеров досуга</w:t>
            </w:r>
          </w:p>
        </w:tc>
        <w:tc>
          <w:tcPr>
            <w:tcW w:w="1980"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 xml:space="preserve">Зам. зав. по ВОП, воспитатели, специалисты, </w:t>
            </w:r>
          </w:p>
        </w:tc>
        <w:tc>
          <w:tcPr>
            <w:tcW w:w="1519"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В течение года</w:t>
            </w:r>
          </w:p>
        </w:tc>
      </w:tr>
      <w:tr w:rsidR="0029147D" w:rsidRPr="0029147D" w:rsidTr="0029147D">
        <w:trPr>
          <w:trHeight w:val="848"/>
        </w:trPr>
        <w:tc>
          <w:tcPr>
            <w:tcW w:w="9991" w:type="dxa"/>
            <w:gridSpan w:val="5"/>
          </w:tcPr>
          <w:p w:rsidR="0029147D" w:rsidRPr="0029147D" w:rsidRDefault="0029147D" w:rsidP="0029147D">
            <w:pPr>
              <w:widowControl/>
              <w:rPr>
                <w:rFonts w:ascii="Times New Roman" w:eastAsia="Times New Roman" w:hAnsi="Times New Roman" w:cs="Times New Roman"/>
                <w:b/>
                <w:color w:val="auto"/>
                <w:lang w:bidi="ar-SA"/>
              </w:rPr>
            </w:pPr>
            <w:r w:rsidRPr="0029147D">
              <w:rPr>
                <w:rFonts w:ascii="Times New Roman" w:eastAsia="Times New Roman" w:hAnsi="Times New Roman" w:cs="Times New Roman"/>
                <w:b/>
                <w:color w:val="auto"/>
                <w:lang w:bidi="ar-SA"/>
              </w:rPr>
              <w:t>Блок 4. Совместная деятельность коллектива учреждения и родителей</w:t>
            </w:r>
          </w:p>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Задачи: привлечение родителей к активному участию в ВОП, повышение авторитета родителей в глазах детей, авторитета педагога в глазах родителей</w:t>
            </w:r>
          </w:p>
        </w:tc>
      </w:tr>
      <w:tr w:rsidR="0029147D" w:rsidRPr="0029147D" w:rsidTr="0029147D">
        <w:trPr>
          <w:gridAfter w:val="1"/>
          <w:wAfter w:w="8" w:type="dxa"/>
          <w:trHeight w:val="333"/>
        </w:trPr>
        <w:tc>
          <w:tcPr>
            <w:tcW w:w="1980"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lastRenderedPageBreak/>
              <w:t xml:space="preserve">Планирование </w:t>
            </w:r>
          </w:p>
        </w:tc>
        <w:tc>
          <w:tcPr>
            <w:tcW w:w="4504"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 Управляющий совет ДОУ, планирование и организация его работы</w:t>
            </w:r>
          </w:p>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 совместная работа педагогов с родителями над творческими проектами</w:t>
            </w:r>
          </w:p>
        </w:tc>
        <w:tc>
          <w:tcPr>
            <w:tcW w:w="1980"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Заведующий, зам. зав. по ВОП, председатель попечительского совета</w:t>
            </w:r>
          </w:p>
        </w:tc>
        <w:tc>
          <w:tcPr>
            <w:tcW w:w="1519"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 xml:space="preserve">Сентябрь </w:t>
            </w:r>
          </w:p>
        </w:tc>
      </w:tr>
      <w:tr w:rsidR="0029147D" w:rsidRPr="0029147D" w:rsidTr="0029147D">
        <w:trPr>
          <w:gridAfter w:val="1"/>
          <w:wAfter w:w="8" w:type="dxa"/>
          <w:trHeight w:val="333"/>
        </w:trPr>
        <w:tc>
          <w:tcPr>
            <w:tcW w:w="1980"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Проведение досуга</w:t>
            </w:r>
          </w:p>
        </w:tc>
        <w:tc>
          <w:tcPr>
            <w:tcW w:w="4504"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 неделя здоровья</w:t>
            </w:r>
          </w:p>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 творческая мастерская «Цветные странички»</w:t>
            </w:r>
          </w:p>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 взрослые детям (театральные представления, спектакли силами родителей и сотрудников)</w:t>
            </w:r>
          </w:p>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 тематический вечер «Интеллектуалы»</w:t>
            </w:r>
          </w:p>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 народные праздники</w:t>
            </w:r>
          </w:p>
        </w:tc>
        <w:tc>
          <w:tcPr>
            <w:tcW w:w="1980"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Зам. зав. по ВОП,</w:t>
            </w:r>
          </w:p>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воспитатели, специалисты</w:t>
            </w:r>
          </w:p>
        </w:tc>
        <w:tc>
          <w:tcPr>
            <w:tcW w:w="1519"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В течение года</w:t>
            </w:r>
          </w:p>
        </w:tc>
      </w:tr>
      <w:tr w:rsidR="0029147D" w:rsidRPr="0029147D" w:rsidTr="0029147D">
        <w:trPr>
          <w:gridAfter w:val="1"/>
          <w:wAfter w:w="8" w:type="dxa"/>
          <w:trHeight w:val="333"/>
        </w:trPr>
        <w:tc>
          <w:tcPr>
            <w:tcW w:w="1980"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Разработка наградной культуры учреждения</w:t>
            </w:r>
          </w:p>
        </w:tc>
        <w:tc>
          <w:tcPr>
            <w:tcW w:w="4504"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 xml:space="preserve">Совместные заседания администрации Учреждения и родительского комитета по разработке форм поощрения заслуг и достижений детей, родителей, сотрудников </w:t>
            </w:r>
          </w:p>
        </w:tc>
        <w:tc>
          <w:tcPr>
            <w:tcW w:w="1980"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Заведующий, зам. зав. по ВОП, председатель родительского комитета</w:t>
            </w:r>
          </w:p>
        </w:tc>
        <w:tc>
          <w:tcPr>
            <w:tcW w:w="1519"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1 раз в квартал</w:t>
            </w:r>
          </w:p>
        </w:tc>
      </w:tr>
      <w:tr w:rsidR="0029147D" w:rsidRPr="0029147D" w:rsidTr="0029147D">
        <w:trPr>
          <w:gridAfter w:val="1"/>
          <w:wAfter w:w="8" w:type="dxa"/>
          <w:trHeight w:val="887"/>
        </w:trPr>
        <w:tc>
          <w:tcPr>
            <w:tcW w:w="1980"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Работа по благоустройству ДОУ</w:t>
            </w:r>
          </w:p>
        </w:tc>
        <w:tc>
          <w:tcPr>
            <w:tcW w:w="4504"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 субботники по благоустройству участков групп;</w:t>
            </w:r>
          </w:p>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 субботники по озеленению территории д/сада;</w:t>
            </w:r>
          </w:p>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 помощь родителей в оснащении предметно-развивающей среды</w:t>
            </w:r>
          </w:p>
        </w:tc>
        <w:tc>
          <w:tcPr>
            <w:tcW w:w="1980"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Заведующий, зам. зав. по АХЧ, председатель родительского комитета</w:t>
            </w:r>
          </w:p>
        </w:tc>
        <w:tc>
          <w:tcPr>
            <w:tcW w:w="1519"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В течение года</w:t>
            </w:r>
          </w:p>
        </w:tc>
      </w:tr>
      <w:tr w:rsidR="0029147D" w:rsidRPr="0029147D" w:rsidTr="0029147D">
        <w:trPr>
          <w:gridAfter w:val="1"/>
          <w:wAfter w:w="8" w:type="dxa"/>
          <w:trHeight w:val="2282"/>
        </w:trPr>
        <w:tc>
          <w:tcPr>
            <w:tcW w:w="1980"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Участие родителей в педагогическом процессе</w:t>
            </w:r>
          </w:p>
        </w:tc>
        <w:tc>
          <w:tcPr>
            <w:tcW w:w="4504"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 открытая НОД в группах с участием родителей</w:t>
            </w:r>
          </w:p>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 комплексная и интегрированная НОД  с участием родителей для ознакомления с профессиями</w:t>
            </w:r>
          </w:p>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 индивидуальная работа с родителями с повышенными познавательными потребностями</w:t>
            </w:r>
          </w:p>
        </w:tc>
        <w:tc>
          <w:tcPr>
            <w:tcW w:w="1980"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Зам. зав. по ВОП, воспитатели, специалисты, родители</w:t>
            </w:r>
          </w:p>
        </w:tc>
        <w:tc>
          <w:tcPr>
            <w:tcW w:w="1519"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В течение года</w:t>
            </w:r>
          </w:p>
        </w:tc>
      </w:tr>
      <w:tr w:rsidR="0029147D" w:rsidRPr="0029147D" w:rsidTr="0029147D">
        <w:trPr>
          <w:trHeight w:val="359"/>
        </w:trPr>
        <w:tc>
          <w:tcPr>
            <w:tcW w:w="9991" w:type="dxa"/>
            <w:gridSpan w:val="5"/>
          </w:tcPr>
          <w:p w:rsidR="0029147D" w:rsidRPr="0029147D" w:rsidRDefault="0029147D" w:rsidP="0029147D">
            <w:pPr>
              <w:widowControl/>
              <w:rPr>
                <w:rFonts w:ascii="Times New Roman" w:eastAsia="Times New Roman" w:hAnsi="Times New Roman" w:cs="Times New Roman"/>
                <w:b/>
                <w:color w:val="auto"/>
                <w:lang w:bidi="ar-SA"/>
              </w:rPr>
            </w:pPr>
            <w:r w:rsidRPr="0029147D">
              <w:rPr>
                <w:rFonts w:ascii="Times New Roman" w:eastAsia="Times New Roman" w:hAnsi="Times New Roman" w:cs="Times New Roman"/>
                <w:b/>
                <w:color w:val="auto"/>
                <w:lang w:bidi="ar-SA"/>
              </w:rPr>
              <w:t>Блок 5. Подготовка педагогов к работе с родителями</w:t>
            </w:r>
          </w:p>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Задачи: организовать эффективное взаимодействие ДОУ с семьями воспитанников, повышать психолого-педагогическую компетентность педагогов</w:t>
            </w:r>
          </w:p>
        </w:tc>
      </w:tr>
      <w:tr w:rsidR="0029147D" w:rsidRPr="0029147D" w:rsidTr="0029147D">
        <w:trPr>
          <w:gridAfter w:val="1"/>
          <w:wAfter w:w="8" w:type="dxa"/>
          <w:trHeight w:val="359"/>
        </w:trPr>
        <w:tc>
          <w:tcPr>
            <w:tcW w:w="1980"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 xml:space="preserve">Диагностика </w:t>
            </w:r>
          </w:p>
        </w:tc>
        <w:tc>
          <w:tcPr>
            <w:tcW w:w="4504"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 анкетирование педагогов для выявления типичных трудностей в работе с родителями</w:t>
            </w:r>
          </w:p>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 заполнение карт педагогического мастерства</w:t>
            </w:r>
          </w:p>
        </w:tc>
        <w:tc>
          <w:tcPr>
            <w:tcW w:w="1980"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 xml:space="preserve">Заведующий, зам. зав. по ВОП </w:t>
            </w:r>
          </w:p>
        </w:tc>
        <w:tc>
          <w:tcPr>
            <w:tcW w:w="1519"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Сентябрь, январь</w:t>
            </w:r>
          </w:p>
        </w:tc>
      </w:tr>
      <w:tr w:rsidR="0029147D" w:rsidRPr="0029147D" w:rsidTr="0029147D">
        <w:trPr>
          <w:gridAfter w:val="1"/>
          <w:wAfter w:w="8" w:type="dxa"/>
          <w:trHeight w:val="333"/>
        </w:trPr>
        <w:tc>
          <w:tcPr>
            <w:tcW w:w="1980"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Методические мероприятия с педагогами</w:t>
            </w:r>
          </w:p>
        </w:tc>
        <w:tc>
          <w:tcPr>
            <w:tcW w:w="4504"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 нормативно-правовой аспект</w:t>
            </w:r>
          </w:p>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 основная документация</w:t>
            </w:r>
          </w:p>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 формы взаимодействия с семьей</w:t>
            </w:r>
          </w:p>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 нетрадиционные подходы в работе</w:t>
            </w:r>
          </w:p>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 консультации</w:t>
            </w:r>
          </w:p>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 индивидуальные беседы</w:t>
            </w:r>
          </w:p>
        </w:tc>
        <w:tc>
          <w:tcPr>
            <w:tcW w:w="1980"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 xml:space="preserve">Зам. зав. по ВОП </w:t>
            </w:r>
          </w:p>
        </w:tc>
        <w:tc>
          <w:tcPr>
            <w:tcW w:w="1519"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Сентябрь, январь, март</w:t>
            </w:r>
          </w:p>
        </w:tc>
      </w:tr>
      <w:tr w:rsidR="0029147D" w:rsidRPr="0029147D" w:rsidTr="0029147D">
        <w:trPr>
          <w:gridAfter w:val="1"/>
          <w:wAfter w:w="8" w:type="dxa"/>
          <w:trHeight w:val="333"/>
        </w:trPr>
        <w:tc>
          <w:tcPr>
            <w:tcW w:w="1980"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Самообразование педагогов</w:t>
            </w:r>
          </w:p>
        </w:tc>
        <w:tc>
          <w:tcPr>
            <w:tcW w:w="4504"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 самостоятельное изучение литературы по проблемам семейного воспитания</w:t>
            </w:r>
          </w:p>
        </w:tc>
        <w:tc>
          <w:tcPr>
            <w:tcW w:w="1980"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 xml:space="preserve">Воспитатели </w:t>
            </w:r>
          </w:p>
        </w:tc>
        <w:tc>
          <w:tcPr>
            <w:tcW w:w="1519"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В течение года</w:t>
            </w:r>
          </w:p>
        </w:tc>
      </w:tr>
      <w:tr w:rsidR="0029147D" w:rsidRPr="0029147D" w:rsidTr="0029147D">
        <w:trPr>
          <w:trHeight w:val="597"/>
        </w:trPr>
        <w:tc>
          <w:tcPr>
            <w:tcW w:w="9991" w:type="dxa"/>
            <w:gridSpan w:val="5"/>
          </w:tcPr>
          <w:p w:rsidR="0029147D" w:rsidRPr="0029147D" w:rsidRDefault="0029147D" w:rsidP="0029147D">
            <w:pPr>
              <w:widowControl/>
              <w:rPr>
                <w:rFonts w:ascii="Times New Roman" w:eastAsia="Times New Roman" w:hAnsi="Times New Roman" w:cs="Times New Roman"/>
                <w:b/>
                <w:color w:val="auto"/>
                <w:lang w:bidi="ar-SA"/>
              </w:rPr>
            </w:pPr>
            <w:r w:rsidRPr="0029147D">
              <w:rPr>
                <w:rFonts w:ascii="Times New Roman" w:eastAsia="Times New Roman" w:hAnsi="Times New Roman" w:cs="Times New Roman"/>
                <w:b/>
                <w:color w:val="auto"/>
                <w:lang w:bidi="ar-SA"/>
              </w:rPr>
              <w:lastRenderedPageBreak/>
              <w:t>Блок 6. Контрольный</w:t>
            </w:r>
          </w:p>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Задачи: анализ результативности взаимодействия педагогов ДОУ с семьей</w:t>
            </w:r>
          </w:p>
        </w:tc>
      </w:tr>
      <w:tr w:rsidR="0029147D" w:rsidRPr="0029147D" w:rsidTr="0029147D">
        <w:trPr>
          <w:gridAfter w:val="1"/>
          <w:wAfter w:w="8" w:type="dxa"/>
          <w:trHeight w:val="1253"/>
        </w:trPr>
        <w:tc>
          <w:tcPr>
            <w:tcW w:w="1980"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Воспитание культуры педагогического общения</w:t>
            </w:r>
          </w:p>
        </w:tc>
        <w:tc>
          <w:tcPr>
            <w:tcW w:w="4504"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Система тренингов, коррекционных психогимнастических занятий и игр для повышения педагогического мастерства, культуры общения</w:t>
            </w:r>
          </w:p>
        </w:tc>
        <w:tc>
          <w:tcPr>
            <w:tcW w:w="1980"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Зам. зав. по ВОП, специалисты</w:t>
            </w:r>
          </w:p>
        </w:tc>
        <w:tc>
          <w:tcPr>
            <w:tcW w:w="1519"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Октябрь, декабрь, март</w:t>
            </w:r>
          </w:p>
        </w:tc>
      </w:tr>
      <w:tr w:rsidR="0029147D" w:rsidRPr="0029147D" w:rsidTr="0029147D">
        <w:trPr>
          <w:gridAfter w:val="1"/>
          <w:wAfter w:w="8" w:type="dxa"/>
          <w:trHeight w:val="333"/>
        </w:trPr>
        <w:tc>
          <w:tcPr>
            <w:tcW w:w="1980"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Сбор аналитического материала</w:t>
            </w:r>
          </w:p>
        </w:tc>
        <w:tc>
          <w:tcPr>
            <w:tcW w:w="4504"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Тесты, опросы, анкеты педагогов</w:t>
            </w:r>
          </w:p>
        </w:tc>
        <w:tc>
          <w:tcPr>
            <w:tcW w:w="1980"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Зам. зав. по ВОП</w:t>
            </w:r>
          </w:p>
        </w:tc>
        <w:tc>
          <w:tcPr>
            <w:tcW w:w="1519"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Октябрь, май</w:t>
            </w:r>
          </w:p>
        </w:tc>
      </w:tr>
      <w:tr w:rsidR="0029147D" w:rsidRPr="0029147D" w:rsidTr="0029147D">
        <w:trPr>
          <w:gridAfter w:val="1"/>
          <w:wAfter w:w="8" w:type="dxa"/>
          <w:trHeight w:val="333"/>
        </w:trPr>
        <w:tc>
          <w:tcPr>
            <w:tcW w:w="1980"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 xml:space="preserve">Планирование </w:t>
            </w:r>
          </w:p>
        </w:tc>
        <w:tc>
          <w:tcPr>
            <w:tcW w:w="4504"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П/планирование и календарное с учетом аналитических материалов</w:t>
            </w:r>
          </w:p>
        </w:tc>
        <w:tc>
          <w:tcPr>
            <w:tcW w:w="1980"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Зам. зав. по ВОП</w:t>
            </w:r>
          </w:p>
        </w:tc>
        <w:tc>
          <w:tcPr>
            <w:tcW w:w="1519"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 xml:space="preserve">Октябрь </w:t>
            </w:r>
          </w:p>
        </w:tc>
      </w:tr>
    </w:tbl>
    <w:p w:rsidR="0029147D" w:rsidRPr="0029147D" w:rsidRDefault="0029147D" w:rsidP="0029147D">
      <w:pPr>
        <w:ind w:left="20" w:firstLine="700"/>
        <w:jc w:val="both"/>
        <w:rPr>
          <w:rFonts w:ascii="Times New Roman" w:eastAsia="Times New Roman" w:hAnsi="Times New Roman" w:cs="Times New Roman"/>
          <w:color w:val="auto"/>
          <w:spacing w:val="3"/>
          <w:lang w:eastAsia="en-US" w:bidi="ar-SA"/>
        </w:rPr>
      </w:pPr>
    </w:p>
    <w:p w:rsidR="0029147D" w:rsidRPr="0029147D" w:rsidRDefault="0029147D" w:rsidP="0029147D">
      <w:pPr>
        <w:ind w:left="20" w:firstLine="700"/>
        <w:jc w:val="both"/>
        <w:rPr>
          <w:rFonts w:ascii="Times New Roman" w:eastAsia="Times New Roman" w:hAnsi="Times New Roman" w:cs="Times New Roman"/>
          <w:color w:val="auto"/>
          <w:spacing w:val="3"/>
          <w:lang w:eastAsia="en-US" w:bidi="ar-SA"/>
        </w:rPr>
      </w:pPr>
    </w:p>
    <w:p w:rsidR="0029147D" w:rsidRPr="0029147D" w:rsidRDefault="0029147D" w:rsidP="0029147D">
      <w:pPr>
        <w:ind w:left="20" w:firstLine="700"/>
        <w:jc w:val="both"/>
        <w:rPr>
          <w:rFonts w:ascii="Times New Roman" w:eastAsia="Times New Roman" w:hAnsi="Times New Roman" w:cs="Times New Roman"/>
          <w:color w:val="auto"/>
          <w:spacing w:val="3"/>
          <w:lang w:eastAsia="en-US" w:bidi="ar-SA"/>
        </w:rPr>
      </w:pPr>
    </w:p>
    <w:p w:rsidR="0029147D" w:rsidRPr="0029147D" w:rsidRDefault="0029147D" w:rsidP="0029147D">
      <w:pPr>
        <w:ind w:left="20" w:firstLine="700"/>
        <w:jc w:val="both"/>
        <w:rPr>
          <w:rFonts w:ascii="Times New Roman" w:eastAsia="Times New Roman" w:hAnsi="Times New Roman" w:cs="Times New Roman"/>
          <w:color w:val="auto"/>
          <w:spacing w:val="3"/>
          <w:lang w:eastAsia="en-US" w:bidi="ar-SA"/>
        </w:rPr>
      </w:pPr>
    </w:p>
    <w:p w:rsidR="0029147D" w:rsidRPr="0029147D" w:rsidRDefault="0029147D" w:rsidP="0029147D">
      <w:pPr>
        <w:ind w:left="20" w:right="20" w:firstLine="700"/>
        <w:jc w:val="both"/>
        <w:rPr>
          <w:rFonts w:ascii="Times New Roman" w:eastAsia="Times New Roman" w:hAnsi="Times New Roman" w:cs="Times New Roman"/>
          <w:color w:val="auto"/>
          <w:spacing w:val="3"/>
          <w:lang w:eastAsia="en-US" w:bidi="ar-SA"/>
        </w:rPr>
      </w:pPr>
    </w:p>
    <w:p w:rsidR="0029147D" w:rsidRPr="0029147D" w:rsidRDefault="0029147D" w:rsidP="0029147D">
      <w:pPr>
        <w:ind w:left="20" w:right="20" w:firstLine="700"/>
        <w:jc w:val="both"/>
        <w:rPr>
          <w:rFonts w:ascii="Times New Roman" w:eastAsia="Times New Roman" w:hAnsi="Times New Roman" w:cs="Times New Roman"/>
          <w:color w:val="auto"/>
          <w:spacing w:val="3"/>
          <w:lang w:eastAsia="en-US" w:bidi="ar-SA"/>
        </w:rPr>
      </w:pPr>
    </w:p>
    <w:p w:rsidR="0029147D" w:rsidRPr="0029147D" w:rsidRDefault="0029147D" w:rsidP="0029147D">
      <w:pPr>
        <w:ind w:left="20" w:right="20" w:firstLine="700"/>
        <w:jc w:val="both"/>
        <w:rPr>
          <w:rFonts w:ascii="Times New Roman" w:eastAsia="Times New Roman" w:hAnsi="Times New Roman" w:cs="Times New Roman"/>
          <w:color w:val="auto"/>
          <w:spacing w:val="3"/>
          <w:lang w:eastAsia="en-US" w:bidi="ar-SA"/>
        </w:rPr>
      </w:pPr>
    </w:p>
    <w:p w:rsidR="0029147D" w:rsidRPr="0029147D" w:rsidRDefault="0029147D" w:rsidP="0029147D">
      <w:pPr>
        <w:ind w:left="40" w:firstLine="700"/>
        <w:jc w:val="both"/>
        <w:rPr>
          <w:rFonts w:ascii="Times New Roman" w:eastAsia="Times New Roman" w:hAnsi="Times New Roman" w:cs="Times New Roman"/>
          <w:color w:val="auto"/>
          <w:spacing w:val="3"/>
          <w:lang w:eastAsia="en-US" w:bidi="ar-SA"/>
        </w:rPr>
      </w:pPr>
    </w:p>
    <w:p w:rsidR="0029147D" w:rsidRPr="0029147D" w:rsidRDefault="0029147D" w:rsidP="0029147D">
      <w:pPr>
        <w:ind w:left="20" w:right="40" w:firstLine="700"/>
        <w:jc w:val="both"/>
        <w:rPr>
          <w:rFonts w:ascii="Times New Roman" w:eastAsia="Times New Roman" w:hAnsi="Times New Roman" w:cs="Times New Roman"/>
          <w:color w:val="auto"/>
          <w:spacing w:val="3"/>
          <w:lang w:eastAsia="en-US" w:bidi="ar-SA"/>
        </w:rPr>
      </w:pPr>
    </w:p>
    <w:p w:rsidR="0029147D" w:rsidRPr="0029147D" w:rsidRDefault="0029147D" w:rsidP="0029147D">
      <w:pPr>
        <w:jc w:val="both"/>
        <w:rPr>
          <w:rFonts w:ascii="Times New Roman" w:eastAsia="Times New Roman" w:hAnsi="Times New Roman" w:cs="Times New Roman"/>
          <w:color w:val="auto"/>
          <w:spacing w:val="3"/>
        </w:rPr>
      </w:pPr>
    </w:p>
    <w:p w:rsidR="0029147D" w:rsidRPr="0029147D" w:rsidRDefault="0029147D" w:rsidP="0029147D">
      <w:pPr>
        <w:jc w:val="both"/>
        <w:rPr>
          <w:rFonts w:ascii="Times New Roman" w:eastAsia="Times New Roman" w:hAnsi="Times New Roman" w:cs="Times New Roman"/>
          <w:color w:val="auto"/>
          <w:spacing w:val="3"/>
        </w:rPr>
      </w:pPr>
    </w:p>
    <w:p w:rsidR="0029147D" w:rsidRPr="0029147D" w:rsidRDefault="0029147D" w:rsidP="0029147D">
      <w:pPr>
        <w:jc w:val="both"/>
        <w:rPr>
          <w:rFonts w:ascii="Times New Roman" w:eastAsia="Times New Roman" w:hAnsi="Times New Roman" w:cs="Times New Roman"/>
          <w:color w:val="auto"/>
          <w:spacing w:val="3"/>
        </w:rPr>
      </w:pPr>
    </w:p>
    <w:p w:rsidR="0029147D" w:rsidRPr="0029147D" w:rsidRDefault="0029147D" w:rsidP="0029147D">
      <w:pPr>
        <w:jc w:val="both"/>
        <w:rPr>
          <w:rFonts w:ascii="Times New Roman" w:eastAsia="Times New Roman" w:hAnsi="Times New Roman" w:cs="Times New Roman"/>
          <w:color w:val="auto"/>
          <w:spacing w:val="3"/>
        </w:rPr>
      </w:pPr>
    </w:p>
    <w:p w:rsidR="0029147D" w:rsidRPr="0029147D" w:rsidRDefault="0029147D" w:rsidP="0029147D">
      <w:pPr>
        <w:jc w:val="both"/>
        <w:rPr>
          <w:rFonts w:ascii="Times New Roman" w:eastAsia="Times New Roman" w:hAnsi="Times New Roman" w:cs="Times New Roman"/>
          <w:color w:val="auto"/>
          <w:spacing w:val="3"/>
        </w:rPr>
      </w:pPr>
    </w:p>
    <w:p w:rsidR="0029147D" w:rsidRPr="0029147D" w:rsidRDefault="0029147D" w:rsidP="0029147D">
      <w:pPr>
        <w:jc w:val="both"/>
        <w:rPr>
          <w:rFonts w:ascii="Times New Roman" w:eastAsia="Times New Roman" w:hAnsi="Times New Roman" w:cs="Times New Roman"/>
          <w:color w:val="auto"/>
          <w:spacing w:val="3"/>
        </w:rPr>
      </w:pPr>
    </w:p>
    <w:p w:rsidR="0029147D" w:rsidRPr="0029147D" w:rsidRDefault="0029147D" w:rsidP="0029147D">
      <w:pPr>
        <w:jc w:val="both"/>
        <w:rPr>
          <w:rFonts w:ascii="Times New Roman" w:eastAsia="Times New Roman" w:hAnsi="Times New Roman" w:cs="Times New Roman"/>
          <w:color w:val="auto"/>
          <w:spacing w:val="3"/>
        </w:rPr>
      </w:pPr>
    </w:p>
    <w:p w:rsidR="0029147D" w:rsidRPr="0029147D" w:rsidRDefault="0029147D" w:rsidP="0029147D">
      <w:pPr>
        <w:jc w:val="both"/>
        <w:rPr>
          <w:rFonts w:ascii="Times New Roman" w:eastAsia="Times New Roman" w:hAnsi="Times New Roman" w:cs="Times New Roman"/>
          <w:color w:val="auto"/>
          <w:spacing w:val="3"/>
        </w:rPr>
      </w:pPr>
    </w:p>
    <w:p w:rsidR="0029147D" w:rsidRPr="0029147D" w:rsidRDefault="0029147D" w:rsidP="0029147D">
      <w:pPr>
        <w:jc w:val="both"/>
        <w:rPr>
          <w:rFonts w:ascii="Times New Roman" w:eastAsia="Times New Roman" w:hAnsi="Times New Roman" w:cs="Times New Roman"/>
          <w:color w:val="auto"/>
          <w:spacing w:val="3"/>
        </w:rPr>
      </w:pPr>
    </w:p>
    <w:p w:rsidR="0029147D" w:rsidRPr="0029147D" w:rsidRDefault="0029147D" w:rsidP="0029147D">
      <w:pPr>
        <w:jc w:val="both"/>
        <w:rPr>
          <w:rFonts w:ascii="Times New Roman" w:eastAsia="Times New Roman" w:hAnsi="Times New Roman" w:cs="Times New Roman"/>
          <w:color w:val="auto"/>
          <w:spacing w:val="3"/>
        </w:rPr>
      </w:pPr>
    </w:p>
    <w:p w:rsidR="0029147D" w:rsidRPr="0029147D" w:rsidRDefault="0029147D" w:rsidP="0029147D">
      <w:pPr>
        <w:jc w:val="both"/>
        <w:rPr>
          <w:rFonts w:ascii="Times New Roman" w:eastAsia="Times New Roman" w:hAnsi="Times New Roman" w:cs="Times New Roman"/>
          <w:color w:val="auto"/>
          <w:spacing w:val="3"/>
        </w:rPr>
      </w:pPr>
    </w:p>
    <w:p w:rsidR="0029147D" w:rsidRPr="0029147D" w:rsidRDefault="0029147D" w:rsidP="0029147D">
      <w:pPr>
        <w:jc w:val="both"/>
        <w:rPr>
          <w:rFonts w:ascii="Times New Roman" w:eastAsia="Times New Roman" w:hAnsi="Times New Roman" w:cs="Times New Roman"/>
          <w:color w:val="auto"/>
          <w:spacing w:val="3"/>
        </w:rPr>
      </w:pPr>
    </w:p>
    <w:p w:rsidR="0029147D" w:rsidRPr="0029147D" w:rsidRDefault="0029147D" w:rsidP="0029147D">
      <w:pPr>
        <w:jc w:val="both"/>
        <w:rPr>
          <w:rFonts w:ascii="Times New Roman" w:eastAsia="Times New Roman" w:hAnsi="Times New Roman" w:cs="Times New Roman"/>
          <w:color w:val="auto"/>
          <w:spacing w:val="3"/>
        </w:rPr>
      </w:pPr>
    </w:p>
    <w:p w:rsidR="0029147D" w:rsidRPr="0029147D" w:rsidRDefault="0029147D" w:rsidP="0029147D">
      <w:pPr>
        <w:jc w:val="both"/>
        <w:rPr>
          <w:rFonts w:ascii="Times New Roman" w:eastAsia="Times New Roman" w:hAnsi="Times New Roman" w:cs="Times New Roman"/>
          <w:color w:val="auto"/>
          <w:spacing w:val="3"/>
        </w:rPr>
      </w:pPr>
    </w:p>
    <w:p w:rsidR="0029147D" w:rsidRPr="0029147D" w:rsidRDefault="0029147D" w:rsidP="0029147D">
      <w:pPr>
        <w:jc w:val="both"/>
        <w:rPr>
          <w:rFonts w:ascii="Times New Roman" w:eastAsia="Times New Roman" w:hAnsi="Times New Roman" w:cs="Times New Roman"/>
          <w:color w:val="auto"/>
          <w:spacing w:val="3"/>
        </w:rPr>
      </w:pPr>
    </w:p>
    <w:p w:rsidR="0029147D" w:rsidRPr="0029147D" w:rsidRDefault="0029147D" w:rsidP="0029147D">
      <w:pPr>
        <w:jc w:val="both"/>
        <w:rPr>
          <w:rFonts w:ascii="Times New Roman" w:eastAsia="Times New Roman" w:hAnsi="Times New Roman" w:cs="Times New Roman"/>
          <w:color w:val="auto"/>
          <w:spacing w:val="3"/>
        </w:rPr>
      </w:pPr>
    </w:p>
    <w:p w:rsidR="0029147D" w:rsidRPr="0029147D" w:rsidRDefault="0029147D" w:rsidP="0029147D">
      <w:pPr>
        <w:jc w:val="both"/>
        <w:rPr>
          <w:rFonts w:ascii="Times New Roman" w:eastAsia="Times New Roman" w:hAnsi="Times New Roman" w:cs="Times New Roman"/>
          <w:color w:val="auto"/>
          <w:spacing w:val="3"/>
        </w:rPr>
      </w:pPr>
    </w:p>
    <w:p w:rsidR="0029147D" w:rsidRPr="0029147D" w:rsidRDefault="0029147D" w:rsidP="0029147D">
      <w:pPr>
        <w:jc w:val="both"/>
        <w:rPr>
          <w:rFonts w:ascii="Times New Roman" w:eastAsia="Times New Roman" w:hAnsi="Times New Roman" w:cs="Times New Roman"/>
          <w:color w:val="auto"/>
          <w:spacing w:val="3"/>
        </w:rPr>
      </w:pPr>
    </w:p>
    <w:p w:rsidR="0029147D" w:rsidRPr="0029147D" w:rsidRDefault="0029147D" w:rsidP="0029147D">
      <w:pPr>
        <w:jc w:val="both"/>
        <w:rPr>
          <w:rFonts w:ascii="Times New Roman" w:eastAsia="Times New Roman" w:hAnsi="Times New Roman" w:cs="Times New Roman"/>
          <w:color w:val="auto"/>
          <w:spacing w:val="3"/>
        </w:rPr>
      </w:pPr>
    </w:p>
    <w:p w:rsidR="0029147D" w:rsidRPr="0029147D" w:rsidRDefault="0029147D" w:rsidP="0029147D">
      <w:pPr>
        <w:jc w:val="both"/>
        <w:rPr>
          <w:rFonts w:ascii="Times New Roman" w:eastAsia="Times New Roman" w:hAnsi="Times New Roman" w:cs="Times New Roman"/>
          <w:color w:val="auto"/>
          <w:spacing w:val="3"/>
        </w:rPr>
      </w:pPr>
    </w:p>
    <w:p w:rsidR="0029147D" w:rsidRPr="0029147D" w:rsidRDefault="0029147D" w:rsidP="0029147D">
      <w:pPr>
        <w:jc w:val="both"/>
        <w:rPr>
          <w:rFonts w:ascii="Times New Roman" w:eastAsia="Times New Roman" w:hAnsi="Times New Roman" w:cs="Times New Roman"/>
          <w:color w:val="auto"/>
          <w:spacing w:val="3"/>
        </w:rPr>
      </w:pPr>
    </w:p>
    <w:p w:rsidR="0029147D" w:rsidRPr="0029147D" w:rsidRDefault="0029147D" w:rsidP="0029147D">
      <w:pPr>
        <w:jc w:val="both"/>
        <w:rPr>
          <w:rFonts w:ascii="Times New Roman" w:eastAsia="Times New Roman" w:hAnsi="Times New Roman" w:cs="Times New Roman"/>
          <w:color w:val="auto"/>
          <w:spacing w:val="3"/>
        </w:rPr>
      </w:pPr>
    </w:p>
    <w:p w:rsidR="0029147D" w:rsidRPr="0029147D" w:rsidRDefault="0029147D" w:rsidP="0029147D">
      <w:pPr>
        <w:jc w:val="both"/>
        <w:rPr>
          <w:rFonts w:ascii="Times New Roman" w:eastAsia="Times New Roman" w:hAnsi="Times New Roman" w:cs="Times New Roman"/>
          <w:color w:val="auto"/>
          <w:spacing w:val="3"/>
        </w:rPr>
      </w:pPr>
    </w:p>
    <w:p w:rsidR="0029147D" w:rsidRPr="0029147D" w:rsidRDefault="0029147D" w:rsidP="0029147D">
      <w:pPr>
        <w:jc w:val="both"/>
        <w:rPr>
          <w:rFonts w:ascii="Times New Roman" w:eastAsia="Times New Roman" w:hAnsi="Times New Roman" w:cs="Times New Roman"/>
          <w:color w:val="auto"/>
          <w:spacing w:val="3"/>
        </w:rPr>
      </w:pPr>
    </w:p>
    <w:p w:rsidR="0029147D" w:rsidRPr="0029147D" w:rsidRDefault="0029147D" w:rsidP="0029147D">
      <w:pPr>
        <w:jc w:val="both"/>
        <w:rPr>
          <w:rFonts w:ascii="Times New Roman" w:eastAsia="Times New Roman" w:hAnsi="Times New Roman" w:cs="Times New Roman"/>
          <w:color w:val="auto"/>
          <w:spacing w:val="3"/>
        </w:rPr>
      </w:pPr>
    </w:p>
    <w:p w:rsidR="0029147D" w:rsidRPr="0029147D" w:rsidRDefault="0029147D" w:rsidP="0029147D">
      <w:pPr>
        <w:jc w:val="both"/>
        <w:rPr>
          <w:rFonts w:ascii="Times New Roman" w:eastAsia="Times New Roman" w:hAnsi="Times New Roman" w:cs="Times New Roman"/>
          <w:color w:val="auto"/>
          <w:spacing w:val="3"/>
        </w:rPr>
      </w:pPr>
    </w:p>
    <w:p w:rsidR="0029147D" w:rsidRPr="0029147D" w:rsidRDefault="0029147D" w:rsidP="0029147D">
      <w:pPr>
        <w:jc w:val="both"/>
        <w:rPr>
          <w:rFonts w:ascii="Times New Roman" w:eastAsia="Times New Roman" w:hAnsi="Times New Roman" w:cs="Times New Roman"/>
          <w:color w:val="auto"/>
          <w:spacing w:val="3"/>
        </w:rPr>
      </w:pPr>
    </w:p>
    <w:p w:rsidR="0029147D" w:rsidRPr="0029147D" w:rsidRDefault="0029147D" w:rsidP="0029147D">
      <w:pPr>
        <w:jc w:val="both"/>
        <w:rPr>
          <w:rFonts w:ascii="Times New Roman" w:eastAsia="Times New Roman" w:hAnsi="Times New Roman" w:cs="Times New Roman"/>
          <w:color w:val="auto"/>
          <w:spacing w:val="3"/>
        </w:rPr>
      </w:pPr>
    </w:p>
    <w:p w:rsidR="0029147D" w:rsidRPr="0029147D" w:rsidRDefault="0029147D" w:rsidP="0029147D">
      <w:pPr>
        <w:jc w:val="both"/>
        <w:rPr>
          <w:rFonts w:ascii="Times New Roman" w:eastAsia="Times New Roman" w:hAnsi="Times New Roman" w:cs="Times New Roman"/>
          <w:color w:val="auto"/>
          <w:spacing w:val="3"/>
        </w:rPr>
      </w:pPr>
    </w:p>
    <w:p w:rsidR="0029147D" w:rsidRPr="0029147D" w:rsidRDefault="0029147D" w:rsidP="0029147D">
      <w:pPr>
        <w:jc w:val="both"/>
        <w:rPr>
          <w:rFonts w:ascii="Times New Roman" w:eastAsia="Times New Roman" w:hAnsi="Times New Roman" w:cs="Times New Roman"/>
          <w:color w:val="auto"/>
          <w:spacing w:val="3"/>
        </w:rPr>
      </w:pPr>
    </w:p>
    <w:p w:rsidR="0029147D" w:rsidRPr="0029147D" w:rsidRDefault="0029147D" w:rsidP="0029147D">
      <w:pPr>
        <w:jc w:val="both"/>
        <w:rPr>
          <w:rFonts w:ascii="Times New Roman" w:eastAsia="Times New Roman" w:hAnsi="Times New Roman" w:cs="Times New Roman"/>
          <w:color w:val="auto"/>
          <w:spacing w:val="3"/>
        </w:rPr>
      </w:pPr>
    </w:p>
    <w:p w:rsidR="0029147D" w:rsidRPr="0029147D" w:rsidRDefault="0029147D" w:rsidP="0029147D">
      <w:pPr>
        <w:widowControl/>
        <w:jc w:val="right"/>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lastRenderedPageBreak/>
        <w:t>Приложение 3</w:t>
      </w:r>
    </w:p>
    <w:p w:rsidR="0029147D" w:rsidRPr="0029147D" w:rsidRDefault="0029147D" w:rsidP="0029147D">
      <w:pPr>
        <w:widowControl/>
        <w:jc w:val="right"/>
        <w:rPr>
          <w:rFonts w:ascii="Times New Roman" w:eastAsia="Times New Roman" w:hAnsi="Times New Roman" w:cs="Times New Roman"/>
          <w:color w:val="auto"/>
          <w:lang w:bidi="ar-SA"/>
        </w:rPr>
      </w:pPr>
    </w:p>
    <w:p w:rsidR="0029147D" w:rsidRPr="0029147D" w:rsidRDefault="0029147D" w:rsidP="0029147D">
      <w:pPr>
        <w:widowControl/>
        <w:jc w:val="center"/>
        <w:rPr>
          <w:rFonts w:ascii="Times New Roman" w:eastAsia="Times New Roman" w:hAnsi="Times New Roman" w:cs="Times New Roman"/>
          <w:b/>
          <w:color w:val="auto"/>
          <w:lang w:bidi="ar-SA"/>
        </w:rPr>
      </w:pPr>
      <w:r w:rsidRPr="0029147D">
        <w:rPr>
          <w:rFonts w:ascii="Times New Roman" w:eastAsia="Times New Roman" w:hAnsi="Times New Roman" w:cs="Times New Roman"/>
          <w:b/>
          <w:color w:val="auto"/>
          <w:lang w:bidi="ar-SA"/>
        </w:rPr>
        <w:t xml:space="preserve">ПЕРСПЕКТИВНЫЙ ПЛАН РАБОТЫ УЧИТЕЛЯ- ЛОГОПЕДА </w:t>
      </w:r>
    </w:p>
    <w:p w:rsidR="0029147D" w:rsidRPr="0029147D" w:rsidRDefault="0029147D" w:rsidP="0029147D">
      <w:pPr>
        <w:widowControl/>
        <w:jc w:val="center"/>
        <w:rPr>
          <w:rFonts w:ascii="Times New Roman" w:eastAsia="Times New Roman" w:hAnsi="Times New Roman" w:cs="Times New Roman"/>
          <w:b/>
          <w:color w:val="auto"/>
          <w:lang w:bidi="ar-SA"/>
        </w:rPr>
      </w:pPr>
      <w:r w:rsidRPr="0029147D">
        <w:rPr>
          <w:rFonts w:ascii="Times New Roman" w:eastAsia="Times New Roman" w:hAnsi="Times New Roman" w:cs="Times New Roman"/>
          <w:b/>
          <w:color w:val="auto"/>
          <w:lang w:bidi="ar-SA"/>
        </w:rPr>
        <w:t>С РОДИТЕЛЯМИ В СТАРШЕЙ ГРУППЕ КОМПЕНСИРУЮЩЕЙ НАПРАВЛЕННОСТИ ДЛЯ ДЕТЕЙ С ТНР</w:t>
      </w:r>
    </w:p>
    <w:p w:rsidR="0029147D" w:rsidRPr="0029147D" w:rsidRDefault="00B458DA" w:rsidP="0029147D">
      <w:pPr>
        <w:widowControl/>
        <w:jc w:val="center"/>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t>на 2024-2025</w:t>
      </w:r>
      <w:r w:rsidR="0029147D" w:rsidRPr="0029147D">
        <w:rPr>
          <w:rFonts w:ascii="Times New Roman" w:eastAsia="Times New Roman" w:hAnsi="Times New Roman" w:cs="Times New Roman"/>
          <w:b/>
          <w:color w:val="auto"/>
          <w:lang w:bidi="ar-SA"/>
        </w:rPr>
        <w:t xml:space="preserve"> уч. г.</w:t>
      </w:r>
    </w:p>
    <w:p w:rsidR="0029147D" w:rsidRPr="0029147D" w:rsidRDefault="0029147D" w:rsidP="0029147D">
      <w:pPr>
        <w:widowControl/>
        <w:rPr>
          <w:rFonts w:ascii="Times New Roman" w:eastAsia="Times New Roman" w:hAnsi="Times New Roman" w:cs="Times New Roman"/>
          <w:color w:val="auto"/>
          <w:lang w:bidi="ar-SA"/>
        </w:rPr>
      </w:pPr>
    </w:p>
    <w:tbl>
      <w:tblPr>
        <w:tblStyle w:val="38"/>
        <w:tblW w:w="9747" w:type="dxa"/>
        <w:tblLook w:val="04A0" w:firstRow="1" w:lastRow="0" w:firstColumn="1" w:lastColumn="0" w:noHBand="0" w:noVBand="1"/>
      </w:tblPr>
      <w:tblGrid>
        <w:gridCol w:w="959"/>
        <w:gridCol w:w="2410"/>
        <w:gridCol w:w="2409"/>
        <w:gridCol w:w="3969"/>
      </w:tblGrid>
      <w:tr w:rsidR="0029147D" w:rsidRPr="0029147D" w:rsidTr="00F87880">
        <w:tc>
          <w:tcPr>
            <w:tcW w:w="959" w:type="dxa"/>
          </w:tcPr>
          <w:p w:rsidR="0029147D" w:rsidRPr="0029147D" w:rsidRDefault="0029147D" w:rsidP="0029147D">
            <w:pPr>
              <w:jc w:val="center"/>
              <w:rPr>
                <w:rFonts w:ascii="Times New Roman" w:eastAsia="Times New Roman" w:hAnsi="Times New Roman"/>
                <w:color w:val="auto"/>
              </w:rPr>
            </w:pPr>
            <w:r w:rsidRPr="0029147D">
              <w:rPr>
                <w:rFonts w:ascii="Times New Roman" w:eastAsia="Times New Roman" w:hAnsi="Times New Roman"/>
                <w:color w:val="auto"/>
              </w:rPr>
              <w:t>Месяц</w:t>
            </w:r>
          </w:p>
          <w:p w:rsidR="0029147D" w:rsidRPr="0029147D" w:rsidRDefault="0029147D" w:rsidP="0029147D">
            <w:pPr>
              <w:jc w:val="center"/>
              <w:rPr>
                <w:rFonts w:ascii="Times New Roman" w:eastAsia="Times New Roman" w:hAnsi="Times New Roman"/>
                <w:color w:val="auto"/>
                <w:lang w:val="en-US"/>
              </w:rPr>
            </w:pPr>
          </w:p>
        </w:tc>
        <w:tc>
          <w:tcPr>
            <w:tcW w:w="2410" w:type="dxa"/>
          </w:tcPr>
          <w:p w:rsidR="0029147D" w:rsidRPr="0029147D" w:rsidRDefault="0029147D" w:rsidP="0029147D">
            <w:pPr>
              <w:jc w:val="center"/>
              <w:rPr>
                <w:rFonts w:ascii="Times New Roman" w:eastAsia="Times New Roman" w:hAnsi="Times New Roman"/>
                <w:color w:val="auto"/>
                <w:lang w:val="en-US"/>
              </w:rPr>
            </w:pPr>
            <w:r w:rsidRPr="0029147D">
              <w:rPr>
                <w:rFonts w:ascii="Times New Roman" w:eastAsia="Times New Roman" w:hAnsi="Times New Roman"/>
                <w:color w:val="auto"/>
              </w:rPr>
              <w:t>Форма работы</w:t>
            </w:r>
          </w:p>
        </w:tc>
        <w:tc>
          <w:tcPr>
            <w:tcW w:w="2409" w:type="dxa"/>
          </w:tcPr>
          <w:p w:rsidR="0029147D" w:rsidRPr="0029147D" w:rsidRDefault="0029147D" w:rsidP="0029147D">
            <w:pPr>
              <w:jc w:val="center"/>
              <w:rPr>
                <w:rFonts w:ascii="Times New Roman" w:eastAsia="Times New Roman" w:hAnsi="Times New Roman"/>
                <w:color w:val="auto"/>
                <w:lang w:val="en-US"/>
              </w:rPr>
            </w:pPr>
            <w:r w:rsidRPr="0029147D">
              <w:rPr>
                <w:rFonts w:ascii="Times New Roman" w:eastAsia="Times New Roman" w:hAnsi="Times New Roman"/>
                <w:color w:val="auto"/>
              </w:rPr>
              <w:t>Тема</w:t>
            </w:r>
          </w:p>
        </w:tc>
        <w:tc>
          <w:tcPr>
            <w:tcW w:w="3969" w:type="dxa"/>
          </w:tcPr>
          <w:p w:rsidR="0029147D" w:rsidRPr="0029147D" w:rsidRDefault="0029147D" w:rsidP="0029147D">
            <w:pPr>
              <w:jc w:val="center"/>
              <w:rPr>
                <w:rFonts w:ascii="Times New Roman" w:eastAsia="Times New Roman" w:hAnsi="Times New Roman"/>
                <w:color w:val="auto"/>
                <w:lang w:val="en-US"/>
              </w:rPr>
            </w:pPr>
            <w:r w:rsidRPr="0029147D">
              <w:rPr>
                <w:rFonts w:ascii="Times New Roman" w:eastAsia="Times New Roman" w:hAnsi="Times New Roman"/>
                <w:color w:val="auto"/>
              </w:rPr>
              <w:t>Цель</w:t>
            </w:r>
          </w:p>
        </w:tc>
      </w:tr>
      <w:tr w:rsidR="0029147D" w:rsidRPr="0029147D" w:rsidTr="00F87880">
        <w:trPr>
          <w:trHeight w:val="1134"/>
        </w:trPr>
        <w:tc>
          <w:tcPr>
            <w:tcW w:w="959" w:type="dxa"/>
            <w:textDirection w:val="btLr"/>
          </w:tcPr>
          <w:p w:rsidR="0029147D" w:rsidRPr="0029147D" w:rsidRDefault="0029147D" w:rsidP="0029147D">
            <w:pPr>
              <w:jc w:val="center"/>
              <w:rPr>
                <w:rFonts w:ascii="Times New Roman" w:eastAsia="Times New Roman" w:hAnsi="Times New Roman"/>
                <w:color w:val="auto"/>
                <w:lang w:val="en-US"/>
              </w:rPr>
            </w:pPr>
            <w:r w:rsidRPr="0029147D">
              <w:rPr>
                <w:rFonts w:ascii="Times New Roman" w:eastAsia="Times New Roman" w:hAnsi="Times New Roman"/>
                <w:color w:val="auto"/>
              </w:rPr>
              <w:t>Сентябрь</w:t>
            </w:r>
          </w:p>
        </w:tc>
        <w:tc>
          <w:tcPr>
            <w:tcW w:w="2410" w:type="dxa"/>
          </w:tcPr>
          <w:p w:rsidR="0029147D" w:rsidRPr="0029147D" w:rsidRDefault="0029147D" w:rsidP="0029147D">
            <w:pPr>
              <w:rPr>
                <w:rFonts w:ascii="Times New Roman" w:eastAsia="Times New Roman" w:hAnsi="Times New Roman"/>
                <w:color w:val="auto"/>
              </w:rPr>
            </w:pPr>
            <w:r w:rsidRPr="0029147D">
              <w:rPr>
                <w:rFonts w:ascii="Times New Roman" w:eastAsia="Times New Roman" w:hAnsi="Times New Roman"/>
                <w:color w:val="auto"/>
              </w:rPr>
              <w:t xml:space="preserve">Анкетирование </w:t>
            </w:r>
          </w:p>
          <w:p w:rsidR="0029147D" w:rsidRPr="0029147D" w:rsidRDefault="0029147D" w:rsidP="0029147D">
            <w:pPr>
              <w:rPr>
                <w:rFonts w:ascii="Times New Roman" w:eastAsia="Times New Roman" w:hAnsi="Times New Roman"/>
                <w:color w:val="auto"/>
              </w:rPr>
            </w:pPr>
          </w:p>
          <w:p w:rsidR="0029147D" w:rsidRPr="0029147D" w:rsidRDefault="0029147D" w:rsidP="0029147D">
            <w:pPr>
              <w:rPr>
                <w:rFonts w:ascii="Times New Roman" w:eastAsia="Times New Roman" w:hAnsi="Times New Roman"/>
                <w:color w:val="auto"/>
              </w:rPr>
            </w:pPr>
          </w:p>
          <w:p w:rsidR="0029147D" w:rsidRPr="0029147D" w:rsidRDefault="0029147D" w:rsidP="0029147D">
            <w:pPr>
              <w:rPr>
                <w:rFonts w:ascii="Times New Roman" w:eastAsia="Times New Roman" w:hAnsi="Times New Roman"/>
                <w:color w:val="auto"/>
              </w:rPr>
            </w:pPr>
          </w:p>
          <w:p w:rsidR="0029147D" w:rsidRPr="0029147D" w:rsidRDefault="0029147D" w:rsidP="0029147D">
            <w:pPr>
              <w:rPr>
                <w:rFonts w:ascii="Times New Roman" w:eastAsia="Times New Roman" w:hAnsi="Times New Roman"/>
                <w:color w:val="auto"/>
              </w:rPr>
            </w:pPr>
          </w:p>
          <w:p w:rsidR="0029147D" w:rsidRPr="0029147D" w:rsidRDefault="0029147D" w:rsidP="0029147D">
            <w:pPr>
              <w:rPr>
                <w:rFonts w:ascii="Times New Roman" w:eastAsia="Times New Roman" w:hAnsi="Times New Roman"/>
                <w:color w:val="auto"/>
              </w:rPr>
            </w:pPr>
          </w:p>
          <w:p w:rsidR="0029147D" w:rsidRPr="0029147D" w:rsidRDefault="0029147D" w:rsidP="0029147D">
            <w:pPr>
              <w:rPr>
                <w:rFonts w:ascii="Times New Roman" w:eastAsia="Times New Roman" w:hAnsi="Times New Roman"/>
                <w:color w:val="auto"/>
              </w:rPr>
            </w:pPr>
          </w:p>
          <w:p w:rsidR="0029147D" w:rsidRPr="0029147D" w:rsidRDefault="0029147D" w:rsidP="0029147D">
            <w:pPr>
              <w:rPr>
                <w:rFonts w:ascii="Times New Roman" w:eastAsia="Times New Roman" w:hAnsi="Times New Roman"/>
                <w:color w:val="auto"/>
              </w:rPr>
            </w:pPr>
            <w:r w:rsidRPr="0029147D">
              <w:rPr>
                <w:rFonts w:ascii="Times New Roman" w:eastAsia="Times New Roman" w:hAnsi="Times New Roman"/>
                <w:color w:val="auto"/>
              </w:rPr>
              <w:t xml:space="preserve">Индивидуальные беседы </w:t>
            </w:r>
          </w:p>
          <w:p w:rsidR="0029147D" w:rsidRPr="0029147D" w:rsidRDefault="0029147D" w:rsidP="0029147D">
            <w:pPr>
              <w:rPr>
                <w:rFonts w:ascii="Times New Roman" w:eastAsia="Times New Roman" w:hAnsi="Times New Roman"/>
                <w:color w:val="auto"/>
              </w:rPr>
            </w:pPr>
          </w:p>
          <w:p w:rsidR="0029147D" w:rsidRPr="0029147D" w:rsidRDefault="0029147D" w:rsidP="0029147D">
            <w:pPr>
              <w:rPr>
                <w:rFonts w:ascii="Times New Roman" w:eastAsia="Times New Roman" w:hAnsi="Times New Roman"/>
                <w:color w:val="auto"/>
              </w:rPr>
            </w:pPr>
          </w:p>
          <w:p w:rsidR="0029147D" w:rsidRPr="0029147D" w:rsidRDefault="0029147D" w:rsidP="0029147D">
            <w:pPr>
              <w:rPr>
                <w:rFonts w:ascii="Times New Roman" w:eastAsia="Times New Roman" w:hAnsi="Times New Roman"/>
                <w:color w:val="auto"/>
              </w:rPr>
            </w:pPr>
            <w:r w:rsidRPr="0029147D">
              <w:rPr>
                <w:rFonts w:ascii="Times New Roman" w:eastAsia="Times New Roman" w:hAnsi="Times New Roman"/>
                <w:color w:val="auto"/>
              </w:rPr>
              <w:t xml:space="preserve">День открытых дверей </w:t>
            </w:r>
          </w:p>
          <w:p w:rsidR="0029147D" w:rsidRPr="0029147D" w:rsidRDefault="0029147D" w:rsidP="0029147D">
            <w:pPr>
              <w:rPr>
                <w:rFonts w:ascii="Times New Roman" w:eastAsia="Times New Roman" w:hAnsi="Times New Roman"/>
                <w:color w:val="auto"/>
              </w:rPr>
            </w:pPr>
          </w:p>
          <w:p w:rsidR="0029147D" w:rsidRPr="0029147D" w:rsidRDefault="0029147D" w:rsidP="0029147D">
            <w:pPr>
              <w:rPr>
                <w:rFonts w:ascii="Times New Roman" w:eastAsia="Times New Roman" w:hAnsi="Times New Roman"/>
                <w:color w:val="auto"/>
              </w:rPr>
            </w:pPr>
            <w:r w:rsidRPr="0029147D">
              <w:rPr>
                <w:rFonts w:ascii="Times New Roman" w:eastAsia="Times New Roman" w:hAnsi="Times New Roman"/>
                <w:color w:val="auto"/>
              </w:rPr>
              <w:t>Сайт ДОУ</w:t>
            </w:r>
          </w:p>
          <w:p w:rsidR="0029147D" w:rsidRPr="0029147D" w:rsidRDefault="0029147D" w:rsidP="0029147D">
            <w:pPr>
              <w:rPr>
                <w:rFonts w:ascii="Times New Roman" w:eastAsia="Times New Roman" w:hAnsi="Times New Roman"/>
                <w:color w:val="auto"/>
              </w:rPr>
            </w:pPr>
          </w:p>
          <w:p w:rsidR="0029147D" w:rsidRPr="0029147D" w:rsidRDefault="0029147D" w:rsidP="0029147D">
            <w:pPr>
              <w:rPr>
                <w:rFonts w:ascii="Times New Roman" w:eastAsia="Times New Roman" w:hAnsi="Times New Roman"/>
                <w:color w:val="auto"/>
              </w:rPr>
            </w:pPr>
          </w:p>
          <w:p w:rsidR="0029147D" w:rsidRPr="0029147D" w:rsidRDefault="0029147D" w:rsidP="0029147D">
            <w:pPr>
              <w:rPr>
                <w:rFonts w:ascii="Times New Roman" w:eastAsia="Times New Roman" w:hAnsi="Times New Roman"/>
                <w:color w:val="auto"/>
              </w:rPr>
            </w:pPr>
          </w:p>
          <w:p w:rsidR="0029147D" w:rsidRPr="0029147D" w:rsidRDefault="0029147D" w:rsidP="0029147D">
            <w:pPr>
              <w:rPr>
                <w:rFonts w:ascii="Times New Roman" w:eastAsia="Times New Roman" w:hAnsi="Times New Roman"/>
                <w:color w:val="auto"/>
              </w:rPr>
            </w:pPr>
            <w:r w:rsidRPr="0029147D">
              <w:rPr>
                <w:rFonts w:ascii="Times New Roman" w:eastAsia="Times New Roman" w:hAnsi="Times New Roman"/>
                <w:color w:val="auto"/>
              </w:rPr>
              <w:t>Ежемесячная газета</w:t>
            </w:r>
          </w:p>
        </w:tc>
        <w:tc>
          <w:tcPr>
            <w:tcW w:w="2409" w:type="dxa"/>
          </w:tcPr>
          <w:p w:rsidR="0029147D" w:rsidRPr="0029147D" w:rsidRDefault="0029147D" w:rsidP="0029147D">
            <w:pPr>
              <w:rPr>
                <w:rFonts w:ascii="Times New Roman" w:eastAsia="Times New Roman" w:hAnsi="Times New Roman"/>
                <w:color w:val="auto"/>
              </w:rPr>
            </w:pPr>
            <w:r w:rsidRPr="0029147D">
              <w:rPr>
                <w:rFonts w:ascii="Times New Roman" w:eastAsia="Times New Roman" w:hAnsi="Times New Roman"/>
                <w:color w:val="auto"/>
              </w:rPr>
              <w:t xml:space="preserve">«Я и мой ребенок» </w:t>
            </w:r>
          </w:p>
          <w:p w:rsidR="0029147D" w:rsidRPr="0029147D" w:rsidRDefault="0029147D" w:rsidP="0029147D">
            <w:pPr>
              <w:rPr>
                <w:rFonts w:ascii="Times New Roman" w:eastAsia="Times New Roman" w:hAnsi="Times New Roman"/>
                <w:color w:val="auto"/>
              </w:rPr>
            </w:pPr>
          </w:p>
          <w:p w:rsidR="0029147D" w:rsidRPr="0029147D" w:rsidRDefault="0029147D" w:rsidP="0029147D">
            <w:pPr>
              <w:rPr>
                <w:rFonts w:ascii="Times New Roman" w:eastAsia="Times New Roman" w:hAnsi="Times New Roman"/>
                <w:color w:val="auto"/>
              </w:rPr>
            </w:pPr>
          </w:p>
          <w:p w:rsidR="0029147D" w:rsidRPr="0029147D" w:rsidRDefault="0029147D" w:rsidP="0029147D">
            <w:pPr>
              <w:rPr>
                <w:rFonts w:ascii="Times New Roman" w:eastAsia="Times New Roman" w:hAnsi="Times New Roman"/>
                <w:color w:val="auto"/>
              </w:rPr>
            </w:pPr>
          </w:p>
          <w:p w:rsidR="0029147D" w:rsidRPr="0029147D" w:rsidRDefault="0029147D" w:rsidP="0029147D">
            <w:pPr>
              <w:rPr>
                <w:rFonts w:ascii="Times New Roman" w:eastAsia="Times New Roman" w:hAnsi="Times New Roman"/>
                <w:color w:val="auto"/>
              </w:rPr>
            </w:pPr>
          </w:p>
          <w:p w:rsidR="0029147D" w:rsidRPr="0029147D" w:rsidRDefault="0029147D" w:rsidP="0029147D">
            <w:pPr>
              <w:rPr>
                <w:rFonts w:ascii="Times New Roman" w:eastAsia="Times New Roman" w:hAnsi="Times New Roman"/>
                <w:color w:val="auto"/>
              </w:rPr>
            </w:pPr>
          </w:p>
          <w:p w:rsidR="0029147D" w:rsidRPr="0029147D" w:rsidRDefault="0029147D" w:rsidP="0029147D">
            <w:pPr>
              <w:rPr>
                <w:rFonts w:ascii="Times New Roman" w:eastAsia="Times New Roman" w:hAnsi="Times New Roman"/>
                <w:color w:val="auto"/>
              </w:rPr>
            </w:pPr>
          </w:p>
          <w:p w:rsidR="0029147D" w:rsidRPr="0029147D" w:rsidRDefault="0029147D" w:rsidP="0029147D">
            <w:pPr>
              <w:rPr>
                <w:rFonts w:ascii="Times New Roman" w:eastAsia="Times New Roman" w:hAnsi="Times New Roman"/>
                <w:color w:val="auto"/>
              </w:rPr>
            </w:pPr>
            <w:r w:rsidRPr="0029147D">
              <w:rPr>
                <w:rFonts w:ascii="Times New Roman" w:eastAsia="Times New Roman" w:hAnsi="Times New Roman"/>
                <w:color w:val="auto"/>
              </w:rPr>
              <w:t xml:space="preserve">«Результаты диагностики» </w:t>
            </w:r>
          </w:p>
          <w:p w:rsidR="0029147D" w:rsidRPr="0029147D" w:rsidRDefault="0029147D" w:rsidP="0029147D">
            <w:pPr>
              <w:rPr>
                <w:rFonts w:ascii="Times New Roman" w:eastAsia="Times New Roman" w:hAnsi="Times New Roman"/>
                <w:color w:val="auto"/>
              </w:rPr>
            </w:pPr>
          </w:p>
          <w:p w:rsidR="0029147D" w:rsidRPr="0029147D" w:rsidRDefault="0029147D" w:rsidP="0029147D">
            <w:pPr>
              <w:rPr>
                <w:rFonts w:ascii="Times New Roman" w:eastAsia="Times New Roman" w:hAnsi="Times New Roman"/>
                <w:color w:val="auto"/>
              </w:rPr>
            </w:pPr>
          </w:p>
          <w:p w:rsidR="0029147D" w:rsidRPr="0029147D" w:rsidRDefault="0029147D" w:rsidP="0029147D">
            <w:pPr>
              <w:rPr>
                <w:rFonts w:ascii="Times New Roman" w:eastAsia="Times New Roman" w:hAnsi="Times New Roman"/>
                <w:color w:val="auto"/>
              </w:rPr>
            </w:pPr>
            <w:r w:rsidRPr="0029147D">
              <w:rPr>
                <w:rFonts w:ascii="Times New Roman" w:eastAsia="Times New Roman" w:hAnsi="Times New Roman"/>
                <w:color w:val="auto"/>
              </w:rPr>
              <w:t xml:space="preserve">«Добро пожаловать!» </w:t>
            </w:r>
          </w:p>
          <w:p w:rsidR="0029147D" w:rsidRPr="0029147D" w:rsidRDefault="0029147D" w:rsidP="0029147D">
            <w:pPr>
              <w:rPr>
                <w:rFonts w:ascii="Times New Roman" w:eastAsia="Times New Roman" w:hAnsi="Times New Roman"/>
                <w:color w:val="auto"/>
              </w:rPr>
            </w:pPr>
          </w:p>
          <w:p w:rsidR="0029147D" w:rsidRPr="0029147D" w:rsidRDefault="0029147D" w:rsidP="0029147D">
            <w:pPr>
              <w:rPr>
                <w:rFonts w:ascii="Times New Roman" w:eastAsia="Times New Roman" w:hAnsi="Times New Roman"/>
                <w:color w:val="auto"/>
              </w:rPr>
            </w:pPr>
            <w:r w:rsidRPr="0029147D">
              <w:rPr>
                <w:rFonts w:ascii="Times New Roman" w:eastAsia="Times New Roman" w:hAnsi="Times New Roman"/>
                <w:color w:val="auto"/>
              </w:rPr>
              <w:t xml:space="preserve">«Работаем вместе и достигаем успеха» </w:t>
            </w:r>
          </w:p>
          <w:p w:rsidR="0029147D" w:rsidRPr="0029147D" w:rsidRDefault="0029147D" w:rsidP="0029147D">
            <w:pPr>
              <w:rPr>
                <w:rFonts w:ascii="Times New Roman" w:eastAsia="Times New Roman" w:hAnsi="Times New Roman"/>
                <w:color w:val="auto"/>
              </w:rPr>
            </w:pPr>
          </w:p>
          <w:p w:rsidR="0029147D" w:rsidRPr="0029147D" w:rsidRDefault="0029147D" w:rsidP="0029147D">
            <w:pPr>
              <w:rPr>
                <w:rFonts w:ascii="Times New Roman" w:eastAsia="Times New Roman" w:hAnsi="Times New Roman"/>
                <w:color w:val="auto"/>
              </w:rPr>
            </w:pPr>
          </w:p>
          <w:p w:rsidR="0029147D" w:rsidRPr="0029147D" w:rsidRDefault="0029147D" w:rsidP="0029147D">
            <w:pPr>
              <w:rPr>
                <w:rFonts w:ascii="Times New Roman" w:eastAsia="Times New Roman" w:hAnsi="Times New Roman"/>
                <w:color w:val="auto"/>
              </w:rPr>
            </w:pPr>
            <w:r w:rsidRPr="0029147D">
              <w:rPr>
                <w:rFonts w:ascii="Times New Roman" w:eastAsia="Times New Roman" w:hAnsi="Times New Roman"/>
                <w:color w:val="auto"/>
              </w:rPr>
              <w:t>«Полезная книга для родителей» «Этому мы должны научиться»</w:t>
            </w:r>
          </w:p>
        </w:tc>
        <w:tc>
          <w:tcPr>
            <w:tcW w:w="3969" w:type="dxa"/>
          </w:tcPr>
          <w:p w:rsidR="0029147D" w:rsidRPr="0029147D" w:rsidRDefault="0029147D" w:rsidP="0029147D">
            <w:pPr>
              <w:rPr>
                <w:rFonts w:ascii="Times New Roman" w:eastAsia="Times New Roman" w:hAnsi="Times New Roman"/>
                <w:color w:val="auto"/>
              </w:rPr>
            </w:pPr>
            <w:r w:rsidRPr="0029147D">
              <w:rPr>
                <w:rFonts w:ascii="Times New Roman" w:eastAsia="Times New Roman" w:hAnsi="Times New Roman"/>
                <w:color w:val="auto"/>
              </w:rPr>
              <w:t>Проанализировать отношения между взрослыми и детьми в семье, изучить адекватность позиции родителей по отношению к детям и их речевому дефекту и их педагогическую осведомленность.</w:t>
            </w:r>
          </w:p>
          <w:p w:rsidR="0029147D" w:rsidRPr="0029147D" w:rsidRDefault="0029147D" w:rsidP="0029147D">
            <w:pPr>
              <w:rPr>
                <w:rFonts w:ascii="Times New Roman" w:eastAsia="Times New Roman" w:hAnsi="Times New Roman"/>
                <w:color w:val="auto"/>
              </w:rPr>
            </w:pPr>
          </w:p>
          <w:p w:rsidR="0029147D" w:rsidRPr="0029147D" w:rsidRDefault="0029147D" w:rsidP="0029147D">
            <w:pPr>
              <w:rPr>
                <w:rFonts w:ascii="Times New Roman" w:eastAsia="Times New Roman" w:hAnsi="Times New Roman"/>
                <w:color w:val="auto"/>
              </w:rPr>
            </w:pPr>
            <w:r w:rsidRPr="0029147D">
              <w:rPr>
                <w:rFonts w:ascii="Times New Roman" w:eastAsia="Times New Roman" w:hAnsi="Times New Roman"/>
                <w:color w:val="auto"/>
              </w:rPr>
              <w:t>Познакомить родителей с результатами обследования детей и индивидуальным планом работы.</w:t>
            </w:r>
          </w:p>
          <w:p w:rsidR="0029147D" w:rsidRPr="0029147D" w:rsidRDefault="0029147D" w:rsidP="0029147D">
            <w:pPr>
              <w:rPr>
                <w:rFonts w:ascii="Times New Roman" w:eastAsia="Times New Roman" w:hAnsi="Times New Roman"/>
                <w:color w:val="auto"/>
              </w:rPr>
            </w:pPr>
          </w:p>
          <w:p w:rsidR="0029147D" w:rsidRPr="0029147D" w:rsidRDefault="0029147D" w:rsidP="0029147D">
            <w:pPr>
              <w:rPr>
                <w:rFonts w:ascii="Times New Roman" w:eastAsia="Times New Roman" w:hAnsi="Times New Roman"/>
                <w:color w:val="auto"/>
              </w:rPr>
            </w:pPr>
            <w:r w:rsidRPr="0029147D">
              <w:rPr>
                <w:rFonts w:ascii="Times New Roman" w:eastAsia="Times New Roman" w:hAnsi="Times New Roman"/>
                <w:color w:val="auto"/>
              </w:rPr>
              <w:t>Знакомство с группой, речевой средой группы «Почемучки».</w:t>
            </w:r>
          </w:p>
          <w:p w:rsidR="0029147D" w:rsidRPr="0029147D" w:rsidRDefault="0029147D" w:rsidP="0029147D">
            <w:pPr>
              <w:rPr>
                <w:rFonts w:ascii="Times New Roman" w:eastAsia="Times New Roman" w:hAnsi="Times New Roman"/>
                <w:color w:val="auto"/>
              </w:rPr>
            </w:pPr>
          </w:p>
          <w:p w:rsidR="0029147D" w:rsidRPr="0029147D" w:rsidRDefault="0029147D" w:rsidP="0029147D">
            <w:pPr>
              <w:rPr>
                <w:rFonts w:ascii="Times New Roman" w:eastAsia="Times New Roman" w:hAnsi="Times New Roman"/>
                <w:color w:val="auto"/>
              </w:rPr>
            </w:pPr>
            <w:r w:rsidRPr="0029147D">
              <w:rPr>
                <w:rFonts w:ascii="Times New Roman" w:eastAsia="Times New Roman" w:hAnsi="Times New Roman"/>
                <w:color w:val="auto"/>
              </w:rPr>
              <w:t>Отразить содержание основных моментов коррекционно-развивающего обучения.</w:t>
            </w:r>
          </w:p>
          <w:p w:rsidR="0029147D" w:rsidRPr="0029147D" w:rsidRDefault="0029147D" w:rsidP="0029147D">
            <w:pPr>
              <w:rPr>
                <w:rFonts w:ascii="Times New Roman" w:eastAsia="Times New Roman" w:hAnsi="Times New Roman"/>
                <w:color w:val="auto"/>
              </w:rPr>
            </w:pPr>
          </w:p>
          <w:p w:rsidR="0029147D" w:rsidRPr="0029147D" w:rsidRDefault="0029147D" w:rsidP="0029147D">
            <w:pPr>
              <w:rPr>
                <w:rFonts w:ascii="Times New Roman" w:eastAsia="Times New Roman" w:hAnsi="Times New Roman"/>
                <w:color w:val="auto"/>
              </w:rPr>
            </w:pPr>
            <w:r w:rsidRPr="0029147D">
              <w:rPr>
                <w:rFonts w:ascii="Times New Roman" w:eastAsia="Times New Roman" w:hAnsi="Times New Roman"/>
                <w:color w:val="auto"/>
              </w:rPr>
              <w:t>Познакомить родителей с образовательным минимумом на учебный год.</w:t>
            </w:r>
          </w:p>
          <w:p w:rsidR="0029147D" w:rsidRPr="0029147D" w:rsidRDefault="0029147D" w:rsidP="0029147D">
            <w:pPr>
              <w:rPr>
                <w:rFonts w:ascii="Times New Roman" w:eastAsia="Times New Roman" w:hAnsi="Times New Roman"/>
                <w:color w:val="auto"/>
              </w:rPr>
            </w:pPr>
          </w:p>
        </w:tc>
      </w:tr>
      <w:tr w:rsidR="0029147D" w:rsidRPr="0029147D" w:rsidTr="00F87880">
        <w:trPr>
          <w:trHeight w:val="1134"/>
        </w:trPr>
        <w:tc>
          <w:tcPr>
            <w:tcW w:w="959" w:type="dxa"/>
            <w:textDirection w:val="btLr"/>
          </w:tcPr>
          <w:p w:rsidR="0029147D" w:rsidRPr="0029147D" w:rsidRDefault="0029147D" w:rsidP="0029147D">
            <w:pPr>
              <w:jc w:val="center"/>
              <w:rPr>
                <w:rFonts w:ascii="Times New Roman" w:eastAsia="Times New Roman" w:hAnsi="Times New Roman"/>
                <w:color w:val="auto"/>
              </w:rPr>
            </w:pPr>
            <w:r w:rsidRPr="0029147D">
              <w:rPr>
                <w:rFonts w:ascii="Times New Roman" w:eastAsia="Times New Roman" w:hAnsi="Times New Roman"/>
                <w:color w:val="auto"/>
              </w:rPr>
              <w:t>Октябрь</w:t>
            </w:r>
          </w:p>
        </w:tc>
        <w:tc>
          <w:tcPr>
            <w:tcW w:w="2410" w:type="dxa"/>
          </w:tcPr>
          <w:p w:rsidR="0029147D" w:rsidRPr="0029147D" w:rsidRDefault="0029147D" w:rsidP="0029147D">
            <w:pPr>
              <w:rPr>
                <w:rFonts w:ascii="Times New Roman" w:eastAsia="Times New Roman" w:hAnsi="Times New Roman"/>
                <w:color w:val="auto"/>
              </w:rPr>
            </w:pPr>
            <w:r w:rsidRPr="0029147D">
              <w:rPr>
                <w:rFonts w:ascii="Times New Roman" w:eastAsia="Times New Roman" w:hAnsi="Times New Roman"/>
                <w:color w:val="auto"/>
              </w:rPr>
              <w:t>Родительский клуб</w:t>
            </w:r>
          </w:p>
          <w:p w:rsidR="0029147D" w:rsidRPr="0029147D" w:rsidRDefault="0029147D" w:rsidP="0029147D">
            <w:pPr>
              <w:rPr>
                <w:rFonts w:ascii="Times New Roman" w:eastAsia="Times New Roman" w:hAnsi="Times New Roman"/>
                <w:color w:val="auto"/>
              </w:rPr>
            </w:pPr>
          </w:p>
          <w:p w:rsidR="0029147D" w:rsidRPr="0029147D" w:rsidRDefault="0029147D" w:rsidP="0029147D">
            <w:pPr>
              <w:rPr>
                <w:rFonts w:ascii="Times New Roman" w:eastAsia="Times New Roman" w:hAnsi="Times New Roman"/>
                <w:color w:val="auto"/>
              </w:rPr>
            </w:pPr>
          </w:p>
          <w:p w:rsidR="0029147D" w:rsidRPr="0029147D" w:rsidRDefault="0029147D" w:rsidP="0029147D">
            <w:pPr>
              <w:rPr>
                <w:rFonts w:ascii="Times New Roman" w:eastAsia="Times New Roman" w:hAnsi="Times New Roman"/>
                <w:color w:val="auto"/>
              </w:rPr>
            </w:pPr>
          </w:p>
          <w:p w:rsidR="0029147D" w:rsidRPr="0029147D" w:rsidRDefault="0029147D" w:rsidP="0029147D">
            <w:pPr>
              <w:rPr>
                <w:rFonts w:ascii="Times New Roman" w:eastAsia="Times New Roman" w:hAnsi="Times New Roman"/>
                <w:color w:val="auto"/>
              </w:rPr>
            </w:pPr>
          </w:p>
          <w:p w:rsidR="0029147D" w:rsidRPr="0029147D" w:rsidRDefault="0029147D" w:rsidP="0029147D">
            <w:pPr>
              <w:rPr>
                <w:rFonts w:ascii="Times New Roman" w:eastAsia="Times New Roman" w:hAnsi="Times New Roman"/>
                <w:color w:val="auto"/>
              </w:rPr>
            </w:pPr>
          </w:p>
          <w:p w:rsidR="0029147D" w:rsidRPr="0029147D" w:rsidRDefault="0029147D" w:rsidP="0029147D">
            <w:pPr>
              <w:rPr>
                <w:rFonts w:ascii="Times New Roman" w:eastAsia="Times New Roman" w:hAnsi="Times New Roman"/>
                <w:color w:val="auto"/>
              </w:rPr>
            </w:pPr>
          </w:p>
          <w:p w:rsidR="0029147D" w:rsidRPr="0029147D" w:rsidRDefault="0029147D" w:rsidP="0029147D">
            <w:pPr>
              <w:rPr>
                <w:rFonts w:ascii="Times New Roman" w:eastAsia="Times New Roman" w:hAnsi="Times New Roman"/>
                <w:color w:val="auto"/>
              </w:rPr>
            </w:pPr>
            <w:r w:rsidRPr="0029147D">
              <w:rPr>
                <w:rFonts w:ascii="Times New Roman" w:eastAsia="Times New Roman" w:hAnsi="Times New Roman"/>
                <w:color w:val="auto"/>
              </w:rPr>
              <w:t xml:space="preserve">Ежемесячная газета </w:t>
            </w:r>
          </w:p>
          <w:p w:rsidR="0029147D" w:rsidRPr="0029147D" w:rsidRDefault="0029147D" w:rsidP="0029147D">
            <w:pPr>
              <w:rPr>
                <w:rFonts w:ascii="Times New Roman" w:eastAsia="Times New Roman" w:hAnsi="Times New Roman"/>
                <w:color w:val="auto"/>
              </w:rPr>
            </w:pPr>
          </w:p>
          <w:p w:rsidR="0029147D" w:rsidRPr="0029147D" w:rsidRDefault="0029147D" w:rsidP="0029147D">
            <w:pPr>
              <w:rPr>
                <w:rFonts w:ascii="Times New Roman" w:eastAsia="Times New Roman" w:hAnsi="Times New Roman"/>
                <w:color w:val="auto"/>
              </w:rPr>
            </w:pPr>
          </w:p>
          <w:p w:rsidR="0029147D" w:rsidRPr="0029147D" w:rsidRDefault="0029147D" w:rsidP="0029147D">
            <w:pPr>
              <w:rPr>
                <w:rFonts w:ascii="Times New Roman" w:eastAsia="Times New Roman" w:hAnsi="Times New Roman"/>
                <w:color w:val="auto"/>
              </w:rPr>
            </w:pPr>
          </w:p>
          <w:p w:rsidR="0029147D" w:rsidRPr="0029147D" w:rsidRDefault="0029147D" w:rsidP="0029147D">
            <w:pPr>
              <w:rPr>
                <w:rFonts w:ascii="Times New Roman" w:eastAsia="Times New Roman" w:hAnsi="Times New Roman"/>
                <w:color w:val="auto"/>
              </w:rPr>
            </w:pPr>
          </w:p>
          <w:p w:rsidR="0029147D" w:rsidRPr="0029147D" w:rsidRDefault="0029147D" w:rsidP="0029147D">
            <w:pPr>
              <w:rPr>
                <w:rFonts w:ascii="Times New Roman" w:eastAsia="Times New Roman" w:hAnsi="Times New Roman"/>
                <w:color w:val="auto"/>
              </w:rPr>
            </w:pPr>
            <w:r w:rsidRPr="0029147D">
              <w:rPr>
                <w:rFonts w:ascii="Times New Roman" w:eastAsia="Times New Roman" w:hAnsi="Times New Roman"/>
                <w:color w:val="auto"/>
              </w:rPr>
              <w:t xml:space="preserve">Лекторий </w:t>
            </w:r>
          </w:p>
          <w:p w:rsidR="0029147D" w:rsidRPr="0029147D" w:rsidRDefault="0029147D" w:rsidP="0029147D">
            <w:pPr>
              <w:rPr>
                <w:rFonts w:ascii="Times New Roman" w:eastAsia="Times New Roman" w:hAnsi="Times New Roman"/>
                <w:color w:val="auto"/>
              </w:rPr>
            </w:pPr>
          </w:p>
          <w:p w:rsidR="0029147D" w:rsidRPr="0029147D" w:rsidRDefault="0029147D" w:rsidP="0029147D">
            <w:pPr>
              <w:rPr>
                <w:rFonts w:ascii="Times New Roman" w:eastAsia="Times New Roman" w:hAnsi="Times New Roman"/>
                <w:color w:val="auto"/>
              </w:rPr>
            </w:pPr>
          </w:p>
          <w:p w:rsidR="0029147D" w:rsidRPr="0029147D" w:rsidRDefault="0029147D" w:rsidP="0029147D">
            <w:pPr>
              <w:rPr>
                <w:rFonts w:ascii="Times New Roman" w:eastAsia="Times New Roman" w:hAnsi="Times New Roman"/>
                <w:color w:val="auto"/>
              </w:rPr>
            </w:pPr>
            <w:r w:rsidRPr="0029147D">
              <w:rPr>
                <w:rFonts w:ascii="Times New Roman" w:eastAsia="Times New Roman" w:hAnsi="Times New Roman"/>
                <w:color w:val="auto"/>
              </w:rPr>
              <w:t>Консультация-диалог</w:t>
            </w:r>
          </w:p>
        </w:tc>
        <w:tc>
          <w:tcPr>
            <w:tcW w:w="2409" w:type="dxa"/>
          </w:tcPr>
          <w:p w:rsidR="0029147D" w:rsidRPr="0029147D" w:rsidRDefault="0029147D" w:rsidP="0029147D">
            <w:pPr>
              <w:rPr>
                <w:rFonts w:ascii="Times New Roman" w:eastAsia="Times New Roman" w:hAnsi="Times New Roman"/>
                <w:color w:val="auto"/>
              </w:rPr>
            </w:pPr>
            <w:r w:rsidRPr="0029147D">
              <w:rPr>
                <w:rFonts w:ascii="Times New Roman" w:eastAsia="Times New Roman" w:hAnsi="Times New Roman"/>
                <w:color w:val="auto"/>
              </w:rPr>
              <w:t>Специфика обучения и воспитания детей в логопедической группе. Роль семьи в преодолении нарушения речи.</w:t>
            </w:r>
          </w:p>
          <w:p w:rsidR="0029147D" w:rsidRPr="0029147D" w:rsidRDefault="0029147D" w:rsidP="0029147D">
            <w:pPr>
              <w:rPr>
                <w:rFonts w:ascii="Times New Roman" w:eastAsia="Times New Roman" w:hAnsi="Times New Roman"/>
                <w:color w:val="auto"/>
              </w:rPr>
            </w:pPr>
          </w:p>
          <w:p w:rsidR="0029147D" w:rsidRPr="0029147D" w:rsidRDefault="0029147D" w:rsidP="0029147D">
            <w:pPr>
              <w:rPr>
                <w:rFonts w:ascii="Times New Roman" w:eastAsia="Times New Roman" w:hAnsi="Times New Roman"/>
                <w:color w:val="auto"/>
              </w:rPr>
            </w:pPr>
            <w:r w:rsidRPr="0029147D">
              <w:rPr>
                <w:rFonts w:ascii="Times New Roman" w:eastAsia="Times New Roman" w:hAnsi="Times New Roman"/>
                <w:color w:val="auto"/>
              </w:rPr>
              <w:t xml:space="preserve">«Шпаргалки для семьи» «Артикуляционные упражнения» </w:t>
            </w:r>
          </w:p>
          <w:p w:rsidR="0029147D" w:rsidRPr="0029147D" w:rsidRDefault="0029147D" w:rsidP="0029147D">
            <w:pPr>
              <w:rPr>
                <w:rFonts w:ascii="Times New Roman" w:eastAsia="Times New Roman" w:hAnsi="Times New Roman"/>
                <w:color w:val="auto"/>
              </w:rPr>
            </w:pPr>
          </w:p>
          <w:p w:rsidR="0029147D" w:rsidRPr="0029147D" w:rsidRDefault="0029147D" w:rsidP="0029147D">
            <w:pPr>
              <w:rPr>
                <w:rFonts w:ascii="Times New Roman" w:eastAsia="Times New Roman" w:hAnsi="Times New Roman"/>
                <w:color w:val="auto"/>
              </w:rPr>
            </w:pPr>
            <w:r w:rsidRPr="0029147D">
              <w:rPr>
                <w:rFonts w:ascii="Times New Roman" w:eastAsia="Times New Roman" w:hAnsi="Times New Roman"/>
                <w:color w:val="auto"/>
              </w:rPr>
              <w:t>«Как заниматься с детьми дома»</w:t>
            </w:r>
          </w:p>
          <w:p w:rsidR="0029147D" w:rsidRPr="0029147D" w:rsidRDefault="0029147D" w:rsidP="0029147D">
            <w:pPr>
              <w:rPr>
                <w:rFonts w:ascii="Times New Roman" w:eastAsia="Times New Roman" w:hAnsi="Times New Roman"/>
                <w:color w:val="auto"/>
              </w:rPr>
            </w:pPr>
          </w:p>
          <w:p w:rsidR="0029147D" w:rsidRPr="0029147D" w:rsidRDefault="0029147D" w:rsidP="0029147D">
            <w:pPr>
              <w:rPr>
                <w:rFonts w:ascii="Times New Roman" w:eastAsia="Times New Roman" w:hAnsi="Times New Roman"/>
                <w:color w:val="auto"/>
              </w:rPr>
            </w:pPr>
            <w:r w:rsidRPr="0029147D">
              <w:rPr>
                <w:rFonts w:ascii="Times New Roman" w:eastAsia="Times New Roman" w:hAnsi="Times New Roman"/>
                <w:color w:val="auto"/>
              </w:rPr>
              <w:t xml:space="preserve"> «Этот непослушный грамматический строй»</w:t>
            </w:r>
          </w:p>
        </w:tc>
        <w:tc>
          <w:tcPr>
            <w:tcW w:w="3969" w:type="dxa"/>
          </w:tcPr>
          <w:p w:rsidR="0029147D" w:rsidRPr="0029147D" w:rsidRDefault="0029147D" w:rsidP="0029147D">
            <w:pPr>
              <w:rPr>
                <w:rFonts w:ascii="Times New Roman" w:eastAsia="Times New Roman" w:hAnsi="Times New Roman"/>
                <w:color w:val="auto"/>
              </w:rPr>
            </w:pPr>
            <w:r w:rsidRPr="0029147D">
              <w:rPr>
                <w:rFonts w:ascii="Times New Roman" w:eastAsia="Times New Roman" w:hAnsi="Times New Roman"/>
                <w:color w:val="auto"/>
              </w:rPr>
              <w:t>Познакомить родителей с ходом коррекционной работы на учебный год.</w:t>
            </w:r>
          </w:p>
          <w:p w:rsidR="0029147D" w:rsidRPr="0029147D" w:rsidRDefault="0029147D" w:rsidP="0029147D">
            <w:pPr>
              <w:rPr>
                <w:rFonts w:ascii="Times New Roman" w:eastAsia="Times New Roman" w:hAnsi="Times New Roman"/>
                <w:color w:val="auto"/>
              </w:rPr>
            </w:pPr>
          </w:p>
          <w:p w:rsidR="0029147D" w:rsidRPr="0029147D" w:rsidRDefault="0029147D" w:rsidP="0029147D">
            <w:pPr>
              <w:rPr>
                <w:rFonts w:ascii="Times New Roman" w:eastAsia="Times New Roman" w:hAnsi="Times New Roman"/>
                <w:color w:val="auto"/>
              </w:rPr>
            </w:pPr>
          </w:p>
          <w:p w:rsidR="0029147D" w:rsidRPr="0029147D" w:rsidRDefault="0029147D" w:rsidP="0029147D">
            <w:pPr>
              <w:rPr>
                <w:rFonts w:ascii="Times New Roman" w:eastAsia="Times New Roman" w:hAnsi="Times New Roman"/>
                <w:color w:val="auto"/>
              </w:rPr>
            </w:pPr>
          </w:p>
          <w:p w:rsidR="0029147D" w:rsidRPr="0029147D" w:rsidRDefault="0029147D" w:rsidP="0029147D">
            <w:pPr>
              <w:rPr>
                <w:rFonts w:ascii="Times New Roman" w:eastAsia="Times New Roman" w:hAnsi="Times New Roman"/>
                <w:color w:val="auto"/>
              </w:rPr>
            </w:pPr>
          </w:p>
          <w:p w:rsidR="0029147D" w:rsidRPr="0029147D" w:rsidRDefault="0029147D" w:rsidP="0029147D">
            <w:pPr>
              <w:rPr>
                <w:rFonts w:ascii="Times New Roman" w:eastAsia="Times New Roman" w:hAnsi="Times New Roman"/>
                <w:color w:val="auto"/>
              </w:rPr>
            </w:pPr>
            <w:r w:rsidRPr="0029147D">
              <w:rPr>
                <w:rFonts w:ascii="Times New Roman" w:eastAsia="Times New Roman" w:hAnsi="Times New Roman"/>
                <w:color w:val="auto"/>
              </w:rPr>
              <w:t>Познакомить родителей с разновидностями артикуляционных упражнений.</w:t>
            </w:r>
          </w:p>
          <w:p w:rsidR="0029147D" w:rsidRPr="0029147D" w:rsidRDefault="0029147D" w:rsidP="0029147D">
            <w:pPr>
              <w:rPr>
                <w:rFonts w:ascii="Times New Roman" w:eastAsia="Times New Roman" w:hAnsi="Times New Roman"/>
                <w:color w:val="auto"/>
              </w:rPr>
            </w:pPr>
          </w:p>
          <w:p w:rsidR="0029147D" w:rsidRPr="0029147D" w:rsidRDefault="0029147D" w:rsidP="0029147D">
            <w:pPr>
              <w:rPr>
                <w:rFonts w:ascii="Times New Roman" w:eastAsia="Times New Roman" w:hAnsi="Times New Roman"/>
                <w:color w:val="auto"/>
              </w:rPr>
            </w:pPr>
          </w:p>
          <w:p w:rsidR="0029147D" w:rsidRPr="0029147D" w:rsidRDefault="0029147D" w:rsidP="0029147D">
            <w:pPr>
              <w:rPr>
                <w:rFonts w:ascii="Times New Roman" w:eastAsia="Times New Roman" w:hAnsi="Times New Roman"/>
                <w:color w:val="auto"/>
              </w:rPr>
            </w:pPr>
            <w:r w:rsidRPr="0029147D">
              <w:rPr>
                <w:rFonts w:ascii="Times New Roman" w:eastAsia="Times New Roman" w:hAnsi="Times New Roman"/>
                <w:color w:val="auto"/>
              </w:rPr>
              <w:t>Раскрыть формы и правила проведения домашних заданий.</w:t>
            </w:r>
          </w:p>
          <w:p w:rsidR="0029147D" w:rsidRPr="0029147D" w:rsidRDefault="0029147D" w:rsidP="0029147D">
            <w:pPr>
              <w:rPr>
                <w:rFonts w:ascii="Times New Roman" w:eastAsia="Times New Roman" w:hAnsi="Times New Roman"/>
                <w:color w:val="auto"/>
              </w:rPr>
            </w:pPr>
          </w:p>
          <w:p w:rsidR="0029147D" w:rsidRPr="0029147D" w:rsidRDefault="0029147D" w:rsidP="0029147D">
            <w:pPr>
              <w:rPr>
                <w:rFonts w:ascii="Times New Roman" w:eastAsia="Times New Roman" w:hAnsi="Times New Roman"/>
                <w:color w:val="auto"/>
              </w:rPr>
            </w:pPr>
            <w:r w:rsidRPr="0029147D">
              <w:rPr>
                <w:rFonts w:ascii="Times New Roman" w:eastAsia="Times New Roman" w:hAnsi="Times New Roman"/>
                <w:color w:val="auto"/>
              </w:rPr>
              <w:t>Познакомить родителей с основными грамматическими ошибками речи детей и способами их преодоления.</w:t>
            </w:r>
          </w:p>
          <w:p w:rsidR="0029147D" w:rsidRPr="0029147D" w:rsidRDefault="0029147D" w:rsidP="0029147D">
            <w:pPr>
              <w:rPr>
                <w:rFonts w:ascii="Times New Roman" w:eastAsia="Times New Roman" w:hAnsi="Times New Roman"/>
                <w:color w:val="auto"/>
              </w:rPr>
            </w:pPr>
          </w:p>
        </w:tc>
      </w:tr>
      <w:tr w:rsidR="0029147D" w:rsidRPr="0029147D" w:rsidTr="00F87880">
        <w:trPr>
          <w:trHeight w:val="1134"/>
        </w:trPr>
        <w:tc>
          <w:tcPr>
            <w:tcW w:w="959" w:type="dxa"/>
            <w:textDirection w:val="btLr"/>
          </w:tcPr>
          <w:p w:rsidR="0029147D" w:rsidRPr="0029147D" w:rsidRDefault="0029147D" w:rsidP="0029147D">
            <w:pPr>
              <w:jc w:val="center"/>
              <w:rPr>
                <w:rFonts w:ascii="Times New Roman" w:eastAsia="Times New Roman" w:hAnsi="Times New Roman"/>
                <w:color w:val="auto"/>
              </w:rPr>
            </w:pPr>
            <w:r w:rsidRPr="0029147D">
              <w:rPr>
                <w:rFonts w:ascii="Times New Roman" w:eastAsia="Times New Roman" w:hAnsi="Times New Roman"/>
                <w:color w:val="auto"/>
              </w:rPr>
              <w:t>Ноябрь</w:t>
            </w:r>
          </w:p>
        </w:tc>
        <w:tc>
          <w:tcPr>
            <w:tcW w:w="2410" w:type="dxa"/>
          </w:tcPr>
          <w:p w:rsidR="0029147D" w:rsidRPr="0029147D" w:rsidRDefault="0029147D" w:rsidP="0029147D">
            <w:pPr>
              <w:rPr>
                <w:rFonts w:ascii="Times New Roman" w:eastAsia="Times New Roman" w:hAnsi="Times New Roman"/>
                <w:color w:val="auto"/>
              </w:rPr>
            </w:pPr>
            <w:r w:rsidRPr="0029147D">
              <w:rPr>
                <w:rFonts w:ascii="Times New Roman" w:eastAsia="Times New Roman" w:hAnsi="Times New Roman"/>
                <w:color w:val="auto"/>
              </w:rPr>
              <w:t>Оформление информационной корзины</w:t>
            </w:r>
          </w:p>
          <w:p w:rsidR="0029147D" w:rsidRPr="0029147D" w:rsidRDefault="0029147D" w:rsidP="0029147D">
            <w:pPr>
              <w:rPr>
                <w:rFonts w:ascii="Times New Roman" w:eastAsia="Times New Roman" w:hAnsi="Times New Roman"/>
                <w:color w:val="auto"/>
              </w:rPr>
            </w:pPr>
          </w:p>
          <w:p w:rsidR="0029147D" w:rsidRPr="0029147D" w:rsidRDefault="0029147D" w:rsidP="0029147D">
            <w:pPr>
              <w:rPr>
                <w:rFonts w:ascii="Times New Roman" w:eastAsia="Times New Roman" w:hAnsi="Times New Roman"/>
                <w:color w:val="auto"/>
              </w:rPr>
            </w:pPr>
            <w:r w:rsidRPr="0029147D">
              <w:rPr>
                <w:rFonts w:ascii="Times New Roman" w:eastAsia="Times New Roman" w:hAnsi="Times New Roman"/>
                <w:color w:val="auto"/>
              </w:rPr>
              <w:t>Открытые индивидуальные занятия</w:t>
            </w:r>
          </w:p>
          <w:p w:rsidR="0029147D" w:rsidRPr="0029147D" w:rsidRDefault="0029147D" w:rsidP="0029147D">
            <w:pPr>
              <w:rPr>
                <w:rFonts w:ascii="Times New Roman" w:eastAsia="Times New Roman" w:hAnsi="Times New Roman"/>
                <w:color w:val="auto"/>
              </w:rPr>
            </w:pPr>
          </w:p>
          <w:p w:rsidR="0029147D" w:rsidRPr="0029147D" w:rsidRDefault="0029147D" w:rsidP="0029147D">
            <w:pPr>
              <w:rPr>
                <w:rFonts w:ascii="Times New Roman" w:eastAsia="Times New Roman" w:hAnsi="Times New Roman"/>
                <w:color w:val="auto"/>
              </w:rPr>
            </w:pPr>
            <w:r w:rsidRPr="0029147D">
              <w:rPr>
                <w:rFonts w:ascii="Times New Roman" w:eastAsia="Times New Roman" w:hAnsi="Times New Roman"/>
                <w:color w:val="auto"/>
              </w:rPr>
              <w:t>Ежемесячная газета</w:t>
            </w:r>
          </w:p>
          <w:p w:rsidR="0029147D" w:rsidRPr="0029147D" w:rsidRDefault="0029147D" w:rsidP="0029147D">
            <w:pPr>
              <w:rPr>
                <w:rFonts w:ascii="Times New Roman" w:eastAsia="Times New Roman" w:hAnsi="Times New Roman"/>
                <w:color w:val="auto"/>
              </w:rPr>
            </w:pPr>
          </w:p>
          <w:p w:rsidR="0029147D" w:rsidRPr="0029147D" w:rsidRDefault="0029147D" w:rsidP="0029147D">
            <w:pPr>
              <w:rPr>
                <w:rFonts w:ascii="Times New Roman" w:eastAsia="Times New Roman" w:hAnsi="Times New Roman"/>
                <w:color w:val="auto"/>
              </w:rPr>
            </w:pPr>
          </w:p>
          <w:p w:rsidR="0029147D" w:rsidRPr="0029147D" w:rsidRDefault="0029147D" w:rsidP="0029147D">
            <w:pPr>
              <w:rPr>
                <w:rFonts w:ascii="Times New Roman" w:eastAsia="Times New Roman" w:hAnsi="Times New Roman"/>
                <w:color w:val="auto"/>
              </w:rPr>
            </w:pPr>
          </w:p>
          <w:p w:rsidR="0029147D" w:rsidRPr="0029147D" w:rsidRDefault="0029147D" w:rsidP="0029147D">
            <w:pPr>
              <w:rPr>
                <w:rFonts w:ascii="Times New Roman" w:eastAsia="Times New Roman" w:hAnsi="Times New Roman"/>
                <w:color w:val="auto"/>
              </w:rPr>
            </w:pPr>
          </w:p>
          <w:p w:rsidR="0029147D" w:rsidRPr="0029147D" w:rsidRDefault="0029147D" w:rsidP="0029147D">
            <w:pPr>
              <w:rPr>
                <w:rFonts w:ascii="Times New Roman" w:eastAsia="Times New Roman" w:hAnsi="Times New Roman"/>
                <w:color w:val="auto"/>
              </w:rPr>
            </w:pPr>
            <w:r w:rsidRPr="0029147D">
              <w:rPr>
                <w:rFonts w:ascii="Times New Roman" w:eastAsia="Times New Roman" w:hAnsi="Times New Roman"/>
                <w:color w:val="auto"/>
              </w:rPr>
              <w:t>Круглый стол</w:t>
            </w:r>
          </w:p>
        </w:tc>
        <w:tc>
          <w:tcPr>
            <w:tcW w:w="2409" w:type="dxa"/>
          </w:tcPr>
          <w:p w:rsidR="0029147D" w:rsidRPr="0029147D" w:rsidRDefault="0029147D" w:rsidP="0029147D">
            <w:pPr>
              <w:rPr>
                <w:rFonts w:ascii="Times New Roman" w:eastAsia="Times New Roman" w:hAnsi="Times New Roman"/>
                <w:color w:val="auto"/>
              </w:rPr>
            </w:pPr>
            <w:r w:rsidRPr="0029147D">
              <w:rPr>
                <w:rFonts w:ascii="Times New Roman" w:eastAsia="Times New Roman" w:hAnsi="Times New Roman"/>
                <w:color w:val="auto"/>
              </w:rPr>
              <w:lastRenderedPageBreak/>
              <w:t>«Шкатулка вопросов»</w:t>
            </w:r>
          </w:p>
          <w:p w:rsidR="0029147D" w:rsidRPr="0029147D" w:rsidRDefault="0029147D" w:rsidP="0029147D">
            <w:pPr>
              <w:rPr>
                <w:rFonts w:ascii="Times New Roman" w:eastAsia="Times New Roman" w:hAnsi="Times New Roman"/>
                <w:color w:val="auto"/>
              </w:rPr>
            </w:pPr>
          </w:p>
          <w:p w:rsidR="0029147D" w:rsidRPr="0029147D" w:rsidRDefault="0029147D" w:rsidP="0029147D">
            <w:pPr>
              <w:rPr>
                <w:rFonts w:ascii="Times New Roman" w:eastAsia="Times New Roman" w:hAnsi="Times New Roman"/>
                <w:color w:val="auto"/>
              </w:rPr>
            </w:pPr>
          </w:p>
          <w:p w:rsidR="0029147D" w:rsidRPr="0029147D" w:rsidRDefault="0029147D" w:rsidP="0029147D">
            <w:pPr>
              <w:rPr>
                <w:rFonts w:ascii="Times New Roman" w:eastAsia="Times New Roman" w:hAnsi="Times New Roman"/>
                <w:color w:val="auto"/>
              </w:rPr>
            </w:pPr>
            <w:r w:rsidRPr="0029147D">
              <w:rPr>
                <w:rFonts w:ascii="Times New Roman" w:eastAsia="Times New Roman" w:hAnsi="Times New Roman"/>
                <w:color w:val="auto"/>
              </w:rPr>
              <w:t>«Учимся произносить звуки»</w:t>
            </w:r>
          </w:p>
          <w:p w:rsidR="0029147D" w:rsidRPr="0029147D" w:rsidRDefault="0029147D" w:rsidP="0029147D">
            <w:pPr>
              <w:rPr>
                <w:rFonts w:ascii="Times New Roman" w:eastAsia="Times New Roman" w:hAnsi="Times New Roman"/>
                <w:color w:val="auto"/>
              </w:rPr>
            </w:pPr>
          </w:p>
          <w:p w:rsidR="0029147D" w:rsidRPr="0029147D" w:rsidRDefault="0029147D" w:rsidP="0029147D">
            <w:pPr>
              <w:rPr>
                <w:rFonts w:ascii="Times New Roman" w:eastAsia="Times New Roman" w:hAnsi="Times New Roman"/>
                <w:color w:val="auto"/>
              </w:rPr>
            </w:pPr>
          </w:p>
          <w:p w:rsidR="0029147D" w:rsidRPr="0029147D" w:rsidRDefault="0029147D" w:rsidP="0029147D">
            <w:pPr>
              <w:rPr>
                <w:rFonts w:ascii="Times New Roman" w:eastAsia="Times New Roman" w:hAnsi="Times New Roman"/>
                <w:color w:val="auto"/>
              </w:rPr>
            </w:pPr>
            <w:r w:rsidRPr="0029147D">
              <w:rPr>
                <w:rFonts w:ascii="Times New Roman" w:eastAsia="Times New Roman" w:hAnsi="Times New Roman"/>
                <w:color w:val="auto"/>
              </w:rPr>
              <w:lastRenderedPageBreak/>
              <w:t xml:space="preserve">«Шпаргалки для семьи» «Пальчиковая гимнастика» </w:t>
            </w:r>
          </w:p>
          <w:p w:rsidR="0029147D" w:rsidRPr="0029147D" w:rsidRDefault="0029147D" w:rsidP="0029147D">
            <w:pPr>
              <w:rPr>
                <w:rFonts w:ascii="Times New Roman" w:eastAsia="Times New Roman" w:hAnsi="Times New Roman"/>
                <w:color w:val="auto"/>
              </w:rPr>
            </w:pPr>
          </w:p>
          <w:p w:rsidR="0029147D" w:rsidRPr="0029147D" w:rsidRDefault="0029147D" w:rsidP="0029147D">
            <w:pPr>
              <w:rPr>
                <w:rFonts w:ascii="Times New Roman" w:eastAsia="Times New Roman" w:hAnsi="Times New Roman"/>
                <w:color w:val="auto"/>
              </w:rPr>
            </w:pPr>
            <w:r w:rsidRPr="0029147D">
              <w:rPr>
                <w:rFonts w:ascii="Times New Roman" w:eastAsia="Times New Roman" w:hAnsi="Times New Roman"/>
                <w:color w:val="auto"/>
              </w:rPr>
              <w:t>«Дизартрический компонент. Что это?»</w:t>
            </w:r>
          </w:p>
        </w:tc>
        <w:tc>
          <w:tcPr>
            <w:tcW w:w="3969" w:type="dxa"/>
          </w:tcPr>
          <w:p w:rsidR="0029147D" w:rsidRPr="0029147D" w:rsidRDefault="0029147D" w:rsidP="0029147D">
            <w:pPr>
              <w:rPr>
                <w:rFonts w:ascii="Times New Roman" w:eastAsia="Times New Roman" w:hAnsi="Times New Roman"/>
                <w:color w:val="auto"/>
              </w:rPr>
            </w:pPr>
            <w:r w:rsidRPr="0029147D">
              <w:rPr>
                <w:rFonts w:ascii="Times New Roman" w:eastAsia="Times New Roman" w:hAnsi="Times New Roman"/>
                <w:color w:val="auto"/>
              </w:rPr>
              <w:lastRenderedPageBreak/>
              <w:t>Выявить круг вопросов, которые для родителей актуальны.</w:t>
            </w:r>
          </w:p>
          <w:p w:rsidR="0029147D" w:rsidRPr="0029147D" w:rsidRDefault="0029147D" w:rsidP="0029147D">
            <w:pPr>
              <w:rPr>
                <w:rFonts w:ascii="Times New Roman" w:eastAsia="Times New Roman" w:hAnsi="Times New Roman"/>
                <w:color w:val="auto"/>
              </w:rPr>
            </w:pPr>
          </w:p>
          <w:p w:rsidR="0029147D" w:rsidRPr="0029147D" w:rsidRDefault="0029147D" w:rsidP="0029147D">
            <w:pPr>
              <w:rPr>
                <w:rFonts w:ascii="Times New Roman" w:eastAsia="Times New Roman" w:hAnsi="Times New Roman"/>
                <w:color w:val="auto"/>
              </w:rPr>
            </w:pPr>
          </w:p>
          <w:p w:rsidR="0029147D" w:rsidRPr="0029147D" w:rsidRDefault="0029147D" w:rsidP="0029147D">
            <w:pPr>
              <w:rPr>
                <w:rFonts w:ascii="Times New Roman" w:eastAsia="Times New Roman" w:hAnsi="Times New Roman"/>
                <w:color w:val="auto"/>
              </w:rPr>
            </w:pPr>
            <w:r w:rsidRPr="0029147D">
              <w:rPr>
                <w:rFonts w:ascii="Times New Roman" w:eastAsia="Times New Roman" w:hAnsi="Times New Roman"/>
                <w:color w:val="auto"/>
              </w:rPr>
              <w:t>Познакомить родителей с практическими приемами автоматизации звуков.</w:t>
            </w:r>
          </w:p>
          <w:p w:rsidR="0029147D" w:rsidRPr="0029147D" w:rsidRDefault="0029147D" w:rsidP="0029147D">
            <w:pPr>
              <w:rPr>
                <w:rFonts w:ascii="Times New Roman" w:eastAsia="Times New Roman" w:hAnsi="Times New Roman"/>
                <w:color w:val="auto"/>
              </w:rPr>
            </w:pPr>
          </w:p>
          <w:p w:rsidR="0029147D" w:rsidRPr="0029147D" w:rsidRDefault="0029147D" w:rsidP="0029147D">
            <w:pPr>
              <w:rPr>
                <w:rFonts w:ascii="Times New Roman" w:eastAsia="Times New Roman" w:hAnsi="Times New Roman"/>
                <w:color w:val="auto"/>
              </w:rPr>
            </w:pPr>
            <w:r w:rsidRPr="0029147D">
              <w:rPr>
                <w:rFonts w:ascii="Times New Roman" w:eastAsia="Times New Roman" w:hAnsi="Times New Roman"/>
                <w:color w:val="auto"/>
              </w:rPr>
              <w:t>Познакомить родителей со значением пальчиковой гимнастики в речевом развитии ребенка.</w:t>
            </w:r>
          </w:p>
          <w:p w:rsidR="0029147D" w:rsidRPr="0029147D" w:rsidRDefault="0029147D" w:rsidP="0029147D">
            <w:pPr>
              <w:rPr>
                <w:rFonts w:ascii="Times New Roman" w:eastAsia="Times New Roman" w:hAnsi="Times New Roman"/>
                <w:color w:val="auto"/>
              </w:rPr>
            </w:pPr>
          </w:p>
          <w:p w:rsidR="0029147D" w:rsidRPr="0029147D" w:rsidRDefault="0029147D" w:rsidP="0029147D">
            <w:pPr>
              <w:rPr>
                <w:rFonts w:ascii="Times New Roman" w:eastAsia="Times New Roman" w:hAnsi="Times New Roman"/>
                <w:color w:val="auto"/>
              </w:rPr>
            </w:pPr>
            <w:r w:rsidRPr="0029147D">
              <w:rPr>
                <w:rFonts w:ascii="Times New Roman" w:eastAsia="Times New Roman" w:hAnsi="Times New Roman"/>
                <w:color w:val="auto"/>
              </w:rPr>
              <w:t>Объяснить родителям, что такое дизартрический компонент и как он проявляется у детей.</w:t>
            </w:r>
          </w:p>
        </w:tc>
      </w:tr>
      <w:tr w:rsidR="0029147D" w:rsidRPr="0029147D" w:rsidTr="00F87880">
        <w:trPr>
          <w:trHeight w:val="1134"/>
        </w:trPr>
        <w:tc>
          <w:tcPr>
            <w:tcW w:w="959" w:type="dxa"/>
            <w:textDirection w:val="btLr"/>
          </w:tcPr>
          <w:p w:rsidR="0029147D" w:rsidRPr="0029147D" w:rsidRDefault="0029147D" w:rsidP="0029147D">
            <w:pPr>
              <w:jc w:val="center"/>
              <w:rPr>
                <w:rFonts w:ascii="Times New Roman" w:eastAsia="Times New Roman" w:hAnsi="Times New Roman"/>
                <w:color w:val="auto"/>
              </w:rPr>
            </w:pPr>
            <w:r w:rsidRPr="0029147D">
              <w:rPr>
                <w:rFonts w:ascii="Times New Roman" w:eastAsia="Times New Roman" w:hAnsi="Times New Roman"/>
                <w:color w:val="auto"/>
              </w:rPr>
              <w:lastRenderedPageBreak/>
              <w:t>Декабрь</w:t>
            </w:r>
          </w:p>
        </w:tc>
        <w:tc>
          <w:tcPr>
            <w:tcW w:w="2410" w:type="dxa"/>
          </w:tcPr>
          <w:p w:rsidR="0029147D" w:rsidRPr="0029147D" w:rsidRDefault="0029147D" w:rsidP="0029147D">
            <w:pPr>
              <w:rPr>
                <w:rFonts w:ascii="Times New Roman" w:eastAsia="Times New Roman" w:hAnsi="Times New Roman"/>
                <w:color w:val="auto"/>
              </w:rPr>
            </w:pPr>
            <w:r w:rsidRPr="0029147D">
              <w:rPr>
                <w:rFonts w:ascii="Times New Roman" w:eastAsia="Times New Roman" w:hAnsi="Times New Roman"/>
                <w:color w:val="auto"/>
              </w:rPr>
              <w:t>Оформление фотогазеты</w:t>
            </w:r>
          </w:p>
          <w:p w:rsidR="0029147D" w:rsidRPr="0029147D" w:rsidRDefault="0029147D" w:rsidP="0029147D">
            <w:pPr>
              <w:rPr>
                <w:rFonts w:ascii="Times New Roman" w:eastAsia="Times New Roman" w:hAnsi="Times New Roman"/>
                <w:color w:val="auto"/>
              </w:rPr>
            </w:pPr>
          </w:p>
          <w:p w:rsidR="0029147D" w:rsidRPr="0029147D" w:rsidRDefault="0029147D" w:rsidP="0029147D">
            <w:pPr>
              <w:rPr>
                <w:rFonts w:ascii="Times New Roman" w:eastAsia="Times New Roman" w:hAnsi="Times New Roman"/>
                <w:color w:val="auto"/>
              </w:rPr>
            </w:pPr>
          </w:p>
          <w:p w:rsidR="0029147D" w:rsidRPr="0029147D" w:rsidRDefault="0029147D" w:rsidP="0029147D">
            <w:pPr>
              <w:rPr>
                <w:rFonts w:ascii="Times New Roman" w:eastAsia="Times New Roman" w:hAnsi="Times New Roman"/>
                <w:color w:val="auto"/>
              </w:rPr>
            </w:pPr>
            <w:r w:rsidRPr="0029147D">
              <w:rPr>
                <w:rFonts w:ascii="Times New Roman" w:eastAsia="Times New Roman" w:hAnsi="Times New Roman"/>
                <w:color w:val="auto"/>
              </w:rPr>
              <w:t xml:space="preserve">Индивидуальные беседы </w:t>
            </w:r>
          </w:p>
          <w:p w:rsidR="0029147D" w:rsidRPr="0029147D" w:rsidRDefault="0029147D" w:rsidP="0029147D">
            <w:pPr>
              <w:rPr>
                <w:rFonts w:ascii="Times New Roman" w:eastAsia="Times New Roman" w:hAnsi="Times New Roman"/>
                <w:color w:val="auto"/>
              </w:rPr>
            </w:pPr>
          </w:p>
          <w:p w:rsidR="0029147D" w:rsidRPr="0029147D" w:rsidRDefault="0029147D" w:rsidP="0029147D">
            <w:pPr>
              <w:rPr>
                <w:rFonts w:ascii="Times New Roman" w:eastAsia="Times New Roman" w:hAnsi="Times New Roman"/>
                <w:color w:val="auto"/>
              </w:rPr>
            </w:pPr>
          </w:p>
          <w:p w:rsidR="0029147D" w:rsidRPr="0029147D" w:rsidRDefault="0029147D" w:rsidP="0029147D">
            <w:pPr>
              <w:rPr>
                <w:rFonts w:ascii="Times New Roman" w:eastAsia="Times New Roman" w:hAnsi="Times New Roman"/>
                <w:color w:val="auto"/>
              </w:rPr>
            </w:pPr>
            <w:r w:rsidRPr="0029147D">
              <w:rPr>
                <w:rFonts w:ascii="Times New Roman" w:eastAsia="Times New Roman" w:hAnsi="Times New Roman"/>
                <w:color w:val="auto"/>
              </w:rPr>
              <w:t>Ежемесячная газета</w:t>
            </w:r>
          </w:p>
          <w:p w:rsidR="0029147D" w:rsidRPr="0029147D" w:rsidRDefault="0029147D" w:rsidP="0029147D">
            <w:pPr>
              <w:rPr>
                <w:rFonts w:ascii="Times New Roman" w:eastAsia="Times New Roman" w:hAnsi="Times New Roman"/>
                <w:color w:val="auto"/>
              </w:rPr>
            </w:pPr>
          </w:p>
          <w:p w:rsidR="0029147D" w:rsidRPr="0029147D" w:rsidRDefault="0029147D" w:rsidP="0029147D">
            <w:pPr>
              <w:rPr>
                <w:rFonts w:ascii="Times New Roman" w:eastAsia="Times New Roman" w:hAnsi="Times New Roman"/>
                <w:color w:val="auto"/>
              </w:rPr>
            </w:pPr>
          </w:p>
          <w:p w:rsidR="0029147D" w:rsidRPr="0029147D" w:rsidRDefault="0029147D" w:rsidP="0029147D">
            <w:pPr>
              <w:rPr>
                <w:rFonts w:ascii="Times New Roman" w:eastAsia="Times New Roman" w:hAnsi="Times New Roman"/>
                <w:color w:val="auto"/>
              </w:rPr>
            </w:pPr>
          </w:p>
          <w:p w:rsidR="0029147D" w:rsidRPr="0029147D" w:rsidRDefault="0029147D" w:rsidP="0029147D">
            <w:pPr>
              <w:rPr>
                <w:rFonts w:ascii="Times New Roman" w:eastAsia="Times New Roman" w:hAnsi="Times New Roman"/>
                <w:color w:val="auto"/>
              </w:rPr>
            </w:pPr>
          </w:p>
          <w:p w:rsidR="0029147D" w:rsidRPr="0029147D" w:rsidRDefault="0029147D" w:rsidP="0029147D">
            <w:pPr>
              <w:rPr>
                <w:rFonts w:ascii="Times New Roman" w:eastAsia="Times New Roman" w:hAnsi="Times New Roman"/>
                <w:color w:val="auto"/>
              </w:rPr>
            </w:pPr>
          </w:p>
          <w:p w:rsidR="0029147D" w:rsidRPr="0029147D" w:rsidRDefault="0029147D" w:rsidP="0029147D">
            <w:pPr>
              <w:rPr>
                <w:rFonts w:ascii="Times New Roman" w:eastAsia="Times New Roman" w:hAnsi="Times New Roman"/>
                <w:color w:val="auto"/>
              </w:rPr>
            </w:pPr>
            <w:r w:rsidRPr="0029147D">
              <w:rPr>
                <w:rFonts w:ascii="Times New Roman" w:eastAsia="Times New Roman" w:hAnsi="Times New Roman"/>
                <w:color w:val="auto"/>
              </w:rPr>
              <w:t>Брей-ринг</w:t>
            </w:r>
          </w:p>
        </w:tc>
        <w:tc>
          <w:tcPr>
            <w:tcW w:w="2409" w:type="dxa"/>
          </w:tcPr>
          <w:p w:rsidR="0029147D" w:rsidRPr="0029147D" w:rsidRDefault="0029147D" w:rsidP="0029147D">
            <w:pPr>
              <w:rPr>
                <w:rFonts w:ascii="Times New Roman" w:eastAsia="Times New Roman" w:hAnsi="Times New Roman"/>
                <w:color w:val="auto"/>
              </w:rPr>
            </w:pPr>
            <w:r w:rsidRPr="0029147D">
              <w:rPr>
                <w:rFonts w:ascii="Times New Roman" w:eastAsia="Times New Roman" w:hAnsi="Times New Roman"/>
                <w:color w:val="auto"/>
              </w:rPr>
              <w:t xml:space="preserve">«В мире детей» </w:t>
            </w:r>
          </w:p>
          <w:p w:rsidR="0029147D" w:rsidRPr="0029147D" w:rsidRDefault="0029147D" w:rsidP="0029147D">
            <w:pPr>
              <w:rPr>
                <w:rFonts w:ascii="Times New Roman" w:eastAsia="Times New Roman" w:hAnsi="Times New Roman"/>
                <w:color w:val="auto"/>
              </w:rPr>
            </w:pPr>
          </w:p>
          <w:p w:rsidR="0029147D" w:rsidRPr="0029147D" w:rsidRDefault="0029147D" w:rsidP="0029147D">
            <w:pPr>
              <w:rPr>
                <w:rFonts w:ascii="Times New Roman" w:eastAsia="Times New Roman" w:hAnsi="Times New Roman"/>
                <w:color w:val="auto"/>
              </w:rPr>
            </w:pPr>
          </w:p>
          <w:p w:rsidR="0029147D" w:rsidRPr="0029147D" w:rsidRDefault="0029147D" w:rsidP="0029147D">
            <w:pPr>
              <w:rPr>
                <w:rFonts w:ascii="Times New Roman" w:eastAsia="Times New Roman" w:hAnsi="Times New Roman"/>
                <w:color w:val="auto"/>
              </w:rPr>
            </w:pPr>
          </w:p>
          <w:p w:rsidR="0029147D" w:rsidRPr="0029147D" w:rsidRDefault="0029147D" w:rsidP="0029147D">
            <w:pPr>
              <w:rPr>
                <w:rFonts w:ascii="Times New Roman" w:eastAsia="Times New Roman" w:hAnsi="Times New Roman"/>
                <w:color w:val="auto"/>
              </w:rPr>
            </w:pPr>
            <w:r w:rsidRPr="0029147D">
              <w:rPr>
                <w:rFonts w:ascii="Times New Roman" w:eastAsia="Times New Roman" w:hAnsi="Times New Roman"/>
                <w:color w:val="auto"/>
              </w:rPr>
              <w:t>«Спрашивали-отвечаем»</w:t>
            </w:r>
          </w:p>
          <w:p w:rsidR="0029147D" w:rsidRPr="0029147D" w:rsidRDefault="0029147D" w:rsidP="0029147D">
            <w:pPr>
              <w:rPr>
                <w:rFonts w:ascii="Times New Roman" w:eastAsia="Times New Roman" w:hAnsi="Times New Roman"/>
                <w:color w:val="auto"/>
              </w:rPr>
            </w:pPr>
          </w:p>
          <w:p w:rsidR="0029147D" w:rsidRPr="0029147D" w:rsidRDefault="0029147D" w:rsidP="0029147D">
            <w:pPr>
              <w:rPr>
                <w:rFonts w:ascii="Times New Roman" w:eastAsia="Times New Roman" w:hAnsi="Times New Roman"/>
                <w:color w:val="auto"/>
              </w:rPr>
            </w:pPr>
          </w:p>
          <w:p w:rsidR="0029147D" w:rsidRPr="0029147D" w:rsidRDefault="0029147D" w:rsidP="0029147D">
            <w:pPr>
              <w:rPr>
                <w:rFonts w:ascii="Times New Roman" w:eastAsia="Times New Roman" w:hAnsi="Times New Roman"/>
                <w:color w:val="auto"/>
              </w:rPr>
            </w:pPr>
            <w:r w:rsidRPr="0029147D">
              <w:rPr>
                <w:rFonts w:ascii="Times New Roman" w:eastAsia="Times New Roman" w:hAnsi="Times New Roman"/>
                <w:color w:val="auto"/>
              </w:rPr>
              <w:t xml:space="preserve">«Шпаргалки для семьи» «Развитие связной речи и речевого общения детей» </w:t>
            </w:r>
          </w:p>
          <w:p w:rsidR="0029147D" w:rsidRPr="0029147D" w:rsidRDefault="0029147D" w:rsidP="0029147D">
            <w:pPr>
              <w:rPr>
                <w:rFonts w:ascii="Times New Roman" w:eastAsia="Times New Roman" w:hAnsi="Times New Roman"/>
                <w:color w:val="auto"/>
              </w:rPr>
            </w:pPr>
          </w:p>
          <w:p w:rsidR="0029147D" w:rsidRPr="0029147D" w:rsidRDefault="0029147D" w:rsidP="0029147D">
            <w:pPr>
              <w:rPr>
                <w:rFonts w:ascii="Times New Roman" w:eastAsia="Times New Roman" w:hAnsi="Times New Roman"/>
                <w:color w:val="auto"/>
              </w:rPr>
            </w:pPr>
            <w:r w:rsidRPr="0029147D">
              <w:rPr>
                <w:rFonts w:ascii="Times New Roman" w:eastAsia="Times New Roman" w:hAnsi="Times New Roman"/>
                <w:color w:val="auto"/>
              </w:rPr>
              <w:t>«Что можно делать по дороге домой»</w:t>
            </w:r>
          </w:p>
        </w:tc>
        <w:tc>
          <w:tcPr>
            <w:tcW w:w="3969" w:type="dxa"/>
          </w:tcPr>
          <w:p w:rsidR="0029147D" w:rsidRPr="0029147D" w:rsidRDefault="0029147D" w:rsidP="0029147D">
            <w:pPr>
              <w:rPr>
                <w:rFonts w:ascii="Times New Roman" w:eastAsia="Times New Roman" w:hAnsi="Times New Roman"/>
                <w:color w:val="auto"/>
              </w:rPr>
            </w:pPr>
            <w:r w:rsidRPr="0029147D">
              <w:rPr>
                <w:rFonts w:ascii="Times New Roman" w:eastAsia="Times New Roman" w:hAnsi="Times New Roman"/>
                <w:color w:val="auto"/>
              </w:rPr>
              <w:t>Наглядно познакомить родителей с работой, которая ведется с детьми в группе.</w:t>
            </w:r>
          </w:p>
          <w:p w:rsidR="0029147D" w:rsidRPr="0029147D" w:rsidRDefault="0029147D" w:rsidP="0029147D">
            <w:pPr>
              <w:rPr>
                <w:rFonts w:ascii="Times New Roman" w:eastAsia="Times New Roman" w:hAnsi="Times New Roman"/>
                <w:color w:val="auto"/>
              </w:rPr>
            </w:pPr>
          </w:p>
          <w:p w:rsidR="0029147D" w:rsidRPr="0029147D" w:rsidRDefault="0029147D" w:rsidP="0029147D">
            <w:pPr>
              <w:rPr>
                <w:rFonts w:ascii="Times New Roman" w:eastAsia="Times New Roman" w:hAnsi="Times New Roman"/>
                <w:color w:val="auto"/>
              </w:rPr>
            </w:pPr>
            <w:r w:rsidRPr="0029147D">
              <w:rPr>
                <w:rFonts w:ascii="Times New Roman" w:eastAsia="Times New Roman" w:hAnsi="Times New Roman"/>
                <w:color w:val="auto"/>
              </w:rPr>
              <w:t>Ответить на полученные вопросы в информационной корзине.</w:t>
            </w:r>
          </w:p>
          <w:p w:rsidR="0029147D" w:rsidRPr="0029147D" w:rsidRDefault="0029147D" w:rsidP="0029147D">
            <w:pPr>
              <w:rPr>
                <w:rFonts w:ascii="Times New Roman" w:eastAsia="Times New Roman" w:hAnsi="Times New Roman"/>
                <w:color w:val="auto"/>
              </w:rPr>
            </w:pPr>
          </w:p>
          <w:p w:rsidR="0029147D" w:rsidRPr="0029147D" w:rsidRDefault="0029147D" w:rsidP="0029147D">
            <w:pPr>
              <w:rPr>
                <w:rFonts w:ascii="Times New Roman" w:eastAsia="Times New Roman" w:hAnsi="Times New Roman"/>
                <w:color w:val="auto"/>
              </w:rPr>
            </w:pPr>
            <w:r w:rsidRPr="0029147D">
              <w:rPr>
                <w:rFonts w:ascii="Times New Roman" w:eastAsia="Times New Roman" w:hAnsi="Times New Roman"/>
                <w:color w:val="auto"/>
              </w:rPr>
              <w:t>Познакомить родителей со способами развития связной речи и включения детей в диалог.</w:t>
            </w:r>
          </w:p>
          <w:p w:rsidR="0029147D" w:rsidRPr="0029147D" w:rsidRDefault="0029147D" w:rsidP="0029147D">
            <w:pPr>
              <w:rPr>
                <w:rFonts w:ascii="Times New Roman" w:eastAsia="Times New Roman" w:hAnsi="Times New Roman"/>
                <w:color w:val="auto"/>
              </w:rPr>
            </w:pPr>
          </w:p>
          <w:p w:rsidR="0029147D" w:rsidRPr="0029147D" w:rsidRDefault="0029147D" w:rsidP="0029147D">
            <w:pPr>
              <w:rPr>
                <w:rFonts w:ascii="Times New Roman" w:eastAsia="Times New Roman" w:hAnsi="Times New Roman"/>
                <w:color w:val="auto"/>
              </w:rPr>
            </w:pPr>
          </w:p>
          <w:p w:rsidR="0029147D" w:rsidRPr="0029147D" w:rsidRDefault="0029147D" w:rsidP="0029147D">
            <w:pPr>
              <w:rPr>
                <w:rFonts w:ascii="Times New Roman" w:eastAsia="Times New Roman" w:hAnsi="Times New Roman"/>
                <w:color w:val="auto"/>
              </w:rPr>
            </w:pPr>
          </w:p>
          <w:p w:rsidR="0029147D" w:rsidRPr="0029147D" w:rsidRDefault="0029147D" w:rsidP="0029147D">
            <w:pPr>
              <w:rPr>
                <w:rFonts w:ascii="Times New Roman" w:eastAsia="Times New Roman" w:hAnsi="Times New Roman"/>
                <w:color w:val="auto"/>
              </w:rPr>
            </w:pPr>
            <w:r w:rsidRPr="0029147D">
              <w:rPr>
                <w:rFonts w:ascii="Times New Roman" w:eastAsia="Times New Roman" w:hAnsi="Times New Roman"/>
                <w:color w:val="auto"/>
              </w:rPr>
              <w:t>Рассказать родителям о методах и приемах развития речи по дороге домой.</w:t>
            </w:r>
          </w:p>
        </w:tc>
      </w:tr>
      <w:tr w:rsidR="0029147D" w:rsidRPr="0029147D" w:rsidTr="00F87880">
        <w:trPr>
          <w:trHeight w:val="1134"/>
        </w:trPr>
        <w:tc>
          <w:tcPr>
            <w:tcW w:w="959" w:type="dxa"/>
            <w:textDirection w:val="btLr"/>
          </w:tcPr>
          <w:p w:rsidR="0029147D" w:rsidRPr="0029147D" w:rsidRDefault="0029147D" w:rsidP="0029147D">
            <w:pPr>
              <w:jc w:val="center"/>
              <w:rPr>
                <w:rFonts w:ascii="Times New Roman" w:eastAsia="Times New Roman" w:hAnsi="Times New Roman"/>
                <w:color w:val="auto"/>
              </w:rPr>
            </w:pPr>
            <w:r w:rsidRPr="0029147D">
              <w:rPr>
                <w:rFonts w:ascii="Times New Roman" w:eastAsia="Times New Roman" w:hAnsi="Times New Roman"/>
                <w:color w:val="auto"/>
              </w:rPr>
              <w:t>Январь</w:t>
            </w:r>
          </w:p>
        </w:tc>
        <w:tc>
          <w:tcPr>
            <w:tcW w:w="2410" w:type="dxa"/>
          </w:tcPr>
          <w:p w:rsidR="0029147D" w:rsidRPr="0029147D" w:rsidRDefault="0029147D" w:rsidP="0029147D">
            <w:pPr>
              <w:rPr>
                <w:rFonts w:ascii="Times New Roman" w:eastAsia="Times New Roman" w:hAnsi="Times New Roman"/>
                <w:color w:val="auto"/>
              </w:rPr>
            </w:pPr>
            <w:r w:rsidRPr="0029147D">
              <w:rPr>
                <w:rFonts w:ascii="Times New Roman" w:eastAsia="Times New Roman" w:hAnsi="Times New Roman"/>
                <w:color w:val="auto"/>
              </w:rPr>
              <w:t>«Что, где, когда»</w:t>
            </w:r>
          </w:p>
          <w:p w:rsidR="0029147D" w:rsidRPr="0029147D" w:rsidRDefault="0029147D" w:rsidP="0029147D">
            <w:pPr>
              <w:rPr>
                <w:rFonts w:ascii="Times New Roman" w:eastAsia="Times New Roman" w:hAnsi="Times New Roman"/>
                <w:color w:val="auto"/>
              </w:rPr>
            </w:pPr>
          </w:p>
          <w:p w:rsidR="0029147D" w:rsidRPr="0029147D" w:rsidRDefault="0029147D" w:rsidP="0029147D">
            <w:pPr>
              <w:rPr>
                <w:rFonts w:ascii="Times New Roman" w:eastAsia="Times New Roman" w:hAnsi="Times New Roman"/>
                <w:color w:val="auto"/>
              </w:rPr>
            </w:pPr>
          </w:p>
          <w:p w:rsidR="0029147D" w:rsidRPr="0029147D" w:rsidRDefault="0029147D" w:rsidP="0029147D">
            <w:pPr>
              <w:rPr>
                <w:rFonts w:ascii="Times New Roman" w:eastAsia="Times New Roman" w:hAnsi="Times New Roman"/>
                <w:color w:val="auto"/>
              </w:rPr>
            </w:pPr>
          </w:p>
          <w:p w:rsidR="0029147D" w:rsidRPr="0029147D" w:rsidRDefault="0029147D" w:rsidP="0029147D">
            <w:pPr>
              <w:rPr>
                <w:rFonts w:ascii="Times New Roman" w:eastAsia="Times New Roman" w:hAnsi="Times New Roman"/>
                <w:color w:val="auto"/>
              </w:rPr>
            </w:pPr>
            <w:r w:rsidRPr="0029147D">
              <w:rPr>
                <w:rFonts w:ascii="Times New Roman" w:eastAsia="Times New Roman" w:hAnsi="Times New Roman"/>
                <w:color w:val="auto"/>
              </w:rPr>
              <w:t>Ежемесячная газета</w:t>
            </w:r>
          </w:p>
        </w:tc>
        <w:tc>
          <w:tcPr>
            <w:tcW w:w="2409" w:type="dxa"/>
          </w:tcPr>
          <w:p w:rsidR="0029147D" w:rsidRPr="0029147D" w:rsidRDefault="0029147D" w:rsidP="0029147D">
            <w:pPr>
              <w:rPr>
                <w:rFonts w:ascii="Times New Roman" w:eastAsia="Times New Roman" w:hAnsi="Times New Roman"/>
                <w:color w:val="auto"/>
              </w:rPr>
            </w:pPr>
            <w:r w:rsidRPr="0029147D">
              <w:rPr>
                <w:rFonts w:ascii="Times New Roman" w:eastAsia="Times New Roman" w:hAnsi="Times New Roman"/>
                <w:color w:val="auto"/>
              </w:rPr>
              <w:t>«Как и что читать детям»</w:t>
            </w:r>
          </w:p>
          <w:p w:rsidR="0029147D" w:rsidRPr="0029147D" w:rsidRDefault="0029147D" w:rsidP="0029147D">
            <w:pPr>
              <w:rPr>
                <w:rFonts w:ascii="Times New Roman" w:eastAsia="Times New Roman" w:hAnsi="Times New Roman"/>
                <w:color w:val="auto"/>
              </w:rPr>
            </w:pPr>
          </w:p>
          <w:p w:rsidR="0029147D" w:rsidRPr="0029147D" w:rsidRDefault="0029147D" w:rsidP="0029147D">
            <w:pPr>
              <w:rPr>
                <w:rFonts w:ascii="Times New Roman" w:eastAsia="Times New Roman" w:hAnsi="Times New Roman"/>
                <w:color w:val="auto"/>
              </w:rPr>
            </w:pPr>
          </w:p>
          <w:p w:rsidR="0029147D" w:rsidRPr="0029147D" w:rsidRDefault="0029147D" w:rsidP="0029147D">
            <w:pPr>
              <w:rPr>
                <w:rFonts w:ascii="Times New Roman" w:eastAsia="Times New Roman" w:hAnsi="Times New Roman"/>
                <w:color w:val="auto"/>
              </w:rPr>
            </w:pPr>
            <w:r w:rsidRPr="0029147D">
              <w:rPr>
                <w:rFonts w:ascii="Times New Roman" w:eastAsia="Times New Roman" w:hAnsi="Times New Roman"/>
                <w:color w:val="auto"/>
              </w:rPr>
              <w:t xml:space="preserve"> «Речевые игры: что это и как в них играть»</w:t>
            </w:r>
          </w:p>
        </w:tc>
        <w:tc>
          <w:tcPr>
            <w:tcW w:w="3969" w:type="dxa"/>
          </w:tcPr>
          <w:p w:rsidR="0029147D" w:rsidRPr="0029147D" w:rsidRDefault="0029147D" w:rsidP="0029147D">
            <w:pPr>
              <w:rPr>
                <w:rFonts w:ascii="Times New Roman" w:eastAsia="Times New Roman" w:hAnsi="Times New Roman"/>
                <w:color w:val="auto"/>
              </w:rPr>
            </w:pPr>
            <w:r w:rsidRPr="0029147D">
              <w:rPr>
                <w:rFonts w:ascii="Times New Roman" w:eastAsia="Times New Roman" w:hAnsi="Times New Roman"/>
                <w:color w:val="auto"/>
              </w:rPr>
              <w:t>Познакомить родителей с книгами, которые нужно читать детям и в какой форме</w:t>
            </w:r>
          </w:p>
          <w:p w:rsidR="0029147D" w:rsidRPr="0029147D" w:rsidRDefault="0029147D" w:rsidP="0029147D">
            <w:pPr>
              <w:rPr>
                <w:rFonts w:ascii="Times New Roman" w:eastAsia="Times New Roman" w:hAnsi="Times New Roman"/>
                <w:color w:val="auto"/>
              </w:rPr>
            </w:pPr>
          </w:p>
          <w:p w:rsidR="0029147D" w:rsidRPr="0029147D" w:rsidRDefault="0029147D" w:rsidP="0029147D">
            <w:pPr>
              <w:rPr>
                <w:rFonts w:ascii="Times New Roman" w:eastAsia="Times New Roman" w:hAnsi="Times New Roman"/>
                <w:color w:val="auto"/>
              </w:rPr>
            </w:pPr>
            <w:r w:rsidRPr="0029147D">
              <w:rPr>
                <w:rFonts w:ascii="Times New Roman" w:eastAsia="Times New Roman" w:hAnsi="Times New Roman"/>
                <w:color w:val="auto"/>
              </w:rPr>
              <w:t>Познакомить родителей с понятием «речевые игры», раскрыть их содержание и объяснить важность их проведения.</w:t>
            </w:r>
          </w:p>
          <w:p w:rsidR="0029147D" w:rsidRPr="0029147D" w:rsidRDefault="0029147D" w:rsidP="0029147D">
            <w:pPr>
              <w:rPr>
                <w:rFonts w:ascii="Times New Roman" w:eastAsia="Times New Roman" w:hAnsi="Times New Roman"/>
                <w:color w:val="auto"/>
              </w:rPr>
            </w:pPr>
          </w:p>
        </w:tc>
      </w:tr>
      <w:tr w:rsidR="0029147D" w:rsidRPr="0029147D" w:rsidTr="00F87880">
        <w:trPr>
          <w:trHeight w:val="1134"/>
        </w:trPr>
        <w:tc>
          <w:tcPr>
            <w:tcW w:w="959" w:type="dxa"/>
            <w:textDirection w:val="btLr"/>
          </w:tcPr>
          <w:p w:rsidR="0029147D" w:rsidRPr="0029147D" w:rsidRDefault="0029147D" w:rsidP="0029147D">
            <w:pPr>
              <w:jc w:val="center"/>
              <w:rPr>
                <w:rFonts w:ascii="Times New Roman" w:eastAsia="Times New Roman" w:hAnsi="Times New Roman"/>
                <w:color w:val="auto"/>
              </w:rPr>
            </w:pPr>
            <w:r w:rsidRPr="0029147D">
              <w:rPr>
                <w:rFonts w:ascii="Times New Roman" w:eastAsia="Times New Roman" w:hAnsi="Times New Roman"/>
                <w:color w:val="auto"/>
              </w:rPr>
              <w:t>Февраль</w:t>
            </w:r>
          </w:p>
        </w:tc>
        <w:tc>
          <w:tcPr>
            <w:tcW w:w="2410" w:type="dxa"/>
          </w:tcPr>
          <w:p w:rsidR="0029147D" w:rsidRPr="0029147D" w:rsidRDefault="0029147D" w:rsidP="0029147D">
            <w:pPr>
              <w:rPr>
                <w:rFonts w:ascii="Times New Roman" w:eastAsia="Times New Roman" w:hAnsi="Times New Roman"/>
                <w:color w:val="auto"/>
              </w:rPr>
            </w:pPr>
            <w:r w:rsidRPr="0029147D">
              <w:rPr>
                <w:rFonts w:ascii="Times New Roman" w:eastAsia="Times New Roman" w:hAnsi="Times New Roman"/>
                <w:color w:val="auto"/>
              </w:rPr>
              <w:t xml:space="preserve">Выставка </w:t>
            </w:r>
          </w:p>
          <w:p w:rsidR="0029147D" w:rsidRPr="0029147D" w:rsidRDefault="0029147D" w:rsidP="0029147D">
            <w:pPr>
              <w:rPr>
                <w:rFonts w:ascii="Times New Roman" w:eastAsia="Times New Roman" w:hAnsi="Times New Roman"/>
                <w:color w:val="auto"/>
              </w:rPr>
            </w:pPr>
          </w:p>
          <w:p w:rsidR="0029147D" w:rsidRPr="0029147D" w:rsidRDefault="0029147D" w:rsidP="0029147D">
            <w:pPr>
              <w:rPr>
                <w:rFonts w:ascii="Times New Roman" w:eastAsia="Times New Roman" w:hAnsi="Times New Roman"/>
                <w:color w:val="auto"/>
              </w:rPr>
            </w:pPr>
          </w:p>
          <w:p w:rsidR="0029147D" w:rsidRPr="0029147D" w:rsidRDefault="0029147D" w:rsidP="0029147D">
            <w:pPr>
              <w:rPr>
                <w:rFonts w:ascii="Times New Roman" w:eastAsia="Times New Roman" w:hAnsi="Times New Roman"/>
                <w:color w:val="auto"/>
              </w:rPr>
            </w:pPr>
          </w:p>
          <w:p w:rsidR="0029147D" w:rsidRPr="0029147D" w:rsidRDefault="0029147D" w:rsidP="0029147D">
            <w:pPr>
              <w:rPr>
                <w:rFonts w:ascii="Times New Roman" w:eastAsia="Times New Roman" w:hAnsi="Times New Roman"/>
                <w:color w:val="auto"/>
              </w:rPr>
            </w:pPr>
          </w:p>
          <w:p w:rsidR="0029147D" w:rsidRPr="0029147D" w:rsidRDefault="0029147D" w:rsidP="0029147D">
            <w:pPr>
              <w:rPr>
                <w:rFonts w:ascii="Times New Roman" w:eastAsia="Times New Roman" w:hAnsi="Times New Roman"/>
                <w:color w:val="auto"/>
              </w:rPr>
            </w:pPr>
            <w:r w:rsidRPr="0029147D">
              <w:rPr>
                <w:rFonts w:ascii="Times New Roman" w:eastAsia="Times New Roman" w:hAnsi="Times New Roman"/>
                <w:color w:val="auto"/>
              </w:rPr>
              <w:t>Родительский клуб</w:t>
            </w:r>
          </w:p>
          <w:p w:rsidR="0029147D" w:rsidRPr="0029147D" w:rsidRDefault="0029147D" w:rsidP="0029147D">
            <w:pPr>
              <w:rPr>
                <w:rFonts w:ascii="Times New Roman" w:eastAsia="Times New Roman" w:hAnsi="Times New Roman"/>
                <w:color w:val="auto"/>
              </w:rPr>
            </w:pPr>
          </w:p>
          <w:p w:rsidR="0029147D" w:rsidRPr="0029147D" w:rsidRDefault="0029147D" w:rsidP="0029147D">
            <w:pPr>
              <w:rPr>
                <w:rFonts w:ascii="Times New Roman" w:eastAsia="Times New Roman" w:hAnsi="Times New Roman"/>
                <w:color w:val="auto"/>
              </w:rPr>
            </w:pPr>
          </w:p>
          <w:p w:rsidR="0029147D" w:rsidRPr="0029147D" w:rsidRDefault="0029147D" w:rsidP="0029147D">
            <w:pPr>
              <w:rPr>
                <w:rFonts w:ascii="Times New Roman" w:eastAsia="Times New Roman" w:hAnsi="Times New Roman"/>
                <w:color w:val="auto"/>
              </w:rPr>
            </w:pPr>
          </w:p>
          <w:p w:rsidR="0029147D" w:rsidRPr="0029147D" w:rsidRDefault="0029147D" w:rsidP="0029147D">
            <w:pPr>
              <w:rPr>
                <w:rFonts w:ascii="Times New Roman" w:eastAsia="Times New Roman" w:hAnsi="Times New Roman"/>
                <w:color w:val="auto"/>
              </w:rPr>
            </w:pPr>
          </w:p>
          <w:p w:rsidR="0029147D" w:rsidRPr="0029147D" w:rsidRDefault="0029147D" w:rsidP="0029147D">
            <w:pPr>
              <w:rPr>
                <w:rFonts w:ascii="Times New Roman" w:eastAsia="Times New Roman" w:hAnsi="Times New Roman"/>
                <w:color w:val="auto"/>
              </w:rPr>
            </w:pPr>
          </w:p>
          <w:p w:rsidR="0029147D" w:rsidRPr="0029147D" w:rsidRDefault="0029147D" w:rsidP="0029147D">
            <w:pPr>
              <w:rPr>
                <w:rFonts w:ascii="Times New Roman" w:eastAsia="Times New Roman" w:hAnsi="Times New Roman"/>
                <w:color w:val="auto"/>
              </w:rPr>
            </w:pPr>
            <w:r w:rsidRPr="0029147D">
              <w:rPr>
                <w:rFonts w:ascii="Times New Roman" w:eastAsia="Times New Roman" w:hAnsi="Times New Roman"/>
                <w:color w:val="auto"/>
              </w:rPr>
              <w:t>Ежемесячная газета</w:t>
            </w:r>
          </w:p>
        </w:tc>
        <w:tc>
          <w:tcPr>
            <w:tcW w:w="2409" w:type="dxa"/>
          </w:tcPr>
          <w:p w:rsidR="0029147D" w:rsidRPr="0029147D" w:rsidRDefault="0029147D" w:rsidP="0029147D">
            <w:pPr>
              <w:rPr>
                <w:rFonts w:ascii="Times New Roman" w:eastAsia="Times New Roman" w:hAnsi="Times New Roman"/>
                <w:color w:val="auto"/>
              </w:rPr>
            </w:pPr>
            <w:r w:rsidRPr="0029147D">
              <w:rPr>
                <w:rFonts w:ascii="Times New Roman" w:eastAsia="Times New Roman" w:hAnsi="Times New Roman"/>
                <w:color w:val="auto"/>
              </w:rPr>
              <w:t xml:space="preserve">«Логопедические игры» </w:t>
            </w:r>
          </w:p>
          <w:p w:rsidR="0029147D" w:rsidRPr="0029147D" w:rsidRDefault="0029147D" w:rsidP="0029147D">
            <w:pPr>
              <w:rPr>
                <w:rFonts w:ascii="Times New Roman" w:eastAsia="Times New Roman" w:hAnsi="Times New Roman"/>
                <w:color w:val="auto"/>
              </w:rPr>
            </w:pPr>
          </w:p>
          <w:p w:rsidR="0029147D" w:rsidRPr="0029147D" w:rsidRDefault="0029147D" w:rsidP="0029147D">
            <w:pPr>
              <w:rPr>
                <w:rFonts w:ascii="Times New Roman" w:eastAsia="Times New Roman" w:hAnsi="Times New Roman"/>
                <w:color w:val="auto"/>
              </w:rPr>
            </w:pPr>
          </w:p>
          <w:p w:rsidR="0029147D" w:rsidRPr="0029147D" w:rsidRDefault="0029147D" w:rsidP="0029147D">
            <w:pPr>
              <w:rPr>
                <w:rFonts w:ascii="Times New Roman" w:eastAsia="Times New Roman" w:hAnsi="Times New Roman"/>
                <w:color w:val="auto"/>
              </w:rPr>
            </w:pPr>
          </w:p>
          <w:p w:rsidR="0029147D" w:rsidRPr="0029147D" w:rsidRDefault="0029147D" w:rsidP="0029147D">
            <w:pPr>
              <w:rPr>
                <w:rFonts w:ascii="Times New Roman" w:eastAsia="Times New Roman" w:hAnsi="Times New Roman"/>
                <w:color w:val="auto"/>
              </w:rPr>
            </w:pPr>
            <w:r w:rsidRPr="0029147D">
              <w:rPr>
                <w:rFonts w:ascii="Times New Roman" w:eastAsia="Times New Roman" w:hAnsi="Times New Roman"/>
                <w:color w:val="auto"/>
              </w:rPr>
              <w:t xml:space="preserve">«Логопедическая работа во II периоде. Взаимосвязь работы семьи и логопеда» </w:t>
            </w:r>
          </w:p>
          <w:p w:rsidR="0029147D" w:rsidRPr="0029147D" w:rsidRDefault="0029147D" w:rsidP="0029147D">
            <w:pPr>
              <w:rPr>
                <w:rFonts w:ascii="Times New Roman" w:eastAsia="Times New Roman" w:hAnsi="Times New Roman"/>
                <w:color w:val="auto"/>
              </w:rPr>
            </w:pPr>
          </w:p>
          <w:p w:rsidR="0029147D" w:rsidRPr="0029147D" w:rsidRDefault="0029147D" w:rsidP="0029147D">
            <w:pPr>
              <w:rPr>
                <w:rFonts w:ascii="Times New Roman" w:eastAsia="Times New Roman" w:hAnsi="Times New Roman"/>
                <w:color w:val="auto"/>
              </w:rPr>
            </w:pPr>
          </w:p>
          <w:p w:rsidR="0029147D" w:rsidRPr="0029147D" w:rsidRDefault="0029147D" w:rsidP="0029147D">
            <w:pPr>
              <w:rPr>
                <w:rFonts w:ascii="Times New Roman" w:eastAsia="Times New Roman" w:hAnsi="Times New Roman"/>
                <w:color w:val="auto"/>
              </w:rPr>
            </w:pPr>
            <w:r w:rsidRPr="0029147D">
              <w:rPr>
                <w:rFonts w:ascii="Times New Roman" w:eastAsia="Times New Roman" w:hAnsi="Times New Roman"/>
                <w:color w:val="auto"/>
              </w:rPr>
              <w:t>«Фонематический слух-основа речи»</w:t>
            </w:r>
          </w:p>
        </w:tc>
        <w:tc>
          <w:tcPr>
            <w:tcW w:w="3969" w:type="dxa"/>
          </w:tcPr>
          <w:p w:rsidR="0029147D" w:rsidRPr="0029147D" w:rsidRDefault="0029147D" w:rsidP="0029147D">
            <w:pPr>
              <w:rPr>
                <w:rFonts w:ascii="Times New Roman" w:eastAsia="Times New Roman" w:hAnsi="Times New Roman"/>
                <w:color w:val="auto"/>
              </w:rPr>
            </w:pPr>
            <w:r w:rsidRPr="0029147D">
              <w:rPr>
                <w:rFonts w:ascii="Times New Roman" w:eastAsia="Times New Roman" w:hAnsi="Times New Roman"/>
                <w:color w:val="auto"/>
              </w:rPr>
              <w:t>Познакомить родителей с логопедическими играми, в которые нужно играть и как это делать.</w:t>
            </w:r>
          </w:p>
          <w:p w:rsidR="0029147D" w:rsidRPr="0029147D" w:rsidRDefault="0029147D" w:rsidP="0029147D">
            <w:pPr>
              <w:rPr>
                <w:rFonts w:ascii="Times New Roman" w:eastAsia="Times New Roman" w:hAnsi="Times New Roman"/>
                <w:color w:val="auto"/>
              </w:rPr>
            </w:pPr>
          </w:p>
          <w:p w:rsidR="0029147D" w:rsidRPr="0029147D" w:rsidRDefault="0029147D" w:rsidP="0029147D">
            <w:pPr>
              <w:rPr>
                <w:rFonts w:ascii="Times New Roman" w:eastAsia="Times New Roman" w:hAnsi="Times New Roman"/>
                <w:color w:val="auto"/>
              </w:rPr>
            </w:pPr>
            <w:r w:rsidRPr="0029147D">
              <w:rPr>
                <w:rFonts w:ascii="Times New Roman" w:eastAsia="Times New Roman" w:hAnsi="Times New Roman"/>
                <w:color w:val="auto"/>
              </w:rPr>
              <w:t>Раскрыть структуру логопедической работы и особенности работы с домашними заданиями в детских тетрадях.</w:t>
            </w:r>
          </w:p>
          <w:p w:rsidR="0029147D" w:rsidRPr="0029147D" w:rsidRDefault="0029147D" w:rsidP="0029147D">
            <w:pPr>
              <w:rPr>
                <w:rFonts w:ascii="Times New Roman" w:eastAsia="Times New Roman" w:hAnsi="Times New Roman"/>
                <w:color w:val="auto"/>
              </w:rPr>
            </w:pPr>
          </w:p>
          <w:p w:rsidR="0029147D" w:rsidRPr="0029147D" w:rsidRDefault="0029147D" w:rsidP="0029147D">
            <w:pPr>
              <w:rPr>
                <w:rFonts w:ascii="Times New Roman" w:eastAsia="Times New Roman" w:hAnsi="Times New Roman"/>
                <w:color w:val="auto"/>
              </w:rPr>
            </w:pPr>
            <w:r w:rsidRPr="0029147D">
              <w:rPr>
                <w:rFonts w:ascii="Times New Roman" w:eastAsia="Times New Roman" w:hAnsi="Times New Roman"/>
                <w:color w:val="auto"/>
              </w:rPr>
              <w:t>Познакомить родителей с приемами работы над развитием фонематического слуха.</w:t>
            </w:r>
          </w:p>
        </w:tc>
      </w:tr>
      <w:tr w:rsidR="0029147D" w:rsidRPr="0029147D" w:rsidTr="00F87880">
        <w:trPr>
          <w:trHeight w:val="3350"/>
        </w:trPr>
        <w:tc>
          <w:tcPr>
            <w:tcW w:w="959" w:type="dxa"/>
            <w:textDirection w:val="btLr"/>
          </w:tcPr>
          <w:p w:rsidR="0029147D" w:rsidRPr="0029147D" w:rsidRDefault="0029147D" w:rsidP="0029147D">
            <w:pPr>
              <w:jc w:val="center"/>
              <w:rPr>
                <w:rFonts w:ascii="Times New Roman" w:eastAsia="Times New Roman" w:hAnsi="Times New Roman"/>
                <w:color w:val="auto"/>
              </w:rPr>
            </w:pPr>
            <w:r w:rsidRPr="0029147D">
              <w:rPr>
                <w:rFonts w:ascii="Times New Roman" w:eastAsia="Times New Roman" w:hAnsi="Times New Roman"/>
                <w:color w:val="auto"/>
              </w:rPr>
              <w:lastRenderedPageBreak/>
              <w:t>Март</w:t>
            </w:r>
          </w:p>
        </w:tc>
        <w:tc>
          <w:tcPr>
            <w:tcW w:w="2410" w:type="dxa"/>
          </w:tcPr>
          <w:p w:rsidR="0029147D" w:rsidRPr="0029147D" w:rsidRDefault="0029147D" w:rsidP="0029147D">
            <w:pPr>
              <w:rPr>
                <w:rFonts w:ascii="Times New Roman" w:eastAsia="Times New Roman" w:hAnsi="Times New Roman"/>
                <w:color w:val="auto"/>
              </w:rPr>
            </w:pPr>
            <w:r w:rsidRPr="0029147D">
              <w:rPr>
                <w:rFonts w:ascii="Times New Roman" w:eastAsia="Times New Roman" w:hAnsi="Times New Roman"/>
                <w:color w:val="auto"/>
              </w:rPr>
              <w:t>Оформление стенда</w:t>
            </w:r>
          </w:p>
          <w:p w:rsidR="0029147D" w:rsidRPr="0029147D" w:rsidRDefault="0029147D" w:rsidP="0029147D">
            <w:pPr>
              <w:rPr>
                <w:rFonts w:ascii="Times New Roman" w:eastAsia="Times New Roman" w:hAnsi="Times New Roman"/>
                <w:color w:val="auto"/>
              </w:rPr>
            </w:pPr>
          </w:p>
          <w:p w:rsidR="0029147D" w:rsidRPr="0029147D" w:rsidRDefault="0029147D" w:rsidP="0029147D">
            <w:pPr>
              <w:rPr>
                <w:rFonts w:ascii="Times New Roman" w:eastAsia="Times New Roman" w:hAnsi="Times New Roman"/>
                <w:color w:val="auto"/>
              </w:rPr>
            </w:pPr>
          </w:p>
          <w:p w:rsidR="0029147D" w:rsidRPr="0029147D" w:rsidRDefault="0029147D" w:rsidP="0029147D">
            <w:pPr>
              <w:rPr>
                <w:rFonts w:ascii="Times New Roman" w:eastAsia="Times New Roman" w:hAnsi="Times New Roman"/>
                <w:color w:val="auto"/>
              </w:rPr>
            </w:pPr>
            <w:r w:rsidRPr="0029147D">
              <w:rPr>
                <w:rFonts w:ascii="Times New Roman" w:eastAsia="Times New Roman" w:hAnsi="Times New Roman"/>
                <w:color w:val="auto"/>
              </w:rPr>
              <w:t>Рекомендации</w:t>
            </w:r>
          </w:p>
          <w:p w:rsidR="0029147D" w:rsidRPr="0029147D" w:rsidRDefault="0029147D" w:rsidP="0029147D">
            <w:pPr>
              <w:rPr>
                <w:rFonts w:ascii="Times New Roman" w:eastAsia="Times New Roman" w:hAnsi="Times New Roman"/>
                <w:color w:val="auto"/>
              </w:rPr>
            </w:pPr>
          </w:p>
          <w:p w:rsidR="0029147D" w:rsidRPr="0029147D" w:rsidRDefault="0029147D" w:rsidP="0029147D">
            <w:pPr>
              <w:rPr>
                <w:rFonts w:ascii="Times New Roman" w:eastAsia="Times New Roman" w:hAnsi="Times New Roman"/>
                <w:color w:val="auto"/>
              </w:rPr>
            </w:pPr>
          </w:p>
          <w:p w:rsidR="0029147D" w:rsidRPr="0029147D" w:rsidRDefault="0029147D" w:rsidP="0029147D">
            <w:pPr>
              <w:rPr>
                <w:rFonts w:ascii="Times New Roman" w:eastAsia="Times New Roman" w:hAnsi="Times New Roman"/>
                <w:color w:val="auto"/>
              </w:rPr>
            </w:pPr>
          </w:p>
          <w:p w:rsidR="0029147D" w:rsidRPr="0029147D" w:rsidRDefault="0029147D" w:rsidP="0029147D">
            <w:pPr>
              <w:rPr>
                <w:rFonts w:ascii="Times New Roman" w:eastAsia="Times New Roman" w:hAnsi="Times New Roman"/>
                <w:color w:val="auto"/>
              </w:rPr>
            </w:pPr>
            <w:r w:rsidRPr="0029147D">
              <w:rPr>
                <w:rFonts w:ascii="Times New Roman" w:eastAsia="Times New Roman" w:hAnsi="Times New Roman"/>
                <w:color w:val="auto"/>
              </w:rPr>
              <w:t xml:space="preserve">Лекторий </w:t>
            </w:r>
          </w:p>
        </w:tc>
        <w:tc>
          <w:tcPr>
            <w:tcW w:w="2409" w:type="dxa"/>
          </w:tcPr>
          <w:p w:rsidR="0029147D" w:rsidRPr="0029147D" w:rsidRDefault="0029147D" w:rsidP="0029147D">
            <w:pPr>
              <w:rPr>
                <w:rFonts w:ascii="Times New Roman" w:eastAsia="Times New Roman" w:hAnsi="Times New Roman"/>
                <w:color w:val="auto"/>
              </w:rPr>
            </w:pPr>
            <w:r w:rsidRPr="0029147D">
              <w:rPr>
                <w:rFonts w:ascii="Times New Roman" w:eastAsia="Times New Roman" w:hAnsi="Times New Roman"/>
                <w:color w:val="auto"/>
              </w:rPr>
              <w:t xml:space="preserve">«Что делать если ребенок начал заикаться?» </w:t>
            </w:r>
          </w:p>
          <w:p w:rsidR="0029147D" w:rsidRPr="0029147D" w:rsidRDefault="0029147D" w:rsidP="0029147D">
            <w:pPr>
              <w:rPr>
                <w:rFonts w:ascii="Times New Roman" w:eastAsia="Times New Roman" w:hAnsi="Times New Roman"/>
                <w:color w:val="auto"/>
              </w:rPr>
            </w:pPr>
          </w:p>
          <w:p w:rsidR="0029147D" w:rsidRPr="0029147D" w:rsidRDefault="0029147D" w:rsidP="0029147D">
            <w:pPr>
              <w:rPr>
                <w:rFonts w:ascii="Times New Roman" w:eastAsia="Times New Roman" w:hAnsi="Times New Roman"/>
                <w:color w:val="auto"/>
              </w:rPr>
            </w:pPr>
            <w:r w:rsidRPr="0029147D">
              <w:rPr>
                <w:rFonts w:ascii="Times New Roman" w:eastAsia="Times New Roman" w:hAnsi="Times New Roman"/>
                <w:color w:val="auto"/>
              </w:rPr>
              <w:t xml:space="preserve">«Речевое дыхание» </w:t>
            </w:r>
          </w:p>
          <w:p w:rsidR="0029147D" w:rsidRPr="0029147D" w:rsidRDefault="0029147D" w:rsidP="0029147D">
            <w:pPr>
              <w:rPr>
                <w:rFonts w:ascii="Times New Roman" w:eastAsia="Times New Roman" w:hAnsi="Times New Roman"/>
                <w:color w:val="auto"/>
              </w:rPr>
            </w:pPr>
          </w:p>
          <w:p w:rsidR="0029147D" w:rsidRPr="0029147D" w:rsidRDefault="0029147D" w:rsidP="0029147D">
            <w:pPr>
              <w:rPr>
                <w:rFonts w:ascii="Times New Roman" w:eastAsia="Times New Roman" w:hAnsi="Times New Roman"/>
                <w:color w:val="auto"/>
              </w:rPr>
            </w:pPr>
          </w:p>
          <w:p w:rsidR="0029147D" w:rsidRPr="0029147D" w:rsidRDefault="0029147D" w:rsidP="0029147D">
            <w:pPr>
              <w:rPr>
                <w:rFonts w:ascii="Times New Roman" w:eastAsia="Times New Roman" w:hAnsi="Times New Roman"/>
                <w:color w:val="auto"/>
              </w:rPr>
            </w:pPr>
          </w:p>
          <w:p w:rsidR="0029147D" w:rsidRPr="0029147D" w:rsidRDefault="0029147D" w:rsidP="0029147D">
            <w:pPr>
              <w:rPr>
                <w:rFonts w:ascii="Times New Roman" w:eastAsia="Times New Roman" w:hAnsi="Times New Roman"/>
                <w:color w:val="auto"/>
              </w:rPr>
            </w:pPr>
            <w:r w:rsidRPr="0029147D">
              <w:rPr>
                <w:rFonts w:ascii="Times New Roman" w:eastAsia="Times New Roman" w:hAnsi="Times New Roman"/>
                <w:color w:val="auto"/>
              </w:rPr>
              <w:t>«Особенности формирования связной речи».</w:t>
            </w:r>
          </w:p>
          <w:p w:rsidR="0029147D" w:rsidRPr="0029147D" w:rsidRDefault="0029147D" w:rsidP="0029147D">
            <w:pPr>
              <w:rPr>
                <w:rFonts w:ascii="Times New Roman" w:eastAsia="Times New Roman" w:hAnsi="Times New Roman"/>
                <w:color w:val="auto"/>
              </w:rPr>
            </w:pPr>
          </w:p>
        </w:tc>
        <w:tc>
          <w:tcPr>
            <w:tcW w:w="3969" w:type="dxa"/>
          </w:tcPr>
          <w:p w:rsidR="0029147D" w:rsidRPr="0029147D" w:rsidRDefault="0029147D" w:rsidP="0029147D">
            <w:pPr>
              <w:rPr>
                <w:rFonts w:ascii="Times New Roman" w:eastAsia="Times New Roman" w:hAnsi="Times New Roman"/>
                <w:color w:val="auto"/>
              </w:rPr>
            </w:pPr>
            <w:r w:rsidRPr="0029147D">
              <w:rPr>
                <w:rFonts w:ascii="Times New Roman" w:eastAsia="Times New Roman" w:hAnsi="Times New Roman"/>
                <w:color w:val="auto"/>
              </w:rPr>
              <w:t>Раскрыть причины возникновения заикания и условия устранения.</w:t>
            </w:r>
          </w:p>
          <w:p w:rsidR="0029147D" w:rsidRPr="0029147D" w:rsidRDefault="0029147D" w:rsidP="0029147D">
            <w:pPr>
              <w:rPr>
                <w:rFonts w:ascii="Times New Roman" w:eastAsia="Times New Roman" w:hAnsi="Times New Roman"/>
                <w:color w:val="auto"/>
              </w:rPr>
            </w:pPr>
          </w:p>
          <w:p w:rsidR="0029147D" w:rsidRPr="0029147D" w:rsidRDefault="0029147D" w:rsidP="0029147D">
            <w:pPr>
              <w:rPr>
                <w:rFonts w:ascii="Times New Roman" w:eastAsia="Times New Roman" w:hAnsi="Times New Roman"/>
                <w:color w:val="auto"/>
              </w:rPr>
            </w:pPr>
            <w:r w:rsidRPr="0029147D">
              <w:rPr>
                <w:rFonts w:ascii="Times New Roman" w:eastAsia="Times New Roman" w:hAnsi="Times New Roman"/>
                <w:color w:val="auto"/>
              </w:rPr>
              <w:t>Объяснить необходимость формирования правильного речевого дыхания.</w:t>
            </w:r>
          </w:p>
          <w:p w:rsidR="0029147D" w:rsidRPr="0029147D" w:rsidRDefault="0029147D" w:rsidP="0029147D">
            <w:pPr>
              <w:rPr>
                <w:rFonts w:ascii="Times New Roman" w:eastAsia="Times New Roman" w:hAnsi="Times New Roman"/>
                <w:color w:val="auto"/>
              </w:rPr>
            </w:pPr>
          </w:p>
          <w:p w:rsidR="0029147D" w:rsidRPr="0029147D" w:rsidRDefault="0029147D" w:rsidP="0029147D">
            <w:pPr>
              <w:rPr>
                <w:rFonts w:ascii="Times New Roman" w:eastAsia="Times New Roman" w:hAnsi="Times New Roman"/>
                <w:color w:val="auto"/>
              </w:rPr>
            </w:pPr>
            <w:r w:rsidRPr="0029147D">
              <w:rPr>
                <w:rFonts w:ascii="Times New Roman" w:eastAsia="Times New Roman" w:hAnsi="Times New Roman"/>
                <w:color w:val="auto"/>
              </w:rPr>
              <w:t>Раскрыть основные этапы формирования связной речи у детей старшего дошкольного возраста.</w:t>
            </w:r>
          </w:p>
        </w:tc>
      </w:tr>
      <w:tr w:rsidR="0029147D" w:rsidRPr="0029147D" w:rsidTr="00F87880">
        <w:trPr>
          <w:trHeight w:val="1601"/>
        </w:trPr>
        <w:tc>
          <w:tcPr>
            <w:tcW w:w="959" w:type="dxa"/>
            <w:textDirection w:val="btLr"/>
          </w:tcPr>
          <w:p w:rsidR="0029147D" w:rsidRPr="0029147D" w:rsidRDefault="0029147D" w:rsidP="0029147D">
            <w:pPr>
              <w:jc w:val="center"/>
              <w:rPr>
                <w:rFonts w:ascii="Times New Roman" w:eastAsia="Times New Roman" w:hAnsi="Times New Roman"/>
                <w:color w:val="auto"/>
              </w:rPr>
            </w:pPr>
            <w:r w:rsidRPr="0029147D">
              <w:rPr>
                <w:rFonts w:ascii="Times New Roman" w:eastAsia="Times New Roman" w:hAnsi="Times New Roman"/>
                <w:color w:val="auto"/>
              </w:rPr>
              <w:t>Апрель</w:t>
            </w:r>
          </w:p>
        </w:tc>
        <w:tc>
          <w:tcPr>
            <w:tcW w:w="2410" w:type="dxa"/>
          </w:tcPr>
          <w:p w:rsidR="0029147D" w:rsidRPr="0029147D" w:rsidRDefault="0029147D" w:rsidP="0029147D">
            <w:pPr>
              <w:rPr>
                <w:rFonts w:ascii="Times New Roman" w:eastAsia="Times New Roman" w:hAnsi="Times New Roman"/>
                <w:color w:val="auto"/>
              </w:rPr>
            </w:pPr>
            <w:r w:rsidRPr="0029147D">
              <w:rPr>
                <w:rFonts w:ascii="Times New Roman" w:eastAsia="Times New Roman" w:hAnsi="Times New Roman"/>
                <w:color w:val="auto"/>
              </w:rPr>
              <w:t>Консультация – всеобуч</w:t>
            </w:r>
          </w:p>
        </w:tc>
        <w:tc>
          <w:tcPr>
            <w:tcW w:w="2409" w:type="dxa"/>
          </w:tcPr>
          <w:p w:rsidR="0029147D" w:rsidRPr="0029147D" w:rsidRDefault="0029147D" w:rsidP="0029147D">
            <w:pPr>
              <w:rPr>
                <w:rFonts w:ascii="Times New Roman" w:eastAsia="Times New Roman" w:hAnsi="Times New Roman"/>
                <w:color w:val="auto"/>
              </w:rPr>
            </w:pPr>
            <w:r w:rsidRPr="0029147D">
              <w:rPr>
                <w:rFonts w:ascii="Times New Roman" w:eastAsia="Times New Roman" w:hAnsi="Times New Roman"/>
                <w:color w:val="auto"/>
              </w:rPr>
              <w:t>«Учим детей общаться»</w:t>
            </w:r>
          </w:p>
        </w:tc>
        <w:tc>
          <w:tcPr>
            <w:tcW w:w="3969" w:type="dxa"/>
          </w:tcPr>
          <w:p w:rsidR="0029147D" w:rsidRPr="0029147D" w:rsidRDefault="0029147D" w:rsidP="0029147D">
            <w:pPr>
              <w:rPr>
                <w:rFonts w:ascii="Times New Roman" w:eastAsia="Times New Roman" w:hAnsi="Times New Roman"/>
                <w:color w:val="auto"/>
              </w:rPr>
            </w:pPr>
            <w:r w:rsidRPr="0029147D">
              <w:rPr>
                <w:rFonts w:ascii="Times New Roman" w:eastAsia="Times New Roman" w:hAnsi="Times New Roman"/>
                <w:color w:val="auto"/>
              </w:rPr>
              <w:t>Дать родителям рекомендации по обучению детей способам общения. Раскрыть возрастные нормы общения детей в коллективе.</w:t>
            </w:r>
          </w:p>
          <w:p w:rsidR="0029147D" w:rsidRPr="0029147D" w:rsidRDefault="0029147D" w:rsidP="0029147D">
            <w:pPr>
              <w:rPr>
                <w:rFonts w:ascii="Times New Roman" w:eastAsia="Times New Roman" w:hAnsi="Times New Roman"/>
                <w:color w:val="auto"/>
              </w:rPr>
            </w:pPr>
          </w:p>
        </w:tc>
      </w:tr>
      <w:tr w:rsidR="0029147D" w:rsidRPr="0029147D" w:rsidTr="00F87880">
        <w:trPr>
          <w:trHeight w:val="1134"/>
        </w:trPr>
        <w:tc>
          <w:tcPr>
            <w:tcW w:w="959" w:type="dxa"/>
            <w:textDirection w:val="btLr"/>
          </w:tcPr>
          <w:p w:rsidR="0029147D" w:rsidRPr="0029147D" w:rsidRDefault="0029147D" w:rsidP="0029147D">
            <w:pPr>
              <w:jc w:val="center"/>
              <w:rPr>
                <w:rFonts w:ascii="Times New Roman" w:eastAsia="Times New Roman" w:hAnsi="Times New Roman"/>
                <w:color w:val="auto"/>
              </w:rPr>
            </w:pPr>
            <w:r w:rsidRPr="0029147D">
              <w:rPr>
                <w:rFonts w:ascii="Times New Roman" w:eastAsia="Times New Roman" w:hAnsi="Times New Roman"/>
                <w:color w:val="auto"/>
              </w:rPr>
              <w:t>Май</w:t>
            </w:r>
          </w:p>
        </w:tc>
        <w:tc>
          <w:tcPr>
            <w:tcW w:w="2410" w:type="dxa"/>
          </w:tcPr>
          <w:p w:rsidR="0029147D" w:rsidRPr="0029147D" w:rsidRDefault="0029147D" w:rsidP="0029147D">
            <w:pPr>
              <w:rPr>
                <w:rFonts w:ascii="Times New Roman" w:eastAsia="Times New Roman" w:hAnsi="Times New Roman"/>
                <w:color w:val="auto"/>
              </w:rPr>
            </w:pPr>
            <w:r w:rsidRPr="0029147D">
              <w:rPr>
                <w:rFonts w:ascii="Times New Roman" w:eastAsia="Times New Roman" w:hAnsi="Times New Roman"/>
                <w:color w:val="auto"/>
              </w:rPr>
              <w:t xml:space="preserve">Индивидуальные беседы </w:t>
            </w:r>
          </w:p>
          <w:p w:rsidR="0029147D" w:rsidRPr="0029147D" w:rsidRDefault="0029147D" w:rsidP="0029147D">
            <w:pPr>
              <w:rPr>
                <w:rFonts w:ascii="Times New Roman" w:eastAsia="Times New Roman" w:hAnsi="Times New Roman"/>
                <w:color w:val="auto"/>
              </w:rPr>
            </w:pPr>
          </w:p>
          <w:p w:rsidR="0029147D" w:rsidRPr="0029147D" w:rsidRDefault="0029147D" w:rsidP="0029147D">
            <w:pPr>
              <w:rPr>
                <w:rFonts w:ascii="Times New Roman" w:eastAsia="Times New Roman" w:hAnsi="Times New Roman"/>
                <w:color w:val="auto"/>
              </w:rPr>
            </w:pPr>
          </w:p>
          <w:p w:rsidR="0029147D" w:rsidRPr="0029147D" w:rsidRDefault="0029147D" w:rsidP="0029147D">
            <w:pPr>
              <w:rPr>
                <w:rFonts w:ascii="Times New Roman" w:eastAsia="Times New Roman" w:hAnsi="Times New Roman"/>
                <w:color w:val="auto"/>
              </w:rPr>
            </w:pPr>
            <w:r w:rsidRPr="0029147D">
              <w:rPr>
                <w:rFonts w:ascii="Times New Roman" w:eastAsia="Times New Roman" w:hAnsi="Times New Roman"/>
                <w:color w:val="auto"/>
              </w:rPr>
              <w:t xml:space="preserve">Родительское собрание </w:t>
            </w:r>
          </w:p>
          <w:p w:rsidR="0029147D" w:rsidRPr="0029147D" w:rsidRDefault="0029147D" w:rsidP="0029147D">
            <w:pPr>
              <w:rPr>
                <w:rFonts w:ascii="Times New Roman" w:eastAsia="Times New Roman" w:hAnsi="Times New Roman"/>
                <w:color w:val="auto"/>
              </w:rPr>
            </w:pPr>
          </w:p>
          <w:p w:rsidR="0029147D" w:rsidRPr="0029147D" w:rsidRDefault="0029147D" w:rsidP="0029147D">
            <w:pPr>
              <w:rPr>
                <w:rFonts w:ascii="Times New Roman" w:eastAsia="Times New Roman" w:hAnsi="Times New Roman"/>
                <w:color w:val="auto"/>
              </w:rPr>
            </w:pPr>
          </w:p>
          <w:p w:rsidR="0029147D" w:rsidRPr="0029147D" w:rsidRDefault="0029147D" w:rsidP="0029147D">
            <w:pPr>
              <w:rPr>
                <w:rFonts w:ascii="Times New Roman" w:eastAsia="Times New Roman" w:hAnsi="Times New Roman"/>
                <w:color w:val="auto"/>
              </w:rPr>
            </w:pPr>
          </w:p>
          <w:p w:rsidR="0029147D" w:rsidRPr="0029147D" w:rsidRDefault="0029147D" w:rsidP="0029147D">
            <w:pPr>
              <w:rPr>
                <w:rFonts w:ascii="Times New Roman" w:eastAsia="Times New Roman" w:hAnsi="Times New Roman"/>
                <w:color w:val="auto"/>
              </w:rPr>
            </w:pPr>
          </w:p>
          <w:p w:rsidR="0029147D" w:rsidRPr="0029147D" w:rsidRDefault="0029147D" w:rsidP="0029147D">
            <w:pPr>
              <w:rPr>
                <w:rFonts w:ascii="Times New Roman" w:eastAsia="Times New Roman" w:hAnsi="Times New Roman"/>
                <w:color w:val="auto"/>
              </w:rPr>
            </w:pPr>
            <w:r w:rsidRPr="0029147D">
              <w:rPr>
                <w:rFonts w:ascii="Times New Roman" w:eastAsia="Times New Roman" w:hAnsi="Times New Roman"/>
                <w:color w:val="auto"/>
              </w:rPr>
              <w:t>Буклеты-консультации</w:t>
            </w:r>
          </w:p>
        </w:tc>
        <w:tc>
          <w:tcPr>
            <w:tcW w:w="2409" w:type="dxa"/>
          </w:tcPr>
          <w:p w:rsidR="0029147D" w:rsidRPr="0029147D" w:rsidRDefault="0029147D" w:rsidP="0029147D">
            <w:pPr>
              <w:rPr>
                <w:rFonts w:ascii="Times New Roman" w:eastAsia="Times New Roman" w:hAnsi="Times New Roman"/>
                <w:color w:val="auto"/>
              </w:rPr>
            </w:pPr>
            <w:r w:rsidRPr="0029147D">
              <w:rPr>
                <w:rFonts w:ascii="Times New Roman" w:eastAsia="Times New Roman" w:hAnsi="Times New Roman"/>
                <w:color w:val="auto"/>
              </w:rPr>
              <w:t>«Спрашивали-отвечаем»</w:t>
            </w:r>
          </w:p>
          <w:p w:rsidR="0029147D" w:rsidRPr="0029147D" w:rsidRDefault="0029147D" w:rsidP="0029147D">
            <w:pPr>
              <w:rPr>
                <w:rFonts w:ascii="Times New Roman" w:eastAsia="Times New Roman" w:hAnsi="Times New Roman"/>
                <w:color w:val="auto"/>
              </w:rPr>
            </w:pPr>
          </w:p>
          <w:p w:rsidR="0029147D" w:rsidRPr="0029147D" w:rsidRDefault="0029147D" w:rsidP="0029147D">
            <w:pPr>
              <w:rPr>
                <w:rFonts w:ascii="Times New Roman" w:eastAsia="Times New Roman" w:hAnsi="Times New Roman"/>
                <w:color w:val="auto"/>
              </w:rPr>
            </w:pPr>
          </w:p>
          <w:p w:rsidR="0029147D" w:rsidRPr="0029147D" w:rsidRDefault="0029147D" w:rsidP="0029147D">
            <w:pPr>
              <w:rPr>
                <w:rFonts w:ascii="Times New Roman" w:eastAsia="Times New Roman" w:hAnsi="Times New Roman"/>
                <w:color w:val="auto"/>
              </w:rPr>
            </w:pPr>
            <w:r w:rsidRPr="0029147D">
              <w:rPr>
                <w:rFonts w:ascii="Times New Roman" w:eastAsia="Times New Roman" w:hAnsi="Times New Roman"/>
                <w:color w:val="auto"/>
              </w:rPr>
              <w:t xml:space="preserve"> «Я хочу красиво и правильно говорить. Итоги работы за год» </w:t>
            </w:r>
          </w:p>
          <w:p w:rsidR="0029147D" w:rsidRPr="0029147D" w:rsidRDefault="0029147D" w:rsidP="0029147D">
            <w:pPr>
              <w:rPr>
                <w:rFonts w:ascii="Times New Roman" w:eastAsia="Times New Roman" w:hAnsi="Times New Roman"/>
                <w:color w:val="auto"/>
              </w:rPr>
            </w:pPr>
          </w:p>
          <w:p w:rsidR="0029147D" w:rsidRPr="0029147D" w:rsidRDefault="0029147D" w:rsidP="0029147D">
            <w:pPr>
              <w:rPr>
                <w:rFonts w:ascii="Times New Roman" w:eastAsia="Times New Roman" w:hAnsi="Times New Roman"/>
                <w:color w:val="auto"/>
              </w:rPr>
            </w:pPr>
          </w:p>
          <w:p w:rsidR="0029147D" w:rsidRPr="0029147D" w:rsidRDefault="0029147D" w:rsidP="0029147D">
            <w:pPr>
              <w:rPr>
                <w:rFonts w:ascii="Times New Roman" w:eastAsia="Times New Roman" w:hAnsi="Times New Roman"/>
                <w:color w:val="auto"/>
              </w:rPr>
            </w:pPr>
            <w:r w:rsidRPr="0029147D">
              <w:rPr>
                <w:rFonts w:ascii="Times New Roman" w:eastAsia="Times New Roman" w:hAnsi="Times New Roman"/>
                <w:color w:val="auto"/>
              </w:rPr>
              <w:t>«Что делать в летний период?»</w:t>
            </w:r>
          </w:p>
        </w:tc>
        <w:tc>
          <w:tcPr>
            <w:tcW w:w="3969" w:type="dxa"/>
          </w:tcPr>
          <w:p w:rsidR="0029147D" w:rsidRPr="0029147D" w:rsidRDefault="0029147D" w:rsidP="0029147D">
            <w:pPr>
              <w:rPr>
                <w:rFonts w:ascii="Times New Roman" w:eastAsia="Times New Roman" w:hAnsi="Times New Roman"/>
                <w:color w:val="auto"/>
              </w:rPr>
            </w:pPr>
            <w:r w:rsidRPr="0029147D">
              <w:rPr>
                <w:rFonts w:ascii="Times New Roman" w:eastAsia="Times New Roman" w:hAnsi="Times New Roman"/>
                <w:color w:val="auto"/>
              </w:rPr>
              <w:t>Ответить на полученные вопросы в информационной корзине.</w:t>
            </w:r>
          </w:p>
          <w:p w:rsidR="0029147D" w:rsidRPr="0029147D" w:rsidRDefault="0029147D" w:rsidP="0029147D">
            <w:pPr>
              <w:rPr>
                <w:rFonts w:ascii="Times New Roman" w:eastAsia="Times New Roman" w:hAnsi="Times New Roman"/>
                <w:color w:val="auto"/>
              </w:rPr>
            </w:pPr>
          </w:p>
          <w:p w:rsidR="0029147D" w:rsidRPr="0029147D" w:rsidRDefault="0029147D" w:rsidP="0029147D">
            <w:pPr>
              <w:rPr>
                <w:rFonts w:ascii="Times New Roman" w:eastAsia="Times New Roman" w:hAnsi="Times New Roman"/>
                <w:color w:val="auto"/>
              </w:rPr>
            </w:pPr>
            <w:r w:rsidRPr="0029147D">
              <w:rPr>
                <w:rFonts w:ascii="Times New Roman" w:eastAsia="Times New Roman" w:hAnsi="Times New Roman"/>
                <w:color w:val="auto"/>
              </w:rPr>
              <w:t>Познакомить родителей с тем, чему научились дети в процессе нашей совместной работы.</w:t>
            </w:r>
          </w:p>
          <w:p w:rsidR="0029147D" w:rsidRPr="0029147D" w:rsidRDefault="0029147D" w:rsidP="0029147D">
            <w:pPr>
              <w:rPr>
                <w:rFonts w:ascii="Times New Roman" w:eastAsia="Times New Roman" w:hAnsi="Times New Roman"/>
                <w:color w:val="auto"/>
              </w:rPr>
            </w:pPr>
          </w:p>
          <w:p w:rsidR="0029147D" w:rsidRPr="0029147D" w:rsidRDefault="0029147D" w:rsidP="0029147D">
            <w:pPr>
              <w:rPr>
                <w:rFonts w:ascii="Times New Roman" w:eastAsia="Times New Roman" w:hAnsi="Times New Roman"/>
                <w:color w:val="auto"/>
              </w:rPr>
            </w:pPr>
            <w:r w:rsidRPr="0029147D">
              <w:rPr>
                <w:rFonts w:ascii="Times New Roman" w:eastAsia="Times New Roman" w:hAnsi="Times New Roman"/>
                <w:color w:val="auto"/>
              </w:rPr>
              <w:t>Дать советы родителям на летний период по выполнению домашнего задания.</w:t>
            </w:r>
            <w:r>
              <w:rPr>
                <w:rFonts w:ascii="Times New Roman" w:eastAsia="Times New Roman" w:hAnsi="Times New Roman"/>
                <w:color w:val="auto"/>
              </w:rPr>
              <w:t xml:space="preserve"> </w:t>
            </w:r>
            <w:r w:rsidRPr="0029147D">
              <w:rPr>
                <w:rFonts w:ascii="Times New Roman" w:eastAsia="Times New Roman" w:hAnsi="Times New Roman"/>
                <w:color w:val="auto"/>
              </w:rPr>
              <w:t>План работы учителя-логопеда по взаимодействию с родителями и законными представителями детей</w:t>
            </w:r>
          </w:p>
          <w:p w:rsidR="0029147D" w:rsidRPr="0029147D" w:rsidRDefault="0029147D" w:rsidP="0029147D">
            <w:pPr>
              <w:rPr>
                <w:rFonts w:ascii="Times New Roman" w:eastAsia="Times New Roman" w:hAnsi="Times New Roman"/>
                <w:color w:val="auto"/>
              </w:rPr>
            </w:pPr>
          </w:p>
        </w:tc>
      </w:tr>
    </w:tbl>
    <w:p w:rsidR="0029147D" w:rsidRPr="0029147D" w:rsidRDefault="0029147D" w:rsidP="0029147D">
      <w:pPr>
        <w:jc w:val="both"/>
        <w:rPr>
          <w:rFonts w:ascii="Times New Roman" w:eastAsia="Times New Roman" w:hAnsi="Times New Roman" w:cs="Times New Roman"/>
          <w:color w:val="auto"/>
          <w:spacing w:val="3"/>
        </w:rPr>
      </w:pPr>
    </w:p>
    <w:p w:rsidR="0029147D" w:rsidRPr="0029147D" w:rsidRDefault="0029147D" w:rsidP="0029147D">
      <w:pPr>
        <w:jc w:val="both"/>
        <w:rPr>
          <w:rFonts w:ascii="Times New Roman" w:eastAsia="Times New Roman" w:hAnsi="Times New Roman" w:cs="Times New Roman"/>
          <w:color w:val="auto"/>
          <w:spacing w:val="3"/>
        </w:rPr>
      </w:pPr>
    </w:p>
    <w:p w:rsidR="0029147D" w:rsidRPr="0029147D" w:rsidRDefault="0029147D" w:rsidP="0029147D">
      <w:pPr>
        <w:jc w:val="both"/>
        <w:rPr>
          <w:rFonts w:ascii="Times New Roman" w:eastAsia="Times New Roman" w:hAnsi="Times New Roman" w:cs="Times New Roman"/>
          <w:color w:val="auto"/>
          <w:spacing w:val="3"/>
        </w:rPr>
      </w:pPr>
    </w:p>
    <w:p w:rsidR="0029147D" w:rsidRPr="0029147D" w:rsidRDefault="0029147D" w:rsidP="0029147D">
      <w:pPr>
        <w:jc w:val="both"/>
        <w:rPr>
          <w:rFonts w:ascii="Times New Roman" w:eastAsia="Times New Roman" w:hAnsi="Times New Roman" w:cs="Times New Roman"/>
          <w:color w:val="auto"/>
          <w:spacing w:val="3"/>
        </w:rPr>
      </w:pPr>
    </w:p>
    <w:p w:rsidR="0029147D" w:rsidRDefault="0029147D" w:rsidP="0029147D">
      <w:pPr>
        <w:jc w:val="both"/>
        <w:rPr>
          <w:rFonts w:ascii="Times New Roman" w:eastAsia="Times New Roman" w:hAnsi="Times New Roman" w:cs="Times New Roman"/>
          <w:color w:val="auto"/>
          <w:spacing w:val="3"/>
        </w:rPr>
      </w:pPr>
    </w:p>
    <w:p w:rsidR="0029147D" w:rsidRDefault="0029147D" w:rsidP="0029147D">
      <w:pPr>
        <w:jc w:val="both"/>
        <w:rPr>
          <w:rFonts w:ascii="Times New Roman" w:eastAsia="Times New Roman" w:hAnsi="Times New Roman" w:cs="Times New Roman"/>
          <w:color w:val="auto"/>
          <w:spacing w:val="3"/>
        </w:rPr>
      </w:pPr>
    </w:p>
    <w:p w:rsidR="0029147D" w:rsidRDefault="0029147D" w:rsidP="0029147D">
      <w:pPr>
        <w:jc w:val="both"/>
        <w:rPr>
          <w:rFonts w:ascii="Times New Roman" w:eastAsia="Times New Roman" w:hAnsi="Times New Roman" w:cs="Times New Roman"/>
          <w:color w:val="auto"/>
          <w:spacing w:val="3"/>
        </w:rPr>
      </w:pPr>
    </w:p>
    <w:p w:rsidR="0029147D" w:rsidRDefault="0029147D" w:rsidP="0029147D">
      <w:pPr>
        <w:jc w:val="both"/>
        <w:rPr>
          <w:rFonts w:ascii="Times New Roman" w:eastAsia="Times New Roman" w:hAnsi="Times New Roman" w:cs="Times New Roman"/>
          <w:color w:val="auto"/>
          <w:spacing w:val="3"/>
        </w:rPr>
      </w:pPr>
    </w:p>
    <w:p w:rsidR="0029147D" w:rsidRDefault="0029147D" w:rsidP="0029147D">
      <w:pPr>
        <w:jc w:val="both"/>
        <w:rPr>
          <w:rFonts w:ascii="Times New Roman" w:eastAsia="Times New Roman" w:hAnsi="Times New Roman" w:cs="Times New Roman"/>
          <w:color w:val="auto"/>
          <w:spacing w:val="3"/>
        </w:rPr>
      </w:pPr>
    </w:p>
    <w:p w:rsidR="0029147D" w:rsidRPr="0029147D" w:rsidRDefault="0029147D" w:rsidP="0029147D">
      <w:pPr>
        <w:jc w:val="both"/>
        <w:rPr>
          <w:rFonts w:ascii="Times New Roman" w:eastAsia="Times New Roman" w:hAnsi="Times New Roman" w:cs="Times New Roman"/>
          <w:color w:val="auto"/>
          <w:spacing w:val="3"/>
        </w:rPr>
      </w:pPr>
    </w:p>
    <w:p w:rsidR="0029147D" w:rsidRPr="0029147D" w:rsidRDefault="0029147D" w:rsidP="0029147D">
      <w:pPr>
        <w:jc w:val="both"/>
        <w:rPr>
          <w:rFonts w:ascii="Times New Roman" w:eastAsia="Times New Roman" w:hAnsi="Times New Roman" w:cs="Times New Roman"/>
          <w:color w:val="auto"/>
          <w:spacing w:val="3"/>
        </w:rPr>
      </w:pPr>
    </w:p>
    <w:p w:rsidR="0029147D" w:rsidRPr="0029147D" w:rsidRDefault="0029147D" w:rsidP="0029147D">
      <w:pPr>
        <w:jc w:val="both"/>
        <w:rPr>
          <w:rFonts w:ascii="Times New Roman" w:eastAsia="Times New Roman" w:hAnsi="Times New Roman" w:cs="Times New Roman"/>
          <w:color w:val="auto"/>
          <w:spacing w:val="3"/>
        </w:rPr>
      </w:pPr>
    </w:p>
    <w:p w:rsidR="0029147D" w:rsidRPr="0029147D" w:rsidRDefault="0029147D" w:rsidP="0029147D">
      <w:pPr>
        <w:jc w:val="both"/>
        <w:rPr>
          <w:rFonts w:ascii="Times New Roman" w:eastAsia="Times New Roman" w:hAnsi="Times New Roman" w:cs="Times New Roman"/>
          <w:color w:val="auto"/>
          <w:spacing w:val="3"/>
        </w:rPr>
      </w:pPr>
    </w:p>
    <w:p w:rsidR="0029147D" w:rsidRPr="0029147D" w:rsidRDefault="0029147D" w:rsidP="0029147D">
      <w:pPr>
        <w:jc w:val="both"/>
        <w:rPr>
          <w:rFonts w:ascii="Times New Roman" w:eastAsia="Times New Roman" w:hAnsi="Times New Roman" w:cs="Times New Roman"/>
          <w:color w:val="auto"/>
          <w:spacing w:val="3"/>
        </w:rPr>
      </w:pPr>
    </w:p>
    <w:p w:rsidR="0029147D" w:rsidRPr="0029147D" w:rsidRDefault="0029147D" w:rsidP="0029147D">
      <w:pPr>
        <w:jc w:val="both"/>
        <w:rPr>
          <w:rFonts w:ascii="Times New Roman" w:eastAsia="Times New Roman" w:hAnsi="Times New Roman" w:cs="Times New Roman"/>
          <w:color w:val="auto"/>
          <w:spacing w:val="3"/>
        </w:rPr>
      </w:pPr>
    </w:p>
    <w:p w:rsidR="0029147D" w:rsidRPr="0029147D" w:rsidRDefault="0029147D" w:rsidP="0029147D">
      <w:pPr>
        <w:jc w:val="both"/>
        <w:rPr>
          <w:rFonts w:ascii="Times New Roman" w:eastAsia="Times New Roman" w:hAnsi="Times New Roman" w:cs="Times New Roman"/>
          <w:color w:val="auto"/>
          <w:spacing w:val="3"/>
        </w:rPr>
      </w:pPr>
    </w:p>
    <w:p w:rsidR="0029147D" w:rsidRPr="0029147D" w:rsidRDefault="0029147D" w:rsidP="0029147D">
      <w:pPr>
        <w:jc w:val="both"/>
        <w:rPr>
          <w:rFonts w:ascii="Times New Roman" w:eastAsia="Times New Roman" w:hAnsi="Times New Roman" w:cs="Times New Roman"/>
          <w:color w:val="auto"/>
          <w:spacing w:val="3"/>
        </w:rPr>
      </w:pPr>
    </w:p>
    <w:p w:rsidR="0029147D" w:rsidRPr="0029147D" w:rsidRDefault="0029147D" w:rsidP="0029147D">
      <w:pPr>
        <w:jc w:val="both"/>
        <w:rPr>
          <w:rFonts w:ascii="Times New Roman" w:eastAsia="Times New Roman" w:hAnsi="Times New Roman" w:cs="Times New Roman"/>
          <w:color w:val="auto"/>
          <w:spacing w:val="3"/>
        </w:rPr>
      </w:pPr>
    </w:p>
    <w:p w:rsidR="0029147D" w:rsidRPr="0029147D" w:rsidRDefault="0029147D" w:rsidP="0029147D">
      <w:pPr>
        <w:jc w:val="both"/>
        <w:rPr>
          <w:rFonts w:ascii="Times New Roman" w:eastAsia="Times New Roman" w:hAnsi="Times New Roman" w:cs="Times New Roman"/>
          <w:color w:val="auto"/>
          <w:spacing w:val="3"/>
        </w:rPr>
      </w:pPr>
    </w:p>
    <w:p w:rsidR="0029147D" w:rsidRPr="0029147D" w:rsidRDefault="0029147D" w:rsidP="0029147D">
      <w:pPr>
        <w:jc w:val="both"/>
        <w:rPr>
          <w:rFonts w:ascii="Times New Roman" w:eastAsia="Times New Roman" w:hAnsi="Times New Roman" w:cs="Times New Roman"/>
          <w:color w:val="auto"/>
          <w:spacing w:val="3"/>
        </w:rPr>
      </w:pPr>
    </w:p>
    <w:p w:rsidR="0029147D" w:rsidRPr="0029147D" w:rsidRDefault="0029147D" w:rsidP="0029147D">
      <w:pPr>
        <w:jc w:val="both"/>
        <w:rPr>
          <w:rFonts w:ascii="Times New Roman" w:eastAsia="Times New Roman" w:hAnsi="Times New Roman" w:cs="Times New Roman"/>
          <w:color w:val="auto"/>
          <w:spacing w:val="3"/>
        </w:rPr>
      </w:pPr>
    </w:p>
    <w:p w:rsidR="0029147D" w:rsidRPr="0029147D" w:rsidRDefault="0029147D" w:rsidP="0029147D">
      <w:pPr>
        <w:widowControl/>
        <w:jc w:val="right"/>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lastRenderedPageBreak/>
        <w:t xml:space="preserve">Приложение </w:t>
      </w:r>
      <w:r w:rsidR="001D708A">
        <w:rPr>
          <w:rFonts w:ascii="Times New Roman" w:eastAsia="Times New Roman" w:hAnsi="Times New Roman" w:cs="Times New Roman"/>
          <w:color w:val="auto"/>
          <w:lang w:bidi="ar-SA"/>
        </w:rPr>
        <w:t>7</w:t>
      </w:r>
    </w:p>
    <w:p w:rsidR="0029147D" w:rsidRPr="0029147D" w:rsidRDefault="0029147D" w:rsidP="0029147D">
      <w:pPr>
        <w:widowControl/>
        <w:jc w:val="center"/>
        <w:rPr>
          <w:rFonts w:ascii="Times New Roman" w:eastAsia="Times New Roman" w:hAnsi="Times New Roman" w:cs="Times New Roman"/>
          <w:b/>
          <w:color w:val="auto"/>
          <w:lang w:bidi="ar-SA"/>
        </w:rPr>
      </w:pPr>
      <w:r w:rsidRPr="0029147D">
        <w:rPr>
          <w:rFonts w:ascii="Times New Roman" w:eastAsia="Times New Roman" w:hAnsi="Times New Roman" w:cs="Times New Roman"/>
          <w:b/>
          <w:color w:val="auto"/>
          <w:lang w:bidi="ar-SA"/>
        </w:rPr>
        <w:t>Перспективный план</w:t>
      </w:r>
    </w:p>
    <w:p w:rsidR="004934E1" w:rsidRDefault="0029147D" w:rsidP="0029147D">
      <w:pPr>
        <w:widowControl/>
        <w:jc w:val="center"/>
        <w:rPr>
          <w:rFonts w:ascii="Times New Roman" w:eastAsia="Times New Roman" w:hAnsi="Times New Roman" w:cs="Times New Roman"/>
          <w:b/>
          <w:color w:val="auto"/>
          <w:lang w:bidi="ar-SA"/>
        </w:rPr>
      </w:pPr>
      <w:r w:rsidRPr="0029147D">
        <w:rPr>
          <w:rFonts w:ascii="Times New Roman" w:eastAsia="Times New Roman" w:hAnsi="Times New Roman" w:cs="Times New Roman"/>
          <w:b/>
          <w:color w:val="auto"/>
          <w:lang w:bidi="ar-SA"/>
        </w:rPr>
        <w:t xml:space="preserve">по реализации регионального компонента </w:t>
      </w:r>
    </w:p>
    <w:p w:rsidR="0029147D" w:rsidRPr="0029147D" w:rsidRDefault="0029147D" w:rsidP="0029147D">
      <w:pPr>
        <w:widowControl/>
        <w:jc w:val="center"/>
        <w:rPr>
          <w:rFonts w:ascii="Times New Roman" w:eastAsia="Times New Roman" w:hAnsi="Times New Roman" w:cs="Times New Roman"/>
          <w:b/>
          <w:color w:val="auto"/>
          <w:lang w:bidi="ar-SA"/>
        </w:rPr>
      </w:pPr>
      <w:r w:rsidRPr="0029147D">
        <w:rPr>
          <w:rFonts w:ascii="Times New Roman" w:eastAsia="Times New Roman" w:hAnsi="Times New Roman" w:cs="Times New Roman"/>
          <w:b/>
          <w:color w:val="auto"/>
          <w:lang w:bidi="ar-SA"/>
        </w:rPr>
        <w:t>в старших и подготовительных группах МБДОУ № 21 г. Амурска</w:t>
      </w:r>
    </w:p>
    <w:p w:rsidR="0029147D" w:rsidRPr="0029147D" w:rsidRDefault="0029147D" w:rsidP="0029147D">
      <w:pPr>
        <w:widowControl/>
        <w:rPr>
          <w:rFonts w:ascii="Times New Roman" w:eastAsia="Times New Roman" w:hAnsi="Times New Roman" w:cs="Times New Roman"/>
          <w:color w:val="auto"/>
          <w:lang w:bidi="ar-SA"/>
        </w:rPr>
      </w:pPr>
    </w:p>
    <w:tbl>
      <w:tblPr>
        <w:tblW w:w="509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
        <w:gridCol w:w="2339"/>
        <w:gridCol w:w="6720"/>
      </w:tblGrid>
      <w:tr w:rsidR="0029147D" w:rsidRPr="0029147D" w:rsidTr="00F87880">
        <w:tc>
          <w:tcPr>
            <w:tcW w:w="346" w:type="pct"/>
          </w:tcPr>
          <w:p w:rsidR="0029147D" w:rsidRPr="0029147D" w:rsidRDefault="0029147D" w:rsidP="005F0B76">
            <w:pPr>
              <w:widowControl/>
              <w:jc w:val="center"/>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w:t>
            </w:r>
          </w:p>
        </w:tc>
        <w:tc>
          <w:tcPr>
            <w:tcW w:w="1018" w:type="pct"/>
            <w:hideMark/>
          </w:tcPr>
          <w:p w:rsidR="0029147D" w:rsidRPr="0029147D" w:rsidRDefault="0029147D" w:rsidP="005F0B76">
            <w:pPr>
              <w:widowControl/>
              <w:jc w:val="center"/>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Разделы  программы</w:t>
            </w:r>
          </w:p>
        </w:tc>
        <w:tc>
          <w:tcPr>
            <w:tcW w:w="3635" w:type="pct"/>
            <w:hideMark/>
          </w:tcPr>
          <w:p w:rsidR="0029147D" w:rsidRPr="0029147D" w:rsidRDefault="0029147D" w:rsidP="005F0B76">
            <w:pPr>
              <w:widowControl/>
              <w:jc w:val="center"/>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Виды детской деятельности</w:t>
            </w:r>
          </w:p>
          <w:p w:rsidR="0029147D" w:rsidRPr="0029147D" w:rsidRDefault="0029147D" w:rsidP="005F0B76">
            <w:pPr>
              <w:widowControl/>
              <w:jc w:val="center"/>
              <w:rPr>
                <w:rFonts w:ascii="Times New Roman" w:eastAsia="Times New Roman" w:hAnsi="Times New Roman" w:cs="Times New Roman"/>
                <w:color w:val="auto"/>
                <w:lang w:bidi="ar-SA"/>
              </w:rPr>
            </w:pPr>
          </w:p>
        </w:tc>
      </w:tr>
      <w:tr w:rsidR="0029147D" w:rsidRPr="0029147D" w:rsidTr="00F87880">
        <w:tc>
          <w:tcPr>
            <w:tcW w:w="346" w:type="pct"/>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1</w:t>
            </w:r>
          </w:p>
        </w:tc>
        <w:tc>
          <w:tcPr>
            <w:tcW w:w="1018" w:type="pct"/>
            <w:hideMark/>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Игровая деятельность. Физическое развитие.</w:t>
            </w:r>
          </w:p>
        </w:tc>
        <w:tc>
          <w:tcPr>
            <w:tcW w:w="3635" w:type="pct"/>
            <w:hideMark/>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 xml:space="preserve">1.Подвижные игры народов Хабаровского края. </w:t>
            </w:r>
          </w:p>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i/>
                <w:color w:val="auto"/>
                <w:lang w:bidi="ar-SA"/>
              </w:rPr>
              <w:t>Цель:</w:t>
            </w:r>
            <w:r w:rsidRPr="0029147D">
              <w:rPr>
                <w:rFonts w:ascii="Times New Roman" w:eastAsia="Times New Roman" w:hAnsi="Times New Roman" w:cs="Times New Roman"/>
                <w:color w:val="auto"/>
                <w:lang w:bidi="ar-SA"/>
              </w:rPr>
              <w:t xml:space="preserve"> познакомить детей с играми коренных народов. Воспитывать желание играть в народные игры, развивать ловкость, выносливость, смелость.</w:t>
            </w:r>
          </w:p>
        </w:tc>
      </w:tr>
      <w:tr w:rsidR="0029147D" w:rsidRPr="0029147D" w:rsidTr="00F87880">
        <w:tc>
          <w:tcPr>
            <w:tcW w:w="346" w:type="pct"/>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2</w:t>
            </w:r>
          </w:p>
        </w:tc>
        <w:tc>
          <w:tcPr>
            <w:tcW w:w="1018" w:type="pct"/>
            <w:hideMark/>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Совместная деятельность</w:t>
            </w:r>
          </w:p>
        </w:tc>
        <w:tc>
          <w:tcPr>
            <w:tcW w:w="3635" w:type="pct"/>
            <w:hideMark/>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 xml:space="preserve">1.Беседа «Краски земли Дерсу». </w:t>
            </w:r>
          </w:p>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i/>
                <w:color w:val="auto"/>
                <w:lang w:bidi="ar-SA"/>
              </w:rPr>
              <w:t>Цель:</w:t>
            </w:r>
            <w:r w:rsidRPr="0029147D">
              <w:rPr>
                <w:rFonts w:ascii="Times New Roman" w:eastAsia="Times New Roman" w:hAnsi="Times New Roman" w:cs="Times New Roman"/>
                <w:color w:val="auto"/>
                <w:lang w:bidi="ar-SA"/>
              </w:rPr>
              <w:t xml:space="preserve"> Продолжить знакомство детей с животным, растительным миром Хабаровского края, Амурского района.</w:t>
            </w:r>
          </w:p>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 xml:space="preserve">2.Беседа «Нанайская мастерица </w:t>
            </w:r>
            <w:r w:rsidR="005F0B76" w:rsidRPr="0029147D">
              <w:rPr>
                <w:rFonts w:ascii="Times New Roman" w:eastAsia="Times New Roman" w:hAnsi="Times New Roman" w:cs="Times New Roman"/>
                <w:color w:val="auto"/>
                <w:lang w:bidi="ar-SA"/>
              </w:rPr>
              <w:t>Чекуэ»</w:t>
            </w:r>
            <w:r w:rsidRPr="0029147D">
              <w:rPr>
                <w:rFonts w:ascii="Times New Roman" w:eastAsia="Times New Roman" w:hAnsi="Times New Roman" w:cs="Times New Roman"/>
                <w:color w:val="auto"/>
                <w:lang w:bidi="ar-SA"/>
              </w:rPr>
              <w:t xml:space="preserve"> </w:t>
            </w:r>
          </w:p>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i/>
                <w:color w:val="auto"/>
                <w:lang w:bidi="ar-SA"/>
              </w:rPr>
              <w:t>Цель:</w:t>
            </w:r>
            <w:r w:rsidRPr="0029147D">
              <w:rPr>
                <w:rFonts w:ascii="Times New Roman" w:eastAsia="Times New Roman" w:hAnsi="Times New Roman" w:cs="Times New Roman"/>
                <w:color w:val="auto"/>
                <w:lang w:bidi="ar-SA"/>
              </w:rPr>
              <w:t xml:space="preserve"> продолжать знакомить детей с историческим прошлым коренных малочисленных народов Приамурья.</w:t>
            </w:r>
          </w:p>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 xml:space="preserve"> 3.Беседа «Орнамент национального костюма». </w:t>
            </w:r>
          </w:p>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i/>
                <w:color w:val="auto"/>
                <w:lang w:bidi="ar-SA"/>
              </w:rPr>
              <w:t>Цель:</w:t>
            </w:r>
            <w:r w:rsidRPr="0029147D">
              <w:rPr>
                <w:rFonts w:ascii="Times New Roman" w:eastAsia="Times New Roman" w:hAnsi="Times New Roman" w:cs="Times New Roman"/>
                <w:color w:val="auto"/>
                <w:lang w:bidi="ar-SA"/>
              </w:rPr>
              <w:t xml:space="preserve"> пополнить познания детей об орнаменте национального костюма коренных народов. Воспитывать уважительное отношение к культуре коренных народов и их традициях. </w:t>
            </w:r>
          </w:p>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 xml:space="preserve">4.Непосредственно образовательная </w:t>
            </w:r>
            <w:r w:rsidR="005F0B76" w:rsidRPr="0029147D">
              <w:rPr>
                <w:rFonts w:ascii="Times New Roman" w:eastAsia="Times New Roman" w:hAnsi="Times New Roman" w:cs="Times New Roman"/>
                <w:color w:val="auto"/>
                <w:lang w:bidi="ar-SA"/>
              </w:rPr>
              <w:t>деятельность «</w:t>
            </w:r>
            <w:r w:rsidRPr="0029147D">
              <w:rPr>
                <w:rFonts w:ascii="Times New Roman" w:eastAsia="Times New Roman" w:hAnsi="Times New Roman" w:cs="Times New Roman"/>
                <w:color w:val="auto"/>
                <w:lang w:bidi="ar-SA"/>
              </w:rPr>
              <w:t xml:space="preserve">Традиции и обряды коренных народов Хабаровского края». </w:t>
            </w:r>
          </w:p>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i/>
                <w:color w:val="auto"/>
                <w:lang w:bidi="ar-SA"/>
              </w:rPr>
              <w:t>Цель:</w:t>
            </w:r>
            <w:r w:rsidRPr="0029147D">
              <w:rPr>
                <w:rFonts w:ascii="Times New Roman" w:eastAsia="Times New Roman" w:hAnsi="Times New Roman" w:cs="Times New Roman"/>
                <w:color w:val="auto"/>
                <w:lang w:bidi="ar-SA"/>
              </w:rPr>
              <w:t xml:space="preserve"> Познакомить с традициями и обрядами коренных народов. Воспитывать толерантное отношение к коренным малочисленным народам. </w:t>
            </w:r>
          </w:p>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 xml:space="preserve">5. Беседа </w:t>
            </w:r>
            <w:r w:rsidR="005F0B76" w:rsidRPr="0029147D">
              <w:rPr>
                <w:rFonts w:ascii="Times New Roman" w:eastAsia="Times New Roman" w:hAnsi="Times New Roman" w:cs="Times New Roman"/>
                <w:color w:val="auto"/>
                <w:lang w:bidi="ar-SA"/>
              </w:rPr>
              <w:t>«Предметы</w:t>
            </w:r>
            <w:r w:rsidRPr="0029147D">
              <w:rPr>
                <w:rFonts w:ascii="Times New Roman" w:eastAsia="Times New Roman" w:hAnsi="Times New Roman" w:cs="Times New Roman"/>
                <w:color w:val="auto"/>
                <w:lang w:bidi="ar-SA"/>
              </w:rPr>
              <w:t xml:space="preserve"> быта коренных народов» </w:t>
            </w:r>
          </w:p>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i/>
                <w:color w:val="auto"/>
                <w:lang w:bidi="ar-SA"/>
              </w:rPr>
              <w:t>Цель:</w:t>
            </w:r>
            <w:r w:rsidRPr="0029147D">
              <w:rPr>
                <w:rFonts w:ascii="Times New Roman" w:eastAsia="Times New Roman" w:hAnsi="Times New Roman" w:cs="Times New Roman"/>
                <w:color w:val="auto"/>
                <w:lang w:bidi="ar-SA"/>
              </w:rPr>
              <w:t xml:space="preserve"> Познакомить детей с предметами быта коренных народов, способами их изготовления. Воспитывать интерес детей к различным ремеслам. Расширять словарный запас детей.</w:t>
            </w:r>
          </w:p>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 xml:space="preserve"> 6.Создание альбома «Искусство из глубины веков» </w:t>
            </w:r>
            <w:r w:rsidRPr="0029147D">
              <w:rPr>
                <w:rFonts w:ascii="Times New Roman" w:eastAsia="Times New Roman" w:hAnsi="Times New Roman" w:cs="Times New Roman"/>
                <w:i/>
                <w:color w:val="auto"/>
                <w:lang w:bidi="ar-SA"/>
              </w:rPr>
              <w:t>Цель:</w:t>
            </w:r>
            <w:r w:rsidRPr="0029147D">
              <w:rPr>
                <w:rFonts w:ascii="Times New Roman" w:eastAsia="Times New Roman" w:hAnsi="Times New Roman" w:cs="Times New Roman"/>
                <w:color w:val="auto"/>
                <w:lang w:bidi="ar-SA"/>
              </w:rPr>
              <w:t xml:space="preserve"> Расширить и углубить знания о жизни, быте и культуре народов Хабаровского края. </w:t>
            </w:r>
          </w:p>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 xml:space="preserve">7. Экскурсия в краеведческий музей. </w:t>
            </w:r>
          </w:p>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i/>
                <w:color w:val="auto"/>
                <w:lang w:bidi="ar-SA"/>
              </w:rPr>
              <w:t>Цель:</w:t>
            </w:r>
            <w:r w:rsidRPr="0029147D">
              <w:rPr>
                <w:rFonts w:ascii="Times New Roman" w:eastAsia="Times New Roman" w:hAnsi="Times New Roman" w:cs="Times New Roman"/>
                <w:color w:val="auto"/>
                <w:lang w:bidi="ar-SA"/>
              </w:rPr>
              <w:t xml:space="preserve"> Знакомство с экспозицией </w:t>
            </w:r>
            <w:r w:rsidR="005F0B76" w:rsidRPr="0029147D">
              <w:rPr>
                <w:rFonts w:ascii="Times New Roman" w:eastAsia="Times New Roman" w:hAnsi="Times New Roman" w:cs="Times New Roman"/>
                <w:color w:val="auto"/>
                <w:lang w:bidi="ar-SA"/>
              </w:rPr>
              <w:t>«Коренные</w:t>
            </w:r>
            <w:r w:rsidRPr="0029147D">
              <w:rPr>
                <w:rFonts w:ascii="Times New Roman" w:eastAsia="Times New Roman" w:hAnsi="Times New Roman" w:cs="Times New Roman"/>
                <w:color w:val="auto"/>
                <w:lang w:bidi="ar-SA"/>
              </w:rPr>
              <w:t xml:space="preserve"> народы Хабаровского края». </w:t>
            </w:r>
          </w:p>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 xml:space="preserve">8.Рассматривание иллюстраций «Промыслы коренных народов». </w:t>
            </w:r>
          </w:p>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i/>
                <w:color w:val="auto"/>
                <w:lang w:bidi="ar-SA"/>
              </w:rPr>
              <w:t>Цель:</w:t>
            </w:r>
            <w:r w:rsidRPr="0029147D">
              <w:rPr>
                <w:rFonts w:ascii="Times New Roman" w:eastAsia="Times New Roman" w:hAnsi="Times New Roman" w:cs="Times New Roman"/>
                <w:color w:val="auto"/>
                <w:lang w:bidi="ar-SA"/>
              </w:rPr>
              <w:t xml:space="preserve"> Знакомить детей с традиционной промысловой деятельностью народов Хабаровского края.</w:t>
            </w:r>
          </w:p>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 xml:space="preserve">8. Встречи с интересными людьми (фольклорный ансамбль, писатели, мастера по декоративному искусству и др.). </w:t>
            </w:r>
          </w:p>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i/>
                <w:color w:val="auto"/>
                <w:lang w:bidi="ar-SA"/>
              </w:rPr>
              <w:t xml:space="preserve">Цель: </w:t>
            </w:r>
            <w:r w:rsidRPr="0029147D">
              <w:rPr>
                <w:rFonts w:ascii="Times New Roman" w:eastAsia="Times New Roman" w:hAnsi="Times New Roman" w:cs="Times New Roman"/>
                <w:color w:val="auto"/>
                <w:lang w:bidi="ar-SA"/>
              </w:rPr>
              <w:t>Расширить представления о традициях, жизни малочисленных народов.</w:t>
            </w:r>
          </w:p>
        </w:tc>
      </w:tr>
      <w:tr w:rsidR="0029147D" w:rsidRPr="0029147D" w:rsidTr="00F87880">
        <w:tc>
          <w:tcPr>
            <w:tcW w:w="346" w:type="pct"/>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3</w:t>
            </w:r>
          </w:p>
        </w:tc>
        <w:tc>
          <w:tcPr>
            <w:tcW w:w="1018" w:type="pct"/>
            <w:hideMark/>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Художественное творчество</w:t>
            </w:r>
          </w:p>
        </w:tc>
        <w:tc>
          <w:tcPr>
            <w:tcW w:w="3635" w:type="pct"/>
            <w:hideMark/>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 xml:space="preserve">1.Рисование. Аппликация «Орнамент национального костюма» </w:t>
            </w:r>
          </w:p>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i/>
                <w:color w:val="auto"/>
                <w:lang w:bidi="ar-SA"/>
              </w:rPr>
              <w:t>Цель:</w:t>
            </w:r>
            <w:r w:rsidRPr="0029147D">
              <w:rPr>
                <w:rFonts w:ascii="Times New Roman" w:eastAsia="Times New Roman" w:hAnsi="Times New Roman" w:cs="Times New Roman"/>
                <w:color w:val="auto"/>
                <w:lang w:bidi="ar-SA"/>
              </w:rPr>
              <w:t xml:space="preserve"> Познакомить детей с орнаментом национального костюма. Вызвать желание передавать его в своих работах. Воспитывать уважительное отношение к культуре коренных народов. </w:t>
            </w:r>
          </w:p>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lastRenderedPageBreak/>
              <w:t xml:space="preserve">2. Рисование «Элементы орнаментов животного и растительного мира» с использованием вспомогательных кругов. </w:t>
            </w:r>
          </w:p>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i/>
                <w:color w:val="auto"/>
                <w:lang w:bidi="ar-SA"/>
              </w:rPr>
              <w:t>Цель:</w:t>
            </w:r>
            <w:r w:rsidRPr="0029147D">
              <w:rPr>
                <w:rFonts w:ascii="Times New Roman" w:eastAsia="Times New Roman" w:hAnsi="Times New Roman" w:cs="Times New Roman"/>
                <w:color w:val="auto"/>
                <w:lang w:bidi="ar-SA"/>
              </w:rPr>
              <w:t xml:space="preserve"> Учить детей рисовать элементы орнамента растительного и животного мира используемые в украшениях одежды, ковров и предметов быта. Развивать воображение, фантазию, зрительное восприятие.</w:t>
            </w:r>
          </w:p>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 xml:space="preserve">3. Рисование по сказке «Айога», «Семь страхов». </w:t>
            </w:r>
          </w:p>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i/>
                <w:color w:val="auto"/>
                <w:lang w:bidi="ar-SA"/>
              </w:rPr>
              <w:t xml:space="preserve">Цель: </w:t>
            </w:r>
            <w:r w:rsidRPr="0029147D">
              <w:rPr>
                <w:rFonts w:ascii="Times New Roman" w:eastAsia="Times New Roman" w:hAnsi="Times New Roman" w:cs="Times New Roman"/>
                <w:color w:val="auto"/>
                <w:lang w:bidi="ar-SA"/>
              </w:rPr>
              <w:t>Вызвать желание передавать в своих работах особенности национального орнамента. Воспитывать уважительное отношение к культуре малочисленных народов.</w:t>
            </w:r>
          </w:p>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 xml:space="preserve">4. Аппликация «Украшение ковра». </w:t>
            </w:r>
          </w:p>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i/>
                <w:color w:val="auto"/>
                <w:lang w:bidi="ar-SA"/>
              </w:rPr>
              <w:t>Цель:</w:t>
            </w:r>
            <w:r w:rsidRPr="0029147D">
              <w:rPr>
                <w:rFonts w:ascii="Times New Roman" w:eastAsia="Times New Roman" w:hAnsi="Times New Roman" w:cs="Times New Roman"/>
                <w:color w:val="auto"/>
                <w:lang w:bidi="ar-SA"/>
              </w:rPr>
              <w:t xml:space="preserve"> учить детей располагать элементы орнамента в нужной последовательности. Воспитывать эстетический вкус, воображение и желание больше узнать о промыслах народов Хабаровского края.</w:t>
            </w:r>
          </w:p>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 xml:space="preserve">5. Ручной труд «Изготовление и украшение предметов быта» (шапочка, туесок, пояс и т.д.).  </w:t>
            </w:r>
          </w:p>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i/>
                <w:color w:val="auto"/>
                <w:lang w:bidi="ar-SA"/>
              </w:rPr>
              <w:t>Цель:</w:t>
            </w:r>
            <w:r w:rsidRPr="0029147D">
              <w:rPr>
                <w:rFonts w:ascii="Times New Roman" w:eastAsia="Times New Roman" w:hAnsi="Times New Roman" w:cs="Times New Roman"/>
                <w:color w:val="auto"/>
                <w:lang w:bidi="ar-SA"/>
              </w:rPr>
              <w:t xml:space="preserve"> Познакомить детей с народным промыслом: изготовление поделок, предметов быта. Закрепить умение детей вырезать и украшать элементы орнамента.</w:t>
            </w:r>
          </w:p>
        </w:tc>
      </w:tr>
      <w:tr w:rsidR="0029147D" w:rsidRPr="0029147D" w:rsidTr="00F87880">
        <w:tc>
          <w:tcPr>
            <w:tcW w:w="346" w:type="pct"/>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lastRenderedPageBreak/>
              <w:t>4</w:t>
            </w:r>
          </w:p>
        </w:tc>
        <w:tc>
          <w:tcPr>
            <w:tcW w:w="1018" w:type="pct"/>
            <w:hideMark/>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Художественная литература</w:t>
            </w:r>
          </w:p>
        </w:tc>
        <w:tc>
          <w:tcPr>
            <w:tcW w:w="3635" w:type="pct"/>
            <w:hideMark/>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 xml:space="preserve">1.Чтение произведений, сказок, легенд писателей коренных малочисленных народов. </w:t>
            </w:r>
          </w:p>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i/>
                <w:color w:val="auto"/>
                <w:lang w:bidi="ar-SA"/>
              </w:rPr>
              <w:t>Цель:</w:t>
            </w:r>
            <w:r w:rsidRPr="0029147D">
              <w:rPr>
                <w:rFonts w:ascii="Times New Roman" w:eastAsia="Times New Roman" w:hAnsi="Times New Roman" w:cs="Times New Roman"/>
                <w:color w:val="auto"/>
                <w:lang w:bidi="ar-SA"/>
              </w:rPr>
              <w:t xml:space="preserve"> Продолжать знакомить детей с художественной литературой коренных народов. Воспитывать любовь </w:t>
            </w:r>
            <w:r w:rsidR="005F0B76" w:rsidRPr="0029147D">
              <w:rPr>
                <w:rFonts w:ascii="Times New Roman" w:eastAsia="Times New Roman" w:hAnsi="Times New Roman" w:cs="Times New Roman"/>
                <w:color w:val="auto"/>
                <w:lang w:bidi="ar-SA"/>
              </w:rPr>
              <w:t>к художественному</w:t>
            </w:r>
            <w:r w:rsidRPr="0029147D">
              <w:rPr>
                <w:rFonts w:ascii="Times New Roman" w:eastAsia="Times New Roman" w:hAnsi="Times New Roman" w:cs="Times New Roman"/>
                <w:color w:val="auto"/>
                <w:lang w:bidi="ar-SA"/>
              </w:rPr>
              <w:t xml:space="preserve"> слову. </w:t>
            </w:r>
          </w:p>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 xml:space="preserve">2.Чтение произведений о природе, животных родного края. </w:t>
            </w:r>
          </w:p>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i/>
                <w:color w:val="auto"/>
                <w:lang w:bidi="ar-SA"/>
              </w:rPr>
              <w:t>Цель:</w:t>
            </w:r>
            <w:r w:rsidRPr="0029147D">
              <w:rPr>
                <w:rFonts w:ascii="Times New Roman" w:eastAsia="Times New Roman" w:hAnsi="Times New Roman" w:cs="Times New Roman"/>
                <w:color w:val="auto"/>
                <w:lang w:bidi="ar-SA"/>
              </w:rPr>
              <w:t xml:space="preserve"> Продолжать знакомить детей с произведениями о родном крае. Воспитывать желание познать культуру коренных народов Хабаровского края через художественную литературу.</w:t>
            </w:r>
          </w:p>
        </w:tc>
      </w:tr>
      <w:tr w:rsidR="0029147D" w:rsidRPr="0029147D" w:rsidTr="00F87880">
        <w:tc>
          <w:tcPr>
            <w:tcW w:w="346" w:type="pct"/>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5</w:t>
            </w:r>
          </w:p>
        </w:tc>
        <w:tc>
          <w:tcPr>
            <w:tcW w:w="1018" w:type="pct"/>
            <w:hideMark/>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Музыка</w:t>
            </w:r>
          </w:p>
        </w:tc>
        <w:tc>
          <w:tcPr>
            <w:tcW w:w="3635" w:type="pct"/>
            <w:hideMark/>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 xml:space="preserve">1.Прослушивание музыки народов Хабаровского края (нанайцы, ульчи, орочи). </w:t>
            </w:r>
          </w:p>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i/>
                <w:color w:val="auto"/>
                <w:lang w:bidi="ar-SA"/>
              </w:rPr>
              <w:t>Цель:</w:t>
            </w:r>
            <w:r w:rsidRPr="0029147D">
              <w:rPr>
                <w:rFonts w:ascii="Times New Roman" w:eastAsia="Times New Roman" w:hAnsi="Times New Roman" w:cs="Times New Roman"/>
                <w:color w:val="auto"/>
                <w:lang w:bidi="ar-SA"/>
              </w:rPr>
              <w:t xml:space="preserve"> Знакомить детей с музыкой народов Хабаровского края. Воспитывать интерес к культуре народов других народов. </w:t>
            </w:r>
          </w:p>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 xml:space="preserve">2. Разучивание ритмических танцевальных движений. </w:t>
            </w:r>
            <w:r w:rsidRPr="0029147D">
              <w:rPr>
                <w:rFonts w:ascii="Times New Roman" w:eastAsia="Times New Roman" w:hAnsi="Times New Roman" w:cs="Times New Roman"/>
                <w:i/>
                <w:color w:val="auto"/>
                <w:lang w:bidi="ar-SA"/>
              </w:rPr>
              <w:t>Цель:</w:t>
            </w:r>
            <w:r w:rsidRPr="0029147D">
              <w:rPr>
                <w:rFonts w:ascii="Times New Roman" w:eastAsia="Times New Roman" w:hAnsi="Times New Roman" w:cs="Times New Roman"/>
                <w:color w:val="auto"/>
                <w:lang w:bidi="ar-SA"/>
              </w:rPr>
              <w:t xml:space="preserve"> Знакомить с танцами коренных народов. Вызвать у детей желание разучить танцы. </w:t>
            </w:r>
          </w:p>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3. Знакомство с музыкальными инструментами народов Хабаровского края, со способами их изготовления. Воспитывать интерес к культуре коренных народов.</w:t>
            </w:r>
          </w:p>
        </w:tc>
      </w:tr>
    </w:tbl>
    <w:p w:rsidR="0029147D" w:rsidRPr="0029147D" w:rsidRDefault="0029147D" w:rsidP="0029147D">
      <w:pPr>
        <w:widowControl/>
        <w:rPr>
          <w:rFonts w:ascii="Times New Roman" w:eastAsia="Times New Roman" w:hAnsi="Times New Roman" w:cs="Times New Roman"/>
          <w:b/>
          <w:color w:val="auto"/>
          <w:lang w:bidi="ar-SA"/>
        </w:rPr>
      </w:pPr>
    </w:p>
    <w:p w:rsidR="0029147D" w:rsidRPr="0029147D" w:rsidRDefault="0029147D" w:rsidP="0029147D">
      <w:pPr>
        <w:widowControl/>
        <w:rPr>
          <w:rFonts w:ascii="Times New Roman" w:eastAsia="Times New Roman" w:hAnsi="Times New Roman" w:cs="Times New Roman"/>
          <w:b/>
          <w:color w:val="auto"/>
          <w:lang w:bidi="ar-SA"/>
        </w:rPr>
      </w:pPr>
      <w:r w:rsidRPr="0029147D">
        <w:rPr>
          <w:rFonts w:ascii="Times New Roman" w:eastAsia="Times New Roman" w:hAnsi="Times New Roman" w:cs="Times New Roman"/>
          <w:b/>
          <w:color w:val="auto"/>
          <w:lang w:bidi="ar-SA"/>
        </w:rPr>
        <w:t>Работа с родителями:</w:t>
      </w:r>
    </w:p>
    <w:p w:rsidR="0029147D" w:rsidRPr="0029147D" w:rsidRDefault="0029147D" w:rsidP="0029147D">
      <w:pPr>
        <w:widowControl/>
        <w:rPr>
          <w:rFonts w:ascii="Times New Roman" w:eastAsia="Times New Roman" w:hAnsi="Times New Roman" w:cs="Times New Roman"/>
          <w:color w:val="auto"/>
          <w:lang w:bidi="ar-SA"/>
        </w:rPr>
      </w:pPr>
    </w:p>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1. Экологическая газета для родителей: «Прикоснись к природе сердцем».</w:t>
      </w:r>
    </w:p>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 xml:space="preserve">2.Фотовыставка: </w:t>
      </w:r>
      <w:r w:rsidR="005F0B76" w:rsidRPr="0029147D">
        <w:rPr>
          <w:rFonts w:ascii="Times New Roman" w:eastAsia="Times New Roman" w:hAnsi="Times New Roman" w:cs="Times New Roman"/>
          <w:color w:val="auto"/>
          <w:lang w:bidi="ar-SA"/>
        </w:rPr>
        <w:t>«Прекрасные</w:t>
      </w:r>
      <w:r w:rsidRPr="0029147D">
        <w:rPr>
          <w:rFonts w:ascii="Times New Roman" w:eastAsia="Times New Roman" w:hAnsi="Times New Roman" w:cs="Times New Roman"/>
          <w:color w:val="auto"/>
          <w:lang w:bidi="ar-SA"/>
        </w:rPr>
        <w:t xml:space="preserve"> места моей малой родины».</w:t>
      </w:r>
    </w:p>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3.Консультация для родителей: «Нанайцы, урочи, орчи – кто они?».</w:t>
      </w:r>
    </w:p>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4.Совместная работа с родителями по пошиву кукольной национальной одежды.</w:t>
      </w:r>
    </w:p>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5. Организация выставки детского рисунка: «Краски земли Дерсу»</w:t>
      </w:r>
    </w:p>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6. Предложить детям оказать помощь в организации экскурсии в краеведческий музей.</w:t>
      </w:r>
    </w:p>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7. Консультация для родителей: «Искусство древнее и вечно молодое».</w:t>
      </w:r>
    </w:p>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8. Мастер-класс «Украшение предметов быта»</w:t>
      </w:r>
    </w:p>
    <w:p w:rsidR="0029147D" w:rsidRPr="0029147D" w:rsidRDefault="0029147D" w:rsidP="0029147D">
      <w:pPr>
        <w:widowControl/>
        <w:jc w:val="right"/>
        <w:rPr>
          <w:rFonts w:ascii="Times New Roman" w:eastAsia="Calibri" w:hAnsi="Times New Roman" w:cs="Times New Roman"/>
          <w:color w:val="auto"/>
          <w:lang w:eastAsia="en-US" w:bidi="ar-SA"/>
        </w:rPr>
      </w:pPr>
      <w:r w:rsidRPr="0029147D">
        <w:rPr>
          <w:rFonts w:ascii="Times New Roman" w:eastAsia="Calibri" w:hAnsi="Times New Roman" w:cs="Times New Roman"/>
          <w:color w:val="auto"/>
          <w:lang w:eastAsia="en-US" w:bidi="ar-SA"/>
        </w:rPr>
        <w:lastRenderedPageBreak/>
        <w:t xml:space="preserve">Приложение </w:t>
      </w:r>
      <w:r w:rsidR="001D708A">
        <w:rPr>
          <w:rFonts w:ascii="Times New Roman" w:eastAsia="Calibri" w:hAnsi="Times New Roman" w:cs="Times New Roman"/>
          <w:color w:val="auto"/>
          <w:lang w:eastAsia="en-US" w:bidi="ar-SA"/>
        </w:rPr>
        <w:t>8</w:t>
      </w:r>
    </w:p>
    <w:p w:rsidR="0029147D" w:rsidRPr="0029147D" w:rsidRDefault="0029147D" w:rsidP="0029147D">
      <w:pPr>
        <w:widowControl/>
        <w:jc w:val="center"/>
        <w:rPr>
          <w:rFonts w:ascii="Times New Roman" w:eastAsia="Calibri" w:hAnsi="Times New Roman" w:cs="Times New Roman"/>
          <w:color w:val="auto"/>
          <w:sz w:val="28"/>
          <w:szCs w:val="28"/>
          <w:lang w:eastAsia="en-US" w:bidi="ar-SA"/>
        </w:rPr>
      </w:pPr>
    </w:p>
    <w:p w:rsidR="00D663D1" w:rsidRPr="00D663D1" w:rsidRDefault="00D663D1" w:rsidP="00D663D1">
      <w:pPr>
        <w:widowControl/>
        <w:jc w:val="center"/>
        <w:rPr>
          <w:rFonts w:ascii="Times New Roman" w:eastAsia="Calibri" w:hAnsi="Times New Roman" w:cs="Times New Roman"/>
          <w:color w:val="auto"/>
          <w:sz w:val="28"/>
          <w:szCs w:val="28"/>
          <w:lang w:eastAsia="en-US" w:bidi="ar-SA"/>
        </w:rPr>
      </w:pPr>
      <w:r w:rsidRPr="00D663D1">
        <w:rPr>
          <w:rFonts w:ascii="Times New Roman" w:eastAsia="Calibri" w:hAnsi="Times New Roman" w:cs="Times New Roman"/>
          <w:color w:val="auto"/>
          <w:sz w:val="28"/>
          <w:szCs w:val="28"/>
          <w:lang w:eastAsia="en-US" w:bidi="ar-SA"/>
        </w:rPr>
        <w:t>Муниципальное бюджетное дошкольное образовательное учреждение</w:t>
      </w:r>
    </w:p>
    <w:p w:rsidR="00D663D1" w:rsidRPr="00D663D1" w:rsidRDefault="00D663D1" w:rsidP="00D663D1">
      <w:pPr>
        <w:widowControl/>
        <w:jc w:val="center"/>
        <w:rPr>
          <w:rFonts w:ascii="Times New Roman" w:eastAsia="Calibri" w:hAnsi="Times New Roman" w:cs="Times New Roman"/>
          <w:color w:val="auto"/>
          <w:sz w:val="28"/>
          <w:szCs w:val="28"/>
          <w:lang w:eastAsia="en-US" w:bidi="ar-SA"/>
        </w:rPr>
      </w:pPr>
      <w:r w:rsidRPr="00D663D1">
        <w:rPr>
          <w:rFonts w:ascii="Times New Roman" w:eastAsia="Calibri" w:hAnsi="Times New Roman" w:cs="Times New Roman"/>
          <w:color w:val="auto"/>
          <w:sz w:val="28"/>
          <w:szCs w:val="28"/>
          <w:lang w:eastAsia="en-US" w:bidi="ar-SA"/>
        </w:rPr>
        <w:t xml:space="preserve">детский № </w:t>
      </w:r>
      <w:smartTag w:uri="urn:schemas-microsoft-com:office:smarttags" w:element="metricconverter">
        <w:smartTagPr>
          <w:attr w:name="ProductID" w:val="21 г"/>
        </w:smartTagPr>
        <w:r w:rsidRPr="00D663D1">
          <w:rPr>
            <w:rFonts w:ascii="Times New Roman" w:eastAsia="Calibri" w:hAnsi="Times New Roman" w:cs="Times New Roman"/>
            <w:color w:val="auto"/>
            <w:sz w:val="28"/>
            <w:szCs w:val="28"/>
            <w:lang w:eastAsia="en-US" w:bidi="ar-SA"/>
          </w:rPr>
          <w:t>21 г</w:t>
        </w:r>
      </w:smartTag>
      <w:r w:rsidRPr="00D663D1">
        <w:rPr>
          <w:rFonts w:ascii="Times New Roman" w:eastAsia="Calibri" w:hAnsi="Times New Roman" w:cs="Times New Roman"/>
          <w:color w:val="auto"/>
          <w:sz w:val="28"/>
          <w:szCs w:val="28"/>
          <w:lang w:eastAsia="en-US" w:bidi="ar-SA"/>
        </w:rPr>
        <w:t>. Амурска</w:t>
      </w:r>
    </w:p>
    <w:p w:rsidR="00D663D1" w:rsidRPr="00D663D1" w:rsidRDefault="00D663D1" w:rsidP="00D663D1">
      <w:pPr>
        <w:widowControl/>
        <w:jc w:val="center"/>
        <w:rPr>
          <w:rFonts w:ascii="Times New Roman" w:eastAsia="Calibri" w:hAnsi="Times New Roman" w:cs="Times New Roman"/>
          <w:color w:val="auto"/>
          <w:sz w:val="28"/>
          <w:szCs w:val="28"/>
          <w:lang w:eastAsia="en-US" w:bidi="ar-SA"/>
        </w:rPr>
      </w:pPr>
      <w:r w:rsidRPr="00D663D1">
        <w:rPr>
          <w:rFonts w:ascii="Times New Roman" w:eastAsia="Calibri" w:hAnsi="Times New Roman" w:cs="Times New Roman"/>
          <w:color w:val="auto"/>
          <w:sz w:val="28"/>
          <w:szCs w:val="28"/>
          <w:lang w:eastAsia="en-US" w:bidi="ar-SA"/>
        </w:rPr>
        <w:t>Амурского муниципального района</w:t>
      </w:r>
    </w:p>
    <w:p w:rsidR="00D663D1" w:rsidRPr="00D663D1" w:rsidRDefault="00D663D1" w:rsidP="00D663D1">
      <w:pPr>
        <w:widowControl/>
        <w:jc w:val="center"/>
        <w:rPr>
          <w:rFonts w:ascii="Times New Roman" w:eastAsia="Calibri" w:hAnsi="Times New Roman" w:cs="Times New Roman"/>
          <w:color w:val="auto"/>
          <w:sz w:val="28"/>
          <w:szCs w:val="28"/>
          <w:lang w:eastAsia="en-US" w:bidi="ar-SA"/>
        </w:rPr>
      </w:pPr>
      <w:r w:rsidRPr="00D663D1">
        <w:rPr>
          <w:rFonts w:ascii="Times New Roman" w:eastAsia="Calibri" w:hAnsi="Times New Roman" w:cs="Times New Roman"/>
          <w:color w:val="auto"/>
          <w:sz w:val="28"/>
          <w:szCs w:val="28"/>
          <w:lang w:eastAsia="en-US" w:bidi="ar-SA"/>
        </w:rPr>
        <w:t>Хабаровского края</w:t>
      </w:r>
    </w:p>
    <w:p w:rsidR="00D663D1" w:rsidRPr="00D663D1" w:rsidRDefault="00D663D1" w:rsidP="00D663D1">
      <w:pPr>
        <w:widowControl/>
        <w:jc w:val="center"/>
        <w:rPr>
          <w:rFonts w:ascii="Times New Roman" w:eastAsia="Calibri" w:hAnsi="Times New Roman" w:cs="Times New Roman"/>
          <w:color w:val="auto"/>
          <w:sz w:val="28"/>
          <w:szCs w:val="28"/>
          <w:lang w:eastAsia="en-US" w:bidi="ar-SA"/>
        </w:rPr>
      </w:pPr>
    </w:p>
    <w:p w:rsidR="00D663D1" w:rsidRPr="00D663D1" w:rsidRDefault="00D663D1" w:rsidP="00D663D1">
      <w:pPr>
        <w:widowControl/>
        <w:jc w:val="center"/>
        <w:rPr>
          <w:rFonts w:ascii="Times New Roman" w:eastAsia="Calibri" w:hAnsi="Times New Roman" w:cs="Times New Roman"/>
          <w:color w:val="auto"/>
          <w:sz w:val="28"/>
          <w:szCs w:val="28"/>
          <w:lang w:eastAsia="en-US" w:bidi="ar-SA"/>
        </w:rPr>
      </w:pPr>
    </w:p>
    <w:p w:rsidR="00D663D1" w:rsidRPr="00D663D1" w:rsidRDefault="006A6650" w:rsidP="006A6650">
      <w:pPr>
        <w:widowControl/>
        <w:ind w:firstLine="6237"/>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УТВЕРЖДЕНО</w:t>
      </w:r>
      <w:r w:rsidR="00D663D1" w:rsidRPr="00D663D1">
        <w:rPr>
          <w:rFonts w:ascii="Times New Roman" w:eastAsia="Calibri" w:hAnsi="Times New Roman" w:cs="Times New Roman"/>
          <w:color w:val="auto"/>
          <w:sz w:val="28"/>
          <w:szCs w:val="28"/>
          <w:lang w:eastAsia="en-US" w:bidi="ar-SA"/>
        </w:rPr>
        <w:t>:</w:t>
      </w:r>
    </w:p>
    <w:p w:rsidR="006A6650" w:rsidRDefault="00D663D1" w:rsidP="006A6650">
      <w:pPr>
        <w:widowControl/>
        <w:ind w:firstLine="6237"/>
        <w:rPr>
          <w:rFonts w:ascii="Times New Roman" w:eastAsia="Calibri" w:hAnsi="Times New Roman" w:cs="Times New Roman"/>
          <w:color w:val="auto"/>
          <w:sz w:val="28"/>
          <w:szCs w:val="28"/>
          <w:lang w:eastAsia="en-US" w:bidi="ar-SA"/>
        </w:rPr>
      </w:pPr>
      <w:r w:rsidRPr="00D663D1">
        <w:rPr>
          <w:rFonts w:ascii="Times New Roman" w:eastAsia="Calibri" w:hAnsi="Times New Roman" w:cs="Times New Roman"/>
          <w:color w:val="auto"/>
          <w:sz w:val="28"/>
          <w:szCs w:val="28"/>
          <w:lang w:eastAsia="en-US" w:bidi="ar-SA"/>
        </w:rPr>
        <w:t xml:space="preserve">Приказом </w:t>
      </w:r>
      <w:r w:rsidR="006A6650">
        <w:rPr>
          <w:rFonts w:ascii="Times New Roman" w:eastAsia="Calibri" w:hAnsi="Times New Roman" w:cs="Times New Roman"/>
          <w:color w:val="auto"/>
          <w:sz w:val="28"/>
          <w:szCs w:val="28"/>
          <w:lang w:eastAsia="en-US" w:bidi="ar-SA"/>
        </w:rPr>
        <w:t>заведующего</w:t>
      </w:r>
    </w:p>
    <w:p w:rsidR="006A6650" w:rsidRDefault="006A6650" w:rsidP="006A6650">
      <w:pPr>
        <w:widowControl/>
        <w:ind w:firstLine="6237"/>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МБДОУ № 21 г. Амурска</w:t>
      </w:r>
    </w:p>
    <w:p w:rsidR="00D663D1" w:rsidRPr="00D663D1" w:rsidRDefault="006A6650" w:rsidP="006A6650">
      <w:pPr>
        <w:widowControl/>
        <w:ind w:firstLine="6237"/>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 xml:space="preserve">№ </w:t>
      </w:r>
      <w:r w:rsidR="00B458DA">
        <w:rPr>
          <w:rFonts w:ascii="Times New Roman" w:eastAsia="Calibri" w:hAnsi="Times New Roman" w:cs="Times New Roman"/>
          <w:color w:val="auto"/>
          <w:sz w:val="28"/>
          <w:szCs w:val="28"/>
          <w:u w:val="single"/>
          <w:lang w:eastAsia="en-US" w:bidi="ar-SA"/>
        </w:rPr>
        <w:t>137</w:t>
      </w:r>
      <w:r>
        <w:rPr>
          <w:rFonts w:ascii="Times New Roman" w:eastAsia="Calibri" w:hAnsi="Times New Roman" w:cs="Times New Roman"/>
          <w:color w:val="auto"/>
          <w:sz w:val="28"/>
          <w:szCs w:val="28"/>
          <w:u w:val="single"/>
          <w:lang w:eastAsia="en-US" w:bidi="ar-SA"/>
        </w:rPr>
        <w:t xml:space="preserve">-Д </w:t>
      </w:r>
      <w:r>
        <w:rPr>
          <w:rFonts w:ascii="Times New Roman" w:eastAsia="Calibri" w:hAnsi="Times New Roman" w:cs="Times New Roman"/>
          <w:color w:val="auto"/>
          <w:sz w:val="28"/>
          <w:szCs w:val="28"/>
          <w:lang w:eastAsia="en-US" w:bidi="ar-SA"/>
        </w:rPr>
        <w:t xml:space="preserve">от </w:t>
      </w:r>
      <w:r w:rsidR="00B458DA">
        <w:rPr>
          <w:rFonts w:ascii="Times New Roman" w:eastAsia="Calibri" w:hAnsi="Times New Roman" w:cs="Times New Roman"/>
          <w:color w:val="auto"/>
          <w:sz w:val="28"/>
          <w:szCs w:val="28"/>
          <w:u w:val="single"/>
          <w:lang w:eastAsia="en-US" w:bidi="ar-SA"/>
        </w:rPr>
        <w:t xml:space="preserve">30.08.2024 </w:t>
      </w:r>
      <w:r w:rsidR="00D663D1" w:rsidRPr="006A6650">
        <w:rPr>
          <w:rFonts w:ascii="Times New Roman" w:eastAsia="Calibri" w:hAnsi="Times New Roman" w:cs="Times New Roman"/>
          <w:color w:val="auto"/>
          <w:sz w:val="28"/>
          <w:szCs w:val="28"/>
          <w:u w:val="single"/>
          <w:lang w:eastAsia="en-US" w:bidi="ar-SA"/>
        </w:rPr>
        <w:t>г</w:t>
      </w:r>
      <w:r>
        <w:rPr>
          <w:rFonts w:ascii="Times New Roman" w:eastAsia="Calibri" w:hAnsi="Times New Roman" w:cs="Times New Roman"/>
          <w:color w:val="auto"/>
          <w:sz w:val="28"/>
          <w:szCs w:val="28"/>
          <w:u w:val="single"/>
          <w:lang w:eastAsia="en-US" w:bidi="ar-SA"/>
        </w:rPr>
        <w:t>.</w:t>
      </w:r>
      <w:r w:rsidR="00D663D1" w:rsidRPr="00D663D1">
        <w:rPr>
          <w:rFonts w:ascii="Times New Roman" w:eastAsia="Calibri" w:hAnsi="Times New Roman" w:cs="Times New Roman"/>
          <w:color w:val="auto"/>
          <w:sz w:val="28"/>
          <w:szCs w:val="28"/>
          <w:lang w:eastAsia="en-US" w:bidi="ar-SA"/>
        </w:rPr>
        <w:t xml:space="preserve">                          </w:t>
      </w:r>
    </w:p>
    <w:p w:rsidR="00D663D1" w:rsidRPr="00D663D1" w:rsidRDefault="00D663D1" w:rsidP="00D663D1">
      <w:pPr>
        <w:widowControl/>
        <w:rPr>
          <w:rFonts w:ascii="Times New Roman" w:eastAsia="Calibri" w:hAnsi="Times New Roman" w:cs="Times New Roman"/>
          <w:color w:val="auto"/>
          <w:sz w:val="28"/>
          <w:szCs w:val="28"/>
          <w:lang w:eastAsia="en-US" w:bidi="ar-SA"/>
        </w:rPr>
      </w:pPr>
    </w:p>
    <w:p w:rsidR="00D663D1" w:rsidRPr="00D663D1" w:rsidRDefault="00D663D1" w:rsidP="00D663D1">
      <w:pPr>
        <w:widowControl/>
        <w:rPr>
          <w:rFonts w:ascii="Times New Roman" w:eastAsia="Calibri" w:hAnsi="Times New Roman" w:cs="Times New Roman"/>
          <w:color w:val="auto"/>
          <w:sz w:val="28"/>
          <w:szCs w:val="28"/>
          <w:lang w:eastAsia="en-US" w:bidi="ar-SA"/>
        </w:rPr>
      </w:pPr>
    </w:p>
    <w:p w:rsidR="00D663D1" w:rsidRPr="00D663D1" w:rsidRDefault="00D663D1" w:rsidP="00D663D1">
      <w:pPr>
        <w:widowControl/>
        <w:rPr>
          <w:rFonts w:ascii="Times New Roman" w:eastAsia="Calibri" w:hAnsi="Times New Roman" w:cs="Times New Roman"/>
          <w:color w:val="auto"/>
          <w:sz w:val="28"/>
          <w:szCs w:val="28"/>
          <w:lang w:eastAsia="en-US" w:bidi="ar-SA"/>
        </w:rPr>
      </w:pPr>
    </w:p>
    <w:p w:rsidR="00D663D1" w:rsidRPr="00D663D1" w:rsidRDefault="00D663D1" w:rsidP="00D663D1">
      <w:pPr>
        <w:widowControl/>
        <w:jc w:val="center"/>
        <w:rPr>
          <w:rFonts w:ascii="Times New Roman" w:eastAsia="Calibri" w:hAnsi="Times New Roman" w:cs="Times New Roman"/>
          <w:color w:val="auto"/>
          <w:sz w:val="28"/>
          <w:szCs w:val="28"/>
          <w:lang w:eastAsia="en-US" w:bidi="ar-SA"/>
        </w:rPr>
      </w:pPr>
    </w:p>
    <w:p w:rsidR="00D663D1" w:rsidRPr="00D663D1" w:rsidRDefault="00D663D1" w:rsidP="00D663D1">
      <w:pPr>
        <w:widowControl/>
        <w:spacing w:line="360" w:lineRule="auto"/>
        <w:jc w:val="center"/>
        <w:rPr>
          <w:rFonts w:ascii="Times New Roman" w:eastAsia="Calibri" w:hAnsi="Times New Roman" w:cs="Times New Roman"/>
          <w:b/>
          <w:color w:val="auto"/>
          <w:sz w:val="32"/>
          <w:szCs w:val="32"/>
          <w:lang w:eastAsia="en-US" w:bidi="ar-SA"/>
        </w:rPr>
      </w:pPr>
      <w:r w:rsidRPr="00D663D1">
        <w:rPr>
          <w:rFonts w:ascii="Times New Roman" w:eastAsia="Calibri" w:hAnsi="Times New Roman" w:cs="Times New Roman"/>
          <w:b/>
          <w:color w:val="auto"/>
          <w:sz w:val="32"/>
          <w:szCs w:val="32"/>
          <w:lang w:eastAsia="en-US" w:bidi="ar-SA"/>
        </w:rPr>
        <w:t>Дополнительная общеобразовательная общеразвивающая программа «</w:t>
      </w:r>
      <w:r>
        <w:rPr>
          <w:rFonts w:ascii="Times New Roman" w:eastAsia="Calibri" w:hAnsi="Times New Roman" w:cs="Times New Roman"/>
          <w:b/>
          <w:color w:val="auto"/>
          <w:sz w:val="32"/>
          <w:szCs w:val="32"/>
          <w:lang w:eastAsia="en-US" w:bidi="ar-SA"/>
        </w:rPr>
        <w:t>Белая ладья</w:t>
      </w:r>
      <w:r w:rsidRPr="00D663D1">
        <w:rPr>
          <w:rFonts w:ascii="Times New Roman" w:eastAsia="Calibri" w:hAnsi="Times New Roman" w:cs="Times New Roman"/>
          <w:b/>
          <w:color w:val="auto"/>
          <w:sz w:val="32"/>
          <w:szCs w:val="32"/>
          <w:lang w:eastAsia="en-US" w:bidi="ar-SA"/>
        </w:rPr>
        <w:t>»</w:t>
      </w:r>
    </w:p>
    <w:p w:rsidR="00D663D1" w:rsidRPr="00D663D1" w:rsidRDefault="00D663D1" w:rsidP="00D663D1">
      <w:pPr>
        <w:widowControl/>
        <w:spacing w:line="360" w:lineRule="auto"/>
        <w:jc w:val="center"/>
        <w:rPr>
          <w:rFonts w:ascii="Times New Roman" w:eastAsia="Calibri" w:hAnsi="Times New Roman" w:cs="Times New Roman"/>
          <w:b/>
          <w:color w:val="auto"/>
          <w:sz w:val="32"/>
          <w:szCs w:val="32"/>
          <w:lang w:eastAsia="en-US" w:bidi="ar-SA"/>
        </w:rPr>
      </w:pPr>
    </w:p>
    <w:p w:rsidR="00D663D1" w:rsidRPr="00D663D1" w:rsidRDefault="00D663D1" w:rsidP="00D663D1">
      <w:pPr>
        <w:widowControl/>
        <w:spacing w:line="360" w:lineRule="auto"/>
        <w:jc w:val="center"/>
        <w:rPr>
          <w:rFonts w:ascii="Times New Roman" w:eastAsia="Calibri" w:hAnsi="Times New Roman" w:cs="Times New Roman"/>
          <w:color w:val="auto"/>
          <w:sz w:val="32"/>
          <w:szCs w:val="32"/>
          <w:lang w:eastAsia="en-US" w:bidi="ar-SA"/>
        </w:rPr>
      </w:pPr>
      <w:r w:rsidRPr="00D663D1">
        <w:rPr>
          <w:rFonts w:ascii="Times New Roman" w:eastAsia="Calibri" w:hAnsi="Times New Roman" w:cs="Times New Roman"/>
          <w:color w:val="auto"/>
          <w:sz w:val="32"/>
          <w:szCs w:val="32"/>
          <w:lang w:eastAsia="en-US" w:bidi="ar-SA"/>
        </w:rPr>
        <w:t xml:space="preserve"> Возраст обучающихся: 6 – 7 лет</w:t>
      </w:r>
    </w:p>
    <w:p w:rsidR="00D663D1" w:rsidRPr="00D663D1" w:rsidRDefault="00D663D1" w:rsidP="00D663D1">
      <w:pPr>
        <w:widowControl/>
        <w:spacing w:line="360" w:lineRule="auto"/>
        <w:jc w:val="center"/>
        <w:rPr>
          <w:rFonts w:ascii="Times New Roman" w:eastAsia="Calibri" w:hAnsi="Times New Roman" w:cs="Times New Roman"/>
          <w:color w:val="auto"/>
          <w:sz w:val="32"/>
          <w:szCs w:val="32"/>
          <w:lang w:eastAsia="en-US" w:bidi="ar-SA"/>
        </w:rPr>
      </w:pPr>
      <w:r>
        <w:rPr>
          <w:rFonts w:ascii="Times New Roman" w:eastAsia="Calibri" w:hAnsi="Times New Roman" w:cs="Times New Roman"/>
          <w:color w:val="auto"/>
          <w:sz w:val="32"/>
          <w:szCs w:val="32"/>
          <w:lang w:eastAsia="en-US" w:bidi="ar-SA"/>
        </w:rPr>
        <w:t>Срок реализации: 1 го</w:t>
      </w:r>
      <w:r w:rsidR="00C229AF">
        <w:rPr>
          <w:rFonts w:ascii="Times New Roman" w:eastAsia="Calibri" w:hAnsi="Times New Roman" w:cs="Times New Roman"/>
          <w:color w:val="auto"/>
          <w:sz w:val="32"/>
          <w:szCs w:val="32"/>
          <w:lang w:eastAsia="en-US" w:bidi="ar-SA"/>
        </w:rPr>
        <w:t>д</w:t>
      </w:r>
    </w:p>
    <w:p w:rsidR="00D663D1" w:rsidRPr="00D663D1" w:rsidRDefault="00D663D1" w:rsidP="00D663D1">
      <w:pPr>
        <w:widowControl/>
        <w:jc w:val="center"/>
        <w:rPr>
          <w:rFonts w:ascii="Times New Roman" w:eastAsia="Calibri" w:hAnsi="Times New Roman" w:cs="Times New Roman"/>
          <w:color w:val="auto"/>
          <w:sz w:val="28"/>
          <w:szCs w:val="28"/>
          <w:lang w:eastAsia="en-US" w:bidi="ar-SA"/>
        </w:rPr>
      </w:pPr>
    </w:p>
    <w:p w:rsidR="00D663D1" w:rsidRPr="00D663D1" w:rsidRDefault="00D663D1" w:rsidP="00D663D1">
      <w:pPr>
        <w:widowControl/>
        <w:jc w:val="center"/>
        <w:rPr>
          <w:rFonts w:ascii="Times New Roman" w:eastAsia="Calibri" w:hAnsi="Times New Roman" w:cs="Times New Roman"/>
          <w:color w:val="auto"/>
          <w:sz w:val="28"/>
          <w:szCs w:val="28"/>
          <w:lang w:eastAsia="en-US" w:bidi="ar-SA"/>
        </w:rPr>
      </w:pPr>
    </w:p>
    <w:p w:rsidR="00D663D1" w:rsidRPr="00D663D1" w:rsidRDefault="00D663D1" w:rsidP="00D663D1">
      <w:pPr>
        <w:widowControl/>
        <w:jc w:val="center"/>
        <w:rPr>
          <w:rFonts w:ascii="Times New Roman" w:eastAsia="Calibri" w:hAnsi="Times New Roman" w:cs="Times New Roman"/>
          <w:color w:val="auto"/>
          <w:sz w:val="28"/>
          <w:szCs w:val="28"/>
          <w:lang w:eastAsia="en-US" w:bidi="ar-SA"/>
        </w:rPr>
      </w:pPr>
    </w:p>
    <w:p w:rsidR="00D663D1" w:rsidRDefault="00D663D1" w:rsidP="00D663D1">
      <w:pPr>
        <w:widowControl/>
        <w:jc w:val="center"/>
        <w:rPr>
          <w:rFonts w:ascii="Times New Roman" w:eastAsia="Calibri" w:hAnsi="Times New Roman" w:cs="Times New Roman"/>
          <w:color w:val="auto"/>
          <w:sz w:val="28"/>
          <w:szCs w:val="28"/>
          <w:lang w:eastAsia="en-US" w:bidi="ar-SA"/>
        </w:rPr>
      </w:pPr>
    </w:p>
    <w:p w:rsidR="00D90813" w:rsidRPr="00D663D1" w:rsidRDefault="00D90813" w:rsidP="00D663D1">
      <w:pPr>
        <w:widowControl/>
        <w:jc w:val="center"/>
        <w:rPr>
          <w:rFonts w:ascii="Times New Roman" w:eastAsia="Calibri" w:hAnsi="Times New Roman" w:cs="Times New Roman"/>
          <w:color w:val="auto"/>
          <w:sz w:val="28"/>
          <w:szCs w:val="28"/>
          <w:lang w:eastAsia="en-US" w:bidi="ar-SA"/>
        </w:rPr>
      </w:pPr>
    </w:p>
    <w:p w:rsidR="00D663D1" w:rsidRPr="00D663D1" w:rsidRDefault="00D663D1" w:rsidP="00D663D1">
      <w:pPr>
        <w:widowControl/>
        <w:jc w:val="center"/>
        <w:rPr>
          <w:rFonts w:ascii="Times New Roman" w:eastAsia="Calibri" w:hAnsi="Times New Roman" w:cs="Times New Roman"/>
          <w:color w:val="auto"/>
          <w:sz w:val="28"/>
          <w:szCs w:val="28"/>
          <w:lang w:eastAsia="en-US" w:bidi="ar-SA"/>
        </w:rPr>
      </w:pPr>
    </w:p>
    <w:p w:rsidR="00D663D1" w:rsidRPr="00D663D1" w:rsidRDefault="00D663D1" w:rsidP="00D663D1">
      <w:pPr>
        <w:widowControl/>
        <w:jc w:val="center"/>
        <w:rPr>
          <w:rFonts w:ascii="Times New Roman" w:eastAsia="Calibri" w:hAnsi="Times New Roman" w:cs="Times New Roman"/>
          <w:color w:val="auto"/>
          <w:sz w:val="28"/>
          <w:szCs w:val="28"/>
          <w:lang w:eastAsia="en-US" w:bidi="ar-SA"/>
        </w:rPr>
      </w:pPr>
    </w:p>
    <w:p w:rsidR="00D663D1" w:rsidRPr="00D663D1" w:rsidRDefault="00D663D1" w:rsidP="00D663D1">
      <w:pPr>
        <w:widowControl/>
        <w:jc w:val="center"/>
        <w:rPr>
          <w:rFonts w:ascii="Times New Roman" w:eastAsia="Calibri" w:hAnsi="Times New Roman" w:cs="Times New Roman"/>
          <w:color w:val="auto"/>
          <w:sz w:val="28"/>
          <w:szCs w:val="28"/>
          <w:lang w:eastAsia="en-US" w:bidi="ar-SA"/>
        </w:rPr>
      </w:pPr>
    </w:p>
    <w:p w:rsidR="00D663D1" w:rsidRPr="00D663D1" w:rsidRDefault="00D663D1" w:rsidP="00D663D1">
      <w:pPr>
        <w:widowControl/>
        <w:jc w:val="center"/>
        <w:rPr>
          <w:rFonts w:ascii="Times New Roman" w:eastAsia="Calibri" w:hAnsi="Times New Roman" w:cs="Times New Roman"/>
          <w:color w:val="auto"/>
          <w:sz w:val="28"/>
          <w:szCs w:val="28"/>
          <w:lang w:eastAsia="en-US" w:bidi="ar-SA"/>
        </w:rPr>
      </w:pPr>
    </w:p>
    <w:p w:rsidR="00D663D1" w:rsidRPr="00D663D1" w:rsidRDefault="00D663D1" w:rsidP="00D663D1">
      <w:pPr>
        <w:widowControl/>
        <w:rPr>
          <w:rFonts w:ascii="Times New Roman" w:eastAsia="Calibri" w:hAnsi="Times New Roman" w:cs="Times New Roman"/>
          <w:color w:val="auto"/>
          <w:sz w:val="28"/>
          <w:szCs w:val="28"/>
          <w:lang w:eastAsia="en-US" w:bidi="ar-SA"/>
        </w:rPr>
      </w:pPr>
      <w:r w:rsidRPr="00D663D1">
        <w:rPr>
          <w:rFonts w:ascii="Times New Roman" w:eastAsia="Calibri" w:hAnsi="Times New Roman" w:cs="Times New Roman"/>
          <w:color w:val="auto"/>
          <w:sz w:val="28"/>
          <w:szCs w:val="28"/>
          <w:lang w:eastAsia="en-US" w:bidi="ar-SA"/>
        </w:rPr>
        <w:t>Принята на заседании</w:t>
      </w:r>
    </w:p>
    <w:p w:rsidR="00D663D1" w:rsidRPr="00D663D1" w:rsidRDefault="00D663D1" w:rsidP="00D663D1">
      <w:pPr>
        <w:widowControl/>
        <w:rPr>
          <w:rFonts w:ascii="Times New Roman" w:eastAsia="Calibri" w:hAnsi="Times New Roman" w:cs="Times New Roman"/>
          <w:color w:val="auto"/>
          <w:sz w:val="28"/>
          <w:szCs w:val="28"/>
          <w:lang w:eastAsia="en-US" w:bidi="ar-SA"/>
        </w:rPr>
      </w:pPr>
      <w:r w:rsidRPr="00D663D1">
        <w:rPr>
          <w:rFonts w:ascii="Times New Roman" w:eastAsia="Calibri" w:hAnsi="Times New Roman" w:cs="Times New Roman"/>
          <w:color w:val="auto"/>
          <w:sz w:val="28"/>
          <w:szCs w:val="28"/>
          <w:lang w:eastAsia="en-US" w:bidi="ar-SA"/>
        </w:rPr>
        <w:t>Педагогического совета</w:t>
      </w:r>
    </w:p>
    <w:p w:rsidR="006A6650" w:rsidRDefault="00D663D1" w:rsidP="006A6650">
      <w:pPr>
        <w:widowControl/>
        <w:rPr>
          <w:rFonts w:ascii="Times New Roman" w:eastAsia="Calibri" w:hAnsi="Times New Roman" w:cs="Times New Roman"/>
          <w:color w:val="auto"/>
          <w:sz w:val="28"/>
          <w:szCs w:val="28"/>
          <w:lang w:eastAsia="en-US" w:bidi="ar-SA"/>
        </w:rPr>
      </w:pPr>
      <w:r w:rsidRPr="00D663D1">
        <w:rPr>
          <w:rFonts w:ascii="Times New Roman" w:eastAsia="Calibri" w:hAnsi="Times New Roman" w:cs="Times New Roman"/>
          <w:color w:val="auto"/>
          <w:sz w:val="28"/>
          <w:szCs w:val="28"/>
          <w:lang w:eastAsia="en-US" w:bidi="ar-SA"/>
        </w:rPr>
        <w:t xml:space="preserve">Протокол </w:t>
      </w:r>
      <w:r w:rsidR="006A6650">
        <w:rPr>
          <w:rFonts w:ascii="Times New Roman" w:eastAsia="Calibri" w:hAnsi="Times New Roman" w:cs="Times New Roman"/>
          <w:color w:val="auto"/>
          <w:sz w:val="28"/>
          <w:szCs w:val="28"/>
          <w:lang w:eastAsia="en-US" w:bidi="ar-SA"/>
        </w:rPr>
        <w:t xml:space="preserve">от </w:t>
      </w:r>
      <w:r w:rsidR="00B458DA">
        <w:rPr>
          <w:rFonts w:ascii="Times New Roman" w:eastAsia="Calibri" w:hAnsi="Times New Roman" w:cs="Times New Roman"/>
          <w:color w:val="auto"/>
          <w:sz w:val="28"/>
          <w:szCs w:val="28"/>
          <w:lang w:eastAsia="en-US" w:bidi="ar-SA"/>
        </w:rPr>
        <w:t xml:space="preserve">30.08.2024 </w:t>
      </w:r>
      <w:r w:rsidR="006A6650">
        <w:rPr>
          <w:rFonts w:ascii="Times New Roman" w:eastAsia="Calibri" w:hAnsi="Times New Roman" w:cs="Times New Roman"/>
          <w:color w:val="auto"/>
          <w:sz w:val="28"/>
          <w:szCs w:val="28"/>
          <w:lang w:eastAsia="en-US" w:bidi="ar-SA"/>
        </w:rPr>
        <w:t xml:space="preserve">г. № 1                                                           </w:t>
      </w:r>
    </w:p>
    <w:p w:rsidR="006A6650" w:rsidRDefault="006A6650" w:rsidP="006A6650">
      <w:pPr>
        <w:widowControl/>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 xml:space="preserve">                                                                                                 </w:t>
      </w:r>
    </w:p>
    <w:p w:rsidR="00D663D1" w:rsidRPr="00D663D1" w:rsidRDefault="006A6650" w:rsidP="006A6650">
      <w:pPr>
        <w:widowControl/>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 xml:space="preserve">                                                                                                              </w:t>
      </w:r>
      <w:r w:rsidR="00D663D1" w:rsidRPr="00D663D1">
        <w:rPr>
          <w:rFonts w:ascii="Times New Roman" w:eastAsia="Calibri" w:hAnsi="Times New Roman" w:cs="Times New Roman"/>
          <w:color w:val="auto"/>
          <w:sz w:val="28"/>
          <w:szCs w:val="28"/>
          <w:lang w:eastAsia="en-US" w:bidi="ar-SA"/>
        </w:rPr>
        <w:t>Подготовила:</w:t>
      </w:r>
    </w:p>
    <w:p w:rsidR="00D663D1" w:rsidRPr="00D663D1" w:rsidRDefault="00D663D1" w:rsidP="00D663D1">
      <w:pPr>
        <w:widowControl/>
        <w:jc w:val="right"/>
        <w:rPr>
          <w:rFonts w:ascii="Times New Roman" w:eastAsia="Calibri" w:hAnsi="Times New Roman" w:cs="Times New Roman"/>
          <w:color w:val="auto"/>
          <w:sz w:val="28"/>
          <w:szCs w:val="28"/>
          <w:lang w:eastAsia="en-US" w:bidi="ar-SA"/>
        </w:rPr>
      </w:pPr>
      <w:r w:rsidRPr="00D663D1">
        <w:rPr>
          <w:rFonts w:ascii="Times New Roman" w:eastAsia="Calibri" w:hAnsi="Times New Roman" w:cs="Times New Roman"/>
          <w:color w:val="auto"/>
          <w:sz w:val="28"/>
          <w:szCs w:val="28"/>
          <w:lang w:eastAsia="en-US" w:bidi="ar-SA"/>
        </w:rPr>
        <w:t xml:space="preserve">                                                                                            </w:t>
      </w:r>
      <w:r w:rsidR="00B458DA">
        <w:rPr>
          <w:rFonts w:ascii="Times New Roman" w:eastAsia="Calibri" w:hAnsi="Times New Roman" w:cs="Times New Roman"/>
          <w:color w:val="auto"/>
          <w:sz w:val="28"/>
          <w:szCs w:val="28"/>
          <w:lang w:eastAsia="en-US" w:bidi="ar-SA"/>
        </w:rPr>
        <w:t>Мунина О.В.</w:t>
      </w:r>
      <w:r w:rsidR="006A6650">
        <w:rPr>
          <w:rFonts w:ascii="Times New Roman" w:eastAsia="Calibri" w:hAnsi="Times New Roman" w:cs="Times New Roman"/>
          <w:color w:val="auto"/>
          <w:sz w:val="28"/>
          <w:szCs w:val="28"/>
          <w:lang w:eastAsia="en-US" w:bidi="ar-SA"/>
        </w:rPr>
        <w:t>,</w:t>
      </w:r>
      <w:r w:rsidR="006A6650" w:rsidRPr="006A6650">
        <w:rPr>
          <w:rFonts w:ascii="Times New Roman" w:eastAsia="Calibri" w:hAnsi="Times New Roman" w:cs="Times New Roman"/>
          <w:color w:val="auto"/>
          <w:sz w:val="28"/>
          <w:szCs w:val="28"/>
          <w:lang w:eastAsia="en-US" w:bidi="ar-SA"/>
        </w:rPr>
        <w:t xml:space="preserve"> </w:t>
      </w:r>
      <w:r w:rsidR="006A6650">
        <w:rPr>
          <w:rFonts w:ascii="Times New Roman" w:eastAsia="Calibri" w:hAnsi="Times New Roman" w:cs="Times New Roman"/>
          <w:color w:val="auto"/>
          <w:sz w:val="28"/>
          <w:szCs w:val="28"/>
          <w:lang w:eastAsia="en-US" w:bidi="ar-SA"/>
        </w:rPr>
        <w:t>Воспитатель</w:t>
      </w:r>
    </w:p>
    <w:p w:rsidR="00D663D1" w:rsidRPr="00D663D1" w:rsidRDefault="00D663D1" w:rsidP="00D663D1">
      <w:pPr>
        <w:widowControl/>
        <w:jc w:val="center"/>
        <w:rPr>
          <w:rFonts w:ascii="Times New Roman" w:eastAsia="Calibri" w:hAnsi="Times New Roman" w:cs="Times New Roman"/>
          <w:color w:val="auto"/>
          <w:sz w:val="28"/>
          <w:szCs w:val="28"/>
          <w:lang w:eastAsia="en-US" w:bidi="ar-SA"/>
        </w:rPr>
      </w:pPr>
    </w:p>
    <w:p w:rsidR="00D663D1" w:rsidRDefault="00D663D1" w:rsidP="00D663D1">
      <w:pPr>
        <w:widowControl/>
        <w:jc w:val="center"/>
        <w:rPr>
          <w:rFonts w:ascii="Times New Roman" w:eastAsia="Calibri" w:hAnsi="Times New Roman" w:cs="Times New Roman"/>
          <w:color w:val="auto"/>
          <w:sz w:val="28"/>
          <w:szCs w:val="28"/>
          <w:lang w:eastAsia="en-US" w:bidi="ar-SA"/>
        </w:rPr>
      </w:pPr>
    </w:p>
    <w:p w:rsidR="00D663D1" w:rsidRDefault="00D663D1" w:rsidP="00D663D1">
      <w:pPr>
        <w:widowControl/>
        <w:jc w:val="center"/>
        <w:rPr>
          <w:rFonts w:ascii="Times New Roman" w:eastAsia="Calibri" w:hAnsi="Times New Roman" w:cs="Times New Roman"/>
          <w:color w:val="auto"/>
          <w:sz w:val="28"/>
          <w:szCs w:val="28"/>
          <w:lang w:eastAsia="en-US" w:bidi="ar-SA"/>
        </w:rPr>
      </w:pPr>
    </w:p>
    <w:p w:rsidR="00D663D1" w:rsidRPr="00D663D1" w:rsidRDefault="00D663D1" w:rsidP="00D663D1">
      <w:pPr>
        <w:widowControl/>
        <w:jc w:val="center"/>
        <w:rPr>
          <w:rFonts w:ascii="Times New Roman" w:eastAsia="Calibri" w:hAnsi="Times New Roman" w:cs="Times New Roman"/>
          <w:color w:val="auto"/>
          <w:sz w:val="28"/>
          <w:szCs w:val="28"/>
          <w:lang w:eastAsia="en-US" w:bidi="ar-SA"/>
        </w:rPr>
      </w:pPr>
      <w:r w:rsidRPr="00D663D1">
        <w:rPr>
          <w:rFonts w:ascii="Times New Roman" w:eastAsia="Calibri" w:hAnsi="Times New Roman" w:cs="Times New Roman"/>
          <w:color w:val="auto"/>
          <w:sz w:val="28"/>
          <w:szCs w:val="28"/>
          <w:lang w:eastAsia="en-US" w:bidi="ar-SA"/>
        </w:rPr>
        <w:t>202</w:t>
      </w:r>
      <w:r w:rsidR="00B458DA">
        <w:rPr>
          <w:rFonts w:ascii="Times New Roman" w:eastAsia="Calibri" w:hAnsi="Times New Roman" w:cs="Times New Roman"/>
          <w:color w:val="auto"/>
          <w:sz w:val="28"/>
          <w:szCs w:val="28"/>
          <w:lang w:eastAsia="en-US" w:bidi="ar-SA"/>
        </w:rPr>
        <w:t>4</w:t>
      </w:r>
      <w:r w:rsidRPr="00D663D1">
        <w:rPr>
          <w:rFonts w:ascii="Times New Roman" w:eastAsia="Calibri" w:hAnsi="Times New Roman" w:cs="Times New Roman"/>
          <w:color w:val="auto"/>
          <w:sz w:val="28"/>
          <w:szCs w:val="28"/>
          <w:lang w:eastAsia="en-US" w:bidi="ar-SA"/>
        </w:rPr>
        <w:t xml:space="preserve"> г.</w:t>
      </w:r>
    </w:p>
    <w:p w:rsidR="00D663D1" w:rsidRPr="00D663D1" w:rsidRDefault="00D663D1" w:rsidP="00D663D1">
      <w:pPr>
        <w:widowControl/>
        <w:spacing w:after="160" w:line="259" w:lineRule="auto"/>
        <w:jc w:val="both"/>
        <w:rPr>
          <w:rFonts w:ascii="Times New Roman" w:eastAsia="Calibri" w:hAnsi="Times New Roman" w:cs="Times New Roman"/>
          <w:b/>
          <w:color w:val="auto"/>
          <w:sz w:val="28"/>
          <w:szCs w:val="28"/>
          <w:lang w:eastAsia="en-US" w:bidi="ar-SA"/>
        </w:rPr>
      </w:pPr>
      <w:r w:rsidRPr="00D663D1">
        <w:rPr>
          <w:rFonts w:ascii="Times New Roman" w:eastAsia="Calibri" w:hAnsi="Times New Roman" w:cs="Times New Roman"/>
          <w:b/>
          <w:color w:val="auto"/>
          <w:sz w:val="28"/>
          <w:szCs w:val="28"/>
          <w:lang w:eastAsia="en-US" w:bidi="ar-SA"/>
        </w:rPr>
        <w:lastRenderedPageBreak/>
        <w:t>Раздел № 1 Комплекс основных характеристик программы:</w:t>
      </w:r>
    </w:p>
    <w:p w:rsidR="00D663D1" w:rsidRPr="00D663D1" w:rsidRDefault="00D663D1" w:rsidP="003E76F8">
      <w:pPr>
        <w:widowControl/>
        <w:numPr>
          <w:ilvl w:val="1"/>
          <w:numId w:val="99"/>
        </w:numPr>
        <w:spacing w:after="200" w:line="276" w:lineRule="auto"/>
        <w:contextualSpacing/>
        <w:jc w:val="both"/>
        <w:rPr>
          <w:rFonts w:ascii="Times New Roman" w:eastAsia="Calibri" w:hAnsi="Times New Roman" w:cs="Times New Roman"/>
          <w:b/>
          <w:color w:val="auto"/>
          <w:sz w:val="28"/>
          <w:szCs w:val="28"/>
          <w:u w:val="single"/>
          <w:lang w:eastAsia="en-US" w:bidi="ar-SA"/>
        </w:rPr>
      </w:pPr>
      <w:r w:rsidRPr="00D663D1">
        <w:rPr>
          <w:rFonts w:ascii="Times New Roman" w:eastAsia="Calibri" w:hAnsi="Times New Roman" w:cs="Times New Roman"/>
          <w:b/>
          <w:color w:val="auto"/>
          <w:sz w:val="28"/>
          <w:szCs w:val="28"/>
          <w:u w:val="single"/>
          <w:lang w:eastAsia="en-US" w:bidi="ar-SA"/>
        </w:rPr>
        <w:t>Пояснительная записка</w:t>
      </w:r>
    </w:p>
    <w:p w:rsidR="00D663D1" w:rsidRPr="00D663D1" w:rsidRDefault="00D663D1" w:rsidP="003E76F8">
      <w:pPr>
        <w:widowControl/>
        <w:numPr>
          <w:ilvl w:val="2"/>
          <w:numId w:val="99"/>
        </w:numPr>
        <w:spacing w:after="200" w:line="276" w:lineRule="auto"/>
        <w:contextualSpacing/>
        <w:jc w:val="both"/>
        <w:rPr>
          <w:rFonts w:ascii="Times New Roman" w:eastAsia="Calibri" w:hAnsi="Times New Roman" w:cs="Times New Roman"/>
          <w:b/>
          <w:color w:val="auto"/>
          <w:sz w:val="28"/>
          <w:szCs w:val="28"/>
          <w:lang w:eastAsia="en-US" w:bidi="ar-SA"/>
        </w:rPr>
      </w:pPr>
      <w:r w:rsidRPr="00D663D1">
        <w:rPr>
          <w:rFonts w:ascii="Times New Roman" w:eastAsia="Calibri" w:hAnsi="Times New Roman" w:cs="Times New Roman"/>
          <w:b/>
          <w:color w:val="auto"/>
          <w:sz w:val="28"/>
          <w:szCs w:val="28"/>
          <w:lang w:eastAsia="en-US" w:bidi="ar-SA"/>
        </w:rPr>
        <w:t>Направленность программы</w:t>
      </w:r>
    </w:p>
    <w:p w:rsidR="00D663D1" w:rsidRPr="00D663D1" w:rsidRDefault="00D663D1" w:rsidP="00D663D1">
      <w:pPr>
        <w:widowControl/>
        <w:spacing w:after="160" w:line="259" w:lineRule="auto"/>
        <w:ind w:firstLine="708"/>
        <w:jc w:val="both"/>
        <w:rPr>
          <w:rFonts w:ascii="Times New Roman" w:eastAsia="Calibri" w:hAnsi="Times New Roman" w:cs="Times New Roman"/>
          <w:color w:val="auto"/>
          <w:sz w:val="28"/>
          <w:szCs w:val="28"/>
          <w:lang w:eastAsia="en-US" w:bidi="ar-SA"/>
        </w:rPr>
      </w:pPr>
      <w:r w:rsidRPr="00D663D1">
        <w:rPr>
          <w:rFonts w:ascii="Times New Roman" w:eastAsia="Calibri" w:hAnsi="Times New Roman" w:cs="Times New Roman"/>
          <w:color w:val="auto"/>
          <w:sz w:val="28"/>
          <w:szCs w:val="28"/>
          <w:lang w:eastAsia="en-US" w:bidi="ar-SA"/>
        </w:rPr>
        <w:t>Программа разработана в соответствии с основными нормативно-правовыми документами, регламентирующими деятельность дошкольников:</w:t>
      </w:r>
    </w:p>
    <w:p w:rsidR="00D663D1" w:rsidRPr="00D663D1" w:rsidRDefault="00D663D1" w:rsidP="003E76F8">
      <w:pPr>
        <w:widowControl/>
        <w:numPr>
          <w:ilvl w:val="0"/>
          <w:numId w:val="98"/>
        </w:numPr>
        <w:tabs>
          <w:tab w:val="left" w:pos="1134"/>
        </w:tabs>
        <w:spacing w:after="200" w:line="276" w:lineRule="auto"/>
        <w:ind w:left="0" w:firstLine="709"/>
        <w:contextualSpacing/>
        <w:jc w:val="both"/>
        <w:rPr>
          <w:rFonts w:ascii="Times New Roman" w:eastAsia="Calibri" w:hAnsi="Times New Roman" w:cs="Times New Roman"/>
          <w:color w:val="auto"/>
          <w:sz w:val="28"/>
          <w:szCs w:val="28"/>
          <w:lang w:eastAsia="en-US" w:bidi="ar-SA"/>
        </w:rPr>
      </w:pPr>
      <w:r w:rsidRPr="00D663D1">
        <w:rPr>
          <w:rFonts w:ascii="Times New Roman" w:eastAsia="Calibri" w:hAnsi="Times New Roman" w:cs="Times New Roman"/>
          <w:color w:val="auto"/>
          <w:sz w:val="28"/>
          <w:szCs w:val="28"/>
          <w:lang w:eastAsia="en-US" w:bidi="ar-SA"/>
        </w:rPr>
        <w:t>Федеральный закон от 29 декабря 2012 г. № 273-ФЗ «Об образовании в Российской Федерации»;</w:t>
      </w:r>
    </w:p>
    <w:p w:rsidR="00D663D1" w:rsidRPr="00D663D1" w:rsidRDefault="00D663D1" w:rsidP="003E76F8">
      <w:pPr>
        <w:widowControl/>
        <w:numPr>
          <w:ilvl w:val="0"/>
          <w:numId w:val="98"/>
        </w:numPr>
        <w:tabs>
          <w:tab w:val="left" w:pos="1134"/>
        </w:tabs>
        <w:spacing w:after="200" w:line="276" w:lineRule="auto"/>
        <w:ind w:left="0" w:firstLine="709"/>
        <w:contextualSpacing/>
        <w:jc w:val="both"/>
        <w:rPr>
          <w:rFonts w:ascii="Times New Roman" w:eastAsia="Calibri" w:hAnsi="Times New Roman" w:cs="Times New Roman"/>
          <w:color w:val="auto"/>
          <w:sz w:val="28"/>
          <w:szCs w:val="28"/>
          <w:lang w:eastAsia="en-US" w:bidi="ar-SA"/>
        </w:rPr>
      </w:pPr>
      <w:r w:rsidRPr="00D663D1">
        <w:rPr>
          <w:rFonts w:ascii="Times New Roman" w:eastAsia="Calibri" w:hAnsi="Times New Roman" w:cs="Times New Roman"/>
          <w:color w:val="auto"/>
          <w:sz w:val="28"/>
          <w:szCs w:val="28"/>
          <w:lang w:eastAsia="en-US" w:bidi="ar-SA"/>
        </w:rPr>
        <w:t>Федеральный государственный образовательный стандарт дошкольного образования (приказ Минобрнауки России №1155 от 17 октября 2013 г.);</w:t>
      </w:r>
    </w:p>
    <w:p w:rsidR="00D663D1" w:rsidRPr="00D663D1" w:rsidRDefault="00D663D1" w:rsidP="003E76F8">
      <w:pPr>
        <w:widowControl/>
        <w:numPr>
          <w:ilvl w:val="0"/>
          <w:numId w:val="98"/>
        </w:numPr>
        <w:tabs>
          <w:tab w:val="left" w:pos="1134"/>
        </w:tabs>
        <w:spacing w:after="200" w:line="276" w:lineRule="auto"/>
        <w:ind w:left="0" w:firstLine="709"/>
        <w:contextualSpacing/>
        <w:jc w:val="both"/>
        <w:rPr>
          <w:rFonts w:ascii="Times New Roman" w:eastAsia="Calibri" w:hAnsi="Times New Roman" w:cs="Times New Roman"/>
          <w:color w:val="auto"/>
          <w:sz w:val="28"/>
          <w:szCs w:val="28"/>
          <w:lang w:eastAsia="en-US" w:bidi="ar-SA"/>
        </w:rPr>
      </w:pPr>
      <w:r w:rsidRPr="00D663D1">
        <w:rPr>
          <w:rFonts w:ascii="Times New Roman" w:eastAsia="Calibri" w:hAnsi="Times New Roman" w:cs="Times New Roman"/>
          <w:color w:val="auto"/>
          <w:sz w:val="28"/>
          <w:szCs w:val="28"/>
          <w:lang w:eastAsia="en-US" w:bidi="ar-SA"/>
        </w:rPr>
        <w:t>Концепция дополнительного образования от4 сентября 2014 г. № 1726-р;</w:t>
      </w:r>
    </w:p>
    <w:p w:rsidR="00D663D1" w:rsidRPr="00D663D1" w:rsidRDefault="00D663D1" w:rsidP="003E76F8">
      <w:pPr>
        <w:widowControl/>
        <w:numPr>
          <w:ilvl w:val="0"/>
          <w:numId w:val="98"/>
        </w:numPr>
        <w:tabs>
          <w:tab w:val="left" w:pos="1134"/>
        </w:tabs>
        <w:spacing w:after="200" w:line="276" w:lineRule="auto"/>
        <w:ind w:left="0" w:firstLine="709"/>
        <w:contextualSpacing/>
        <w:jc w:val="both"/>
        <w:rPr>
          <w:rFonts w:ascii="Times New Roman" w:eastAsia="Calibri" w:hAnsi="Times New Roman" w:cs="Times New Roman"/>
          <w:color w:val="auto"/>
          <w:sz w:val="28"/>
          <w:szCs w:val="28"/>
          <w:lang w:eastAsia="en-US" w:bidi="ar-SA"/>
        </w:rPr>
      </w:pPr>
      <w:r w:rsidRPr="00D663D1">
        <w:rPr>
          <w:rFonts w:ascii="Times New Roman" w:eastAsia="Calibri" w:hAnsi="Times New Roman" w:cs="Times New Roman"/>
          <w:color w:val="auto"/>
          <w:sz w:val="28"/>
          <w:szCs w:val="28"/>
          <w:lang w:eastAsia="en-US" w:bidi="ar-SA"/>
        </w:rPr>
        <w:t>Национальная стратегия действий в интересах детей на 2012-2017 годы (Указ Президента РФ от 1 июня 2012 г. №761);</w:t>
      </w:r>
    </w:p>
    <w:p w:rsidR="00D663D1" w:rsidRPr="00D663D1" w:rsidRDefault="00D663D1" w:rsidP="003E76F8">
      <w:pPr>
        <w:widowControl/>
        <w:numPr>
          <w:ilvl w:val="0"/>
          <w:numId w:val="98"/>
        </w:numPr>
        <w:tabs>
          <w:tab w:val="left" w:pos="1134"/>
        </w:tabs>
        <w:spacing w:after="200" w:line="276" w:lineRule="auto"/>
        <w:ind w:left="0" w:firstLine="709"/>
        <w:contextualSpacing/>
        <w:jc w:val="both"/>
        <w:rPr>
          <w:rFonts w:ascii="Times New Roman" w:eastAsia="Calibri" w:hAnsi="Times New Roman" w:cs="Times New Roman"/>
          <w:color w:val="auto"/>
          <w:sz w:val="28"/>
          <w:szCs w:val="28"/>
          <w:lang w:eastAsia="en-US" w:bidi="ar-SA"/>
        </w:rPr>
      </w:pPr>
      <w:r w:rsidRPr="00D663D1">
        <w:rPr>
          <w:rFonts w:ascii="Times New Roman" w:eastAsia="Calibri" w:hAnsi="Times New Roman" w:cs="Times New Roman"/>
          <w:color w:val="auto"/>
          <w:sz w:val="28"/>
          <w:szCs w:val="28"/>
          <w:lang w:eastAsia="en-US" w:bidi="ar-SA"/>
        </w:rPr>
        <w:t>Стратегия развития физической культуры и спорта в Российской Федерации на период до 2020 года (распоряжение Правительства РФ № 1101 -р от 7 августа 2009 г.);</w:t>
      </w:r>
    </w:p>
    <w:p w:rsidR="00D663D1" w:rsidRPr="00D663D1" w:rsidRDefault="00D663D1" w:rsidP="003E76F8">
      <w:pPr>
        <w:widowControl/>
        <w:numPr>
          <w:ilvl w:val="0"/>
          <w:numId w:val="98"/>
        </w:numPr>
        <w:tabs>
          <w:tab w:val="left" w:pos="1134"/>
        </w:tabs>
        <w:spacing w:after="200" w:line="276" w:lineRule="auto"/>
        <w:ind w:left="0" w:firstLine="709"/>
        <w:contextualSpacing/>
        <w:jc w:val="both"/>
        <w:rPr>
          <w:rFonts w:ascii="Times New Roman" w:eastAsia="Calibri" w:hAnsi="Times New Roman" w:cs="Times New Roman"/>
          <w:color w:val="auto"/>
          <w:sz w:val="28"/>
          <w:szCs w:val="28"/>
          <w:lang w:eastAsia="en-US" w:bidi="ar-SA"/>
        </w:rPr>
      </w:pPr>
      <w:r w:rsidRPr="00D663D1">
        <w:rPr>
          <w:rFonts w:ascii="Times New Roman" w:eastAsia="Calibri" w:hAnsi="Times New Roman" w:cs="Times New Roman"/>
          <w:color w:val="auto"/>
          <w:sz w:val="28"/>
          <w:szCs w:val="28"/>
          <w:lang w:eastAsia="en-US" w:bidi="ar-SA"/>
        </w:rPr>
        <w:t>«Санитарно-эпидемиологические требования к организациям воспитания и обучения, отдыха и оздоровления детей и молодёжи» СП 2.4. 3648-20 (Постановление главного государственного санитарного врача № 28 от 28.09.2020);</w:t>
      </w:r>
    </w:p>
    <w:p w:rsidR="00D663D1" w:rsidRPr="00D663D1" w:rsidRDefault="00D663D1" w:rsidP="003E76F8">
      <w:pPr>
        <w:widowControl/>
        <w:numPr>
          <w:ilvl w:val="0"/>
          <w:numId w:val="98"/>
        </w:numPr>
        <w:tabs>
          <w:tab w:val="left" w:pos="1134"/>
        </w:tabs>
        <w:spacing w:after="200" w:line="276" w:lineRule="auto"/>
        <w:ind w:left="0" w:firstLine="709"/>
        <w:contextualSpacing/>
        <w:jc w:val="both"/>
        <w:rPr>
          <w:rFonts w:ascii="Times New Roman" w:eastAsia="Calibri" w:hAnsi="Times New Roman" w:cs="Times New Roman"/>
          <w:color w:val="auto"/>
          <w:sz w:val="28"/>
          <w:szCs w:val="28"/>
          <w:lang w:eastAsia="en-US" w:bidi="ar-SA"/>
        </w:rPr>
      </w:pPr>
      <w:r w:rsidRPr="00D663D1">
        <w:rPr>
          <w:rFonts w:ascii="Times New Roman" w:eastAsia="Calibri" w:hAnsi="Times New Roman" w:cs="Times New Roman"/>
          <w:color w:val="auto"/>
          <w:sz w:val="28"/>
          <w:szCs w:val="28"/>
          <w:lang w:eastAsia="en-US" w:bidi="ar-SA"/>
        </w:rPr>
        <w:t>«Санитарно-эпидемиологические правила и нормативы СанПиН 1.2.3685-21 «Гигиенические нормативы и требования к обеспечению безопасности и (или) безвредности для человека факторов среды обитания» и др.</w:t>
      </w:r>
    </w:p>
    <w:p w:rsidR="00D663D1" w:rsidRPr="00D663D1" w:rsidRDefault="00D663D1" w:rsidP="00D663D1">
      <w:pPr>
        <w:widowControl/>
        <w:spacing w:after="160" w:line="259" w:lineRule="auto"/>
        <w:ind w:firstLine="708"/>
        <w:jc w:val="both"/>
        <w:rPr>
          <w:rFonts w:ascii="Times New Roman" w:eastAsia="Calibri" w:hAnsi="Times New Roman" w:cs="Times New Roman"/>
          <w:color w:val="auto"/>
          <w:sz w:val="28"/>
          <w:szCs w:val="28"/>
          <w:lang w:eastAsia="en-US" w:bidi="ar-SA"/>
        </w:rPr>
      </w:pPr>
      <w:r w:rsidRPr="00D663D1">
        <w:rPr>
          <w:rFonts w:ascii="Times New Roman" w:eastAsia="Calibri" w:hAnsi="Times New Roman" w:cs="Times New Roman"/>
          <w:color w:val="auto"/>
          <w:sz w:val="28"/>
          <w:szCs w:val="28"/>
          <w:lang w:eastAsia="en-US" w:bidi="ar-SA"/>
        </w:rPr>
        <w:t>Настоящая Программа направлена на решение задач федерального государственного образовательного стандарта дошкольного образования в области формирования общей культуры личности детей и обогащение (амплификацию) детского развития за счёт включенности в интеллектуально-спортивную среду.</w:t>
      </w:r>
    </w:p>
    <w:p w:rsidR="00D663D1" w:rsidRPr="00D663D1" w:rsidRDefault="00D663D1" w:rsidP="00D663D1">
      <w:pPr>
        <w:widowControl/>
        <w:spacing w:after="160" w:line="259" w:lineRule="auto"/>
        <w:ind w:firstLine="360"/>
        <w:jc w:val="both"/>
        <w:rPr>
          <w:rFonts w:ascii="Times New Roman" w:eastAsia="Calibri" w:hAnsi="Times New Roman" w:cs="Times New Roman"/>
          <w:color w:val="auto"/>
          <w:sz w:val="28"/>
          <w:szCs w:val="28"/>
          <w:lang w:eastAsia="en-US" w:bidi="ar-SA"/>
        </w:rPr>
      </w:pPr>
      <w:r w:rsidRPr="00D663D1">
        <w:rPr>
          <w:rFonts w:ascii="Times New Roman" w:eastAsia="Calibri" w:hAnsi="Times New Roman" w:cs="Times New Roman"/>
          <w:color w:val="auto"/>
          <w:sz w:val="28"/>
          <w:szCs w:val="28"/>
          <w:lang w:eastAsia="en-US" w:bidi="ar-SA"/>
        </w:rPr>
        <w:t xml:space="preserve">Программа предназначена для обучающихся </w:t>
      </w:r>
      <w:r>
        <w:rPr>
          <w:rFonts w:ascii="Times New Roman" w:eastAsia="Calibri" w:hAnsi="Times New Roman" w:cs="Times New Roman"/>
          <w:color w:val="auto"/>
          <w:sz w:val="28"/>
          <w:szCs w:val="28"/>
          <w:lang w:eastAsia="en-US" w:bidi="ar-SA"/>
        </w:rPr>
        <w:t>6-7</w:t>
      </w:r>
      <w:r w:rsidRPr="00D663D1">
        <w:rPr>
          <w:rFonts w:ascii="Times New Roman" w:eastAsia="Calibri" w:hAnsi="Times New Roman" w:cs="Times New Roman"/>
          <w:color w:val="auto"/>
          <w:sz w:val="28"/>
          <w:szCs w:val="28"/>
          <w:lang w:eastAsia="en-US" w:bidi="ar-SA"/>
        </w:rPr>
        <w:t xml:space="preserve"> лет, на 1 год обучения.</w:t>
      </w:r>
    </w:p>
    <w:p w:rsidR="00D663D1" w:rsidRPr="00D663D1" w:rsidRDefault="00D663D1" w:rsidP="00D663D1">
      <w:pPr>
        <w:widowControl/>
        <w:spacing w:after="160" w:line="259" w:lineRule="auto"/>
        <w:ind w:firstLine="360"/>
        <w:jc w:val="both"/>
        <w:rPr>
          <w:rFonts w:ascii="Times New Roman" w:eastAsia="Calibri" w:hAnsi="Times New Roman" w:cs="Times New Roman"/>
          <w:color w:val="auto"/>
          <w:sz w:val="28"/>
          <w:szCs w:val="28"/>
          <w:lang w:eastAsia="en-US" w:bidi="ar-SA"/>
        </w:rPr>
      </w:pPr>
      <w:r w:rsidRPr="00D663D1">
        <w:rPr>
          <w:rFonts w:ascii="Times New Roman" w:eastAsia="Calibri" w:hAnsi="Times New Roman" w:cs="Times New Roman"/>
          <w:color w:val="auto"/>
          <w:sz w:val="28"/>
          <w:szCs w:val="28"/>
          <w:lang w:eastAsia="en-US" w:bidi="ar-SA"/>
        </w:rPr>
        <w:t>Направленность программы – физкультурно-спортивная.</w:t>
      </w:r>
    </w:p>
    <w:p w:rsidR="00D663D1" w:rsidRPr="00D663D1" w:rsidRDefault="00D663D1" w:rsidP="00D663D1">
      <w:pPr>
        <w:widowControl/>
        <w:jc w:val="both"/>
        <w:rPr>
          <w:rFonts w:ascii="Times New Roman" w:eastAsia="Calibri" w:hAnsi="Times New Roman" w:cs="Times New Roman"/>
          <w:color w:val="auto"/>
          <w:sz w:val="28"/>
          <w:szCs w:val="28"/>
          <w:lang w:eastAsia="en-US" w:bidi="ar-SA"/>
        </w:rPr>
      </w:pPr>
    </w:p>
    <w:p w:rsidR="00D663D1" w:rsidRPr="00D663D1" w:rsidRDefault="00D663D1" w:rsidP="003E76F8">
      <w:pPr>
        <w:widowControl/>
        <w:numPr>
          <w:ilvl w:val="2"/>
          <w:numId w:val="99"/>
        </w:numPr>
        <w:spacing w:after="200" w:line="276" w:lineRule="auto"/>
        <w:contextualSpacing/>
        <w:jc w:val="both"/>
        <w:rPr>
          <w:rFonts w:ascii="Times New Roman" w:eastAsia="Calibri" w:hAnsi="Times New Roman" w:cs="Times New Roman"/>
          <w:b/>
          <w:color w:val="auto"/>
          <w:sz w:val="28"/>
          <w:szCs w:val="28"/>
          <w:lang w:eastAsia="en-US" w:bidi="ar-SA"/>
        </w:rPr>
      </w:pPr>
      <w:r w:rsidRPr="00D663D1">
        <w:rPr>
          <w:rFonts w:ascii="Times New Roman" w:eastAsia="Calibri" w:hAnsi="Times New Roman" w:cs="Times New Roman"/>
          <w:b/>
          <w:color w:val="auto"/>
          <w:sz w:val="28"/>
          <w:szCs w:val="28"/>
          <w:lang w:eastAsia="en-US" w:bidi="ar-SA"/>
        </w:rPr>
        <w:t>Актуальность программы</w:t>
      </w:r>
    </w:p>
    <w:p w:rsidR="00D663D1" w:rsidRPr="00D663D1" w:rsidRDefault="00D663D1" w:rsidP="00D663D1">
      <w:pPr>
        <w:widowControl/>
        <w:spacing w:after="160" w:line="259" w:lineRule="auto"/>
        <w:ind w:firstLine="708"/>
        <w:jc w:val="both"/>
        <w:rPr>
          <w:rFonts w:ascii="Times New Roman" w:eastAsia="Calibri" w:hAnsi="Times New Roman" w:cs="Times New Roman"/>
          <w:color w:val="auto"/>
          <w:sz w:val="28"/>
          <w:szCs w:val="28"/>
          <w:lang w:eastAsia="en-US" w:bidi="ar-SA"/>
        </w:rPr>
      </w:pPr>
      <w:r w:rsidRPr="00D663D1">
        <w:rPr>
          <w:rFonts w:ascii="Times New Roman" w:eastAsia="Calibri" w:hAnsi="Times New Roman" w:cs="Times New Roman"/>
          <w:color w:val="auto"/>
          <w:sz w:val="28"/>
          <w:szCs w:val="28"/>
          <w:lang w:eastAsia="en-US" w:bidi="ar-SA"/>
        </w:rPr>
        <w:t xml:space="preserve">Данная Программа разработана на основе системно-деятельностного подхода и направлена на формирование социально-коммуникативных и познавательных компетенций. Она предполагает стимулирование </w:t>
      </w:r>
      <w:r w:rsidRPr="00D663D1">
        <w:rPr>
          <w:rFonts w:ascii="Times New Roman" w:eastAsia="Calibri" w:hAnsi="Times New Roman" w:cs="Times New Roman"/>
          <w:color w:val="auto"/>
          <w:sz w:val="28"/>
          <w:szCs w:val="28"/>
          <w:lang w:eastAsia="en-US" w:bidi="ar-SA"/>
        </w:rPr>
        <w:lastRenderedPageBreak/>
        <w:t>деятельности и структурирование процессов мышления (внимание, планирование, рефлексия, память, счёт, анализ и самоанализ). Соревновательная форма некоторых занятий позволяет сформировать активную социальную позицию и создать предпосылки для формирования лидерских качеств у подрастающего поколения. Однако «ситуация неуспеха», типичная для спорта, нацеленного на достижение высших результатов, в занятия с дошкольниками должна сниматься организационными акцентами проведения состязаний (например, главный приз «За достойное поведение», «За помощь в организации турнира» и т.д.) Также важно подчеркнуть, что занятия шахматами в раннем возрасте являются средством выявления и поддержки математически одарённых детей.</w:t>
      </w:r>
    </w:p>
    <w:p w:rsidR="00D663D1" w:rsidRDefault="00D663D1" w:rsidP="003E76F8">
      <w:pPr>
        <w:widowControl/>
        <w:numPr>
          <w:ilvl w:val="2"/>
          <w:numId w:val="99"/>
        </w:numPr>
        <w:spacing w:after="160" w:line="259" w:lineRule="auto"/>
        <w:contextualSpacing/>
        <w:jc w:val="both"/>
        <w:rPr>
          <w:rFonts w:ascii="Times New Roman" w:eastAsia="Calibri" w:hAnsi="Times New Roman" w:cs="Times New Roman"/>
          <w:b/>
          <w:color w:val="auto"/>
          <w:sz w:val="28"/>
          <w:szCs w:val="28"/>
          <w:lang w:eastAsia="en-US" w:bidi="ar-SA"/>
        </w:rPr>
      </w:pPr>
      <w:r w:rsidRPr="00D663D1">
        <w:rPr>
          <w:rFonts w:ascii="Times New Roman" w:eastAsia="Calibri" w:hAnsi="Times New Roman" w:cs="Times New Roman"/>
          <w:b/>
          <w:color w:val="auto"/>
          <w:sz w:val="28"/>
          <w:szCs w:val="28"/>
          <w:lang w:eastAsia="en-US" w:bidi="ar-SA"/>
        </w:rPr>
        <w:t>Срок освоения программы</w:t>
      </w:r>
    </w:p>
    <w:p w:rsidR="00D663D1" w:rsidRPr="00D663D1" w:rsidRDefault="00D663D1" w:rsidP="00D663D1">
      <w:pPr>
        <w:widowControl/>
        <w:spacing w:after="160" w:line="259" w:lineRule="auto"/>
        <w:ind w:left="1560"/>
        <w:contextualSpacing/>
        <w:jc w:val="both"/>
        <w:rPr>
          <w:rFonts w:ascii="Times New Roman" w:eastAsia="Calibri" w:hAnsi="Times New Roman" w:cs="Times New Roman"/>
          <w:b/>
          <w:color w:val="auto"/>
          <w:sz w:val="28"/>
          <w:szCs w:val="28"/>
          <w:lang w:eastAsia="en-US" w:bidi="ar-SA"/>
        </w:rPr>
      </w:pPr>
    </w:p>
    <w:p w:rsidR="00D663D1" w:rsidRPr="00D663D1" w:rsidRDefault="00D663D1" w:rsidP="00D663D1">
      <w:pPr>
        <w:widowControl/>
        <w:spacing w:after="160" w:line="259" w:lineRule="auto"/>
        <w:ind w:firstLine="708"/>
        <w:jc w:val="both"/>
        <w:rPr>
          <w:rFonts w:ascii="Times New Roman" w:eastAsia="Calibri" w:hAnsi="Times New Roman" w:cs="Times New Roman"/>
          <w:color w:val="auto"/>
          <w:sz w:val="28"/>
          <w:szCs w:val="28"/>
          <w:lang w:eastAsia="en-US" w:bidi="ar-SA"/>
        </w:rPr>
      </w:pPr>
      <w:r w:rsidRPr="00D663D1">
        <w:rPr>
          <w:rFonts w:ascii="Times New Roman" w:eastAsia="Calibri" w:hAnsi="Times New Roman" w:cs="Times New Roman"/>
          <w:color w:val="auto"/>
          <w:sz w:val="28"/>
          <w:szCs w:val="28"/>
          <w:lang w:eastAsia="en-US" w:bidi="ar-SA"/>
        </w:rPr>
        <w:t xml:space="preserve">Курс обучения по данной программе рассчитан на 1 год, 62 занятия по </w:t>
      </w:r>
      <w:r w:rsidR="006A6650">
        <w:rPr>
          <w:rFonts w:ascii="Times New Roman" w:eastAsia="Calibri" w:hAnsi="Times New Roman" w:cs="Times New Roman"/>
          <w:color w:val="auto"/>
          <w:sz w:val="28"/>
          <w:szCs w:val="28"/>
          <w:lang w:eastAsia="en-US" w:bidi="ar-SA"/>
        </w:rPr>
        <w:t>30</w:t>
      </w:r>
      <w:r w:rsidRPr="00D663D1">
        <w:rPr>
          <w:rFonts w:ascii="Times New Roman" w:eastAsia="Calibri" w:hAnsi="Times New Roman" w:cs="Times New Roman"/>
          <w:color w:val="auto"/>
          <w:sz w:val="28"/>
          <w:szCs w:val="28"/>
          <w:lang w:eastAsia="en-US" w:bidi="ar-SA"/>
        </w:rPr>
        <w:t xml:space="preserve"> минут. Работа начинается с октября по май.</w:t>
      </w:r>
    </w:p>
    <w:p w:rsidR="00D663D1" w:rsidRDefault="00D663D1" w:rsidP="003E76F8">
      <w:pPr>
        <w:widowControl/>
        <w:numPr>
          <w:ilvl w:val="2"/>
          <w:numId w:val="99"/>
        </w:numPr>
        <w:spacing w:after="160" w:line="259" w:lineRule="auto"/>
        <w:contextualSpacing/>
        <w:jc w:val="both"/>
        <w:rPr>
          <w:rFonts w:ascii="Times New Roman" w:eastAsia="Calibri" w:hAnsi="Times New Roman" w:cs="Times New Roman"/>
          <w:b/>
          <w:color w:val="auto"/>
          <w:sz w:val="28"/>
          <w:szCs w:val="28"/>
          <w:lang w:eastAsia="en-US" w:bidi="ar-SA"/>
        </w:rPr>
      </w:pPr>
      <w:r w:rsidRPr="00D663D1">
        <w:rPr>
          <w:rFonts w:ascii="Times New Roman" w:eastAsia="Calibri" w:hAnsi="Times New Roman" w:cs="Times New Roman"/>
          <w:b/>
          <w:color w:val="auto"/>
          <w:sz w:val="28"/>
          <w:szCs w:val="28"/>
          <w:lang w:eastAsia="en-US" w:bidi="ar-SA"/>
        </w:rPr>
        <w:t>Формы и режим занятий</w:t>
      </w:r>
    </w:p>
    <w:p w:rsidR="00D663D1" w:rsidRPr="00D663D1" w:rsidRDefault="00D663D1" w:rsidP="00D663D1">
      <w:pPr>
        <w:widowControl/>
        <w:spacing w:after="160" w:line="259" w:lineRule="auto"/>
        <w:ind w:left="1560"/>
        <w:contextualSpacing/>
        <w:jc w:val="both"/>
        <w:rPr>
          <w:rFonts w:ascii="Times New Roman" w:eastAsia="Calibri" w:hAnsi="Times New Roman" w:cs="Times New Roman"/>
          <w:b/>
          <w:color w:val="auto"/>
          <w:sz w:val="28"/>
          <w:szCs w:val="28"/>
          <w:lang w:eastAsia="en-US" w:bidi="ar-SA"/>
        </w:rPr>
      </w:pPr>
    </w:p>
    <w:p w:rsidR="00D663D1" w:rsidRPr="00D663D1" w:rsidRDefault="00D663D1" w:rsidP="00D663D1">
      <w:pPr>
        <w:widowControl/>
        <w:spacing w:after="160" w:line="259" w:lineRule="auto"/>
        <w:jc w:val="both"/>
        <w:rPr>
          <w:rFonts w:ascii="Times New Roman" w:eastAsia="Calibri" w:hAnsi="Times New Roman" w:cs="Times New Roman"/>
          <w:color w:val="auto"/>
          <w:sz w:val="28"/>
          <w:szCs w:val="28"/>
          <w:lang w:eastAsia="en-US" w:bidi="ar-SA"/>
        </w:rPr>
      </w:pPr>
      <w:r w:rsidRPr="00D663D1">
        <w:rPr>
          <w:rFonts w:ascii="Times New Roman" w:eastAsia="Calibri" w:hAnsi="Times New Roman" w:cs="Times New Roman"/>
          <w:color w:val="auto"/>
          <w:sz w:val="28"/>
          <w:szCs w:val="28"/>
          <w:lang w:eastAsia="en-US" w:bidi="ar-SA"/>
        </w:rPr>
        <w:t>Форма обучения - очная.</w:t>
      </w:r>
    </w:p>
    <w:p w:rsidR="00D663D1" w:rsidRPr="00D663D1" w:rsidRDefault="00D663D1" w:rsidP="00D663D1">
      <w:pPr>
        <w:widowControl/>
        <w:spacing w:after="160" w:line="259" w:lineRule="auto"/>
        <w:jc w:val="both"/>
        <w:rPr>
          <w:rFonts w:ascii="Times New Roman" w:eastAsia="Calibri" w:hAnsi="Times New Roman" w:cs="Times New Roman"/>
          <w:color w:val="auto"/>
          <w:sz w:val="28"/>
          <w:szCs w:val="28"/>
          <w:lang w:eastAsia="en-US" w:bidi="ar-SA"/>
        </w:rPr>
      </w:pPr>
      <w:r w:rsidRPr="00D663D1">
        <w:rPr>
          <w:rFonts w:ascii="Times New Roman" w:eastAsia="Calibri" w:hAnsi="Times New Roman" w:cs="Times New Roman"/>
          <w:color w:val="auto"/>
          <w:sz w:val="28"/>
          <w:szCs w:val="28"/>
          <w:lang w:eastAsia="en-US" w:bidi="ar-SA"/>
        </w:rPr>
        <w:t>Форма занятий - групповая.</w:t>
      </w:r>
    </w:p>
    <w:p w:rsidR="00D663D1" w:rsidRPr="00D663D1" w:rsidRDefault="00D663D1" w:rsidP="00D663D1">
      <w:pPr>
        <w:widowControl/>
        <w:spacing w:after="160" w:line="259" w:lineRule="auto"/>
        <w:jc w:val="both"/>
        <w:rPr>
          <w:rFonts w:ascii="Times New Roman" w:eastAsia="Calibri" w:hAnsi="Times New Roman" w:cs="Times New Roman"/>
          <w:color w:val="auto"/>
          <w:sz w:val="28"/>
          <w:szCs w:val="28"/>
          <w:lang w:eastAsia="en-US" w:bidi="ar-SA"/>
        </w:rPr>
      </w:pPr>
      <w:r w:rsidRPr="00D663D1">
        <w:rPr>
          <w:rFonts w:ascii="Times New Roman" w:eastAsia="Calibri" w:hAnsi="Times New Roman" w:cs="Times New Roman"/>
          <w:color w:val="auto"/>
          <w:sz w:val="28"/>
          <w:szCs w:val="28"/>
          <w:lang w:eastAsia="en-US" w:bidi="ar-SA"/>
        </w:rPr>
        <w:t xml:space="preserve">Занятия проводятся 2 раза в неделю по </w:t>
      </w:r>
      <w:r w:rsidR="00B458DA">
        <w:rPr>
          <w:rFonts w:ascii="Times New Roman" w:eastAsia="Calibri" w:hAnsi="Times New Roman" w:cs="Times New Roman"/>
          <w:color w:val="auto"/>
          <w:sz w:val="28"/>
          <w:szCs w:val="28"/>
          <w:lang w:eastAsia="en-US" w:bidi="ar-SA"/>
        </w:rPr>
        <w:t>30</w:t>
      </w:r>
      <w:r w:rsidRPr="00D663D1">
        <w:rPr>
          <w:rFonts w:ascii="Times New Roman" w:eastAsia="Calibri" w:hAnsi="Times New Roman" w:cs="Times New Roman"/>
          <w:color w:val="auto"/>
          <w:sz w:val="28"/>
          <w:szCs w:val="28"/>
          <w:lang w:eastAsia="en-US" w:bidi="ar-SA"/>
        </w:rPr>
        <w:t xml:space="preserve"> минут. Занятия по данной программе состоят из теоретической и практической части, причём большее количество времени занимает практическая часть. Форму занятия можно определить, как игровую деятельность.</w:t>
      </w:r>
    </w:p>
    <w:p w:rsidR="00D663D1" w:rsidRPr="00D663D1" w:rsidRDefault="00D663D1" w:rsidP="00D663D1">
      <w:pPr>
        <w:widowControl/>
        <w:spacing w:after="160" w:line="259" w:lineRule="auto"/>
        <w:jc w:val="both"/>
        <w:rPr>
          <w:rFonts w:ascii="Times New Roman" w:eastAsia="Calibri" w:hAnsi="Times New Roman" w:cs="Times New Roman"/>
          <w:color w:val="auto"/>
          <w:sz w:val="28"/>
          <w:szCs w:val="28"/>
          <w:lang w:eastAsia="en-US" w:bidi="ar-SA"/>
        </w:rPr>
      </w:pPr>
      <w:r w:rsidRPr="00D663D1">
        <w:rPr>
          <w:rFonts w:ascii="Times New Roman" w:eastAsia="Calibri" w:hAnsi="Times New Roman" w:cs="Times New Roman"/>
          <w:color w:val="auto"/>
          <w:sz w:val="28"/>
          <w:szCs w:val="28"/>
          <w:lang w:eastAsia="en-US" w:bidi="ar-SA"/>
        </w:rPr>
        <w:t>Виды занятий - интегрированные, комплексно-комбинированные занятия, занятия-путешествия, занятия-игры, занятие-сказка, игровые занятия.</w:t>
      </w:r>
    </w:p>
    <w:p w:rsidR="00D663D1" w:rsidRPr="00D663D1" w:rsidRDefault="00D663D1" w:rsidP="003E76F8">
      <w:pPr>
        <w:widowControl/>
        <w:numPr>
          <w:ilvl w:val="1"/>
          <w:numId w:val="99"/>
        </w:numPr>
        <w:spacing w:after="160" w:line="259" w:lineRule="auto"/>
        <w:contextualSpacing/>
        <w:jc w:val="both"/>
        <w:rPr>
          <w:rFonts w:ascii="Times New Roman" w:eastAsia="Calibri" w:hAnsi="Times New Roman" w:cs="Times New Roman"/>
          <w:b/>
          <w:color w:val="auto"/>
          <w:sz w:val="28"/>
          <w:szCs w:val="28"/>
          <w:lang w:eastAsia="en-US" w:bidi="ar-SA"/>
        </w:rPr>
      </w:pPr>
      <w:r w:rsidRPr="00D663D1">
        <w:rPr>
          <w:rFonts w:ascii="Times New Roman" w:eastAsia="Calibri" w:hAnsi="Times New Roman" w:cs="Times New Roman"/>
          <w:b/>
          <w:color w:val="auto"/>
          <w:sz w:val="28"/>
          <w:szCs w:val="28"/>
          <w:lang w:eastAsia="en-US" w:bidi="ar-SA"/>
        </w:rPr>
        <w:t>Цель и задачи программы</w:t>
      </w:r>
    </w:p>
    <w:p w:rsidR="00D663D1" w:rsidRPr="00D663D1" w:rsidRDefault="00D663D1" w:rsidP="00D663D1">
      <w:pPr>
        <w:widowControl/>
        <w:jc w:val="both"/>
        <w:rPr>
          <w:rFonts w:ascii="Times New Roman" w:eastAsia="Calibri" w:hAnsi="Times New Roman" w:cs="Times New Roman"/>
          <w:color w:val="auto"/>
          <w:sz w:val="28"/>
          <w:szCs w:val="28"/>
          <w:lang w:eastAsia="en-US" w:bidi="ar-SA"/>
        </w:rPr>
      </w:pPr>
      <w:r w:rsidRPr="00D663D1">
        <w:rPr>
          <w:rFonts w:ascii="Times New Roman" w:eastAsia="Calibri" w:hAnsi="Times New Roman" w:cs="Times New Roman"/>
          <w:color w:val="auto"/>
          <w:sz w:val="28"/>
          <w:szCs w:val="28"/>
          <w:lang w:eastAsia="en-US" w:bidi="ar-SA"/>
        </w:rPr>
        <w:t>Цель Программы: создание интеллектуально-спортивной среды для развития социально-коммуникативных и познавательных личностных свойств ребёнка.</w:t>
      </w:r>
    </w:p>
    <w:p w:rsidR="00D663D1" w:rsidRPr="00D663D1" w:rsidRDefault="00D663D1" w:rsidP="00D663D1">
      <w:pPr>
        <w:widowControl/>
        <w:jc w:val="both"/>
        <w:rPr>
          <w:rFonts w:ascii="Times New Roman" w:eastAsia="Calibri" w:hAnsi="Times New Roman" w:cs="Times New Roman"/>
          <w:color w:val="auto"/>
          <w:sz w:val="28"/>
          <w:szCs w:val="28"/>
          <w:lang w:eastAsia="en-US" w:bidi="ar-SA"/>
        </w:rPr>
      </w:pPr>
    </w:p>
    <w:p w:rsidR="00D663D1" w:rsidRPr="00D663D1" w:rsidRDefault="00D663D1" w:rsidP="00D663D1">
      <w:pPr>
        <w:widowControl/>
        <w:jc w:val="both"/>
        <w:rPr>
          <w:rFonts w:ascii="Times New Roman" w:eastAsia="Calibri" w:hAnsi="Times New Roman" w:cs="Times New Roman"/>
          <w:color w:val="auto"/>
          <w:sz w:val="28"/>
          <w:szCs w:val="28"/>
          <w:lang w:eastAsia="en-US" w:bidi="ar-SA"/>
        </w:rPr>
      </w:pPr>
      <w:r w:rsidRPr="00D663D1">
        <w:rPr>
          <w:rFonts w:ascii="Times New Roman" w:eastAsia="Calibri" w:hAnsi="Times New Roman" w:cs="Times New Roman"/>
          <w:color w:val="auto"/>
          <w:sz w:val="28"/>
          <w:szCs w:val="28"/>
          <w:lang w:eastAsia="en-US" w:bidi="ar-SA"/>
        </w:rPr>
        <w:t>Задачи Программы:</w:t>
      </w:r>
    </w:p>
    <w:p w:rsidR="00D663D1" w:rsidRPr="00D663D1" w:rsidRDefault="00D663D1" w:rsidP="003E76F8">
      <w:pPr>
        <w:widowControl/>
        <w:numPr>
          <w:ilvl w:val="0"/>
          <w:numId w:val="100"/>
        </w:numPr>
        <w:spacing w:after="160" w:line="259" w:lineRule="auto"/>
        <w:jc w:val="both"/>
        <w:rPr>
          <w:rFonts w:ascii="Times New Roman" w:eastAsia="Calibri" w:hAnsi="Times New Roman" w:cs="Times New Roman"/>
          <w:color w:val="auto"/>
          <w:sz w:val="28"/>
          <w:szCs w:val="28"/>
          <w:lang w:eastAsia="en-US" w:bidi="ar-SA"/>
        </w:rPr>
      </w:pPr>
      <w:r w:rsidRPr="00D663D1">
        <w:rPr>
          <w:rFonts w:ascii="Times New Roman" w:eastAsia="Calibri" w:hAnsi="Times New Roman" w:cs="Times New Roman"/>
          <w:color w:val="auto"/>
          <w:sz w:val="28"/>
          <w:szCs w:val="28"/>
          <w:lang w:eastAsia="en-US" w:bidi="ar-SA"/>
        </w:rPr>
        <w:t>социально-коммуникативные (правила поведения на соревнованиях, в том числе в ситуациях успеха и неуспеха):</w:t>
      </w:r>
    </w:p>
    <w:p w:rsidR="00D663D1" w:rsidRPr="00D663D1" w:rsidRDefault="00D663D1" w:rsidP="003E76F8">
      <w:pPr>
        <w:widowControl/>
        <w:numPr>
          <w:ilvl w:val="0"/>
          <w:numId w:val="100"/>
        </w:numPr>
        <w:spacing w:after="160" w:line="259" w:lineRule="auto"/>
        <w:jc w:val="both"/>
        <w:rPr>
          <w:rFonts w:ascii="Times New Roman" w:eastAsia="Calibri" w:hAnsi="Times New Roman" w:cs="Times New Roman"/>
          <w:color w:val="auto"/>
          <w:sz w:val="28"/>
          <w:szCs w:val="28"/>
          <w:lang w:eastAsia="en-US" w:bidi="ar-SA"/>
        </w:rPr>
      </w:pPr>
      <w:r w:rsidRPr="00D663D1">
        <w:rPr>
          <w:rFonts w:ascii="Times New Roman" w:eastAsia="Calibri" w:hAnsi="Times New Roman" w:cs="Times New Roman"/>
          <w:color w:val="auto"/>
          <w:sz w:val="28"/>
          <w:szCs w:val="28"/>
          <w:lang w:eastAsia="en-US" w:bidi="ar-SA"/>
        </w:rPr>
        <w:t>усвоение норм и ценностей, принятых в обществе, включая моральные и нравственные ценности (в том числе эффективнее-на примере сказочных персонажей);</w:t>
      </w:r>
    </w:p>
    <w:p w:rsidR="00D663D1" w:rsidRPr="00D663D1" w:rsidRDefault="00D663D1" w:rsidP="003E76F8">
      <w:pPr>
        <w:widowControl/>
        <w:numPr>
          <w:ilvl w:val="0"/>
          <w:numId w:val="100"/>
        </w:numPr>
        <w:spacing w:after="160" w:line="259" w:lineRule="auto"/>
        <w:jc w:val="both"/>
        <w:rPr>
          <w:rFonts w:ascii="Times New Roman" w:eastAsia="Calibri" w:hAnsi="Times New Roman" w:cs="Times New Roman"/>
          <w:color w:val="auto"/>
          <w:sz w:val="28"/>
          <w:szCs w:val="28"/>
          <w:lang w:eastAsia="en-US" w:bidi="ar-SA"/>
        </w:rPr>
      </w:pPr>
      <w:r w:rsidRPr="00D663D1">
        <w:rPr>
          <w:rFonts w:ascii="Times New Roman" w:eastAsia="Calibri" w:hAnsi="Times New Roman" w:cs="Times New Roman"/>
          <w:color w:val="auto"/>
          <w:sz w:val="28"/>
          <w:szCs w:val="28"/>
          <w:lang w:eastAsia="en-US" w:bidi="ar-SA"/>
        </w:rPr>
        <w:t>становление самостоятельности, целенаправленности и саморегуляции собственных действий;</w:t>
      </w:r>
    </w:p>
    <w:p w:rsidR="00D663D1" w:rsidRPr="00D663D1" w:rsidRDefault="00D663D1" w:rsidP="003E76F8">
      <w:pPr>
        <w:widowControl/>
        <w:numPr>
          <w:ilvl w:val="0"/>
          <w:numId w:val="100"/>
        </w:numPr>
        <w:spacing w:after="160" w:line="259" w:lineRule="auto"/>
        <w:jc w:val="both"/>
        <w:rPr>
          <w:rFonts w:ascii="Times New Roman" w:eastAsia="Calibri" w:hAnsi="Times New Roman" w:cs="Times New Roman"/>
          <w:color w:val="auto"/>
          <w:sz w:val="28"/>
          <w:szCs w:val="28"/>
          <w:lang w:eastAsia="en-US" w:bidi="ar-SA"/>
        </w:rPr>
      </w:pPr>
      <w:r w:rsidRPr="00D663D1">
        <w:rPr>
          <w:rFonts w:ascii="Times New Roman" w:eastAsia="Calibri" w:hAnsi="Times New Roman" w:cs="Times New Roman"/>
          <w:color w:val="auto"/>
          <w:sz w:val="28"/>
          <w:szCs w:val="28"/>
          <w:lang w:eastAsia="en-US" w:bidi="ar-SA"/>
        </w:rPr>
        <w:lastRenderedPageBreak/>
        <w:t>формирование безопасных основ поведения в социуме;</w:t>
      </w:r>
    </w:p>
    <w:p w:rsidR="00D663D1" w:rsidRPr="00D663D1" w:rsidRDefault="00D663D1" w:rsidP="003E76F8">
      <w:pPr>
        <w:widowControl/>
        <w:numPr>
          <w:ilvl w:val="0"/>
          <w:numId w:val="100"/>
        </w:numPr>
        <w:spacing w:after="160" w:line="259" w:lineRule="auto"/>
        <w:jc w:val="both"/>
        <w:rPr>
          <w:rFonts w:ascii="Times New Roman" w:eastAsia="Calibri" w:hAnsi="Times New Roman" w:cs="Times New Roman"/>
          <w:color w:val="auto"/>
          <w:sz w:val="28"/>
          <w:szCs w:val="28"/>
          <w:lang w:eastAsia="en-US" w:bidi="ar-SA"/>
        </w:rPr>
      </w:pPr>
      <w:r w:rsidRPr="00D663D1">
        <w:rPr>
          <w:rFonts w:ascii="Times New Roman" w:eastAsia="Calibri" w:hAnsi="Times New Roman" w:cs="Times New Roman"/>
          <w:color w:val="auto"/>
          <w:sz w:val="28"/>
          <w:szCs w:val="28"/>
          <w:lang w:eastAsia="en-US" w:bidi="ar-SA"/>
        </w:rPr>
        <w:t>развитие навыков общения и взаимодействия ребёнка со сверстниками в соревновательной деятельности;</w:t>
      </w:r>
    </w:p>
    <w:p w:rsidR="00D663D1" w:rsidRPr="00D663D1" w:rsidRDefault="00D663D1" w:rsidP="003E76F8">
      <w:pPr>
        <w:widowControl/>
        <w:numPr>
          <w:ilvl w:val="0"/>
          <w:numId w:val="100"/>
        </w:numPr>
        <w:spacing w:after="160" w:line="259" w:lineRule="auto"/>
        <w:jc w:val="both"/>
        <w:rPr>
          <w:rFonts w:ascii="Times New Roman" w:eastAsia="Calibri" w:hAnsi="Times New Roman" w:cs="Times New Roman"/>
          <w:color w:val="auto"/>
          <w:sz w:val="28"/>
          <w:szCs w:val="28"/>
          <w:lang w:eastAsia="en-US" w:bidi="ar-SA"/>
        </w:rPr>
      </w:pPr>
      <w:r w:rsidRPr="00D663D1">
        <w:rPr>
          <w:rFonts w:ascii="Times New Roman" w:eastAsia="Calibri" w:hAnsi="Times New Roman" w:cs="Times New Roman"/>
          <w:color w:val="auto"/>
          <w:sz w:val="28"/>
          <w:szCs w:val="28"/>
          <w:lang w:eastAsia="en-US" w:bidi="ar-SA"/>
        </w:rPr>
        <w:t>познавательные {во время теоретических и практических занятий):</w:t>
      </w:r>
    </w:p>
    <w:p w:rsidR="00D663D1" w:rsidRPr="00D663D1" w:rsidRDefault="00D663D1" w:rsidP="003E76F8">
      <w:pPr>
        <w:widowControl/>
        <w:numPr>
          <w:ilvl w:val="0"/>
          <w:numId w:val="100"/>
        </w:numPr>
        <w:spacing w:after="160" w:line="259" w:lineRule="auto"/>
        <w:jc w:val="both"/>
        <w:rPr>
          <w:rFonts w:ascii="Times New Roman" w:eastAsia="Calibri" w:hAnsi="Times New Roman" w:cs="Times New Roman"/>
          <w:color w:val="auto"/>
          <w:sz w:val="28"/>
          <w:szCs w:val="28"/>
          <w:lang w:eastAsia="en-US" w:bidi="ar-SA"/>
        </w:rPr>
      </w:pPr>
      <w:r w:rsidRPr="00D663D1">
        <w:rPr>
          <w:rFonts w:ascii="Times New Roman" w:eastAsia="Calibri" w:hAnsi="Times New Roman" w:cs="Times New Roman"/>
          <w:color w:val="auto"/>
          <w:sz w:val="28"/>
          <w:szCs w:val="28"/>
          <w:lang w:eastAsia="en-US" w:bidi="ar-SA"/>
        </w:rPr>
        <w:t>развитие любознательности и познавательной мотивации;</w:t>
      </w:r>
    </w:p>
    <w:p w:rsidR="00D663D1" w:rsidRPr="00D663D1" w:rsidRDefault="00D663D1" w:rsidP="003E76F8">
      <w:pPr>
        <w:widowControl/>
        <w:numPr>
          <w:ilvl w:val="0"/>
          <w:numId w:val="100"/>
        </w:numPr>
        <w:spacing w:after="160" w:line="259" w:lineRule="auto"/>
        <w:jc w:val="both"/>
        <w:rPr>
          <w:rFonts w:ascii="Times New Roman" w:eastAsia="Calibri" w:hAnsi="Times New Roman" w:cs="Times New Roman"/>
          <w:color w:val="auto"/>
          <w:sz w:val="28"/>
          <w:szCs w:val="28"/>
          <w:lang w:eastAsia="en-US" w:bidi="ar-SA"/>
        </w:rPr>
      </w:pPr>
      <w:r w:rsidRPr="00D663D1">
        <w:rPr>
          <w:rFonts w:ascii="Times New Roman" w:eastAsia="Calibri" w:hAnsi="Times New Roman" w:cs="Times New Roman"/>
          <w:color w:val="auto"/>
          <w:sz w:val="28"/>
          <w:szCs w:val="28"/>
          <w:lang w:eastAsia="en-US" w:bidi="ar-SA"/>
        </w:rPr>
        <w:t>формирование навыков сознательных действий посредством «действий в уме».</w:t>
      </w:r>
    </w:p>
    <w:p w:rsidR="00D663D1" w:rsidRPr="00D663D1" w:rsidRDefault="00D663D1" w:rsidP="00D663D1">
      <w:pPr>
        <w:widowControl/>
        <w:ind w:left="720"/>
        <w:jc w:val="both"/>
        <w:rPr>
          <w:rFonts w:ascii="Times New Roman" w:eastAsia="Calibri" w:hAnsi="Times New Roman" w:cs="Times New Roman"/>
          <w:color w:val="auto"/>
          <w:sz w:val="28"/>
          <w:szCs w:val="28"/>
          <w:lang w:eastAsia="en-US" w:bidi="ar-SA"/>
        </w:rPr>
      </w:pPr>
    </w:p>
    <w:p w:rsidR="00D663D1" w:rsidRPr="00D663D1" w:rsidRDefault="00D663D1" w:rsidP="00D663D1">
      <w:pPr>
        <w:widowControl/>
        <w:ind w:firstLine="709"/>
        <w:jc w:val="both"/>
        <w:rPr>
          <w:rFonts w:ascii="Times New Roman" w:eastAsia="Calibri" w:hAnsi="Times New Roman" w:cs="Times New Roman"/>
          <w:color w:val="auto"/>
          <w:sz w:val="28"/>
          <w:szCs w:val="28"/>
          <w:lang w:eastAsia="en-US" w:bidi="ar-SA"/>
        </w:rPr>
      </w:pPr>
      <w:r w:rsidRPr="00D663D1">
        <w:rPr>
          <w:rFonts w:ascii="Times New Roman" w:eastAsia="Calibri" w:hAnsi="Times New Roman" w:cs="Times New Roman"/>
          <w:color w:val="auto"/>
          <w:sz w:val="28"/>
          <w:szCs w:val="28"/>
          <w:lang w:eastAsia="en-US" w:bidi="ar-SA"/>
        </w:rPr>
        <w:t>Концептуальные подходы</w:t>
      </w:r>
    </w:p>
    <w:p w:rsidR="00D663D1" w:rsidRPr="00D663D1" w:rsidRDefault="00D663D1" w:rsidP="00D663D1">
      <w:pPr>
        <w:widowControl/>
        <w:ind w:firstLine="709"/>
        <w:jc w:val="both"/>
        <w:rPr>
          <w:rFonts w:ascii="Times New Roman" w:eastAsia="Calibri" w:hAnsi="Times New Roman" w:cs="Times New Roman"/>
          <w:color w:val="auto"/>
          <w:sz w:val="28"/>
          <w:szCs w:val="28"/>
          <w:lang w:eastAsia="en-US" w:bidi="ar-SA"/>
        </w:rPr>
      </w:pPr>
      <w:r w:rsidRPr="00D663D1">
        <w:rPr>
          <w:rFonts w:ascii="Times New Roman" w:eastAsia="Calibri" w:hAnsi="Times New Roman" w:cs="Times New Roman"/>
          <w:color w:val="auto"/>
          <w:sz w:val="28"/>
          <w:szCs w:val="28"/>
          <w:lang w:eastAsia="en-US" w:bidi="ar-SA"/>
        </w:rPr>
        <w:t>Программа создана согласно концепции развивающего обучения и предполагает системно-деятельностный, компетентностный подход к образованию детей дошкольного возраста.</w:t>
      </w:r>
    </w:p>
    <w:p w:rsidR="00D663D1" w:rsidRPr="00D663D1" w:rsidRDefault="00D663D1" w:rsidP="00D663D1">
      <w:pPr>
        <w:widowControl/>
        <w:ind w:firstLine="709"/>
        <w:jc w:val="both"/>
        <w:rPr>
          <w:rFonts w:ascii="Times New Roman" w:eastAsia="Calibri" w:hAnsi="Times New Roman" w:cs="Times New Roman"/>
          <w:color w:val="auto"/>
          <w:sz w:val="28"/>
          <w:szCs w:val="28"/>
          <w:lang w:eastAsia="en-US" w:bidi="ar-SA"/>
        </w:rPr>
      </w:pPr>
    </w:p>
    <w:p w:rsidR="00D663D1" w:rsidRPr="00D663D1" w:rsidRDefault="00D663D1" w:rsidP="00D663D1">
      <w:pPr>
        <w:widowControl/>
        <w:ind w:firstLine="709"/>
        <w:jc w:val="both"/>
        <w:rPr>
          <w:rFonts w:ascii="Times New Roman" w:eastAsia="Calibri" w:hAnsi="Times New Roman" w:cs="Times New Roman"/>
          <w:color w:val="auto"/>
          <w:sz w:val="28"/>
          <w:szCs w:val="28"/>
          <w:lang w:eastAsia="en-US" w:bidi="ar-SA"/>
        </w:rPr>
      </w:pPr>
      <w:r w:rsidRPr="00D663D1">
        <w:rPr>
          <w:rFonts w:ascii="Times New Roman" w:eastAsia="Calibri" w:hAnsi="Times New Roman" w:cs="Times New Roman"/>
          <w:color w:val="auto"/>
          <w:sz w:val="28"/>
          <w:szCs w:val="28"/>
          <w:lang w:eastAsia="en-US" w:bidi="ar-SA"/>
        </w:rPr>
        <w:t>Программа учитывает навыки и умения, которыми обладает дошкольник в настоящее время (в том числе способности, данные с рождения), и предлагает педагогические приемы, которые позволяют реализовать задачи социально-коммуникативного и познавательного развития и приобрести навыки, умения сначала при помощи взрослого, а потом-самостоятельно.</w:t>
      </w:r>
    </w:p>
    <w:p w:rsidR="00D663D1" w:rsidRPr="00D663D1" w:rsidRDefault="00D663D1" w:rsidP="00D663D1">
      <w:pPr>
        <w:widowControl/>
        <w:ind w:firstLine="709"/>
        <w:jc w:val="both"/>
        <w:rPr>
          <w:rFonts w:ascii="Times New Roman" w:eastAsia="Calibri" w:hAnsi="Times New Roman" w:cs="Times New Roman"/>
          <w:color w:val="auto"/>
          <w:sz w:val="28"/>
          <w:szCs w:val="28"/>
          <w:lang w:eastAsia="en-US" w:bidi="ar-SA"/>
        </w:rPr>
      </w:pPr>
    </w:p>
    <w:p w:rsidR="00D663D1" w:rsidRPr="00D663D1" w:rsidRDefault="00D663D1" w:rsidP="00D663D1">
      <w:pPr>
        <w:widowControl/>
        <w:ind w:firstLine="709"/>
        <w:jc w:val="both"/>
        <w:rPr>
          <w:rFonts w:ascii="Times New Roman" w:eastAsia="Calibri" w:hAnsi="Times New Roman" w:cs="Times New Roman"/>
          <w:color w:val="auto"/>
          <w:sz w:val="28"/>
          <w:szCs w:val="28"/>
          <w:lang w:eastAsia="en-US" w:bidi="ar-SA"/>
        </w:rPr>
      </w:pPr>
      <w:r w:rsidRPr="00D663D1">
        <w:rPr>
          <w:rFonts w:ascii="Times New Roman" w:eastAsia="Calibri" w:hAnsi="Times New Roman" w:cs="Times New Roman"/>
          <w:color w:val="auto"/>
          <w:sz w:val="28"/>
          <w:szCs w:val="28"/>
          <w:lang w:eastAsia="en-US" w:bidi="ar-SA"/>
        </w:rPr>
        <w:t>Важной составляющей процесса реализации Программы является интеллектуально-соревновательная деятельность, в которой ребёнок участвует совместно с другими детьми и взрослыми.</w:t>
      </w:r>
    </w:p>
    <w:p w:rsidR="00D663D1" w:rsidRPr="00D663D1" w:rsidRDefault="00D663D1" w:rsidP="00D663D1">
      <w:pPr>
        <w:widowControl/>
        <w:ind w:firstLine="709"/>
        <w:jc w:val="both"/>
        <w:rPr>
          <w:rFonts w:ascii="Times New Roman" w:eastAsia="Calibri" w:hAnsi="Times New Roman" w:cs="Times New Roman"/>
          <w:color w:val="auto"/>
          <w:sz w:val="28"/>
          <w:szCs w:val="28"/>
          <w:lang w:eastAsia="en-US" w:bidi="ar-SA"/>
        </w:rPr>
      </w:pPr>
    </w:p>
    <w:p w:rsidR="00D663D1" w:rsidRPr="00D663D1" w:rsidRDefault="00D663D1" w:rsidP="00D663D1">
      <w:pPr>
        <w:widowControl/>
        <w:ind w:firstLine="709"/>
        <w:jc w:val="center"/>
        <w:rPr>
          <w:rFonts w:ascii="Times New Roman" w:eastAsia="Calibri" w:hAnsi="Times New Roman" w:cs="Times New Roman"/>
          <w:b/>
          <w:color w:val="auto"/>
          <w:sz w:val="28"/>
          <w:szCs w:val="28"/>
          <w:lang w:eastAsia="en-US" w:bidi="ar-SA"/>
        </w:rPr>
      </w:pPr>
      <w:r w:rsidRPr="00D663D1">
        <w:rPr>
          <w:rFonts w:ascii="Times New Roman" w:eastAsia="Calibri" w:hAnsi="Times New Roman" w:cs="Times New Roman"/>
          <w:b/>
          <w:color w:val="auto"/>
          <w:sz w:val="28"/>
          <w:szCs w:val="28"/>
          <w:lang w:eastAsia="en-US" w:bidi="ar-SA"/>
        </w:rPr>
        <w:t>Основные принципы реализации Программы</w:t>
      </w:r>
    </w:p>
    <w:p w:rsidR="00D663D1" w:rsidRPr="00D663D1" w:rsidRDefault="00D663D1" w:rsidP="00D663D1">
      <w:pPr>
        <w:widowControl/>
        <w:ind w:firstLine="709"/>
        <w:jc w:val="both"/>
        <w:rPr>
          <w:rFonts w:ascii="Times New Roman" w:eastAsia="Calibri" w:hAnsi="Times New Roman" w:cs="Times New Roman"/>
          <w:color w:val="auto"/>
          <w:sz w:val="28"/>
          <w:szCs w:val="28"/>
          <w:lang w:eastAsia="en-US" w:bidi="ar-SA"/>
        </w:rPr>
      </w:pPr>
      <w:r w:rsidRPr="00D663D1">
        <w:rPr>
          <w:rFonts w:ascii="Times New Roman" w:eastAsia="Calibri" w:hAnsi="Times New Roman" w:cs="Times New Roman"/>
          <w:color w:val="auto"/>
          <w:sz w:val="28"/>
          <w:szCs w:val="28"/>
          <w:lang w:eastAsia="en-US" w:bidi="ar-SA"/>
        </w:rPr>
        <w:t>В целях организации качественной работы предполагается придерживаться следующих принципов:</w:t>
      </w:r>
    </w:p>
    <w:p w:rsidR="00D663D1" w:rsidRPr="00D663D1" w:rsidRDefault="00D663D1" w:rsidP="00D663D1">
      <w:pPr>
        <w:widowControl/>
        <w:ind w:firstLine="709"/>
        <w:jc w:val="both"/>
        <w:rPr>
          <w:rFonts w:ascii="Times New Roman" w:eastAsia="Calibri" w:hAnsi="Times New Roman" w:cs="Times New Roman"/>
          <w:color w:val="auto"/>
          <w:sz w:val="28"/>
          <w:szCs w:val="28"/>
          <w:lang w:eastAsia="en-US" w:bidi="ar-SA"/>
        </w:rPr>
      </w:pPr>
    </w:p>
    <w:p w:rsidR="00D663D1" w:rsidRPr="00D663D1" w:rsidRDefault="00D663D1" w:rsidP="00D663D1">
      <w:pPr>
        <w:widowControl/>
        <w:ind w:firstLine="709"/>
        <w:jc w:val="both"/>
        <w:rPr>
          <w:rFonts w:ascii="Times New Roman" w:eastAsia="Calibri" w:hAnsi="Times New Roman" w:cs="Times New Roman"/>
          <w:color w:val="auto"/>
          <w:sz w:val="28"/>
          <w:szCs w:val="28"/>
          <w:lang w:eastAsia="en-US" w:bidi="ar-SA"/>
        </w:rPr>
      </w:pPr>
      <w:r w:rsidRPr="00D663D1">
        <w:rPr>
          <w:rFonts w:ascii="Times New Roman" w:eastAsia="Calibri" w:hAnsi="Times New Roman" w:cs="Times New Roman"/>
          <w:color w:val="auto"/>
          <w:sz w:val="28"/>
          <w:szCs w:val="28"/>
          <w:lang w:eastAsia="en-US" w:bidi="ar-SA"/>
        </w:rPr>
        <w:t>-</w:t>
      </w:r>
      <w:r w:rsidRPr="00D663D1">
        <w:rPr>
          <w:rFonts w:ascii="Times New Roman" w:eastAsia="Calibri" w:hAnsi="Times New Roman" w:cs="Times New Roman"/>
          <w:color w:val="auto"/>
          <w:sz w:val="28"/>
          <w:szCs w:val="28"/>
          <w:lang w:eastAsia="en-US" w:bidi="ar-SA"/>
        </w:rPr>
        <w:tab/>
        <w:t>системный подход, реализация образовательного содержания «от общего к частному»;</w:t>
      </w:r>
    </w:p>
    <w:p w:rsidR="00D663D1" w:rsidRPr="00D663D1" w:rsidRDefault="00D663D1" w:rsidP="00D663D1">
      <w:pPr>
        <w:widowControl/>
        <w:ind w:firstLine="709"/>
        <w:jc w:val="both"/>
        <w:rPr>
          <w:rFonts w:ascii="Times New Roman" w:eastAsia="Calibri" w:hAnsi="Times New Roman" w:cs="Times New Roman"/>
          <w:color w:val="auto"/>
          <w:sz w:val="28"/>
          <w:szCs w:val="28"/>
          <w:lang w:eastAsia="en-US" w:bidi="ar-SA"/>
        </w:rPr>
      </w:pPr>
    </w:p>
    <w:p w:rsidR="00D663D1" w:rsidRPr="00D663D1" w:rsidRDefault="00D663D1" w:rsidP="00D663D1">
      <w:pPr>
        <w:widowControl/>
        <w:ind w:firstLine="709"/>
        <w:jc w:val="both"/>
        <w:rPr>
          <w:rFonts w:ascii="Times New Roman" w:eastAsia="Calibri" w:hAnsi="Times New Roman" w:cs="Times New Roman"/>
          <w:color w:val="auto"/>
          <w:sz w:val="28"/>
          <w:szCs w:val="28"/>
          <w:lang w:eastAsia="en-US" w:bidi="ar-SA"/>
        </w:rPr>
      </w:pPr>
      <w:r w:rsidRPr="00D663D1">
        <w:rPr>
          <w:rFonts w:ascii="Times New Roman" w:eastAsia="Calibri" w:hAnsi="Times New Roman" w:cs="Times New Roman"/>
          <w:color w:val="auto"/>
          <w:sz w:val="28"/>
          <w:szCs w:val="28"/>
          <w:lang w:eastAsia="en-US" w:bidi="ar-SA"/>
        </w:rPr>
        <w:t>-</w:t>
      </w:r>
      <w:r w:rsidRPr="00D663D1">
        <w:rPr>
          <w:rFonts w:ascii="Times New Roman" w:eastAsia="Calibri" w:hAnsi="Times New Roman" w:cs="Times New Roman"/>
          <w:color w:val="auto"/>
          <w:sz w:val="28"/>
          <w:szCs w:val="28"/>
          <w:lang w:eastAsia="en-US" w:bidi="ar-SA"/>
        </w:rPr>
        <w:tab/>
        <w:t>принцип «единства аффекта и интеллекта» (Л. С. Выготский) - интегрированный подход к организации процесса освоения предлагаемого содержания Программы;</w:t>
      </w:r>
    </w:p>
    <w:p w:rsidR="00D663D1" w:rsidRPr="00D663D1" w:rsidRDefault="00D663D1" w:rsidP="00D663D1">
      <w:pPr>
        <w:widowControl/>
        <w:ind w:firstLine="709"/>
        <w:jc w:val="both"/>
        <w:rPr>
          <w:rFonts w:ascii="Times New Roman" w:eastAsia="Calibri" w:hAnsi="Times New Roman" w:cs="Times New Roman"/>
          <w:color w:val="auto"/>
          <w:sz w:val="28"/>
          <w:szCs w:val="28"/>
          <w:lang w:eastAsia="en-US" w:bidi="ar-SA"/>
        </w:rPr>
      </w:pPr>
    </w:p>
    <w:p w:rsidR="00D663D1" w:rsidRPr="00D663D1" w:rsidRDefault="00D663D1" w:rsidP="00D663D1">
      <w:pPr>
        <w:widowControl/>
        <w:ind w:firstLine="709"/>
        <w:jc w:val="both"/>
        <w:rPr>
          <w:rFonts w:ascii="Times New Roman" w:eastAsia="Calibri" w:hAnsi="Times New Roman" w:cs="Times New Roman"/>
          <w:color w:val="auto"/>
          <w:sz w:val="28"/>
          <w:szCs w:val="28"/>
          <w:lang w:eastAsia="en-US" w:bidi="ar-SA"/>
        </w:rPr>
      </w:pPr>
      <w:r w:rsidRPr="00D663D1">
        <w:rPr>
          <w:rFonts w:ascii="Times New Roman" w:eastAsia="Calibri" w:hAnsi="Times New Roman" w:cs="Times New Roman"/>
          <w:color w:val="auto"/>
          <w:sz w:val="28"/>
          <w:szCs w:val="28"/>
          <w:lang w:eastAsia="en-US" w:bidi="ar-SA"/>
        </w:rPr>
        <w:t>-</w:t>
      </w:r>
      <w:r w:rsidRPr="00D663D1">
        <w:rPr>
          <w:rFonts w:ascii="Times New Roman" w:eastAsia="Calibri" w:hAnsi="Times New Roman" w:cs="Times New Roman"/>
          <w:color w:val="auto"/>
          <w:sz w:val="28"/>
          <w:szCs w:val="28"/>
          <w:lang w:eastAsia="en-US" w:bidi="ar-SA"/>
        </w:rPr>
        <w:tab/>
        <w:t>развитие у детей навыков поисковой деятельности, т.е. создание проблемных ситуаций, которые будут мотивировать ребёнка к самостоятельному поиску возможностей их разрешения;</w:t>
      </w:r>
    </w:p>
    <w:p w:rsidR="00D663D1" w:rsidRPr="00D663D1" w:rsidRDefault="00D663D1" w:rsidP="00D663D1">
      <w:pPr>
        <w:widowControl/>
        <w:ind w:firstLine="709"/>
        <w:jc w:val="both"/>
        <w:rPr>
          <w:rFonts w:ascii="Times New Roman" w:eastAsia="Calibri" w:hAnsi="Times New Roman" w:cs="Times New Roman"/>
          <w:color w:val="auto"/>
          <w:sz w:val="28"/>
          <w:szCs w:val="28"/>
          <w:lang w:eastAsia="en-US" w:bidi="ar-SA"/>
        </w:rPr>
      </w:pPr>
    </w:p>
    <w:p w:rsidR="00D663D1" w:rsidRPr="00D663D1" w:rsidRDefault="00D663D1" w:rsidP="00D663D1">
      <w:pPr>
        <w:widowControl/>
        <w:ind w:firstLine="709"/>
        <w:jc w:val="both"/>
        <w:rPr>
          <w:rFonts w:ascii="Times New Roman" w:eastAsia="Calibri" w:hAnsi="Times New Roman" w:cs="Times New Roman"/>
          <w:color w:val="auto"/>
          <w:sz w:val="28"/>
          <w:szCs w:val="28"/>
          <w:lang w:eastAsia="en-US" w:bidi="ar-SA"/>
        </w:rPr>
      </w:pPr>
      <w:r w:rsidRPr="00D663D1">
        <w:rPr>
          <w:rFonts w:ascii="Times New Roman" w:eastAsia="Calibri" w:hAnsi="Times New Roman" w:cs="Times New Roman"/>
          <w:color w:val="auto"/>
          <w:sz w:val="28"/>
          <w:szCs w:val="28"/>
          <w:lang w:eastAsia="en-US" w:bidi="ar-SA"/>
        </w:rPr>
        <w:t>-учёт индивидуальных особенностей (в том числе лидерских качеств, инициативности, различий в темпе выполнения задач и пр.);</w:t>
      </w:r>
    </w:p>
    <w:p w:rsidR="00D663D1" w:rsidRPr="00D663D1" w:rsidRDefault="00D663D1" w:rsidP="00D663D1">
      <w:pPr>
        <w:widowControl/>
        <w:ind w:firstLine="709"/>
        <w:jc w:val="both"/>
        <w:rPr>
          <w:rFonts w:ascii="Times New Roman" w:eastAsia="Calibri" w:hAnsi="Times New Roman" w:cs="Times New Roman"/>
          <w:color w:val="auto"/>
          <w:sz w:val="28"/>
          <w:szCs w:val="28"/>
          <w:lang w:eastAsia="en-US" w:bidi="ar-SA"/>
        </w:rPr>
      </w:pPr>
    </w:p>
    <w:p w:rsidR="00D663D1" w:rsidRPr="00D663D1" w:rsidRDefault="00D663D1" w:rsidP="00D663D1">
      <w:pPr>
        <w:widowControl/>
        <w:ind w:firstLine="709"/>
        <w:jc w:val="both"/>
        <w:rPr>
          <w:rFonts w:ascii="Times New Roman" w:eastAsia="Calibri" w:hAnsi="Times New Roman" w:cs="Times New Roman"/>
          <w:color w:val="auto"/>
          <w:sz w:val="28"/>
          <w:szCs w:val="28"/>
          <w:lang w:eastAsia="en-US" w:bidi="ar-SA"/>
        </w:rPr>
      </w:pPr>
      <w:r w:rsidRPr="00D663D1">
        <w:rPr>
          <w:rFonts w:ascii="Times New Roman" w:eastAsia="Calibri" w:hAnsi="Times New Roman" w:cs="Times New Roman"/>
          <w:color w:val="auto"/>
          <w:sz w:val="28"/>
          <w:szCs w:val="28"/>
          <w:lang w:eastAsia="en-US" w:bidi="ar-SA"/>
        </w:rPr>
        <w:lastRenderedPageBreak/>
        <w:t>-создание условий для мотивации к саморазвитию (стимулирование у детей желания в различной свободной деятельности повторять (дополнять) пройденный материал);</w:t>
      </w:r>
    </w:p>
    <w:p w:rsidR="00D663D1" w:rsidRPr="00D663D1" w:rsidRDefault="00D663D1" w:rsidP="00D663D1">
      <w:pPr>
        <w:widowControl/>
        <w:ind w:firstLine="709"/>
        <w:jc w:val="both"/>
        <w:rPr>
          <w:rFonts w:ascii="Times New Roman" w:eastAsia="Calibri" w:hAnsi="Times New Roman" w:cs="Times New Roman"/>
          <w:color w:val="auto"/>
          <w:sz w:val="28"/>
          <w:szCs w:val="28"/>
          <w:lang w:eastAsia="en-US" w:bidi="ar-SA"/>
        </w:rPr>
      </w:pPr>
    </w:p>
    <w:p w:rsidR="00D663D1" w:rsidRPr="00D663D1" w:rsidRDefault="00D663D1" w:rsidP="00D663D1">
      <w:pPr>
        <w:widowControl/>
        <w:ind w:firstLine="709"/>
        <w:jc w:val="both"/>
        <w:rPr>
          <w:rFonts w:ascii="Times New Roman" w:eastAsia="Calibri" w:hAnsi="Times New Roman" w:cs="Times New Roman"/>
          <w:color w:val="auto"/>
          <w:sz w:val="28"/>
          <w:szCs w:val="28"/>
          <w:lang w:eastAsia="en-US" w:bidi="ar-SA"/>
        </w:rPr>
      </w:pPr>
      <w:r w:rsidRPr="00D663D1">
        <w:rPr>
          <w:rFonts w:ascii="Times New Roman" w:eastAsia="Calibri" w:hAnsi="Times New Roman" w:cs="Times New Roman"/>
          <w:color w:val="auto"/>
          <w:sz w:val="28"/>
          <w:szCs w:val="28"/>
          <w:lang w:eastAsia="en-US" w:bidi="ar-SA"/>
        </w:rPr>
        <w:t>-</w:t>
      </w:r>
      <w:r w:rsidRPr="00D663D1">
        <w:rPr>
          <w:rFonts w:ascii="Times New Roman" w:eastAsia="Calibri" w:hAnsi="Times New Roman" w:cs="Times New Roman"/>
          <w:color w:val="auto"/>
          <w:sz w:val="28"/>
          <w:szCs w:val="28"/>
          <w:lang w:eastAsia="en-US" w:bidi="ar-SA"/>
        </w:rPr>
        <w:tab/>
        <w:t>использование формата диалога (ребенка со взрослым, детей между собой, педагогов друге другом и с родителями) как основной базы процесса передачи информации и способа речевого развития.</w:t>
      </w:r>
    </w:p>
    <w:p w:rsidR="00D663D1" w:rsidRPr="00D663D1" w:rsidRDefault="00D663D1" w:rsidP="00D663D1">
      <w:pPr>
        <w:widowControl/>
        <w:jc w:val="both"/>
        <w:rPr>
          <w:rFonts w:ascii="Times New Roman" w:eastAsia="Calibri" w:hAnsi="Times New Roman" w:cs="Times New Roman"/>
          <w:color w:val="auto"/>
          <w:sz w:val="28"/>
          <w:szCs w:val="28"/>
          <w:lang w:eastAsia="en-US" w:bidi="ar-SA"/>
        </w:rPr>
      </w:pPr>
    </w:p>
    <w:p w:rsidR="00D663D1" w:rsidRPr="00D663D1" w:rsidRDefault="00D663D1" w:rsidP="003E76F8">
      <w:pPr>
        <w:widowControl/>
        <w:numPr>
          <w:ilvl w:val="1"/>
          <w:numId w:val="99"/>
        </w:numPr>
        <w:spacing w:after="160" w:line="259" w:lineRule="auto"/>
        <w:rPr>
          <w:rFonts w:ascii="Times New Roman" w:eastAsia="Calibri" w:hAnsi="Times New Roman" w:cs="Times New Roman"/>
          <w:b/>
          <w:color w:val="auto"/>
          <w:sz w:val="28"/>
          <w:szCs w:val="28"/>
          <w:lang w:eastAsia="en-US" w:bidi="ar-SA"/>
        </w:rPr>
      </w:pPr>
      <w:r w:rsidRPr="00D663D1">
        <w:rPr>
          <w:rFonts w:ascii="Times New Roman" w:eastAsia="Calibri" w:hAnsi="Times New Roman" w:cs="Times New Roman"/>
          <w:b/>
          <w:color w:val="auto"/>
          <w:sz w:val="28"/>
          <w:szCs w:val="28"/>
          <w:lang w:eastAsia="en-US" w:bidi="ar-SA"/>
        </w:rPr>
        <w:t>Содержание программы</w:t>
      </w:r>
    </w:p>
    <w:p w:rsidR="00D663D1" w:rsidRPr="00D663D1" w:rsidRDefault="00D663D1" w:rsidP="00D663D1">
      <w:pPr>
        <w:widowControl/>
        <w:rPr>
          <w:rFonts w:ascii="Times New Roman" w:eastAsia="Calibri" w:hAnsi="Times New Roman" w:cs="Times New Roman"/>
          <w:b/>
          <w:color w:val="auto"/>
          <w:sz w:val="28"/>
          <w:szCs w:val="28"/>
          <w:lang w:eastAsia="en-US" w:bidi="ar-SA"/>
        </w:rPr>
      </w:pPr>
    </w:p>
    <w:tbl>
      <w:tblPr>
        <w:tblW w:w="9590" w:type="dxa"/>
        <w:tblInd w:w="-5" w:type="dxa"/>
        <w:tblLayout w:type="fixed"/>
        <w:tblCellMar>
          <w:left w:w="0" w:type="dxa"/>
          <w:right w:w="0" w:type="dxa"/>
        </w:tblCellMar>
        <w:tblLook w:val="0000" w:firstRow="0" w:lastRow="0" w:firstColumn="0" w:lastColumn="0" w:noHBand="0" w:noVBand="0"/>
      </w:tblPr>
      <w:tblGrid>
        <w:gridCol w:w="1214"/>
        <w:gridCol w:w="2198"/>
        <w:gridCol w:w="6178"/>
      </w:tblGrid>
      <w:tr w:rsidR="00D663D1" w:rsidRPr="00D663D1" w:rsidTr="00D663D1">
        <w:trPr>
          <w:trHeight w:val="538"/>
        </w:trPr>
        <w:tc>
          <w:tcPr>
            <w:tcW w:w="1214" w:type="dxa"/>
            <w:tcBorders>
              <w:top w:val="single" w:sz="4" w:space="0" w:color="auto"/>
              <w:left w:val="single" w:sz="4" w:space="0" w:color="auto"/>
              <w:bottom w:val="nil"/>
              <w:right w:val="nil"/>
            </w:tcBorders>
            <w:shd w:val="clear" w:color="auto" w:fill="FFFFFF"/>
            <w:vAlign w:val="bottom"/>
          </w:tcPr>
          <w:p w:rsidR="00D663D1" w:rsidRPr="00D663D1" w:rsidRDefault="00D663D1" w:rsidP="00D663D1">
            <w:pPr>
              <w:widowControl/>
              <w:jc w:val="center"/>
              <w:rPr>
                <w:rFonts w:ascii="Times New Roman" w:eastAsia="Calibri" w:hAnsi="Times New Roman" w:cs="Times New Roman"/>
                <w:color w:val="auto"/>
                <w:lang w:eastAsia="en-US" w:bidi="ar-SA"/>
              </w:rPr>
            </w:pPr>
            <w:r w:rsidRPr="00D663D1">
              <w:rPr>
                <w:rFonts w:ascii="Times New Roman" w:eastAsia="Calibri" w:hAnsi="Times New Roman" w:cs="Times New Roman"/>
                <w:b/>
                <w:bCs/>
                <w:color w:val="auto"/>
                <w:lang w:eastAsia="en-US" w:bidi="ar-SA"/>
              </w:rPr>
              <w:t>№ урока</w:t>
            </w:r>
          </w:p>
        </w:tc>
        <w:tc>
          <w:tcPr>
            <w:tcW w:w="2198" w:type="dxa"/>
            <w:tcBorders>
              <w:top w:val="single" w:sz="4" w:space="0" w:color="auto"/>
              <w:left w:val="single" w:sz="4" w:space="0" w:color="auto"/>
              <w:bottom w:val="nil"/>
              <w:right w:val="nil"/>
            </w:tcBorders>
            <w:shd w:val="clear" w:color="auto" w:fill="FFFFFF"/>
            <w:vAlign w:val="bottom"/>
          </w:tcPr>
          <w:p w:rsidR="00D663D1" w:rsidRPr="00D663D1" w:rsidRDefault="00D663D1" w:rsidP="00D663D1">
            <w:pPr>
              <w:widowControl/>
              <w:jc w:val="center"/>
              <w:rPr>
                <w:rFonts w:ascii="Times New Roman" w:eastAsia="Calibri" w:hAnsi="Times New Roman" w:cs="Times New Roman"/>
                <w:color w:val="auto"/>
                <w:lang w:eastAsia="en-US" w:bidi="ar-SA"/>
              </w:rPr>
            </w:pPr>
            <w:r w:rsidRPr="00D663D1">
              <w:rPr>
                <w:rFonts w:ascii="Times New Roman" w:eastAsia="Calibri" w:hAnsi="Times New Roman" w:cs="Times New Roman"/>
                <w:b/>
                <w:bCs/>
                <w:color w:val="auto"/>
                <w:lang w:eastAsia="en-US" w:bidi="ar-SA"/>
              </w:rPr>
              <w:t>Тема урока</w:t>
            </w:r>
          </w:p>
        </w:tc>
        <w:tc>
          <w:tcPr>
            <w:tcW w:w="6178" w:type="dxa"/>
            <w:tcBorders>
              <w:top w:val="single" w:sz="4" w:space="0" w:color="auto"/>
              <w:left w:val="single" w:sz="4" w:space="0" w:color="auto"/>
              <w:bottom w:val="nil"/>
              <w:right w:val="single" w:sz="4" w:space="0" w:color="auto"/>
            </w:tcBorders>
            <w:shd w:val="clear" w:color="auto" w:fill="FFFFFF"/>
            <w:vAlign w:val="bottom"/>
          </w:tcPr>
          <w:p w:rsidR="00D663D1" w:rsidRPr="00D663D1" w:rsidRDefault="00D663D1" w:rsidP="00D663D1">
            <w:pPr>
              <w:widowControl/>
              <w:jc w:val="center"/>
              <w:rPr>
                <w:rFonts w:ascii="Times New Roman" w:eastAsia="Calibri" w:hAnsi="Times New Roman" w:cs="Times New Roman"/>
                <w:color w:val="auto"/>
                <w:lang w:eastAsia="en-US" w:bidi="ar-SA"/>
              </w:rPr>
            </w:pPr>
            <w:r w:rsidRPr="00D663D1">
              <w:rPr>
                <w:rFonts w:ascii="Times New Roman" w:eastAsia="Calibri" w:hAnsi="Times New Roman" w:cs="Times New Roman"/>
                <w:b/>
                <w:bCs/>
                <w:color w:val="auto"/>
                <w:lang w:eastAsia="en-US" w:bidi="ar-SA"/>
              </w:rPr>
              <w:t>Содержание урока</w:t>
            </w:r>
          </w:p>
        </w:tc>
      </w:tr>
      <w:tr w:rsidR="00D663D1" w:rsidRPr="00D663D1" w:rsidTr="00D663D1">
        <w:trPr>
          <w:trHeight w:val="715"/>
        </w:trPr>
        <w:tc>
          <w:tcPr>
            <w:tcW w:w="1214" w:type="dxa"/>
            <w:tcBorders>
              <w:top w:val="single" w:sz="4" w:space="0" w:color="auto"/>
              <w:left w:val="single" w:sz="4" w:space="0" w:color="auto"/>
              <w:bottom w:val="nil"/>
              <w:right w:val="nil"/>
            </w:tcBorders>
            <w:shd w:val="clear" w:color="auto" w:fill="FFFFFF"/>
          </w:tcPr>
          <w:p w:rsidR="00D663D1" w:rsidRPr="00D663D1" w:rsidRDefault="00D663D1" w:rsidP="00D663D1">
            <w:pPr>
              <w:widowControl/>
              <w:rPr>
                <w:rFonts w:ascii="Times New Roman" w:eastAsia="Calibri" w:hAnsi="Times New Roman" w:cs="Times New Roman"/>
                <w:color w:val="auto"/>
                <w:lang w:eastAsia="en-US" w:bidi="ar-SA"/>
              </w:rPr>
            </w:pPr>
            <w:r w:rsidRPr="00D663D1">
              <w:rPr>
                <w:rFonts w:ascii="Times New Roman" w:eastAsia="Calibri" w:hAnsi="Times New Roman" w:cs="Times New Roman"/>
                <w:color w:val="auto"/>
                <w:lang w:eastAsia="en-US" w:bidi="ar-SA"/>
              </w:rPr>
              <w:t>Урок 1</w:t>
            </w:r>
          </w:p>
        </w:tc>
        <w:tc>
          <w:tcPr>
            <w:tcW w:w="2198" w:type="dxa"/>
            <w:tcBorders>
              <w:top w:val="single" w:sz="4" w:space="0" w:color="auto"/>
              <w:left w:val="single" w:sz="4" w:space="0" w:color="auto"/>
              <w:bottom w:val="nil"/>
              <w:right w:val="nil"/>
            </w:tcBorders>
            <w:shd w:val="clear" w:color="auto" w:fill="FFFFFF"/>
          </w:tcPr>
          <w:p w:rsidR="00D663D1" w:rsidRPr="00D663D1" w:rsidRDefault="00D663D1" w:rsidP="00D663D1">
            <w:pPr>
              <w:widowControl/>
              <w:rPr>
                <w:rFonts w:ascii="Times New Roman" w:eastAsia="Calibri" w:hAnsi="Times New Roman" w:cs="Times New Roman"/>
                <w:color w:val="auto"/>
                <w:lang w:eastAsia="en-US" w:bidi="ar-SA"/>
              </w:rPr>
            </w:pPr>
            <w:r w:rsidRPr="00D663D1">
              <w:rPr>
                <w:rFonts w:ascii="Times New Roman" w:eastAsia="Calibri" w:hAnsi="Times New Roman" w:cs="Times New Roman"/>
                <w:color w:val="auto"/>
                <w:lang w:eastAsia="en-US" w:bidi="ar-SA"/>
              </w:rPr>
              <w:t>Знакомство</w:t>
            </w:r>
          </w:p>
        </w:tc>
        <w:tc>
          <w:tcPr>
            <w:tcW w:w="6178" w:type="dxa"/>
            <w:tcBorders>
              <w:top w:val="single" w:sz="4" w:space="0" w:color="auto"/>
              <w:left w:val="single" w:sz="4" w:space="0" w:color="auto"/>
              <w:bottom w:val="nil"/>
              <w:right w:val="single" w:sz="4" w:space="0" w:color="auto"/>
            </w:tcBorders>
            <w:shd w:val="clear" w:color="auto" w:fill="FFFFFF"/>
            <w:vAlign w:val="bottom"/>
          </w:tcPr>
          <w:p w:rsidR="00D663D1" w:rsidRPr="00D663D1" w:rsidRDefault="00D663D1" w:rsidP="00D663D1">
            <w:pPr>
              <w:widowControl/>
              <w:rPr>
                <w:rFonts w:ascii="Times New Roman" w:eastAsia="Calibri" w:hAnsi="Times New Roman" w:cs="Times New Roman"/>
                <w:color w:val="auto"/>
                <w:lang w:eastAsia="en-US" w:bidi="ar-SA"/>
              </w:rPr>
            </w:pPr>
            <w:r w:rsidRPr="00D663D1">
              <w:rPr>
                <w:rFonts w:ascii="Times New Roman" w:eastAsia="Calibri" w:hAnsi="Times New Roman" w:cs="Times New Roman"/>
                <w:color w:val="auto"/>
                <w:lang w:eastAsia="en-US" w:bidi="ar-SA"/>
              </w:rPr>
              <w:t>Познакомить с комплектом раздаточного материала и спортивным инвентарём.</w:t>
            </w:r>
          </w:p>
        </w:tc>
      </w:tr>
      <w:tr w:rsidR="00D663D1" w:rsidRPr="00D663D1" w:rsidTr="00D663D1">
        <w:trPr>
          <w:trHeight w:val="701"/>
        </w:trPr>
        <w:tc>
          <w:tcPr>
            <w:tcW w:w="1214" w:type="dxa"/>
            <w:tcBorders>
              <w:top w:val="single" w:sz="4" w:space="0" w:color="auto"/>
              <w:left w:val="single" w:sz="4" w:space="0" w:color="auto"/>
              <w:bottom w:val="nil"/>
              <w:right w:val="nil"/>
            </w:tcBorders>
            <w:shd w:val="clear" w:color="auto" w:fill="FFFFFF"/>
          </w:tcPr>
          <w:p w:rsidR="00D663D1" w:rsidRPr="00D663D1" w:rsidRDefault="00D663D1" w:rsidP="00D663D1">
            <w:pPr>
              <w:widowControl/>
              <w:rPr>
                <w:rFonts w:ascii="Times New Roman" w:eastAsia="Calibri" w:hAnsi="Times New Roman" w:cs="Times New Roman"/>
                <w:color w:val="auto"/>
                <w:lang w:eastAsia="en-US" w:bidi="ar-SA"/>
              </w:rPr>
            </w:pPr>
            <w:r w:rsidRPr="00D663D1">
              <w:rPr>
                <w:rFonts w:ascii="Times New Roman" w:eastAsia="Calibri" w:hAnsi="Times New Roman" w:cs="Times New Roman"/>
                <w:color w:val="auto"/>
                <w:lang w:eastAsia="en-US" w:bidi="ar-SA"/>
              </w:rPr>
              <w:t>Урок 2</w:t>
            </w:r>
          </w:p>
        </w:tc>
        <w:tc>
          <w:tcPr>
            <w:tcW w:w="2198" w:type="dxa"/>
            <w:tcBorders>
              <w:top w:val="single" w:sz="4" w:space="0" w:color="auto"/>
              <w:left w:val="single" w:sz="4" w:space="0" w:color="auto"/>
              <w:bottom w:val="nil"/>
              <w:right w:val="nil"/>
            </w:tcBorders>
            <w:shd w:val="clear" w:color="auto" w:fill="FFFFFF"/>
          </w:tcPr>
          <w:p w:rsidR="00D663D1" w:rsidRPr="00D663D1" w:rsidRDefault="00D663D1" w:rsidP="00D663D1">
            <w:pPr>
              <w:widowControl/>
              <w:rPr>
                <w:rFonts w:ascii="Times New Roman" w:eastAsia="Calibri" w:hAnsi="Times New Roman" w:cs="Times New Roman"/>
                <w:color w:val="auto"/>
                <w:lang w:eastAsia="en-US" w:bidi="ar-SA"/>
              </w:rPr>
            </w:pPr>
            <w:r w:rsidRPr="00D663D1">
              <w:rPr>
                <w:rFonts w:ascii="Times New Roman" w:eastAsia="Calibri" w:hAnsi="Times New Roman" w:cs="Times New Roman"/>
                <w:color w:val="auto"/>
                <w:lang w:eastAsia="en-US" w:bidi="ar-SA"/>
              </w:rPr>
              <w:t>Шахматная доска</w:t>
            </w:r>
          </w:p>
        </w:tc>
        <w:tc>
          <w:tcPr>
            <w:tcW w:w="6178" w:type="dxa"/>
            <w:tcBorders>
              <w:top w:val="single" w:sz="4" w:space="0" w:color="auto"/>
              <w:left w:val="single" w:sz="4" w:space="0" w:color="auto"/>
              <w:bottom w:val="nil"/>
              <w:right w:val="single" w:sz="4" w:space="0" w:color="auto"/>
            </w:tcBorders>
            <w:shd w:val="clear" w:color="auto" w:fill="FFFFFF"/>
            <w:vAlign w:val="bottom"/>
          </w:tcPr>
          <w:p w:rsidR="00D663D1" w:rsidRPr="00D663D1" w:rsidRDefault="00D663D1" w:rsidP="00D663D1">
            <w:pPr>
              <w:widowControl/>
              <w:rPr>
                <w:rFonts w:ascii="Times New Roman" w:eastAsia="Calibri" w:hAnsi="Times New Roman" w:cs="Times New Roman"/>
                <w:color w:val="auto"/>
                <w:lang w:eastAsia="en-US" w:bidi="ar-SA"/>
              </w:rPr>
            </w:pPr>
            <w:r w:rsidRPr="00D663D1">
              <w:rPr>
                <w:rFonts w:ascii="Times New Roman" w:eastAsia="Calibri" w:hAnsi="Times New Roman" w:cs="Times New Roman"/>
                <w:color w:val="auto"/>
                <w:lang w:eastAsia="en-US" w:bidi="ar-SA"/>
              </w:rPr>
              <w:t>Сформировать представление о правилах размещения шахматной доски между партнёрами.</w:t>
            </w:r>
          </w:p>
        </w:tc>
      </w:tr>
      <w:tr w:rsidR="00D663D1" w:rsidRPr="00D663D1" w:rsidTr="00D663D1">
        <w:trPr>
          <w:trHeight w:val="701"/>
        </w:trPr>
        <w:tc>
          <w:tcPr>
            <w:tcW w:w="1214" w:type="dxa"/>
            <w:tcBorders>
              <w:top w:val="single" w:sz="4" w:space="0" w:color="auto"/>
              <w:left w:val="single" w:sz="4" w:space="0" w:color="auto"/>
              <w:bottom w:val="nil"/>
              <w:right w:val="nil"/>
            </w:tcBorders>
            <w:shd w:val="clear" w:color="auto" w:fill="FFFFFF"/>
          </w:tcPr>
          <w:p w:rsidR="00D663D1" w:rsidRPr="00D663D1" w:rsidRDefault="00D663D1" w:rsidP="00D663D1">
            <w:pPr>
              <w:widowControl/>
              <w:rPr>
                <w:rFonts w:ascii="Times New Roman" w:eastAsia="Calibri" w:hAnsi="Times New Roman" w:cs="Times New Roman"/>
                <w:color w:val="auto"/>
                <w:lang w:eastAsia="en-US" w:bidi="ar-SA"/>
              </w:rPr>
            </w:pPr>
            <w:r w:rsidRPr="00D663D1">
              <w:rPr>
                <w:rFonts w:ascii="Times New Roman" w:eastAsia="Calibri" w:hAnsi="Times New Roman" w:cs="Times New Roman"/>
                <w:color w:val="auto"/>
                <w:lang w:eastAsia="en-US" w:bidi="ar-SA"/>
              </w:rPr>
              <w:t>УрокЗ</w:t>
            </w:r>
          </w:p>
        </w:tc>
        <w:tc>
          <w:tcPr>
            <w:tcW w:w="2198" w:type="dxa"/>
            <w:tcBorders>
              <w:top w:val="single" w:sz="4" w:space="0" w:color="auto"/>
              <w:left w:val="single" w:sz="4" w:space="0" w:color="auto"/>
              <w:bottom w:val="nil"/>
              <w:right w:val="nil"/>
            </w:tcBorders>
            <w:shd w:val="clear" w:color="auto" w:fill="FFFFFF"/>
          </w:tcPr>
          <w:p w:rsidR="00D663D1" w:rsidRPr="00D663D1" w:rsidRDefault="00D663D1" w:rsidP="00D663D1">
            <w:pPr>
              <w:widowControl/>
              <w:rPr>
                <w:rFonts w:ascii="Times New Roman" w:eastAsia="Calibri" w:hAnsi="Times New Roman" w:cs="Times New Roman"/>
                <w:color w:val="auto"/>
                <w:lang w:eastAsia="en-US" w:bidi="ar-SA"/>
              </w:rPr>
            </w:pPr>
            <w:r w:rsidRPr="00D663D1">
              <w:rPr>
                <w:rFonts w:ascii="Times New Roman" w:eastAsia="Calibri" w:hAnsi="Times New Roman" w:cs="Times New Roman"/>
                <w:color w:val="auto"/>
                <w:lang w:eastAsia="en-US" w:bidi="ar-SA"/>
              </w:rPr>
              <w:t>Прямые линии</w:t>
            </w:r>
          </w:p>
        </w:tc>
        <w:tc>
          <w:tcPr>
            <w:tcW w:w="6178" w:type="dxa"/>
            <w:tcBorders>
              <w:top w:val="single" w:sz="4" w:space="0" w:color="auto"/>
              <w:left w:val="single" w:sz="4" w:space="0" w:color="auto"/>
              <w:bottom w:val="nil"/>
              <w:right w:val="single" w:sz="4" w:space="0" w:color="auto"/>
            </w:tcBorders>
            <w:shd w:val="clear" w:color="auto" w:fill="FFFFFF"/>
            <w:vAlign w:val="bottom"/>
          </w:tcPr>
          <w:p w:rsidR="00D663D1" w:rsidRPr="00D663D1" w:rsidRDefault="00D663D1" w:rsidP="00D663D1">
            <w:pPr>
              <w:widowControl/>
              <w:rPr>
                <w:rFonts w:ascii="Times New Roman" w:eastAsia="Calibri" w:hAnsi="Times New Roman" w:cs="Times New Roman"/>
                <w:color w:val="auto"/>
                <w:lang w:eastAsia="en-US" w:bidi="ar-SA"/>
              </w:rPr>
            </w:pPr>
            <w:r w:rsidRPr="00D663D1">
              <w:rPr>
                <w:rFonts w:ascii="Times New Roman" w:eastAsia="Calibri" w:hAnsi="Times New Roman" w:cs="Times New Roman"/>
                <w:color w:val="auto"/>
                <w:lang w:eastAsia="en-US" w:bidi="ar-SA"/>
              </w:rPr>
              <w:t>Сформировать понятие прямой линии на шахматной доске.</w:t>
            </w:r>
          </w:p>
        </w:tc>
      </w:tr>
      <w:tr w:rsidR="00D663D1" w:rsidRPr="00D663D1" w:rsidTr="00D663D1">
        <w:trPr>
          <w:trHeight w:val="706"/>
        </w:trPr>
        <w:tc>
          <w:tcPr>
            <w:tcW w:w="1214" w:type="dxa"/>
            <w:tcBorders>
              <w:top w:val="single" w:sz="4" w:space="0" w:color="auto"/>
              <w:left w:val="single" w:sz="4" w:space="0" w:color="auto"/>
              <w:bottom w:val="nil"/>
              <w:right w:val="nil"/>
            </w:tcBorders>
            <w:shd w:val="clear" w:color="auto" w:fill="FFFFFF"/>
          </w:tcPr>
          <w:p w:rsidR="00D663D1" w:rsidRPr="00D663D1" w:rsidRDefault="00D663D1" w:rsidP="00D663D1">
            <w:pPr>
              <w:widowControl/>
              <w:rPr>
                <w:rFonts w:ascii="Times New Roman" w:eastAsia="Calibri" w:hAnsi="Times New Roman" w:cs="Times New Roman"/>
                <w:color w:val="auto"/>
                <w:lang w:eastAsia="en-US" w:bidi="ar-SA"/>
              </w:rPr>
            </w:pPr>
            <w:r w:rsidRPr="00D663D1">
              <w:rPr>
                <w:rFonts w:ascii="Times New Roman" w:eastAsia="Calibri" w:hAnsi="Times New Roman" w:cs="Times New Roman"/>
                <w:color w:val="auto"/>
                <w:lang w:eastAsia="en-US" w:bidi="ar-SA"/>
              </w:rPr>
              <w:t>Урок 4</w:t>
            </w:r>
          </w:p>
        </w:tc>
        <w:tc>
          <w:tcPr>
            <w:tcW w:w="2198" w:type="dxa"/>
            <w:tcBorders>
              <w:top w:val="single" w:sz="4" w:space="0" w:color="auto"/>
              <w:left w:val="single" w:sz="4" w:space="0" w:color="auto"/>
              <w:bottom w:val="nil"/>
              <w:right w:val="nil"/>
            </w:tcBorders>
            <w:shd w:val="clear" w:color="auto" w:fill="FFFFFF"/>
            <w:vAlign w:val="bottom"/>
          </w:tcPr>
          <w:p w:rsidR="00D663D1" w:rsidRPr="00D663D1" w:rsidRDefault="00D663D1" w:rsidP="00D663D1">
            <w:pPr>
              <w:widowControl/>
              <w:rPr>
                <w:rFonts w:ascii="Times New Roman" w:eastAsia="Calibri" w:hAnsi="Times New Roman" w:cs="Times New Roman"/>
                <w:color w:val="auto"/>
                <w:lang w:eastAsia="en-US" w:bidi="ar-SA"/>
              </w:rPr>
            </w:pPr>
            <w:r w:rsidRPr="00D663D1">
              <w:rPr>
                <w:rFonts w:ascii="Times New Roman" w:eastAsia="Calibri" w:hAnsi="Times New Roman" w:cs="Times New Roman"/>
                <w:color w:val="auto"/>
                <w:lang w:eastAsia="en-US" w:bidi="ar-SA"/>
              </w:rPr>
              <w:t>Знакомство с шахматной доской</w:t>
            </w:r>
          </w:p>
        </w:tc>
        <w:tc>
          <w:tcPr>
            <w:tcW w:w="6178" w:type="dxa"/>
            <w:tcBorders>
              <w:top w:val="single" w:sz="4" w:space="0" w:color="auto"/>
              <w:left w:val="single" w:sz="4" w:space="0" w:color="auto"/>
              <w:bottom w:val="nil"/>
              <w:right w:val="single" w:sz="4" w:space="0" w:color="auto"/>
            </w:tcBorders>
            <w:shd w:val="clear" w:color="auto" w:fill="FFFFFF"/>
            <w:vAlign w:val="bottom"/>
          </w:tcPr>
          <w:p w:rsidR="00D663D1" w:rsidRPr="00D663D1" w:rsidRDefault="00D663D1" w:rsidP="00D663D1">
            <w:pPr>
              <w:widowControl/>
              <w:rPr>
                <w:rFonts w:ascii="Times New Roman" w:eastAsia="Calibri" w:hAnsi="Times New Roman" w:cs="Times New Roman"/>
                <w:color w:val="auto"/>
                <w:lang w:eastAsia="en-US" w:bidi="ar-SA"/>
              </w:rPr>
            </w:pPr>
            <w:r w:rsidRPr="00D663D1">
              <w:rPr>
                <w:rFonts w:ascii="Times New Roman" w:eastAsia="Calibri" w:hAnsi="Times New Roman" w:cs="Times New Roman"/>
                <w:color w:val="auto"/>
                <w:lang w:eastAsia="en-US" w:bidi="ar-SA"/>
              </w:rPr>
              <w:t>Познакомить с шахматной доской, формировать понятия «горизонталь», «вертикаль», «диагональ».</w:t>
            </w:r>
          </w:p>
        </w:tc>
      </w:tr>
      <w:tr w:rsidR="00D663D1" w:rsidRPr="00D663D1" w:rsidTr="00D663D1">
        <w:trPr>
          <w:trHeight w:val="701"/>
        </w:trPr>
        <w:tc>
          <w:tcPr>
            <w:tcW w:w="1214" w:type="dxa"/>
            <w:tcBorders>
              <w:top w:val="single" w:sz="4" w:space="0" w:color="auto"/>
              <w:left w:val="single" w:sz="4" w:space="0" w:color="auto"/>
              <w:bottom w:val="nil"/>
              <w:right w:val="nil"/>
            </w:tcBorders>
            <w:shd w:val="clear" w:color="auto" w:fill="FFFFFF"/>
          </w:tcPr>
          <w:p w:rsidR="00D663D1" w:rsidRPr="00D663D1" w:rsidRDefault="00D663D1" w:rsidP="00D663D1">
            <w:pPr>
              <w:widowControl/>
              <w:rPr>
                <w:rFonts w:ascii="Times New Roman" w:eastAsia="Calibri" w:hAnsi="Times New Roman" w:cs="Times New Roman"/>
                <w:color w:val="auto"/>
                <w:lang w:eastAsia="en-US" w:bidi="ar-SA"/>
              </w:rPr>
            </w:pPr>
            <w:r w:rsidRPr="00D663D1">
              <w:rPr>
                <w:rFonts w:ascii="Times New Roman" w:eastAsia="Calibri" w:hAnsi="Times New Roman" w:cs="Times New Roman"/>
                <w:color w:val="auto"/>
                <w:lang w:eastAsia="en-US" w:bidi="ar-SA"/>
              </w:rPr>
              <w:t>Урок 5</w:t>
            </w:r>
          </w:p>
        </w:tc>
        <w:tc>
          <w:tcPr>
            <w:tcW w:w="2198" w:type="dxa"/>
            <w:tcBorders>
              <w:top w:val="single" w:sz="4" w:space="0" w:color="auto"/>
              <w:left w:val="single" w:sz="4" w:space="0" w:color="auto"/>
              <w:bottom w:val="nil"/>
              <w:right w:val="nil"/>
            </w:tcBorders>
            <w:shd w:val="clear" w:color="auto" w:fill="FFFFFF"/>
            <w:vAlign w:val="bottom"/>
          </w:tcPr>
          <w:p w:rsidR="00D663D1" w:rsidRPr="00D663D1" w:rsidRDefault="00D663D1" w:rsidP="00D663D1">
            <w:pPr>
              <w:widowControl/>
              <w:rPr>
                <w:rFonts w:ascii="Times New Roman" w:eastAsia="Calibri" w:hAnsi="Times New Roman" w:cs="Times New Roman"/>
                <w:color w:val="auto"/>
                <w:lang w:eastAsia="en-US" w:bidi="ar-SA"/>
              </w:rPr>
            </w:pPr>
            <w:r w:rsidRPr="00D663D1">
              <w:rPr>
                <w:rFonts w:ascii="Times New Roman" w:eastAsia="Calibri" w:hAnsi="Times New Roman" w:cs="Times New Roman"/>
                <w:color w:val="auto"/>
                <w:lang w:eastAsia="en-US" w:bidi="ar-SA"/>
              </w:rPr>
              <w:t>Знакомство с шахматными фигурами</w:t>
            </w:r>
          </w:p>
        </w:tc>
        <w:tc>
          <w:tcPr>
            <w:tcW w:w="6178" w:type="dxa"/>
            <w:tcBorders>
              <w:top w:val="single" w:sz="4" w:space="0" w:color="auto"/>
              <w:left w:val="single" w:sz="4" w:space="0" w:color="auto"/>
              <w:bottom w:val="nil"/>
              <w:right w:val="single" w:sz="4" w:space="0" w:color="auto"/>
            </w:tcBorders>
            <w:shd w:val="clear" w:color="auto" w:fill="FFFFFF"/>
            <w:vAlign w:val="bottom"/>
          </w:tcPr>
          <w:p w:rsidR="00D663D1" w:rsidRPr="00D663D1" w:rsidRDefault="00D663D1" w:rsidP="00D663D1">
            <w:pPr>
              <w:widowControl/>
              <w:rPr>
                <w:rFonts w:ascii="Times New Roman" w:eastAsia="Calibri" w:hAnsi="Times New Roman" w:cs="Times New Roman"/>
                <w:color w:val="auto"/>
                <w:lang w:eastAsia="en-US" w:bidi="ar-SA"/>
              </w:rPr>
            </w:pPr>
            <w:r w:rsidRPr="00D663D1">
              <w:rPr>
                <w:rFonts w:ascii="Times New Roman" w:eastAsia="Calibri" w:hAnsi="Times New Roman" w:cs="Times New Roman"/>
                <w:color w:val="auto"/>
                <w:lang w:eastAsia="en-US" w:bidi="ar-SA"/>
              </w:rPr>
              <w:t>Познакомить с шахматными фигурами, расстановкой фигур перед шахматной партией.</w:t>
            </w:r>
          </w:p>
        </w:tc>
      </w:tr>
      <w:tr w:rsidR="00D663D1" w:rsidRPr="00D663D1" w:rsidTr="00D663D1">
        <w:trPr>
          <w:trHeight w:val="701"/>
        </w:trPr>
        <w:tc>
          <w:tcPr>
            <w:tcW w:w="1214" w:type="dxa"/>
            <w:tcBorders>
              <w:top w:val="single" w:sz="4" w:space="0" w:color="auto"/>
              <w:left w:val="single" w:sz="4" w:space="0" w:color="auto"/>
              <w:bottom w:val="nil"/>
              <w:right w:val="nil"/>
            </w:tcBorders>
            <w:shd w:val="clear" w:color="auto" w:fill="FFFFFF"/>
          </w:tcPr>
          <w:p w:rsidR="00D663D1" w:rsidRPr="00D663D1" w:rsidRDefault="00D663D1" w:rsidP="00D663D1">
            <w:pPr>
              <w:widowControl/>
              <w:rPr>
                <w:rFonts w:ascii="Times New Roman" w:eastAsia="Calibri" w:hAnsi="Times New Roman" w:cs="Times New Roman"/>
                <w:color w:val="auto"/>
                <w:lang w:eastAsia="en-US" w:bidi="ar-SA"/>
              </w:rPr>
            </w:pPr>
            <w:r w:rsidRPr="00D663D1">
              <w:rPr>
                <w:rFonts w:ascii="Times New Roman" w:eastAsia="Calibri" w:hAnsi="Times New Roman" w:cs="Times New Roman"/>
                <w:color w:val="auto"/>
                <w:lang w:eastAsia="en-US" w:bidi="ar-SA"/>
              </w:rPr>
              <w:t>Урок 6</w:t>
            </w:r>
          </w:p>
        </w:tc>
        <w:tc>
          <w:tcPr>
            <w:tcW w:w="2198" w:type="dxa"/>
            <w:tcBorders>
              <w:top w:val="single" w:sz="4" w:space="0" w:color="auto"/>
              <w:left w:val="single" w:sz="4" w:space="0" w:color="auto"/>
              <w:bottom w:val="nil"/>
              <w:right w:val="nil"/>
            </w:tcBorders>
            <w:shd w:val="clear" w:color="auto" w:fill="FFFFFF"/>
          </w:tcPr>
          <w:p w:rsidR="00D663D1" w:rsidRPr="00D663D1" w:rsidRDefault="00D663D1" w:rsidP="00D663D1">
            <w:pPr>
              <w:widowControl/>
              <w:rPr>
                <w:rFonts w:ascii="Times New Roman" w:eastAsia="Calibri" w:hAnsi="Times New Roman" w:cs="Times New Roman"/>
                <w:color w:val="auto"/>
                <w:lang w:eastAsia="en-US" w:bidi="ar-SA"/>
              </w:rPr>
            </w:pPr>
            <w:r w:rsidRPr="00D663D1">
              <w:rPr>
                <w:rFonts w:ascii="Times New Roman" w:eastAsia="Calibri" w:hAnsi="Times New Roman" w:cs="Times New Roman"/>
                <w:color w:val="auto"/>
                <w:lang w:eastAsia="en-US" w:bidi="ar-SA"/>
              </w:rPr>
              <w:t>Знакомство с пешками</w:t>
            </w:r>
          </w:p>
        </w:tc>
        <w:tc>
          <w:tcPr>
            <w:tcW w:w="6178" w:type="dxa"/>
            <w:tcBorders>
              <w:top w:val="single" w:sz="4" w:space="0" w:color="auto"/>
              <w:left w:val="single" w:sz="4" w:space="0" w:color="auto"/>
              <w:bottom w:val="nil"/>
              <w:right w:val="single" w:sz="4" w:space="0" w:color="auto"/>
            </w:tcBorders>
            <w:shd w:val="clear" w:color="auto" w:fill="FFFFFF"/>
            <w:vAlign w:val="bottom"/>
          </w:tcPr>
          <w:p w:rsidR="00D663D1" w:rsidRPr="00D663D1" w:rsidRDefault="00D663D1" w:rsidP="00D663D1">
            <w:pPr>
              <w:widowControl/>
              <w:rPr>
                <w:rFonts w:ascii="Times New Roman" w:eastAsia="Calibri" w:hAnsi="Times New Roman" w:cs="Times New Roman"/>
                <w:color w:val="auto"/>
                <w:lang w:eastAsia="en-US" w:bidi="ar-SA"/>
              </w:rPr>
            </w:pPr>
            <w:r w:rsidRPr="00D663D1">
              <w:rPr>
                <w:rFonts w:ascii="Times New Roman" w:eastAsia="Calibri" w:hAnsi="Times New Roman" w:cs="Times New Roman"/>
                <w:color w:val="auto"/>
                <w:lang w:eastAsia="en-US" w:bidi="ar-SA"/>
              </w:rPr>
              <w:t>Познакомить с пешкой, её местом в начальном положении партии, тем, как она ходит, бьёт другие фигуры.</w:t>
            </w:r>
          </w:p>
        </w:tc>
      </w:tr>
      <w:tr w:rsidR="00D663D1" w:rsidRPr="00D663D1" w:rsidTr="00D663D1">
        <w:trPr>
          <w:trHeight w:val="418"/>
        </w:trPr>
        <w:tc>
          <w:tcPr>
            <w:tcW w:w="1214" w:type="dxa"/>
            <w:tcBorders>
              <w:top w:val="single" w:sz="4" w:space="0" w:color="auto"/>
              <w:left w:val="single" w:sz="4" w:space="0" w:color="auto"/>
              <w:bottom w:val="single" w:sz="4" w:space="0" w:color="auto"/>
              <w:right w:val="nil"/>
            </w:tcBorders>
            <w:shd w:val="clear" w:color="auto" w:fill="FFFFFF"/>
            <w:vAlign w:val="bottom"/>
          </w:tcPr>
          <w:p w:rsidR="00D663D1" w:rsidRPr="00D663D1" w:rsidRDefault="00D663D1" w:rsidP="00D663D1">
            <w:pPr>
              <w:widowControl/>
              <w:rPr>
                <w:rFonts w:ascii="Times New Roman" w:eastAsia="Calibri" w:hAnsi="Times New Roman" w:cs="Times New Roman"/>
                <w:color w:val="auto"/>
                <w:lang w:eastAsia="en-US" w:bidi="ar-SA"/>
              </w:rPr>
            </w:pPr>
            <w:r w:rsidRPr="00D663D1">
              <w:rPr>
                <w:rFonts w:ascii="Times New Roman" w:eastAsia="Calibri" w:hAnsi="Times New Roman" w:cs="Times New Roman"/>
                <w:color w:val="auto"/>
                <w:lang w:eastAsia="en-US" w:bidi="ar-SA"/>
              </w:rPr>
              <w:t>Урок 7</w:t>
            </w:r>
          </w:p>
        </w:tc>
        <w:tc>
          <w:tcPr>
            <w:tcW w:w="2198" w:type="dxa"/>
            <w:tcBorders>
              <w:top w:val="single" w:sz="4" w:space="0" w:color="auto"/>
              <w:left w:val="single" w:sz="4" w:space="0" w:color="auto"/>
              <w:bottom w:val="single" w:sz="4" w:space="0" w:color="auto"/>
              <w:right w:val="nil"/>
            </w:tcBorders>
            <w:shd w:val="clear" w:color="auto" w:fill="FFFFFF"/>
            <w:vAlign w:val="bottom"/>
          </w:tcPr>
          <w:p w:rsidR="00D663D1" w:rsidRPr="00D663D1" w:rsidRDefault="00D663D1" w:rsidP="00D663D1">
            <w:pPr>
              <w:widowControl/>
              <w:rPr>
                <w:rFonts w:ascii="Times New Roman" w:eastAsia="Calibri" w:hAnsi="Times New Roman" w:cs="Times New Roman"/>
                <w:color w:val="auto"/>
                <w:lang w:eastAsia="en-US" w:bidi="ar-SA"/>
              </w:rPr>
            </w:pPr>
            <w:r w:rsidRPr="00D663D1">
              <w:rPr>
                <w:rFonts w:ascii="Times New Roman" w:eastAsia="Calibri" w:hAnsi="Times New Roman" w:cs="Times New Roman"/>
                <w:color w:val="auto"/>
                <w:lang w:eastAsia="en-US" w:bidi="ar-SA"/>
              </w:rPr>
              <w:t>Пешка</w:t>
            </w:r>
          </w:p>
        </w:tc>
        <w:tc>
          <w:tcPr>
            <w:tcW w:w="6178" w:type="dxa"/>
            <w:tcBorders>
              <w:top w:val="single" w:sz="4" w:space="0" w:color="auto"/>
              <w:left w:val="single" w:sz="4" w:space="0" w:color="auto"/>
              <w:bottom w:val="single" w:sz="4" w:space="0" w:color="auto"/>
              <w:right w:val="single" w:sz="4" w:space="0" w:color="auto"/>
            </w:tcBorders>
            <w:shd w:val="clear" w:color="auto" w:fill="FFFFFF"/>
            <w:vAlign w:val="bottom"/>
          </w:tcPr>
          <w:p w:rsidR="00D663D1" w:rsidRPr="00D663D1" w:rsidRDefault="00D663D1" w:rsidP="00D663D1">
            <w:pPr>
              <w:widowControl/>
              <w:rPr>
                <w:rFonts w:ascii="Times New Roman" w:eastAsia="Calibri" w:hAnsi="Times New Roman" w:cs="Times New Roman"/>
                <w:color w:val="auto"/>
                <w:lang w:eastAsia="en-US" w:bidi="ar-SA"/>
              </w:rPr>
            </w:pPr>
            <w:r w:rsidRPr="00D663D1">
              <w:rPr>
                <w:rFonts w:ascii="Times New Roman" w:eastAsia="Calibri" w:hAnsi="Times New Roman" w:cs="Times New Roman"/>
                <w:color w:val="auto"/>
                <w:lang w:eastAsia="en-US" w:bidi="ar-SA"/>
              </w:rPr>
              <w:t>Закрепить навыки игры пешкой.</w:t>
            </w:r>
          </w:p>
        </w:tc>
      </w:tr>
      <w:tr w:rsidR="00D663D1" w:rsidRPr="00D663D1" w:rsidTr="00D663D1">
        <w:trPr>
          <w:trHeight w:val="418"/>
        </w:trPr>
        <w:tc>
          <w:tcPr>
            <w:tcW w:w="1214" w:type="dxa"/>
            <w:tcBorders>
              <w:top w:val="single" w:sz="4" w:space="0" w:color="auto"/>
              <w:left w:val="single" w:sz="4" w:space="0" w:color="auto"/>
              <w:bottom w:val="single" w:sz="4" w:space="0" w:color="auto"/>
              <w:right w:val="nil"/>
            </w:tcBorders>
            <w:shd w:val="clear" w:color="auto" w:fill="FFFFFF"/>
            <w:vAlign w:val="bottom"/>
          </w:tcPr>
          <w:p w:rsidR="00D663D1" w:rsidRPr="00D663D1" w:rsidRDefault="00D663D1" w:rsidP="00D663D1">
            <w:pPr>
              <w:widowControl/>
              <w:rPr>
                <w:rFonts w:ascii="Times New Roman" w:eastAsia="Calibri" w:hAnsi="Times New Roman" w:cs="Times New Roman"/>
                <w:color w:val="auto"/>
                <w:lang w:eastAsia="en-US" w:bidi="ar-SA"/>
              </w:rPr>
            </w:pPr>
            <w:r w:rsidRPr="00D663D1">
              <w:rPr>
                <w:rFonts w:ascii="Times New Roman" w:eastAsia="Calibri" w:hAnsi="Times New Roman" w:cs="Times New Roman"/>
                <w:color w:val="auto"/>
                <w:lang w:eastAsia="en-US" w:bidi="ar-SA"/>
              </w:rPr>
              <w:t>Урок 8</w:t>
            </w:r>
          </w:p>
        </w:tc>
        <w:tc>
          <w:tcPr>
            <w:tcW w:w="2198" w:type="dxa"/>
            <w:tcBorders>
              <w:top w:val="single" w:sz="4" w:space="0" w:color="auto"/>
              <w:left w:val="single" w:sz="4" w:space="0" w:color="auto"/>
              <w:bottom w:val="single" w:sz="4" w:space="0" w:color="auto"/>
              <w:right w:val="nil"/>
            </w:tcBorders>
            <w:shd w:val="clear" w:color="auto" w:fill="FFFFFF"/>
            <w:vAlign w:val="bottom"/>
          </w:tcPr>
          <w:p w:rsidR="00D663D1" w:rsidRPr="00D663D1" w:rsidRDefault="00D663D1" w:rsidP="00D663D1">
            <w:pPr>
              <w:widowControl/>
              <w:rPr>
                <w:rFonts w:ascii="Times New Roman" w:eastAsia="Calibri" w:hAnsi="Times New Roman" w:cs="Times New Roman"/>
                <w:color w:val="auto"/>
                <w:lang w:eastAsia="en-US" w:bidi="ar-SA"/>
              </w:rPr>
            </w:pPr>
            <w:r w:rsidRPr="00D663D1">
              <w:rPr>
                <w:rFonts w:ascii="Times New Roman" w:eastAsia="Calibri" w:hAnsi="Times New Roman" w:cs="Times New Roman"/>
                <w:color w:val="auto"/>
                <w:lang w:eastAsia="en-US" w:bidi="ar-SA"/>
              </w:rPr>
              <w:t>Соревнование пешками</w:t>
            </w:r>
          </w:p>
        </w:tc>
        <w:tc>
          <w:tcPr>
            <w:tcW w:w="6178" w:type="dxa"/>
            <w:tcBorders>
              <w:top w:val="single" w:sz="4" w:space="0" w:color="auto"/>
              <w:left w:val="single" w:sz="4" w:space="0" w:color="auto"/>
              <w:bottom w:val="single" w:sz="4" w:space="0" w:color="auto"/>
              <w:right w:val="single" w:sz="4" w:space="0" w:color="auto"/>
            </w:tcBorders>
            <w:shd w:val="clear" w:color="auto" w:fill="FFFFFF"/>
            <w:vAlign w:val="bottom"/>
          </w:tcPr>
          <w:p w:rsidR="00D663D1" w:rsidRPr="00D663D1" w:rsidRDefault="00D663D1" w:rsidP="00D663D1">
            <w:pPr>
              <w:widowControl/>
              <w:rPr>
                <w:rFonts w:ascii="Times New Roman" w:eastAsia="Calibri" w:hAnsi="Times New Roman" w:cs="Times New Roman"/>
                <w:color w:val="auto"/>
                <w:lang w:eastAsia="en-US" w:bidi="ar-SA"/>
              </w:rPr>
            </w:pPr>
            <w:r w:rsidRPr="00D663D1">
              <w:rPr>
                <w:rFonts w:ascii="Times New Roman" w:eastAsia="Calibri" w:hAnsi="Times New Roman" w:cs="Times New Roman"/>
                <w:color w:val="auto"/>
                <w:lang w:eastAsia="en-US" w:bidi="ar-SA"/>
              </w:rPr>
              <w:t>Закрепить знания, полученные на предыдущих занятиях. Сыграть тренировочные позиции.</w:t>
            </w:r>
          </w:p>
        </w:tc>
      </w:tr>
      <w:tr w:rsidR="00D663D1" w:rsidRPr="00D663D1" w:rsidTr="00D663D1">
        <w:trPr>
          <w:trHeight w:val="418"/>
        </w:trPr>
        <w:tc>
          <w:tcPr>
            <w:tcW w:w="1214" w:type="dxa"/>
            <w:tcBorders>
              <w:top w:val="single" w:sz="4" w:space="0" w:color="auto"/>
              <w:left w:val="single" w:sz="4" w:space="0" w:color="auto"/>
              <w:bottom w:val="single" w:sz="4" w:space="0" w:color="auto"/>
              <w:right w:val="nil"/>
            </w:tcBorders>
            <w:shd w:val="clear" w:color="auto" w:fill="FFFFFF"/>
            <w:vAlign w:val="bottom"/>
          </w:tcPr>
          <w:p w:rsidR="00D663D1" w:rsidRPr="00D663D1" w:rsidRDefault="00D663D1" w:rsidP="00D663D1">
            <w:pPr>
              <w:widowControl/>
              <w:rPr>
                <w:rFonts w:ascii="Times New Roman" w:eastAsia="Calibri" w:hAnsi="Times New Roman" w:cs="Times New Roman"/>
                <w:color w:val="auto"/>
                <w:lang w:eastAsia="en-US" w:bidi="ar-SA"/>
              </w:rPr>
            </w:pPr>
            <w:r w:rsidRPr="00D663D1">
              <w:rPr>
                <w:rFonts w:ascii="Times New Roman" w:eastAsia="Calibri" w:hAnsi="Times New Roman" w:cs="Times New Roman"/>
                <w:color w:val="auto"/>
                <w:lang w:eastAsia="en-US" w:bidi="ar-SA"/>
              </w:rPr>
              <w:t>Урок 9</w:t>
            </w:r>
          </w:p>
        </w:tc>
        <w:tc>
          <w:tcPr>
            <w:tcW w:w="2198" w:type="dxa"/>
            <w:tcBorders>
              <w:top w:val="single" w:sz="4" w:space="0" w:color="auto"/>
              <w:left w:val="single" w:sz="4" w:space="0" w:color="auto"/>
              <w:bottom w:val="single" w:sz="4" w:space="0" w:color="auto"/>
              <w:right w:val="nil"/>
            </w:tcBorders>
            <w:shd w:val="clear" w:color="auto" w:fill="FFFFFF"/>
            <w:vAlign w:val="bottom"/>
          </w:tcPr>
          <w:p w:rsidR="00D663D1" w:rsidRPr="00D663D1" w:rsidRDefault="00D663D1" w:rsidP="00D663D1">
            <w:pPr>
              <w:widowControl/>
              <w:rPr>
                <w:rFonts w:ascii="Times New Roman" w:eastAsia="Calibri" w:hAnsi="Times New Roman" w:cs="Times New Roman"/>
                <w:color w:val="auto"/>
                <w:lang w:eastAsia="en-US" w:bidi="ar-SA"/>
              </w:rPr>
            </w:pPr>
            <w:r w:rsidRPr="00D663D1">
              <w:rPr>
                <w:rFonts w:ascii="Times New Roman" w:eastAsia="Calibri" w:hAnsi="Times New Roman" w:cs="Times New Roman"/>
                <w:color w:val="auto"/>
                <w:lang w:eastAsia="en-US" w:bidi="ar-SA"/>
              </w:rPr>
              <w:t>Знакомство с Ладьями</w:t>
            </w:r>
          </w:p>
        </w:tc>
        <w:tc>
          <w:tcPr>
            <w:tcW w:w="6178" w:type="dxa"/>
            <w:tcBorders>
              <w:top w:val="single" w:sz="4" w:space="0" w:color="auto"/>
              <w:left w:val="single" w:sz="4" w:space="0" w:color="auto"/>
              <w:bottom w:val="single" w:sz="4" w:space="0" w:color="auto"/>
              <w:right w:val="single" w:sz="4" w:space="0" w:color="auto"/>
            </w:tcBorders>
            <w:shd w:val="clear" w:color="auto" w:fill="FFFFFF"/>
            <w:vAlign w:val="bottom"/>
          </w:tcPr>
          <w:p w:rsidR="00D663D1" w:rsidRPr="00D663D1" w:rsidRDefault="00D663D1" w:rsidP="00D663D1">
            <w:pPr>
              <w:widowControl/>
              <w:rPr>
                <w:rFonts w:ascii="Times New Roman" w:eastAsia="Calibri" w:hAnsi="Times New Roman" w:cs="Times New Roman"/>
                <w:color w:val="auto"/>
                <w:lang w:eastAsia="en-US" w:bidi="ar-SA"/>
              </w:rPr>
            </w:pPr>
            <w:r w:rsidRPr="00D663D1">
              <w:rPr>
                <w:rFonts w:ascii="Times New Roman" w:eastAsia="Calibri" w:hAnsi="Times New Roman" w:cs="Times New Roman"/>
                <w:color w:val="auto"/>
                <w:lang w:eastAsia="en-US" w:bidi="ar-SA"/>
              </w:rPr>
              <w:t>Познакомить с шахматной фигурой Ладья, местом Ладьи в начальном положении, тем, как она ходит.</w:t>
            </w:r>
          </w:p>
        </w:tc>
      </w:tr>
      <w:tr w:rsidR="00D663D1" w:rsidRPr="00D663D1" w:rsidTr="00D663D1">
        <w:trPr>
          <w:trHeight w:val="418"/>
        </w:trPr>
        <w:tc>
          <w:tcPr>
            <w:tcW w:w="1214" w:type="dxa"/>
            <w:tcBorders>
              <w:top w:val="single" w:sz="4" w:space="0" w:color="auto"/>
              <w:left w:val="single" w:sz="4" w:space="0" w:color="auto"/>
              <w:bottom w:val="single" w:sz="4" w:space="0" w:color="auto"/>
              <w:right w:val="nil"/>
            </w:tcBorders>
            <w:shd w:val="clear" w:color="auto" w:fill="FFFFFF"/>
            <w:vAlign w:val="bottom"/>
          </w:tcPr>
          <w:p w:rsidR="00D663D1" w:rsidRPr="00D663D1" w:rsidRDefault="00D663D1" w:rsidP="00D663D1">
            <w:pPr>
              <w:widowControl/>
              <w:rPr>
                <w:rFonts w:ascii="Times New Roman" w:eastAsia="Calibri" w:hAnsi="Times New Roman" w:cs="Times New Roman"/>
                <w:color w:val="auto"/>
                <w:lang w:eastAsia="en-US" w:bidi="ar-SA"/>
              </w:rPr>
            </w:pPr>
            <w:r w:rsidRPr="00D663D1">
              <w:rPr>
                <w:rFonts w:ascii="Times New Roman" w:eastAsia="Calibri" w:hAnsi="Times New Roman" w:cs="Times New Roman"/>
                <w:color w:val="auto"/>
                <w:lang w:eastAsia="en-US" w:bidi="ar-SA"/>
              </w:rPr>
              <w:t>Урок 10</w:t>
            </w:r>
          </w:p>
        </w:tc>
        <w:tc>
          <w:tcPr>
            <w:tcW w:w="2198" w:type="dxa"/>
            <w:tcBorders>
              <w:top w:val="single" w:sz="4" w:space="0" w:color="auto"/>
              <w:left w:val="single" w:sz="4" w:space="0" w:color="auto"/>
              <w:bottom w:val="single" w:sz="4" w:space="0" w:color="auto"/>
              <w:right w:val="nil"/>
            </w:tcBorders>
            <w:shd w:val="clear" w:color="auto" w:fill="FFFFFF"/>
            <w:vAlign w:val="bottom"/>
          </w:tcPr>
          <w:p w:rsidR="00D663D1" w:rsidRPr="00D663D1" w:rsidRDefault="00D663D1" w:rsidP="00D663D1">
            <w:pPr>
              <w:widowControl/>
              <w:rPr>
                <w:rFonts w:ascii="Times New Roman" w:eastAsia="Calibri" w:hAnsi="Times New Roman" w:cs="Times New Roman"/>
                <w:color w:val="auto"/>
                <w:lang w:eastAsia="en-US" w:bidi="ar-SA"/>
              </w:rPr>
            </w:pPr>
            <w:r w:rsidRPr="00D663D1">
              <w:rPr>
                <w:rFonts w:ascii="Times New Roman" w:eastAsia="Calibri" w:hAnsi="Times New Roman" w:cs="Times New Roman"/>
                <w:color w:val="auto"/>
                <w:lang w:eastAsia="en-US" w:bidi="ar-SA"/>
              </w:rPr>
              <w:t>Ладья</w:t>
            </w:r>
          </w:p>
        </w:tc>
        <w:tc>
          <w:tcPr>
            <w:tcW w:w="6178" w:type="dxa"/>
            <w:tcBorders>
              <w:top w:val="single" w:sz="4" w:space="0" w:color="auto"/>
              <w:left w:val="single" w:sz="4" w:space="0" w:color="auto"/>
              <w:bottom w:val="single" w:sz="4" w:space="0" w:color="auto"/>
              <w:right w:val="single" w:sz="4" w:space="0" w:color="auto"/>
            </w:tcBorders>
            <w:shd w:val="clear" w:color="auto" w:fill="FFFFFF"/>
            <w:vAlign w:val="bottom"/>
          </w:tcPr>
          <w:p w:rsidR="00D663D1" w:rsidRPr="00D663D1" w:rsidRDefault="00D663D1" w:rsidP="00D663D1">
            <w:pPr>
              <w:widowControl/>
              <w:rPr>
                <w:rFonts w:ascii="Times New Roman" w:eastAsia="Calibri" w:hAnsi="Times New Roman" w:cs="Times New Roman"/>
                <w:color w:val="auto"/>
                <w:lang w:eastAsia="en-US" w:bidi="ar-SA"/>
              </w:rPr>
            </w:pPr>
            <w:r w:rsidRPr="00D663D1">
              <w:rPr>
                <w:rFonts w:ascii="Times New Roman" w:eastAsia="Calibri" w:hAnsi="Times New Roman" w:cs="Times New Roman"/>
                <w:color w:val="auto"/>
                <w:lang w:eastAsia="en-US" w:bidi="ar-SA"/>
              </w:rPr>
              <w:t>Закрепить навыки игры фигурой Ладья.</w:t>
            </w:r>
          </w:p>
        </w:tc>
      </w:tr>
      <w:tr w:rsidR="00D663D1" w:rsidRPr="00D663D1" w:rsidTr="00D663D1">
        <w:trPr>
          <w:trHeight w:val="418"/>
        </w:trPr>
        <w:tc>
          <w:tcPr>
            <w:tcW w:w="1214" w:type="dxa"/>
            <w:tcBorders>
              <w:top w:val="single" w:sz="4" w:space="0" w:color="auto"/>
              <w:left w:val="single" w:sz="4" w:space="0" w:color="auto"/>
              <w:bottom w:val="single" w:sz="4" w:space="0" w:color="auto"/>
              <w:right w:val="nil"/>
            </w:tcBorders>
            <w:shd w:val="clear" w:color="auto" w:fill="FFFFFF"/>
            <w:vAlign w:val="bottom"/>
          </w:tcPr>
          <w:p w:rsidR="00D663D1" w:rsidRPr="00D663D1" w:rsidRDefault="00D663D1" w:rsidP="00D663D1">
            <w:pPr>
              <w:widowControl/>
              <w:rPr>
                <w:rFonts w:ascii="Times New Roman" w:eastAsia="Calibri" w:hAnsi="Times New Roman" w:cs="Times New Roman"/>
                <w:color w:val="auto"/>
                <w:lang w:eastAsia="en-US" w:bidi="ar-SA"/>
              </w:rPr>
            </w:pPr>
            <w:r w:rsidRPr="00D663D1">
              <w:rPr>
                <w:rFonts w:ascii="Times New Roman" w:eastAsia="Calibri" w:hAnsi="Times New Roman" w:cs="Times New Roman"/>
                <w:color w:val="auto"/>
                <w:lang w:eastAsia="en-US" w:bidi="ar-SA"/>
              </w:rPr>
              <w:t>Урок 11</w:t>
            </w:r>
          </w:p>
        </w:tc>
        <w:tc>
          <w:tcPr>
            <w:tcW w:w="2198" w:type="dxa"/>
            <w:tcBorders>
              <w:top w:val="single" w:sz="4" w:space="0" w:color="auto"/>
              <w:left w:val="single" w:sz="4" w:space="0" w:color="auto"/>
              <w:bottom w:val="single" w:sz="4" w:space="0" w:color="auto"/>
              <w:right w:val="nil"/>
            </w:tcBorders>
            <w:shd w:val="clear" w:color="auto" w:fill="FFFFFF"/>
            <w:vAlign w:val="bottom"/>
          </w:tcPr>
          <w:p w:rsidR="00D663D1" w:rsidRPr="00D663D1" w:rsidRDefault="00D663D1" w:rsidP="00D663D1">
            <w:pPr>
              <w:widowControl/>
              <w:rPr>
                <w:rFonts w:ascii="Times New Roman" w:eastAsia="Calibri" w:hAnsi="Times New Roman" w:cs="Times New Roman"/>
                <w:color w:val="auto"/>
                <w:lang w:eastAsia="en-US" w:bidi="ar-SA"/>
              </w:rPr>
            </w:pPr>
            <w:r w:rsidRPr="00D663D1">
              <w:rPr>
                <w:rFonts w:ascii="Times New Roman" w:eastAsia="Calibri" w:hAnsi="Times New Roman" w:cs="Times New Roman"/>
                <w:color w:val="auto"/>
                <w:lang w:eastAsia="en-US" w:bidi="ar-SA"/>
              </w:rPr>
              <w:t>Тренировочные позиции (Ладья)</w:t>
            </w:r>
          </w:p>
        </w:tc>
        <w:tc>
          <w:tcPr>
            <w:tcW w:w="6178" w:type="dxa"/>
            <w:tcBorders>
              <w:top w:val="single" w:sz="4" w:space="0" w:color="auto"/>
              <w:left w:val="single" w:sz="4" w:space="0" w:color="auto"/>
              <w:bottom w:val="single" w:sz="4" w:space="0" w:color="auto"/>
              <w:right w:val="single" w:sz="4" w:space="0" w:color="auto"/>
            </w:tcBorders>
            <w:shd w:val="clear" w:color="auto" w:fill="FFFFFF"/>
            <w:vAlign w:val="bottom"/>
          </w:tcPr>
          <w:p w:rsidR="00D663D1" w:rsidRPr="00D663D1" w:rsidRDefault="00D663D1" w:rsidP="00D663D1">
            <w:pPr>
              <w:widowControl/>
              <w:rPr>
                <w:rFonts w:ascii="Times New Roman" w:eastAsia="Calibri" w:hAnsi="Times New Roman" w:cs="Times New Roman"/>
                <w:color w:val="auto"/>
                <w:lang w:eastAsia="en-US" w:bidi="ar-SA"/>
              </w:rPr>
            </w:pPr>
            <w:r w:rsidRPr="00D663D1">
              <w:rPr>
                <w:rFonts w:ascii="Times New Roman" w:eastAsia="Calibri" w:hAnsi="Times New Roman" w:cs="Times New Roman"/>
                <w:color w:val="auto"/>
                <w:lang w:eastAsia="en-US" w:bidi="ar-SA"/>
              </w:rPr>
              <w:t>Отработать практические навыки, полученные на предыдущих занятиях.</w:t>
            </w:r>
          </w:p>
        </w:tc>
      </w:tr>
      <w:tr w:rsidR="00D663D1" w:rsidRPr="00D663D1" w:rsidTr="00D663D1">
        <w:trPr>
          <w:trHeight w:val="418"/>
        </w:trPr>
        <w:tc>
          <w:tcPr>
            <w:tcW w:w="1214" w:type="dxa"/>
            <w:tcBorders>
              <w:top w:val="single" w:sz="4" w:space="0" w:color="auto"/>
              <w:left w:val="single" w:sz="4" w:space="0" w:color="auto"/>
              <w:bottom w:val="single" w:sz="4" w:space="0" w:color="auto"/>
              <w:right w:val="nil"/>
            </w:tcBorders>
            <w:shd w:val="clear" w:color="auto" w:fill="FFFFFF"/>
            <w:vAlign w:val="bottom"/>
          </w:tcPr>
          <w:p w:rsidR="00D663D1" w:rsidRPr="00D663D1" w:rsidRDefault="00D663D1" w:rsidP="00D663D1">
            <w:pPr>
              <w:widowControl/>
              <w:rPr>
                <w:rFonts w:ascii="Times New Roman" w:eastAsia="Calibri" w:hAnsi="Times New Roman" w:cs="Times New Roman"/>
                <w:color w:val="auto"/>
                <w:lang w:eastAsia="en-US" w:bidi="ar-SA"/>
              </w:rPr>
            </w:pPr>
            <w:r w:rsidRPr="00D663D1">
              <w:rPr>
                <w:rFonts w:ascii="Times New Roman" w:eastAsia="Calibri" w:hAnsi="Times New Roman" w:cs="Times New Roman"/>
                <w:color w:val="auto"/>
                <w:lang w:eastAsia="en-US" w:bidi="ar-SA"/>
              </w:rPr>
              <w:t>Урок 12</w:t>
            </w:r>
          </w:p>
        </w:tc>
        <w:tc>
          <w:tcPr>
            <w:tcW w:w="2198" w:type="dxa"/>
            <w:tcBorders>
              <w:top w:val="single" w:sz="4" w:space="0" w:color="auto"/>
              <w:left w:val="single" w:sz="4" w:space="0" w:color="auto"/>
              <w:bottom w:val="single" w:sz="4" w:space="0" w:color="auto"/>
              <w:right w:val="nil"/>
            </w:tcBorders>
            <w:shd w:val="clear" w:color="auto" w:fill="FFFFFF"/>
            <w:vAlign w:val="bottom"/>
          </w:tcPr>
          <w:p w:rsidR="00D663D1" w:rsidRPr="00D663D1" w:rsidRDefault="00D663D1" w:rsidP="00D663D1">
            <w:pPr>
              <w:widowControl/>
              <w:rPr>
                <w:rFonts w:ascii="Times New Roman" w:eastAsia="Calibri" w:hAnsi="Times New Roman" w:cs="Times New Roman"/>
                <w:color w:val="auto"/>
                <w:lang w:eastAsia="en-US" w:bidi="ar-SA"/>
              </w:rPr>
            </w:pPr>
            <w:r w:rsidRPr="00D663D1">
              <w:rPr>
                <w:rFonts w:ascii="Times New Roman" w:eastAsia="Calibri" w:hAnsi="Times New Roman" w:cs="Times New Roman"/>
                <w:color w:val="auto"/>
                <w:lang w:eastAsia="en-US" w:bidi="ar-SA"/>
              </w:rPr>
              <w:t>Знакомство со Слонами</w:t>
            </w:r>
          </w:p>
        </w:tc>
        <w:tc>
          <w:tcPr>
            <w:tcW w:w="6178" w:type="dxa"/>
            <w:tcBorders>
              <w:top w:val="single" w:sz="4" w:space="0" w:color="auto"/>
              <w:left w:val="single" w:sz="4" w:space="0" w:color="auto"/>
              <w:bottom w:val="single" w:sz="4" w:space="0" w:color="auto"/>
              <w:right w:val="single" w:sz="4" w:space="0" w:color="auto"/>
            </w:tcBorders>
            <w:shd w:val="clear" w:color="auto" w:fill="FFFFFF"/>
            <w:vAlign w:val="bottom"/>
          </w:tcPr>
          <w:p w:rsidR="00D663D1" w:rsidRPr="00D663D1" w:rsidRDefault="00D663D1" w:rsidP="00D663D1">
            <w:pPr>
              <w:widowControl/>
              <w:rPr>
                <w:rFonts w:ascii="Times New Roman" w:eastAsia="Calibri" w:hAnsi="Times New Roman" w:cs="Times New Roman"/>
                <w:color w:val="auto"/>
                <w:lang w:eastAsia="en-US" w:bidi="ar-SA"/>
              </w:rPr>
            </w:pPr>
            <w:r w:rsidRPr="00D663D1">
              <w:rPr>
                <w:rFonts w:ascii="Times New Roman" w:eastAsia="Calibri" w:hAnsi="Times New Roman" w:cs="Times New Roman"/>
                <w:color w:val="auto"/>
                <w:lang w:eastAsia="en-US" w:bidi="ar-SA"/>
              </w:rPr>
              <w:t>Познакомить с шахматной фигурой Слон, местом Слона в начальном положении, его ходами.</w:t>
            </w:r>
          </w:p>
        </w:tc>
      </w:tr>
      <w:tr w:rsidR="00D663D1" w:rsidRPr="00D663D1" w:rsidTr="00D663D1">
        <w:trPr>
          <w:trHeight w:val="418"/>
        </w:trPr>
        <w:tc>
          <w:tcPr>
            <w:tcW w:w="1214" w:type="dxa"/>
            <w:tcBorders>
              <w:top w:val="single" w:sz="4" w:space="0" w:color="auto"/>
              <w:left w:val="single" w:sz="4" w:space="0" w:color="auto"/>
              <w:bottom w:val="single" w:sz="4" w:space="0" w:color="auto"/>
              <w:right w:val="nil"/>
            </w:tcBorders>
            <w:shd w:val="clear" w:color="auto" w:fill="FFFFFF"/>
            <w:vAlign w:val="bottom"/>
          </w:tcPr>
          <w:p w:rsidR="00D663D1" w:rsidRPr="00D663D1" w:rsidRDefault="00D663D1" w:rsidP="00D663D1">
            <w:pPr>
              <w:widowControl/>
              <w:rPr>
                <w:rFonts w:ascii="Times New Roman" w:eastAsia="Calibri" w:hAnsi="Times New Roman" w:cs="Times New Roman"/>
                <w:color w:val="auto"/>
                <w:lang w:eastAsia="en-US" w:bidi="ar-SA"/>
              </w:rPr>
            </w:pPr>
            <w:r w:rsidRPr="00D663D1">
              <w:rPr>
                <w:rFonts w:ascii="Times New Roman" w:eastAsia="Calibri" w:hAnsi="Times New Roman" w:cs="Times New Roman"/>
                <w:color w:val="auto"/>
                <w:lang w:eastAsia="en-US" w:bidi="ar-SA"/>
              </w:rPr>
              <w:t>Урок 13</w:t>
            </w:r>
          </w:p>
        </w:tc>
        <w:tc>
          <w:tcPr>
            <w:tcW w:w="2198" w:type="dxa"/>
            <w:tcBorders>
              <w:top w:val="single" w:sz="4" w:space="0" w:color="auto"/>
              <w:left w:val="single" w:sz="4" w:space="0" w:color="auto"/>
              <w:bottom w:val="single" w:sz="4" w:space="0" w:color="auto"/>
              <w:right w:val="nil"/>
            </w:tcBorders>
            <w:shd w:val="clear" w:color="auto" w:fill="FFFFFF"/>
            <w:vAlign w:val="bottom"/>
          </w:tcPr>
          <w:p w:rsidR="00D663D1" w:rsidRPr="00D663D1" w:rsidRDefault="00D663D1" w:rsidP="00D663D1">
            <w:pPr>
              <w:widowControl/>
              <w:rPr>
                <w:rFonts w:ascii="Times New Roman" w:eastAsia="Calibri" w:hAnsi="Times New Roman" w:cs="Times New Roman"/>
                <w:color w:val="auto"/>
                <w:lang w:eastAsia="en-US" w:bidi="ar-SA"/>
              </w:rPr>
            </w:pPr>
            <w:r w:rsidRPr="00D663D1">
              <w:rPr>
                <w:rFonts w:ascii="Times New Roman" w:eastAsia="Calibri" w:hAnsi="Times New Roman" w:cs="Times New Roman"/>
                <w:color w:val="auto"/>
                <w:lang w:eastAsia="en-US" w:bidi="ar-SA"/>
              </w:rPr>
              <w:t>Слон</w:t>
            </w:r>
          </w:p>
        </w:tc>
        <w:tc>
          <w:tcPr>
            <w:tcW w:w="6178" w:type="dxa"/>
            <w:tcBorders>
              <w:top w:val="single" w:sz="4" w:space="0" w:color="auto"/>
              <w:left w:val="single" w:sz="4" w:space="0" w:color="auto"/>
              <w:bottom w:val="single" w:sz="4" w:space="0" w:color="auto"/>
              <w:right w:val="single" w:sz="4" w:space="0" w:color="auto"/>
            </w:tcBorders>
            <w:shd w:val="clear" w:color="auto" w:fill="FFFFFF"/>
            <w:vAlign w:val="bottom"/>
          </w:tcPr>
          <w:p w:rsidR="00D663D1" w:rsidRPr="00D663D1" w:rsidRDefault="00D663D1" w:rsidP="00D663D1">
            <w:pPr>
              <w:widowControl/>
              <w:rPr>
                <w:rFonts w:ascii="Times New Roman" w:eastAsia="Calibri" w:hAnsi="Times New Roman" w:cs="Times New Roman"/>
                <w:color w:val="auto"/>
                <w:lang w:eastAsia="en-US" w:bidi="ar-SA"/>
              </w:rPr>
            </w:pPr>
            <w:r w:rsidRPr="00D663D1">
              <w:rPr>
                <w:rFonts w:ascii="Times New Roman" w:eastAsia="Calibri" w:hAnsi="Times New Roman" w:cs="Times New Roman"/>
                <w:color w:val="auto"/>
                <w:lang w:eastAsia="en-US" w:bidi="ar-SA"/>
              </w:rPr>
              <w:t>Закрепить представления о шахматной фигуре Слон.</w:t>
            </w:r>
          </w:p>
        </w:tc>
      </w:tr>
      <w:tr w:rsidR="00D663D1" w:rsidRPr="00D663D1" w:rsidTr="00D663D1">
        <w:trPr>
          <w:trHeight w:val="418"/>
        </w:trPr>
        <w:tc>
          <w:tcPr>
            <w:tcW w:w="1214" w:type="dxa"/>
            <w:tcBorders>
              <w:top w:val="single" w:sz="4" w:space="0" w:color="auto"/>
              <w:left w:val="single" w:sz="4" w:space="0" w:color="auto"/>
              <w:bottom w:val="single" w:sz="4" w:space="0" w:color="auto"/>
              <w:right w:val="nil"/>
            </w:tcBorders>
            <w:shd w:val="clear" w:color="auto" w:fill="FFFFFF"/>
            <w:vAlign w:val="bottom"/>
          </w:tcPr>
          <w:p w:rsidR="00D663D1" w:rsidRPr="00D663D1" w:rsidRDefault="00D663D1" w:rsidP="00D663D1">
            <w:pPr>
              <w:widowControl/>
              <w:rPr>
                <w:rFonts w:ascii="Times New Roman" w:eastAsia="Calibri" w:hAnsi="Times New Roman" w:cs="Times New Roman"/>
                <w:color w:val="auto"/>
                <w:lang w:eastAsia="en-US" w:bidi="ar-SA"/>
              </w:rPr>
            </w:pPr>
            <w:r w:rsidRPr="00D663D1">
              <w:rPr>
                <w:rFonts w:ascii="Times New Roman" w:eastAsia="Calibri" w:hAnsi="Times New Roman" w:cs="Times New Roman"/>
                <w:color w:val="auto"/>
                <w:lang w:eastAsia="en-US" w:bidi="ar-SA"/>
              </w:rPr>
              <w:t>Урок 14</w:t>
            </w:r>
          </w:p>
        </w:tc>
        <w:tc>
          <w:tcPr>
            <w:tcW w:w="2198" w:type="dxa"/>
            <w:tcBorders>
              <w:top w:val="single" w:sz="4" w:space="0" w:color="auto"/>
              <w:left w:val="single" w:sz="4" w:space="0" w:color="auto"/>
              <w:bottom w:val="single" w:sz="4" w:space="0" w:color="auto"/>
              <w:right w:val="nil"/>
            </w:tcBorders>
            <w:shd w:val="clear" w:color="auto" w:fill="FFFFFF"/>
            <w:vAlign w:val="bottom"/>
          </w:tcPr>
          <w:p w:rsidR="00D663D1" w:rsidRPr="00D663D1" w:rsidRDefault="00D663D1" w:rsidP="00D663D1">
            <w:pPr>
              <w:widowControl/>
              <w:rPr>
                <w:rFonts w:ascii="Times New Roman" w:eastAsia="Calibri" w:hAnsi="Times New Roman" w:cs="Times New Roman"/>
                <w:color w:val="auto"/>
                <w:lang w:eastAsia="en-US" w:bidi="ar-SA"/>
              </w:rPr>
            </w:pPr>
            <w:r w:rsidRPr="00D663D1">
              <w:rPr>
                <w:rFonts w:ascii="Times New Roman" w:eastAsia="Calibri" w:hAnsi="Times New Roman" w:cs="Times New Roman"/>
                <w:color w:val="auto"/>
                <w:lang w:eastAsia="en-US" w:bidi="ar-SA"/>
              </w:rPr>
              <w:t>Слон</w:t>
            </w:r>
          </w:p>
        </w:tc>
        <w:tc>
          <w:tcPr>
            <w:tcW w:w="6178" w:type="dxa"/>
            <w:tcBorders>
              <w:top w:val="single" w:sz="4" w:space="0" w:color="auto"/>
              <w:left w:val="single" w:sz="4" w:space="0" w:color="auto"/>
              <w:bottom w:val="single" w:sz="4" w:space="0" w:color="auto"/>
              <w:right w:val="single" w:sz="4" w:space="0" w:color="auto"/>
            </w:tcBorders>
            <w:shd w:val="clear" w:color="auto" w:fill="FFFFFF"/>
            <w:vAlign w:val="bottom"/>
          </w:tcPr>
          <w:p w:rsidR="00D663D1" w:rsidRPr="00D663D1" w:rsidRDefault="00D663D1" w:rsidP="00D663D1">
            <w:pPr>
              <w:widowControl/>
              <w:rPr>
                <w:rFonts w:ascii="Times New Roman" w:eastAsia="Calibri" w:hAnsi="Times New Roman" w:cs="Times New Roman"/>
                <w:color w:val="auto"/>
                <w:lang w:eastAsia="en-US" w:bidi="ar-SA"/>
              </w:rPr>
            </w:pPr>
            <w:r w:rsidRPr="00D663D1">
              <w:rPr>
                <w:rFonts w:ascii="Times New Roman" w:eastAsia="Calibri" w:hAnsi="Times New Roman" w:cs="Times New Roman"/>
                <w:color w:val="auto"/>
                <w:lang w:eastAsia="en-US" w:bidi="ar-SA"/>
              </w:rPr>
              <w:t>Закрепить навыки игры шахматной фигурой Слон.</w:t>
            </w:r>
          </w:p>
        </w:tc>
      </w:tr>
      <w:tr w:rsidR="00D663D1" w:rsidRPr="00D663D1" w:rsidTr="00D663D1">
        <w:trPr>
          <w:trHeight w:val="418"/>
        </w:trPr>
        <w:tc>
          <w:tcPr>
            <w:tcW w:w="1214" w:type="dxa"/>
            <w:tcBorders>
              <w:top w:val="single" w:sz="4" w:space="0" w:color="auto"/>
              <w:left w:val="single" w:sz="4" w:space="0" w:color="auto"/>
              <w:bottom w:val="single" w:sz="4" w:space="0" w:color="auto"/>
              <w:right w:val="nil"/>
            </w:tcBorders>
            <w:shd w:val="clear" w:color="auto" w:fill="FFFFFF"/>
            <w:vAlign w:val="bottom"/>
          </w:tcPr>
          <w:p w:rsidR="00D663D1" w:rsidRPr="00D663D1" w:rsidRDefault="00D663D1" w:rsidP="00D663D1">
            <w:pPr>
              <w:widowControl/>
              <w:rPr>
                <w:rFonts w:ascii="Times New Roman" w:eastAsia="Calibri" w:hAnsi="Times New Roman" w:cs="Times New Roman"/>
                <w:color w:val="auto"/>
                <w:lang w:eastAsia="en-US" w:bidi="ar-SA"/>
              </w:rPr>
            </w:pPr>
            <w:r w:rsidRPr="00D663D1">
              <w:rPr>
                <w:rFonts w:ascii="Times New Roman" w:eastAsia="Calibri" w:hAnsi="Times New Roman" w:cs="Times New Roman"/>
                <w:color w:val="auto"/>
                <w:lang w:eastAsia="en-US" w:bidi="ar-SA"/>
              </w:rPr>
              <w:t>Урок 15</w:t>
            </w:r>
          </w:p>
        </w:tc>
        <w:tc>
          <w:tcPr>
            <w:tcW w:w="2198" w:type="dxa"/>
            <w:tcBorders>
              <w:top w:val="single" w:sz="4" w:space="0" w:color="auto"/>
              <w:left w:val="single" w:sz="4" w:space="0" w:color="auto"/>
              <w:bottom w:val="single" w:sz="4" w:space="0" w:color="auto"/>
              <w:right w:val="nil"/>
            </w:tcBorders>
            <w:shd w:val="clear" w:color="auto" w:fill="FFFFFF"/>
            <w:vAlign w:val="bottom"/>
          </w:tcPr>
          <w:p w:rsidR="00D663D1" w:rsidRPr="00D663D1" w:rsidRDefault="00D663D1" w:rsidP="00D663D1">
            <w:pPr>
              <w:widowControl/>
              <w:rPr>
                <w:rFonts w:ascii="Times New Roman" w:eastAsia="Calibri" w:hAnsi="Times New Roman" w:cs="Times New Roman"/>
                <w:color w:val="auto"/>
                <w:lang w:eastAsia="en-US" w:bidi="ar-SA"/>
              </w:rPr>
            </w:pPr>
            <w:r w:rsidRPr="00D663D1">
              <w:rPr>
                <w:rFonts w:ascii="Times New Roman" w:eastAsia="Calibri" w:hAnsi="Times New Roman" w:cs="Times New Roman"/>
                <w:color w:val="auto"/>
                <w:lang w:eastAsia="en-US" w:bidi="ar-SA"/>
              </w:rPr>
              <w:t>Тренировочные позиции (Слон)</w:t>
            </w:r>
          </w:p>
        </w:tc>
        <w:tc>
          <w:tcPr>
            <w:tcW w:w="6178" w:type="dxa"/>
            <w:tcBorders>
              <w:top w:val="single" w:sz="4" w:space="0" w:color="auto"/>
              <w:left w:val="single" w:sz="4" w:space="0" w:color="auto"/>
              <w:bottom w:val="single" w:sz="4" w:space="0" w:color="auto"/>
              <w:right w:val="single" w:sz="4" w:space="0" w:color="auto"/>
            </w:tcBorders>
            <w:shd w:val="clear" w:color="auto" w:fill="FFFFFF"/>
            <w:vAlign w:val="bottom"/>
          </w:tcPr>
          <w:p w:rsidR="00D663D1" w:rsidRPr="00D663D1" w:rsidRDefault="00D663D1" w:rsidP="00D663D1">
            <w:pPr>
              <w:widowControl/>
              <w:rPr>
                <w:rFonts w:ascii="Times New Roman" w:eastAsia="Calibri" w:hAnsi="Times New Roman" w:cs="Times New Roman"/>
                <w:color w:val="auto"/>
                <w:lang w:eastAsia="en-US" w:bidi="ar-SA"/>
              </w:rPr>
            </w:pPr>
            <w:r w:rsidRPr="00D663D1">
              <w:rPr>
                <w:rFonts w:ascii="Times New Roman" w:eastAsia="Calibri" w:hAnsi="Times New Roman" w:cs="Times New Roman"/>
                <w:color w:val="auto"/>
                <w:lang w:eastAsia="en-US" w:bidi="ar-SA"/>
              </w:rPr>
              <w:t>Отработать практические навыки, полученные на предыдущих занятиях.</w:t>
            </w:r>
          </w:p>
        </w:tc>
      </w:tr>
      <w:tr w:rsidR="00D663D1" w:rsidRPr="00D663D1" w:rsidTr="00D663D1">
        <w:trPr>
          <w:trHeight w:val="418"/>
        </w:trPr>
        <w:tc>
          <w:tcPr>
            <w:tcW w:w="1214" w:type="dxa"/>
            <w:tcBorders>
              <w:top w:val="single" w:sz="4" w:space="0" w:color="auto"/>
              <w:left w:val="single" w:sz="4" w:space="0" w:color="auto"/>
              <w:bottom w:val="single" w:sz="4" w:space="0" w:color="auto"/>
              <w:right w:val="nil"/>
            </w:tcBorders>
            <w:shd w:val="clear" w:color="auto" w:fill="FFFFFF"/>
            <w:vAlign w:val="bottom"/>
          </w:tcPr>
          <w:p w:rsidR="00D663D1" w:rsidRPr="00D663D1" w:rsidRDefault="00D663D1" w:rsidP="00D663D1">
            <w:pPr>
              <w:widowControl/>
              <w:rPr>
                <w:rFonts w:ascii="Times New Roman" w:eastAsia="Calibri" w:hAnsi="Times New Roman" w:cs="Times New Roman"/>
                <w:color w:val="auto"/>
                <w:lang w:eastAsia="en-US" w:bidi="ar-SA"/>
              </w:rPr>
            </w:pPr>
            <w:r w:rsidRPr="00D663D1">
              <w:rPr>
                <w:rFonts w:ascii="Times New Roman" w:eastAsia="Calibri" w:hAnsi="Times New Roman" w:cs="Times New Roman"/>
                <w:color w:val="auto"/>
                <w:lang w:eastAsia="en-US" w:bidi="ar-SA"/>
              </w:rPr>
              <w:t>Урок 16</w:t>
            </w:r>
          </w:p>
        </w:tc>
        <w:tc>
          <w:tcPr>
            <w:tcW w:w="2198" w:type="dxa"/>
            <w:tcBorders>
              <w:top w:val="single" w:sz="4" w:space="0" w:color="auto"/>
              <w:left w:val="single" w:sz="4" w:space="0" w:color="auto"/>
              <w:bottom w:val="single" w:sz="4" w:space="0" w:color="auto"/>
              <w:right w:val="nil"/>
            </w:tcBorders>
            <w:shd w:val="clear" w:color="auto" w:fill="FFFFFF"/>
            <w:vAlign w:val="bottom"/>
          </w:tcPr>
          <w:p w:rsidR="00D663D1" w:rsidRPr="00D663D1" w:rsidRDefault="00D663D1" w:rsidP="00D663D1">
            <w:pPr>
              <w:widowControl/>
              <w:rPr>
                <w:rFonts w:ascii="Times New Roman" w:eastAsia="Calibri" w:hAnsi="Times New Roman" w:cs="Times New Roman"/>
                <w:color w:val="auto"/>
                <w:lang w:eastAsia="en-US" w:bidi="ar-SA"/>
              </w:rPr>
            </w:pPr>
            <w:r w:rsidRPr="00D663D1">
              <w:rPr>
                <w:rFonts w:ascii="Times New Roman" w:eastAsia="Calibri" w:hAnsi="Times New Roman" w:cs="Times New Roman"/>
                <w:color w:val="auto"/>
                <w:lang w:eastAsia="en-US" w:bidi="ar-SA"/>
              </w:rPr>
              <w:t>Тренировочные позиции (пешки. Ладьи и Слоны)</w:t>
            </w:r>
          </w:p>
        </w:tc>
        <w:tc>
          <w:tcPr>
            <w:tcW w:w="6178" w:type="dxa"/>
            <w:tcBorders>
              <w:top w:val="single" w:sz="4" w:space="0" w:color="auto"/>
              <w:left w:val="single" w:sz="4" w:space="0" w:color="auto"/>
              <w:bottom w:val="single" w:sz="4" w:space="0" w:color="auto"/>
              <w:right w:val="single" w:sz="4" w:space="0" w:color="auto"/>
            </w:tcBorders>
            <w:shd w:val="clear" w:color="auto" w:fill="FFFFFF"/>
            <w:vAlign w:val="bottom"/>
          </w:tcPr>
          <w:p w:rsidR="00D663D1" w:rsidRPr="00D663D1" w:rsidRDefault="00D663D1" w:rsidP="00D663D1">
            <w:pPr>
              <w:widowControl/>
              <w:rPr>
                <w:rFonts w:ascii="Times New Roman" w:eastAsia="Calibri" w:hAnsi="Times New Roman" w:cs="Times New Roman"/>
                <w:color w:val="auto"/>
                <w:lang w:eastAsia="en-US" w:bidi="ar-SA"/>
              </w:rPr>
            </w:pPr>
            <w:r w:rsidRPr="00D663D1">
              <w:rPr>
                <w:rFonts w:ascii="Times New Roman" w:eastAsia="Calibri" w:hAnsi="Times New Roman" w:cs="Times New Roman"/>
                <w:color w:val="auto"/>
                <w:lang w:eastAsia="en-US" w:bidi="ar-SA"/>
              </w:rPr>
              <w:t>Отработать практические навыки, полученные на предыдущих занятиях.</w:t>
            </w:r>
          </w:p>
        </w:tc>
      </w:tr>
      <w:tr w:rsidR="00D663D1" w:rsidRPr="00D663D1" w:rsidTr="00D663D1">
        <w:trPr>
          <w:trHeight w:val="418"/>
        </w:trPr>
        <w:tc>
          <w:tcPr>
            <w:tcW w:w="1214" w:type="dxa"/>
            <w:tcBorders>
              <w:top w:val="single" w:sz="4" w:space="0" w:color="auto"/>
              <w:left w:val="single" w:sz="4" w:space="0" w:color="auto"/>
              <w:bottom w:val="single" w:sz="4" w:space="0" w:color="auto"/>
              <w:right w:val="nil"/>
            </w:tcBorders>
            <w:shd w:val="clear" w:color="auto" w:fill="FFFFFF"/>
            <w:vAlign w:val="bottom"/>
          </w:tcPr>
          <w:p w:rsidR="00D663D1" w:rsidRPr="00D663D1" w:rsidRDefault="00D663D1" w:rsidP="00D663D1">
            <w:pPr>
              <w:widowControl/>
              <w:rPr>
                <w:rFonts w:ascii="Times New Roman" w:eastAsia="Calibri" w:hAnsi="Times New Roman" w:cs="Times New Roman"/>
                <w:color w:val="auto"/>
                <w:lang w:eastAsia="en-US" w:bidi="ar-SA"/>
              </w:rPr>
            </w:pPr>
            <w:r w:rsidRPr="00D663D1">
              <w:rPr>
                <w:rFonts w:ascii="Times New Roman" w:eastAsia="Calibri" w:hAnsi="Times New Roman" w:cs="Times New Roman"/>
                <w:color w:val="auto"/>
                <w:lang w:eastAsia="en-US" w:bidi="ar-SA"/>
              </w:rPr>
              <w:t>Урок 17</w:t>
            </w:r>
          </w:p>
        </w:tc>
        <w:tc>
          <w:tcPr>
            <w:tcW w:w="2198" w:type="dxa"/>
            <w:tcBorders>
              <w:top w:val="single" w:sz="4" w:space="0" w:color="auto"/>
              <w:left w:val="single" w:sz="4" w:space="0" w:color="auto"/>
              <w:bottom w:val="single" w:sz="4" w:space="0" w:color="auto"/>
              <w:right w:val="nil"/>
            </w:tcBorders>
            <w:shd w:val="clear" w:color="auto" w:fill="FFFFFF"/>
            <w:vAlign w:val="bottom"/>
          </w:tcPr>
          <w:p w:rsidR="00D663D1" w:rsidRPr="00D663D1" w:rsidRDefault="00D663D1" w:rsidP="00D663D1">
            <w:pPr>
              <w:widowControl/>
              <w:rPr>
                <w:rFonts w:ascii="Times New Roman" w:eastAsia="Calibri" w:hAnsi="Times New Roman" w:cs="Times New Roman"/>
                <w:color w:val="auto"/>
                <w:lang w:eastAsia="en-US" w:bidi="ar-SA"/>
              </w:rPr>
            </w:pPr>
            <w:r w:rsidRPr="00D663D1">
              <w:rPr>
                <w:rFonts w:ascii="Times New Roman" w:eastAsia="Calibri" w:hAnsi="Times New Roman" w:cs="Times New Roman"/>
                <w:color w:val="auto"/>
                <w:lang w:eastAsia="en-US" w:bidi="ar-SA"/>
              </w:rPr>
              <w:t>Спортивное</w:t>
            </w:r>
          </w:p>
          <w:p w:rsidR="00D663D1" w:rsidRPr="00D663D1" w:rsidRDefault="00D663D1" w:rsidP="00D663D1">
            <w:pPr>
              <w:widowControl/>
              <w:rPr>
                <w:rFonts w:ascii="Times New Roman" w:eastAsia="Calibri" w:hAnsi="Times New Roman" w:cs="Times New Roman"/>
                <w:color w:val="auto"/>
                <w:lang w:eastAsia="en-US" w:bidi="ar-SA"/>
              </w:rPr>
            </w:pPr>
            <w:r w:rsidRPr="00D663D1">
              <w:rPr>
                <w:rFonts w:ascii="Times New Roman" w:eastAsia="Calibri" w:hAnsi="Times New Roman" w:cs="Times New Roman"/>
                <w:color w:val="auto"/>
                <w:lang w:eastAsia="en-US" w:bidi="ar-SA"/>
              </w:rPr>
              <w:t>соревнование</w:t>
            </w:r>
          </w:p>
        </w:tc>
        <w:tc>
          <w:tcPr>
            <w:tcW w:w="6178" w:type="dxa"/>
            <w:tcBorders>
              <w:top w:val="single" w:sz="4" w:space="0" w:color="auto"/>
              <w:left w:val="single" w:sz="4" w:space="0" w:color="auto"/>
              <w:bottom w:val="single" w:sz="4" w:space="0" w:color="auto"/>
              <w:right w:val="single" w:sz="4" w:space="0" w:color="auto"/>
            </w:tcBorders>
            <w:shd w:val="clear" w:color="auto" w:fill="FFFFFF"/>
            <w:vAlign w:val="bottom"/>
          </w:tcPr>
          <w:p w:rsidR="00D663D1" w:rsidRPr="00D663D1" w:rsidRDefault="00D663D1" w:rsidP="00D663D1">
            <w:pPr>
              <w:widowControl/>
              <w:rPr>
                <w:rFonts w:ascii="Times New Roman" w:eastAsia="Calibri" w:hAnsi="Times New Roman" w:cs="Times New Roman"/>
                <w:color w:val="auto"/>
                <w:lang w:eastAsia="en-US" w:bidi="ar-SA"/>
              </w:rPr>
            </w:pPr>
            <w:r w:rsidRPr="00D663D1">
              <w:rPr>
                <w:rFonts w:ascii="Times New Roman" w:eastAsia="Calibri" w:hAnsi="Times New Roman" w:cs="Times New Roman"/>
                <w:color w:val="auto"/>
                <w:lang w:eastAsia="en-US" w:bidi="ar-SA"/>
              </w:rPr>
              <w:t xml:space="preserve">Закрепить знания, полученные на предыдущих занятиях. Воспитывать интерес к игре в шахматы, усидчивость, </w:t>
            </w:r>
            <w:r w:rsidRPr="00D663D1">
              <w:rPr>
                <w:rFonts w:ascii="Times New Roman" w:eastAsia="Calibri" w:hAnsi="Times New Roman" w:cs="Times New Roman"/>
                <w:color w:val="auto"/>
                <w:lang w:eastAsia="en-US" w:bidi="ar-SA"/>
              </w:rPr>
              <w:lastRenderedPageBreak/>
              <w:t>совершенствовать навыки решения простейших шахматных задач.</w:t>
            </w:r>
          </w:p>
        </w:tc>
      </w:tr>
      <w:tr w:rsidR="00D663D1" w:rsidRPr="00D663D1" w:rsidTr="00D663D1">
        <w:trPr>
          <w:trHeight w:val="418"/>
        </w:trPr>
        <w:tc>
          <w:tcPr>
            <w:tcW w:w="1214" w:type="dxa"/>
            <w:tcBorders>
              <w:top w:val="single" w:sz="4" w:space="0" w:color="auto"/>
              <w:left w:val="single" w:sz="4" w:space="0" w:color="auto"/>
              <w:bottom w:val="single" w:sz="4" w:space="0" w:color="auto"/>
              <w:right w:val="nil"/>
            </w:tcBorders>
            <w:shd w:val="clear" w:color="auto" w:fill="FFFFFF"/>
            <w:vAlign w:val="bottom"/>
          </w:tcPr>
          <w:p w:rsidR="00D663D1" w:rsidRPr="00D663D1" w:rsidRDefault="00D663D1" w:rsidP="00D663D1">
            <w:pPr>
              <w:widowControl/>
              <w:rPr>
                <w:rFonts w:ascii="Times New Roman" w:eastAsia="Calibri" w:hAnsi="Times New Roman" w:cs="Times New Roman"/>
                <w:color w:val="auto"/>
                <w:lang w:eastAsia="en-US" w:bidi="ar-SA"/>
              </w:rPr>
            </w:pPr>
            <w:r w:rsidRPr="00D663D1">
              <w:rPr>
                <w:rFonts w:ascii="Times New Roman" w:eastAsia="Calibri" w:hAnsi="Times New Roman" w:cs="Times New Roman"/>
                <w:color w:val="auto"/>
                <w:lang w:eastAsia="en-US" w:bidi="ar-SA"/>
              </w:rPr>
              <w:lastRenderedPageBreak/>
              <w:t>Урок 18</w:t>
            </w:r>
          </w:p>
        </w:tc>
        <w:tc>
          <w:tcPr>
            <w:tcW w:w="2198" w:type="dxa"/>
            <w:tcBorders>
              <w:top w:val="single" w:sz="4" w:space="0" w:color="auto"/>
              <w:left w:val="single" w:sz="4" w:space="0" w:color="auto"/>
              <w:bottom w:val="single" w:sz="4" w:space="0" w:color="auto"/>
              <w:right w:val="nil"/>
            </w:tcBorders>
            <w:shd w:val="clear" w:color="auto" w:fill="FFFFFF"/>
            <w:vAlign w:val="bottom"/>
          </w:tcPr>
          <w:p w:rsidR="00D663D1" w:rsidRPr="00D663D1" w:rsidRDefault="00D663D1" w:rsidP="00D663D1">
            <w:pPr>
              <w:widowControl/>
              <w:rPr>
                <w:rFonts w:ascii="Times New Roman" w:eastAsia="Calibri" w:hAnsi="Times New Roman" w:cs="Times New Roman"/>
                <w:color w:val="auto"/>
                <w:lang w:eastAsia="en-US" w:bidi="ar-SA"/>
              </w:rPr>
            </w:pPr>
            <w:r w:rsidRPr="00D663D1">
              <w:rPr>
                <w:rFonts w:ascii="Times New Roman" w:eastAsia="Calibri" w:hAnsi="Times New Roman" w:cs="Times New Roman"/>
                <w:color w:val="auto"/>
                <w:lang w:eastAsia="en-US" w:bidi="ar-SA"/>
              </w:rPr>
              <w:t>Знакомство с Ферзями</w:t>
            </w:r>
          </w:p>
        </w:tc>
        <w:tc>
          <w:tcPr>
            <w:tcW w:w="6178" w:type="dxa"/>
            <w:tcBorders>
              <w:top w:val="single" w:sz="4" w:space="0" w:color="auto"/>
              <w:left w:val="single" w:sz="4" w:space="0" w:color="auto"/>
              <w:bottom w:val="single" w:sz="4" w:space="0" w:color="auto"/>
              <w:right w:val="single" w:sz="4" w:space="0" w:color="auto"/>
            </w:tcBorders>
            <w:shd w:val="clear" w:color="auto" w:fill="FFFFFF"/>
            <w:vAlign w:val="bottom"/>
          </w:tcPr>
          <w:p w:rsidR="00D663D1" w:rsidRPr="00D663D1" w:rsidRDefault="00D663D1" w:rsidP="00D663D1">
            <w:pPr>
              <w:widowControl/>
              <w:rPr>
                <w:rFonts w:ascii="Times New Roman" w:eastAsia="Calibri" w:hAnsi="Times New Roman" w:cs="Times New Roman"/>
                <w:color w:val="auto"/>
                <w:lang w:eastAsia="en-US" w:bidi="ar-SA"/>
              </w:rPr>
            </w:pPr>
            <w:r w:rsidRPr="00D663D1">
              <w:rPr>
                <w:rFonts w:ascii="Times New Roman" w:eastAsia="Calibri" w:hAnsi="Times New Roman" w:cs="Times New Roman"/>
                <w:color w:val="auto"/>
                <w:lang w:eastAsia="en-US" w:bidi="ar-SA"/>
              </w:rPr>
              <w:t>Познакомить с шахматной фигурой Ферзь, местом Ферзя в начальном положении, тем, как он ходит, бьёт другие фигуры.</w:t>
            </w:r>
          </w:p>
        </w:tc>
      </w:tr>
      <w:tr w:rsidR="00D663D1" w:rsidRPr="00D663D1" w:rsidTr="00D663D1">
        <w:trPr>
          <w:trHeight w:val="418"/>
        </w:trPr>
        <w:tc>
          <w:tcPr>
            <w:tcW w:w="1214" w:type="dxa"/>
            <w:tcBorders>
              <w:top w:val="single" w:sz="4" w:space="0" w:color="auto"/>
              <w:left w:val="single" w:sz="4" w:space="0" w:color="auto"/>
              <w:bottom w:val="single" w:sz="4" w:space="0" w:color="auto"/>
              <w:right w:val="nil"/>
            </w:tcBorders>
            <w:shd w:val="clear" w:color="auto" w:fill="FFFFFF"/>
            <w:vAlign w:val="bottom"/>
          </w:tcPr>
          <w:p w:rsidR="00D663D1" w:rsidRPr="00D663D1" w:rsidRDefault="00D663D1" w:rsidP="00D663D1">
            <w:pPr>
              <w:widowControl/>
              <w:rPr>
                <w:rFonts w:ascii="Times New Roman" w:eastAsia="Calibri" w:hAnsi="Times New Roman" w:cs="Times New Roman"/>
                <w:color w:val="auto"/>
                <w:lang w:eastAsia="en-US" w:bidi="ar-SA"/>
              </w:rPr>
            </w:pPr>
            <w:r w:rsidRPr="00D663D1">
              <w:rPr>
                <w:rFonts w:ascii="Times New Roman" w:eastAsia="Calibri" w:hAnsi="Times New Roman" w:cs="Times New Roman"/>
                <w:color w:val="auto"/>
                <w:lang w:eastAsia="en-US" w:bidi="ar-SA"/>
              </w:rPr>
              <w:t>Урок 19</w:t>
            </w:r>
          </w:p>
        </w:tc>
        <w:tc>
          <w:tcPr>
            <w:tcW w:w="2198" w:type="dxa"/>
            <w:tcBorders>
              <w:top w:val="single" w:sz="4" w:space="0" w:color="auto"/>
              <w:left w:val="single" w:sz="4" w:space="0" w:color="auto"/>
              <w:bottom w:val="single" w:sz="4" w:space="0" w:color="auto"/>
              <w:right w:val="nil"/>
            </w:tcBorders>
            <w:shd w:val="clear" w:color="auto" w:fill="FFFFFF"/>
            <w:vAlign w:val="bottom"/>
          </w:tcPr>
          <w:p w:rsidR="00D663D1" w:rsidRPr="00D663D1" w:rsidRDefault="00D663D1" w:rsidP="00D663D1">
            <w:pPr>
              <w:widowControl/>
              <w:rPr>
                <w:rFonts w:ascii="Times New Roman" w:eastAsia="Calibri" w:hAnsi="Times New Roman" w:cs="Times New Roman"/>
                <w:color w:val="auto"/>
                <w:lang w:eastAsia="en-US" w:bidi="ar-SA"/>
              </w:rPr>
            </w:pPr>
            <w:r w:rsidRPr="00D663D1">
              <w:rPr>
                <w:rFonts w:ascii="Times New Roman" w:eastAsia="Calibri" w:hAnsi="Times New Roman" w:cs="Times New Roman"/>
                <w:color w:val="auto"/>
                <w:lang w:eastAsia="en-US" w:bidi="ar-SA"/>
              </w:rPr>
              <w:t>Ферзь</w:t>
            </w:r>
          </w:p>
        </w:tc>
        <w:tc>
          <w:tcPr>
            <w:tcW w:w="6178" w:type="dxa"/>
            <w:tcBorders>
              <w:top w:val="single" w:sz="4" w:space="0" w:color="auto"/>
              <w:left w:val="single" w:sz="4" w:space="0" w:color="auto"/>
              <w:bottom w:val="single" w:sz="4" w:space="0" w:color="auto"/>
              <w:right w:val="single" w:sz="4" w:space="0" w:color="auto"/>
            </w:tcBorders>
            <w:shd w:val="clear" w:color="auto" w:fill="FFFFFF"/>
            <w:vAlign w:val="bottom"/>
          </w:tcPr>
          <w:p w:rsidR="00D663D1" w:rsidRPr="00D663D1" w:rsidRDefault="00D663D1" w:rsidP="00D663D1">
            <w:pPr>
              <w:widowControl/>
              <w:rPr>
                <w:rFonts w:ascii="Times New Roman" w:eastAsia="Calibri" w:hAnsi="Times New Roman" w:cs="Times New Roman"/>
                <w:color w:val="auto"/>
                <w:lang w:eastAsia="en-US" w:bidi="ar-SA"/>
              </w:rPr>
            </w:pPr>
            <w:r w:rsidRPr="00D663D1">
              <w:rPr>
                <w:rFonts w:ascii="Times New Roman" w:eastAsia="Calibri" w:hAnsi="Times New Roman" w:cs="Times New Roman"/>
                <w:color w:val="auto"/>
                <w:lang w:eastAsia="en-US" w:bidi="ar-SA"/>
              </w:rPr>
              <w:t>Закрепить навыки игры шахматной фигурой Ферзь.</w:t>
            </w:r>
          </w:p>
        </w:tc>
      </w:tr>
      <w:tr w:rsidR="00D663D1" w:rsidRPr="00D663D1" w:rsidTr="00D663D1">
        <w:trPr>
          <w:trHeight w:val="418"/>
        </w:trPr>
        <w:tc>
          <w:tcPr>
            <w:tcW w:w="1214" w:type="dxa"/>
            <w:tcBorders>
              <w:top w:val="single" w:sz="4" w:space="0" w:color="auto"/>
              <w:left w:val="single" w:sz="4" w:space="0" w:color="auto"/>
              <w:bottom w:val="single" w:sz="4" w:space="0" w:color="auto"/>
              <w:right w:val="nil"/>
            </w:tcBorders>
            <w:shd w:val="clear" w:color="auto" w:fill="FFFFFF"/>
            <w:vAlign w:val="bottom"/>
          </w:tcPr>
          <w:p w:rsidR="00D663D1" w:rsidRPr="00D663D1" w:rsidRDefault="00D663D1" w:rsidP="00D663D1">
            <w:pPr>
              <w:widowControl/>
              <w:rPr>
                <w:rFonts w:ascii="Times New Roman" w:eastAsia="Calibri" w:hAnsi="Times New Roman" w:cs="Times New Roman"/>
                <w:color w:val="auto"/>
                <w:lang w:eastAsia="en-US" w:bidi="ar-SA"/>
              </w:rPr>
            </w:pPr>
            <w:r w:rsidRPr="00D663D1">
              <w:rPr>
                <w:rFonts w:ascii="Times New Roman" w:eastAsia="Calibri" w:hAnsi="Times New Roman" w:cs="Times New Roman"/>
                <w:color w:val="auto"/>
                <w:lang w:eastAsia="en-US" w:bidi="ar-SA"/>
              </w:rPr>
              <w:t>Урок 20</w:t>
            </w:r>
          </w:p>
        </w:tc>
        <w:tc>
          <w:tcPr>
            <w:tcW w:w="2198" w:type="dxa"/>
            <w:tcBorders>
              <w:top w:val="single" w:sz="4" w:space="0" w:color="auto"/>
              <w:left w:val="single" w:sz="4" w:space="0" w:color="auto"/>
              <w:bottom w:val="single" w:sz="4" w:space="0" w:color="auto"/>
              <w:right w:val="nil"/>
            </w:tcBorders>
            <w:shd w:val="clear" w:color="auto" w:fill="FFFFFF"/>
            <w:vAlign w:val="bottom"/>
          </w:tcPr>
          <w:p w:rsidR="00D663D1" w:rsidRPr="00D663D1" w:rsidRDefault="00D663D1" w:rsidP="00D663D1">
            <w:pPr>
              <w:widowControl/>
              <w:rPr>
                <w:rFonts w:ascii="Times New Roman" w:eastAsia="Calibri" w:hAnsi="Times New Roman" w:cs="Times New Roman"/>
                <w:color w:val="auto"/>
                <w:lang w:eastAsia="en-US" w:bidi="ar-SA"/>
              </w:rPr>
            </w:pPr>
            <w:r w:rsidRPr="00D663D1">
              <w:rPr>
                <w:rFonts w:ascii="Times New Roman" w:eastAsia="Calibri" w:hAnsi="Times New Roman" w:cs="Times New Roman"/>
                <w:color w:val="auto"/>
                <w:lang w:eastAsia="en-US" w:bidi="ar-SA"/>
              </w:rPr>
              <w:t>Ферзь и пешки</w:t>
            </w:r>
          </w:p>
        </w:tc>
        <w:tc>
          <w:tcPr>
            <w:tcW w:w="6178" w:type="dxa"/>
            <w:tcBorders>
              <w:top w:val="single" w:sz="4" w:space="0" w:color="auto"/>
              <w:left w:val="single" w:sz="4" w:space="0" w:color="auto"/>
              <w:bottom w:val="single" w:sz="4" w:space="0" w:color="auto"/>
              <w:right w:val="single" w:sz="4" w:space="0" w:color="auto"/>
            </w:tcBorders>
            <w:shd w:val="clear" w:color="auto" w:fill="FFFFFF"/>
            <w:vAlign w:val="bottom"/>
          </w:tcPr>
          <w:p w:rsidR="00D663D1" w:rsidRPr="00D663D1" w:rsidRDefault="00D663D1" w:rsidP="00D663D1">
            <w:pPr>
              <w:widowControl/>
              <w:rPr>
                <w:rFonts w:ascii="Times New Roman" w:eastAsia="Calibri" w:hAnsi="Times New Roman" w:cs="Times New Roman"/>
                <w:color w:val="auto"/>
                <w:lang w:eastAsia="en-US" w:bidi="ar-SA"/>
              </w:rPr>
            </w:pPr>
            <w:r w:rsidRPr="00D663D1">
              <w:rPr>
                <w:rFonts w:ascii="Times New Roman" w:eastAsia="Calibri" w:hAnsi="Times New Roman" w:cs="Times New Roman"/>
                <w:color w:val="auto"/>
                <w:lang w:eastAsia="en-US" w:bidi="ar-SA"/>
              </w:rPr>
              <w:t>Закрепить навыки игры шахматными фигурами Ферзь и пешка.</w:t>
            </w:r>
          </w:p>
        </w:tc>
      </w:tr>
      <w:tr w:rsidR="00D663D1" w:rsidRPr="00D663D1" w:rsidTr="00D663D1">
        <w:trPr>
          <w:trHeight w:val="418"/>
        </w:trPr>
        <w:tc>
          <w:tcPr>
            <w:tcW w:w="1214" w:type="dxa"/>
            <w:tcBorders>
              <w:top w:val="single" w:sz="4" w:space="0" w:color="auto"/>
              <w:left w:val="single" w:sz="4" w:space="0" w:color="auto"/>
              <w:bottom w:val="single" w:sz="4" w:space="0" w:color="auto"/>
              <w:right w:val="nil"/>
            </w:tcBorders>
            <w:shd w:val="clear" w:color="auto" w:fill="FFFFFF"/>
            <w:vAlign w:val="bottom"/>
          </w:tcPr>
          <w:p w:rsidR="00D663D1" w:rsidRPr="00D663D1" w:rsidRDefault="00D663D1" w:rsidP="00D663D1">
            <w:pPr>
              <w:widowControl/>
              <w:rPr>
                <w:rFonts w:ascii="Times New Roman" w:eastAsia="Calibri" w:hAnsi="Times New Roman" w:cs="Times New Roman"/>
                <w:color w:val="auto"/>
                <w:lang w:eastAsia="en-US" w:bidi="ar-SA"/>
              </w:rPr>
            </w:pPr>
            <w:r w:rsidRPr="00D663D1">
              <w:rPr>
                <w:rFonts w:ascii="Times New Roman" w:eastAsia="Calibri" w:hAnsi="Times New Roman" w:cs="Times New Roman"/>
                <w:color w:val="auto"/>
                <w:lang w:eastAsia="en-US" w:bidi="ar-SA"/>
              </w:rPr>
              <w:t>Урок 21</w:t>
            </w:r>
          </w:p>
        </w:tc>
        <w:tc>
          <w:tcPr>
            <w:tcW w:w="2198" w:type="dxa"/>
            <w:tcBorders>
              <w:top w:val="single" w:sz="4" w:space="0" w:color="auto"/>
              <w:left w:val="single" w:sz="4" w:space="0" w:color="auto"/>
              <w:bottom w:val="single" w:sz="4" w:space="0" w:color="auto"/>
              <w:right w:val="nil"/>
            </w:tcBorders>
            <w:shd w:val="clear" w:color="auto" w:fill="FFFFFF"/>
            <w:vAlign w:val="bottom"/>
          </w:tcPr>
          <w:p w:rsidR="00D663D1" w:rsidRPr="00D663D1" w:rsidRDefault="00D663D1" w:rsidP="00D663D1">
            <w:pPr>
              <w:widowControl/>
              <w:rPr>
                <w:rFonts w:ascii="Times New Roman" w:eastAsia="Calibri" w:hAnsi="Times New Roman" w:cs="Times New Roman"/>
                <w:color w:val="auto"/>
                <w:lang w:eastAsia="en-US" w:bidi="ar-SA"/>
              </w:rPr>
            </w:pPr>
            <w:r w:rsidRPr="00D663D1">
              <w:rPr>
                <w:rFonts w:ascii="Times New Roman" w:eastAsia="Calibri" w:hAnsi="Times New Roman" w:cs="Times New Roman"/>
                <w:color w:val="auto"/>
                <w:lang w:eastAsia="en-US" w:bidi="ar-SA"/>
              </w:rPr>
              <w:t>Тренировочные позиции</w:t>
            </w:r>
          </w:p>
        </w:tc>
        <w:tc>
          <w:tcPr>
            <w:tcW w:w="6178" w:type="dxa"/>
            <w:tcBorders>
              <w:top w:val="single" w:sz="4" w:space="0" w:color="auto"/>
              <w:left w:val="single" w:sz="4" w:space="0" w:color="auto"/>
              <w:bottom w:val="single" w:sz="4" w:space="0" w:color="auto"/>
              <w:right w:val="single" w:sz="4" w:space="0" w:color="auto"/>
            </w:tcBorders>
            <w:shd w:val="clear" w:color="auto" w:fill="FFFFFF"/>
            <w:vAlign w:val="bottom"/>
          </w:tcPr>
          <w:p w:rsidR="00D663D1" w:rsidRPr="00D663D1" w:rsidRDefault="00D663D1" w:rsidP="00D663D1">
            <w:pPr>
              <w:widowControl/>
              <w:rPr>
                <w:rFonts w:ascii="Times New Roman" w:eastAsia="Calibri" w:hAnsi="Times New Roman" w:cs="Times New Roman"/>
                <w:color w:val="auto"/>
                <w:lang w:eastAsia="en-US" w:bidi="ar-SA"/>
              </w:rPr>
            </w:pPr>
            <w:r w:rsidRPr="00D663D1">
              <w:rPr>
                <w:rFonts w:ascii="Times New Roman" w:eastAsia="Calibri" w:hAnsi="Times New Roman" w:cs="Times New Roman"/>
                <w:color w:val="auto"/>
                <w:lang w:eastAsia="en-US" w:bidi="ar-SA"/>
              </w:rPr>
              <w:t>Отработать практические навыки, полученные на предыдущих занятиях.</w:t>
            </w:r>
          </w:p>
        </w:tc>
      </w:tr>
      <w:tr w:rsidR="00D663D1" w:rsidRPr="00D663D1" w:rsidTr="00D663D1">
        <w:trPr>
          <w:trHeight w:val="418"/>
        </w:trPr>
        <w:tc>
          <w:tcPr>
            <w:tcW w:w="1214" w:type="dxa"/>
            <w:tcBorders>
              <w:top w:val="single" w:sz="4" w:space="0" w:color="auto"/>
              <w:left w:val="single" w:sz="4" w:space="0" w:color="auto"/>
              <w:bottom w:val="single" w:sz="4" w:space="0" w:color="auto"/>
              <w:right w:val="nil"/>
            </w:tcBorders>
            <w:shd w:val="clear" w:color="auto" w:fill="FFFFFF"/>
            <w:vAlign w:val="bottom"/>
          </w:tcPr>
          <w:p w:rsidR="00D663D1" w:rsidRPr="00D663D1" w:rsidRDefault="00D663D1" w:rsidP="00D663D1">
            <w:pPr>
              <w:widowControl/>
              <w:rPr>
                <w:rFonts w:ascii="Times New Roman" w:eastAsia="Calibri" w:hAnsi="Times New Roman" w:cs="Times New Roman"/>
                <w:color w:val="auto"/>
                <w:lang w:eastAsia="en-US" w:bidi="ar-SA"/>
              </w:rPr>
            </w:pPr>
            <w:r w:rsidRPr="00D663D1">
              <w:rPr>
                <w:rFonts w:ascii="Times New Roman" w:eastAsia="Calibri" w:hAnsi="Times New Roman" w:cs="Times New Roman"/>
                <w:color w:val="auto"/>
                <w:lang w:eastAsia="en-US" w:bidi="ar-SA"/>
              </w:rPr>
              <w:t>Урок 22</w:t>
            </w:r>
          </w:p>
        </w:tc>
        <w:tc>
          <w:tcPr>
            <w:tcW w:w="2198" w:type="dxa"/>
            <w:tcBorders>
              <w:top w:val="single" w:sz="4" w:space="0" w:color="auto"/>
              <w:left w:val="single" w:sz="4" w:space="0" w:color="auto"/>
              <w:bottom w:val="single" w:sz="4" w:space="0" w:color="auto"/>
              <w:right w:val="nil"/>
            </w:tcBorders>
            <w:shd w:val="clear" w:color="auto" w:fill="FFFFFF"/>
            <w:vAlign w:val="bottom"/>
          </w:tcPr>
          <w:p w:rsidR="00D663D1" w:rsidRPr="00D663D1" w:rsidRDefault="00D663D1" w:rsidP="00D663D1">
            <w:pPr>
              <w:widowControl/>
              <w:rPr>
                <w:rFonts w:ascii="Times New Roman" w:eastAsia="Calibri" w:hAnsi="Times New Roman" w:cs="Times New Roman"/>
                <w:color w:val="auto"/>
                <w:lang w:eastAsia="en-US" w:bidi="ar-SA"/>
              </w:rPr>
            </w:pPr>
            <w:r w:rsidRPr="00D663D1">
              <w:rPr>
                <w:rFonts w:ascii="Times New Roman" w:eastAsia="Calibri" w:hAnsi="Times New Roman" w:cs="Times New Roman"/>
                <w:color w:val="auto"/>
                <w:lang w:eastAsia="en-US" w:bidi="ar-SA"/>
              </w:rPr>
              <w:t>Знакомство с Конями</w:t>
            </w:r>
          </w:p>
        </w:tc>
        <w:tc>
          <w:tcPr>
            <w:tcW w:w="6178" w:type="dxa"/>
            <w:tcBorders>
              <w:top w:val="single" w:sz="4" w:space="0" w:color="auto"/>
              <w:left w:val="single" w:sz="4" w:space="0" w:color="auto"/>
              <w:bottom w:val="single" w:sz="4" w:space="0" w:color="auto"/>
              <w:right w:val="single" w:sz="4" w:space="0" w:color="auto"/>
            </w:tcBorders>
            <w:shd w:val="clear" w:color="auto" w:fill="FFFFFF"/>
            <w:vAlign w:val="bottom"/>
          </w:tcPr>
          <w:p w:rsidR="00D663D1" w:rsidRPr="00D663D1" w:rsidRDefault="00D663D1" w:rsidP="00D663D1">
            <w:pPr>
              <w:widowControl/>
              <w:rPr>
                <w:rFonts w:ascii="Times New Roman" w:eastAsia="Calibri" w:hAnsi="Times New Roman" w:cs="Times New Roman"/>
                <w:color w:val="auto"/>
                <w:lang w:eastAsia="en-US" w:bidi="ar-SA"/>
              </w:rPr>
            </w:pPr>
            <w:r w:rsidRPr="00D663D1">
              <w:rPr>
                <w:rFonts w:ascii="Times New Roman" w:eastAsia="Calibri" w:hAnsi="Times New Roman" w:cs="Times New Roman"/>
                <w:color w:val="auto"/>
                <w:lang w:eastAsia="en-US" w:bidi="ar-SA"/>
              </w:rPr>
              <w:t>Познакомить с шахматной фигурой Конь, местом Коня в начальном положении, его ходами.</w:t>
            </w:r>
          </w:p>
        </w:tc>
      </w:tr>
      <w:tr w:rsidR="00D663D1" w:rsidRPr="00D663D1" w:rsidTr="00D663D1">
        <w:trPr>
          <w:trHeight w:val="418"/>
        </w:trPr>
        <w:tc>
          <w:tcPr>
            <w:tcW w:w="1214" w:type="dxa"/>
            <w:tcBorders>
              <w:top w:val="single" w:sz="4" w:space="0" w:color="auto"/>
              <w:left w:val="single" w:sz="4" w:space="0" w:color="auto"/>
              <w:bottom w:val="single" w:sz="4" w:space="0" w:color="auto"/>
              <w:right w:val="nil"/>
            </w:tcBorders>
            <w:shd w:val="clear" w:color="auto" w:fill="FFFFFF"/>
            <w:vAlign w:val="bottom"/>
          </w:tcPr>
          <w:p w:rsidR="00D663D1" w:rsidRPr="00D663D1" w:rsidRDefault="00D663D1" w:rsidP="00D663D1">
            <w:pPr>
              <w:widowControl/>
              <w:rPr>
                <w:rFonts w:ascii="Times New Roman" w:eastAsia="Calibri" w:hAnsi="Times New Roman" w:cs="Times New Roman"/>
                <w:color w:val="auto"/>
                <w:lang w:eastAsia="en-US" w:bidi="ar-SA"/>
              </w:rPr>
            </w:pPr>
            <w:r w:rsidRPr="00D663D1">
              <w:rPr>
                <w:rFonts w:ascii="Times New Roman" w:eastAsia="Calibri" w:hAnsi="Times New Roman" w:cs="Times New Roman"/>
                <w:color w:val="auto"/>
                <w:lang w:eastAsia="en-US" w:bidi="ar-SA"/>
              </w:rPr>
              <w:t>Урок 23</w:t>
            </w:r>
          </w:p>
        </w:tc>
        <w:tc>
          <w:tcPr>
            <w:tcW w:w="2198" w:type="dxa"/>
            <w:tcBorders>
              <w:top w:val="single" w:sz="4" w:space="0" w:color="auto"/>
              <w:left w:val="single" w:sz="4" w:space="0" w:color="auto"/>
              <w:bottom w:val="single" w:sz="4" w:space="0" w:color="auto"/>
              <w:right w:val="nil"/>
            </w:tcBorders>
            <w:shd w:val="clear" w:color="auto" w:fill="FFFFFF"/>
            <w:vAlign w:val="bottom"/>
          </w:tcPr>
          <w:p w:rsidR="00D663D1" w:rsidRPr="00D663D1" w:rsidRDefault="00D663D1" w:rsidP="00D663D1">
            <w:pPr>
              <w:widowControl/>
              <w:rPr>
                <w:rFonts w:ascii="Times New Roman" w:eastAsia="Calibri" w:hAnsi="Times New Roman" w:cs="Times New Roman"/>
                <w:color w:val="auto"/>
                <w:lang w:eastAsia="en-US" w:bidi="ar-SA"/>
              </w:rPr>
            </w:pPr>
            <w:r w:rsidRPr="00D663D1">
              <w:rPr>
                <w:rFonts w:ascii="Times New Roman" w:eastAsia="Calibri" w:hAnsi="Times New Roman" w:cs="Times New Roman"/>
                <w:color w:val="auto"/>
                <w:lang w:eastAsia="en-US" w:bidi="ar-SA"/>
              </w:rPr>
              <w:t>Конь</w:t>
            </w:r>
          </w:p>
        </w:tc>
        <w:tc>
          <w:tcPr>
            <w:tcW w:w="6178" w:type="dxa"/>
            <w:tcBorders>
              <w:top w:val="single" w:sz="4" w:space="0" w:color="auto"/>
              <w:left w:val="single" w:sz="4" w:space="0" w:color="auto"/>
              <w:bottom w:val="single" w:sz="4" w:space="0" w:color="auto"/>
              <w:right w:val="single" w:sz="4" w:space="0" w:color="auto"/>
            </w:tcBorders>
            <w:shd w:val="clear" w:color="auto" w:fill="FFFFFF"/>
            <w:vAlign w:val="bottom"/>
          </w:tcPr>
          <w:p w:rsidR="00D663D1" w:rsidRPr="00D663D1" w:rsidRDefault="00D663D1" w:rsidP="00D663D1">
            <w:pPr>
              <w:widowControl/>
              <w:rPr>
                <w:rFonts w:ascii="Times New Roman" w:eastAsia="Calibri" w:hAnsi="Times New Roman" w:cs="Times New Roman"/>
                <w:color w:val="auto"/>
                <w:lang w:eastAsia="en-US" w:bidi="ar-SA"/>
              </w:rPr>
            </w:pPr>
            <w:r w:rsidRPr="00D663D1">
              <w:rPr>
                <w:rFonts w:ascii="Times New Roman" w:eastAsia="Calibri" w:hAnsi="Times New Roman" w:cs="Times New Roman"/>
                <w:color w:val="auto"/>
                <w:lang w:eastAsia="en-US" w:bidi="ar-SA"/>
              </w:rPr>
              <w:t>Закрепить навыки игры шахматной фигурой Конь.</w:t>
            </w:r>
          </w:p>
        </w:tc>
      </w:tr>
      <w:tr w:rsidR="00D663D1" w:rsidRPr="00D663D1" w:rsidTr="00D663D1">
        <w:trPr>
          <w:trHeight w:val="418"/>
        </w:trPr>
        <w:tc>
          <w:tcPr>
            <w:tcW w:w="1214" w:type="dxa"/>
            <w:tcBorders>
              <w:top w:val="single" w:sz="4" w:space="0" w:color="auto"/>
              <w:left w:val="single" w:sz="4" w:space="0" w:color="auto"/>
              <w:bottom w:val="single" w:sz="4" w:space="0" w:color="auto"/>
              <w:right w:val="nil"/>
            </w:tcBorders>
            <w:shd w:val="clear" w:color="auto" w:fill="FFFFFF"/>
            <w:vAlign w:val="bottom"/>
          </w:tcPr>
          <w:p w:rsidR="00D663D1" w:rsidRPr="00D663D1" w:rsidRDefault="00D663D1" w:rsidP="00D663D1">
            <w:pPr>
              <w:widowControl/>
              <w:rPr>
                <w:rFonts w:ascii="Times New Roman" w:eastAsia="Calibri" w:hAnsi="Times New Roman" w:cs="Times New Roman"/>
                <w:color w:val="auto"/>
                <w:lang w:eastAsia="en-US" w:bidi="ar-SA"/>
              </w:rPr>
            </w:pPr>
            <w:r w:rsidRPr="00D663D1">
              <w:rPr>
                <w:rFonts w:ascii="Times New Roman" w:eastAsia="Calibri" w:hAnsi="Times New Roman" w:cs="Times New Roman"/>
                <w:color w:val="auto"/>
                <w:lang w:eastAsia="en-US" w:bidi="ar-SA"/>
              </w:rPr>
              <w:t>Урок 24</w:t>
            </w:r>
          </w:p>
        </w:tc>
        <w:tc>
          <w:tcPr>
            <w:tcW w:w="2198" w:type="dxa"/>
            <w:tcBorders>
              <w:top w:val="single" w:sz="4" w:space="0" w:color="auto"/>
              <w:left w:val="single" w:sz="4" w:space="0" w:color="auto"/>
              <w:bottom w:val="single" w:sz="4" w:space="0" w:color="auto"/>
              <w:right w:val="nil"/>
            </w:tcBorders>
            <w:shd w:val="clear" w:color="auto" w:fill="FFFFFF"/>
            <w:vAlign w:val="bottom"/>
          </w:tcPr>
          <w:p w:rsidR="00D663D1" w:rsidRPr="00D663D1" w:rsidRDefault="00D663D1" w:rsidP="00D663D1">
            <w:pPr>
              <w:widowControl/>
              <w:rPr>
                <w:rFonts w:ascii="Times New Roman" w:eastAsia="Calibri" w:hAnsi="Times New Roman" w:cs="Times New Roman"/>
                <w:color w:val="auto"/>
                <w:lang w:eastAsia="en-US" w:bidi="ar-SA"/>
              </w:rPr>
            </w:pPr>
            <w:r w:rsidRPr="00D663D1">
              <w:rPr>
                <w:rFonts w:ascii="Times New Roman" w:eastAsia="Calibri" w:hAnsi="Times New Roman" w:cs="Times New Roman"/>
                <w:color w:val="auto"/>
                <w:lang w:eastAsia="en-US" w:bidi="ar-SA"/>
              </w:rPr>
              <w:t>Конь угрожает</w:t>
            </w:r>
          </w:p>
        </w:tc>
        <w:tc>
          <w:tcPr>
            <w:tcW w:w="6178" w:type="dxa"/>
            <w:tcBorders>
              <w:top w:val="single" w:sz="4" w:space="0" w:color="auto"/>
              <w:left w:val="single" w:sz="4" w:space="0" w:color="auto"/>
              <w:bottom w:val="single" w:sz="4" w:space="0" w:color="auto"/>
              <w:right w:val="single" w:sz="4" w:space="0" w:color="auto"/>
            </w:tcBorders>
            <w:shd w:val="clear" w:color="auto" w:fill="FFFFFF"/>
            <w:vAlign w:val="bottom"/>
          </w:tcPr>
          <w:p w:rsidR="00D663D1" w:rsidRPr="00D663D1" w:rsidRDefault="00D663D1" w:rsidP="00D663D1">
            <w:pPr>
              <w:widowControl/>
              <w:rPr>
                <w:rFonts w:ascii="Times New Roman" w:eastAsia="Calibri" w:hAnsi="Times New Roman" w:cs="Times New Roman"/>
                <w:color w:val="auto"/>
                <w:lang w:eastAsia="en-US" w:bidi="ar-SA"/>
              </w:rPr>
            </w:pPr>
            <w:r w:rsidRPr="00D663D1">
              <w:rPr>
                <w:rFonts w:ascii="Times New Roman" w:eastAsia="Calibri" w:hAnsi="Times New Roman" w:cs="Times New Roman"/>
                <w:color w:val="auto"/>
                <w:lang w:eastAsia="en-US" w:bidi="ar-SA"/>
              </w:rPr>
              <w:t>Закрепить навыки игры шахматной фигурой Конь, развивать внимание, умение отстаивать свою позицию.</w:t>
            </w:r>
          </w:p>
        </w:tc>
      </w:tr>
      <w:tr w:rsidR="00D663D1" w:rsidRPr="00D663D1" w:rsidTr="00D663D1">
        <w:trPr>
          <w:trHeight w:val="418"/>
        </w:trPr>
        <w:tc>
          <w:tcPr>
            <w:tcW w:w="1214" w:type="dxa"/>
            <w:tcBorders>
              <w:top w:val="single" w:sz="4" w:space="0" w:color="auto"/>
              <w:left w:val="single" w:sz="4" w:space="0" w:color="auto"/>
              <w:bottom w:val="single" w:sz="4" w:space="0" w:color="auto"/>
              <w:right w:val="nil"/>
            </w:tcBorders>
            <w:shd w:val="clear" w:color="auto" w:fill="FFFFFF"/>
            <w:vAlign w:val="bottom"/>
          </w:tcPr>
          <w:p w:rsidR="00D663D1" w:rsidRPr="00D663D1" w:rsidRDefault="00D663D1" w:rsidP="00D663D1">
            <w:pPr>
              <w:widowControl/>
              <w:rPr>
                <w:rFonts w:ascii="Times New Roman" w:eastAsia="Calibri" w:hAnsi="Times New Roman" w:cs="Times New Roman"/>
                <w:color w:val="auto"/>
                <w:lang w:eastAsia="en-US" w:bidi="ar-SA"/>
              </w:rPr>
            </w:pPr>
            <w:r w:rsidRPr="00D663D1">
              <w:rPr>
                <w:rFonts w:ascii="Times New Roman" w:eastAsia="Calibri" w:hAnsi="Times New Roman" w:cs="Times New Roman"/>
                <w:color w:val="auto"/>
                <w:lang w:eastAsia="en-US" w:bidi="ar-SA"/>
              </w:rPr>
              <w:t>Урок 25</w:t>
            </w:r>
          </w:p>
        </w:tc>
        <w:tc>
          <w:tcPr>
            <w:tcW w:w="2198" w:type="dxa"/>
            <w:tcBorders>
              <w:top w:val="single" w:sz="4" w:space="0" w:color="auto"/>
              <w:left w:val="single" w:sz="4" w:space="0" w:color="auto"/>
              <w:bottom w:val="single" w:sz="4" w:space="0" w:color="auto"/>
              <w:right w:val="nil"/>
            </w:tcBorders>
            <w:shd w:val="clear" w:color="auto" w:fill="FFFFFF"/>
            <w:vAlign w:val="bottom"/>
          </w:tcPr>
          <w:p w:rsidR="00D663D1" w:rsidRPr="00D663D1" w:rsidRDefault="00D663D1" w:rsidP="00D663D1">
            <w:pPr>
              <w:widowControl/>
              <w:rPr>
                <w:rFonts w:ascii="Times New Roman" w:eastAsia="Calibri" w:hAnsi="Times New Roman" w:cs="Times New Roman"/>
                <w:color w:val="auto"/>
                <w:lang w:eastAsia="en-US" w:bidi="ar-SA"/>
              </w:rPr>
            </w:pPr>
            <w:r w:rsidRPr="00D663D1">
              <w:rPr>
                <w:rFonts w:ascii="Times New Roman" w:eastAsia="Calibri" w:hAnsi="Times New Roman" w:cs="Times New Roman"/>
                <w:color w:val="auto"/>
                <w:lang w:eastAsia="en-US" w:bidi="ar-SA"/>
              </w:rPr>
              <w:t>Тренировочные позиции</w:t>
            </w:r>
          </w:p>
        </w:tc>
        <w:tc>
          <w:tcPr>
            <w:tcW w:w="6178" w:type="dxa"/>
            <w:tcBorders>
              <w:top w:val="single" w:sz="4" w:space="0" w:color="auto"/>
              <w:left w:val="single" w:sz="4" w:space="0" w:color="auto"/>
              <w:bottom w:val="single" w:sz="4" w:space="0" w:color="auto"/>
              <w:right w:val="single" w:sz="4" w:space="0" w:color="auto"/>
            </w:tcBorders>
            <w:shd w:val="clear" w:color="auto" w:fill="FFFFFF"/>
            <w:vAlign w:val="bottom"/>
          </w:tcPr>
          <w:p w:rsidR="00D663D1" w:rsidRPr="00D663D1" w:rsidRDefault="00D663D1" w:rsidP="00D663D1">
            <w:pPr>
              <w:widowControl/>
              <w:rPr>
                <w:rFonts w:ascii="Times New Roman" w:eastAsia="Calibri" w:hAnsi="Times New Roman" w:cs="Times New Roman"/>
                <w:color w:val="auto"/>
                <w:lang w:eastAsia="en-US" w:bidi="ar-SA"/>
              </w:rPr>
            </w:pPr>
            <w:r w:rsidRPr="00D663D1">
              <w:rPr>
                <w:rFonts w:ascii="Times New Roman" w:eastAsia="Calibri" w:hAnsi="Times New Roman" w:cs="Times New Roman"/>
                <w:color w:val="auto"/>
                <w:lang w:eastAsia="en-US" w:bidi="ar-SA"/>
              </w:rPr>
              <w:t>Отработать практические навыки, полученные на предыдущих занятиях.</w:t>
            </w:r>
          </w:p>
        </w:tc>
      </w:tr>
      <w:tr w:rsidR="00D663D1" w:rsidRPr="00D663D1" w:rsidTr="00D663D1">
        <w:trPr>
          <w:trHeight w:val="418"/>
        </w:trPr>
        <w:tc>
          <w:tcPr>
            <w:tcW w:w="1214" w:type="dxa"/>
            <w:tcBorders>
              <w:top w:val="single" w:sz="4" w:space="0" w:color="auto"/>
              <w:left w:val="single" w:sz="4" w:space="0" w:color="auto"/>
              <w:bottom w:val="single" w:sz="4" w:space="0" w:color="auto"/>
              <w:right w:val="nil"/>
            </w:tcBorders>
            <w:shd w:val="clear" w:color="auto" w:fill="FFFFFF"/>
            <w:vAlign w:val="bottom"/>
          </w:tcPr>
          <w:p w:rsidR="00D663D1" w:rsidRPr="00D663D1" w:rsidRDefault="00D663D1" w:rsidP="00D663D1">
            <w:pPr>
              <w:widowControl/>
              <w:rPr>
                <w:rFonts w:ascii="Times New Roman" w:eastAsia="Calibri" w:hAnsi="Times New Roman" w:cs="Times New Roman"/>
                <w:color w:val="auto"/>
                <w:lang w:eastAsia="en-US" w:bidi="ar-SA"/>
              </w:rPr>
            </w:pPr>
            <w:r w:rsidRPr="00D663D1">
              <w:rPr>
                <w:rFonts w:ascii="Times New Roman" w:eastAsia="Calibri" w:hAnsi="Times New Roman" w:cs="Times New Roman"/>
                <w:color w:val="auto"/>
                <w:lang w:eastAsia="en-US" w:bidi="ar-SA"/>
              </w:rPr>
              <w:t>Урок 26</w:t>
            </w:r>
          </w:p>
        </w:tc>
        <w:tc>
          <w:tcPr>
            <w:tcW w:w="2198" w:type="dxa"/>
            <w:tcBorders>
              <w:top w:val="single" w:sz="4" w:space="0" w:color="auto"/>
              <w:left w:val="single" w:sz="4" w:space="0" w:color="auto"/>
              <w:bottom w:val="single" w:sz="4" w:space="0" w:color="auto"/>
              <w:right w:val="nil"/>
            </w:tcBorders>
            <w:shd w:val="clear" w:color="auto" w:fill="FFFFFF"/>
            <w:vAlign w:val="bottom"/>
          </w:tcPr>
          <w:p w:rsidR="00D663D1" w:rsidRPr="00D663D1" w:rsidRDefault="00D663D1" w:rsidP="00D663D1">
            <w:pPr>
              <w:widowControl/>
              <w:rPr>
                <w:rFonts w:ascii="Times New Roman" w:eastAsia="Calibri" w:hAnsi="Times New Roman" w:cs="Times New Roman"/>
                <w:color w:val="auto"/>
                <w:lang w:eastAsia="en-US" w:bidi="ar-SA"/>
              </w:rPr>
            </w:pPr>
            <w:r w:rsidRPr="00D663D1">
              <w:rPr>
                <w:rFonts w:ascii="Times New Roman" w:eastAsia="Calibri" w:hAnsi="Times New Roman" w:cs="Times New Roman"/>
                <w:color w:val="auto"/>
                <w:lang w:eastAsia="en-US" w:bidi="ar-SA"/>
              </w:rPr>
              <w:t>Знакомство с Королями</w:t>
            </w:r>
          </w:p>
        </w:tc>
        <w:tc>
          <w:tcPr>
            <w:tcW w:w="6178" w:type="dxa"/>
            <w:tcBorders>
              <w:top w:val="single" w:sz="4" w:space="0" w:color="auto"/>
              <w:left w:val="single" w:sz="4" w:space="0" w:color="auto"/>
              <w:bottom w:val="single" w:sz="4" w:space="0" w:color="auto"/>
              <w:right w:val="single" w:sz="4" w:space="0" w:color="auto"/>
            </w:tcBorders>
            <w:shd w:val="clear" w:color="auto" w:fill="FFFFFF"/>
            <w:vAlign w:val="bottom"/>
          </w:tcPr>
          <w:p w:rsidR="00D663D1" w:rsidRPr="00D663D1" w:rsidRDefault="00D663D1" w:rsidP="00D663D1">
            <w:pPr>
              <w:widowControl/>
              <w:rPr>
                <w:rFonts w:ascii="Times New Roman" w:eastAsia="Calibri" w:hAnsi="Times New Roman" w:cs="Times New Roman"/>
                <w:color w:val="auto"/>
                <w:lang w:eastAsia="en-US" w:bidi="ar-SA"/>
              </w:rPr>
            </w:pPr>
            <w:r w:rsidRPr="00D663D1">
              <w:rPr>
                <w:rFonts w:ascii="Times New Roman" w:eastAsia="Calibri" w:hAnsi="Times New Roman" w:cs="Times New Roman"/>
                <w:color w:val="auto"/>
                <w:lang w:eastAsia="en-US" w:bidi="ar-SA"/>
              </w:rPr>
              <w:t>Отработать практические навыки, полученные на предыдущих занятиях.</w:t>
            </w:r>
          </w:p>
        </w:tc>
      </w:tr>
      <w:tr w:rsidR="00D663D1" w:rsidRPr="00D663D1" w:rsidTr="00D663D1">
        <w:trPr>
          <w:trHeight w:val="418"/>
        </w:trPr>
        <w:tc>
          <w:tcPr>
            <w:tcW w:w="1214" w:type="dxa"/>
            <w:tcBorders>
              <w:top w:val="single" w:sz="4" w:space="0" w:color="auto"/>
              <w:left w:val="single" w:sz="4" w:space="0" w:color="auto"/>
              <w:bottom w:val="single" w:sz="4" w:space="0" w:color="auto"/>
              <w:right w:val="nil"/>
            </w:tcBorders>
            <w:shd w:val="clear" w:color="auto" w:fill="FFFFFF"/>
            <w:vAlign w:val="bottom"/>
          </w:tcPr>
          <w:p w:rsidR="00D663D1" w:rsidRPr="00D663D1" w:rsidRDefault="00D663D1" w:rsidP="00D663D1">
            <w:pPr>
              <w:widowControl/>
              <w:rPr>
                <w:rFonts w:ascii="Times New Roman" w:eastAsia="Calibri" w:hAnsi="Times New Roman" w:cs="Times New Roman"/>
                <w:color w:val="auto"/>
                <w:lang w:eastAsia="en-US" w:bidi="ar-SA"/>
              </w:rPr>
            </w:pPr>
            <w:r w:rsidRPr="00D663D1">
              <w:rPr>
                <w:rFonts w:ascii="Times New Roman" w:eastAsia="Calibri" w:hAnsi="Times New Roman" w:cs="Times New Roman"/>
                <w:color w:val="auto"/>
                <w:lang w:eastAsia="en-US" w:bidi="ar-SA"/>
              </w:rPr>
              <w:t>Урок 27</w:t>
            </w:r>
          </w:p>
        </w:tc>
        <w:tc>
          <w:tcPr>
            <w:tcW w:w="2198" w:type="dxa"/>
            <w:tcBorders>
              <w:top w:val="single" w:sz="4" w:space="0" w:color="auto"/>
              <w:left w:val="single" w:sz="4" w:space="0" w:color="auto"/>
              <w:bottom w:val="single" w:sz="4" w:space="0" w:color="auto"/>
              <w:right w:val="nil"/>
            </w:tcBorders>
            <w:shd w:val="clear" w:color="auto" w:fill="FFFFFF"/>
            <w:vAlign w:val="bottom"/>
          </w:tcPr>
          <w:p w:rsidR="00D663D1" w:rsidRPr="00D663D1" w:rsidRDefault="00D663D1" w:rsidP="00D663D1">
            <w:pPr>
              <w:widowControl/>
              <w:rPr>
                <w:rFonts w:ascii="Times New Roman" w:eastAsia="Calibri" w:hAnsi="Times New Roman" w:cs="Times New Roman"/>
                <w:color w:val="auto"/>
                <w:lang w:eastAsia="en-US" w:bidi="ar-SA"/>
              </w:rPr>
            </w:pPr>
            <w:r w:rsidRPr="00D663D1">
              <w:rPr>
                <w:rFonts w:ascii="Times New Roman" w:eastAsia="Calibri" w:hAnsi="Times New Roman" w:cs="Times New Roman"/>
                <w:color w:val="auto"/>
                <w:lang w:eastAsia="en-US" w:bidi="ar-SA"/>
              </w:rPr>
              <w:t>Король</w:t>
            </w:r>
          </w:p>
        </w:tc>
        <w:tc>
          <w:tcPr>
            <w:tcW w:w="6178" w:type="dxa"/>
            <w:tcBorders>
              <w:top w:val="single" w:sz="4" w:space="0" w:color="auto"/>
              <w:left w:val="single" w:sz="4" w:space="0" w:color="auto"/>
              <w:bottom w:val="single" w:sz="4" w:space="0" w:color="auto"/>
              <w:right w:val="single" w:sz="4" w:space="0" w:color="auto"/>
            </w:tcBorders>
            <w:shd w:val="clear" w:color="auto" w:fill="FFFFFF"/>
            <w:vAlign w:val="bottom"/>
          </w:tcPr>
          <w:p w:rsidR="00D663D1" w:rsidRPr="00D663D1" w:rsidRDefault="00D663D1" w:rsidP="00D663D1">
            <w:pPr>
              <w:widowControl/>
              <w:rPr>
                <w:rFonts w:ascii="Times New Roman" w:eastAsia="Calibri" w:hAnsi="Times New Roman" w:cs="Times New Roman"/>
                <w:color w:val="auto"/>
                <w:lang w:eastAsia="en-US" w:bidi="ar-SA"/>
              </w:rPr>
            </w:pPr>
            <w:r w:rsidRPr="00D663D1">
              <w:rPr>
                <w:rFonts w:ascii="Times New Roman" w:eastAsia="Calibri" w:hAnsi="Times New Roman" w:cs="Times New Roman"/>
                <w:color w:val="auto"/>
                <w:lang w:eastAsia="en-US" w:bidi="ar-SA"/>
              </w:rPr>
              <w:t>Закрепить навыки игры шахматной фигурой Король. Развивать внимание, способность работать по правилам, умение мыслить, находить правильное решение.</w:t>
            </w:r>
          </w:p>
        </w:tc>
      </w:tr>
      <w:tr w:rsidR="00D663D1" w:rsidRPr="00D663D1" w:rsidTr="00D663D1">
        <w:trPr>
          <w:trHeight w:val="418"/>
        </w:trPr>
        <w:tc>
          <w:tcPr>
            <w:tcW w:w="1214" w:type="dxa"/>
            <w:tcBorders>
              <w:top w:val="single" w:sz="4" w:space="0" w:color="auto"/>
              <w:left w:val="single" w:sz="4" w:space="0" w:color="auto"/>
              <w:bottom w:val="single" w:sz="4" w:space="0" w:color="auto"/>
              <w:right w:val="nil"/>
            </w:tcBorders>
            <w:shd w:val="clear" w:color="auto" w:fill="FFFFFF"/>
            <w:vAlign w:val="bottom"/>
          </w:tcPr>
          <w:p w:rsidR="00D663D1" w:rsidRPr="00D663D1" w:rsidRDefault="00D663D1" w:rsidP="00D663D1">
            <w:pPr>
              <w:widowControl/>
              <w:rPr>
                <w:rFonts w:ascii="Times New Roman" w:eastAsia="Calibri" w:hAnsi="Times New Roman" w:cs="Times New Roman"/>
                <w:color w:val="auto"/>
                <w:lang w:eastAsia="en-US" w:bidi="ar-SA"/>
              </w:rPr>
            </w:pPr>
            <w:r w:rsidRPr="00D663D1">
              <w:rPr>
                <w:rFonts w:ascii="Times New Roman" w:eastAsia="Calibri" w:hAnsi="Times New Roman" w:cs="Times New Roman"/>
                <w:color w:val="auto"/>
                <w:lang w:eastAsia="en-US" w:bidi="ar-SA"/>
              </w:rPr>
              <w:t>Урок 28</w:t>
            </w:r>
          </w:p>
        </w:tc>
        <w:tc>
          <w:tcPr>
            <w:tcW w:w="2198" w:type="dxa"/>
            <w:tcBorders>
              <w:top w:val="single" w:sz="4" w:space="0" w:color="auto"/>
              <w:left w:val="single" w:sz="4" w:space="0" w:color="auto"/>
              <w:bottom w:val="single" w:sz="4" w:space="0" w:color="auto"/>
              <w:right w:val="nil"/>
            </w:tcBorders>
            <w:shd w:val="clear" w:color="auto" w:fill="FFFFFF"/>
            <w:vAlign w:val="bottom"/>
          </w:tcPr>
          <w:p w:rsidR="00D663D1" w:rsidRPr="00D663D1" w:rsidRDefault="00D663D1" w:rsidP="00D663D1">
            <w:pPr>
              <w:widowControl/>
              <w:rPr>
                <w:rFonts w:ascii="Times New Roman" w:eastAsia="Calibri" w:hAnsi="Times New Roman" w:cs="Times New Roman"/>
                <w:color w:val="auto"/>
                <w:lang w:eastAsia="en-US" w:bidi="ar-SA"/>
              </w:rPr>
            </w:pPr>
            <w:r w:rsidRPr="00D663D1">
              <w:rPr>
                <w:rFonts w:ascii="Times New Roman" w:eastAsia="Calibri" w:hAnsi="Times New Roman" w:cs="Times New Roman"/>
                <w:color w:val="auto"/>
                <w:lang w:eastAsia="en-US" w:bidi="ar-SA"/>
              </w:rPr>
              <w:t>Тренировочные позиции</w:t>
            </w:r>
          </w:p>
        </w:tc>
        <w:tc>
          <w:tcPr>
            <w:tcW w:w="6178" w:type="dxa"/>
            <w:tcBorders>
              <w:top w:val="single" w:sz="4" w:space="0" w:color="auto"/>
              <w:left w:val="single" w:sz="4" w:space="0" w:color="auto"/>
              <w:bottom w:val="single" w:sz="4" w:space="0" w:color="auto"/>
              <w:right w:val="single" w:sz="4" w:space="0" w:color="auto"/>
            </w:tcBorders>
            <w:shd w:val="clear" w:color="auto" w:fill="FFFFFF"/>
            <w:vAlign w:val="bottom"/>
          </w:tcPr>
          <w:p w:rsidR="00D663D1" w:rsidRPr="00D663D1" w:rsidRDefault="00D663D1" w:rsidP="00D663D1">
            <w:pPr>
              <w:widowControl/>
              <w:rPr>
                <w:rFonts w:ascii="Times New Roman" w:eastAsia="Calibri" w:hAnsi="Times New Roman" w:cs="Times New Roman"/>
                <w:color w:val="auto"/>
                <w:lang w:eastAsia="en-US" w:bidi="ar-SA"/>
              </w:rPr>
            </w:pPr>
            <w:r w:rsidRPr="00D663D1">
              <w:rPr>
                <w:rFonts w:ascii="Times New Roman" w:eastAsia="Calibri" w:hAnsi="Times New Roman" w:cs="Times New Roman"/>
                <w:color w:val="auto"/>
                <w:lang w:eastAsia="en-US" w:bidi="ar-SA"/>
              </w:rPr>
              <w:t>Отработать практические навыки, полученные на предыдущих занятиях.</w:t>
            </w:r>
          </w:p>
        </w:tc>
      </w:tr>
      <w:tr w:rsidR="00D663D1" w:rsidRPr="00D663D1" w:rsidTr="00D663D1">
        <w:trPr>
          <w:trHeight w:val="418"/>
        </w:trPr>
        <w:tc>
          <w:tcPr>
            <w:tcW w:w="1214" w:type="dxa"/>
            <w:tcBorders>
              <w:top w:val="single" w:sz="4" w:space="0" w:color="auto"/>
              <w:left w:val="single" w:sz="4" w:space="0" w:color="auto"/>
              <w:bottom w:val="single" w:sz="4" w:space="0" w:color="auto"/>
              <w:right w:val="nil"/>
            </w:tcBorders>
            <w:shd w:val="clear" w:color="auto" w:fill="FFFFFF"/>
            <w:vAlign w:val="bottom"/>
          </w:tcPr>
          <w:p w:rsidR="00D663D1" w:rsidRPr="00D663D1" w:rsidRDefault="00D663D1" w:rsidP="00D663D1">
            <w:pPr>
              <w:widowControl/>
              <w:rPr>
                <w:rFonts w:ascii="Times New Roman" w:eastAsia="Calibri" w:hAnsi="Times New Roman" w:cs="Times New Roman"/>
                <w:color w:val="auto"/>
                <w:lang w:eastAsia="en-US" w:bidi="ar-SA"/>
              </w:rPr>
            </w:pPr>
            <w:r w:rsidRPr="00D663D1">
              <w:rPr>
                <w:rFonts w:ascii="Times New Roman" w:eastAsia="Calibri" w:hAnsi="Times New Roman" w:cs="Times New Roman"/>
                <w:color w:val="auto"/>
                <w:lang w:eastAsia="en-US" w:bidi="ar-SA"/>
              </w:rPr>
              <w:t>Урок 29</w:t>
            </w:r>
          </w:p>
        </w:tc>
        <w:tc>
          <w:tcPr>
            <w:tcW w:w="2198" w:type="dxa"/>
            <w:tcBorders>
              <w:top w:val="single" w:sz="4" w:space="0" w:color="auto"/>
              <w:left w:val="single" w:sz="4" w:space="0" w:color="auto"/>
              <w:bottom w:val="single" w:sz="4" w:space="0" w:color="auto"/>
              <w:right w:val="nil"/>
            </w:tcBorders>
            <w:shd w:val="clear" w:color="auto" w:fill="FFFFFF"/>
            <w:vAlign w:val="bottom"/>
          </w:tcPr>
          <w:p w:rsidR="00D663D1" w:rsidRPr="00D663D1" w:rsidRDefault="00D663D1" w:rsidP="00D663D1">
            <w:pPr>
              <w:widowControl/>
              <w:rPr>
                <w:rFonts w:ascii="Times New Roman" w:eastAsia="Calibri" w:hAnsi="Times New Roman" w:cs="Times New Roman"/>
                <w:color w:val="auto"/>
                <w:lang w:eastAsia="en-US" w:bidi="ar-SA"/>
              </w:rPr>
            </w:pPr>
            <w:r w:rsidRPr="00D663D1">
              <w:rPr>
                <w:rFonts w:ascii="Times New Roman" w:eastAsia="Calibri" w:hAnsi="Times New Roman" w:cs="Times New Roman"/>
                <w:color w:val="auto"/>
                <w:lang w:eastAsia="en-US" w:bidi="ar-SA"/>
              </w:rPr>
              <w:t>Ценность фигур</w:t>
            </w:r>
          </w:p>
        </w:tc>
        <w:tc>
          <w:tcPr>
            <w:tcW w:w="6178" w:type="dxa"/>
            <w:tcBorders>
              <w:top w:val="single" w:sz="4" w:space="0" w:color="auto"/>
              <w:left w:val="single" w:sz="4" w:space="0" w:color="auto"/>
              <w:bottom w:val="single" w:sz="4" w:space="0" w:color="auto"/>
              <w:right w:val="single" w:sz="4" w:space="0" w:color="auto"/>
            </w:tcBorders>
            <w:shd w:val="clear" w:color="auto" w:fill="FFFFFF"/>
            <w:vAlign w:val="bottom"/>
          </w:tcPr>
          <w:p w:rsidR="00D663D1" w:rsidRPr="00D663D1" w:rsidRDefault="00D663D1" w:rsidP="00D663D1">
            <w:pPr>
              <w:widowControl/>
              <w:rPr>
                <w:rFonts w:ascii="Times New Roman" w:eastAsia="Calibri" w:hAnsi="Times New Roman" w:cs="Times New Roman"/>
                <w:color w:val="auto"/>
                <w:lang w:eastAsia="en-US" w:bidi="ar-SA"/>
              </w:rPr>
            </w:pPr>
            <w:r w:rsidRPr="00D663D1">
              <w:rPr>
                <w:rFonts w:ascii="Times New Roman" w:eastAsia="Calibri" w:hAnsi="Times New Roman" w:cs="Times New Roman"/>
                <w:color w:val="auto"/>
                <w:lang w:eastAsia="en-US" w:bidi="ar-SA"/>
              </w:rPr>
              <w:t>Познакомить с ценностью каждой шахматной фигуры.</w:t>
            </w:r>
          </w:p>
        </w:tc>
      </w:tr>
      <w:tr w:rsidR="00D663D1" w:rsidRPr="00D663D1" w:rsidTr="00D663D1">
        <w:trPr>
          <w:trHeight w:val="418"/>
        </w:trPr>
        <w:tc>
          <w:tcPr>
            <w:tcW w:w="1214" w:type="dxa"/>
            <w:tcBorders>
              <w:top w:val="single" w:sz="4" w:space="0" w:color="auto"/>
              <w:left w:val="single" w:sz="4" w:space="0" w:color="auto"/>
              <w:bottom w:val="single" w:sz="4" w:space="0" w:color="auto"/>
              <w:right w:val="nil"/>
            </w:tcBorders>
            <w:shd w:val="clear" w:color="auto" w:fill="FFFFFF"/>
            <w:vAlign w:val="bottom"/>
          </w:tcPr>
          <w:p w:rsidR="00D663D1" w:rsidRPr="00D663D1" w:rsidRDefault="00D663D1" w:rsidP="00D663D1">
            <w:pPr>
              <w:widowControl/>
              <w:rPr>
                <w:rFonts w:ascii="Times New Roman" w:eastAsia="Calibri" w:hAnsi="Times New Roman" w:cs="Times New Roman"/>
                <w:color w:val="auto"/>
                <w:lang w:eastAsia="en-US" w:bidi="ar-SA"/>
              </w:rPr>
            </w:pPr>
            <w:r w:rsidRPr="00D663D1">
              <w:rPr>
                <w:rFonts w:ascii="Times New Roman" w:eastAsia="Calibri" w:hAnsi="Times New Roman" w:cs="Times New Roman"/>
                <w:color w:val="auto"/>
                <w:lang w:eastAsia="en-US" w:bidi="ar-SA"/>
              </w:rPr>
              <w:t>Урок 30</w:t>
            </w:r>
          </w:p>
        </w:tc>
        <w:tc>
          <w:tcPr>
            <w:tcW w:w="2198" w:type="dxa"/>
            <w:tcBorders>
              <w:top w:val="single" w:sz="4" w:space="0" w:color="auto"/>
              <w:left w:val="single" w:sz="4" w:space="0" w:color="auto"/>
              <w:bottom w:val="single" w:sz="4" w:space="0" w:color="auto"/>
              <w:right w:val="nil"/>
            </w:tcBorders>
            <w:shd w:val="clear" w:color="auto" w:fill="FFFFFF"/>
            <w:vAlign w:val="bottom"/>
          </w:tcPr>
          <w:p w:rsidR="00D663D1" w:rsidRPr="00D663D1" w:rsidRDefault="00D663D1" w:rsidP="00D663D1">
            <w:pPr>
              <w:widowControl/>
              <w:rPr>
                <w:rFonts w:ascii="Times New Roman" w:eastAsia="Calibri" w:hAnsi="Times New Roman" w:cs="Times New Roman"/>
                <w:color w:val="auto"/>
                <w:lang w:eastAsia="en-US" w:bidi="ar-SA"/>
              </w:rPr>
            </w:pPr>
            <w:r w:rsidRPr="00D663D1">
              <w:rPr>
                <w:rFonts w:ascii="Times New Roman" w:eastAsia="Calibri" w:hAnsi="Times New Roman" w:cs="Times New Roman"/>
                <w:color w:val="auto"/>
                <w:lang w:eastAsia="en-US" w:bidi="ar-SA"/>
              </w:rPr>
              <w:t>Шах</w:t>
            </w:r>
          </w:p>
        </w:tc>
        <w:tc>
          <w:tcPr>
            <w:tcW w:w="6178" w:type="dxa"/>
            <w:tcBorders>
              <w:top w:val="single" w:sz="4" w:space="0" w:color="auto"/>
              <w:left w:val="single" w:sz="4" w:space="0" w:color="auto"/>
              <w:bottom w:val="single" w:sz="4" w:space="0" w:color="auto"/>
              <w:right w:val="single" w:sz="4" w:space="0" w:color="auto"/>
            </w:tcBorders>
            <w:shd w:val="clear" w:color="auto" w:fill="FFFFFF"/>
            <w:vAlign w:val="bottom"/>
          </w:tcPr>
          <w:p w:rsidR="00D663D1" w:rsidRPr="00D663D1" w:rsidRDefault="00D663D1" w:rsidP="00D663D1">
            <w:pPr>
              <w:widowControl/>
              <w:rPr>
                <w:rFonts w:ascii="Times New Roman" w:eastAsia="Calibri" w:hAnsi="Times New Roman" w:cs="Times New Roman"/>
                <w:color w:val="auto"/>
                <w:lang w:eastAsia="en-US" w:bidi="ar-SA"/>
              </w:rPr>
            </w:pPr>
            <w:r w:rsidRPr="00D663D1">
              <w:rPr>
                <w:rFonts w:ascii="Times New Roman" w:eastAsia="Calibri" w:hAnsi="Times New Roman" w:cs="Times New Roman"/>
                <w:color w:val="auto"/>
                <w:lang w:eastAsia="en-US" w:bidi="ar-SA"/>
              </w:rPr>
              <w:t>Сформировать представление о позиции шах, развивать способность детей думать, рассуждать и анализировать различные ситуации.</w:t>
            </w:r>
          </w:p>
        </w:tc>
      </w:tr>
      <w:tr w:rsidR="00D663D1" w:rsidRPr="00D663D1" w:rsidTr="00D663D1">
        <w:trPr>
          <w:trHeight w:val="418"/>
        </w:trPr>
        <w:tc>
          <w:tcPr>
            <w:tcW w:w="1214" w:type="dxa"/>
            <w:tcBorders>
              <w:top w:val="single" w:sz="4" w:space="0" w:color="auto"/>
              <w:left w:val="single" w:sz="4" w:space="0" w:color="auto"/>
              <w:bottom w:val="single" w:sz="4" w:space="0" w:color="auto"/>
              <w:right w:val="nil"/>
            </w:tcBorders>
            <w:shd w:val="clear" w:color="auto" w:fill="FFFFFF"/>
            <w:vAlign w:val="bottom"/>
          </w:tcPr>
          <w:p w:rsidR="00D663D1" w:rsidRPr="00D663D1" w:rsidRDefault="00D663D1" w:rsidP="00D663D1">
            <w:pPr>
              <w:widowControl/>
              <w:rPr>
                <w:rFonts w:ascii="Times New Roman" w:eastAsia="Calibri" w:hAnsi="Times New Roman" w:cs="Times New Roman"/>
                <w:color w:val="auto"/>
                <w:lang w:eastAsia="en-US" w:bidi="ar-SA"/>
              </w:rPr>
            </w:pPr>
            <w:r w:rsidRPr="00D663D1">
              <w:rPr>
                <w:rFonts w:ascii="Times New Roman" w:eastAsia="Calibri" w:hAnsi="Times New Roman" w:cs="Times New Roman"/>
                <w:color w:val="auto"/>
                <w:lang w:eastAsia="en-US" w:bidi="ar-SA"/>
              </w:rPr>
              <w:t>Урок 31</w:t>
            </w:r>
          </w:p>
        </w:tc>
        <w:tc>
          <w:tcPr>
            <w:tcW w:w="2198" w:type="dxa"/>
            <w:tcBorders>
              <w:top w:val="single" w:sz="4" w:space="0" w:color="auto"/>
              <w:left w:val="single" w:sz="4" w:space="0" w:color="auto"/>
              <w:bottom w:val="single" w:sz="4" w:space="0" w:color="auto"/>
              <w:right w:val="nil"/>
            </w:tcBorders>
            <w:shd w:val="clear" w:color="auto" w:fill="FFFFFF"/>
            <w:vAlign w:val="bottom"/>
          </w:tcPr>
          <w:p w:rsidR="00D663D1" w:rsidRPr="00D663D1" w:rsidRDefault="00D663D1" w:rsidP="00D663D1">
            <w:pPr>
              <w:widowControl/>
              <w:rPr>
                <w:rFonts w:ascii="Times New Roman" w:eastAsia="Calibri" w:hAnsi="Times New Roman" w:cs="Times New Roman"/>
                <w:color w:val="auto"/>
                <w:lang w:eastAsia="en-US" w:bidi="ar-SA"/>
              </w:rPr>
            </w:pPr>
            <w:r w:rsidRPr="00D663D1">
              <w:rPr>
                <w:rFonts w:ascii="Times New Roman" w:eastAsia="Calibri" w:hAnsi="Times New Roman" w:cs="Times New Roman"/>
                <w:color w:val="auto"/>
                <w:lang w:eastAsia="en-US" w:bidi="ar-SA"/>
              </w:rPr>
              <w:t>Мат в один ход</w:t>
            </w:r>
          </w:p>
        </w:tc>
        <w:tc>
          <w:tcPr>
            <w:tcW w:w="6178" w:type="dxa"/>
            <w:tcBorders>
              <w:top w:val="single" w:sz="4" w:space="0" w:color="auto"/>
              <w:left w:val="single" w:sz="4" w:space="0" w:color="auto"/>
              <w:bottom w:val="single" w:sz="4" w:space="0" w:color="auto"/>
              <w:right w:val="single" w:sz="4" w:space="0" w:color="auto"/>
            </w:tcBorders>
            <w:shd w:val="clear" w:color="auto" w:fill="FFFFFF"/>
            <w:vAlign w:val="bottom"/>
          </w:tcPr>
          <w:p w:rsidR="00D663D1" w:rsidRPr="00D663D1" w:rsidRDefault="00D663D1" w:rsidP="00D663D1">
            <w:pPr>
              <w:widowControl/>
              <w:rPr>
                <w:rFonts w:ascii="Times New Roman" w:eastAsia="Calibri" w:hAnsi="Times New Roman" w:cs="Times New Roman"/>
                <w:color w:val="auto"/>
                <w:lang w:eastAsia="en-US" w:bidi="ar-SA"/>
              </w:rPr>
            </w:pPr>
            <w:r w:rsidRPr="00D663D1">
              <w:rPr>
                <w:rFonts w:ascii="Times New Roman" w:eastAsia="Calibri" w:hAnsi="Times New Roman" w:cs="Times New Roman"/>
                <w:color w:val="auto"/>
                <w:lang w:eastAsia="en-US" w:bidi="ar-SA"/>
              </w:rPr>
              <w:t>Сформировать представление о позиции мат, развивать способность детей думать, рассуждать и анализировать сложившиеся ситуации.</w:t>
            </w:r>
          </w:p>
        </w:tc>
      </w:tr>
      <w:tr w:rsidR="00D663D1" w:rsidRPr="00D663D1" w:rsidTr="00D663D1">
        <w:trPr>
          <w:trHeight w:val="418"/>
        </w:trPr>
        <w:tc>
          <w:tcPr>
            <w:tcW w:w="1214" w:type="dxa"/>
            <w:tcBorders>
              <w:top w:val="single" w:sz="4" w:space="0" w:color="auto"/>
              <w:left w:val="single" w:sz="4" w:space="0" w:color="auto"/>
              <w:bottom w:val="single" w:sz="4" w:space="0" w:color="auto"/>
              <w:right w:val="nil"/>
            </w:tcBorders>
            <w:shd w:val="clear" w:color="auto" w:fill="FFFFFF"/>
            <w:vAlign w:val="bottom"/>
          </w:tcPr>
          <w:p w:rsidR="00D663D1" w:rsidRPr="00D663D1" w:rsidRDefault="00D663D1" w:rsidP="00D663D1">
            <w:pPr>
              <w:widowControl/>
              <w:rPr>
                <w:rFonts w:ascii="Times New Roman" w:eastAsia="Calibri" w:hAnsi="Times New Roman" w:cs="Times New Roman"/>
                <w:color w:val="auto"/>
                <w:lang w:eastAsia="en-US" w:bidi="ar-SA"/>
              </w:rPr>
            </w:pPr>
            <w:r w:rsidRPr="00D663D1">
              <w:rPr>
                <w:rFonts w:ascii="Times New Roman" w:eastAsia="Calibri" w:hAnsi="Times New Roman" w:cs="Times New Roman"/>
                <w:color w:val="auto"/>
                <w:lang w:eastAsia="en-US" w:bidi="ar-SA"/>
              </w:rPr>
              <w:t>Урок 32</w:t>
            </w:r>
          </w:p>
        </w:tc>
        <w:tc>
          <w:tcPr>
            <w:tcW w:w="2198" w:type="dxa"/>
            <w:tcBorders>
              <w:top w:val="single" w:sz="4" w:space="0" w:color="auto"/>
              <w:left w:val="single" w:sz="4" w:space="0" w:color="auto"/>
              <w:bottom w:val="single" w:sz="4" w:space="0" w:color="auto"/>
              <w:right w:val="nil"/>
            </w:tcBorders>
            <w:shd w:val="clear" w:color="auto" w:fill="FFFFFF"/>
            <w:vAlign w:val="bottom"/>
          </w:tcPr>
          <w:p w:rsidR="00D663D1" w:rsidRPr="00D663D1" w:rsidRDefault="00D663D1" w:rsidP="00D663D1">
            <w:pPr>
              <w:widowControl/>
              <w:rPr>
                <w:rFonts w:ascii="Times New Roman" w:eastAsia="Calibri" w:hAnsi="Times New Roman" w:cs="Times New Roman"/>
                <w:color w:val="auto"/>
                <w:lang w:eastAsia="en-US" w:bidi="ar-SA"/>
              </w:rPr>
            </w:pPr>
            <w:r w:rsidRPr="00D663D1">
              <w:rPr>
                <w:rFonts w:ascii="Times New Roman" w:eastAsia="Calibri" w:hAnsi="Times New Roman" w:cs="Times New Roman"/>
                <w:color w:val="auto"/>
                <w:lang w:eastAsia="en-US" w:bidi="ar-SA"/>
              </w:rPr>
              <w:t>Шах и мат</w:t>
            </w:r>
          </w:p>
        </w:tc>
        <w:tc>
          <w:tcPr>
            <w:tcW w:w="6178" w:type="dxa"/>
            <w:tcBorders>
              <w:top w:val="single" w:sz="4" w:space="0" w:color="auto"/>
              <w:left w:val="single" w:sz="4" w:space="0" w:color="auto"/>
              <w:bottom w:val="single" w:sz="4" w:space="0" w:color="auto"/>
              <w:right w:val="single" w:sz="4" w:space="0" w:color="auto"/>
            </w:tcBorders>
            <w:shd w:val="clear" w:color="auto" w:fill="FFFFFF"/>
            <w:vAlign w:val="bottom"/>
          </w:tcPr>
          <w:p w:rsidR="00D663D1" w:rsidRPr="00D663D1" w:rsidRDefault="00D663D1" w:rsidP="00D663D1">
            <w:pPr>
              <w:widowControl/>
              <w:rPr>
                <w:rFonts w:ascii="Times New Roman" w:eastAsia="Calibri" w:hAnsi="Times New Roman" w:cs="Times New Roman"/>
                <w:color w:val="auto"/>
                <w:lang w:eastAsia="en-US" w:bidi="ar-SA"/>
              </w:rPr>
            </w:pPr>
            <w:r w:rsidRPr="00D663D1">
              <w:rPr>
                <w:rFonts w:ascii="Times New Roman" w:eastAsia="Calibri" w:hAnsi="Times New Roman" w:cs="Times New Roman"/>
                <w:color w:val="auto"/>
                <w:lang w:eastAsia="en-US" w:bidi="ar-SA"/>
              </w:rPr>
              <w:t>Сформировать представление о комбинациях шах и мат.</w:t>
            </w:r>
          </w:p>
        </w:tc>
      </w:tr>
      <w:tr w:rsidR="00D663D1" w:rsidRPr="00D663D1" w:rsidTr="00D663D1">
        <w:trPr>
          <w:trHeight w:val="418"/>
        </w:trPr>
        <w:tc>
          <w:tcPr>
            <w:tcW w:w="1214" w:type="dxa"/>
            <w:tcBorders>
              <w:top w:val="single" w:sz="4" w:space="0" w:color="auto"/>
              <w:left w:val="single" w:sz="4" w:space="0" w:color="auto"/>
              <w:bottom w:val="single" w:sz="4" w:space="0" w:color="auto"/>
              <w:right w:val="nil"/>
            </w:tcBorders>
            <w:shd w:val="clear" w:color="auto" w:fill="FFFFFF"/>
            <w:vAlign w:val="bottom"/>
          </w:tcPr>
          <w:p w:rsidR="00D663D1" w:rsidRPr="00D663D1" w:rsidRDefault="00D663D1" w:rsidP="00D663D1">
            <w:pPr>
              <w:widowControl/>
              <w:rPr>
                <w:rFonts w:ascii="Times New Roman" w:eastAsia="Calibri" w:hAnsi="Times New Roman" w:cs="Times New Roman"/>
                <w:color w:val="auto"/>
                <w:lang w:eastAsia="en-US" w:bidi="ar-SA"/>
              </w:rPr>
            </w:pPr>
            <w:r w:rsidRPr="00D663D1">
              <w:rPr>
                <w:rFonts w:ascii="Times New Roman" w:eastAsia="Calibri" w:hAnsi="Times New Roman" w:cs="Times New Roman"/>
                <w:color w:val="auto"/>
                <w:lang w:eastAsia="en-US" w:bidi="ar-SA"/>
              </w:rPr>
              <w:t>Урок 33</w:t>
            </w:r>
          </w:p>
        </w:tc>
        <w:tc>
          <w:tcPr>
            <w:tcW w:w="2198" w:type="dxa"/>
            <w:tcBorders>
              <w:top w:val="single" w:sz="4" w:space="0" w:color="auto"/>
              <w:left w:val="single" w:sz="4" w:space="0" w:color="auto"/>
              <w:bottom w:val="single" w:sz="4" w:space="0" w:color="auto"/>
              <w:right w:val="nil"/>
            </w:tcBorders>
            <w:shd w:val="clear" w:color="auto" w:fill="FFFFFF"/>
            <w:vAlign w:val="bottom"/>
          </w:tcPr>
          <w:p w:rsidR="00D663D1" w:rsidRPr="00D663D1" w:rsidRDefault="00D663D1" w:rsidP="00D663D1">
            <w:pPr>
              <w:widowControl/>
              <w:rPr>
                <w:rFonts w:ascii="Times New Roman" w:eastAsia="Calibri" w:hAnsi="Times New Roman" w:cs="Times New Roman"/>
                <w:color w:val="auto"/>
                <w:lang w:eastAsia="en-US" w:bidi="ar-SA"/>
              </w:rPr>
            </w:pPr>
            <w:r w:rsidRPr="00D663D1">
              <w:rPr>
                <w:rFonts w:ascii="Times New Roman" w:eastAsia="Calibri" w:hAnsi="Times New Roman" w:cs="Times New Roman"/>
                <w:color w:val="auto"/>
                <w:lang w:eastAsia="en-US" w:bidi="ar-SA"/>
              </w:rPr>
              <w:t>Тренировочные позиции</w:t>
            </w:r>
          </w:p>
        </w:tc>
        <w:tc>
          <w:tcPr>
            <w:tcW w:w="6178" w:type="dxa"/>
            <w:tcBorders>
              <w:top w:val="single" w:sz="4" w:space="0" w:color="auto"/>
              <w:left w:val="single" w:sz="4" w:space="0" w:color="auto"/>
              <w:bottom w:val="single" w:sz="4" w:space="0" w:color="auto"/>
              <w:right w:val="single" w:sz="4" w:space="0" w:color="auto"/>
            </w:tcBorders>
            <w:shd w:val="clear" w:color="auto" w:fill="FFFFFF"/>
            <w:vAlign w:val="bottom"/>
          </w:tcPr>
          <w:p w:rsidR="00D663D1" w:rsidRPr="00D663D1" w:rsidRDefault="00D663D1" w:rsidP="00D663D1">
            <w:pPr>
              <w:widowControl/>
              <w:rPr>
                <w:rFonts w:ascii="Times New Roman" w:eastAsia="Calibri" w:hAnsi="Times New Roman" w:cs="Times New Roman"/>
                <w:color w:val="auto"/>
                <w:lang w:eastAsia="en-US" w:bidi="ar-SA"/>
              </w:rPr>
            </w:pPr>
            <w:r w:rsidRPr="00D663D1">
              <w:rPr>
                <w:rFonts w:ascii="Times New Roman" w:eastAsia="Calibri" w:hAnsi="Times New Roman" w:cs="Times New Roman"/>
                <w:color w:val="auto"/>
                <w:lang w:eastAsia="en-US" w:bidi="ar-SA"/>
              </w:rPr>
              <w:t>Закрепить знания о позициях шах и мат.</w:t>
            </w:r>
          </w:p>
        </w:tc>
      </w:tr>
      <w:tr w:rsidR="00D663D1" w:rsidRPr="00D663D1" w:rsidTr="00D663D1">
        <w:trPr>
          <w:trHeight w:val="418"/>
        </w:trPr>
        <w:tc>
          <w:tcPr>
            <w:tcW w:w="1214" w:type="dxa"/>
            <w:tcBorders>
              <w:top w:val="single" w:sz="4" w:space="0" w:color="auto"/>
              <w:left w:val="single" w:sz="4" w:space="0" w:color="auto"/>
              <w:bottom w:val="single" w:sz="4" w:space="0" w:color="auto"/>
              <w:right w:val="nil"/>
            </w:tcBorders>
            <w:shd w:val="clear" w:color="auto" w:fill="FFFFFF"/>
            <w:vAlign w:val="bottom"/>
          </w:tcPr>
          <w:p w:rsidR="00D663D1" w:rsidRPr="00D663D1" w:rsidRDefault="00D663D1" w:rsidP="00D663D1">
            <w:pPr>
              <w:widowControl/>
              <w:rPr>
                <w:rFonts w:ascii="Times New Roman" w:eastAsia="Calibri" w:hAnsi="Times New Roman" w:cs="Times New Roman"/>
                <w:color w:val="auto"/>
                <w:lang w:eastAsia="en-US" w:bidi="ar-SA"/>
              </w:rPr>
            </w:pPr>
            <w:r w:rsidRPr="00D663D1">
              <w:rPr>
                <w:rFonts w:ascii="Times New Roman" w:eastAsia="Calibri" w:hAnsi="Times New Roman" w:cs="Times New Roman"/>
                <w:color w:val="auto"/>
                <w:lang w:eastAsia="en-US" w:bidi="ar-SA"/>
              </w:rPr>
              <w:t>Урок 34</w:t>
            </w:r>
          </w:p>
        </w:tc>
        <w:tc>
          <w:tcPr>
            <w:tcW w:w="2198" w:type="dxa"/>
            <w:tcBorders>
              <w:top w:val="single" w:sz="4" w:space="0" w:color="auto"/>
              <w:left w:val="single" w:sz="4" w:space="0" w:color="auto"/>
              <w:bottom w:val="single" w:sz="4" w:space="0" w:color="auto"/>
              <w:right w:val="nil"/>
            </w:tcBorders>
            <w:shd w:val="clear" w:color="auto" w:fill="FFFFFF"/>
            <w:vAlign w:val="bottom"/>
          </w:tcPr>
          <w:p w:rsidR="00D663D1" w:rsidRPr="00D663D1" w:rsidRDefault="00D663D1" w:rsidP="00D663D1">
            <w:pPr>
              <w:widowControl/>
              <w:rPr>
                <w:rFonts w:ascii="Times New Roman" w:eastAsia="Calibri" w:hAnsi="Times New Roman" w:cs="Times New Roman"/>
                <w:color w:val="auto"/>
                <w:lang w:eastAsia="en-US" w:bidi="ar-SA"/>
              </w:rPr>
            </w:pPr>
            <w:r w:rsidRPr="00D663D1">
              <w:rPr>
                <w:rFonts w:ascii="Times New Roman" w:eastAsia="Calibri" w:hAnsi="Times New Roman" w:cs="Times New Roman"/>
                <w:color w:val="auto"/>
                <w:lang w:eastAsia="en-US" w:bidi="ar-SA"/>
              </w:rPr>
              <w:t>Тренировочные позиции</w:t>
            </w:r>
          </w:p>
        </w:tc>
        <w:tc>
          <w:tcPr>
            <w:tcW w:w="6178" w:type="dxa"/>
            <w:tcBorders>
              <w:top w:val="single" w:sz="4" w:space="0" w:color="auto"/>
              <w:left w:val="single" w:sz="4" w:space="0" w:color="auto"/>
              <w:bottom w:val="single" w:sz="4" w:space="0" w:color="auto"/>
              <w:right w:val="single" w:sz="4" w:space="0" w:color="auto"/>
            </w:tcBorders>
            <w:shd w:val="clear" w:color="auto" w:fill="FFFFFF"/>
            <w:vAlign w:val="bottom"/>
          </w:tcPr>
          <w:p w:rsidR="00D663D1" w:rsidRPr="00D663D1" w:rsidRDefault="00D663D1" w:rsidP="00D663D1">
            <w:pPr>
              <w:widowControl/>
              <w:rPr>
                <w:rFonts w:ascii="Times New Roman" w:eastAsia="Calibri" w:hAnsi="Times New Roman" w:cs="Times New Roman"/>
                <w:color w:val="auto"/>
                <w:lang w:eastAsia="en-US" w:bidi="ar-SA"/>
              </w:rPr>
            </w:pPr>
            <w:r w:rsidRPr="00D663D1">
              <w:rPr>
                <w:rFonts w:ascii="Times New Roman" w:eastAsia="Calibri" w:hAnsi="Times New Roman" w:cs="Times New Roman"/>
                <w:color w:val="auto"/>
                <w:lang w:eastAsia="en-US" w:bidi="ar-SA"/>
              </w:rPr>
              <w:t>Отработать практические навыки, полученные на предыдущих занятиях.</w:t>
            </w:r>
          </w:p>
        </w:tc>
      </w:tr>
      <w:tr w:rsidR="00D663D1" w:rsidRPr="00D663D1" w:rsidTr="00D663D1">
        <w:trPr>
          <w:trHeight w:val="418"/>
        </w:trPr>
        <w:tc>
          <w:tcPr>
            <w:tcW w:w="1214" w:type="dxa"/>
            <w:tcBorders>
              <w:top w:val="single" w:sz="4" w:space="0" w:color="auto"/>
              <w:left w:val="single" w:sz="4" w:space="0" w:color="auto"/>
              <w:bottom w:val="single" w:sz="4" w:space="0" w:color="auto"/>
              <w:right w:val="nil"/>
            </w:tcBorders>
            <w:shd w:val="clear" w:color="auto" w:fill="FFFFFF"/>
            <w:vAlign w:val="bottom"/>
          </w:tcPr>
          <w:p w:rsidR="00D663D1" w:rsidRPr="00D663D1" w:rsidRDefault="00D663D1" w:rsidP="00D663D1">
            <w:pPr>
              <w:widowControl/>
              <w:rPr>
                <w:rFonts w:ascii="Times New Roman" w:eastAsia="Calibri" w:hAnsi="Times New Roman" w:cs="Times New Roman"/>
                <w:color w:val="auto"/>
                <w:lang w:eastAsia="en-US" w:bidi="ar-SA"/>
              </w:rPr>
            </w:pPr>
            <w:r w:rsidRPr="00D663D1">
              <w:rPr>
                <w:rFonts w:ascii="Times New Roman" w:eastAsia="Calibri" w:hAnsi="Times New Roman" w:cs="Times New Roman"/>
                <w:color w:val="auto"/>
                <w:lang w:eastAsia="en-US" w:bidi="ar-SA"/>
              </w:rPr>
              <w:t>Урок 35</w:t>
            </w:r>
          </w:p>
        </w:tc>
        <w:tc>
          <w:tcPr>
            <w:tcW w:w="2198" w:type="dxa"/>
            <w:tcBorders>
              <w:top w:val="single" w:sz="4" w:space="0" w:color="auto"/>
              <w:left w:val="single" w:sz="4" w:space="0" w:color="auto"/>
              <w:bottom w:val="single" w:sz="4" w:space="0" w:color="auto"/>
              <w:right w:val="nil"/>
            </w:tcBorders>
            <w:shd w:val="clear" w:color="auto" w:fill="FFFFFF"/>
            <w:vAlign w:val="bottom"/>
          </w:tcPr>
          <w:p w:rsidR="00D663D1" w:rsidRPr="00D663D1" w:rsidRDefault="00D663D1" w:rsidP="00D663D1">
            <w:pPr>
              <w:widowControl/>
              <w:rPr>
                <w:rFonts w:ascii="Times New Roman" w:eastAsia="Calibri" w:hAnsi="Times New Roman" w:cs="Times New Roman"/>
                <w:color w:val="auto"/>
                <w:lang w:eastAsia="en-US" w:bidi="ar-SA"/>
              </w:rPr>
            </w:pPr>
            <w:r w:rsidRPr="00D663D1">
              <w:rPr>
                <w:rFonts w:ascii="Times New Roman" w:eastAsia="Calibri" w:hAnsi="Times New Roman" w:cs="Times New Roman"/>
                <w:color w:val="auto"/>
                <w:lang w:eastAsia="en-US" w:bidi="ar-SA"/>
              </w:rPr>
              <w:t>До свидания, шахматная страна</w:t>
            </w:r>
          </w:p>
        </w:tc>
        <w:tc>
          <w:tcPr>
            <w:tcW w:w="6178" w:type="dxa"/>
            <w:tcBorders>
              <w:top w:val="single" w:sz="4" w:space="0" w:color="auto"/>
              <w:left w:val="single" w:sz="4" w:space="0" w:color="auto"/>
              <w:bottom w:val="single" w:sz="4" w:space="0" w:color="auto"/>
              <w:right w:val="single" w:sz="4" w:space="0" w:color="auto"/>
            </w:tcBorders>
            <w:shd w:val="clear" w:color="auto" w:fill="FFFFFF"/>
            <w:vAlign w:val="bottom"/>
          </w:tcPr>
          <w:p w:rsidR="00D663D1" w:rsidRPr="00D663D1" w:rsidRDefault="00D663D1" w:rsidP="00D663D1">
            <w:pPr>
              <w:widowControl/>
              <w:rPr>
                <w:rFonts w:ascii="Times New Roman" w:eastAsia="Calibri" w:hAnsi="Times New Roman" w:cs="Times New Roman"/>
                <w:color w:val="auto"/>
                <w:lang w:eastAsia="en-US" w:bidi="ar-SA"/>
              </w:rPr>
            </w:pPr>
            <w:r w:rsidRPr="00D663D1">
              <w:rPr>
                <w:rFonts w:ascii="Times New Roman" w:eastAsia="Calibri" w:hAnsi="Times New Roman" w:cs="Times New Roman"/>
                <w:color w:val="auto"/>
                <w:lang w:eastAsia="en-US" w:bidi="ar-SA"/>
              </w:rPr>
              <w:t>Закрепить пройденный материал.</w:t>
            </w:r>
          </w:p>
        </w:tc>
      </w:tr>
      <w:tr w:rsidR="00D663D1" w:rsidRPr="00D663D1" w:rsidTr="00D663D1">
        <w:trPr>
          <w:trHeight w:val="418"/>
        </w:trPr>
        <w:tc>
          <w:tcPr>
            <w:tcW w:w="1214" w:type="dxa"/>
            <w:tcBorders>
              <w:top w:val="single" w:sz="4" w:space="0" w:color="auto"/>
              <w:left w:val="single" w:sz="4" w:space="0" w:color="auto"/>
              <w:bottom w:val="single" w:sz="4" w:space="0" w:color="auto"/>
              <w:right w:val="nil"/>
            </w:tcBorders>
            <w:shd w:val="clear" w:color="auto" w:fill="FFFFFF"/>
            <w:vAlign w:val="bottom"/>
          </w:tcPr>
          <w:p w:rsidR="00D663D1" w:rsidRPr="00D663D1" w:rsidRDefault="00D663D1" w:rsidP="00D663D1">
            <w:pPr>
              <w:widowControl/>
              <w:rPr>
                <w:rFonts w:ascii="Times New Roman" w:eastAsia="Calibri" w:hAnsi="Times New Roman" w:cs="Times New Roman"/>
                <w:color w:val="auto"/>
                <w:lang w:eastAsia="en-US" w:bidi="ar-SA"/>
              </w:rPr>
            </w:pPr>
            <w:r w:rsidRPr="00D663D1">
              <w:rPr>
                <w:rFonts w:ascii="Times New Roman" w:eastAsia="Calibri" w:hAnsi="Times New Roman" w:cs="Times New Roman"/>
                <w:color w:val="auto"/>
                <w:lang w:eastAsia="en-US" w:bidi="ar-SA"/>
              </w:rPr>
              <w:t>Урок 36</w:t>
            </w:r>
          </w:p>
        </w:tc>
        <w:tc>
          <w:tcPr>
            <w:tcW w:w="2198" w:type="dxa"/>
            <w:tcBorders>
              <w:top w:val="single" w:sz="4" w:space="0" w:color="auto"/>
              <w:left w:val="single" w:sz="4" w:space="0" w:color="auto"/>
              <w:bottom w:val="single" w:sz="4" w:space="0" w:color="auto"/>
              <w:right w:val="nil"/>
            </w:tcBorders>
            <w:shd w:val="clear" w:color="auto" w:fill="FFFFFF"/>
            <w:vAlign w:val="bottom"/>
          </w:tcPr>
          <w:p w:rsidR="00D663D1" w:rsidRPr="00D663D1" w:rsidRDefault="00D663D1" w:rsidP="00D663D1">
            <w:pPr>
              <w:widowControl/>
              <w:rPr>
                <w:rFonts w:ascii="Times New Roman" w:eastAsia="Calibri" w:hAnsi="Times New Roman" w:cs="Times New Roman"/>
                <w:color w:val="auto"/>
                <w:lang w:eastAsia="en-US" w:bidi="ar-SA"/>
              </w:rPr>
            </w:pPr>
            <w:r w:rsidRPr="00D663D1">
              <w:rPr>
                <w:rFonts w:ascii="Times New Roman" w:eastAsia="Calibri" w:hAnsi="Times New Roman" w:cs="Times New Roman"/>
                <w:color w:val="auto"/>
                <w:lang w:eastAsia="en-US" w:bidi="ar-SA"/>
              </w:rPr>
              <w:t>Спортивное</w:t>
            </w:r>
          </w:p>
          <w:p w:rsidR="00D663D1" w:rsidRPr="00D663D1" w:rsidRDefault="00D663D1" w:rsidP="00D663D1">
            <w:pPr>
              <w:widowControl/>
              <w:rPr>
                <w:rFonts w:ascii="Times New Roman" w:eastAsia="Calibri" w:hAnsi="Times New Roman" w:cs="Times New Roman"/>
                <w:color w:val="auto"/>
                <w:lang w:eastAsia="en-US" w:bidi="ar-SA"/>
              </w:rPr>
            </w:pPr>
            <w:r w:rsidRPr="00D663D1">
              <w:rPr>
                <w:rFonts w:ascii="Times New Roman" w:eastAsia="Calibri" w:hAnsi="Times New Roman" w:cs="Times New Roman"/>
                <w:color w:val="auto"/>
                <w:lang w:eastAsia="en-US" w:bidi="ar-SA"/>
              </w:rPr>
              <w:t>соревнование</w:t>
            </w:r>
          </w:p>
        </w:tc>
        <w:tc>
          <w:tcPr>
            <w:tcW w:w="6178" w:type="dxa"/>
            <w:tcBorders>
              <w:top w:val="single" w:sz="4" w:space="0" w:color="auto"/>
              <w:left w:val="single" w:sz="4" w:space="0" w:color="auto"/>
              <w:bottom w:val="single" w:sz="4" w:space="0" w:color="auto"/>
              <w:right w:val="single" w:sz="4" w:space="0" w:color="auto"/>
            </w:tcBorders>
            <w:shd w:val="clear" w:color="auto" w:fill="FFFFFF"/>
            <w:vAlign w:val="bottom"/>
          </w:tcPr>
          <w:p w:rsidR="00D663D1" w:rsidRPr="00D663D1" w:rsidRDefault="00D663D1" w:rsidP="00D663D1">
            <w:pPr>
              <w:widowControl/>
              <w:rPr>
                <w:rFonts w:ascii="Times New Roman" w:eastAsia="Calibri" w:hAnsi="Times New Roman" w:cs="Times New Roman"/>
                <w:color w:val="auto"/>
                <w:lang w:eastAsia="en-US" w:bidi="ar-SA"/>
              </w:rPr>
            </w:pPr>
            <w:r w:rsidRPr="00D663D1">
              <w:rPr>
                <w:rFonts w:ascii="Times New Roman" w:eastAsia="Calibri" w:hAnsi="Times New Roman" w:cs="Times New Roman"/>
                <w:color w:val="auto"/>
                <w:lang w:eastAsia="en-US" w:bidi="ar-SA"/>
              </w:rPr>
              <w:t>Закрепитьзнания, полученные на предыдущих занятиях. Сыграть шахматные партии.</w:t>
            </w:r>
          </w:p>
        </w:tc>
      </w:tr>
    </w:tbl>
    <w:p w:rsidR="00D663D1" w:rsidRPr="00D663D1" w:rsidRDefault="00D663D1" w:rsidP="00D663D1">
      <w:pPr>
        <w:widowControl/>
        <w:jc w:val="both"/>
        <w:rPr>
          <w:rFonts w:ascii="Times New Roman" w:eastAsia="Calibri" w:hAnsi="Times New Roman" w:cs="Times New Roman"/>
          <w:color w:val="auto"/>
          <w:sz w:val="28"/>
          <w:szCs w:val="28"/>
          <w:lang w:eastAsia="en-US" w:bidi="ar-SA"/>
        </w:rPr>
      </w:pPr>
    </w:p>
    <w:p w:rsidR="00D663D1" w:rsidRPr="00D663D1" w:rsidRDefault="00D663D1" w:rsidP="003E76F8">
      <w:pPr>
        <w:widowControl/>
        <w:numPr>
          <w:ilvl w:val="1"/>
          <w:numId w:val="99"/>
        </w:numPr>
        <w:spacing w:after="160" w:line="259" w:lineRule="auto"/>
        <w:jc w:val="both"/>
        <w:rPr>
          <w:rFonts w:ascii="Times New Roman" w:eastAsia="Calibri" w:hAnsi="Times New Roman" w:cs="Times New Roman"/>
          <w:b/>
          <w:color w:val="auto"/>
          <w:sz w:val="28"/>
          <w:szCs w:val="28"/>
          <w:lang w:eastAsia="en-US" w:bidi="ar-SA"/>
        </w:rPr>
      </w:pPr>
      <w:r w:rsidRPr="00D663D1">
        <w:rPr>
          <w:rFonts w:ascii="Times New Roman" w:eastAsia="Calibri" w:hAnsi="Times New Roman" w:cs="Times New Roman"/>
          <w:b/>
          <w:color w:val="auto"/>
          <w:sz w:val="28"/>
          <w:szCs w:val="28"/>
          <w:lang w:eastAsia="en-US" w:bidi="ar-SA"/>
        </w:rPr>
        <w:t>Планируемые результаты освоения Программы</w:t>
      </w:r>
    </w:p>
    <w:p w:rsidR="00D663D1" w:rsidRPr="00D663D1" w:rsidRDefault="00D663D1" w:rsidP="00D663D1">
      <w:pPr>
        <w:widowControl/>
        <w:jc w:val="both"/>
        <w:rPr>
          <w:rFonts w:ascii="Times New Roman" w:eastAsia="Calibri" w:hAnsi="Times New Roman" w:cs="Times New Roman"/>
          <w:color w:val="auto"/>
          <w:sz w:val="28"/>
          <w:szCs w:val="28"/>
          <w:lang w:eastAsia="en-US" w:bidi="ar-SA"/>
        </w:rPr>
      </w:pPr>
    </w:p>
    <w:p w:rsidR="00D663D1" w:rsidRPr="00D663D1" w:rsidRDefault="00D663D1" w:rsidP="00D663D1">
      <w:pPr>
        <w:widowControl/>
        <w:ind w:firstLine="709"/>
        <w:jc w:val="both"/>
        <w:rPr>
          <w:rFonts w:ascii="Times New Roman" w:eastAsia="Calibri" w:hAnsi="Times New Roman" w:cs="Times New Roman"/>
          <w:color w:val="auto"/>
          <w:sz w:val="28"/>
          <w:szCs w:val="28"/>
          <w:lang w:eastAsia="en-US" w:bidi="ar-SA"/>
        </w:rPr>
      </w:pPr>
      <w:r w:rsidRPr="00D663D1">
        <w:rPr>
          <w:rFonts w:ascii="Times New Roman" w:eastAsia="Calibri" w:hAnsi="Times New Roman" w:cs="Times New Roman"/>
          <w:color w:val="auto"/>
          <w:sz w:val="28"/>
          <w:szCs w:val="28"/>
          <w:lang w:eastAsia="en-US" w:bidi="ar-SA"/>
        </w:rPr>
        <w:t>Входе реализации Программы предполагается достижение определённых результатов всеми участниками образовательных отношений. Планируемые результаты освоения Программы детьми соотнесены с основными требованиями ФГОС ДО</w:t>
      </w:r>
      <w:r>
        <w:rPr>
          <w:rFonts w:ascii="Times New Roman" w:eastAsia="Calibri" w:hAnsi="Times New Roman" w:cs="Times New Roman"/>
          <w:color w:val="auto"/>
          <w:sz w:val="28"/>
          <w:szCs w:val="28"/>
          <w:lang w:eastAsia="en-US" w:bidi="ar-SA"/>
        </w:rPr>
        <w:t xml:space="preserve"> </w:t>
      </w:r>
      <w:r w:rsidRPr="00D663D1">
        <w:rPr>
          <w:rFonts w:ascii="Times New Roman" w:eastAsia="Calibri" w:hAnsi="Times New Roman" w:cs="Times New Roman"/>
          <w:color w:val="auto"/>
          <w:sz w:val="28"/>
          <w:szCs w:val="28"/>
          <w:lang w:eastAsia="en-US" w:bidi="ar-SA"/>
        </w:rPr>
        <w:t xml:space="preserve">к целевым ориентирам на этапе </w:t>
      </w:r>
      <w:r w:rsidRPr="00D663D1">
        <w:rPr>
          <w:rFonts w:ascii="Times New Roman" w:eastAsia="Calibri" w:hAnsi="Times New Roman" w:cs="Times New Roman"/>
          <w:color w:val="auto"/>
          <w:sz w:val="28"/>
          <w:szCs w:val="28"/>
          <w:lang w:eastAsia="en-US" w:bidi="ar-SA"/>
        </w:rPr>
        <w:lastRenderedPageBreak/>
        <w:t>завершения дошкольного образования, которые должны выступать гарантом и основанием преемственности дошкольного и начального общего образования ребёнка. Исходя из этого, для различных целевых групп (детей, педагогов, родителей) планируются следующие результаты освоения Программы.</w:t>
      </w:r>
    </w:p>
    <w:p w:rsidR="00D663D1" w:rsidRPr="00D663D1" w:rsidRDefault="00D663D1" w:rsidP="00D663D1">
      <w:pPr>
        <w:widowControl/>
        <w:ind w:firstLine="709"/>
        <w:jc w:val="both"/>
        <w:rPr>
          <w:rFonts w:ascii="Times New Roman" w:eastAsia="Calibri" w:hAnsi="Times New Roman" w:cs="Times New Roman"/>
          <w:color w:val="auto"/>
          <w:sz w:val="28"/>
          <w:szCs w:val="28"/>
          <w:lang w:eastAsia="en-US" w:bidi="ar-SA"/>
        </w:rPr>
      </w:pPr>
    </w:p>
    <w:p w:rsidR="00D663D1" w:rsidRPr="00D663D1" w:rsidRDefault="00D663D1" w:rsidP="00D663D1">
      <w:pPr>
        <w:widowControl/>
        <w:ind w:firstLine="709"/>
        <w:jc w:val="both"/>
        <w:rPr>
          <w:rFonts w:ascii="Times New Roman" w:eastAsia="Calibri" w:hAnsi="Times New Roman" w:cs="Times New Roman"/>
          <w:color w:val="auto"/>
          <w:sz w:val="28"/>
          <w:szCs w:val="28"/>
          <w:lang w:eastAsia="en-US" w:bidi="ar-SA"/>
        </w:rPr>
      </w:pPr>
      <w:r w:rsidRPr="00D663D1">
        <w:rPr>
          <w:rFonts w:ascii="Times New Roman" w:eastAsia="Calibri" w:hAnsi="Times New Roman" w:cs="Times New Roman"/>
          <w:color w:val="auto"/>
          <w:sz w:val="28"/>
          <w:szCs w:val="28"/>
          <w:lang w:eastAsia="en-US" w:bidi="ar-SA"/>
        </w:rPr>
        <w:t>РЕБЁНОК приобретает потребность в действиях в уме и начальную мотивацию к интеллектуальной деятельности; проявляет индивидуальный интерес к различным аспектам шахматной игры (соревнование, решение задач, иное); владеет умениями и навыками сотрудничества со сверстниками и взрослыми, в том числе на основе образно-символических и нормативно-знаковых материалов.</w:t>
      </w:r>
    </w:p>
    <w:p w:rsidR="00D663D1" w:rsidRPr="00D663D1" w:rsidRDefault="00D663D1" w:rsidP="00D663D1">
      <w:pPr>
        <w:widowControl/>
        <w:ind w:firstLine="709"/>
        <w:jc w:val="both"/>
        <w:rPr>
          <w:rFonts w:ascii="Times New Roman" w:eastAsia="Calibri" w:hAnsi="Times New Roman" w:cs="Times New Roman"/>
          <w:color w:val="auto"/>
          <w:sz w:val="28"/>
          <w:szCs w:val="28"/>
          <w:lang w:eastAsia="en-US" w:bidi="ar-SA"/>
        </w:rPr>
      </w:pPr>
    </w:p>
    <w:p w:rsidR="00D663D1" w:rsidRPr="00D663D1" w:rsidRDefault="00D663D1" w:rsidP="00D663D1">
      <w:pPr>
        <w:widowControl/>
        <w:ind w:firstLine="709"/>
        <w:jc w:val="both"/>
        <w:rPr>
          <w:rFonts w:ascii="Times New Roman" w:eastAsia="Calibri" w:hAnsi="Times New Roman" w:cs="Times New Roman"/>
          <w:color w:val="auto"/>
          <w:sz w:val="28"/>
          <w:szCs w:val="28"/>
          <w:lang w:eastAsia="en-US" w:bidi="ar-SA"/>
        </w:rPr>
      </w:pPr>
      <w:r w:rsidRPr="00D663D1">
        <w:rPr>
          <w:rFonts w:ascii="Times New Roman" w:eastAsia="Calibri" w:hAnsi="Times New Roman" w:cs="Times New Roman"/>
          <w:color w:val="auto"/>
          <w:sz w:val="28"/>
          <w:szCs w:val="28"/>
          <w:lang w:eastAsia="en-US" w:bidi="ar-SA"/>
        </w:rPr>
        <w:t>ПЕДАГОГ/ВОСПИТАТЕЛЬ создаёт интеллектуально-состязательную среду для развития социально-коммуникативных и познавательных личностных свойств ребёнка; укрепляет сотрудничество всех участников образовательного процесса «ребёнок-семья - дошкольная образовательная организация».</w:t>
      </w:r>
    </w:p>
    <w:p w:rsidR="00D663D1" w:rsidRPr="00D663D1" w:rsidRDefault="00D663D1" w:rsidP="00D663D1">
      <w:pPr>
        <w:widowControl/>
        <w:ind w:firstLine="709"/>
        <w:jc w:val="both"/>
        <w:rPr>
          <w:rFonts w:ascii="Times New Roman" w:eastAsia="Calibri" w:hAnsi="Times New Roman" w:cs="Times New Roman"/>
          <w:color w:val="auto"/>
          <w:sz w:val="28"/>
          <w:szCs w:val="28"/>
          <w:lang w:eastAsia="en-US" w:bidi="ar-SA"/>
        </w:rPr>
      </w:pPr>
    </w:p>
    <w:p w:rsidR="00D663D1" w:rsidRPr="00D663D1" w:rsidRDefault="00D663D1" w:rsidP="00D663D1">
      <w:pPr>
        <w:widowControl/>
        <w:ind w:firstLine="709"/>
        <w:jc w:val="both"/>
        <w:rPr>
          <w:rFonts w:ascii="Times New Roman" w:eastAsia="Calibri" w:hAnsi="Times New Roman" w:cs="Times New Roman"/>
          <w:color w:val="auto"/>
          <w:sz w:val="28"/>
          <w:szCs w:val="28"/>
          <w:lang w:eastAsia="en-US" w:bidi="ar-SA"/>
        </w:rPr>
      </w:pPr>
      <w:r w:rsidRPr="00D663D1">
        <w:rPr>
          <w:rFonts w:ascii="Times New Roman" w:eastAsia="Calibri" w:hAnsi="Times New Roman" w:cs="Times New Roman"/>
          <w:color w:val="auto"/>
          <w:sz w:val="28"/>
          <w:szCs w:val="28"/>
          <w:lang w:eastAsia="en-US" w:bidi="ar-SA"/>
        </w:rPr>
        <w:t>РОДИТЕЛЬ получает инструмент эмоционально здоровой коммуникации с детьми в виде интеллектуально-состязательной игры в досуговое время; расширяет диапазон ответственности за выбор интеллектуального предпрофессионального развития своего ребёнка на раннем этапе его социализации.</w:t>
      </w:r>
    </w:p>
    <w:p w:rsidR="00D663D1" w:rsidRPr="00D663D1" w:rsidRDefault="00D663D1" w:rsidP="00D663D1">
      <w:pPr>
        <w:widowControl/>
        <w:jc w:val="both"/>
        <w:rPr>
          <w:rFonts w:ascii="Times New Roman" w:eastAsia="Calibri" w:hAnsi="Times New Roman" w:cs="Times New Roman"/>
          <w:color w:val="auto"/>
          <w:sz w:val="28"/>
          <w:szCs w:val="28"/>
          <w:lang w:eastAsia="en-US" w:bidi="ar-SA"/>
        </w:rPr>
      </w:pPr>
    </w:p>
    <w:p w:rsidR="00D663D1" w:rsidRPr="00D663D1" w:rsidRDefault="00D663D1" w:rsidP="00D663D1">
      <w:pPr>
        <w:widowControl/>
        <w:jc w:val="both"/>
        <w:rPr>
          <w:rFonts w:ascii="Times New Roman" w:eastAsia="Calibri" w:hAnsi="Times New Roman" w:cs="Times New Roman"/>
          <w:color w:val="auto"/>
          <w:sz w:val="28"/>
          <w:szCs w:val="28"/>
          <w:lang w:eastAsia="en-US" w:bidi="ar-SA"/>
        </w:rPr>
      </w:pPr>
    </w:p>
    <w:p w:rsidR="00D663D1" w:rsidRPr="00D663D1" w:rsidRDefault="00D663D1" w:rsidP="00D663D1">
      <w:pPr>
        <w:widowControl/>
        <w:jc w:val="both"/>
        <w:rPr>
          <w:rFonts w:ascii="Times New Roman" w:eastAsia="Calibri" w:hAnsi="Times New Roman" w:cs="Times New Roman"/>
          <w:color w:val="auto"/>
          <w:sz w:val="28"/>
          <w:szCs w:val="28"/>
          <w:lang w:eastAsia="en-US" w:bidi="ar-SA"/>
        </w:rPr>
      </w:pPr>
    </w:p>
    <w:p w:rsidR="00D663D1" w:rsidRPr="00D663D1" w:rsidRDefault="00D663D1" w:rsidP="00D663D1">
      <w:pPr>
        <w:widowControl/>
        <w:jc w:val="both"/>
        <w:rPr>
          <w:rFonts w:ascii="Times New Roman" w:eastAsia="Calibri" w:hAnsi="Times New Roman" w:cs="Times New Roman"/>
          <w:color w:val="auto"/>
          <w:sz w:val="28"/>
          <w:szCs w:val="28"/>
          <w:lang w:eastAsia="en-US" w:bidi="ar-SA"/>
        </w:rPr>
      </w:pPr>
    </w:p>
    <w:p w:rsidR="00D663D1" w:rsidRPr="00D663D1" w:rsidRDefault="00D663D1" w:rsidP="00D663D1">
      <w:pPr>
        <w:widowControl/>
        <w:jc w:val="both"/>
        <w:rPr>
          <w:rFonts w:ascii="Times New Roman" w:eastAsia="Calibri" w:hAnsi="Times New Roman" w:cs="Times New Roman"/>
          <w:color w:val="auto"/>
          <w:sz w:val="28"/>
          <w:szCs w:val="28"/>
          <w:lang w:eastAsia="en-US" w:bidi="ar-SA"/>
        </w:rPr>
      </w:pPr>
    </w:p>
    <w:p w:rsidR="00D663D1" w:rsidRPr="00D663D1" w:rsidRDefault="00D663D1" w:rsidP="00D663D1">
      <w:pPr>
        <w:widowControl/>
        <w:jc w:val="both"/>
        <w:rPr>
          <w:rFonts w:ascii="Times New Roman" w:eastAsia="Calibri" w:hAnsi="Times New Roman" w:cs="Times New Roman"/>
          <w:color w:val="auto"/>
          <w:sz w:val="28"/>
          <w:szCs w:val="28"/>
          <w:lang w:eastAsia="en-US" w:bidi="ar-SA"/>
        </w:rPr>
      </w:pPr>
    </w:p>
    <w:p w:rsidR="00D663D1" w:rsidRPr="00D663D1" w:rsidRDefault="00D663D1" w:rsidP="00D663D1">
      <w:pPr>
        <w:widowControl/>
        <w:jc w:val="both"/>
        <w:rPr>
          <w:rFonts w:ascii="Times New Roman" w:eastAsia="Calibri" w:hAnsi="Times New Roman" w:cs="Times New Roman"/>
          <w:color w:val="auto"/>
          <w:sz w:val="28"/>
          <w:szCs w:val="28"/>
          <w:lang w:eastAsia="en-US" w:bidi="ar-SA"/>
        </w:rPr>
      </w:pPr>
    </w:p>
    <w:p w:rsidR="00D663D1" w:rsidRPr="00D663D1" w:rsidRDefault="00D663D1" w:rsidP="00D663D1">
      <w:pPr>
        <w:widowControl/>
        <w:jc w:val="both"/>
        <w:rPr>
          <w:rFonts w:ascii="Times New Roman" w:eastAsia="Calibri" w:hAnsi="Times New Roman" w:cs="Times New Roman"/>
          <w:color w:val="auto"/>
          <w:sz w:val="28"/>
          <w:szCs w:val="28"/>
          <w:lang w:eastAsia="en-US" w:bidi="ar-SA"/>
        </w:rPr>
      </w:pPr>
    </w:p>
    <w:p w:rsidR="00D663D1" w:rsidRPr="00D663D1" w:rsidRDefault="00D663D1" w:rsidP="00D663D1">
      <w:pPr>
        <w:widowControl/>
        <w:jc w:val="both"/>
        <w:rPr>
          <w:rFonts w:ascii="Times New Roman" w:eastAsia="Calibri" w:hAnsi="Times New Roman" w:cs="Times New Roman"/>
          <w:color w:val="auto"/>
          <w:sz w:val="28"/>
          <w:szCs w:val="28"/>
          <w:lang w:eastAsia="en-US" w:bidi="ar-SA"/>
        </w:rPr>
      </w:pPr>
    </w:p>
    <w:p w:rsidR="00D663D1" w:rsidRPr="00D663D1" w:rsidRDefault="00D663D1" w:rsidP="00D663D1">
      <w:pPr>
        <w:widowControl/>
        <w:jc w:val="both"/>
        <w:rPr>
          <w:rFonts w:ascii="Times New Roman" w:eastAsia="Calibri" w:hAnsi="Times New Roman" w:cs="Times New Roman"/>
          <w:color w:val="auto"/>
          <w:sz w:val="28"/>
          <w:szCs w:val="28"/>
          <w:lang w:eastAsia="en-US" w:bidi="ar-SA"/>
        </w:rPr>
      </w:pPr>
    </w:p>
    <w:p w:rsidR="00D663D1" w:rsidRPr="00D663D1" w:rsidRDefault="00D663D1" w:rsidP="00D663D1">
      <w:pPr>
        <w:widowControl/>
        <w:jc w:val="both"/>
        <w:rPr>
          <w:rFonts w:ascii="Times New Roman" w:eastAsia="Calibri" w:hAnsi="Times New Roman" w:cs="Times New Roman"/>
          <w:color w:val="auto"/>
          <w:sz w:val="28"/>
          <w:szCs w:val="28"/>
          <w:lang w:eastAsia="en-US" w:bidi="ar-SA"/>
        </w:rPr>
      </w:pPr>
    </w:p>
    <w:p w:rsidR="00D663D1" w:rsidRPr="00D663D1" w:rsidRDefault="00D663D1" w:rsidP="00D663D1">
      <w:pPr>
        <w:widowControl/>
        <w:jc w:val="both"/>
        <w:rPr>
          <w:rFonts w:ascii="Times New Roman" w:eastAsia="Calibri" w:hAnsi="Times New Roman" w:cs="Times New Roman"/>
          <w:color w:val="auto"/>
          <w:sz w:val="28"/>
          <w:szCs w:val="28"/>
          <w:lang w:eastAsia="en-US" w:bidi="ar-SA"/>
        </w:rPr>
      </w:pPr>
    </w:p>
    <w:p w:rsidR="00D663D1" w:rsidRPr="00D663D1" w:rsidRDefault="00D663D1" w:rsidP="00D663D1">
      <w:pPr>
        <w:widowControl/>
        <w:jc w:val="both"/>
        <w:rPr>
          <w:rFonts w:ascii="Times New Roman" w:eastAsia="Calibri" w:hAnsi="Times New Roman" w:cs="Times New Roman"/>
          <w:color w:val="auto"/>
          <w:sz w:val="28"/>
          <w:szCs w:val="28"/>
          <w:lang w:eastAsia="en-US" w:bidi="ar-SA"/>
        </w:rPr>
      </w:pPr>
    </w:p>
    <w:p w:rsidR="00D663D1" w:rsidRPr="00D663D1" w:rsidRDefault="00D663D1" w:rsidP="00D663D1">
      <w:pPr>
        <w:widowControl/>
        <w:jc w:val="both"/>
        <w:rPr>
          <w:rFonts w:ascii="Times New Roman" w:eastAsia="Calibri" w:hAnsi="Times New Roman" w:cs="Times New Roman"/>
          <w:color w:val="auto"/>
          <w:sz w:val="28"/>
          <w:szCs w:val="28"/>
          <w:lang w:eastAsia="en-US" w:bidi="ar-SA"/>
        </w:rPr>
      </w:pPr>
    </w:p>
    <w:p w:rsidR="00D663D1" w:rsidRPr="00D663D1" w:rsidRDefault="00D663D1" w:rsidP="00D663D1">
      <w:pPr>
        <w:widowControl/>
        <w:jc w:val="both"/>
        <w:rPr>
          <w:rFonts w:ascii="Times New Roman" w:eastAsia="Calibri" w:hAnsi="Times New Roman" w:cs="Times New Roman"/>
          <w:color w:val="auto"/>
          <w:sz w:val="28"/>
          <w:szCs w:val="28"/>
          <w:lang w:eastAsia="en-US" w:bidi="ar-SA"/>
        </w:rPr>
      </w:pPr>
    </w:p>
    <w:p w:rsidR="00D663D1" w:rsidRPr="00D663D1" w:rsidRDefault="00D663D1" w:rsidP="00D663D1">
      <w:pPr>
        <w:widowControl/>
        <w:jc w:val="both"/>
        <w:rPr>
          <w:rFonts w:ascii="Times New Roman" w:eastAsia="Calibri" w:hAnsi="Times New Roman" w:cs="Times New Roman"/>
          <w:color w:val="auto"/>
          <w:sz w:val="28"/>
          <w:szCs w:val="28"/>
          <w:lang w:eastAsia="en-US" w:bidi="ar-SA"/>
        </w:rPr>
      </w:pPr>
    </w:p>
    <w:p w:rsidR="00D663D1" w:rsidRPr="00D663D1" w:rsidRDefault="00D663D1" w:rsidP="00D663D1">
      <w:pPr>
        <w:widowControl/>
        <w:jc w:val="both"/>
        <w:rPr>
          <w:rFonts w:ascii="Times New Roman" w:eastAsia="Calibri" w:hAnsi="Times New Roman" w:cs="Times New Roman"/>
          <w:color w:val="auto"/>
          <w:sz w:val="28"/>
          <w:szCs w:val="28"/>
          <w:lang w:eastAsia="en-US" w:bidi="ar-SA"/>
        </w:rPr>
      </w:pPr>
    </w:p>
    <w:p w:rsidR="00D663D1" w:rsidRPr="00D663D1" w:rsidRDefault="00D663D1" w:rsidP="00D663D1">
      <w:pPr>
        <w:widowControl/>
        <w:jc w:val="both"/>
        <w:rPr>
          <w:rFonts w:ascii="Times New Roman" w:eastAsia="Calibri" w:hAnsi="Times New Roman" w:cs="Times New Roman"/>
          <w:color w:val="auto"/>
          <w:sz w:val="28"/>
          <w:szCs w:val="28"/>
          <w:lang w:eastAsia="en-US" w:bidi="ar-SA"/>
        </w:rPr>
      </w:pPr>
    </w:p>
    <w:p w:rsidR="00D663D1" w:rsidRPr="00D663D1" w:rsidRDefault="00D663D1" w:rsidP="00D663D1">
      <w:pPr>
        <w:widowControl/>
        <w:jc w:val="both"/>
        <w:rPr>
          <w:rFonts w:ascii="Times New Roman" w:eastAsia="Calibri" w:hAnsi="Times New Roman" w:cs="Times New Roman"/>
          <w:color w:val="auto"/>
          <w:sz w:val="28"/>
          <w:szCs w:val="28"/>
          <w:lang w:eastAsia="en-US" w:bidi="ar-SA"/>
        </w:rPr>
      </w:pPr>
    </w:p>
    <w:p w:rsidR="00D663D1" w:rsidRDefault="00D663D1" w:rsidP="00D663D1">
      <w:pPr>
        <w:widowControl/>
        <w:jc w:val="both"/>
        <w:rPr>
          <w:rFonts w:ascii="Times New Roman" w:eastAsia="Calibri" w:hAnsi="Times New Roman" w:cs="Times New Roman"/>
          <w:color w:val="auto"/>
          <w:sz w:val="28"/>
          <w:szCs w:val="28"/>
          <w:lang w:eastAsia="en-US" w:bidi="ar-SA"/>
        </w:rPr>
      </w:pPr>
    </w:p>
    <w:p w:rsidR="00D663D1" w:rsidRPr="00D663D1" w:rsidRDefault="00D663D1" w:rsidP="00D663D1">
      <w:pPr>
        <w:widowControl/>
        <w:jc w:val="both"/>
        <w:rPr>
          <w:rFonts w:ascii="Times New Roman" w:eastAsia="Calibri" w:hAnsi="Times New Roman" w:cs="Times New Roman"/>
          <w:b/>
          <w:color w:val="auto"/>
          <w:sz w:val="28"/>
          <w:szCs w:val="28"/>
          <w:lang w:eastAsia="en-US" w:bidi="ar-SA"/>
        </w:rPr>
      </w:pPr>
      <w:r w:rsidRPr="00D663D1">
        <w:rPr>
          <w:rFonts w:ascii="Times New Roman" w:eastAsia="Calibri" w:hAnsi="Times New Roman" w:cs="Times New Roman"/>
          <w:b/>
          <w:color w:val="auto"/>
          <w:sz w:val="28"/>
          <w:szCs w:val="28"/>
          <w:lang w:eastAsia="en-US" w:bidi="ar-SA"/>
        </w:rPr>
        <w:lastRenderedPageBreak/>
        <w:t>Раздел № 2 «Комплекс организационно-педагогических условий»</w:t>
      </w:r>
    </w:p>
    <w:p w:rsidR="00D663D1" w:rsidRPr="00D663D1" w:rsidRDefault="00D663D1" w:rsidP="00D663D1">
      <w:pPr>
        <w:widowControl/>
        <w:jc w:val="both"/>
        <w:rPr>
          <w:rFonts w:ascii="Times New Roman" w:eastAsia="Calibri" w:hAnsi="Times New Roman" w:cs="Times New Roman"/>
          <w:b/>
          <w:color w:val="auto"/>
          <w:sz w:val="28"/>
          <w:szCs w:val="28"/>
          <w:lang w:eastAsia="en-US" w:bidi="ar-SA"/>
        </w:rPr>
      </w:pPr>
    </w:p>
    <w:p w:rsidR="00D663D1" w:rsidRPr="00D663D1" w:rsidRDefault="00D663D1" w:rsidP="00D663D1">
      <w:pPr>
        <w:widowControl/>
        <w:jc w:val="both"/>
        <w:rPr>
          <w:rFonts w:ascii="Times New Roman" w:eastAsia="Calibri" w:hAnsi="Times New Roman" w:cs="Times New Roman"/>
          <w:b/>
          <w:color w:val="auto"/>
          <w:sz w:val="28"/>
          <w:szCs w:val="28"/>
          <w:lang w:eastAsia="en-US" w:bidi="ar-SA"/>
        </w:rPr>
      </w:pPr>
      <w:r w:rsidRPr="00D663D1">
        <w:rPr>
          <w:rFonts w:ascii="Times New Roman" w:eastAsia="Calibri" w:hAnsi="Times New Roman" w:cs="Times New Roman"/>
          <w:b/>
          <w:color w:val="auto"/>
          <w:sz w:val="28"/>
          <w:szCs w:val="28"/>
          <w:lang w:eastAsia="en-US" w:bidi="ar-SA"/>
        </w:rPr>
        <w:t>2.1. Календарный учебный график</w:t>
      </w:r>
    </w:p>
    <w:p w:rsidR="00D663D1" w:rsidRPr="00D663D1" w:rsidRDefault="00D663D1" w:rsidP="00D663D1">
      <w:pPr>
        <w:widowControl/>
        <w:ind w:left="720"/>
        <w:jc w:val="both"/>
        <w:rPr>
          <w:rFonts w:ascii="Times New Roman" w:eastAsia="Calibri" w:hAnsi="Times New Roman" w:cs="Times New Roman"/>
          <w:color w:val="auto"/>
          <w:sz w:val="28"/>
          <w:szCs w:val="28"/>
          <w:lang w:eastAsia="en-US" w:bidi="ar-SA"/>
        </w:rPr>
      </w:pPr>
    </w:p>
    <w:p w:rsidR="00D663D1" w:rsidRPr="00D663D1" w:rsidRDefault="00D663D1" w:rsidP="00D663D1">
      <w:pPr>
        <w:widowControl/>
        <w:ind w:left="720"/>
        <w:jc w:val="both"/>
        <w:rPr>
          <w:rFonts w:ascii="Times New Roman" w:eastAsia="Calibri" w:hAnsi="Times New Roman" w:cs="Times New Roman"/>
          <w:color w:val="auto"/>
          <w:sz w:val="28"/>
          <w:szCs w:val="28"/>
          <w:lang w:eastAsia="en-US" w:bidi="ar-SA"/>
        </w:rPr>
      </w:pPr>
      <w:r w:rsidRPr="00D663D1">
        <w:rPr>
          <w:rFonts w:ascii="Times New Roman" w:eastAsia="Calibri" w:hAnsi="Times New Roman" w:cs="Times New Roman"/>
          <w:color w:val="auto"/>
          <w:sz w:val="28"/>
          <w:szCs w:val="28"/>
          <w:lang w:eastAsia="en-US" w:bidi="ar-SA"/>
        </w:rPr>
        <w:t>Этап реализации программы</w:t>
      </w:r>
      <w:r>
        <w:rPr>
          <w:rFonts w:ascii="Times New Roman" w:eastAsia="Calibri" w:hAnsi="Times New Roman" w:cs="Times New Roman"/>
          <w:color w:val="auto"/>
          <w:sz w:val="28"/>
          <w:szCs w:val="28"/>
          <w:lang w:eastAsia="en-US" w:bidi="ar-SA"/>
        </w:rPr>
        <w:t xml:space="preserve"> </w:t>
      </w:r>
      <w:r w:rsidRPr="00D663D1">
        <w:rPr>
          <w:rFonts w:ascii="Times New Roman" w:eastAsia="Calibri" w:hAnsi="Times New Roman" w:cs="Times New Roman"/>
          <w:color w:val="auto"/>
          <w:sz w:val="28"/>
          <w:szCs w:val="28"/>
          <w:lang w:eastAsia="en-US" w:bidi="ar-SA"/>
        </w:rPr>
        <w:t>-</w:t>
      </w:r>
      <w:r>
        <w:rPr>
          <w:rFonts w:ascii="Times New Roman" w:eastAsia="Calibri" w:hAnsi="Times New Roman" w:cs="Times New Roman"/>
          <w:color w:val="auto"/>
          <w:sz w:val="28"/>
          <w:szCs w:val="28"/>
          <w:lang w:eastAsia="en-US" w:bidi="ar-SA"/>
        </w:rPr>
        <w:t xml:space="preserve"> </w:t>
      </w:r>
      <w:r w:rsidRPr="00D663D1">
        <w:rPr>
          <w:rFonts w:ascii="Times New Roman" w:eastAsia="Calibri" w:hAnsi="Times New Roman" w:cs="Times New Roman"/>
          <w:color w:val="auto"/>
          <w:sz w:val="28"/>
          <w:szCs w:val="28"/>
          <w:lang w:eastAsia="en-US" w:bidi="ar-SA"/>
        </w:rPr>
        <w:t>1 год</w:t>
      </w:r>
    </w:p>
    <w:p w:rsidR="00D663D1" w:rsidRPr="00D663D1" w:rsidRDefault="00D663D1" w:rsidP="00D663D1">
      <w:pPr>
        <w:widowControl/>
        <w:ind w:left="720"/>
        <w:jc w:val="both"/>
        <w:rPr>
          <w:rFonts w:ascii="Times New Roman" w:eastAsia="Calibri" w:hAnsi="Times New Roman" w:cs="Times New Roman"/>
          <w:color w:val="auto"/>
          <w:sz w:val="28"/>
          <w:szCs w:val="28"/>
          <w:lang w:eastAsia="en-US" w:bidi="ar-SA"/>
        </w:rPr>
      </w:pPr>
      <w:r w:rsidRPr="00D663D1">
        <w:rPr>
          <w:rFonts w:ascii="Times New Roman" w:eastAsia="Calibri" w:hAnsi="Times New Roman" w:cs="Times New Roman"/>
          <w:color w:val="auto"/>
          <w:sz w:val="28"/>
          <w:szCs w:val="28"/>
          <w:lang w:eastAsia="en-US" w:bidi="ar-SA"/>
        </w:rPr>
        <w:t>Количество занятий в неделю</w:t>
      </w:r>
      <w:r>
        <w:rPr>
          <w:rFonts w:ascii="Times New Roman" w:eastAsia="Calibri" w:hAnsi="Times New Roman" w:cs="Times New Roman"/>
          <w:color w:val="auto"/>
          <w:sz w:val="28"/>
          <w:szCs w:val="28"/>
          <w:lang w:eastAsia="en-US" w:bidi="ar-SA"/>
        </w:rPr>
        <w:t xml:space="preserve"> </w:t>
      </w:r>
      <w:r w:rsidRPr="00D663D1">
        <w:rPr>
          <w:rFonts w:ascii="Times New Roman" w:eastAsia="Calibri" w:hAnsi="Times New Roman" w:cs="Times New Roman"/>
          <w:color w:val="auto"/>
          <w:sz w:val="28"/>
          <w:szCs w:val="28"/>
          <w:lang w:eastAsia="en-US" w:bidi="ar-SA"/>
        </w:rPr>
        <w:t>-</w:t>
      </w:r>
      <w:r>
        <w:rPr>
          <w:rFonts w:ascii="Times New Roman" w:eastAsia="Calibri" w:hAnsi="Times New Roman" w:cs="Times New Roman"/>
          <w:color w:val="auto"/>
          <w:sz w:val="28"/>
          <w:szCs w:val="28"/>
          <w:lang w:eastAsia="en-US" w:bidi="ar-SA"/>
        </w:rPr>
        <w:t xml:space="preserve"> </w:t>
      </w:r>
      <w:r w:rsidRPr="00D663D1">
        <w:rPr>
          <w:rFonts w:ascii="Times New Roman" w:eastAsia="Calibri" w:hAnsi="Times New Roman" w:cs="Times New Roman"/>
          <w:color w:val="auto"/>
          <w:sz w:val="28"/>
          <w:szCs w:val="28"/>
          <w:lang w:eastAsia="en-US" w:bidi="ar-SA"/>
        </w:rPr>
        <w:t>2</w:t>
      </w:r>
    </w:p>
    <w:p w:rsidR="00D663D1" w:rsidRPr="00D663D1" w:rsidRDefault="00D663D1" w:rsidP="00D663D1">
      <w:pPr>
        <w:widowControl/>
        <w:ind w:left="720"/>
        <w:jc w:val="both"/>
        <w:rPr>
          <w:rFonts w:ascii="Times New Roman" w:eastAsia="Calibri" w:hAnsi="Times New Roman" w:cs="Times New Roman"/>
          <w:color w:val="auto"/>
          <w:sz w:val="28"/>
          <w:szCs w:val="28"/>
          <w:lang w:eastAsia="en-US" w:bidi="ar-SA"/>
        </w:rPr>
      </w:pPr>
      <w:r w:rsidRPr="00D663D1">
        <w:rPr>
          <w:rFonts w:ascii="Times New Roman" w:eastAsia="Calibri" w:hAnsi="Times New Roman" w:cs="Times New Roman"/>
          <w:color w:val="auto"/>
          <w:sz w:val="28"/>
          <w:szCs w:val="28"/>
          <w:lang w:eastAsia="en-US" w:bidi="ar-SA"/>
        </w:rPr>
        <w:t>Продолжительность занятия -</w:t>
      </w:r>
      <w:r>
        <w:rPr>
          <w:rFonts w:ascii="Times New Roman" w:eastAsia="Calibri" w:hAnsi="Times New Roman" w:cs="Times New Roman"/>
          <w:color w:val="auto"/>
          <w:sz w:val="28"/>
          <w:szCs w:val="28"/>
          <w:lang w:eastAsia="en-US" w:bidi="ar-SA"/>
        </w:rPr>
        <w:t xml:space="preserve"> 30</w:t>
      </w:r>
      <w:r w:rsidRPr="00D663D1">
        <w:rPr>
          <w:rFonts w:ascii="Times New Roman" w:eastAsia="Calibri" w:hAnsi="Times New Roman" w:cs="Times New Roman"/>
          <w:color w:val="auto"/>
          <w:sz w:val="28"/>
          <w:szCs w:val="28"/>
          <w:lang w:eastAsia="en-US" w:bidi="ar-SA"/>
        </w:rPr>
        <w:t xml:space="preserve"> мин.</w:t>
      </w:r>
    </w:p>
    <w:p w:rsidR="00D663D1" w:rsidRPr="00D663D1" w:rsidRDefault="00D663D1" w:rsidP="00D663D1">
      <w:pPr>
        <w:widowControl/>
        <w:ind w:left="720"/>
        <w:jc w:val="both"/>
        <w:rPr>
          <w:rFonts w:ascii="Times New Roman" w:eastAsia="Calibri" w:hAnsi="Times New Roman" w:cs="Times New Roman"/>
          <w:color w:val="auto"/>
          <w:sz w:val="28"/>
          <w:szCs w:val="28"/>
          <w:lang w:eastAsia="en-US" w:bidi="ar-SA"/>
        </w:rPr>
      </w:pPr>
    </w:p>
    <w:p w:rsidR="00D663D1" w:rsidRPr="00D663D1" w:rsidRDefault="00D663D1" w:rsidP="00D663D1">
      <w:pPr>
        <w:widowControl/>
        <w:jc w:val="both"/>
        <w:rPr>
          <w:rFonts w:ascii="Times New Roman" w:eastAsia="Calibri" w:hAnsi="Times New Roman" w:cs="Times New Roman"/>
          <w:b/>
          <w:color w:val="auto"/>
          <w:sz w:val="28"/>
          <w:szCs w:val="28"/>
          <w:lang w:eastAsia="en-US" w:bidi="ar-SA"/>
        </w:rPr>
      </w:pPr>
      <w:r w:rsidRPr="00D663D1">
        <w:rPr>
          <w:rFonts w:ascii="Times New Roman" w:eastAsia="Calibri" w:hAnsi="Times New Roman" w:cs="Times New Roman"/>
          <w:b/>
          <w:color w:val="auto"/>
          <w:sz w:val="28"/>
          <w:szCs w:val="28"/>
          <w:lang w:eastAsia="en-US" w:bidi="ar-SA"/>
        </w:rPr>
        <w:t>2.2. Условия реализации программы</w:t>
      </w:r>
    </w:p>
    <w:p w:rsidR="00D663D1" w:rsidRPr="00D663D1" w:rsidRDefault="00D663D1" w:rsidP="00D663D1">
      <w:pPr>
        <w:widowControl/>
        <w:jc w:val="both"/>
        <w:rPr>
          <w:rFonts w:ascii="Times New Roman" w:eastAsia="Calibri" w:hAnsi="Times New Roman" w:cs="Times New Roman"/>
          <w:b/>
          <w:color w:val="auto"/>
          <w:sz w:val="28"/>
          <w:szCs w:val="28"/>
          <w:lang w:eastAsia="en-US" w:bidi="ar-SA"/>
        </w:rPr>
      </w:pPr>
      <w:r w:rsidRPr="00D663D1">
        <w:rPr>
          <w:rFonts w:ascii="Times New Roman" w:eastAsia="Calibri" w:hAnsi="Times New Roman" w:cs="Times New Roman"/>
          <w:b/>
          <w:color w:val="auto"/>
          <w:sz w:val="28"/>
          <w:szCs w:val="28"/>
          <w:lang w:eastAsia="en-US" w:bidi="ar-SA"/>
        </w:rPr>
        <w:t>2.2.1. Материально-техническое обеспечение</w:t>
      </w:r>
    </w:p>
    <w:p w:rsidR="00D663D1" w:rsidRPr="00D663D1" w:rsidRDefault="00D663D1" w:rsidP="00D663D1">
      <w:pPr>
        <w:widowControl/>
        <w:jc w:val="both"/>
        <w:rPr>
          <w:rFonts w:ascii="Times New Roman" w:eastAsia="Calibri" w:hAnsi="Times New Roman" w:cs="Times New Roman"/>
          <w:b/>
          <w:color w:val="auto"/>
          <w:sz w:val="28"/>
          <w:szCs w:val="28"/>
          <w:lang w:eastAsia="en-US" w:bidi="ar-SA"/>
        </w:rPr>
      </w:pPr>
    </w:p>
    <w:p w:rsidR="00D663D1" w:rsidRPr="00D663D1" w:rsidRDefault="00D663D1" w:rsidP="003E76F8">
      <w:pPr>
        <w:widowControl/>
        <w:numPr>
          <w:ilvl w:val="0"/>
          <w:numId w:val="101"/>
        </w:numPr>
        <w:spacing w:after="160" w:line="259" w:lineRule="auto"/>
        <w:jc w:val="both"/>
        <w:rPr>
          <w:rFonts w:ascii="Times New Roman" w:eastAsia="Calibri" w:hAnsi="Times New Roman" w:cs="Times New Roman"/>
          <w:color w:val="auto"/>
          <w:sz w:val="28"/>
          <w:szCs w:val="28"/>
          <w:lang w:eastAsia="en-US" w:bidi="ar-SA"/>
        </w:rPr>
      </w:pPr>
      <w:r w:rsidRPr="00D663D1">
        <w:rPr>
          <w:rFonts w:ascii="Times New Roman" w:eastAsia="Calibri" w:hAnsi="Times New Roman" w:cs="Times New Roman"/>
          <w:color w:val="auto"/>
          <w:sz w:val="28"/>
          <w:szCs w:val="28"/>
          <w:lang w:eastAsia="en-US" w:bidi="ar-SA"/>
        </w:rPr>
        <w:t>Демонстрационная магнитная шахматная доска с комплектом шахматных фигур.</w:t>
      </w:r>
    </w:p>
    <w:p w:rsidR="00D663D1" w:rsidRPr="00D663D1" w:rsidRDefault="00D663D1" w:rsidP="003E76F8">
      <w:pPr>
        <w:widowControl/>
        <w:numPr>
          <w:ilvl w:val="0"/>
          <w:numId w:val="101"/>
        </w:numPr>
        <w:spacing w:after="160" w:line="259" w:lineRule="auto"/>
        <w:jc w:val="both"/>
        <w:rPr>
          <w:rFonts w:ascii="Times New Roman" w:eastAsia="Calibri" w:hAnsi="Times New Roman" w:cs="Times New Roman"/>
          <w:color w:val="auto"/>
          <w:sz w:val="28"/>
          <w:szCs w:val="28"/>
          <w:lang w:eastAsia="en-US" w:bidi="ar-SA"/>
        </w:rPr>
      </w:pPr>
      <w:r w:rsidRPr="00D663D1">
        <w:rPr>
          <w:rFonts w:ascii="Times New Roman" w:eastAsia="Calibri" w:hAnsi="Times New Roman" w:cs="Times New Roman"/>
          <w:color w:val="auto"/>
          <w:sz w:val="28"/>
          <w:szCs w:val="28"/>
          <w:lang w:eastAsia="en-US" w:bidi="ar-SA"/>
        </w:rPr>
        <w:t>Настольные шахматы и шахматные деревянные доски.</w:t>
      </w:r>
    </w:p>
    <w:p w:rsidR="00D663D1" w:rsidRPr="00D663D1" w:rsidRDefault="00D663D1" w:rsidP="003E76F8">
      <w:pPr>
        <w:widowControl/>
        <w:numPr>
          <w:ilvl w:val="0"/>
          <w:numId w:val="101"/>
        </w:numPr>
        <w:spacing w:after="160" w:line="259" w:lineRule="auto"/>
        <w:jc w:val="both"/>
        <w:rPr>
          <w:rFonts w:ascii="Times New Roman" w:eastAsia="Calibri" w:hAnsi="Times New Roman" w:cs="Times New Roman"/>
          <w:color w:val="auto"/>
          <w:sz w:val="28"/>
          <w:szCs w:val="28"/>
          <w:lang w:eastAsia="en-US" w:bidi="ar-SA"/>
        </w:rPr>
      </w:pPr>
      <w:r w:rsidRPr="00D663D1">
        <w:rPr>
          <w:rFonts w:ascii="Times New Roman" w:eastAsia="Calibri" w:hAnsi="Times New Roman" w:cs="Times New Roman"/>
          <w:color w:val="auto"/>
          <w:sz w:val="28"/>
          <w:szCs w:val="28"/>
          <w:lang w:eastAsia="en-US" w:bidi="ar-SA"/>
        </w:rPr>
        <w:t>Корзиночки для шахмат, волшебные мешочки, кубики, карточки, дидактические игры, простые карандаши, тетради в клетку.</w:t>
      </w:r>
    </w:p>
    <w:p w:rsidR="00D663D1" w:rsidRPr="00D663D1" w:rsidRDefault="00D663D1" w:rsidP="003E76F8">
      <w:pPr>
        <w:widowControl/>
        <w:numPr>
          <w:ilvl w:val="0"/>
          <w:numId w:val="101"/>
        </w:numPr>
        <w:spacing w:after="160" w:line="259" w:lineRule="auto"/>
        <w:jc w:val="both"/>
        <w:rPr>
          <w:rFonts w:ascii="Times New Roman" w:eastAsia="Calibri" w:hAnsi="Times New Roman" w:cs="Times New Roman"/>
          <w:color w:val="auto"/>
          <w:sz w:val="28"/>
          <w:szCs w:val="28"/>
          <w:lang w:eastAsia="en-US" w:bidi="ar-SA"/>
        </w:rPr>
      </w:pPr>
      <w:r w:rsidRPr="00D663D1">
        <w:rPr>
          <w:rFonts w:ascii="Times New Roman" w:eastAsia="Calibri" w:hAnsi="Times New Roman" w:cs="Times New Roman"/>
          <w:color w:val="auto"/>
          <w:sz w:val="28"/>
          <w:szCs w:val="28"/>
          <w:lang w:eastAsia="en-US" w:bidi="ar-SA"/>
        </w:rPr>
        <w:t>Наглядные пособия: альбом с портретами выдающихся гроссмейстеров, иллюстрации, фотографии.</w:t>
      </w:r>
    </w:p>
    <w:p w:rsidR="00D663D1" w:rsidRPr="00D663D1" w:rsidRDefault="00D663D1" w:rsidP="003E76F8">
      <w:pPr>
        <w:widowControl/>
        <w:numPr>
          <w:ilvl w:val="0"/>
          <w:numId w:val="101"/>
        </w:numPr>
        <w:spacing w:after="160" w:line="259" w:lineRule="auto"/>
        <w:jc w:val="both"/>
        <w:rPr>
          <w:rFonts w:ascii="Times New Roman" w:eastAsia="Calibri" w:hAnsi="Times New Roman" w:cs="Times New Roman"/>
          <w:color w:val="auto"/>
          <w:sz w:val="28"/>
          <w:szCs w:val="28"/>
          <w:lang w:eastAsia="en-US" w:bidi="ar-SA"/>
        </w:rPr>
      </w:pPr>
      <w:r w:rsidRPr="00D663D1">
        <w:rPr>
          <w:rFonts w:ascii="Times New Roman" w:eastAsia="Calibri" w:hAnsi="Times New Roman" w:cs="Times New Roman"/>
          <w:color w:val="auto"/>
          <w:sz w:val="28"/>
          <w:szCs w:val="28"/>
          <w:lang w:eastAsia="en-US" w:bidi="ar-SA"/>
        </w:rPr>
        <w:t>Обучающие презентации по шахматам.</w:t>
      </w:r>
    </w:p>
    <w:p w:rsidR="00D663D1" w:rsidRPr="00D663D1" w:rsidRDefault="00D663D1" w:rsidP="003E76F8">
      <w:pPr>
        <w:widowControl/>
        <w:numPr>
          <w:ilvl w:val="0"/>
          <w:numId w:val="101"/>
        </w:numPr>
        <w:spacing w:after="160" w:line="259" w:lineRule="auto"/>
        <w:jc w:val="both"/>
        <w:rPr>
          <w:rFonts w:ascii="Times New Roman" w:eastAsia="Calibri" w:hAnsi="Times New Roman" w:cs="Times New Roman"/>
          <w:color w:val="auto"/>
          <w:sz w:val="28"/>
          <w:szCs w:val="28"/>
          <w:lang w:eastAsia="en-US" w:bidi="ar-SA"/>
        </w:rPr>
      </w:pPr>
      <w:r w:rsidRPr="00D663D1">
        <w:rPr>
          <w:rFonts w:ascii="Times New Roman" w:eastAsia="Calibri" w:hAnsi="Times New Roman" w:cs="Times New Roman"/>
          <w:color w:val="auto"/>
          <w:sz w:val="28"/>
          <w:szCs w:val="28"/>
          <w:lang w:eastAsia="en-US" w:bidi="ar-SA"/>
        </w:rPr>
        <w:t>Технические средства: ноутбук.</w:t>
      </w:r>
    </w:p>
    <w:p w:rsidR="00D663D1" w:rsidRPr="00D663D1" w:rsidRDefault="00D663D1" w:rsidP="00D663D1">
      <w:pPr>
        <w:widowControl/>
        <w:ind w:firstLine="709"/>
        <w:jc w:val="both"/>
        <w:rPr>
          <w:rFonts w:ascii="Times New Roman" w:eastAsia="Calibri" w:hAnsi="Times New Roman" w:cs="Times New Roman"/>
          <w:color w:val="auto"/>
          <w:sz w:val="28"/>
          <w:szCs w:val="28"/>
          <w:lang w:eastAsia="en-US" w:bidi="ar-SA"/>
        </w:rPr>
      </w:pPr>
    </w:p>
    <w:p w:rsidR="00D663D1" w:rsidRPr="00D663D1" w:rsidRDefault="00D663D1" w:rsidP="00D663D1">
      <w:pPr>
        <w:widowControl/>
        <w:ind w:firstLine="709"/>
        <w:jc w:val="both"/>
        <w:rPr>
          <w:rFonts w:ascii="Times New Roman" w:eastAsia="Calibri" w:hAnsi="Times New Roman" w:cs="Times New Roman"/>
          <w:color w:val="auto"/>
          <w:sz w:val="28"/>
          <w:szCs w:val="28"/>
          <w:lang w:eastAsia="en-US" w:bidi="ar-SA"/>
        </w:rPr>
      </w:pPr>
      <w:r w:rsidRPr="00D663D1">
        <w:rPr>
          <w:rFonts w:ascii="Times New Roman" w:eastAsia="Calibri" w:hAnsi="Times New Roman" w:cs="Times New Roman"/>
          <w:color w:val="auto"/>
          <w:sz w:val="28"/>
          <w:szCs w:val="28"/>
          <w:lang w:eastAsia="en-US" w:bidi="ar-SA"/>
        </w:rPr>
        <w:t>Помещение, в котором проводятся занятия, должно соответствовать требованиям, предъявляемым к развивающей предметной среде, которая должна быть оборудована с учётом возрастных особенностей детей дошкольного возраста.</w:t>
      </w:r>
    </w:p>
    <w:p w:rsidR="00D663D1" w:rsidRPr="00D663D1" w:rsidRDefault="00D663D1" w:rsidP="00D663D1">
      <w:pPr>
        <w:widowControl/>
        <w:ind w:firstLine="709"/>
        <w:jc w:val="both"/>
        <w:rPr>
          <w:rFonts w:ascii="Times New Roman" w:eastAsia="Calibri" w:hAnsi="Times New Roman" w:cs="Times New Roman"/>
          <w:color w:val="auto"/>
          <w:sz w:val="28"/>
          <w:szCs w:val="28"/>
          <w:lang w:eastAsia="en-US" w:bidi="ar-SA"/>
        </w:rPr>
      </w:pPr>
    </w:p>
    <w:p w:rsidR="00D663D1" w:rsidRPr="00D663D1" w:rsidRDefault="00D663D1" w:rsidP="00D663D1">
      <w:pPr>
        <w:widowControl/>
        <w:ind w:firstLine="709"/>
        <w:jc w:val="both"/>
        <w:rPr>
          <w:rFonts w:ascii="Times New Roman" w:eastAsia="Calibri" w:hAnsi="Times New Roman" w:cs="Times New Roman"/>
          <w:color w:val="auto"/>
          <w:sz w:val="28"/>
          <w:szCs w:val="28"/>
          <w:lang w:eastAsia="en-US" w:bidi="ar-SA"/>
        </w:rPr>
      </w:pPr>
      <w:r w:rsidRPr="00D663D1">
        <w:rPr>
          <w:rFonts w:ascii="Times New Roman" w:eastAsia="Calibri" w:hAnsi="Times New Roman" w:cs="Times New Roman"/>
          <w:color w:val="auto"/>
          <w:sz w:val="28"/>
          <w:szCs w:val="28"/>
          <w:lang w:eastAsia="en-US" w:bidi="ar-SA"/>
        </w:rPr>
        <w:t>Для реализации Программы «Феникс» необходимо иметь спортивный инвентарь (шахматные комплекты) и сопутствующие материалы (раздаточные материалы для ребёнка и методические рекомендации для взрослого).</w:t>
      </w:r>
    </w:p>
    <w:p w:rsidR="00D663D1" w:rsidRPr="00D663D1" w:rsidRDefault="00D663D1" w:rsidP="00D663D1">
      <w:pPr>
        <w:widowControl/>
        <w:ind w:firstLine="709"/>
        <w:jc w:val="both"/>
        <w:rPr>
          <w:rFonts w:ascii="Times New Roman" w:eastAsia="Calibri" w:hAnsi="Times New Roman" w:cs="Times New Roman"/>
          <w:color w:val="auto"/>
          <w:sz w:val="28"/>
          <w:szCs w:val="28"/>
          <w:lang w:eastAsia="en-US" w:bidi="ar-SA"/>
        </w:rPr>
      </w:pPr>
    </w:p>
    <w:p w:rsidR="00D663D1" w:rsidRPr="00D663D1" w:rsidRDefault="00D663D1" w:rsidP="00D663D1">
      <w:pPr>
        <w:widowControl/>
        <w:ind w:firstLine="709"/>
        <w:jc w:val="both"/>
        <w:rPr>
          <w:rFonts w:ascii="Times New Roman" w:eastAsia="Calibri" w:hAnsi="Times New Roman" w:cs="Times New Roman"/>
          <w:color w:val="auto"/>
          <w:sz w:val="28"/>
          <w:szCs w:val="28"/>
          <w:lang w:eastAsia="en-US" w:bidi="ar-SA"/>
        </w:rPr>
      </w:pPr>
      <w:r w:rsidRPr="00D663D1">
        <w:rPr>
          <w:rFonts w:ascii="Times New Roman" w:eastAsia="Calibri" w:hAnsi="Times New Roman" w:cs="Times New Roman"/>
          <w:color w:val="auto"/>
          <w:sz w:val="28"/>
          <w:szCs w:val="28"/>
          <w:lang w:eastAsia="en-US" w:bidi="ar-SA"/>
        </w:rPr>
        <w:t>В современных образовательных организациях применяют технические средства наглядности - рекомендуется использовать компьютер (ноутбук) и интерактивную доску (могут быть рекомендованы интерактивные столы для дошкольников).</w:t>
      </w:r>
    </w:p>
    <w:p w:rsidR="00D663D1" w:rsidRPr="00D663D1" w:rsidRDefault="00D663D1" w:rsidP="00D663D1">
      <w:pPr>
        <w:widowControl/>
        <w:jc w:val="both"/>
        <w:rPr>
          <w:rFonts w:ascii="Times New Roman" w:eastAsia="Calibri" w:hAnsi="Times New Roman" w:cs="Times New Roman"/>
          <w:color w:val="auto"/>
          <w:sz w:val="28"/>
          <w:szCs w:val="28"/>
          <w:lang w:eastAsia="en-US" w:bidi="ar-SA"/>
        </w:rPr>
      </w:pPr>
    </w:p>
    <w:p w:rsidR="00D663D1" w:rsidRPr="00D663D1" w:rsidRDefault="00D663D1" w:rsidP="00D663D1">
      <w:pPr>
        <w:widowControl/>
        <w:jc w:val="both"/>
        <w:rPr>
          <w:rFonts w:ascii="Times New Roman" w:eastAsia="Calibri" w:hAnsi="Times New Roman" w:cs="Times New Roman"/>
          <w:b/>
          <w:color w:val="auto"/>
          <w:sz w:val="28"/>
          <w:szCs w:val="28"/>
          <w:lang w:eastAsia="en-US" w:bidi="ar-SA"/>
        </w:rPr>
      </w:pPr>
      <w:r w:rsidRPr="00D663D1">
        <w:rPr>
          <w:rFonts w:ascii="Times New Roman" w:eastAsia="Calibri" w:hAnsi="Times New Roman" w:cs="Times New Roman"/>
          <w:b/>
          <w:color w:val="auto"/>
          <w:sz w:val="28"/>
          <w:szCs w:val="28"/>
          <w:lang w:eastAsia="en-US" w:bidi="ar-SA"/>
        </w:rPr>
        <w:t>2.2.2. Информационное обеспечение</w:t>
      </w:r>
    </w:p>
    <w:p w:rsidR="00D663D1" w:rsidRPr="00D663D1" w:rsidRDefault="00D663D1" w:rsidP="00D663D1">
      <w:pPr>
        <w:widowControl/>
        <w:jc w:val="both"/>
        <w:rPr>
          <w:rFonts w:ascii="Times New Roman" w:eastAsia="Calibri" w:hAnsi="Times New Roman" w:cs="Times New Roman"/>
          <w:b/>
          <w:color w:val="auto"/>
          <w:sz w:val="28"/>
          <w:szCs w:val="28"/>
          <w:lang w:eastAsia="en-US" w:bidi="ar-SA"/>
        </w:rPr>
      </w:pPr>
    </w:p>
    <w:p w:rsidR="00D663D1" w:rsidRPr="00D663D1" w:rsidRDefault="00D663D1" w:rsidP="00D663D1">
      <w:pPr>
        <w:widowControl/>
        <w:jc w:val="both"/>
        <w:rPr>
          <w:rFonts w:ascii="Times New Roman" w:eastAsia="Calibri" w:hAnsi="Times New Roman" w:cs="Times New Roman"/>
          <w:color w:val="auto"/>
          <w:sz w:val="28"/>
          <w:szCs w:val="28"/>
          <w:lang w:eastAsia="en-US" w:bidi="ar-SA"/>
        </w:rPr>
      </w:pPr>
      <w:r w:rsidRPr="00D663D1">
        <w:rPr>
          <w:rFonts w:ascii="Times New Roman" w:eastAsia="Calibri" w:hAnsi="Times New Roman" w:cs="Times New Roman"/>
          <w:color w:val="auto"/>
          <w:sz w:val="28"/>
          <w:szCs w:val="28"/>
          <w:lang w:eastAsia="en-US" w:bidi="ar-SA"/>
        </w:rPr>
        <w:t>В группе имеются печатные и электронные учебные издания:</w:t>
      </w:r>
    </w:p>
    <w:p w:rsidR="00D663D1" w:rsidRPr="00D663D1" w:rsidRDefault="00D663D1" w:rsidP="003E76F8">
      <w:pPr>
        <w:widowControl/>
        <w:numPr>
          <w:ilvl w:val="0"/>
          <w:numId w:val="87"/>
        </w:numPr>
        <w:spacing w:after="160" w:line="259" w:lineRule="auto"/>
        <w:jc w:val="both"/>
        <w:rPr>
          <w:rFonts w:ascii="Times New Roman" w:eastAsia="Calibri" w:hAnsi="Times New Roman" w:cs="Times New Roman"/>
          <w:color w:val="auto"/>
          <w:sz w:val="28"/>
          <w:szCs w:val="28"/>
          <w:lang w:eastAsia="en-US" w:bidi="ar-SA"/>
        </w:rPr>
      </w:pPr>
      <w:r w:rsidRPr="00D663D1">
        <w:rPr>
          <w:rFonts w:ascii="Times New Roman" w:eastAsia="Calibri" w:hAnsi="Times New Roman" w:cs="Times New Roman"/>
          <w:color w:val="auto"/>
          <w:sz w:val="28"/>
          <w:szCs w:val="28"/>
          <w:lang w:eastAsia="en-US" w:bidi="ar-SA"/>
        </w:rPr>
        <w:t>Гришин, В. Г. Шахматная азбука [электронный вариант] / В. Г. Гришин, Е. И. Ильин. — М.: Физкультура и спорт, 1972;</w:t>
      </w:r>
    </w:p>
    <w:p w:rsidR="00D663D1" w:rsidRPr="00D663D1" w:rsidRDefault="00D663D1" w:rsidP="003E76F8">
      <w:pPr>
        <w:widowControl/>
        <w:numPr>
          <w:ilvl w:val="0"/>
          <w:numId w:val="87"/>
        </w:numPr>
        <w:spacing w:after="160" w:line="259" w:lineRule="auto"/>
        <w:jc w:val="both"/>
        <w:rPr>
          <w:rFonts w:ascii="Times New Roman" w:eastAsia="Calibri" w:hAnsi="Times New Roman" w:cs="Times New Roman"/>
          <w:color w:val="auto"/>
          <w:sz w:val="28"/>
          <w:szCs w:val="28"/>
          <w:lang w:eastAsia="en-US" w:bidi="ar-SA"/>
        </w:rPr>
      </w:pPr>
      <w:r w:rsidRPr="00D663D1">
        <w:rPr>
          <w:rFonts w:ascii="Times New Roman" w:eastAsia="Calibri" w:hAnsi="Times New Roman" w:cs="Times New Roman"/>
          <w:color w:val="auto"/>
          <w:sz w:val="28"/>
          <w:szCs w:val="28"/>
          <w:lang w:eastAsia="en-US" w:bidi="ar-SA"/>
        </w:rPr>
        <w:lastRenderedPageBreak/>
        <w:t>Карпов, А. Е. Учитесь шахматам [электронный вариант] / А. Е. Карпов. — М.: Эгмонт Россия Лтд, 2004;</w:t>
      </w:r>
    </w:p>
    <w:p w:rsidR="00D663D1" w:rsidRPr="00D663D1" w:rsidRDefault="00D663D1" w:rsidP="003E76F8">
      <w:pPr>
        <w:widowControl/>
        <w:numPr>
          <w:ilvl w:val="0"/>
          <w:numId w:val="87"/>
        </w:numPr>
        <w:spacing w:after="160" w:line="259" w:lineRule="auto"/>
        <w:jc w:val="both"/>
        <w:rPr>
          <w:rFonts w:ascii="Times New Roman" w:eastAsia="Calibri" w:hAnsi="Times New Roman" w:cs="Times New Roman"/>
          <w:color w:val="auto"/>
          <w:sz w:val="28"/>
          <w:szCs w:val="28"/>
          <w:lang w:eastAsia="en-US" w:bidi="ar-SA"/>
        </w:rPr>
      </w:pPr>
      <w:r w:rsidRPr="00D663D1">
        <w:rPr>
          <w:rFonts w:ascii="Times New Roman" w:eastAsia="Calibri" w:hAnsi="Times New Roman" w:cs="Times New Roman"/>
          <w:color w:val="auto"/>
          <w:sz w:val="28"/>
          <w:szCs w:val="28"/>
          <w:lang w:eastAsia="en-US" w:bidi="ar-SA"/>
        </w:rPr>
        <w:t>Петрушина, Н. М. Шахматный учебник для детей [электронный вариант / Н. М. Петрушина – Ростов н/Д Феникс, 2007;</w:t>
      </w:r>
    </w:p>
    <w:p w:rsidR="00D663D1" w:rsidRPr="00D663D1" w:rsidRDefault="00D663D1" w:rsidP="003E76F8">
      <w:pPr>
        <w:widowControl/>
        <w:numPr>
          <w:ilvl w:val="0"/>
          <w:numId w:val="87"/>
        </w:numPr>
        <w:spacing w:after="160" w:line="259" w:lineRule="auto"/>
        <w:jc w:val="both"/>
        <w:rPr>
          <w:rFonts w:ascii="Times New Roman" w:eastAsia="Calibri" w:hAnsi="Times New Roman" w:cs="Times New Roman"/>
          <w:color w:val="auto"/>
          <w:sz w:val="28"/>
          <w:szCs w:val="28"/>
          <w:lang w:eastAsia="en-US" w:bidi="ar-SA"/>
        </w:rPr>
      </w:pPr>
      <w:r w:rsidRPr="00D663D1">
        <w:rPr>
          <w:rFonts w:ascii="Times New Roman" w:eastAsia="Calibri" w:hAnsi="Times New Roman" w:cs="Times New Roman"/>
          <w:color w:val="auto"/>
          <w:sz w:val="28"/>
          <w:szCs w:val="28"/>
          <w:lang w:eastAsia="en-US" w:bidi="ar-SA"/>
        </w:rPr>
        <w:t>Сухин, И. Г. Удивительные приключения в Шахматной стране [электронный вариант] / И. Г. Сухин. — М: Поматур, 2000;</w:t>
      </w:r>
    </w:p>
    <w:p w:rsidR="00D663D1" w:rsidRPr="00D663D1" w:rsidRDefault="00D663D1" w:rsidP="003E76F8">
      <w:pPr>
        <w:widowControl/>
        <w:numPr>
          <w:ilvl w:val="0"/>
          <w:numId w:val="87"/>
        </w:numPr>
        <w:spacing w:after="160" w:line="259" w:lineRule="auto"/>
        <w:jc w:val="both"/>
        <w:rPr>
          <w:rFonts w:ascii="Times New Roman" w:eastAsia="Calibri" w:hAnsi="Times New Roman" w:cs="Times New Roman"/>
          <w:color w:val="auto"/>
          <w:sz w:val="28"/>
          <w:szCs w:val="28"/>
          <w:lang w:eastAsia="en-US" w:bidi="ar-SA"/>
        </w:rPr>
      </w:pPr>
      <w:r w:rsidRPr="00D663D1">
        <w:rPr>
          <w:rFonts w:ascii="Times New Roman" w:eastAsia="Calibri" w:hAnsi="Times New Roman" w:cs="Times New Roman"/>
          <w:color w:val="auto"/>
          <w:sz w:val="28"/>
          <w:szCs w:val="28"/>
          <w:lang w:eastAsia="en-US" w:bidi="ar-SA"/>
        </w:rPr>
        <w:t>Сухин, И. Г. Шахматы для самых маленьких [электронный вариант] / И. Г. Сухин. — М.: Астрель; АСТ, 2000;</w:t>
      </w:r>
    </w:p>
    <w:p w:rsidR="00D663D1" w:rsidRPr="00D663D1" w:rsidRDefault="00D663D1" w:rsidP="003E76F8">
      <w:pPr>
        <w:widowControl/>
        <w:numPr>
          <w:ilvl w:val="0"/>
          <w:numId w:val="87"/>
        </w:numPr>
        <w:spacing w:after="160" w:line="259" w:lineRule="auto"/>
        <w:jc w:val="both"/>
        <w:rPr>
          <w:rFonts w:ascii="Times New Roman" w:eastAsia="Calibri" w:hAnsi="Times New Roman" w:cs="Times New Roman"/>
          <w:color w:val="auto"/>
          <w:sz w:val="28"/>
          <w:szCs w:val="28"/>
          <w:lang w:eastAsia="en-US" w:bidi="ar-SA"/>
        </w:rPr>
      </w:pPr>
      <w:r w:rsidRPr="00D663D1">
        <w:rPr>
          <w:rFonts w:ascii="Times New Roman" w:eastAsia="Calibri" w:hAnsi="Times New Roman" w:cs="Times New Roman"/>
          <w:color w:val="auto"/>
          <w:sz w:val="28"/>
          <w:szCs w:val="28"/>
          <w:lang w:eastAsia="en-US" w:bidi="ar-SA"/>
        </w:rPr>
        <w:t>Левенфиш, Г.Я. Книга начинающего шахматиста [электронный вариант] /Г.Я. Левенфиш. – М.: Физкультура и спорт, 1957</w:t>
      </w:r>
    </w:p>
    <w:p w:rsidR="00D663D1" w:rsidRPr="00D663D1" w:rsidRDefault="00D663D1" w:rsidP="00D663D1">
      <w:pPr>
        <w:widowControl/>
        <w:ind w:left="360"/>
        <w:jc w:val="both"/>
        <w:rPr>
          <w:rFonts w:ascii="Times New Roman" w:eastAsia="Calibri" w:hAnsi="Times New Roman" w:cs="Times New Roman"/>
          <w:color w:val="auto"/>
          <w:sz w:val="28"/>
          <w:szCs w:val="28"/>
          <w:lang w:eastAsia="en-US" w:bidi="ar-SA"/>
        </w:rPr>
      </w:pPr>
    </w:p>
    <w:p w:rsidR="00D663D1" w:rsidRPr="00D663D1" w:rsidRDefault="00D663D1" w:rsidP="00D663D1">
      <w:pPr>
        <w:widowControl/>
        <w:jc w:val="both"/>
        <w:rPr>
          <w:rFonts w:ascii="Times New Roman" w:eastAsia="Calibri" w:hAnsi="Times New Roman" w:cs="Times New Roman"/>
          <w:b/>
          <w:color w:val="auto"/>
          <w:sz w:val="28"/>
          <w:szCs w:val="28"/>
          <w:lang w:eastAsia="en-US" w:bidi="ar-SA"/>
        </w:rPr>
      </w:pPr>
      <w:r w:rsidRPr="00D663D1">
        <w:rPr>
          <w:rFonts w:ascii="Times New Roman" w:eastAsia="Calibri" w:hAnsi="Times New Roman" w:cs="Times New Roman"/>
          <w:b/>
          <w:color w:val="auto"/>
          <w:sz w:val="28"/>
          <w:szCs w:val="28"/>
          <w:lang w:eastAsia="en-US" w:bidi="ar-SA"/>
        </w:rPr>
        <w:t>2.2.3. Кадровое обеспечение</w:t>
      </w:r>
    </w:p>
    <w:p w:rsidR="00D663D1" w:rsidRPr="00D663D1" w:rsidRDefault="00D663D1" w:rsidP="00D663D1">
      <w:pPr>
        <w:widowControl/>
        <w:jc w:val="both"/>
        <w:rPr>
          <w:rFonts w:ascii="Times New Roman" w:eastAsia="Calibri" w:hAnsi="Times New Roman" w:cs="Times New Roman"/>
          <w:b/>
          <w:color w:val="auto"/>
          <w:sz w:val="28"/>
          <w:szCs w:val="28"/>
          <w:lang w:eastAsia="en-US" w:bidi="ar-SA"/>
        </w:rPr>
      </w:pPr>
    </w:p>
    <w:tbl>
      <w:tblPr>
        <w:tblStyle w:val="44"/>
        <w:tblW w:w="8812" w:type="dxa"/>
        <w:tblLayout w:type="fixed"/>
        <w:tblLook w:val="04A0" w:firstRow="1" w:lastRow="0" w:firstColumn="1" w:lastColumn="0" w:noHBand="0" w:noVBand="1"/>
      </w:tblPr>
      <w:tblGrid>
        <w:gridCol w:w="485"/>
        <w:gridCol w:w="2345"/>
        <w:gridCol w:w="1276"/>
        <w:gridCol w:w="3572"/>
        <w:gridCol w:w="1134"/>
      </w:tblGrid>
      <w:tr w:rsidR="00B458DA" w:rsidRPr="00D663D1" w:rsidTr="00B458DA">
        <w:tc>
          <w:tcPr>
            <w:tcW w:w="485" w:type="dxa"/>
          </w:tcPr>
          <w:p w:rsidR="00B458DA" w:rsidRPr="00D663D1" w:rsidRDefault="00B458DA" w:rsidP="00D663D1">
            <w:pPr>
              <w:jc w:val="both"/>
              <w:rPr>
                <w:rFonts w:ascii="Times New Roman" w:hAnsi="Times New Roman"/>
                <w:color w:val="auto"/>
                <w:sz w:val="28"/>
                <w:szCs w:val="28"/>
              </w:rPr>
            </w:pPr>
            <w:r w:rsidRPr="00D663D1">
              <w:rPr>
                <w:rFonts w:ascii="Times New Roman" w:hAnsi="Times New Roman"/>
                <w:color w:val="auto"/>
                <w:sz w:val="28"/>
                <w:szCs w:val="28"/>
              </w:rPr>
              <w:t>№</w:t>
            </w:r>
          </w:p>
        </w:tc>
        <w:tc>
          <w:tcPr>
            <w:tcW w:w="2345" w:type="dxa"/>
          </w:tcPr>
          <w:p w:rsidR="00B458DA" w:rsidRPr="00D663D1" w:rsidRDefault="00B458DA" w:rsidP="00D663D1">
            <w:pPr>
              <w:jc w:val="both"/>
              <w:rPr>
                <w:rFonts w:ascii="Times New Roman" w:hAnsi="Times New Roman"/>
                <w:color w:val="auto"/>
                <w:sz w:val="28"/>
                <w:szCs w:val="28"/>
              </w:rPr>
            </w:pPr>
            <w:r w:rsidRPr="00D663D1">
              <w:rPr>
                <w:rFonts w:ascii="Times New Roman" w:hAnsi="Times New Roman"/>
                <w:color w:val="auto"/>
                <w:sz w:val="28"/>
                <w:szCs w:val="28"/>
              </w:rPr>
              <w:t>Ф.И.О.</w:t>
            </w:r>
          </w:p>
        </w:tc>
        <w:tc>
          <w:tcPr>
            <w:tcW w:w="1276" w:type="dxa"/>
          </w:tcPr>
          <w:p w:rsidR="00B458DA" w:rsidRPr="00D663D1" w:rsidRDefault="00B458DA" w:rsidP="00D663D1">
            <w:pPr>
              <w:jc w:val="both"/>
              <w:rPr>
                <w:rFonts w:ascii="Times New Roman" w:hAnsi="Times New Roman"/>
                <w:color w:val="auto"/>
                <w:sz w:val="28"/>
                <w:szCs w:val="28"/>
              </w:rPr>
            </w:pPr>
            <w:r w:rsidRPr="00D663D1">
              <w:rPr>
                <w:rFonts w:ascii="Times New Roman" w:hAnsi="Times New Roman"/>
                <w:color w:val="auto"/>
                <w:sz w:val="28"/>
                <w:szCs w:val="28"/>
              </w:rPr>
              <w:t xml:space="preserve">Должность </w:t>
            </w:r>
          </w:p>
        </w:tc>
        <w:tc>
          <w:tcPr>
            <w:tcW w:w="3572" w:type="dxa"/>
          </w:tcPr>
          <w:p w:rsidR="00B458DA" w:rsidRPr="00D663D1" w:rsidRDefault="00B458DA" w:rsidP="00D663D1">
            <w:pPr>
              <w:jc w:val="both"/>
              <w:rPr>
                <w:rFonts w:ascii="Times New Roman" w:hAnsi="Times New Roman"/>
                <w:color w:val="auto"/>
                <w:sz w:val="28"/>
                <w:szCs w:val="28"/>
              </w:rPr>
            </w:pPr>
            <w:r w:rsidRPr="00D663D1">
              <w:rPr>
                <w:rFonts w:ascii="Times New Roman" w:hAnsi="Times New Roman"/>
                <w:color w:val="auto"/>
                <w:sz w:val="28"/>
                <w:szCs w:val="28"/>
              </w:rPr>
              <w:t>Образование</w:t>
            </w:r>
          </w:p>
        </w:tc>
        <w:tc>
          <w:tcPr>
            <w:tcW w:w="1134" w:type="dxa"/>
          </w:tcPr>
          <w:p w:rsidR="00B458DA" w:rsidRPr="00D663D1" w:rsidRDefault="00B458DA" w:rsidP="00D663D1">
            <w:pPr>
              <w:jc w:val="both"/>
              <w:rPr>
                <w:rFonts w:ascii="Times New Roman" w:hAnsi="Times New Roman"/>
                <w:color w:val="auto"/>
                <w:sz w:val="28"/>
                <w:szCs w:val="28"/>
              </w:rPr>
            </w:pPr>
            <w:r w:rsidRPr="00D663D1">
              <w:rPr>
                <w:rFonts w:ascii="Times New Roman" w:hAnsi="Times New Roman"/>
                <w:color w:val="auto"/>
                <w:sz w:val="28"/>
                <w:szCs w:val="28"/>
              </w:rPr>
              <w:t>Категория</w:t>
            </w:r>
          </w:p>
        </w:tc>
      </w:tr>
      <w:tr w:rsidR="00B458DA" w:rsidRPr="00D663D1" w:rsidTr="00B458DA">
        <w:tc>
          <w:tcPr>
            <w:tcW w:w="485" w:type="dxa"/>
          </w:tcPr>
          <w:p w:rsidR="00B458DA" w:rsidRPr="00D663D1" w:rsidRDefault="00B458DA" w:rsidP="00D663D1">
            <w:pPr>
              <w:jc w:val="both"/>
              <w:rPr>
                <w:rFonts w:ascii="Times New Roman" w:hAnsi="Times New Roman"/>
                <w:color w:val="auto"/>
                <w:sz w:val="28"/>
                <w:szCs w:val="28"/>
              </w:rPr>
            </w:pPr>
            <w:r w:rsidRPr="00D663D1">
              <w:rPr>
                <w:rFonts w:ascii="Times New Roman" w:hAnsi="Times New Roman"/>
                <w:color w:val="auto"/>
                <w:sz w:val="28"/>
                <w:szCs w:val="28"/>
              </w:rPr>
              <w:t>1</w:t>
            </w:r>
          </w:p>
        </w:tc>
        <w:tc>
          <w:tcPr>
            <w:tcW w:w="2345" w:type="dxa"/>
          </w:tcPr>
          <w:p w:rsidR="00B458DA" w:rsidRPr="00D663D1" w:rsidRDefault="00B458DA" w:rsidP="00B458DA">
            <w:pPr>
              <w:jc w:val="both"/>
              <w:rPr>
                <w:rFonts w:ascii="Times New Roman" w:hAnsi="Times New Roman"/>
                <w:color w:val="auto"/>
                <w:sz w:val="28"/>
                <w:szCs w:val="28"/>
              </w:rPr>
            </w:pPr>
            <w:r>
              <w:rPr>
                <w:rFonts w:ascii="Times New Roman" w:hAnsi="Times New Roman"/>
                <w:color w:val="auto"/>
                <w:sz w:val="28"/>
                <w:szCs w:val="28"/>
              </w:rPr>
              <w:t xml:space="preserve">Мунина Ольга Владимировна </w:t>
            </w:r>
          </w:p>
        </w:tc>
        <w:tc>
          <w:tcPr>
            <w:tcW w:w="1276" w:type="dxa"/>
          </w:tcPr>
          <w:p w:rsidR="00B458DA" w:rsidRPr="00D663D1" w:rsidRDefault="00B458DA" w:rsidP="00D663D1">
            <w:pPr>
              <w:jc w:val="both"/>
              <w:rPr>
                <w:rFonts w:ascii="Times New Roman" w:hAnsi="Times New Roman"/>
                <w:color w:val="auto"/>
                <w:sz w:val="28"/>
                <w:szCs w:val="28"/>
              </w:rPr>
            </w:pPr>
            <w:r w:rsidRPr="00D663D1">
              <w:rPr>
                <w:rFonts w:ascii="Times New Roman" w:hAnsi="Times New Roman"/>
                <w:color w:val="auto"/>
                <w:sz w:val="28"/>
                <w:szCs w:val="28"/>
              </w:rPr>
              <w:t>Воспитатель</w:t>
            </w:r>
          </w:p>
        </w:tc>
        <w:tc>
          <w:tcPr>
            <w:tcW w:w="3572" w:type="dxa"/>
          </w:tcPr>
          <w:p w:rsidR="00B458DA" w:rsidRPr="00D663D1" w:rsidRDefault="00B458DA" w:rsidP="00D663D1">
            <w:pPr>
              <w:jc w:val="both"/>
              <w:rPr>
                <w:rFonts w:ascii="Times New Roman" w:hAnsi="Times New Roman"/>
                <w:color w:val="auto"/>
                <w:sz w:val="28"/>
                <w:szCs w:val="28"/>
              </w:rPr>
            </w:pPr>
            <w:r w:rsidRPr="00D663D1">
              <w:rPr>
                <w:rFonts w:ascii="Times New Roman" w:hAnsi="Times New Roman"/>
                <w:color w:val="auto"/>
                <w:sz w:val="28"/>
                <w:szCs w:val="28"/>
              </w:rPr>
              <w:t>Высшее,</w:t>
            </w:r>
          </w:p>
          <w:p w:rsidR="00B458DA" w:rsidRPr="00D663D1" w:rsidRDefault="00B458DA" w:rsidP="00B458DA">
            <w:pPr>
              <w:rPr>
                <w:rFonts w:ascii="Times New Roman" w:hAnsi="Times New Roman"/>
                <w:color w:val="auto"/>
                <w:sz w:val="28"/>
                <w:szCs w:val="28"/>
              </w:rPr>
            </w:pPr>
            <w:r w:rsidRPr="00D663D1">
              <w:rPr>
                <w:rFonts w:ascii="Times New Roman" w:hAnsi="Times New Roman"/>
                <w:color w:val="auto"/>
                <w:sz w:val="28"/>
                <w:szCs w:val="28"/>
              </w:rPr>
              <w:t xml:space="preserve">Амурский гуманитарно-педагогический университет, оконч. </w:t>
            </w:r>
            <w:r>
              <w:rPr>
                <w:rFonts w:ascii="Times New Roman" w:hAnsi="Times New Roman"/>
                <w:color w:val="auto"/>
                <w:sz w:val="28"/>
                <w:szCs w:val="28"/>
              </w:rPr>
              <w:t xml:space="preserve"> </w:t>
            </w:r>
            <w:r w:rsidRPr="00D663D1">
              <w:rPr>
                <w:rFonts w:ascii="Times New Roman" w:hAnsi="Times New Roman"/>
                <w:color w:val="auto"/>
                <w:sz w:val="28"/>
                <w:szCs w:val="28"/>
              </w:rPr>
              <w:t>в 2012г.</w:t>
            </w:r>
          </w:p>
        </w:tc>
        <w:tc>
          <w:tcPr>
            <w:tcW w:w="1134" w:type="dxa"/>
          </w:tcPr>
          <w:p w:rsidR="00B458DA" w:rsidRPr="00D663D1" w:rsidRDefault="00B458DA" w:rsidP="00D663D1">
            <w:pPr>
              <w:jc w:val="center"/>
              <w:rPr>
                <w:rFonts w:ascii="Times New Roman" w:hAnsi="Times New Roman"/>
                <w:color w:val="auto"/>
                <w:sz w:val="28"/>
                <w:szCs w:val="28"/>
              </w:rPr>
            </w:pPr>
            <w:r w:rsidRPr="00D663D1">
              <w:rPr>
                <w:rFonts w:ascii="Times New Roman" w:hAnsi="Times New Roman"/>
                <w:color w:val="auto"/>
                <w:sz w:val="28"/>
                <w:szCs w:val="28"/>
              </w:rPr>
              <w:t>-</w:t>
            </w:r>
          </w:p>
        </w:tc>
      </w:tr>
    </w:tbl>
    <w:p w:rsidR="00D663D1" w:rsidRPr="00D663D1" w:rsidRDefault="00D663D1" w:rsidP="00D663D1">
      <w:pPr>
        <w:widowControl/>
        <w:jc w:val="both"/>
        <w:rPr>
          <w:rFonts w:ascii="Times New Roman" w:eastAsia="Calibri" w:hAnsi="Times New Roman" w:cs="Times New Roman"/>
          <w:color w:val="auto"/>
          <w:sz w:val="28"/>
          <w:szCs w:val="28"/>
          <w:lang w:eastAsia="en-US" w:bidi="ar-SA"/>
        </w:rPr>
      </w:pPr>
    </w:p>
    <w:p w:rsidR="00D663D1" w:rsidRPr="00D663D1" w:rsidRDefault="00D663D1" w:rsidP="00D663D1">
      <w:pPr>
        <w:widowControl/>
        <w:jc w:val="both"/>
        <w:rPr>
          <w:rFonts w:ascii="Times New Roman" w:eastAsia="Calibri" w:hAnsi="Times New Roman" w:cs="Times New Roman"/>
          <w:b/>
          <w:color w:val="auto"/>
          <w:sz w:val="28"/>
          <w:szCs w:val="28"/>
          <w:lang w:eastAsia="en-US" w:bidi="ar-SA"/>
        </w:rPr>
      </w:pPr>
      <w:r w:rsidRPr="00D663D1">
        <w:rPr>
          <w:rFonts w:ascii="Times New Roman" w:eastAsia="Calibri" w:hAnsi="Times New Roman" w:cs="Times New Roman"/>
          <w:b/>
          <w:color w:val="auto"/>
          <w:sz w:val="28"/>
          <w:szCs w:val="28"/>
          <w:lang w:eastAsia="en-US" w:bidi="ar-SA"/>
        </w:rPr>
        <w:t>2.3. Формы аттестации</w:t>
      </w:r>
    </w:p>
    <w:p w:rsidR="00D663D1" w:rsidRPr="00D663D1" w:rsidRDefault="00D663D1" w:rsidP="00D663D1">
      <w:pPr>
        <w:widowControl/>
        <w:jc w:val="both"/>
        <w:rPr>
          <w:rFonts w:ascii="Times New Roman" w:eastAsia="Calibri" w:hAnsi="Times New Roman" w:cs="Times New Roman"/>
          <w:color w:val="auto"/>
          <w:sz w:val="28"/>
          <w:szCs w:val="28"/>
          <w:lang w:eastAsia="en-US" w:bidi="ar-SA"/>
        </w:rPr>
      </w:pPr>
    </w:p>
    <w:p w:rsidR="00D663D1" w:rsidRPr="00D663D1" w:rsidRDefault="00D663D1" w:rsidP="00D663D1">
      <w:pPr>
        <w:widowControl/>
        <w:ind w:firstLine="708"/>
        <w:jc w:val="both"/>
        <w:rPr>
          <w:rFonts w:ascii="Times New Roman" w:eastAsia="Calibri" w:hAnsi="Times New Roman" w:cs="Times New Roman"/>
          <w:color w:val="auto"/>
          <w:sz w:val="28"/>
          <w:szCs w:val="28"/>
          <w:lang w:eastAsia="en-US" w:bidi="ar-SA"/>
        </w:rPr>
      </w:pPr>
      <w:r w:rsidRPr="00D663D1">
        <w:rPr>
          <w:rFonts w:ascii="Times New Roman" w:eastAsia="Calibri" w:hAnsi="Times New Roman" w:cs="Times New Roman"/>
          <w:color w:val="auto"/>
          <w:sz w:val="28"/>
          <w:szCs w:val="28"/>
          <w:lang w:eastAsia="en-US" w:bidi="ar-SA"/>
        </w:rPr>
        <w:t>Вводная диагностика, промежуточная диагностика, итоговая диагностика.</w:t>
      </w:r>
    </w:p>
    <w:p w:rsidR="00D663D1" w:rsidRPr="00D663D1" w:rsidRDefault="00D663D1" w:rsidP="00D663D1">
      <w:pPr>
        <w:widowControl/>
        <w:ind w:firstLine="708"/>
        <w:jc w:val="both"/>
        <w:rPr>
          <w:rFonts w:ascii="Times New Roman" w:eastAsia="Calibri" w:hAnsi="Times New Roman" w:cs="Times New Roman"/>
          <w:color w:val="auto"/>
          <w:sz w:val="28"/>
          <w:szCs w:val="28"/>
          <w:lang w:eastAsia="en-US" w:bidi="ar-SA"/>
        </w:rPr>
      </w:pPr>
      <w:r w:rsidRPr="00D663D1">
        <w:rPr>
          <w:rFonts w:ascii="Times New Roman" w:eastAsia="Calibri" w:hAnsi="Times New Roman" w:cs="Times New Roman"/>
          <w:color w:val="auto"/>
          <w:sz w:val="28"/>
          <w:szCs w:val="28"/>
          <w:lang w:eastAsia="en-US" w:bidi="ar-SA"/>
        </w:rPr>
        <w:t>Формы отслеживания и фиксации образовательных результатов: аналитическая справка, журнал посещаемости, диагностическая карта.</w:t>
      </w:r>
    </w:p>
    <w:p w:rsidR="00D663D1" w:rsidRPr="00D663D1" w:rsidRDefault="00D663D1" w:rsidP="00D663D1">
      <w:pPr>
        <w:widowControl/>
        <w:ind w:firstLine="708"/>
        <w:jc w:val="both"/>
        <w:rPr>
          <w:rFonts w:ascii="Times New Roman" w:eastAsia="Calibri" w:hAnsi="Times New Roman" w:cs="Times New Roman"/>
          <w:color w:val="auto"/>
          <w:sz w:val="28"/>
          <w:szCs w:val="28"/>
          <w:lang w:eastAsia="en-US" w:bidi="ar-SA"/>
        </w:rPr>
      </w:pPr>
      <w:r w:rsidRPr="00D663D1">
        <w:rPr>
          <w:rFonts w:ascii="Times New Roman" w:eastAsia="Calibri" w:hAnsi="Times New Roman" w:cs="Times New Roman"/>
          <w:color w:val="auto"/>
          <w:sz w:val="28"/>
          <w:szCs w:val="28"/>
          <w:lang w:eastAsia="en-US" w:bidi="ar-SA"/>
        </w:rPr>
        <w:t>Форма предъявления и демонстрации образовательных результатов: аналитическая справка, диагностическая карта.</w:t>
      </w:r>
    </w:p>
    <w:p w:rsidR="00D663D1" w:rsidRPr="00D663D1" w:rsidRDefault="00D663D1" w:rsidP="00D663D1">
      <w:pPr>
        <w:widowControl/>
        <w:ind w:firstLine="708"/>
        <w:jc w:val="both"/>
        <w:rPr>
          <w:rFonts w:ascii="Times New Roman" w:eastAsia="Calibri" w:hAnsi="Times New Roman" w:cs="Times New Roman"/>
          <w:color w:val="auto"/>
          <w:sz w:val="28"/>
          <w:szCs w:val="28"/>
          <w:lang w:eastAsia="en-US" w:bidi="ar-SA"/>
        </w:rPr>
      </w:pPr>
    </w:p>
    <w:p w:rsidR="00D663D1" w:rsidRPr="00D663D1" w:rsidRDefault="00D663D1" w:rsidP="00D663D1">
      <w:pPr>
        <w:widowControl/>
        <w:jc w:val="both"/>
        <w:rPr>
          <w:rFonts w:ascii="Times New Roman" w:eastAsia="Calibri" w:hAnsi="Times New Roman" w:cs="Times New Roman"/>
          <w:b/>
          <w:color w:val="auto"/>
          <w:sz w:val="28"/>
          <w:szCs w:val="28"/>
          <w:lang w:eastAsia="en-US" w:bidi="ar-SA"/>
        </w:rPr>
      </w:pPr>
      <w:r w:rsidRPr="00D663D1">
        <w:rPr>
          <w:rFonts w:ascii="Times New Roman" w:eastAsia="Calibri" w:hAnsi="Times New Roman" w:cs="Times New Roman"/>
          <w:b/>
          <w:color w:val="auto"/>
          <w:sz w:val="28"/>
          <w:szCs w:val="28"/>
          <w:lang w:eastAsia="en-US" w:bidi="ar-SA"/>
        </w:rPr>
        <w:t>2.4. Оценочные материалы</w:t>
      </w:r>
    </w:p>
    <w:p w:rsidR="00D663D1" w:rsidRPr="00D663D1" w:rsidRDefault="00D663D1" w:rsidP="00D663D1">
      <w:pPr>
        <w:widowControl/>
        <w:jc w:val="both"/>
        <w:rPr>
          <w:rFonts w:ascii="Times New Roman" w:eastAsia="Calibri" w:hAnsi="Times New Roman" w:cs="Times New Roman"/>
          <w:b/>
          <w:color w:val="auto"/>
          <w:sz w:val="28"/>
          <w:szCs w:val="28"/>
          <w:lang w:eastAsia="en-US" w:bidi="ar-SA"/>
        </w:rPr>
      </w:pPr>
    </w:p>
    <w:p w:rsidR="00D663D1" w:rsidRPr="00D663D1" w:rsidRDefault="00D663D1" w:rsidP="00D663D1">
      <w:pPr>
        <w:widowControl/>
        <w:ind w:firstLine="708"/>
        <w:jc w:val="both"/>
        <w:rPr>
          <w:rFonts w:ascii="Times New Roman" w:eastAsia="Calibri" w:hAnsi="Times New Roman" w:cs="Times New Roman"/>
          <w:color w:val="auto"/>
          <w:sz w:val="28"/>
          <w:szCs w:val="28"/>
          <w:lang w:eastAsia="en-US" w:bidi="ar-SA"/>
        </w:rPr>
      </w:pPr>
      <w:r w:rsidRPr="00D663D1">
        <w:rPr>
          <w:rFonts w:ascii="Times New Roman" w:eastAsia="Calibri" w:hAnsi="Times New Roman" w:cs="Times New Roman"/>
          <w:color w:val="auto"/>
          <w:sz w:val="28"/>
          <w:szCs w:val="28"/>
          <w:lang w:eastAsia="en-US" w:bidi="ar-SA"/>
        </w:rPr>
        <w:t>Опрос, беседа, диагностика. Результативность работы отслеживается через мониторинговые (диагностические) исследования с внесением последующих коррективов в содержание всего образовательного процесса.</w:t>
      </w:r>
    </w:p>
    <w:p w:rsidR="00D663D1" w:rsidRPr="00D663D1" w:rsidRDefault="00D663D1" w:rsidP="00D663D1">
      <w:pPr>
        <w:widowControl/>
        <w:ind w:firstLine="708"/>
        <w:jc w:val="both"/>
        <w:rPr>
          <w:rFonts w:ascii="Times New Roman" w:eastAsia="Calibri" w:hAnsi="Times New Roman" w:cs="Times New Roman"/>
          <w:color w:val="auto"/>
          <w:sz w:val="28"/>
          <w:szCs w:val="28"/>
          <w:lang w:eastAsia="en-US" w:bidi="ar-SA"/>
        </w:rPr>
      </w:pPr>
    </w:p>
    <w:p w:rsidR="00D663D1" w:rsidRPr="00D663D1" w:rsidRDefault="00D663D1" w:rsidP="003E76F8">
      <w:pPr>
        <w:widowControl/>
        <w:numPr>
          <w:ilvl w:val="0"/>
          <w:numId w:val="102"/>
        </w:numPr>
        <w:spacing w:after="160" w:line="259" w:lineRule="auto"/>
        <w:jc w:val="both"/>
        <w:rPr>
          <w:rFonts w:ascii="Times New Roman" w:eastAsia="Calibri" w:hAnsi="Times New Roman" w:cs="Times New Roman"/>
          <w:color w:val="auto"/>
          <w:sz w:val="28"/>
          <w:szCs w:val="28"/>
          <w:lang w:eastAsia="en-US" w:bidi="ar-SA"/>
        </w:rPr>
      </w:pPr>
      <w:r w:rsidRPr="00D663D1">
        <w:rPr>
          <w:rFonts w:ascii="Times New Roman" w:eastAsia="Calibri" w:hAnsi="Times New Roman" w:cs="Times New Roman"/>
          <w:color w:val="auto"/>
          <w:sz w:val="28"/>
          <w:szCs w:val="28"/>
          <w:lang w:eastAsia="en-US" w:bidi="ar-SA"/>
        </w:rPr>
        <w:t>Знания о самой игре, истории происхождения.</w:t>
      </w:r>
    </w:p>
    <w:p w:rsidR="00D663D1" w:rsidRPr="00D663D1" w:rsidRDefault="00D663D1" w:rsidP="003E76F8">
      <w:pPr>
        <w:widowControl/>
        <w:numPr>
          <w:ilvl w:val="0"/>
          <w:numId w:val="102"/>
        </w:numPr>
        <w:spacing w:after="160" w:line="259" w:lineRule="auto"/>
        <w:jc w:val="both"/>
        <w:rPr>
          <w:rFonts w:ascii="Times New Roman" w:eastAsia="Calibri" w:hAnsi="Times New Roman" w:cs="Times New Roman"/>
          <w:color w:val="auto"/>
          <w:sz w:val="28"/>
          <w:szCs w:val="28"/>
          <w:lang w:eastAsia="en-US" w:bidi="ar-SA"/>
        </w:rPr>
      </w:pPr>
      <w:r w:rsidRPr="00D663D1">
        <w:rPr>
          <w:rFonts w:ascii="Times New Roman" w:eastAsia="Calibri" w:hAnsi="Times New Roman" w:cs="Times New Roman"/>
          <w:color w:val="auto"/>
          <w:sz w:val="28"/>
          <w:szCs w:val="28"/>
          <w:lang w:eastAsia="en-US" w:bidi="ar-SA"/>
        </w:rPr>
        <w:t>Знания о шахматной доске, её вертикалях и горизонталях, её расположение, что такое поле.</w:t>
      </w:r>
    </w:p>
    <w:p w:rsidR="00D663D1" w:rsidRPr="00D663D1" w:rsidRDefault="00D663D1" w:rsidP="003E76F8">
      <w:pPr>
        <w:widowControl/>
        <w:numPr>
          <w:ilvl w:val="0"/>
          <w:numId w:val="102"/>
        </w:numPr>
        <w:spacing w:after="160" w:line="259" w:lineRule="auto"/>
        <w:jc w:val="both"/>
        <w:rPr>
          <w:rFonts w:ascii="Times New Roman" w:eastAsia="Calibri" w:hAnsi="Times New Roman" w:cs="Times New Roman"/>
          <w:color w:val="auto"/>
          <w:sz w:val="28"/>
          <w:szCs w:val="28"/>
          <w:lang w:eastAsia="en-US" w:bidi="ar-SA"/>
        </w:rPr>
      </w:pPr>
      <w:r w:rsidRPr="00D663D1">
        <w:rPr>
          <w:rFonts w:ascii="Times New Roman" w:eastAsia="Calibri" w:hAnsi="Times New Roman" w:cs="Times New Roman"/>
          <w:color w:val="auto"/>
          <w:sz w:val="28"/>
          <w:szCs w:val="28"/>
          <w:lang w:eastAsia="en-US" w:bidi="ar-SA"/>
        </w:rPr>
        <w:t>Знания о фигурах, их внешнем виде, названия.</w:t>
      </w:r>
    </w:p>
    <w:p w:rsidR="00D663D1" w:rsidRPr="00D663D1" w:rsidRDefault="00D663D1" w:rsidP="003E76F8">
      <w:pPr>
        <w:widowControl/>
        <w:numPr>
          <w:ilvl w:val="0"/>
          <w:numId w:val="102"/>
        </w:numPr>
        <w:spacing w:after="160" w:line="259" w:lineRule="auto"/>
        <w:jc w:val="both"/>
        <w:rPr>
          <w:rFonts w:ascii="Times New Roman" w:eastAsia="Calibri" w:hAnsi="Times New Roman" w:cs="Times New Roman"/>
          <w:color w:val="auto"/>
          <w:sz w:val="28"/>
          <w:szCs w:val="28"/>
          <w:lang w:eastAsia="en-US" w:bidi="ar-SA"/>
        </w:rPr>
      </w:pPr>
      <w:r w:rsidRPr="00D663D1">
        <w:rPr>
          <w:rFonts w:ascii="Times New Roman" w:eastAsia="Calibri" w:hAnsi="Times New Roman" w:cs="Times New Roman"/>
          <w:color w:val="auto"/>
          <w:sz w:val="28"/>
          <w:szCs w:val="28"/>
          <w:lang w:eastAsia="en-US" w:bidi="ar-SA"/>
        </w:rPr>
        <w:lastRenderedPageBreak/>
        <w:t>Ходы фигур.</w:t>
      </w:r>
    </w:p>
    <w:p w:rsidR="00D663D1" w:rsidRPr="00D663D1" w:rsidRDefault="00D663D1" w:rsidP="003E76F8">
      <w:pPr>
        <w:widowControl/>
        <w:numPr>
          <w:ilvl w:val="0"/>
          <w:numId w:val="102"/>
        </w:numPr>
        <w:spacing w:after="160" w:line="259" w:lineRule="auto"/>
        <w:jc w:val="both"/>
        <w:rPr>
          <w:rFonts w:ascii="Times New Roman" w:eastAsia="Calibri" w:hAnsi="Times New Roman" w:cs="Times New Roman"/>
          <w:color w:val="auto"/>
          <w:sz w:val="28"/>
          <w:szCs w:val="28"/>
          <w:lang w:eastAsia="en-US" w:bidi="ar-SA"/>
        </w:rPr>
      </w:pPr>
      <w:r w:rsidRPr="00D663D1">
        <w:rPr>
          <w:rFonts w:ascii="Times New Roman" w:eastAsia="Calibri" w:hAnsi="Times New Roman" w:cs="Times New Roman"/>
          <w:color w:val="auto"/>
          <w:sz w:val="28"/>
          <w:szCs w:val="28"/>
          <w:lang w:eastAsia="en-US" w:bidi="ar-SA"/>
        </w:rPr>
        <w:t>Понятия «шах», «мат», «пат».</w:t>
      </w:r>
    </w:p>
    <w:p w:rsidR="00D663D1" w:rsidRPr="00D663D1" w:rsidRDefault="00D663D1" w:rsidP="00D663D1">
      <w:pPr>
        <w:widowControl/>
        <w:jc w:val="both"/>
        <w:rPr>
          <w:rFonts w:ascii="Times New Roman" w:eastAsia="Calibri" w:hAnsi="Times New Roman" w:cs="Times New Roman"/>
          <w:color w:val="auto"/>
          <w:sz w:val="28"/>
          <w:szCs w:val="28"/>
          <w:lang w:eastAsia="en-US" w:bidi="ar-SA"/>
        </w:rPr>
      </w:pPr>
    </w:p>
    <w:p w:rsidR="00D663D1" w:rsidRPr="00D663D1" w:rsidRDefault="00D663D1" w:rsidP="00D663D1">
      <w:pPr>
        <w:widowControl/>
        <w:jc w:val="both"/>
        <w:rPr>
          <w:rFonts w:ascii="Times New Roman" w:eastAsia="Calibri" w:hAnsi="Times New Roman" w:cs="Times New Roman"/>
          <w:color w:val="auto"/>
          <w:sz w:val="28"/>
          <w:szCs w:val="28"/>
          <w:lang w:eastAsia="en-US" w:bidi="ar-SA"/>
        </w:rPr>
      </w:pPr>
      <w:r w:rsidRPr="00D663D1">
        <w:rPr>
          <w:rFonts w:ascii="Times New Roman" w:eastAsia="Calibri" w:hAnsi="Times New Roman" w:cs="Times New Roman"/>
          <w:color w:val="auto"/>
          <w:sz w:val="28"/>
          <w:szCs w:val="28"/>
          <w:lang w:eastAsia="en-US" w:bidi="ar-SA"/>
        </w:rPr>
        <w:t>Оценка уровня развития:</w:t>
      </w:r>
    </w:p>
    <w:p w:rsidR="00D663D1" w:rsidRPr="00D663D1" w:rsidRDefault="00D663D1" w:rsidP="00D663D1">
      <w:pPr>
        <w:widowControl/>
        <w:jc w:val="both"/>
        <w:rPr>
          <w:rFonts w:ascii="Times New Roman" w:eastAsia="Calibri" w:hAnsi="Times New Roman" w:cs="Times New Roman"/>
          <w:color w:val="auto"/>
          <w:sz w:val="28"/>
          <w:szCs w:val="28"/>
          <w:lang w:eastAsia="en-US" w:bidi="ar-SA"/>
        </w:rPr>
      </w:pPr>
      <w:r w:rsidRPr="00D663D1">
        <w:rPr>
          <w:rFonts w:ascii="Times New Roman" w:eastAsia="Calibri" w:hAnsi="Times New Roman" w:cs="Times New Roman"/>
          <w:color w:val="auto"/>
          <w:sz w:val="28"/>
          <w:szCs w:val="28"/>
          <w:lang w:eastAsia="en-US" w:bidi="ar-SA"/>
        </w:rPr>
        <w:t>1 балл – ребёнок не называет.</w:t>
      </w:r>
    </w:p>
    <w:p w:rsidR="00D663D1" w:rsidRPr="00D663D1" w:rsidRDefault="00D663D1" w:rsidP="00D663D1">
      <w:pPr>
        <w:widowControl/>
        <w:jc w:val="both"/>
        <w:rPr>
          <w:rFonts w:ascii="Times New Roman" w:eastAsia="Calibri" w:hAnsi="Times New Roman" w:cs="Times New Roman"/>
          <w:color w:val="auto"/>
          <w:sz w:val="28"/>
          <w:szCs w:val="28"/>
          <w:lang w:eastAsia="en-US" w:bidi="ar-SA"/>
        </w:rPr>
      </w:pPr>
      <w:r w:rsidRPr="00D663D1">
        <w:rPr>
          <w:rFonts w:ascii="Times New Roman" w:eastAsia="Calibri" w:hAnsi="Times New Roman" w:cs="Times New Roman"/>
          <w:color w:val="auto"/>
          <w:sz w:val="28"/>
          <w:szCs w:val="28"/>
          <w:lang w:eastAsia="en-US" w:bidi="ar-SA"/>
        </w:rPr>
        <w:t>2 балла – называет с частично или с помощью взрослого.</w:t>
      </w:r>
    </w:p>
    <w:p w:rsidR="00D663D1" w:rsidRPr="00D663D1" w:rsidRDefault="00D663D1" w:rsidP="00D663D1">
      <w:pPr>
        <w:widowControl/>
        <w:jc w:val="both"/>
        <w:rPr>
          <w:rFonts w:ascii="Times New Roman" w:eastAsia="Calibri" w:hAnsi="Times New Roman" w:cs="Times New Roman"/>
          <w:color w:val="auto"/>
          <w:sz w:val="28"/>
          <w:szCs w:val="28"/>
          <w:lang w:eastAsia="en-US" w:bidi="ar-SA"/>
        </w:rPr>
      </w:pPr>
      <w:r w:rsidRPr="00D663D1">
        <w:rPr>
          <w:rFonts w:ascii="Times New Roman" w:eastAsia="Calibri" w:hAnsi="Times New Roman" w:cs="Times New Roman"/>
          <w:color w:val="auto"/>
          <w:sz w:val="28"/>
          <w:szCs w:val="28"/>
          <w:lang w:eastAsia="en-US" w:bidi="ar-SA"/>
        </w:rPr>
        <w:t>3 балла – называет самостоятельно.</w:t>
      </w:r>
    </w:p>
    <w:p w:rsidR="00D663D1" w:rsidRPr="00D663D1" w:rsidRDefault="00D663D1" w:rsidP="00D663D1">
      <w:pPr>
        <w:widowControl/>
        <w:jc w:val="both"/>
        <w:rPr>
          <w:rFonts w:ascii="Times New Roman" w:eastAsia="Calibri" w:hAnsi="Times New Roman" w:cs="Times New Roman"/>
          <w:color w:val="auto"/>
          <w:sz w:val="28"/>
          <w:szCs w:val="28"/>
          <w:lang w:eastAsia="en-US" w:bidi="ar-SA"/>
        </w:rPr>
      </w:pPr>
    </w:p>
    <w:p w:rsidR="00D663D1" w:rsidRPr="00D663D1" w:rsidRDefault="00D663D1" w:rsidP="00D663D1">
      <w:pPr>
        <w:widowControl/>
        <w:jc w:val="both"/>
        <w:rPr>
          <w:rFonts w:ascii="Times New Roman" w:eastAsia="Calibri" w:hAnsi="Times New Roman" w:cs="Times New Roman"/>
          <w:color w:val="auto"/>
          <w:sz w:val="28"/>
          <w:szCs w:val="28"/>
          <w:lang w:eastAsia="en-US" w:bidi="ar-SA"/>
        </w:rPr>
      </w:pPr>
    </w:p>
    <w:p w:rsidR="00D663D1" w:rsidRPr="00D663D1" w:rsidRDefault="00D663D1" w:rsidP="00D663D1">
      <w:pPr>
        <w:widowControl/>
        <w:jc w:val="both"/>
        <w:rPr>
          <w:rFonts w:ascii="Times New Roman" w:eastAsia="Calibri" w:hAnsi="Times New Roman" w:cs="Times New Roman"/>
          <w:b/>
          <w:color w:val="auto"/>
          <w:sz w:val="28"/>
          <w:szCs w:val="28"/>
          <w:lang w:eastAsia="en-US" w:bidi="ar-SA"/>
        </w:rPr>
      </w:pPr>
      <w:r w:rsidRPr="00D663D1">
        <w:rPr>
          <w:rFonts w:ascii="Times New Roman" w:eastAsia="Calibri" w:hAnsi="Times New Roman" w:cs="Times New Roman"/>
          <w:b/>
          <w:color w:val="auto"/>
          <w:sz w:val="28"/>
          <w:szCs w:val="28"/>
          <w:lang w:eastAsia="en-US" w:bidi="ar-SA"/>
        </w:rPr>
        <w:t xml:space="preserve">  2.5. Методические материалы</w:t>
      </w:r>
    </w:p>
    <w:p w:rsidR="00D663D1" w:rsidRPr="00D663D1" w:rsidRDefault="00D663D1" w:rsidP="00D663D1">
      <w:pPr>
        <w:widowControl/>
        <w:jc w:val="both"/>
        <w:rPr>
          <w:rFonts w:ascii="Times New Roman" w:eastAsia="Calibri" w:hAnsi="Times New Roman" w:cs="Times New Roman"/>
          <w:color w:val="auto"/>
          <w:sz w:val="28"/>
          <w:szCs w:val="28"/>
          <w:lang w:eastAsia="en-US" w:bidi="ar-SA"/>
        </w:rPr>
      </w:pPr>
    </w:p>
    <w:p w:rsidR="00D663D1" w:rsidRPr="00D663D1" w:rsidRDefault="00D663D1" w:rsidP="00D663D1">
      <w:pPr>
        <w:widowControl/>
        <w:ind w:firstLine="708"/>
        <w:jc w:val="both"/>
        <w:rPr>
          <w:rFonts w:ascii="Times New Roman" w:eastAsia="Calibri" w:hAnsi="Times New Roman" w:cs="Times New Roman"/>
          <w:color w:val="auto"/>
          <w:sz w:val="28"/>
          <w:szCs w:val="28"/>
          <w:lang w:eastAsia="en-US" w:bidi="ar-SA"/>
        </w:rPr>
      </w:pPr>
      <w:r w:rsidRPr="00D663D1">
        <w:rPr>
          <w:rFonts w:ascii="Times New Roman" w:eastAsia="Calibri" w:hAnsi="Times New Roman" w:cs="Times New Roman"/>
          <w:color w:val="auto"/>
          <w:sz w:val="28"/>
          <w:szCs w:val="28"/>
          <w:lang w:eastAsia="en-US" w:bidi="ar-SA"/>
        </w:rPr>
        <w:t>Методы обучения: словесный, наглядно-практический, объяснительно-иллюстративный, игровой, театральный, проектный.</w:t>
      </w:r>
    </w:p>
    <w:p w:rsidR="00D663D1" w:rsidRPr="00D663D1" w:rsidRDefault="00D663D1" w:rsidP="00D663D1">
      <w:pPr>
        <w:widowControl/>
        <w:ind w:firstLine="708"/>
        <w:jc w:val="both"/>
        <w:rPr>
          <w:rFonts w:ascii="Times New Roman" w:eastAsia="Calibri" w:hAnsi="Times New Roman" w:cs="Times New Roman"/>
          <w:color w:val="auto"/>
          <w:sz w:val="28"/>
          <w:szCs w:val="28"/>
          <w:lang w:eastAsia="en-US" w:bidi="ar-SA"/>
        </w:rPr>
      </w:pPr>
      <w:r w:rsidRPr="00D663D1">
        <w:rPr>
          <w:rFonts w:ascii="Times New Roman" w:eastAsia="Calibri" w:hAnsi="Times New Roman" w:cs="Times New Roman"/>
          <w:color w:val="auto"/>
          <w:sz w:val="28"/>
          <w:szCs w:val="28"/>
          <w:lang w:eastAsia="en-US" w:bidi="ar-SA"/>
        </w:rPr>
        <w:t>Технологии: развивающая, проектная, игровая, здоровьесберегащая, технология портфолио.</w:t>
      </w:r>
    </w:p>
    <w:p w:rsidR="00D663D1" w:rsidRPr="00D663D1" w:rsidRDefault="00D663D1" w:rsidP="00D663D1">
      <w:pPr>
        <w:widowControl/>
        <w:ind w:firstLine="708"/>
        <w:jc w:val="both"/>
        <w:rPr>
          <w:rFonts w:ascii="Times New Roman" w:eastAsia="Calibri" w:hAnsi="Times New Roman" w:cs="Times New Roman"/>
          <w:color w:val="auto"/>
          <w:sz w:val="28"/>
          <w:szCs w:val="28"/>
          <w:lang w:eastAsia="en-US" w:bidi="ar-SA"/>
        </w:rPr>
      </w:pPr>
      <w:r w:rsidRPr="00D663D1">
        <w:rPr>
          <w:rFonts w:ascii="Times New Roman" w:eastAsia="Calibri" w:hAnsi="Times New Roman" w:cs="Times New Roman"/>
          <w:color w:val="auto"/>
          <w:sz w:val="28"/>
          <w:szCs w:val="28"/>
          <w:lang w:eastAsia="en-US" w:bidi="ar-SA"/>
        </w:rPr>
        <w:t>Формы занятий: игра, соревнование, театральное занятие, сомнение, путешествие, фантазия, занятие-диалог, интегрированное, комплексно-комбинированное.</w:t>
      </w:r>
    </w:p>
    <w:p w:rsidR="00D663D1" w:rsidRPr="00D663D1" w:rsidRDefault="00D663D1" w:rsidP="00D663D1">
      <w:pPr>
        <w:widowControl/>
        <w:ind w:firstLine="708"/>
        <w:jc w:val="both"/>
        <w:rPr>
          <w:rFonts w:ascii="Times New Roman" w:eastAsia="Calibri" w:hAnsi="Times New Roman" w:cs="Times New Roman"/>
          <w:color w:val="auto"/>
          <w:sz w:val="28"/>
          <w:szCs w:val="28"/>
          <w:lang w:eastAsia="en-US" w:bidi="ar-SA"/>
        </w:rPr>
      </w:pPr>
    </w:p>
    <w:p w:rsidR="00D663D1" w:rsidRPr="00D663D1" w:rsidRDefault="00D663D1" w:rsidP="00D663D1">
      <w:pPr>
        <w:widowControl/>
        <w:ind w:firstLine="708"/>
        <w:jc w:val="both"/>
        <w:rPr>
          <w:rFonts w:ascii="Times New Roman" w:eastAsia="Calibri" w:hAnsi="Times New Roman" w:cs="Times New Roman"/>
          <w:i/>
          <w:color w:val="auto"/>
          <w:sz w:val="28"/>
          <w:szCs w:val="28"/>
          <w:lang w:eastAsia="en-US" w:bidi="ar-SA"/>
        </w:rPr>
      </w:pPr>
      <w:r w:rsidRPr="00D663D1">
        <w:rPr>
          <w:rFonts w:ascii="Times New Roman" w:eastAsia="Calibri" w:hAnsi="Times New Roman" w:cs="Times New Roman"/>
          <w:i/>
          <w:color w:val="auto"/>
          <w:sz w:val="28"/>
          <w:szCs w:val="28"/>
          <w:lang w:eastAsia="en-US" w:bidi="ar-SA"/>
        </w:rPr>
        <w:t>Алгоритм занятия:</w:t>
      </w:r>
    </w:p>
    <w:p w:rsidR="00D663D1" w:rsidRPr="00D663D1" w:rsidRDefault="00D663D1" w:rsidP="00D663D1">
      <w:pPr>
        <w:widowControl/>
        <w:ind w:firstLine="708"/>
        <w:jc w:val="both"/>
        <w:rPr>
          <w:rFonts w:ascii="Times New Roman" w:eastAsia="Calibri" w:hAnsi="Times New Roman" w:cs="Times New Roman"/>
          <w:color w:val="auto"/>
          <w:sz w:val="28"/>
          <w:szCs w:val="28"/>
          <w:lang w:eastAsia="en-US" w:bidi="ar-SA"/>
        </w:rPr>
      </w:pPr>
      <w:r w:rsidRPr="00D663D1">
        <w:rPr>
          <w:rFonts w:ascii="Times New Roman" w:eastAsia="Calibri" w:hAnsi="Times New Roman" w:cs="Times New Roman"/>
          <w:color w:val="auto"/>
          <w:sz w:val="28"/>
          <w:szCs w:val="28"/>
          <w:lang w:eastAsia="en-US" w:bidi="ar-SA"/>
        </w:rPr>
        <w:t>Тема занятия</w:t>
      </w:r>
    </w:p>
    <w:p w:rsidR="00D663D1" w:rsidRPr="00D663D1" w:rsidRDefault="00D663D1" w:rsidP="00D663D1">
      <w:pPr>
        <w:widowControl/>
        <w:ind w:firstLine="708"/>
        <w:jc w:val="both"/>
        <w:rPr>
          <w:rFonts w:ascii="Times New Roman" w:eastAsia="Calibri" w:hAnsi="Times New Roman" w:cs="Times New Roman"/>
          <w:color w:val="auto"/>
          <w:sz w:val="28"/>
          <w:szCs w:val="28"/>
          <w:lang w:eastAsia="en-US" w:bidi="ar-SA"/>
        </w:rPr>
      </w:pPr>
      <w:r w:rsidRPr="00D663D1">
        <w:rPr>
          <w:rFonts w:ascii="Times New Roman" w:eastAsia="Calibri" w:hAnsi="Times New Roman" w:cs="Times New Roman"/>
          <w:color w:val="auto"/>
          <w:sz w:val="28"/>
          <w:szCs w:val="28"/>
          <w:lang w:eastAsia="en-US" w:bidi="ar-SA"/>
        </w:rPr>
        <w:t>Программные задачи</w:t>
      </w:r>
    </w:p>
    <w:p w:rsidR="00D663D1" w:rsidRPr="00D663D1" w:rsidRDefault="00D663D1" w:rsidP="00D663D1">
      <w:pPr>
        <w:widowControl/>
        <w:ind w:firstLine="708"/>
        <w:jc w:val="both"/>
        <w:rPr>
          <w:rFonts w:ascii="Times New Roman" w:eastAsia="Calibri" w:hAnsi="Times New Roman" w:cs="Times New Roman"/>
          <w:color w:val="auto"/>
          <w:sz w:val="28"/>
          <w:szCs w:val="28"/>
          <w:lang w:eastAsia="en-US" w:bidi="ar-SA"/>
        </w:rPr>
      </w:pPr>
    </w:p>
    <w:p w:rsidR="00D663D1" w:rsidRPr="00D663D1" w:rsidRDefault="00D663D1" w:rsidP="00D663D1">
      <w:pPr>
        <w:widowControl/>
        <w:ind w:firstLine="708"/>
        <w:jc w:val="both"/>
        <w:rPr>
          <w:rFonts w:ascii="Times New Roman" w:eastAsia="Calibri" w:hAnsi="Times New Roman" w:cs="Times New Roman"/>
          <w:i/>
          <w:color w:val="auto"/>
          <w:sz w:val="28"/>
          <w:szCs w:val="28"/>
          <w:lang w:eastAsia="en-US" w:bidi="ar-SA"/>
        </w:rPr>
      </w:pPr>
      <w:r w:rsidRPr="00D663D1">
        <w:rPr>
          <w:rFonts w:ascii="Times New Roman" w:eastAsia="Calibri" w:hAnsi="Times New Roman" w:cs="Times New Roman"/>
          <w:i/>
          <w:color w:val="auto"/>
          <w:sz w:val="28"/>
          <w:szCs w:val="28"/>
          <w:lang w:eastAsia="en-US" w:bidi="ar-SA"/>
        </w:rPr>
        <w:t>Ход занятия:</w:t>
      </w:r>
    </w:p>
    <w:p w:rsidR="00D663D1" w:rsidRPr="00D663D1" w:rsidRDefault="00D663D1" w:rsidP="003E76F8">
      <w:pPr>
        <w:widowControl/>
        <w:numPr>
          <w:ilvl w:val="0"/>
          <w:numId w:val="103"/>
        </w:numPr>
        <w:spacing w:after="160" w:line="259" w:lineRule="auto"/>
        <w:jc w:val="both"/>
        <w:rPr>
          <w:rFonts w:ascii="Times New Roman" w:eastAsia="Calibri" w:hAnsi="Times New Roman" w:cs="Times New Roman"/>
          <w:color w:val="auto"/>
          <w:sz w:val="28"/>
          <w:szCs w:val="28"/>
          <w:lang w:eastAsia="en-US" w:bidi="ar-SA"/>
        </w:rPr>
      </w:pPr>
      <w:r w:rsidRPr="00D663D1">
        <w:rPr>
          <w:rFonts w:ascii="Times New Roman" w:eastAsia="Calibri" w:hAnsi="Times New Roman" w:cs="Times New Roman"/>
          <w:color w:val="auto"/>
          <w:sz w:val="28"/>
          <w:szCs w:val="28"/>
          <w:lang w:eastAsia="en-US" w:bidi="ar-SA"/>
        </w:rPr>
        <w:t>Вводная часть</w:t>
      </w:r>
    </w:p>
    <w:p w:rsidR="00D663D1" w:rsidRPr="00D663D1" w:rsidRDefault="00D663D1" w:rsidP="00D663D1">
      <w:pPr>
        <w:widowControl/>
        <w:jc w:val="both"/>
        <w:rPr>
          <w:rFonts w:ascii="Times New Roman" w:eastAsia="Calibri" w:hAnsi="Times New Roman" w:cs="Times New Roman"/>
          <w:color w:val="auto"/>
          <w:sz w:val="28"/>
          <w:szCs w:val="28"/>
          <w:lang w:eastAsia="en-US" w:bidi="ar-SA"/>
        </w:rPr>
      </w:pPr>
      <w:r w:rsidRPr="00D663D1">
        <w:rPr>
          <w:rFonts w:ascii="Times New Roman" w:eastAsia="Calibri" w:hAnsi="Times New Roman" w:cs="Times New Roman"/>
          <w:color w:val="auto"/>
          <w:sz w:val="28"/>
          <w:szCs w:val="28"/>
          <w:lang w:eastAsia="en-US" w:bidi="ar-SA"/>
        </w:rPr>
        <w:t>Цель: заинтересовать, нацелить учащихся.</w:t>
      </w:r>
    </w:p>
    <w:p w:rsidR="00D663D1" w:rsidRPr="00D663D1" w:rsidRDefault="00D663D1" w:rsidP="00D663D1">
      <w:pPr>
        <w:widowControl/>
        <w:jc w:val="both"/>
        <w:rPr>
          <w:rFonts w:ascii="Times New Roman" w:eastAsia="Calibri" w:hAnsi="Times New Roman" w:cs="Times New Roman"/>
          <w:color w:val="auto"/>
          <w:sz w:val="28"/>
          <w:szCs w:val="28"/>
          <w:lang w:eastAsia="en-US" w:bidi="ar-SA"/>
        </w:rPr>
      </w:pPr>
      <w:r w:rsidRPr="00D663D1">
        <w:rPr>
          <w:rFonts w:ascii="Times New Roman" w:eastAsia="Calibri" w:hAnsi="Times New Roman" w:cs="Times New Roman"/>
          <w:color w:val="auto"/>
          <w:sz w:val="28"/>
          <w:szCs w:val="28"/>
          <w:lang w:eastAsia="en-US" w:bidi="ar-SA"/>
        </w:rPr>
        <w:t>Методы и приёмы: сюрпризный момент, художественное слово, показ наглядного материала, вводная беседа.</w:t>
      </w:r>
    </w:p>
    <w:p w:rsidR="00D663D1" w:rsidRPr="00D663D1" w:rsidRDefault="00D663D1" w:rsidP="00D663D1">
      <w:pPr>
        <w:widowControl/>
        <w:jc w:val="both"/>
        <w:rPr>
          <w:rFonts w:ascii="Times New Roman" w:eastAsia="Calibri" w:hAnsi="Times New Roman" w:cs="Times New Roman"/>
          <w:color w:val="auto"/>
          <w:sz w:val="28"/>
          <w:szCs w:val="28"/>
          <w:lang w:eastAsia="en-US" w:bidi="ar-SA"/>
        </w:rPr>
      </w:pPr>
    </w:p>
    <w:p w:rsidR="00D663D1" w:rsidRPr="00D663D1" w:rsidRDefault="00D663D1" w:rsidP="003E76F8">
      <w:pPr>
        <w:widowControl/>
        <w:numPr>
          <w:ilvl w:val="0"/>
          <w:numId w:val="103"/>
        </w:numPr>
        <w:spacing w:after="160" w:line="259" w:lineRule="auto"/>
        <w:jc w:val="both"/>
        <w:rPr>
          <w:rFonts w:ascii="Times New Roman" w:eastAsia="Calibri" w:hAnsi="Times New Roman" w:cs="Times New Roman"/>
          <w:color w:val="auto"/>
          <w:sz w:val="28"/>
          <w:szCs w:val="28"/>
          <w:lang w:eastAsia="en-US" w:bidi="ar-SA"/>
        </w:rPr>
      </w:pPr>
      <w:r w:rsidRPr="00D663D1">
        <w:rPr>
          <w:rFonts w:ascii="Times New Roman" w:eastAsia="Calibri" w:hAnsi="Times New Roman" w:cs="Times New Roman"/>
          <w:color w:val="auto"/>
          <w:sz w:val="28"/>
          <w:szCs w:val="28"/>
          <w:lang w:eastAsia="en-US" w:bidi="ar-SA"/>
        </w:rPr>
        <w:t>Основная часть</w:t>
      </w:r>
    </w:p>
    <w:p w:rsidR="00D663D1" w:rsidRPr="00D663D1" w:rsidRDefault="00D663D1" w:rsidP="00D663D1">
      <w:pPr>
        <w:widowControl/>
        <w:jc w:val="both"/>
        <w:rPr>
          <w:rFonts w:ascii="Times New Roman" w:eastAsia="Calibri" w:hAnsi="Times New Roman" w:cs="Times New Roman"/>
          <w:color w:val="auto"/>
          <w:sz w:val="28"/>
          <w:szCs w:val="28"/>
          <w:lang w:eastAsia="en-US" w:bidi="ar-SA"/>
        </w:rPr>
      </w:pPr>
      <w:r w:rsidRPr="00D663D1">
        <w:rPr>
          <w:rFonts w:ascii="Times New Roman" w:eastAsia="Calibri" w:hAnsi="Times New Roman" w:cs="Times New Roman"/>
          <w:color w:val="auto"/>
          <w:sz w:val="28"/>
          <w:szCs w:val="28"/>
          <w:lang w:eastAsia="en-US" w:bidi="ar-SA"/>
        </w:rPr>
        <w:t>Методы и приёмы: образец, план, частичный образец, рассказывание детьми, турнир, практическая работа, работа в тетрадях.</w:t>
      </w:r>
    </w:p>
    <w:p w:rsidR="00D663D1" w:rsidRPr="00D663D1" w:rsidRDefault="00D663D1" w:rsidP="00D663D1">
      <w:pPr>
        <w:widowControl/>
        <w:jc w:val="both"/>
        <w:rPr>
          <w:rFonts w:ascii="Times New Roman" w:eastAsia="Calibri" w:hAnsi="Times New Roman" w:cs="Times New Roman"/>
          <w:color w:val="auto"/>
          <w:sz w:val="28"/>
          <w:szCs w:val="28"/>
          <w:lang w:eastAsia="en-US" w:bidi="ar-SA"/>
        </w:rPr>
      </w:pPr>
    </w:p>
    <w:p w:rsidR="00D663D1" w:rsidRPr="00D663D1" w:rsidRDefault="00D663D1" w:rsidP="003E76F8">
      <w:pPr>
        <w:widowControl/>
        <w:numPr>
          <w:ilvl w:val="0"/>
          <w:numId w:val="103"/>
        </w:numPr>
        <w:spacing w:after="160" w:line="259" w:lineRule="auto"/>
        <w:jc w:val="both"/>
        <w:rPr>
          <w:rFonts w:ascii="Times New Roman" w:eastAsia="Calibri" w:hAnsi="Times New Roman" w:cs="Times New Roman"/>
          <w:color w:val="auto"/>
          <w:sz w:val="28"/>
          <w:szCs w:val="28"/>
          <w:lang w:eastAsia="en-US" w:bidi="ar-SA"/>
        </w:rPr>
      </w:pPr>
      <w:r w:rsidRPr="00D663D1">
        <w:rPr>
          <w:rFonts w:ascii="Times New Roman" w:eastAsia="Calibri" w:hAnsi="Times New Roman" w:cs="Times New Roman"/>
          <w:color w:val="auto"/>
          <w:sz w:val="28"/>
          <w:szCs w:val="28"/>
          <w:lang w:eastAsia="en-US" w:bidi="ar-SA"/>
        </w:rPr>
        <w:t>Заключительная часть</w:t>
      </w:r>
    </w:p>
    <w:p w:rsidR="00D663D1" w:rsidRPr="00D663D1" w:rsidRDefault="00D663D1" w:rsidP="00D663D1">
      <w:pPr>
        <w:widowControl/>
        <w:jc w:val="both"/>
        <w:rPr>
          <w:rFonts w:ascii="Times New Roman" w:eastAsia="Calibri" w:hAnsi="Times New Roman" w:cs="Times New Roman"/>
          <w:color w:val="auto"/>
          <w:sz w:val="28"/>
          <w:szCs w:val="28"/>
          <w:lang w:eastAsia="en-US" w:bidi="ar-SA"/>
        </w:rPr>
      </w:pPr>
      <w:r w:rsidRPr="00D663D1">
        <w:rPr>
          <w:rFonts w:ascii="Times New Roman" w:eastAsia="Calibri" w:hAnsi="Times New Roman" w:cs="Times New Roman"/>
          <w:color w:val="auto"/>
          <w:sz w:val="28"/>
          <w:szCs w:val="28"/>
          <w:lang w:eastAsia="en-US" w:bidi="ar-SA"/>
        </w:rPr>
        <w:t>Подвести итоги, дать оценку.</w:t>
      </w:r>
    </w:p>
    <w:p w:rsidR="00D663D1" w:rsidRPr="00D663D1" w:rsidRDefault="00D663D1" w:rsidP="00D663D1">
      <w:pPr>
        <w:widowControl/>
        <w:jc w:val="both"/>
        <w:rPr>
          <w:rFonts w:ascii="Times New Roman" w:eastAsia="Calibri" w:hAnsi="Times New Roman" w:cs="Times New Roman"/>
          <w:color w:val="auto"/>
          <w:sz w:val="28"/>
          <w:szCs w:val="28"/>
          <w:lang w:eastAsia="en-US" w:bidi="ar-SA"/>
        </w:rPr>
      </w:pPr>
    </w:p>
    <w:p w:rsidR="00D663D1" w:rsidRPr="00D663D1" w:rsidRDefault="00D663D1" w:rsidP="00D663D1">
      <w:pPr>
        <w:widowControl/>
        <w:jc w:val="both"/>
        <w:rPr>
          <w:rFonts w:ascii="Times New Roman" w:eastAsia="Calibri" w:hAnsi="Times New Roman" w:cs="Times New Roman"/>
          <w:color w:val="auto"/>
          <w:sz w:val="28"/>
          <w:szCs w:val="28"/>
          <w:lang w:eastAsia="en-US" w:bidi="ar-SA"/>
        </w:rPr>
      </w:pPr>
      <w:r w:rsidRPr="00D663D1">
        <w:rPr>
          <w:rFonts w:ascii="Times New Roman" w:eastAsia="Calibri" w:hAnsi="Times New Roman" w:cs="Times New Roman"/>
          <w:color w:val="auto"/>
          <w:sz w:val="28"/>
          <w:szCs w:val="28"/>
          <w:lang w:eastAsia="en-US" w:bidi="ar-SA"/>
        </w:rPr>
        <w:t>Примечание: занятие может состоять из 2-4 частей, но они должны быть тематически объединены, структурные части-подвижны, изредка занятие может быть посвящено решению одной задачи.</w:t>
      </w:r>
    </w:p>
    <w:p w:rsidR="00D663D1" w:rsidRPr="00D663D1" w:rsidRDefault="00D663D1" w:rsidP="00D663D1">
      <w:pPr>
        <w:widowControl/>
        <w:jc w:val="both"/>
        <w:rPr>
          <w:rFonts w:ascii="Times New Roman" w:eastAsia="Calibri" w:hAnsi="Times New Roman" w:cs="Times New Roman"/>
          <w:color w:val="auto"/>
          <w:sz w:val="28"/>
          <w:szCs w:val="28"/>
          <w:lang w:eastAsia="en-US" w:bidi="ar-SA"/>
        </w:rPr>
      </w:pPr>
    </w:p>
    <w:p w:rsidR="00D663D1" w:rsidRPr="00D663D1" w:rsidRDefault="00D663D1" w:rsidP="00D663D1">
      <w:pPr>
        <w:widowControl/>
        <w:jc w:val="both"/>
        <w:rPr>
          <w:rFonts w:ascii="Times New Roman" w:eastAsia="Calibri" w:hAnsi="Times New Roman" w:cs="Times New Roman"/>
          <w:color w:val="auto"/>
          <w:sz w:val="28"/>
          <w:szCs w:val="28"/>
          <w:lang w:eastAsia="en-US" w:bidi="ar-SA"/>
        </w:rPr>
      </w:pPr>
      <w:r w:rsidRPr="00D663D1">
        <w:rPr>
          <w:rFonts w:ascii="Times New Roman" w:eastAsia="Calibri" w:hAnsi="Times New Roman" w:cs="Times New Roman"/>
          <w:color w:val="auto"/>
          <w:sz w:val="28"/>
          <w:szCs w:val="28"/>
          <w:lang w:eastAsia="en-US" w:bidi="ar-SA"/>
        </w:rPr>
        <w:t>Дидактические материалы: таблицы, плакаты, раздаточный материал, распечатки заданий, упражнения, дидактические карточки и т.д.</w:t>
      </w:r>
    </w:p>
    <w:p w:rsidR="00D663D1" w:rsidRPr="00D663D1" w:rsidRDefault="00D663D1" w:rsidP="00D663D1">
      <w:pPr>
        <w:widowControl/>
        <w:jc w:val="both"/>
        <w:rPr>
          <w:rFonts w:ascii="Times New Roman" w:eastAsia="Calibri" w:hAnsi="Times New Roman" w:cs="Times New Roman"/>
          <w:color w:val="auto"/>
          <w:sz w:val="28"/>
          <w:szCs w:val="28"/>
          <w:lang w:eastAsia="en-US" w:bidi="ar-SA"/>
        </w:rPr>
      </w:pPr>
    </w:p>
    <w:p w:rsidR="00D663D1" w:rsidRPr="00D663D1" w:rsidRDefault="00D663D1" w:rsidP="00D663D1">
      <w:pPr>
        <w:widowControl/>
        <w:jc w:val="both"/>
        <w:rPr>
          <w:rFonts w:ascii="Times New Roman" w:eastAsia="Calibri" w:hAnsi="Times New Roman" w:cs="Times New Roman"/>
          <w:b/>
          <w:color w:val="auto"/>
          <w:sz w:val="28"/>
          <w:szCs w:val="28"/>
          <w:lang w:eastAsia="en-US" w:bidi="ar-SA"/>
        </w:rPr>
      </w:pPr>
      <w:r w:rsidRPr="00D663D1">
        <w:rPr>
          <w:rFonts w:ascii="Times New Roman" w:eastAsia="Calibri" w:hAnsi="Times New Roman" w:cs="Times New Roman"/>
          <w:b/>
          <w:color w:val="auto"/>
          <w:sz w:val="28"/>
          <w:szCs w:val="28"/>
          <w:lang w:eastAsia="en-US" w:bidi="ar-SA"/>
        </w:rPr>
        <w:t>2.6. Список литературы</w:t>
      </w:r>
    </w:p>
    <w:p w:rsidR="00D663D1" w:rsidRPr="00D663D1" w:rsidRDefault="00D663D1" w:rsidP="00D663D1">
      <w:pPr>
        <w:widowControl/>
        <w:jc w:val="both"/>
        <w:rPr>
          <w:rFonts w:ascii="Times New Roman" w:eastAsia="Calibri" w:hAnsi="Times New Roman" w:cs="Times New Roman"/>
          <w:color w:val="auto"/>
          <w:sz w:val="28"/>
          <w:szCs w:val="28"/>
          <w:lang w:eastAsia="en-US" w:bidi="ar-SA"/>
        </w:rPr>
      </w:pPr>
    </w:p>
    <w:p w:rsidR="00D663D1" w:rsidRPr="00D663D1" w:rsidRDefault="00D663D1" w:rsidP="00D663D1">
      <w:pPr>
        <w:widowControl/>
        <w:jc w:val="both"/>
        <w:rPr>
          <w:rFonts w:ascii="Times New Roman" w:eastAsia="Calibri" w:hAnsi="Times New Roman" w:cs="Times New Roman"/>
          <w:color w:val="auto"/>
          <w:sz w:val="28"/>
          <w:szCs w:val="28"/>
          <w:lang w:eastAsia="en-US" w:bidi="ar-SA"/>
        </w:rPr>
      </w:pPr>
    </w:p>
    <w:p w:rsidR="00D663D1" w:rsidRPr="00D663D1" w:rsidRDefault="00D663D1" w:rsidP="003E76F8">
      <w:pPr>
        <w:widowControl/>
        <w:numPr>
          <w:ilvl w:val="0"/>
          <w:numId w:val="104"/>
        </w:numPr>
        <w:spacing w:after="160" w:line="259" w:lineRule="auto"/>
        <w:jc w:val="both"/>
        <w:rPr>
          <w:rFonts w:ascii="Times New Roman" w:eastAsia="Calibri" w:hAnsi="Times New Roman" w:cs="Times New Roman"/>
          <w:color w:val="auto"/>
          <w:sz w:val="28"/>
          <w:szCs w:val="28"/>
          <w:lang w:eastAsia="en-US" w:bidi="ar-SA"/>
        </w:rPr>
      </w:pPr>
      <w:r w:rsidRPr="00D663D1">
        <w:rPr>
          <w:rFonts w:ascii="Times New Roman" w:eastAsia="Calibri" w:hAnsi="Times New Roman" w:cs="Times New Roman"/>
          <w:color w:val="auto"/>
          <w:sz w:val="28"/>
          <w:szCs w:val="28"/>
          <w:lang w:eastAsia="en-US" w:bidi="ar-SA"/>
        </w:rPr>
        <w:t>Весела, И. Шахматный букварь [электронный вариант] / И. Весела, И. Веселы. — М.: Просвещение, 1983;</w:t>
      </w:r>
    </w:p>
    <w:p w:rsidR="00D663D1" w:rsidRPr="00D663D1" w:rsidRDefault="00D663D1" w:rsidP="003E76F8">
      <w:pPr>
        <w:widowControl/>
        <w:numPr>
          <w:ilvl w:val="0"/>
          <w:numId w:val="104"/>
        </w:numPr>
        <w:spacing w:after="160" w:line="259" w:lineRule="auto"/>
        <w:jc w:val="both"/>
        <w:rPr>
          <w:rFonts w:ascii="Times New Roman" w:eastAsia="Calibri" w:hAnsi="Times New Roman" w:cs="Times New Roman"/>
          <w:color w:val="auto"/>
          <w:sz w:val="28"/>
          <w:szCs w:val="28"/>
          <w:lang w:eastAsia="en-US" w:bidi="ar-SA"/>
        </w:rPr>
      </w:pPr>
      <w:r w:rsidRPr="00D663D1">
        <w:rPr>
          <w:rFonts w:ascii="Times New Roman" w:eastAsia="Calibri" w:hAnsi="Times New Roman" w:cs="Times New Roman"/>
          <w:color w:val="auto"/>
          <w:sz w:val="28"/>
          <w:szCs w:val="28"/>
          <w:lang w:eastAsia="en-US" w:bidi="ar-SA"/>
        </w:rPr>
        <w:t>Гришин, В. Г. Шахматная азбука [электронный вариант] / В. Г. Гришин, Е. И. Ильин. — М.: Физкультура и спорт, 1972;</w:t>
      </w:r>
    </w:p>
    <w:p w:rsidR="00D663D1" w:rsidRPr="00D663D1" w:rsidRDefault="00D663D1" w:rsidP="003E76F8">
      <w:pPr>
        <w:widowControl/>
        <w:numPr>
          <w:ilvl w:val="0"/>
          <w:numId w:val="104"/>
        </w:numPr>
        <w:spacing w:after="160" w:line="259" w:lineRule="auto"/>
        <w:jc w:val="both"/>
        <w:rPr>
          <w:rFonts w:ascii="Times New Roman" w:eastAsia="Calibri" w:hAnsi="Times New Roman" w:cs="Times New Roman"/>
          <w:color w:val="auto"/>
          <w:sz w:val="28"/>
          <w:szCs w:val="28"/>
          <w:lang w:eastAsia="en-US" w:bidi="ar-SA"/>
        </w:rPr>
      </w:pPr>
      <w:r w:rsidRPr="00D663D1">
        <w:rPr>
          <w:rFonts w:ascii="Times New Roman" w:eastAsia="Calibri" w:hAnsi="Times New Roman" w:cs="Times New Roman"/>
          <w:color w:val="auto"/>
          <w:sz w:val="28"/>
          <w:szCs w:val="28"/>
          <w:lang w:eastAsia="en-US" w:bidi="ar-SA"/>
        </w:rPr>
        <w:t>Карпов, А. Е. Учитесь шахматам [электронный вариант] / А. Е. Карпов. — М.: Эгмонт Россия Лтд, 2004;</w:t>
      </w:r>
    </w:p>
    <w:p w:rsidR="00D663D1" w:rsidRPr="00D663D1" w:rsidRDefault="00D663D1" w:rsidP="003E76F8">
      <w:pPr>
        <w:widowControl/>
        <w:numPr>
          <w:ilvl w:val="0"/>
          <w:numId w:val="104"/>
        </w:numPr>
        <w:spacing w:after="160" w:line="259" w:lineRule="auto"/>
        <w:jc w:val="both"/>
        <w:rPr>
          <w:rFonts w:ascii="Times New Roman" w:eastAsia="Calibri" w:hAnsi="Times New Roman" w:cs="Times New Roman"/>
          <w:color w:val="auto"/>
          <w:sz w:val="28"/>
          <w:szCs w:val="28"/>
          <w:lang w:eastAsia="en-US" w:bidi="ar-SA"/>
        </w:rPr>
      </w:pPr>
      <w:r w:rsidRPr="00D663D1">
        <w:rPr>
          <w:rFonts w:ascii="Times New Roman" w:eastAsia="Calibri" w:hAnsi="Times New Roman" w:cs="Times New Roman"/>
          <w:color w:val="auto"/>
          <w:sz w:val="28"/>
          <w:szCs w:val="28"/>
          <w:lang w:eastAsia="en-US" w:bidi="ar-SA"/>
        </w:rPr>
        <w:t>Петрушина, Н. М. Шахматный учебник для детей [электронный вариант / Н. М. Петрушина – Ростов н/Д Феникс, 2007;</w:t>
      </w:r>
    </w:p>
    <w:p w:rsidR="00D663D1" w:rsidRPr="00D663D1" w:rsidRDefault="00D663D1" w:rsidP="003E76F8">
      <w:pPr>
        <w:widowControl/>
        <w:numPr>
          <w:ilvl w:val="0"/>
          <w:numId w:val="104"/>
        </w:numPr>
        <w:spacing w:after="160" w:line="259" w:lineRule="auto"/>
        <w:jc w:val="both"/>
        <w:rPr>
          <w:rFonts w:ascii="Times New Roman" w:eastAsia="Calibri" w:hAnsi="Times New Roman" w:cs="Times New Roman"/>
          <w:color w:val="auto"/>
          <w:sz w:val="28"/>
          <w:szCs w:val="28"/>
          <w:lang w:eastAsia="en-US" w:bidi="ar-SA"/>
        </w:rPr>
      </w:pPr>
      <w:r w:rsidRPr="00D663D1">
        <w:rPr>
          <w:rFonts w:ascii="Times New Roman" w:eastAsia="Calibri" w:hAnsi="Times New Roman" w:cs="Times New Roman"/>
          <w:color w:val="auto"/>
          <w:sz w:val="28"/>
          <w:szCs w:val="28"/>
          <w:lang w:eastAsia="en-US" w:bidi="ar-SA"/>
        </w:rPr>
        <w:t>Сухин, И. Г. Удивительные приключения в Шахматной стране [электронный вариант] / И. Г. Сухин. — М: Поматур, 2000;</w:t>
      </w:r>
    </w:p>
    <w:p w:rsidR="00D663D1" w:rsidRPr="00D663D1" w:rsidRDefault="00D663D1" w:rsidP="003E76F8">
      <w:pPr>
        <w:widowControl/>
        <w:numPr>
          <w:ilvl w:val="0"/>
          <w:numId w:val="104"/>
        </w:numPr>
        <w:spacing w:after="160" w:line="259" w:lineRule="auto"/>
        <w:jc w:val="both"/>
        <w:rPr>
          <w:rFonts w:ascii="Times New Roman" w:eastAsia="Calibri" w:hAnsi="Times New Roman" w:cs="Times New Roman"/>
          <w:color w:val="auto"/>
          <w:sz w:val="28"/>
          <w:szCs w:val="28"/>
          <w:lang w:eastAsia="en-US" w:bidi="ar-SA"/>
        </w:rPr>
      </w:pPr>
      <w:r w:rsidRPr="00D663D1">
        <w:rPr>
          <w:rFonts w:ascii="Times New Roman" w:eastAsia="Calibri" w:hAnsi="Times New Roman" w:cs="Times New Roman"/>
          <w:color w:val="auto"/>
          <w:sz w:val="28"/>
          <w:szCs w:val="28"/>
          <w:lang w:eastAsia="en-US" w:bidi="ar-SA"/>
        </w:rPr>
        <w:t>Сухин, И. Г. Шахматы для самых маленьких [электронный вариант] / И. Г. Сухин. — М.: Астрель; АСТ, 2000;</w:t>
      </w:r>
    </w:p>
    <w:p w:rsidR="00D663D1" w:rsidRPr="00D663D1" w:rsidRDefault="00D663D1" w:rsidP="003E76F8">
      <w:pPr>
        <w:widowControl/>
        <w:numPr>
          <w:ilvl w:val="0"/>
          <w:numId w:val="104"/>
        </w:numPr>
        <w:spacing w:after="160" w:line="259" w:lineRule="auto"/>
        <w:jc w:val="both"/>
        <w:rPr>
          <w:rFonts w:ascii="Times New Roman" w:eastAsia="Calibri" w:hAnsi="Times New Roman" w:cs="Times New Roman"/>
          <w:color w:val="auto"/>
          <w:sz w:val="28"/>
          <w:szCs w:val="28"/>
          <w:lang w:eastAsia="en-US" w:bidi="ar-SA"/>
        </w:rPr>
      </w:pPr>
      <w:r w:rsidRPr="00D663D1">
        <w:rPr>
          <w:rFonts w:ascii="Times New Roman" w:eastAsia="Calibri" w:hAnsi="Times New Roman" w:cs="Times New Roman"/>
          <w:color w:val="auto"/>
          <w:sz w:val="28"/>
          <w:szCs w:val="28"/>
          <w:lang w:eastAsia="en-US" w:bidi="ar-SA"/>
        </w:rPr>
        <w:t>Левенфиш, Г.Я. Книга начинающего шахматиста [электронный вариант] /Г.Я. Левенфиш. – М.: Физкультура и спорт, 1957</w:t>
      </w:r>
    </w:p>
    <w:p w:rsidR="00D663D1" w:rsidRPr="00D663D1" w:rsidRDefault="00D663D1" w:rsidP="00D663D1">
      <w:pPr>
        <w:widowControl/>
        <w:jc w:val="both"/>
        <w:rPr>
          <w:rFonts w:ascii="Times New Roman" w:eastAsia="Calibri" w:hAnsi="Times New Roman" w:cs="Times New Roman"/>
          <w:color w:val="auto"/>
          <w:sz w:val="28"/>
          <w:szCs w:val="28"/>
          <w:lang w:eastAsia="en-US" w:bidi="ar-SA"/>
        </w:rPr>
      </w:pPr>
    </w:p>
    <w:p w:rsidR="0029147D" w:rsidRPr="0029147D" w:rsidRDefault="0029147D" w:rsidP="0029147D">
      <w:pPr>
        <w:widowControl/>
        <w:jc w:val="both"/>
        <w:rPr>
          <w:rFonts w:ascii="Times New Roman" w:eastAsia="Times New Roman" w:hAnsi="Times New Roman" w:cs="Times New Roman"/>
          <w:color w:val="auto"/>
          <w:spacing w:val="3"/>
        </w:rPr>
      </w:pPr>
    </w:p>
    <w:p w:rsidR="0029147D" w:rsidRPr="0029147D" w:rsidRDefault="0029147D" w:rsidP="0029147D">
      <w:pPr>
        <w:widowControl/>
        <w:jc w:val="both"/>
        <w:rPr>
          <w:rFonts w:ascii="Times New Roman" w:eastAsia="Times New Roman" w:hAnsi="Times New Roman" w:cs="Times New Roman"/>
          <w:color w:val="auto"/>
          <w:spacing w:val="3"/>
        </w:rPr>
      </w:pPr>
    </w:p>
    <w:p w:rsidR="0029147D" w:rsidRDefault="0029147D" w:rsidP="0029147D">
      <w:pPr>
        <w:widowControl/>
        <w:jc w:val="both"/>
        <w:rPr>
          <w:rFonts w:ascii="Times New Roman" w:eastAsia="Times New Roman" w:hAnsi="Times New Roman" w:cs="Times New Roman"/>
          <w:color w:val="auto"/>
          <w:spacing w:val="3"/>
        </w:rPr>
      </w:pPr>
    </w:p>
    <w:p w:rsidR="00D663D1" w:rsidRDefault="00D663D1" w:rsidP="0029147D">
      <w:pPr>
        <w:widowControl/>
        <w:jc w:val="both"/>
        <w:rPr>
          <w:rFonts w:ascii="Times New Roman" w:eastAsia="Times New Roman" w:hAnsi="Times New Roman" w:cs="Times New Roman"/>
          <w:color w:val="auto"/>
          <w:spacing w:val="3"/>
        </w:rPr>
      </w:pPr>
    </w:p>
    <w:p w:rsidR="00D663D1" w:rsidRPr="0029147D" w:rsidRDefault="00D663D1" w:rsidP="0029147D">
      <w:pPr>
        <w:widowControl/>
        <w:jc w:val="both"/>
        <w:rPr>
          <w:rFonts w:ascii="Times New Roman" w:eastAsia="Times New Roman" w:hAnsi="Times New Roman" w:cs="Times New Roman"/>
          <w:color w:val="auto"/>
          <w:spacing w:val="3"/>
        </w:rPr>
      </w:pPr>
    </w:p>
    <w:p w:rsidR="0029147D" w:rsidRPr="0029147D" w:rsidRDefault="0029147D" w:rsidP="0029147D">
      <w:pPr>
        <w:widowControl/>
        <w:jc w:val="both"/>
        <w:rPr>
          <w:rFonts w:ascii="Times New Roman" w:eastAsia="Times New Roman" w:hAnsi="Times New Roman" w:cs="Times New Roman"/>
          <w:color w:val="auto"/>
          <w:spacing w:val="3"/>
        </w:rPr>
      </w:pPr>
    </w:p>
    <w:p w:rsidR="0029147D" w:rsidRPr="0029147D" w:rsidRDefault="0029147D" w:rsidP="0029147D">
      <w:pPr>
        <w:widowControl/>
        <w:jc w:val="both"/>
        <w:rPr>
          <w:rFonts w:ascii="Times New Roman" w:eastAsia="Times New Roman" w:hAnsi="Times New Roman" w:cs="Times New Roman"/>
          <w:color w:val="auto"/>
          <w:spacing w:val="3"/>
        </w:rPr>
      </w:pPr>
    </w:p>
    <w:p w:rsidR="0029147D" w:rsidRPr="0029147D" w:rsidRDefault="0029147D" w:rsidP="0029147D">
      <w:pPr>
        <w:widowControl/>
        <w:jc w:val="both"/>
        <w:rPr>
          <w:rFonts w:ascii="Times New Roman" w:eastAsia="Times New Roman" w:hAnsi="Times New Roman" w:cs="Times New Roman"/>
          <w:color w:val="auto"/>
          <w:spacing w:val="3"/>
        </w:rPr>
      </w:pPr>
    </w:p>
    <w:p w:rsidR="0029147D" w:rsidRPr="0029147D" w:rsidRDefault="0029147D" w:rsidP="0029147D">
      <w:pPr>
        <w:widowControl/>
        <w:jc w:val="both"/>
        <w:rPr>
          <w:rFonts w:ascii="Times New Roman" w:eastAsia="Times New Roman" w:hAnsi="Times New Roman" w:cs="Times New Roman"/>
          <w:color w:val="auto"/>
          <w:spacing w:val="3"/>
        </w:rPr>
      </w:pPr>
    </w:p>
    <w:p w:rsidR="0029147D" w:rsidRPr="0029147D" w:rsidRDefault="0029147D" w:rsidP="0029147D">
      <w:pPr>
        <w:widowControl/>
        <w:jc w:val="both"/>
        <w:rPr>
          <w:rFonts w:ascii="Times New Roman" w:eastAsia="Times New Roman" w:hAnsi="Times New Roman" w:cs="Times New Roman"/>
          <w:color w:val="auto"/>
          <w:spacing w:val="3"/>
        </w:rPr>
      </w:pPr>
    </w:p>
    <w:p w:rsidR="0029147D" w:rsidRPr="0029147D" w:rsidRDefault="0029147D" w:rsidP="0029147D">
      <w:pPr>
        <w:widowControl/>
        <w:jc w:val="both"/>
        <w:rPr>
          <w:rFonts w:ascii="Times New Roman" w:eastAsia="Times New Roman" w:hAnsi="Times New Roman" w:cs="Times New Roman"/>
          <w:color w:val="auto"/>
          <w:spacing w:val="3"/>
        </w:rPr>
      </w:pPr>
    </w:p>
    <w:p w:rsidR="0029147D" w:rsidRPr="0029147D" w:rsidRDefault="0029147D" w:rsidP="0029147D">
      <w:pPr>
        <w:widowControl/>
        <w:jc w:val="both"/>
        <w:rPr>
          <w:rFonts w:ascii="Times New Roman" w:eastAsia="Times New Roman" w:hAnsi="Times New Roman" w:cs="Times New Roman"/>
          <w:color w:val="auto"/>
          <w:spacing w:val="3"/>
        </w:rPr>
      </w:pPr>
    </w:p>
    <w:p w:rsidR="0029147D" w:rsidRPr="0029147D" w:rsidRDefault="0029147D" w:rsidP="0029147D">
      <w:pPr>
        <w:widowControl/>
        <w:jc w:val="both"/>
        <w:rPr>
          <w:rFonts w:ascii="Times New Roman" w:eastAsia="Times New Roman" w:hAnsi="Times New Roman" w:cs="Times New Roman"/>
          <w:color w:val="auto"/>
          <w:spacing w:val="3"/>
        </w:rPr>
      </w:pPr>
    </w:p>
    <w:p w:rsidR="0029147D" w:rsidRPr="0029147D" w:rsidRDefault="0029147D" w:rsidP="0029147D">
      <w:pPr>
        <w:widowControl/>
        <w:jc w:val="both"/>
        <w:rPr>
          <w:rFonts w:ascii="Times New Roman" w:eastAsia="Times New Roman" w:hAnsi="Times New Roman" w:cs="Times New Roman"/>
          <w:color w:val="auto"/>
          <w:spacing w:val="3"/>
        </w:rPr>
      </w:pPr>
    </w:p>
    <w:p w:rsidR="0029147D" w:rsidRPr="0029147D" w:rsidRDefault="0029147D" w:rsidP="0029147D">
      <w:pPr>
        <w:widowControl/>
        <w:jc w:val="both"/>
        <w:rPr>
          <w:rFonts w:ascii="Times New Roman" w:eastAsia="Times New Roman" w:hAnsi="Times New Roman" w:cs="Times New Roman"/>
          <w:color w:val="auto"/>
          <w:spacing w:val="3"/>
        </w:rPr>
      </w:pPr>
    </w:p>
    <w:p w:rsidR="0029147D" w:rsidRPr="0029147D" w:rsidRDefault="0029147D" w:rsidP="0029147D">
      <w:pPr>
        <w:widowControl/>
        <w:jc w:val="both"/>
        <w:rPr>
          <w:rFonts w:ascii="Times New Roman" w:eastAsia="Times New Roman" w:hAnsi="Times New Roman" w:cs="Times New Roman"/>
          <w:color w:val="auto"/>
          <w:spacing w:val="3"/>
        </w:rPr>
      </w:pPr>
    </w:p>
    <w:p w:rsidR="0029147D" w:rsidRPr="0029147D" w:rsidRDefault="0029147D" w:rsidP="0029147D">
      <w:pPr>
        <w:widowControl/>
        <w:jc w:val="both"/>
        <w:rPr>
          <w:rFonts w:ascii="Times New Roman" w:eastAsia="Times New Roman" w:hAnsi="Times New Roman" w:cs="Times New Roman"/>
          <w:color w:val="auto"/>
          <w:spacing w:val="3"/>
        </w:rPr>
      </w:pPr>
    </w:p>
    <w:p w:rsidR="0029147D" w:rsidRDefault="0029147D" w:rsidP="0029147D">
      <w:pPr>
        <w:widowControl/>
        <w:jc w:val="both"/>
        <w:rPr>
          <w:rFonts w:ascii="Times New Roman" w:eastAsia="Times New Roman" w:hAnsi="Times New Roman" w:cs="Times New Roman"/>
          <w:color w:val="auto"/>
          <w:spacing w:val="3"/>
        </w:rPr>
      </w:pPr>
    </w:p>
    <w:p w:rsidR="00B458DA" w:rsidRPr="0029147D" w:rsidRDefault="00B458DA" w:rsidP="0029147D">
      <w:pPr>
        <w:widowControl/>
        <w:jc w:val="both"/>
        <w:rPr>
          <w:rFonts w:ascii="Times New Roman" w:eastAsia="Times New Roman" w:hAnsi="Times New Roman" w:cs="Times New Roman"/>
          <w:color w:val="auto"/>
          <w:spacing w:val="3"/>
        </w:rPr>
      </w:pPr>
    </w:p>
    <w:p w:rsidR="0029147D" w:rsidRPr="0029147D" w:rsidRDefault="0029147D" w:rsidP="0029147D">
      <w:pPr>
        <w:widowControl/>
        <w:jc w:val="both"/>
        <w:rPr>
          <w:rFonts w:ascii="Times New Roman" w:eastAsia="Times New Roman" w:hAnsi="Times New Roman" w:cs="Times New Roman"/>
          <w:color w:val="auto"/>
          <w:spacing w:val="3"/>
        </w:rPr>
      </w:pPr>
    </w:p>
    <w:p w:rsidR="0029147D" w:rsidRPr="0029147D" w:rsidRDefault="0029147D" w:rsidP="0029147D">
      <w:pPr>
        <w:widowControl/>
        <w:jc w:val="both"/>
        <w:rPr>
          <w:rFonts w:ascii="Times New Roman" w:eastAsia="Times New Roman" w:hAnsi="Times New Roman" w:cs="Times New Roman"/>
          <w:color w:val="auto"/>
          <w:spacing w:val="3"/>
        </w:rPr>
      </w:pPr>
    </w:p>
    <w:p w:rsidR="0029147D" w:rsidRPr="0029147D" w:rsidRDefault="0029147D" w:rsidP="0029147D">
      <w:pPr>
        <w:widowControl/>
        <w:jc w:val="both"/>
        <w:rPr>
          <w:rFonts w:ascii="Times New Roman" w:eastAsia="Times New Roman" w:hAnsi="Times New Roman" w:cs="Times New Roman"/>
          <w:color w:val="auto"/>
          <w:spacing w:val="3"/>
        </w:rPr>
      </w:pPr>
    </w:p>
    <w:p w:rsidR="0029147D" w:rsidRPr="0029147D" w:rsidRDefault="0029147D" w:rsidP="0029147D">
      <w:pPr>
        <w:widowControl/>
        <w:jc w:val="both"/>
        <w:rPr>
          <w:rFonts w:ascii="Times New Roman" w:eastAsia="Times New Roman" w:hAnsi="Times New Roman" w:cs="Times New Roman"/>
          <w:color w:val="auto"/>
          <w:spacing w:val="3"/>
        </w:rPr>
      </w:pPr>
    </w:p>
    <w:p w:rsidR="00D663D1" w:rsidRDefault="00D663D1" w:rsidP="00D663D1">
      <w:pPr>
        <w:widowControl/>
        <w:jc w:val="center"/>
        <w:rPr>
          <w:rFonts w:ascii="Times New Roman" w:eastAsia="Calibri" w:hAnsi="Times New Roman" w:cs="Times New Roman"/>
          <w:color w:val="auto"/>
          <w:sz w:val="28"/>
          <w:szCs w:val="28"/>
          <w:lang w:eastAsia="en-US" w:bidi="ar-SA"/>
        </w:rPr>
      </w:pPr>
      <w:r w:rsidRPr="00D663D1">
        <w:rPr>
          <w:rFonts w:ascii="Times New Roman" w:eastAsia="Calibri" w:hAnsi="Times New Roman" w:cs="Times New Roman"/>
          <w:color w:val="auto"/>
          <w:sz w:val="28"/>
          <w:szCs w:val="28"/>
          <w:lang w:eastAsia="en-US" w:bidi="ar-SA"/>
        </w:rPr>
        <w:lastRenderedPageBreak/>
        <w:t>Муниципальное бюджетное дошкольное образова</w:t>
      </w:r>
      <w:r>
        <w:rPr>
          <w:rFonts w:ascii="Times New Roman" w:eastAsia="Calibri" w:hAnsi="Times New Roman" w:cs="Times New Roman"/>
          <w:color w:val="auto"/>
          <w:sz w:val="28"/>
          <w:szCs w:val="28"/>
          <w:lang w:eastAsia="en-US" w:bidi="ar-SA"/>
        </w:rPr>
        <w:t xml:space="preserve">тельное учреждение детский сад </w:t>
      </w:r>
      <w:r w:rsidRPr="00D663D1">
        <w:rPr>
          <w:rFonts w:ascii="Times New Roman" w:eastAsia="Calibri" w:hAnsi="Times New Roman" w:cs="Times New Roman"/>
          <w:color w:val="auto"/>
          <w:sz w:val="28"/>
          <w:szCs w:val="28"/>
          <w:lang w:eastAsia="en-US" w:bidi="ar-SA"/>
        </w:rPr>
        <w:t xml:space="preserve">№ 21 г. Амурска Амурского муниципального района </w:t>
      </w:r>
    </w:p>
    <w:p w:rsidR="00D663D1" w:rsidRPr="00D663D1" w:rsidRDefault="00D663D1" w:rsidP="00D663D1">
      <w:pPr>
        <w:widowControl/>
        <w:jc w:val="center"/>
        <w:rPr>
          <w:rFonts w:ascii="Times New Roman" w:eastAsia="Calibri" w:hAnsi="Times New Roman" w:cs="Times New Roman"/>
          <w:color w:val="auto"/>
          <w:sz w:val="28"/>
          <w:szCs w:val="28"/>
          <w:lang w:eastAsia="en-US" w:bidi="ar-SA"/>
        </w:rPr>
      </w:pPr>
      <w:r w:rsidRPr="00D663D1">
        <w:rPr>
          <w:rFonts w:ascii="Times New Roman" w:eastAsia="Calibri" w:hAnsi="Times New Roman" w:cs="Times New Roman"/>
          <w:color w:val="auto"/>
          <w:sz w:val="28"/>
          <w:szCs w:val="28"/>
          <w:lang w:eastAsia="en-US" w:bidi="ar-SA"/>
        </w:rPr>
        <w:t>Хабаровского края</w:t>
      </w:r>
    </w:p>
    <w:p w:rsidR="00D663D1" w:rsidRPr="00D663D1" w:rsidRDefault="00D663D1" w:rsidP="00D663D1">
      <w:pPr>
        <w:widowControl/>
        <w:rPr>
          <w:rFonts w:ascii="Times New Roman" w:eastAsia="Calibri" w:hAnsi="Times New Roman" w:cs="Times New Roman"/>
          <w:color w:val="auto"/>
          <w:sz w:val="28"/>
          <w:szCs w:val="28"/>
          <w:lang w:eastAsia="en-US" w:bidi="ar-SA"/>
        </w:rPr>
      </w:pPr>
    </w:p>
    <w:p w:rsidR="006A6650" w:rsidRPr="00D663D1" w:rsidRDefault="006A6650" w:rsidP="006A6650">
      <w:pPr>
        <w:widowControl/>
        <w:ind w:firstLine="6237"/>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УТВЕРЖДЕНО</w:t>
      </w:r>
      <w:r w:rsidRPr="00D663D1">
        <w:rPr>
          <w:rFonts w:ascii="Times New Roman" w:eastAsia="Calibri" w:hAnsi="Times New Roman" w:cs="Times New Roman"/>
          <w:color w:val="auto"/>
          <w:sz w:val="28"/>
          <w:szCs w:val="28"/>
          <w:lang w:eastAsia="en-US" w:bidi="ar-SA"/>
        </w:rPr>
        <w:t>:</w:t>
      </w:r>
    </w:p>
    <w:p w:rsidR="006A6650" w:rsidRDefault="006A6650" w:rsidP="006A6650">
      <w:pPr>
        <w:widowControl/>
        <w:ind w:firstLine="6237"/>
        <w:rPr>
          <w:rFonts w:ascii="Times New Roman" w:eastAsia="Calibri" w:hAnsi="Times New Roman" w:cs="Times New Roman"/>
          <w:color w:val="auto"/>
          <w:sz w:val="28"/>
          <w:szCs w:val="28"/>
          <w:lang w:eastAsia="en-US" w:bidi="ar-SA"/>
        </w:rPr>
      </w:pPr>
      <w:r w:rsidRPr="00D663D1">
        <w:rPr>
          <w:rFonts w:ascii="Times New Roman" w:eastAsia="Calibri" w:hAnsi="Times New Roman" w:cs="Times New Roman"/>
          <w:color w:val="auto"/>
          <w:sz w:val="28"/>
          <w:szCs w:val="28"/>
          <w:lang w:eastAsia="en-US" w:bidi="ar-SA"/>
        </w:rPr>
        <w:t xml:space="preserve">Приказом </w:t>
      </w:r>
      <w:r>
        <w:rPr>
          <w:rFonts w:ascii="Times New Roman" w:eastAsia="Calibri" w:hAnsi="Times New Roman" w:cs="Times New Roman"/>
          <w:color w:val="auto"/>
          <w:sz w:val="28"/>
          <w:szCs w:val="28"/>
          <w:lang w:eastAsia="en-US" w:bidi="ar-SA"/>
        </w:rPr>
        <w:t>заведующего</w:t>
      </w:r>
    </w:p>
    <w:p w:rsidR="006A6650" w:rsidRDefault="006A6650" w:rsidP="006A6650">
      <w:pPr>
        <w:widowControl/>
        <w:ind w:firstLine="6237"/>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МБДОУ № 21 г. Амурска</w:t>
      </w:r>
    </w:p>
    <w:p w:rsidR="00D663D1" w:rsidRDefault="006A6650" w:rsidP="006A6650">
      <w:pPr>
        <w:widowControl/>
        <w:spacing w:after="200" w:line="276" w:lineRule="auto"/>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 xml:space="preserve">                                                                                      № </w:t>
      </w:r>
      <w:r w:rsidR="00B458DA">
        <w:rPr>
          <w:rFonts w:ascii="Times New Roman" w:eastAsia="Calibri" w:hAnsi="Times New Roman" w:cs="Times New Roman"/>
          <w:color w:val="auto"/>
          <w:sz w:val="28"/>
          <w:szCs w:val="28"/>
          <w:u w:val="single"/>
          <w:lang w:eastAsia="en-US" w:bidi="ar-SA"/>
        </w:rPr>
        <w:t>137</w:t>
      </w:r>
      <w:r>
        <w:rPr>
          <w:rFonts w:ascii="Times New Roman" w:eastAsia="Calibri" w:hAnsi="Times New Roman" w:cs="Times New Roman"/>
          <w:color w:val="auto"/>
          <w:sz w:val="28"/>
          <w:szCs w:val="28"/>
          <w:u w:val="single"/>
          <w:lang w:eastAsia="en-US" w:bidi="ar-SA"/>
        </w:rPr>
        <w:t xml:space="preserve">-Д </w:t>
      </w:r>
      <w:r>
        <w:rPr>
          <w:rFonts w:ascii="Times New Roman" w:eastAsia="Calibri" w:hAnsi="Times New Roman" w:cs="Times New Roman"/>
          <w:color w:val="auto"/>
          <w:sz w:val="28"/>
          <w:szCs w:val="28"/>
          <w:lang w:eastAsia="en-US" w:bidi="ar-SA"/>
        </w:rPr>
        <w:t xml:space="preserve">от </w:t>
      </w:r>
      <w:r w:rsidR="00B458DA">
        <w:rPr>
          <w:rFonts w:ascii="Times New Roman" w:eastAsia="Calibri" w:hAnsi="Times New Roman" w:cs="Times New Roman"/>
          <w:color w:val="auto"/>
          <w:sz w:val="28"/>
          <w:szCs w:val="28"/>
          <w:u w:val="single"/>
          <w:lang w:eastAsia="en-US" w:bidi="ar-SA"/>
        </w:rPr>
        <w:t xml:space="preserve">30.08.2024 </w:t>
      </w:r>
      <w:r w:rsidRPr="006A6650">
        <w:rPr>
          <w:rFonts w:ascii="Times New Roman" w:eastAsia="Calibri" w:hAnsi="Times New Roman" w:cs="Times New Roman"/>
          <w:color w:val="auto"/>
          <w:sz w:val="28"/>
          <w:szCs w:val="28"/>
          <w:u w:val="single"/>
          <w:lang w:eastAsia="en-US" w:bidi="ar-SA"/>
        </w:rPr>
        <w:t>г</w:t>
      </w:r>
    </w:p>
    <w:p w:rsidR="00D90813" w:rsidRPr="00D663D1" w:rsidRDefault="00D90813" w:rsidP="00D663D1">
      <w:pPr>
        <w:widowControl/>
        <w:spacing w:after="200" w:line="276" w:lineRule="auto"/>
        <w:jc w:val="center"/>
        <w:rPr>
          <w:rFonts w:ascii="Times New Roman" w:eastAsia="Calibri" w:hAnsi="Times New Roman" w:cs="Times New Roman"/>
          <w:color w:val="auto"/>
          <w:sz w:val="28"/>
          <w:szCs w:val="28"/>
          <w:lang w:eastAsia="en-US" w:bidi="ar-SA"/>
        </w:rPr>
      </w:pPr>
    </w:p>
    <w:p w:rsidR="00D663D1" w:rsidRPr="00D663D1" w:rsidRDefault="00D663D1" w:rsidP="00D663D1">
      <w:pPr>
        <w:widowControl/>
        <w:spacing w:after="200" w:line="276" w:lineRule="auto"/>
        <w:jc w:val="center"/>
        <w:rPr>
          <w:rFonts w:ascii="Times New Roman" w:eastAsia="Calibri" w:hAnsi="Times New Roman" w:cs="Times New Roman"/>
          <w:color w:val="auto"/>
          <w:sz w:val="28"/>
          <w:szCs w:val="28"/>
          <w:lang w:eastAsia="en-US" w:bidi="ar-SA"/>
        </w:rPr>
      </w:pPr>
    </w:p>
    <w:p w:rsidR="00D663D1" w:rsidRPr="00D663D1" w:rsidRDefault="00D663D1" w:rsidP="00D663D1">
      <w:pPr>
        <w:widowControl/>
        <w:spacing w:after="200" w:line="276" w:lineRule="auto"/>
        <w:jc w:val="center"/>
        <w:rPr>
          <w:rFonts w:ascii="Times New Roman" w:eastAsia="Calibri" w:hAnsi="Times New Roman" w:cs="Times New Roman"/>
          <w:color w:val="auto"/>
          <w:sz w:val="28"/>
          <w:szCs w:val="28"/>
          <w:lang w:eastAsia="en-US" w:bidi="ar-SA"/>
        </w:rPr>
      </w:pPr>
    </w:p>
    <w:p w:rsidR="00D663D1" w:rsidRPr="00D663D1" w:rsidRDefault="00D663D1" w:rsidP="00D663D1">
      <w:pPr>
        <w:widowControl/>
        <w:spacing w:after="200" w:line="276" w:lineRule="auto"/>
        <w:jc w:val="center"/>
        <w:rPr>
          <w:rFonts w:ascii="Times New Roman" w:eastAsia="Calibri" w:hAnsi="Times New Roman" w:cs="Times New Roman"/>
          <w:b/>
          <w:color w:val="auto"/>
          <w:sz w:val="28"/>
          <w:szCs w:val="28"/>
          <w:lang w:eastAsia="en-US" w:bidi="ar-SA"/>
        </w:rPr>
      </w:pPr>
    </w:p>
    <w:p w:rsidR="00D663D1" w:rsidRPr="00D663D1" w:rsidRDefault="00D663D1" w:rsidP="00D663D1">
      <w:pPr>
        <w:widowControl/>
        <w:spacing w:line="360" w:lineRule="auto"/>
        <w:jc w:val="center"/>
        <w:rPr>
          <w:rFonts w:ascii="Times New Roman" w:eastAsia="Calibri" w:hAnsi="Times New Roman" w:cs="Times New Roman"/>
          <w:b/>
          <w:color w:val="auto"/>
          <w:sz w:val="32"/>
          <w:szCs w:val="32"/>
          <w:lang w:eastAsia="en-US" w:bidi="ar-SA"/>
        </w:rPr>
      </w:pPr>
      <w:r w:rsidRPr="00D663D1">
        <w:rPr>
          <w:rFonts w:ascii="Times New Roman" w:eastAsia="Calibri" w:hAnsi="Times New Roman" w:cs="Times New Roman"/>
          <w:b/>
          <w:color w:val="auto"/>
          <w:sz w:val="32"/>
          <w:szCs w:val="32"/>
          <w:lang w:eastAsia="en-US" w:bidi="ar-SA"/>
        </w:rPr>
        <w:t>Дополнительная общеобразовательная общеразвивающая программа «От Фрёбеля до робота: растим будущих инженеров»</w:t>
      </w:r>
    </w:p>
    <w:p w:rsidR="00D663D1" w:rsidRPr="00D663D1" w:rsidRDefault="00D663D1" w:rsidP="00D663D1">
      <w:pPr>
        <w:widowControl/>
        <w:spacing w:line="360" w:lineRule="auto"/>
        <w:jc w:val="center"/>
        <w:rPr>
          <w:rFonts w:ascii="Times New Roman" w:eastAsia="Calibri" w:hAnsi="Times New Roman" w:cs="Times New Roman"/>
          <w:b/>
          <w:color w:val="auto"/>
          <w:sz w:val="32"/>
          <w:szCs w:val="32"/>
          <w:lang w:eastAsia="en-US" w:bidi="ar-SA"/>
        </w:rPr>
      </w:pPr>
    </w:p>
    <w:p w:rsidR="00D663D1" w:rsidRPr="00D663D1" w:rsidRDefault="00D663D1" w:rsidP="00D663D1">
      <w:pPr>
        <w:widowControl/>
        <w:spacing w:line="360" w:lineRule="auto"/>
        <w:jc w:val="center"/>
        <w:rPr>
          <w:rFonts w:ascii="Times New Roman" w:eastAsia="Calibri" w:hAnsi="Times New Roman" w:cs="Times New Roman"/>
          <w:color w:val="auto"/>
          <w:sz w:val="32"/>
          <w:szCs w:val="32"/>
          <w:lang w:eastAsia="en-US" w:bidi="ar-SA"/>
        </w:rPr>
      </w:pPr>
      <w:r w:rsidRPr="00D663D1">
        <w:rPr>
          <w:rFonts w:ascii="Times New Roman" w:eastAsia="Calibri" w:hAnsi="Times New Roman" w:cs="Times New Roman"/>
          <w:color w:val="auto"/>
          <w:sz w:val="32"/>
          <w:szCs w:val="32"/>
          <w:lang w:eastAsia="en-US" w:bidi="ar-SA"/>
        </w:rPr>
        <w:t xml:space="preserve"> Возраст обучающихся: </w:t>
      </w:r>
      <w:r w:rsidR="00B458DA">
        <w:rPr>
          <w:rFonts w:ascii="Times New Roman" w:eastAsia="Calibri" w:hAnsi="Times New Roman" w:cs="Times New Roman"/>
          <w:color w:val="auto"/>
          <w:sz w:val="32"/>
          <w:szCs w:val="32"/>
          <w:lang w:eastAsia="en-US" w:bidi="ar-SA"/>
        </w:rPr>
        <w:t>5-6</w:t>
      </w:r>
      <w:r w:rsidRPr="00D663D1">
        <w:rPr>
          <w:rFonts w:ascii="Times New Roman" w:eastAsia="Calibri" w:hAnsi="Times New Roman" w:cs="Times New Roman"/>
          <w:color w:val="auto"/>
          <w:sz w:val="32"/>
          <w:szCs w:val="32"/>
          <w:lang w:eastAsia="en-US" w:bidi="ar-SA"/>
        </w:rPr>
        <w:t xml:space="preserve"> лет</w:t>
      </w:r>
    </w:p>
    <w:p w:rsidR="00D663D1" w:rsidRPr="00D663D1" w:rsidRDefault="00D663D1" w:rsidP="00D663D1">
      <w:pPr>
        <w:widowControl/>
        <w:spacing w:line="360" w:lineRule="auto"/>
        <w:jc w:val="center"/>
        <w:rPr>
          <w:rFonts w:ascii="Times New Roman" w:eastAsia="Calibri" w:hAnsi="Times New Roman" w:cs="Times New Roman"/>
          <w:color w:val="auto"/>
          <w:sz w:val="32"/>
          <w:szCs w:val="32"/>
          <w:lang w:eastAsia="en-US" w:bidi="ar-SA"/>
        </w:rPr>
      </w:pPr>
      <w:r w:rsidRPr="00D663D1">
        <w:rPr>
          <w:rFonts w:ascii="Times New Roman" w:eastAsia="Calibri" w:hAnsi="Times New Roman" w:cs="Times New Roman"/>
          <w:color w:val="auto"/>
          <w:sz w:val="32"/>
          <w:szCs w:val="32"/>
          <w:lang w:eastAsia="en-US" w:bidi="ar-SA"/>
        </w:rPr>
        <w:t>Срок реализации: 1 год</w:t>
      </w:r>
    </w:p>
    <w:p w:rsidR="00D663D1" w:rsidRPr="00D663D1" w:rsidRDefault="00D663D1" w:rsidP="00D663D1">
      <w:pPr>
        <w:widowControl/>
        <w:spacing w:after="200"/>
        <w:jc w:val="right"/>
        <w:rPr>
          <w:rFonts w:ascii="Times New Roman" w:eastAsia="Calibri" w:hAnsi="Times New Roman" w:cs="Times New Roman"/>
          <w:b/>
          <w:color w:val="auto"/>
          <w:sz w:val="28"/>
          <w:szCs w:val="28"/>
          <w:lang w:eastAsia="en-US" w:bidi="ar-SA"/>
        </w:rPr>
      </w:pPr>
    </w:p>
    <w:p w:rsidR="00D663D1" w:rsidRPr="00D663D1" w:rsidRDefault="00D663D1" w:rsidP="00D663D1">
      <w:pPr>
        <w:widowControl/>
        <w:spacing w:after="200"/>
        <w:rPr>
          <w:rFonts w:ascii="Times New Roman" w:eastAsia="Calibri" w:hAnsi="Times New Roman" w:cs="Times New Roman"/>
          <w:b/>
          <w:color w:val="auto"/>
          <w:sz w:val="28"/>
          <w:szCs w:val="28"/>
          <w:lang w:eastAsia="en-US" w:bidi="ar-SA"/>
        </w:rPr>
      </w:pPr>
    </w:p>
    <w:p w:rsidR="00D663D1" w:rsidRPr="00D663D1" w:rsidRDefault="00D663D1" w:rsidP="00D663D1">
      <w:pPr>
        <w:widowControl/>
        <w:spacing w:after="200"/>
        <w:rPr>
          <w:rFonts w:ascii="Times New Roman" w:eastAsia="Calibri" w:hAnsi="Times New Roman" w:cs="Times New Roman"/>
          <w:b/>
          <w:color w:val="auto"/>
          <w:sz w:val="28"/>
          <w:szCs w:val="28"/>
          <w:lang w:eastAsia="en-US" w:bidi="ar-SA"/>
        </w:rPr>
      </w:pPr>
    </w:p>
    <w:p w:rsidR="00D663D1" w:rsidRDefault="00D663D1" w:rsidP="00D663D1">
      <w:pPr>
        <w:widowControl/>
        <w:spacing w:after="200"/>
        <w:rPr>
          <w:rFonts w:ascii="Times New Roman" w:eastAsia="Calibri" w:hAnsi="Times New Roman" w:cs="Times New Roman"/>
          <w:b/>
          <w:color w:val="auto"/>
          <w:sz w:val="28"/>
          <w:szCs w:val="28"/>
          <w:lang w:eastAsia="en-US" w:bidi="ar-SA"/>
        </w:rPr>
      </w:pPr>
    </w:p>
    <w:p w:rsidR="00D663D1" w:rsidRPr="00D663D1" w:rsidRDefault="00D663D1" w:rsidP="00D663D1">
      <w:pPr>
        <w:widowControl/>
        <w:spacing w:after="200"/>
        <w:rPr>
          <w:rFonts w:ascii="Times New Roman" w:eastAsia="Calibri" w:hAnsi="Times New Roman" w:cs="Times New Roman"/>
          <w:b/>
          <w:color w:val="auto"/>
          <w:sz w:val="28"/>
          <w:szCs w:val="28"/>
          <w:lang w:eastAsia="en-US" w:bidi="ar-SA"/>
        </w:rPr>
      </w:pPr>
    </w:p>
    <w:p w:rsidR="00D663D1" w:rsidRPr="00D663D1" w:rsidRDefault="00D663D1" w:rsidP="00D663D1">
      <w:pPr>
        <w:widowControl/>
        <w:jc w:val="right"/>
        <w:rPr>
          <w:rFonts w:ascii="Times New Roman" w:eastAsia="Calibri" w:hAnsi="Times New Roman" w:cs="Times New Roman"/>
          <w:color w:val="auto"/>
          <w:sz w:val="28"/>
          <w:szCs w:val="28"/>
          <w:lang w:eastAsia="en-US" w:bidi="ar-SA"/>
        </w:rPr>
      </w:pPr>
      <w:r w:rsidRPr="00D663D1">
        <w:rPr>
          <w:rFonts w:ascii="Times New Roman" w:eastAsia="Calibri" w:hAnsi="Times New Roman" w:cs="Times New Roman"/>
          <w:color w:val="auto"/>
          <w:sz w:val="28"/>
          <w:szCs w:val="28"/>
          <w:lang w:eastAsia="en-US" w:bidi="ar-SA"/>
        </w:rPr>
        <w:t xml:space="preserve">Автор-составитель: </w:t>
      </w:r>
    </w:p>
    <w:p w:rsidR="00D663D1" w:rsidRPr="00D663D1" w:rsidRDefault="00B458DA" w:rsidP="00D663D1">
      <w:pPr>
        <w:widowControl/>
        <w:jc w:val="right"/>
        <w:rPr>
          <w:rFonts w:ascii="Times New Roman" w:eastAsia="Calibri" w:hAnsi="Times New Roman" w:cs="Times New Roman"/>
          <w:b/>
          <w:color w:val="auto"/>
          <w:sz w:val="28"/>
          <w:szCs w:val="28"/>
          <w:lang w:eastAsia="en-US" w:bidi="ar-SA"/>
        </w:rPr>
      </w:pPr>
      <w:r>
        <w:rPr>
          <w:rFonts w:ascii="Times New Roman" w:eastAsia="Calibri" w:hAnsi="Times New Roman" w:cs="Times New Roman"/>
          <w:b/>
          <w:color w:val="auto"/>
          <w:sz w:val="28"/>
          <w:szCs w:val="28"/>
          <w:lang w:eastAsia="en-US" w:bidi="ar-SA"/>
        </w:rPr>
        <w:t>Крамаренко</w:t>
      </w:r>
      <w:r w:rsidR="00D663D1" w:rsidRPr="00D663D1">
        <w:rPr>
          <w:rFonts w:ascii="Times New Roman" w:eastAsia="Calibri" w:hAnsi="Times New Roman" w:cs="Times New Roman"/>
          <w:b/>
          <w:color w:val="auto"/>
          <w:sz w:val="28"/>
          <w:szCs w:val="28"/>
          <w:lang w:eastAsia="en-US" w:bidi="ar-SA"/>
        </w:rPr>
        <w:t xml:space="preserve"> Ольга Валерьевна</w:t>
      </w:r>
    </w:p>
    <w:p w:rsidR="00D663D1" w:rsidRPr="00D663D1" w:rsidRDefault="00D663D1" w:rsidP="00D663D1">
      <w:pPr>
        <w:widowControl/>
        <w:jc w:val="right"/>
        <w:rPr>
          <w:rFonts w:ascii="Times New Roman" w:eastAsia="Calibri" w:hAnsi="Times New Roman" w:cs="Times New Roman"/>
          <w:b/>
          <w:color w:val="auto"/>
          <w:sz w:val="28"/>
          <w:szCs w:val="28"/>
          <w:lang w:eastAsia="en-US" w:bidi="ar-SA"/>
        </w:rPr>
      </w:pPr>
      <w:r w:rsidRPr="00D663D1">
        <w:rPr>
          <w:rFonts w:ascii="Times New Roman" w:eastAsia="Calibri" w:hAnsi="Times New Roman" w:cs="Times New Roman"/>
          <w:b/>
          <w:color w:val="auto"/>
          <w:sz w:val="28"/>
          <w:szCs w:val="28"/>
          <w:lang w:eastAsia="en-US" w:bidi="ar-SA"/>
        </w:rPr>
        <w:t>воспитатель</w:t>
      </w:r>
    </w:p>
    <w:p w:rsidR="00D663D1" w:rsidRPr="00D663D1" w:rsidRDefault="00D663D1" w:rsidP="00D663D1">
      <w:pPr>
        <w:widowControl/>
        <w:spacing w:after="200"/>
        <w:jc w:val="right"/>
        <w:rPr>
          <w:rFonts w:ascii="Times New Roman" w:eastAsia="Calibri" w:hAnsi="Times New Roman" w:cs="Times New Roman"/>
          <w:b/>
          <w:color w:val="auto"/>
          <w:sz w:val="28"/>
          <w:szCs w:val="28"/>
          <w:lang w:eastAsia="en-US" w:bidi="ar-SA"/>
        </w:rPr>
      </w:pPr>
    </w:p>
    <w:p w:rsidR="00D663D1" w:rsidRPr="00D663D1" w:rsidRDefault="00D663D1" w:rsidP="00D663D1">
      <w:pPr>
        <w:widowControl/>
        <w:spacing w:after="200"/>
        <w:rPr>
          <w:rFonts w:ascii="Times New Roman" w:eastAsia="Calibri" w:hAnsi="Times New Roman" w:cs="Times New Roman"/>
          <w:b/>
          <w:color w:val="auto"/>
          <w:sz w:val="28"/>
          <w:szCs w:val="28"/>
          <w:lang w:eastAsia="en-US" w:bidi="ar-SA"/>
        </w:rPr>
      </w:pPr>
    </w:p>
    <w:p w:rsidR="00D663D1" w:rsidRPr="00D663D1" w:rsidRDefault="00D663D1" w:rsidP="00D663D1">
      <w:pPr>
        <w:widowControl/>
        <w:rPr>
          <w:rFonts w:ascii="Times New Roman" w:eastAsia="Calibri" w:hAnsi="Times New Roman" w:cs="Times New Roman"/>
          <w:color w:val="auto"/>
          <w:lang w:eastAsia="en-US" w:bidi="ar-SA"/>
        </w:rPr>
      </w:pPr>
      <w:r w:rsidRPr="00D663D1">
        <w:rPr>
          <w:rFonts w:ascii="Times New Roman" w:eastAsia="Calibri" w:hAnsi="Times New Roman" w:cs="Times New Roman"/>
          <w:color w:val="auto"/>
          <w:lang w:eastAsia="en-US" w:bidi="ar-SA"/>
        </w:rPr>
        <w:t>Принято с учетом мнения</w:t>
      </w:r>
    </w:p>
    <w:p w:rsidR="00D663D1" w:rsidRPr="00D663D1" w:rsidRDefault="00D663D1" w:rsidP="00D663D1">
      <w:pPr>
        <w:widowControl/>
        <w:rPr>
          <w:rFonts w:ascii="Times New Roman" w:eastAsia="Calibri" w:hAnsi="Times New Roman" w:cs="Times New Roman"/>
          <w:color w:val="auto"/>
          <w:lang w:eastAsia="en-US" w:bidi="ar-SA"/>
        </w:rPr>
      </w:pPr>
      <w:r w:rsidRPr="00D663D1">
        <w:rPr>
          <w:rFonts w:ascii="Times New Roman" w:eastAsia="Calibri" w:hAnsi="Times New Roman" w:cs="Times New Roman"/>
          <w:color w:val="auto"/>
          <w:lang w:eastAsia="en-US" w:bidi="ar-SA"/>
        </w:rPr>
        <w:t>Педагогического совета</w:t>
      </w:r>
    </w:p>
    <w:p w:rsidR="00D663D1" w:rsidRPr="00D663D1" w:rsidRDefault="00D90813" w:rsidP="00D663D1">
      <w:pPr>
        <w:widowControl/>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 xml:space="preserve">Протокол от </w:t>
      </w:r>
      <w:r w:rsidR="00B458DA">
        <w:rPr>
          <w:rFonts w:ascii="Times New Roman" w:eastAsia="Calibri" w:hAnsi="Times New Roman" w:cs="Times New Roman"/>
          <w:color w:val="auto"/>
          <w:lang w:eastAsia="en-US" w:bidi="ar-SA"/>
        </w:rPr>
        <w:t xml:space="preserve">30.08.2024 </w:t>
      </w:r>
      <w:r w:rsidR="006A6650">
        <w:rPr>
          <w:rFonts w:ascii="Times New Roman" w:eastAsia="Calibri" w:hAnsi="Times New Roman" w:cs="Times New Roman"/>
          <w:color w:val="auto"/>
          <w:lang w:eastAsia="en-US" w:bidi="ar-SA"/>
        </w:rPr>
        <w:t>г. № 1</w:t>
      </w:r>
    </w:p>
    <w:p w:rsidR="00D663D1" w:rsidRPr="00D663D1" w:rsidRDefault="00D663D1" w:rsidP="00D663D1">
      <w:pPr>
        <w:widowControl/>
        <w:rPr>
          <w:rFonts w:ascii="Times New Roman" w:eastAsia="Calibri" w:hAnsi="Times New Roman" w:cs="Times New Roman"/>
          <w:color w:val="auto"/>
          <w:lang w:eastAsia="en-US" w:bidi="ar-SA"/>
        </w:rPr>
      </w:pPr>
    </w:p>
    <w:p w:rsidR="00D663D1" w:rsidRPr="00D663D1" w:rsidRDefault="00D663D1" w:rsidP="00D663D1">
      <w:pPr>
        <w:widowControl/>
        <w:spacing w:after="200"/>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г. Амурск, 2023</w:t>
      </w:r>
    </w:p>
    <w:p w:rsidR="00D663D1" w:rsidRPr="00D663D1" w:rsidRDefault="00D663D1" w:rsidP="00D663D1">
      <w:pPr>
        <w:widowControl/>
        <w:spacing w:after="200" w:line="276" w:lineRule="auto"/>
        <w:ind w:firstLine="709"/>
        <w:rPr>
          <w:rFonts w:ascii="Times New Roman" w:eastAsia="Calibri" w:hAnsi="Times New Roman" w:cs="Times New Roman"/>
          <w:b/>
          <w:color w:val="auto"/>
          <w:sz w:val="28"/>
          <w:szCs w:val="28"/>
          <w:lang w:eastAsia="en-US" w:bidi="ar-SA"/>
        </w:rPr>
      </w:pPr>
      <w:r w:rsidRPr="00D663D1">
        <w:rPr>
          <w:rFonts w:ascii="Times New Roman" w:eastAsia="Calibri" w:hAnsi="Times New Roman" w:cs="Times New Roman"/>
          <w:b/>
          <w:color w:val="auto"/>
          <w:sz w:val="28"/>
          <w:szCs w:val="28"/>
          <w:lang w:eastAsia="en-US" w:bidi="ar-SA"/>
        </w:rPr>
        <w:lastRenderedPageBreak/>
        <w:t>Раздел № 1 Комплекс основных характеристик программы:</w:t>
      </w:r>
    </w:p>
    <w:p w:rsidR="00D663D1" w:rsidRPr="00D663D1" w:rsidRDefault="00D663D1" w:rsidP="00D663D1">
      <w:pPr>
        <w:widowControl/>
        <w:spacing w:after="200" w:line="276" w:lineRule="auto"/>
        <w:ind w:firstLine="709"/>
        <w:rPr>
          <w:rFonts w:ascii="Times New Roman" w:eastAsia="Calibri" w:hAnsi="Times New Roman" w:cs="Times New Roman"/>
          <w:b/>
          <w:color w:val="auto"/>
          <w:sz w:val="28"/>
          <w:szCs w:val="28"/>
          <w:u w:val="single"/>
          <w:lang w:eastAsia="en-US" w:bidi="ar-SA"/>
        </w:rPr>
      </w:pPr>
      <w:r w:rsidRPr="00D663D1">
        <w:rPr>
          <w:rFonts w:ascii="Times New Roman" w:eastAsia="Calibri" w:hAnsi="Times New Roman" w:cs="Times New Roman"/>
          <w:b/>
          <w:color w:val="auto"/>
          <w:sz w:val="28"/>
          <w:szCs w:val="28"/>
          <w:u w:val="single"/>
          <w:lang w:eastAsia="en-US" w:bidi="ar-SA"/>
        </w:rPr>
        <w:t xml:space="preserve">1. 1 Пояснительная записка </w:t>
      </w:r>
    </w:p>
    <w:p w:rsidR="00D663D1" w:rsidRPr="00D663D1" w:rsidRDefault="00D663D1" w:rsidP="00D663D1">
      <w:pPr>
        <w:widowControl/>
        <w:ind w:firstLine="709"/>
        <w:jc w:val="both"/>
        <w:rPr>
          <w:rFonts w:ascii="Times New Roman" w:eastAsia="Times New Roman" w:hAnsi="Times New Roman" w:cs="Times New Roman"/>
          <w:b/>
          <w:color w:val="auto"/>
          <w:sz w:val="28"/>
          <w:szCs w:val="28"/>
          <w:lang w:bidi="ar-SA"/>
        </w:rPr>
      </w:pPr>
      <w:r w:rsidRPr="00D663D1">
        <w:rPr>
          <w:rFonts w:ascii="Times New Roman" w:eastAsia="Times New Roman" w:hAnsi="Times New Roman" w:cs="Times New Roman"/>
          <w:b/>
          <w:color w:val="auto"/>
          <w:sz w:val="28"/>
          <w:szCs w:val="28"/>
          <w:lang w:bidi="ar-SA"/>
        </w:rPr>
        <w:t>1.1.1Направленность программы</w:t>
      </w:r>
    </w:p>
    <w:p w:rsidR="00D663D1" w:rsidRPr="00D663D1" w:rsidRDefault="00D663D1" w:rsidP="00D663D1">
      <w:pPr>
        <w:widowControl/>
        <w:ind w:firstLine="709"/>
        <w:jc w:val="both"/>
        <w:rPr>
          <w:rFonts w:ascii="Times New Roman" w:eastAsia="Times New Roman" w:hAnsi="Times New Roman" w:cs="Times New Roman"/>
          <w:b/>
          <w:color w:val="auto"/>
          <w:sz w:val="28"/>
          <w:szCs w:val="28"/>
          <w:lang w:bidi="ar-SA"/>
        </w:rPr>
      </w:pPr>
    </w:p>
    <w:p w:rsidR="00D663D1" w:rsidRPr="00D663D1" w:rsidRDefault="00D663D1" w:rsidP="00D663D1">
      <w:pPr>
        <w:widowControl/>
        <w:ind w:firstLine="709"/>
        <w:jc w:val="both"/>
        <w:rPr>
          <w:rFonts w:ascii="Times New Roman" w:eastAsia="Times New Roman" w:hAnsi="Times New Roman" w:cs="Times New Roman"/>
          <w:color w:val="auto"/>
          <w:sz w:val="28"/>
          <w:szCs w:val="28"/>
          <w:lang w:bidi="ar-SA"/>
        </w:rPr>
      </w:pPr>
      <w:r w:rsidRPr="00D663D1">
        <w:rPr>
          <w:rFonts w:ascii="Times New Roman" w:eastAsia="Times New Roman" w:hAnsi="Times New Roman" w:cs="Times New Roman"/>
          <w:color w:val="auto"/>
          <w:sz w:val="28"/>
          <w:szCs w:val="28"/>
          <w:lang w:bidi="ar-SA"/>
        </w:rPr>
        <w:t>Данная дополнительная общеобразовательная общеразвивающая программа реализуется в Муниципальном бюджетном дошкольном образовательном учреждении детский сад № 21 г. Амурска Амурского муниципального района Хабаровского края.</w:t>
      </w:r>
    </w:p>
    <w:p w:rsidR="00D663D1" w:rsidRPr="00D663D1" w:rsidRDefault="00D663D1" w:rsidP="00D663D1">
      <w:pPr>
        <w:ind w:firstLine="709"/>
        <w:jc w:val="both"/>
        <w:rPr>
          <w:rFonts w:ascii="Times New Roman" w:eastAsia="Times New Roman" w:hAnsi="Times New Roman" w:cs="Times New Roman"/>
          <w:color w:val="auto"/>
          <w:sz w:val="28"/>
          <w:szCs w:val="28"/>
          <w:lang w:eastAsia="en-US" w:bidi="ar-SA"/>
        </w:rPr>
      </w:pPr>
      <w:r w:rsidRPr="00D663D1">
        <w:rPr>
          <w:rFonts w:ascii="Times New Roman" w:eastAsia="Times New Roman" w:hAnsi="Times New Roman" w:cs="Times New Roman"/>
          <w:sz w:val="28"/>
          <w:szCs w:val="28"/>
        </w:rPr>
        <w:t>Формирование у обучающихся готовности к изучению технических наук возможно только в условиях спроектированной системы научного знания, в основу которой должен быть положен классификатор технических наук (Приказ Минобрнауки РФ № 59 от 25.02.2009 г. «Об утверждении Номенклатуры научных специальностей, по которым присуждаются ученые степени» с изменениями и дополнениями от 14.12.2015 г. и Постановление Минтруда РФ «Квалификационный справочник должностей руководителей, специалистов и других служащих» от 21.08.1998 г. № 37 с изменениями и дополнениями (специальность «Инженер»)).</w:t>
      </w:r>
    </w:p>
    <w:p w:rsidR="00D663D1" w:rsidRPr="00D663D1" w:rsidRDefault="00D663D1" w:rsidP="00D663D1">
      <w:pPr>
        <w:ind w:firstLine="709"/>
        <w:jc w:val="both"/>
        <w:rPr>
          <w:rFonts w:ascii="Times New Roman" w:eastAsia="Times New Roman" w:hAnsi="Times New Roman" w:cs="Times New Roman"/>
          <w:color w:val="auto"/>
          <w:sz w:val="28"/>
          <w:szCs w:val="28"/>
          <w:lang w:eastAsia="en-US" w:bidi="ar-SA"/>
        </w:rPr>
      </w:pPr>
      <w:r w:rsidRPr="00D663D1">
        <w:rPr>
          <w:rFonts w:ascii="Times New Roman" w:eastAsia="Times New Roman" w:hAnsi="Times New Roman" w:cs="Times New Roman"/>
          <w:sz w:val="28"/>
          <w:szCs w:val="28"/>
        </w:rPr>
        <w:t>Классификатор технических наук позволил определить направления образования детей дошкольного возраста. Квалификационный справочник содержит основные компетенции инженера и технолога, анализ которых помог:</w:t>
      </w:r>
    </w:p>
    <w:p w:rsidR="00D663D1" w:rsidRPr="00D663D1" w:rsidRDefault="00D663D1" w:rsidP="003E76F8">
      <w:pPr>
        <w:pStyle w:val="af0"/>
        <w:numPr>
          <w:ilvl w:val="0"/>
          <w:numId w:val="113"/>
        </w:numPr>
        <w:tabs>
          <w:tab w:val="left" w:pos="1134"/>
        </w:tabs>
        <w:ind w:left="0" w:firstLine="709"/>
        <w:rPr>
          <w:rFonts w:ascii="Times New Roman" w:eastAsia="Times New Roman" w:hAnsi="Times New Roman" w:cs="Times New Roman"/>
          <w:sz w:val="28"/>
          <w:szCs w:val="28"/>
        </w:rPr>
      </w:pPr>
      <w:r w:rsidRPr="00D663D1">
        <w:rPr>
          <w:rFonts w:ascii="Times New Roman" w:eastAsia="Times New Roman" w:hAnsi="Times New Roman" w:cs="Times New Roman"/>
          <w:sz w:val="28"/>
          <w:szCs w:val="28"/>
        </w:rPr>
        <w:t>с помощью научно обоснованных методов исследования определить предпосылки формирования этих компетенций в дошкольном возрасте;</w:t>
      </w:r>
    </w:p>
    <w:p w:rsidR="00D663D1" w:rsidRPr="00D663D1" w:rsidRDefault="00D663D1" w:rsidP="003E76F8">
      <w:pPr>
        <w:pStyle w:val="af0"/>
        <w:numPr>
          <w:ilvl w:val="0"/>
          <w:numId w:val="113"/>
        </w:numPr>
        <w:tabs>
          <w:tab w:val="left" w:pos="1134"/>
        </w:tabs>
        <w:ind w:left="0" w:firstLine="709"/>
        <w:rPr>
          <w:rFonts w:ascii="Times New Roman" w:eastAsia="Times New Roman" w:hAnsi="Times New Roman" w:cs="Times New Roman"/>
          <w:sz w:val="28"/>
          <w:szCs w:val="28"/>
        </w:rPr>
      </w:pPr>
      <w:r w:rsidRPr="00D663D1">
        <w:rPr>
          <w:rFonts w:ascii="Times New Roman" w:eastAsia="Times New Roman" w:hAnsi="Times New Roman" w:cs="Times New Roman"/>
          <w:sz w:val="28"/>
          <w:szCs w:val="28"/>
        </w:rPr>
        <w:t>выявить/классифицировать основные умения, навыки, необходимые для формирования готовности дошкольников к изучению основ технических наук;</w:t>
      </w:r>
    </w:p>
    <w:p w:rsidR="00D663D1" w:rsidRPr="00D663D1" w:rsidRDefault="00D663D1" w:rsidP="003E76F8">
      <w:pPr>
        <w:pStyle w:val="af0"/>
        <w:numPr>
          <w:ilvl w:val="0"/>
          <w:numId w:val="113"/>
        </w:numPr>
        <w:tabs>
          <w:tab w:val="left" w:pos="1134"/>
        </w:tabs>
        <w:ind w:left="0" w:firstLine="709"/>
        <w:jc w:val="both"/>
        <w:rPr>
          <w:rFonts w:ascii="Times New Roman" w:eastAsia="Times New Roman" w:hAnsi="Times New Roman" w:cs="Times New Roman"/>
          <w:sz w:val="28"/>
          <w:szCs w:val="28"/>
        </w:rPr>
      </w:pPr>
      <w:r w:rsidRPr="00D663D1">
        <w:rPr>
          <w:rFonts w:ascii="Times New Roman" w:eastAsia="Times New Roman" w:hAnsi="Times New Roman" w:cs="Times New Roman"/>
          <w:sz w:val="28"/>
          <w:szCs w:val="28"/>
        </w:rPr>
        <w:t>соотнести планируемые результаты с ФГОС дошкольного образования.</w:t>
      </w:r>
    </w:p>
    <w:p w:rsidR="00D663D1" w:rsidRPr="00D663D1" w:rsidRDefault="00D663D1" w:rsidP="00D663D1">
      <w:pPr>
        <w:widowControl/>
        <w:ind w:firstLine="709"/>
        <w:jc w:val="both"/>
        <w:rPr>
          <w:rFonts w:ascii="Times New Roman" w:eastAsia="Times New Roman" w:hAnsi="Times New Roman" w:cs="Times New Roman"/>
          <w:color w:val="auto"/>
          <w:sz w:val="28"/>
          <w:szCs w:val="28"/>
          <w:lang w:bidi="ar-SA"/>
        </w:rPr>
      </w:pPr>
      <w:r w:rsidRPr="00D663D1">
        <w:rPr>
          <w:rFonts w:ascii="Times New Roman" w:eastAsia="Times New Roman" w:hAnsi="Times New Roman" w:cs="Times New Roman"/>
          <w:color w:val="auto"/>
          <w:sz w:val="28"/>
          <w:szCs w:val="28"/>
          <w:lang w:bidi="ar-SA"/>
        </w:rPr>
        <w:t>Программа предназначена для обучающихся 6-7</w:t>
      </w:r>
      <w:r>
        <w:rPr>
          <w:rFonts w:ascii="Times New Roman" w:eastAsia="Times New Roman" w:hAnsi="Times New Roman" w:cs="Times New Roman"/>
          <w:color w:val="auto"/>
          <w:sz w:val="28"/>
          <w:szCs w:val="28"/>
          <w:lang w:bidi="ar-SA"/>
        </w:rPr>
        <w:t xml:space="preserve"> </w:t>
      </w:r>
      <w:r w:rsidRPr="00D663D1">
        <w:rPr>
          <w:rFonts w:ascii="Times New Roman" w:eastAsia="Times New Roman" w:hAnsi="Times New Roman" w:cs="Times New Roman"/>
          <w:color w:val="auto"/>
          <w:sz w:val="28"/>
          <w:szCs w:val="28"/>
          <w:lang w:bidi="ar-SA"/>
        </w:rPr>
        <w:t xml:space="preserve">лет, на 1 год обучения, </w:t>
      </w:r>
      <w:r w:rsidR="00F82195">
        <w:rPr>
          <w:rFonts w:ascii="Times New Roman" w:eastAsia="Times New Roman" w:hAnsi="Times New Roman" w:cs="Times New Roman"/>
          <w:color w:val="auto"/>
          <w:sz w:val="28"/>
          <w:szCs w:val="28"/>
          <w:lang w:bidi="ar-SA"/>
        </w:rPr>
        <w:t>64</w:t>
      </w:r>
      <w:r w:rsidRPr="00D663D1">
        <w:rPr>
          <w:rFonts w:ascii="Times New Roman" w:eastAsia="Times New Roman" w:hAnsi="Times New Roman" w:cs="Times New Roman"/>
          <w:color w:val="auto"/>
          <w:sz w:val="28"/>
          <w:szCs w:val="28"/>
          <w:lang w:bidi="ar-SA"/>
        </w:rPr>
        <w:t xml:space="preserve"> часа.</w:t>
      </w:r>
    </w:p>
    <w:p w:rsidR="00D663D1" w:rsidRPr="00D663D1" w:rsidRDefault="00D663D1" w:rsidP="00D663D1">
      <w:pPr>
        <w:widowControl/>
        <w:ind w:firstLine="709"/>
        <w:jc w:val="both"/>
        <w:rPr>
          <w:rFonts w:ascii="Times New Roman" w:eastAsia="Times New Roman" w:hAnsi="Times New Roman" w:cs="Times New Roman"/>
          <w:color w:val="auto"/>
          <w:sz w:val="28"/>
          <w:szCs w:val="28"/>
          <w:lang w:bidi="ar-SA"/>
        </w:rPr>
      </w:pPr>
      <w:r w:rsidRPr="00D663D1">
        <w:rPr>
          <w:rFonts w:ascii="Times New Roman" w:eastAsia="Times New Roman" w:hAnsi="Times New Roman" w:cs="Times New Roman"/>
          <w:color w:val="auto"/>
          <w:sz w:val="28"/>
          <w:szCs w:val="28"/>
          <w:lang w:bidi="ar-SA"/>
        </w:rPr>
        <w:t>Направленность программы - техническая.</w:t>
      </w:r>
    </w:p>
    <w:p w:rsidR="00D663D1" w:rsidRPr="00D663D1" w:rsidRDefault="00D663D1" w:rsidP="00D663D1">
      <w:pPr>
        <w:widowControl/>
        <w:ind w:firstLine="709"/>
        <w:jc w:val="both"/>
        <w:rPr>
          <w:rFonts w:ascii="Times New Roman" w:eastAsia="Times New Roman" w:hAnsi="Times New Roman" w:cs="Times New Roman"/>
          <w:color w:val="auto"/>
          <w:sz w:val="28"/>
          <w:szCs w:val="28"/>
          <w:lang w:bidi="ar-SA"/>
        </w:rPr>
      </w:pPr>
    </w:p>
    <w:p w:rsidR="00D663D1" w:rsidRPr="00D663D1" w:rsidRDefault="00D663D1" w:rsidP="00D663D1">
      <w:pPr>
        <w:tabs>
          <w:tab w:val="left" w:pos="709"/>
          <w:tab w:val="left" w:pos="1578"/>
        </w:tabs>
        <w:spacing w:line="317" w:lineRule="exact"/>
        <w:ind w:right="480" w:firstLine="709"/>
        <w:jc w:val="both"/>
        <w:rPr>
          <w:rFonts w:ascii="Times New Roman" w:eastAsia="Times New Roman" w:hAnsi="Times New Roman" w:cs="Times New Roman"/>
          <w:b/>
          <w:color w:val="auto"/>
          <w:sz w:val="28"/>
          <w:szCs w:val="28"/>
          <w:lang w:eastAsia="en-US" w:bidi="ar-SA"/>
        </w:rPr>
      </w:pPr>
      <w:r w:rsidRPr="00D663D1">
        <w:rPr>
          <w:rFonts w:ascii="Times New Roman" w:eastAsia="Times New Roman" w:hAnsi="Times New Roman" w:cs="Times New Roman"/>
          <w:b/>
          <w:color w:val="auto"/>
          <w:sz w:val="28"/>
          <w:szCs w:val="28"/>
          <w:lang w:eastAsia="en-US" w:bidi="ar-SA"/>
        </w:rPr>
        <w:tab/>
        <w:t xml:space="preserve">1.1.2. Актуальность программы </w:t>
      </w:r>
    </w:p>
    <w:p w:rsidR="00D663D1" w:rsidRPr="00D663D1" w:rsidRDefault="00D663D1" w:rsidP="00D663D1">
      <w:pPr>
        <w:widowControl/>
        <w:ind w:firstLine="709"/>
        <w:jc w:val="both"/>
        <w:rPr>
          <w:rFonts w:ascii="Times New Roman" w:eastAsia="Times New Roman" w:hAnsi="Times New Roman" w:cs="Times New Roman"/>
          <w:color w:val="auto"/>
          <w:sz w:val="28"/>
          <w:szCs w:val="28"/>
          <w:lang w:bidi="ar-SA"/>
        </w:rPr>
      </w:pPr>
    </w:p>
    <w:p w:rsidR="00D663D1" w:rsidRPr="00D663D1" w:rsidRDefault="00D663D1" w:rsidP="00D663D1">
      <w:pPr>
        <w:widowControl/>
        <w:ind w:firstLine="709"/>
        <w:jc w:val="both"/>
        <w:rPr>
          <w:rFonts w:ascii="Times New Roman" w:eastAsia="Times New Roman" w:hAnsi="Times New Roman" w:cs="Times New Roman"/>
          <w:color w:val="auto"/>
          <w:sz w:val="28"/>
          <w:szCs w:val="28"/>
          <w:lang w:bidi="ar-SA"/>
        </w:rPr>
      </w:pPr>
      <w:r w:rsidRPr="00D663D1">
        <w:rPr>
          <w:rFonts w:ascii="Times New Roman" w:eastAsia="Times New Roman" w:hAnsi="Times New Roman" w:cs="Times New Roman"/>
          <w:color w:val="auto"/>
          <w:sz w:val="28"/>
          <w:szCs w:val="28"/>
          <w:lang w:bidi="ar-SA"/>
        </w:rPr>
        <w:t xml:space="preserve">Данная программа разработана в целях оказания логопедической помощи дошкольникам, имеющим нарушение звукопроизношения с фонематическими нарушениями речи. Овладение правильным произношением речевых звуков является одним из очень важных звеньев в развитии речи ребенка. </w:t>
      </w:r>
    </w:p>
    <w:p w:rsidR="00D663D1" w:rsidRPr="00D663D1" w:rsidRDefault="00D663D1" w:rsidP="00D663D1">
      <w:pPr>
        <w:spacing w:line="278" w:lineRule="exact"/>
        <w:ind w:firstLine="709"/>
        <w:jc w:val="both"/>
        <w:rPr>
          <w:rFonts w:ascii="Times New Roman" w:eastAsia="Times New Roman" w:hAnsi="Times New Roman" w:cs="Times New Roman"/>
          <w:color w:val="auto"/>
          <w:sz w:val="28"/>
          <w:szCs w:val="28"/>
          <w:lang w:eastAsia="en-US" w:bidi="ar-SA"/>
        </w:rPr>
      </w:pPr>
      <w:r w:rsidRPr="00D663D1">
        <w:rPr>
          <w:rFonts w:ascii="Times New Roman" w:eastAsia="Times New Roman" w:hAnsi="Times New Roman" w:cs="Times New Roman"/>
          <w:sz w:val="28"/>
          <w:szCs w:val="28"/>
        </w:rPr>
        <w:t xml:space="preserve">Экономика страны сегодня нуждается в модернизации, которая кажется </w:t>
      </w:r>
      <w:r w:rsidRPr="00D663D1">
        <w:rPr>
          <w:rFonts w:ascii="Times New Roman" w:eastAsia="Times New Roman" w:hAnsi="Times New Roman" w:cs="Times New Roman"/>
          <w:sz w:val="28"/>
          <w:szCs w:val="28"/>
        </w:rPr>
        <w:lastRenderedPageBreak/>
        <w:t>невозможной без высококвалифицированных кадров для промышленности и развития инженерного образования.</w:t>
      </w:r>
    </w:p>
    <w:p w:rsidR="00D663D1" w:rsidRPr="00D663D1" w:rsidRDefault="00D663D1" w:rsidP="00D663D1">
      <w:pPr>
        <w:spacing w:line="278" w:lineRule="exact"/>
        <w:ind w:firstLine="709"/>
        <w:jc w:val="both"/>
        <w:rPr>
          <w:rFonts w:ascii="Times New Roman" w:eastAsia="Times New Roman" w:hAnsi="Times New Roman" w:cs="Times New Roman"/>
          <w:color w:val="auto"/>
          <w:sz w:val="28"/>
          <w:szCs w:val="28"/>
          <w:lang w:eastAsia="en-US" w:bidi="ar-SA"/>
        </w:rPr>
      </w:pPr>
      <w:r w:rsidRPr="00D663D1">
        <w:rPr>
          <w:rFonts w:ascii="Times New Roman" w:eastAsia="Times New Roman" w:hAnsi="Times New Roman" w:cs="Times New Roman"/>
          <w:sz w:val="28"/>
          <w:szCs w:val="28"/>
        </w:rPr>
        <w:t>Для выполнения этой стратегической задачи необходима подготовка высококвалифицированных специалистов, ориентированных на интеллектуальный труд, способных осваивать и самостоятельно разрабатывать высокие наукоемкие технологии, внедрять их в производство. Современный инженер должен не только осуществлять трансфер научных идей в технологию и затем в производство, но и создать всю цепочку «исследование - конструирование - технология - изготовление - доведение до конечного потребителя - обеспечение эксплуатации».</w:t>
      </w:r>
    </w:p>
    <w:p w:rsidR="00D663D1" w:rsidRPr="00D663D1" w:rsidRDefault="00D663D1" w:rsidP="00D663D1">
      <w:pPr>
        <w:spacing w:line="278" w:lineRule="exact"/>
        <w:ind w:firstLine="709"/>
        <w:jc w:val="both"/>
        <w:rPr>
          <w:rFonts w:ascii="Times New Roman" w:eastAsia="Times New Roman" w:hAnsi="Times New Roman" w:cs="Times New Roman"/>
          <w:color w:val="auto"/>
          <w:sz w:val="28"/>
          <w:szCs w:val="28"/>
          <w:lang w:eastAsia="en-US" w:bidi="ar-SA"/>
        </w:rPr>
      </w:pPr>
      <w:r w:rsidRPr="00D663D1">
        <w:rPr>
          <w:rFonts w:ascii="Times New Roman" w:eastAsia="Times New Roman" w:hAnsi="Times New Roman" w:cs="Times New Roman"/>
          <w:sz w:val="28"/>
          <w:szCs w:val="28"/>
        </w:rPr>
        <w:t>Вырастить такого специалиста возможно, если начать работу с детства. Теоретическим основанием такой работы является Концепция сопровождения профессионального самоопределения обучающихся в условиях непрерывности образования (далее - Концепция-2015). Концепция разработана в Центре профессионального образования ФГАУ «Федеральный институт развития образования». Авторы: В. И. Блинов, И. С. Сергеев, при участии Е. В. Зачесовой, Е. Ю. Есениной, И. В. Кузнецовой, П. Н. Новикова, Н. С. Пряжникова, Г. В. Резапкиной, Н. Ф. Родичева, А. Г. Серебрякова, О. В. Яценко.</w:t>
      </w:r>
    </w:p>
    <w:p w:rsidR="00D663D1" w:rsidRPr="00D663D1" w:rsidRDefault="00D663D1" w:rsidP="00D663D1">
      <w:pPr>
        <w:spacing w:line="278" w:lineRule="exact"/>
        <w:ind w:firstLine="709"/>
        <w:jc w:val="both"/>
        <w:rPr>
          <w:rFonts w:ascii="Times New Roman" w:eastAsia="Times New Roman" w:hAnsi="Times New Roman" w:cs="Times New Roman"/>
          <w:color w:val="auto"/>
          <w:sz w:val="28"/>
          <w:szCs w:val="28"/>
          <w:lang w:eastAsia="en-US" w:bidi="ar-SA"/>
        </w:rPr>
      </w:pPr>
      <w:r w:rsidRPr="00D663D1">
        <w:rPr>
          <w:rFonts w:ascii="Times New Roman" w:eastAsia="Times New Roman" w:hAnsi="Times New Roman" w:cs="Times New Roman"/>
          <w:sz w:val="28"/>
          <w:szCs w:val="28"/>
        </w:rPr>
        <w:t>Именно Концепция-2015 актуализирует и обосновывает необходимость формирования мотивации на профессиональную деятельность с дошкольного возраста.</w:t>
      </w:r>
    </w:p>
    <w:p w:rsidR="00D663D1" w:rsidRPr="00D663D1" w:rsidRDefault="00D663D1" w:rsidP="00D663D1">
      <w:pPr>
        <w:widowControl/>
        <w:ind w:firstLine="709"/>
        <w:jc w:val="both"/>
        <w:rPr>
          <w:rFonts w:ascii="Times New Roman" w:eastAsia="Times New Roman" w:hAnsi="Times New Roman" w:cs="Times New Roman"/>
          <w:color w:val="auto"/>
          <w:sz w:val="28"/>
          <w:szCs w:val="28"/>
          <w:lang w:bidi="ar-SA"/>
        </w:rPr>
      </w:pPr>
    </w:p>
    <w:p w:rsidR="00D663D1" w:rsidRPr="00D663D1" w:rsidRDefault="00D663D1" w:rsidP="00D663D1">
      <w:pPr>
        <w:spacing w:line="278" w:lineRule="exact"/>
        <w:ind w:firstLine="709"/>
        <w:jc w:val="both"/>
        <w:rPr>
          <w:rFonts w:ascii="Times New Roman" w:eastAsia="Times New Roman" w:hAnsi="Times New Roman" w:cs="Times New Roman"/>
          <w:color w:val="auto"/>
          <w:sz w:val="28"/>
          <w:szCs w:val="28"/>
          <w:lang w:eastAsia="en-US" w:bidi="ar-SA"/>
        </w:rPr>
      </w:pPr>
      <w:r w:rsidRPr="00D663D1">
        <w:rPr>
          <w:rFonts w:ascii="Times New Roman" w:eastAsia="Times New Roman" w:hAnsi="Times New Roman" w:cs="Times New Roman"/>
          <w:b/>
          <w:color w:val="auto"/>
          <w:sz w:val="28"/>
          <w:szCs w:val="28"/>
          <w:lang w:eastAsia="en-US" w:bidi="ar-SA"/>
        </w:rPr>
        <w:t xml:space="preserve">1.1.3. Основной идеей программы «От Фрёбеля до робота» является </w:t>
      </w:r>
      <w:r w:rsidRPr="00D663D1">
        <w:rPr>
          <w:rFonts w:ascii="Times New Roman" w:eastAsia="Times New Roman" w:hAnsi="Times New Roman" w:cs="Times New Roman"/>
          <w:sz w:val="28"/>
          <w:szCs w:val="28"/>
        </w:rPr>
        <w:t>подготовка детей к изучению технических наук - это одновременно и обучение, и техническое творчество, что способствует воспитанию активных, увлеченных своим делом людей, обладающих инженерно-конструкторским мышлением.</w:t>
      </w:r>
    </w:p>
    <w:p w:rsidR="00D663D1" w:rsidRPr="00D663D1" w:rsidRDefault="00D663D1" w:rsidP="00D663D1">
      <w:pPr>
        <w:spacing w:line="278" w:lineRule="exact"/>
        <w:ind w:firstLine="709"/>
        <w:jc w:val="both"/>
        <w:rPr>
          <w:rFonts w:ascii="Times New Roman" w:eastAsia="Times New Roman" w:hAnsi="Times New Roman" w:cs="Times New Roman"/>
          <w:color w:val="auto"/>
          <w:sz w:val="28"/>
          <w:szCs w:val="28"/>
          <w:lang w:eastAsia="en-US" w:bidi="ar-SA"/>
        </w:rPr>
      </w:pPr>
      <w:r w:rsidRPr="00D663D1">
        <w:rPr>
          <w:rFonts w:ascii="Times New Roman" w:eastAsia="Times New Roman" w:hAnsi="Times New Roman" w:cs="Times New Roman"/>
          <w:sz w:val="28"/>
          <w:szCs w:val="28"/>
        </w:rPr>
        <w:t>Очень важно на ранних шагах выявить технические наклонности учащихся и развивать их в этом направлении. Это позволит выстроить модель преемственного обучения для всех возрастов - от воспитанников детского сада до студентов.</w:t>
      </w:r>
    </w:p>
    <w:p w:rsidR="00D663D1" w:rsidRPr="00D663D1" w:rsidRDefault="00D663D1" w:rsidP="00D663D1">
      <w:pPr>
        <w:spacing w:line="278" w:lineRule="exact"/>
        <w:ind w:firstLine="709"/>
        <w:jc w:val="both"/>
        <w:rPr>
          <w:rFonts w:ascii="Times New Roman" w:eastAsia="Times New Roman" w:hAnsi="Times New Roman" w:cs="Times New Roman"/>
          <w:bCs/>
          <w:iCs/>
          <w:color w:val="auto"/>
          <w:sz w:val="28"/>
          <w:szCs w:val="28"/>
          <w:lang w:eastAsia="en-US" w:bidi="ar-SA"/>
        </w:rPr>
      </w:pPr>
      <w:r w:rsidRPr="00D663D1">
        <w:rPr>
          <w:rFonts w:ascii="Times New Roman" w:eastAsia="Times New Roman" w:hAnsi="Times New Roman" w:cs="Times New Roman"/>
          <w:sz w:val="28"/>
          <w:szCs w:val="28"/>
          <w:shd w:val="clear" w:color="auto" w:fill="FFFFFF"/>
        </w:rPr>
        <w:t xml:space="preserve">Подобная преемственность становится жизненно необходимой в рамках решения задач подготовки инженерных кадров. </w:t>
      </w:r>
      <w:r w:rsidRPr="00D663D1">
        <w:rPr>
          <w:rFonts w:ascii="Times New Roman" w:eastAsia="Times New Roman" w:hAnsi="Times New Roman" w:cs="Times New Roman"/>
          <w:bCs/>
          <w:iCs/>
          <w:sz w:val="28"/>
          <w:szCs w:val="28"/>
        </w:rPr>
        <w:t>Ведь, по данным педагогов и социологов, ребенок, который не познакомился с основами технической деятельности до 7-8 лет, в большинстве случаев не свяжет свою будущую профессию с техникой.</w:t>
      </w:r>
    </w:p>
    <w:p w:rsidR="00D663D1" w:rsidRPr="00D663D1" w:rsidRDefault="00D663D1" w:rsidP="00D663D1">
      <w:pPr>
        <w:spacing w:line="278" w:lineRule="exact"/>
        <w:ind w:firstLine="709"/>
        <w:jc w:val="both"/>
        <w:rPr>
          <w:rFonts w:ascii="Times New Roman" w:eastAsia="Times New Roman" w:hAnsi="Times New Roman" w:cs="Times New Roman"/>
          <w:color w:val="auto"/>
          <w:sz w:val="28"/>
          <w:szCs w:val="28"/>
          <w:lang w:eastAsia="en-US" w:bidi="ar-SA"/>
        </w:rPr>
      </w:pPr>
      <w:r w:rsidRPr="00D663D1">
        <w:rPr>
          <w:rFonts w:ascii="Times New Roman" w:eastAsia="Times New Roman" w:hAnsi="Times New Roman" w:cs="Times New Roman"/>
          <w:sz w:val="28"/>
          <w:szCs w:val="28"/>
        </w:rPr>
        <w:t>Однако реализация модели технологического образования требует соответствующих определенному возрасту методик.</w:t>
      </w:r>
    </w:p>
    <w:p w:rsidR="00D663D1" w:rsidRPr="00D663D1" w:rsidRDefault="00D663D1" w:rsidP="00D663D1">
      <w:pPr>
        <w:spacing w:line="278" w:lineRule="exact"/>
        <w:ind w:firstLine="709"/>
        <w:jc w:val="both"/>
        <w:rPr>
          <w:rFonts w:ascii="Times New Roman" w:eastAsia="Times New Roman" w:hAnsi="Times New Roman" w:cs="Times New Roman"/>
          <w:color w:val="auto"/>
          <w:sz w:val="28"/>
          <w:szCs w:val="28"/>
          <w:lang w:eastAsia="en-US" w:bidi="ar-SA"/>
        </w:rPr>
      </w:pPr>
      <w:r w:rsidRPr="00D663D1">
        <w:rPr>
          <w:rFonts w:ascii="Times New Roman" w:eastAsia="Times New Roman" w:hAnsi="Times New Roman" w:cs="Times New Roman"/>
          <w:sz w:val="28"/>
          <w:szCs w:val="28"/>
        </w:rPr>
        <w:t>Для дошкольников это техническая пропедевтика, подготовка к школе с учетом требований ФГОС. Это своего рода подготовительный курс к занятиям техническим творчеством в школьном возрасте.</w:t>
      </w:r>
    </w:p>
    <w:p w:rsidR="00D663D1" w:rsidRPr="00D663D1" w:rsidRDefault="00D663D1" w:rsidP="00D663D1">
      <w:pPr>
        <w:spacing w:line="278" w:lineRule="exact"/>
        <w:ind w:firstLine="709"/>
        <w:jc w:val="both"/>
        <w:rPr>
          <w:rFonts w:ascii="Times New Roman" w:eastAsia="Times New Roman" w:hAnsi="Times New Roman" w:cs="Times New Roman"/>
          <w:color w:val="auto"/>
          <w:sz w:val="28"/>
          <w:szCs w:val="28"/>
          <w:lang w:eastAsia="en-US" w:bidi="ar-SA"/>
        </w:rPr>
      </w:pPr>
      <w:r w:rsidRPr="00D663D1">
        <w:rPr>
          <w:rFonts w:ascii="Times New Roman" w:eastAsia="Times New Roman" w:hAnsi="Times New Roman" w:cs="Times New Roman"/>
          <w:sz w:val="28"/>
          <w:szCs w:val="28"/>
        </w:rPr>
        <w:t>Основа любого творчества - детская непосредственность. Важно начинать занятия в том возрасте, в котором дети ощущают потребность творить гораздо острее взрослых, и важно всеми силами поощрять эту потребность.</w:t>
      </w:r>
    </w:p>
    <w:p w:rsidR="00D663D1" w:rsidRPr="00D663D1" w:rsidRDefault="00D663D1" w:rsidP="00D663D1">
      <w:pPr>
        <w:spacing w:line="278" w:lineRule="exact"/>
        <w:ind w:firstLine="709"/>
        <w:jc w:val="both"/>
        <w:rPr>
          <w:rFonts w:ascii="Times New Roman" w:eastAsia="Times New Roman" w:hAnsi="Times New Roman" w:cs="Times New Roman"/>
          <w:color w:val="auto"/>
          <w:sz w:val="28"/>
          <w:szCs w:val="28"/>
          <w:lang w:eastAsia="en-US" w:bidi="ar-SA"/>
        </w:rPr>
      </w:pPr>
      <w:r w:rsidRPr="00D663D1">
        <w:rPr>
          <w:rFonts w:ascii="Times New Roman" w:eastAsia="Times New Roman" w:hAnsi="Times New Roman" w:cs="Times New Roman"/>
          <w:sz w:val="28"/>
          <w:szCs w:val="28"/>
        </w:rPr>
        <w:t xml:space="preserve">Психологам и педагогам давно известно, что техническое творчество детей улучшает пространственное мышление и помогает в дальнейшем, при освоении геометрии и инженерного дела, не говоря о том, что на фоне интересных занятий с современным оборудованием видеоигры и смартфоны могут потерять свою привлекательность в детских глазах. Тем более что мозг </w:t>
      </w:r>
      <w:r w:rsidRPr="00D663D1">
        <w:rPr>
          <w:rFonts w:ascii="Times New Roman" w:eastAsia="Times New Roman" w:hAnsi="Times New Roman" w:cs="Times New Roman"/>
          <w:sz w:val="28"/>
          <w:szCs w:val="28"/>
        </w:rPr>
        <w:lastRenderedPageBreak/>
        <w:t>формируется, если есть внешние стимулы, и чем больше их будет, тем лучше для мозга. Поэтому очень важно, чтобы дети исследовали мир физически, а не виртуально.</w:t>
      </w:r>
    </w:p>
    <w:p w:rsidR="00D663D1" w:rsidRPr="00D663D1" w:rsidRDefault="00D663D1" w:rsidP="00D663D1">
      <w:pPr>
        <w:spacing w:line="278" w:lineRule="exact"/>
        <w:ind w:firstLine="709"/>
        <w:jc w:val="both"/>
        <w:rPr>
          <w:rFonts w:ascii="Times New Roman" w:eastAsia="Times New Roman" w:hAnsi="Times New Roman" w:cs="Times New Roman"/>
          <w:color w:val="auto"/>
          <w:sz w:val="28"/>
          <w:szCs w:val="28"/>
          <w:lang w:eastAsia="en-US" w:bidi="ar-SA"/>
        </w:rPr>
      </w:pPr>
      <w:r w:rsidRPr="00D663D1">
        <w:rPr>
          <w:rFonts w:ascii="Times New Roman" w:eastAsia="Times New Roman" w:hAnsi="Times New Roman" w:cs="Times New Roman"/>
          <w:sz w:val="28"/>
          <w:szCs w:val="28"/>
        </w:rPr>
        <w:t>Объединить теорию и практику возможно, если при изучении различных предметов использовать игровое и учебное оборудование. Кроме того, использование такого оборудования будет способствовать выявлению одаренных детей, стимулировать их интерес и развитие навыков практического решения актуальных образовательных задач. Данная программа сочетает в себе теорию и практическую деятельность детей.</w:t>
      </w:r>
    </w:p>
    <w:p w:rsidR="00D663D1" w:rsidRPr="00D663D1" w:rsidRDefault="00D663D1" w:rsidP="00D663D1">
      <w:pPr>
        <w:spacing w:line="274" w:lineRule="exact"/>
        <w:ind w:firstLine="709"/>
        <w:jc w:val="both"/>
        <w:rPr>
          <w:rFonts w:ascii="Times New Roman" w:eastAsia="Times New Roman" w:hAnsi="Times New Roman" w:cs="Times New Roman"/>
          <w:color w:val="auto"/>
          <w:sz w:val="28"/>
          <w:szCs w:val="28"/>
          <w:lang w:eastAsia="en-US" w:bidi="ar-SA"/>
        </w:rPr>
      </w:pPr>
      <w:r w:rsidRPr="00D663D1">
        <w:rPr>
          <w:rFonts w:ascii="Times New Roman" w:eastAsia="Times New Roman" w:hAnsi="Times New Roman" w:cs="Times New Roman"/>
          <w:sz w:val="28"/>
          <w:szCs w:val="28"/>
        </w:rPr>
        <w:t>Обучающие функции робототехники состоят, прежде всего, в том, что дошкольники, занимаясь робототехникой, осваивают новый и принципиально важный пласт современной технической культуры: приобретают современные политехнические представления и умения, овладевают предпосылками технических и технологических компетенций.</w:t>
      </w:r>
    </w:p>
    <w:p w:rsidR="00D663D1" w:rsidRPr="00D663D1" w:rsidRDefault="00D663D1" w:rsidP="00D663D1">
      <w:pPr>
        <w:spacing w:line="274" w:lineRule="exact"/>
        <w:ind w:firstLine="709"/>
        <w:jc w:val="both"/>
        <w:rPr>
          <w:rFonts w:ascii="Times New Roman" w:eastAsia="Times New Roman" w:hAnsi="Times New Roman" w:cs="Times New Roman"/>
          <w:color w:val="auto"/>
          <w:sz w:val="28"/>
          <w:szCs w:val="28"/>
          <w:lang w:eastAsia="en-US" w:bidi="ar-SA"/>
        </w:rPr>
      </w:pPr>
      <w:r w:rsidRPr="00D663D1">
        <w:rPr>
          <w:rFonts w:ascii="Times New Roman" w:eastAsia="Times New Roman" w:hAnsi="Times New Roman" w:cs="Times New Roman"/>
          <w:sz w:val="28"/>
          <w:szCs w:val="28"/>
        </w:rPr>
        <w:t>Кроме того, робототехника - это новое средство наглядности, которое может рассматриваться как эффективное средство индивидуализации обучения.</w:t>
      </w:r>
    </w:p>
    <w:p w:rsidR="00D663D1" w:rsidRPr="00D663D1" w:rsidRDefault="00D663D1" w:rsidP="00D663D1">
      <w:pPr>
        <w:spacing w:line="274" w:lineRule="exact"/>
        <w:ind w:firstLine="709"/>
        <w:jc w:val="both"/>
        <w:rPr>
          <w:rFonts w:ascii="Times New Roman" w:eastAsia="Times New Roman" w:hAnsi="Times New Roman" w:cs="Times New Roman"/>
          <w:color w:val="auto"/>
          <w:sz w:val="28"/>
          <w:szCs w:val="28"/>
          <w:lang w:eastAsia="en-US" w:bidi="ar-SA"/>
        </w:rPr>
      </w:pPr>
      <w:r w:rsidRPr="00D663D1">
        <w:rPr>
          <w:rFonts w:ascii="Times New Roman" w:eastAsia="Times New Roman" w:hAnsi="Times New Roman" w:cs="Times New Roman"/>
          <w:sz w:val="28"/>
          <w:szCs w:val="28"/>
        </w:rPr>
        <w:t>Применение образовательной робототехники в образовательном процессе обеспечивает активное развитие у детей всего комплекса познавательных процессов (восприятия, представления, воображения, мышления, памяти, речи). Особый эффект этого воздействия связан, как правило, с высокой мотивацией занятий по робототехнике. Непосредственная работа руками и активная практика самостоятельного решения детьми конкретных технических задач - еще более существенные факторы этого влияния.</w:t>
      </w:r>
    </w:p>
    <w:p w:rsidR="00D663D1" w:rsidRPr="00D663D1" w:rsidRDefault="00D663D1" w:rsidP="00D663D1">
      <w:pPr>
        <w:spacing w:line="274" w:lineRule="exact"/>
        <w:ind w:firstLine="709"/>
        <w:jc w:val="both"/>
        <w:rPr>
          <w:rFonts w:ascii="Times New Roman" w:eastAsia="Times New Roman" w:hAnsi="Times New Roman" w:cs="Times New Roman"/>
          <w:color w:val="auto"/>
          <w:sz w:val="28"/>
          <w:szCs w:val="28"/>
          <w:lang w:eastAsia="en-US" w:bidi="ar-SA"/>
        </w:rPr>
      </w:pPr>
      <w:r w:rsidRPr="00D663D1">
        <w:rPr>
          <w:rFonts w:ascii="Times New Roman" w:eastAsia="Times New Roman" w:hAnsi="Times New Roman" w:cs="Times New Roman"/>
          <w:sz w:val="28"/>
          <w:szCs w:val="28"/>
        </w:rPr>
        <w:t>Занятия робототехникой способствуют формированию широкого спектра личностных качеств ребенка (его потребностей и мотивов, самостоятельности и инициативности, трудолюбия, ответственности за качество выполненной работы, коммуникабельности и толерантности, стремления к успеху, потребности в самореализации и др.).</w:t>
      </w:r>
    </w:p>
    <w:p w:rsidR="00D663D1" w:rsidRPr="00D663D1" w:rsidRDefault="00D663D1" w:rsidP="00D663D1">
      <w:pPr>
        <w:spacing w:after="163" w:line="274" w:lineRule="exact"/>
        <w:ind w:firstLine="709"/>
        <w:jc w:val="both"/>
        <w:rPr>
          <w:rFonts w:ascii="Times New Roman" w:eastAsia="Times New Roman" w:hAnsi="Times New Roman" w:cs="Times New Roman"/>
          <w:color w:val="auto"/>
          <w:sz w:val="28"/>
          <w:szCs w:val="28"/>
          <w:lang w:eastAsia="en-US" w:bidi="ar-SA"/>
        </w:rPr>
      </w:pPr>
      <w:r w:rsidRPr="00D663D1">
        <w:rPr>
          <w:rFonts w:ascii="Times New Roman" w:eastAsia="Times New Roman" w:hAnsi="Times New Roman" w:cs="Times New Roman"/>
          <w:sz w:val="28"/>
          <w:szCs w:val="28"/>
        </w:rPr>
        <w:t>Особенно значима роль робототехники в развитии качеств личности, повышающих эффективность работы каждого человека в его взаимодействии с другими людьми. Это навыки коммуникации и межличностного общения. Главным среди них многие авторы считают умение работать в команде.</w:t>
      </w:r>
    </w:p>
    <w:p w:rsidR="00D663D1" w:rsidRPr="00D663D1" w:rsidRDefault="00D663D1" w:rsidP="00D663D1">
      <w:pPr>
        <w:widowControl/>
        <w:ind w:firstLine="709"/>
        <w:jc w:val="both"/>
        <w:rPr>
          <w:rFonts w:ascii="Times New Roman" w:eastAsia="Times New Roman" w:hAnsi="Times New Roman" w:cs="Times New Roman"/>
          <w:color w:val="auto"/>
          <w:sz w:val="28"/>
          <w:szCs w:val="28"/>
          <w:lang w:bidi="ar-SA"/>
        </w:rPr>
      </w:pPr>
    </w:p>
    <w:p w:rsidR="00D663D1" w:rsidRPr="00D663D1" w:rsidRDefault="00D663D1" w:rsidP="004A5E73">
      <w:pPr>
        <w:pStyle w:val="af0"/>
        <w:numPr>
          <w:ilvl w:val="2"/>
          <w:numId w:val="114"/>
        </w:numPr>
        <w:jc w:val="both"/>
        <w:rPr>
          <w:rFonts w:ascii="Times New Roman" w:eastAsia="Times New Roman" w:hAnsi="Times New Roman" w:cs="Times New Roman"/>
          <w:b/>
          <w:sz w:val="28"/>
          <w:szCs w:val="28"/>
        </w:rPr>
      </w:pPr>
      <w:r w:rsidRPr="00D663D1">
        <w:rPr>
          <w:rFonts w:ascii="Times New Roman" w:eastAsia="Times New Roman" w:hAnsi="Times New Roman" w:cs="Times New Roman"/>
          <w:b/>
          <w:sz w:val="28"/>
          <w:szCs w:val="28"/>
        </w:rPr>
        <w:t>Срок освоения программы</w:t>
      </w:r>
    </w:p>
    <w:p w:rsidR="00D663D1" w:rsidRPr="00D663D1" w:rsidRDefault="00D663D1" w:rsidP="00D663D1">
      <w:pPr>
        <w:widowControl/>
        <w:ind w:firstLine="709"/>
        <w:jc w:val="both"/>
        <w:rPr>
          <w:rFonts w:ascii="Times New Roman" w:eastAsia="Times New Roman" w:hAnsi="Times New Roman" w:cs="Times New Roman"/>
          <w:color w:val="auto"/>
          <w:sz w:val="28"/>
          <w:szCs w:val="28"/>
          <w:lang w:bidi="ar-SA"/>
        </w:rPr>
      </w:pPr>
    </w:p>
    <w:p w:rsidR="00D663D1" w:rsidRPr="00D663D1" w:rsidRDefault="00D663D1" w:rsidP="00D663D1">
      <w:pPr>
        <w:widowControl/>
        <w:ind w:firstLine="709"/>
        <w:jc w:val="both"/>
        <w:rPr>
          <w:rFonts w:ascii="Times New Roman" w:eastAsia="Times New Roman" w:hAnsi="Times New Roman" w:cs="Times New Roman"/>
          <w:color w:val="auto"/>
          <w:sz w:val="28"/>
          <w:szCs w:val="28"/>
          <w:lang w:bidi="ar-SA"/>
        </w:rPr>
      </w:pPr>
      <w:r w:rsidRPr="00D663D1">
        <w:rPr>
          <w:rFonts w:ascii="Times New Roman" w:eastAsia="Times New Roman" w:hAnsi="Times New Roman" w:cs="Times New Roman"/>
          <w:color w:val="auto"/>
          <w:sz w:val="28"/>
          <w:szCs w:val="28"/>
          <w:lang w:bidi="ar-SA"/>
        </w:rPr>
        <w:t>Курс обучения по данной программе рассчитан на 1</w:t>
      </w:r>
      <w:r>
        <w:rPr>
          <w:rFonts w:ascii="Times New Roman" w:eastAsia="Times New Roman" w:hAnsi="Times New Roman" w:cs="Times New Roman"/>
          <w:color w:val="auto"/>
          <w:sz w:val="28"/>
          <w:szCs w:val="28"/>
          <w:lang w:bidi="ar-SA"/>
        </w:rPr>
        <w:t xml:space="preserve"> год, </w:t>
      </w:r>
      <w:r w:rsidR="00F82195">
        <w:rPr>
          <w:rFonts w:ascii="Times New Roman" w:eastAsia="Times New Roman" w:hAnsi="Times New Roman" w:cs="Times New Roman"/>
          <w:color w:val="auto"/>
          <w:sz w:val="28"/>
          <w:szCs w:val="28"/>
          <w:lang w:bidi="ar-SA"/>
        </w:rPr>
        <w:t>64</w:t>
      </w:r>
      <w:r w:rsidRPr="00D663D1">
        <w:rPr>
          <w:rFonts w:ascii="Times New Roman" w:eastAsia="Times New Roman" w:hAnsi="Times New Roman" w:cs="Times New Roman"/>
          <w:color w:val="auto"/>
          <w:sz w:val="28"/>
          <w:szCs w:val="28"/>
          <w:lang w:bidi="ar-SA"/>
        </w:rPr>
        <w:t xml:space="preserve"> часа по </w:t>
      </w:r>
      <w:r w:rsidR="00B458DA">
        <w:rPr>
          <w:rFonts w:ascii="Times New Roman" w:eastAsia="Times New Roman" w:hAnsi="Times New Roman" w:cs="Times New Roman"/>
          <w:color w:val="auto"/>
          <w:sz w:val="28"/>
          <w:szCs w:val="28"/>
          <w:lang w:bidi="ar-SA"/>
        </w:rPr>
        <w:t>25</w:t>
      </w:r>
      <w:r w:rsidRPr="00D663D1">
        <w:rPr>
          <w:rFonts w:ascii="Times New Roman" w:eastAsia="Times New Roman" w:hAnsi="Times New Roman" w:cs="Times New Roman"/>
          <w:color w:val="auto"/>
          <w:sz w:val="28"/>
          <w:szCs w:val="28"/>
          <w:lang w:bidi="ar-SA"/>
        </w:rPr>
        <w:t xml:space="preserve"> минут. Работа начинается с октября по май. </w:t>
      </w:r>
    </w:p>
    <w:p w:rsidR="00D663D1" w:rsidRPr="00D663D1" w:rsidRDefault="00D663D1" w:rsidP="00D663D1">
      <w:pPr>
        <w:widowControl/>
        <w:ind w:firstLine="709"/>
        <w:jc w:val="both"/>
        <w:rPr>
          <w:rFonts w:ascii="Times New Roman" w:eastAsia="Calibri" w:hAnsi="Times New Roman" w:cs="Times New Roman"/>
          <w:color w:val="auto"/>
          <w:sz w:val="28"/>
          <w:szCs w:val="28"/>
          <w:lang w:bidi="ar-SA"/>
        </w:rPr>
      </w:pPr>
    </w:p>
    <w:p w:rsidR="00D663D1" w:rsidRPr="00D663D1" w:rsidRDefault="00D663D1" w:rsidP="00D663D1">
      <w:pPr>
        <w:widowControl/>
        <w:ind w:firstLine="709"/>
        <w:jc w:val="both"/>
        <w:rPr>
          <w:rFonts w:ascii="Times New Roman" w:eastAsia="Times New Roman" w:hAnsi="Times New Roman" w:cs="Times New Roman"/>
          <w:b/>
          <w:color w:val="auto"/>
          <w:sz w:val="28"/>
          <w:szCs w:val="28"/>
          <w:lang w:bidi="ar-SA"/>
        </w:rPr>
      </w:pPr>
      <w:r w:rsidRPr="00D663D1">
        <w:rPr>
          <w:rFonts w:ascii="Times New Roman" w:eastAsia="Times New Roman" w:hAnsi="Times New Roman" w:cs="Times New Roman"/>
          <w:b/>
          <w:color w:val="auto"/>
          <w:sz w:val="28"/>
          <w:szCs w:val="28"/>
          <w:lang w:bidi="ar-SA"/>
        </w:rPr>
        <w:t>1.1.5. Формы и режим занятий</w:t>
      </w:r>
    </w:p>
    <w:p w:rsidR="00D663D1" w:rsidRPr="00D663D1" w:rsidRDefault="00D663D1" w:rsidP="00D663D1">
      <w:pPr>
        <w:widowControl/>
        <w:ind w:firstLine="709"/>
        <w:jc w:val="both"/>
        <w:rPr>
          <w:rFonts w:ascii="Times New Roman" w:eastAsia="Times New Roman" w:hAnsi="Times New Roman" w:cs="Times New Roman"/>
          <w:color w:val="auto"/>
          <w:sz w:val="28"/>
          <w:szCs w:val="28"/>
          <w:lang w:bidi="ar-SA"/>
        </w:rPr>
      </w:pPr>
    </w:p>
    <w:p w:rsidR="00D663D1" w:rsidRPr="00D663D1" w:rsidRDefault="00D663D1" w:rsidP="00D663D1">
      <w:pPr>
        <w:widowControl/>
        <w:ind w:firstLine="709"/>
        <w:jc w:val="both"/>
        <w:rPr>
          <w:rFonts w:ascii="Times New Roman" w:eastAsia="Times New Roman" w:hAnsi="Times New Roman" w:cs="Times New Roman"/>
          <w:color w:val="auto"/>
          <w:sz w:val="28"/>
          <w:szCs w:val="28"/>
          <w:lang w:bidi="ar-SA"/>
        </w:rPr>
      </w:pPr>
      <w:r w:rsidRPr="00D663D1">
        <w:rPr>
          <w:rFonts w:ascii="Times New Roman" w:eastAsia="Times New Roman" w:hAnsi="Times New Roman" w:cs="Times New Roman"/>
          <w:color w:val="auto"/>
          <w:sz w:val="28"/>
          <w:szCs w:val="28"/>
          <w:lang w:bidi="ar-SA"/>
        </w:rPr>
        <w:t>Форма обучения – очная.</w:t>
      </w:r>
    </w:p>
    <w:p w:rsidR="00D663D1" w:rsidRPr="00D663D1" w:rsidRDefault="00D663D1" w:rsidP="00D663D1">
      <w:pPr>
        <w:widowControl/>
        <w:ind w:firstLine="709"/>
        <w:jc w:val="both"/>
        <w:rPr>
          <w:rFonts w:ascii="Times New Roman" w:eastAsia="Times New Roman" w:hAnsi="Times New Roman" w:cs="Times New Roman"/>
          <w:color w:val="auto"/>
          <w:sz w:val="28"/>
          <w:szCs w:val="28"/>
          <w:lang w:bidi="ar-SA"/>
        </w:rPr>
      </w:pPr>
      <w:r w:rsidRPr="00D663D1">
        <w:rPr>
          <w:rFonts w:ascii="Times New Roman" w:eastAsia="Times New Roman" w:hAnsi="Times New Roman" w:cs="Times New Roman"/>
          <w:color w:val="auto"/>
          <w:sz w:val="28"/>
          <w:szCs w:val="28"/>
          <w:lang w:bidi="ar-SA"/>
        </w:rPr>
        <w:t xml:space="preserve">Форма занятий – подгрупповая. </w:t>
      </w:r>
    </w:p>
    <w:p w:rsidR="00D663D1" w:rsidRPr="00D663D1" w:rsidRDefault="00D663D1" w:rsidP="00D663D1">
      <w:pPr>
        <w:widowControl/>
        <w:ind w:firstLine="709"/>
        <w:jc w:val="both"/>
        <w:rPr>
          <w:rFonts w:ascii="Times New Roman" w:eastAsia="Times New Roman" w:hAnsi="Times New Roman" w:cs="Times New Roman"/>
          <w:color w:val="111111"/>
          <w:sz w:val="28"/>
          <w:szCs w:val="28"/>
          <w:lang w:bidi="ar-SA"/>
        </w:rPr>
      </w:pPr>
      <w:r w:rsidRPr="00D663D1">
        <w:rPr>
          <w:rFonts w:ascii="Times New Roman" w:eastAsia="Times New Roman" w:hAnsi="Times New Roman" w:cs="Times New Roman"/>
          <w:color w:val="auto"/>
          <w:sz w:val="28"/>
          <w:szCs w:val="28"/>
          <w:lang w:bidi="ar-SA"/>
        </w:rPr>
        <w:t xml:space="preserve">Занятия проводятся два раза в неделю по </w:t>
      </w:r>
      <w:r w:rsidR="00541A7C">
        <w:rPr>
          <w:rFonts w:ascii="Times New Roman" w:eastAsia="Times New Roman" w:hAnsi="Times New Roman" w:cs="Times New Roman"/>
          <w:color w:val="auto"/>
          <w:sz w:val="28"/>
          <w:szCs w:val="28"/>
          <w:lang w:bidi="ar-SA"/>
        </w:rPr>
        <w:t>25</w:t>
      </w:r>
      <w:r w:rsidRPr="00D663D1">
        <w:rPr>
          <w:rFonts w:ascii="Times New Roman" w:eastAsia="Times New Roman" w:hAnsi="Times New Roman" w:cs="Times New Roman"/>
          <w:color w:val="auto"/>
          <w:sz w:val="28"/>
          <w:szCs w:val="28"/>
          <w:lang w:bidi="ar-SA"/>
        </w:rPr>
        <w:t xml:space="preserve"> минут. Занятия по данной программе состоят из теоретической и практической части, причем большее количество времени занимает практическая часть. Форма занятия - игровая деятельность.</w:t>
      </w:r>
    </w:p>
    <w:p w:rsidR="00D663D1" w:rsidRPr="00D663D1" w:rsidRDefault="00D663D1" w:rsidP="00D663D1">
      <w:pPr>
        <w:widowControl/>
        <w:ind w:firstLine="709"/>
        <w:jc w:val="both"/>
        <w:rPr>
          <w:rFonts w:ascii="Times New Roman" w:eastAsia="Times New Roman" w:hAnsi="Times New Roman" w:cs="Times New Roman"/>
          <w:color w:val="111111"/>
          <w:sz w:val="28"/>
          <w:szCs w:val="28"/>
          <w:lang w:bidi="ar-SA"/>
        </w:rPr>
      </w:pPr>
      <w:r w:rsidRPr="00D663D1">
        <w:rPr>
          <w:rFonts w:ascii="Times New Roman" w:eastAsia="Times New Roman" w:hAnsi="Times New Roman" w:cs="Times New Roman"/>
          <w:color w:val="111111"/>
          <w:sz w:val="28"/>
          <w:szCs w:val="28"/>
          <w:lang w:bidi="ar-SA"/>
        </w:rPr>
        <w:lastRenderedPageBreak/>
        <w:t>Виды занятий – интегрированные, комплексно – комбинированные.</w:t>
      </w:r>
    </w:p>
    <w:p w:rsidR="00D663D1" w:rsidRPr="00D663D1" w:rsidRDefault="00D663D1" w:rsidP="00D663D1">
      <w:pPr>
        <w:widowControl/>
        <w:ind w:firstLine="709"/>
        <w:jc w:val="center"/>
        <w:rPr>
          <w:rFonts w:ascii="Times New Roman" w:eastAsia="Times New Roman" w:hAnsi="Times New Roman" w:cs="Times New Roman"/>
          <w:b/>
          <w:color w:val="auto"/>
          <w:sz w:val="28"/>
          <w:szCs w:val="28"/>
          <w:lang w:bidi="ar-SA"/>
        </w:rPr>
      </w:pPr>
      <w:r w:rsidRPr="00D663D1">
        <w:rPr>
          <w:rFonts w:ascii="Times New Roman" w:eastAsia="Times New Roman" w:hAnsi="Times New Roman" w:cs="Times New Roman"/>
          <w:b/>
          <w:color w:val="auto"/>
          <w:sz w:val="28"/>
          <w:szCs w:val="28"/>
          <w:lang w:bidi="ar-SA"/>
        </w:rPr>
        <w:t>Режим занятий, периодичность и продолжительность:</w:t>
      </w:r>
    </w:p>
    <w:p w:rsidR="00D663D1" w:rsidRPr="00D663D1" w:rsidRDefault="00D663D1" w:rsidP="00D663D1">
      <w:pPr>
        <w:widowControl/>
        <w:ind w:firstLine="709"/>
        <w:jc w:val="center"/>
        <w:rPr>
          <w:rFonts w:ascii="Times New Roman" w:eastAsia="Times New Roman" w:hAnsi="Times New Roman" w:cs="Times New Roman"/>
          <w:b/>
          <w:color w:val="auto"/>
          <w:sz w:val="28"/>
          <w:szCs w:val="28"/>
          <w:lang w:bidi="ar-SA"/>
        </w:rPr>
      </w:pPr>
    </w:p>
    <w:tbl>
      <w:tblPr>
        <w:tblW w:w="96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5"/>
        <w:gridCol w:w="2208"/>
        <w:gridCol w:w="2208"/>
        <w:gridCol w:w="2208"/>
      </w:tblGrid>
      <w:tr w:rsidR="00D663D1" w:rsidRPr="00D663D1" w:rsidTr="00D663D1">
        <w:tc>
          <w:tcPr>
            <w:tcW w:w="3402" w:type="dxa"/>
            <w:vAlign w:val="center"/>
          </w:tcPr>
          <w:p w:rsidR="00D663D1" w:rsidRPr="00D663D1" w:rsidRDefault="00D663D1" w:rsidP="00D663D1">
            <w:pPr>
              <w:widowControl/>
              <w:ind w:firstLine="709"/>
              <w:jc w:val="center"/>
              <w:rPr>
                <w:rFonts w:ascii="Times New Roman" w:eastAsia="Times New Roman" w:hAnsi="Times New Roman" w:cs="Times New Roman"/>
                <w:b/>
                <w:color w:val="auto"/>
                <w:lang w:bidi="ar-SA"/>
              </w:rPr>
            </w:pPr>
            <w:r w:rsidRPr="00D663D1">
              <w:rPr>
                <w:rFonts w:ascii="Times New Roman" w:eastAsia="Times New Roman" w:hAnsi="Times New Roman" w:cs="Times New Roman"/>
                <w:b/>
                <w:color w:val="auto"/>
                <w:lang w:bidi="ar-SA"/>
              </w:rPr>
              <w:t xml:space="preserve">Название </w:t>
            </w:r>
          </w:p>
        </w:tc>
        <w:tc>
          <w:tcPr>
            <w:tcW w:w="2127" w:type="dxa"/>
            <w:vAlign w:val="center"/>
          </w:tcPr>
          <w:p w:rsidR="00D663D1" w:rsidRPr="00D663D1" w:rsidRDefault="00D663D1" w:rsidP="00D663D1">
            <w:pPr>
              <w:widowControl/>
              <w:ind w:firstLine="709"/>
              <w:jc w:val="center"/>
              <w:rPr>
                <w:rFonts w:ascii="Times New Roman" w:eastAsia="Times New Roman" w:hAnsi="Times New Roman" w:cs="Times New Roman"/>
                <w:b/>
                <w:color w:val="auto"/>
                <w:lang w:bidi="ar-SA"/>
              </w:rPr>
            </w:pPr>
            <w:r w:rsidRPr="00D663D1">
              <w:rPr>
                <w:rFonts w:ascii="Times New Roman" w:eastAsia="Times New Roman" w:hAnsi="Times New Roman" w:cs="Times New Roman"/>
                <w:b/>
                <w:color w:val="auto"/>
                <w:lang w:bidi="ar-SA"/>
              </w:rPr>
              <w:t>Количество часов в неделю</w:t>
            </w:r>
          </w:p>
        </w:tc>
        <w:tc>
          <w:tcPr>
            <w:tcW w:w="1831" w:type="dxa"/>
          </w:tcPr>
          <w:p w:rsidR="00D663D1" w:rsidRPr="00D663D1" w:rsidRDefault="00D663D1" w:rsidP="00D663D1">
            <w:pPr>
              <w:widowControl/>
              <w:ind w:firstLine="709"/>
              <w:jc w:val="center"/>
              <w:rPr>
                <w:rFonts w:ascii="Times New Roman" w:eastAsia="Times New Roman" w:hAnsi="Times New Roman" w:cs="Times New Roman"/>
                <w:b/>
                <w:color w:val="auto"/>
                <w:lang w:bidi="ar-SA"/>
              </w:rPr>
            </w:pPr>
            <w:r w:rsidRPr="00D663D1">
              <w:rPr>
                <w:rFonts w:ascii="Times New Roman" w:eastAsia="Times New Roman" w:hAnsi="Times New Roman" w:cs="Times New Roman"/>
                <w:b/>
                <w:color w:val="auto"/>
                <w:lang w:bidi="ar-SA"/>
              </w:rPr>
              <w:t>Количество часов в месяц</w:t>
            </w:r>
          </w:p>
        </w:tc>
        <w:tc>
          <w:tcPr>
            <w:tcW w:w="2268" w:type="dxa"/>
          </w:tcPr>
          <w:p w:rsidR="00D663D1" w:rsidRPr="00D663D1" w:rsidRDefault="00D663D1" w:rsidP="00D663D1">
            <w:pPr>
              <w:widowControl/>
              <w:ind w:firstLine="709"/>
              <w:jc w:val="center"/>
              <w:rPr>
                <w:rFonts w:ascii="Times New Roman" w:eastAsia="Times New Roman" w:hAnsi="Times New Roman" w:cs="Times New Roman"/>
                <w:b/>
                <w:color w:val="auto"/>
                <w:lang w:bidi="ar-SA"/>
              </w:rPr>
            </w:pPr>
            <w:r w:rsidRPr="00D663D1">
              <w:rPr>
                <w:rFonts w:ascii="Times New Roman" w:eastAsia="Times New Roman" w:hAnsi="Times New Roman" w:cs="Times New Roman"/>
                <w:b/>
                <w:color w:val="auto"/>
                <w:lang w:bidi="ar-SA"/>
              </w:rPr>
              <w:t>Количество часов в год</w:t>
            </w:r>
          </w:p>
        </w:tc>
      </w:tr>
      <w:tr w:rsidR="00D663D1" w:rsidRPr="00D663D1" w:rsidTr="00D663D1">
        <w:tc>
          <w:tcPr>
            <w:tcW w:w="3402" w:type="dxa"/>
            <w:vAlign w:val="center"/>
          </w:tcPr>
          <w:p w:rsidR="00D663D1" w:rsidRPr="00D663D1" w:rsidRDefault="00D663D1" w:rsidP="00D663D1">
            <w:pPr>
              <w:widowControl/>
              <w:ind w:firstLine="709"/>
              <w:rPr>
                <w:rFonts w:ascii="Times New Roman" w:eastAsia="Times New Roman" w:hAnsi="Times New Roman" w:cs="Times New Roman"/>
                <w:color w:val="auto"/>
                <w:lang w:bidi="ar-SA"/>
              </w:rPr>
            </w:pPr>
            <w:r w:rsidRPr="00D663D1">
              <w:rPr>
                <w:rFonts w:ascii="Times New Roman" w:eastAsia="Times New Roman" w:hAnsi="Times New Roman" w:cs="Times New Roman"/>
                <w:color w:val="auto"/>
                <w:lang w:bidi="ar-SA"/>
              </w:rPr>
              <w:t>«От Фрёбеля до робота: растим будущих инженеров»</w:t>
            </w:r>
          </w:p>
        </w:tc>
        <w:tc>
          <w:tcPr>
            <w:tcW w:w="2127" w:type="dxa"/>
            <w:vAlign w:val="center"/>
          </w:tcPr>
          <w:p w:rsidR="00D663D1" w:rsidRPr="00D663D1" w:rsidRDefault="00D663D1" w:rsidP="00D663D1">
            <w:pPr>
              <w:widowControl/>
              <w:ind w:firstLine="709"/>
              <w:jc w:val="center"/>
              <w:rPr>
                <w:rFonts w:ascii="Times New Roman" w:eastAsia="Times New Roman" w:hAnsi="Times New Roman" w:cs="Times New Roman"/>
                <w:color w:val="auto"/>
                <w:lang w:bidi="ar-SA"/>
              </w:rPr>
            </w:pPr>
            <w:r w:rsidRPr="00D663D1">
              <w:rPr>
                <w:rFonts w:ascii="Times New Roman" w:eastAsia="Times New Roman" w:hAnsi="Times New Roman" w:cs="Times New Roman"/>
                <w:color w:val="auto"/>
                <w:lang w:bidi="ar-SA"/>
              </w:rPr>
              <w:t>2</w:t>
            </w:r>
          </w:p>
        </w:tc>
        <w:tc>
          <w:tcPr>
            <w:tcW w:w="1831" w:type="dxa"/>
            <w:vAlign w:val="center"/>
          </w:tcPr>
          <w:p w:rsidR="00D663D1" w:rsidRPr="00D663D1" w:rsidRDefault="00D663D1" w:rsidP="00D663D1">
            <w:pPr>
              <w:widowControl/>
              <w:ind w:firstLine="709"/>
              <w:jc w:val="center"/>
              <w:rPr>
                <w:rFonts w:ascii="Times New Roman" w:eastAsia="Times New Roman" w:hAnsi="Times New Roman" w:cs="Times New Roman"/>
                <w:color w:val="auto"/>
                <w:lang w:bidi="ar-SA"/>
              </w:rPr>
            </w:pPr>
            <w:r w:rsidRPr="00D663D1">
              <w:rPr>
                <w:rFonts w:ascii="Times New Roman" w:eastAsia="Times New Roman" w:hAnsi="Times New Roman" w:cs="Times New Roman"/>
                <w:color w:val="auto"/>
                <w:lang w:bidi="ar-SA"/>
              </w:rPr>
              <w:t>8</w:t>
            </w:r>
          </w:p>
        </w:tc>
        <w:tc>
          <w:tcPr>
            <w:tcW w:w="2268" w:type="dxa"/>
            <w:vAlign w:val="center"/>
          </w:tcPr>
          <w:p w:rsidR="00D663D1" w:rsidRPr="00D663D1" w:rsidRDefault="00D663D1" w:rsidP="00D663D1">
            <w:pPr>
              <w:widowControl/>
              <w:ind w:firstLine="709"/>
              <w:jc w:val="center"/>
              <w:rPr>
                <w:rFonts w:ascii="Times New Roman" w:eastAsia="Times New Roman" w:hAnsi="Times New Roman" w:cs="Times New Roman"/>
                <w:color w:val="auto"/>
                <w:lang w:bidi="ar-SA"/>
              </w:rPr>
            </w:pPr>
            <w:r w:rsidRPr="00D663D1">
              <w:rPr>
                <w:rFonts w:ascii="Times New Roman" w:eastAsia="Times New Roman" w:hAnsi="Times New Roman" w:cs="Times New Roman"/>
                <w:color w:val="auto"/>
                <w:lang w:bidi="ar-SA"/>
              </w:rPr>
              <w:t>62</w:t>
            </w:r>
          </w:p>
        </w:tc>
      </w:tr>
      <w:tr w:rsidR="00D663D1" w:rsidRPr="00D663D1" w:rsidTr="00D663D1">
        <w:tc>
          <w:tcPr>
            <w:tcW w:w="3402" w:type="dxa"/>
            <w:vAlign w:val="center"/>
          </w:tcPr>
          <w:p w:rsidR="00D663D1" w:rsidRPr="00D663D1" w:rsidRDefault="00D663D1" w:rsidP="00D663D1">
            <w:pPr>
              <w:widowControl/>
              <w:ind w:firstLine="709"/>
              <w:rPr>
                <w:rFonts w:ascii="Times New Roman" w:eastAsia="Times New Roman" w:hAnsi="Times New Roman" w:cs="Times New Roman"/>
                <w:color w:val="auto"/>
                <w:lang w:bidi="ar-SA"/>
              </w:rPr>
            </w:pPr>
            <w:r w:rsidRPr="00D663D1">
              <w:rPr>
                <w:rFonts w:ascii="Times New Roman" w:eastAsia="Times New Roman" w:hAnsi="Times New Roman" w:cs="Times New Roman"/>
                <w:color w:val="auto"/>
                <w:lang w:bidi="ar-SA"/>
              </w:rPr>
              <w:t>Периодичность занятий</w:t>
            </w:r>
          </w:p>
        </w:tc>
        <w:tc>
          <w:tcPr>
            <w:tcW w:w="2127" w:type="dxa"/>
            <w:vAlign w:val="center"/>
          </w:tcPr>
          <w:p w:rsidR="00D663D1" w:rsidRPr="00D663D1" w:rsidRDefault="00D663D1" w:rsidP="00D663D1">
            <w:pPr>
              <w:widowControl/>
              <w:ind w:firstLine="709"/>
              <w:jc w:val="center"/>
              <w:rPr>
                <w:rFonts w:ascii="Times New Roman" w:eastAsia="Times New Roman" w:hAnsi="Times New Roman" w:cs="Times New Roman"/>
                <w:color w:val="auto"/>
                <w:lang w:bidi="ar-SA"/>
              </w:rPr>
            </w:pPr>
            <w:r w:rsidRPr="00D663D1">
              <w:rPr>
                <w:rFonts w:ascii="Times New Roman" w:eastAsia="Times New Roman" w:hAnsi="Times New Roman" w:cs="Times New Roman"/>
                <w:color w:val="auto"/>
                <w:lang w:bidi="ar-SA"/>
              </w:rPr>
              <w:t>2 раза в неделю</w:t>
            </w:r>
          </w:p>
          <w:p w:rsidR="00D663D1" w:rsidRPr="00D663D1" w:rsidRDefault="00D663D1" w:rsidP="00D663D1">
            <w:pPr>
              <w:widowControl/>
              <w:ind w:firstLine="709"/>
              <w:jc w:val="center"/>
              <w:rPr>
                <w:rFonts w:ascii="Times New Roman" w:eastAsia="Times New Roman" w:hAnsi="Times New Roman" w:cs="Times New Roman"/>
                <w:color w:val="auto"/>
                <w:lang w:bidi="ar-SA"/>
              </w:rPr>
            </w:pPr>
          </w:p>
        </w:tc>
        <w:tc>
          <w:tcPr>
            <w:tcW w:w="1831" w:type="dxa"/>
            <w:vAlign w:val="center"/>
          </w:tcPr>
          <w:p w:rsidR="00D663D1" w:rsidRPr="00D663D1" w:rsidRDefault="00D663D1" w:rsidP="00D663D1">
            <w:pPr>
              <w:widowControl/>
              <w:ind w:firstLine="709"/>
              <w:jc w:val="center"/>
              <w:rPr>
                <w:rFonts w:ascii="Times New Roman" w:eastAsia="Times New Roman" w:hAnsi="Times New Roman" w:cs="Times New Roman"/>
                <w:color w:val="auto"/>
                <w:lang w:bidi="ar-SA"/>
              </w:rPr>
            </w:pPr>
          </w:p>
        </w:tc>
        <w:tc>
          <w:tcPr>
            <w:tcW w:w="2268" w:type="dxa"/>
            <w:vAlign w:val="center"/>
          </w:tcPr>
          <w:p w:rsidR="00D663D1" w:rsidRPr="00D663D1" w:rsidRDefault="00D663D1" w:rsidP="00D663D1">
            <w:pPr>
              <w:widowControl/>
              <w:ind w:firstLine="709"/>
              <w:jc w:val="center"/>
              <w:rPr>
                <w:rFonts w:ascii="Times New Roman" w:eastAsia="Times New Roman" w:hAnsi="Times New Roman" w:cs="Times New Roman"/>
                <w:color w:val="auto"/>
                <w:lang w:bidi="ar-SA"/>
              </w:rPr>
            </w:pPr>
          </w:p>
        </w:tc>
      </w:tr>
      <w:tr w:rsidR="00D663D1" w:rsidRPr="00D663D1" w:rsidTr="00D663D1">
        <w:tc>
          <w:tcPr>
            <w:tcW w:w="3402" w:type="dxa"/>
            <w:vAlign w:val="center"/>
          </w:tcPr>
          <w:p w:rsidR="00D663D1" w:rsidRPr="00D663D1" w:rsidRDefault="00D663D1" w:rsidP="00D663D1">
            <w:pPr>
              <w:widowControl/>
              <w:ind w:firstLine="709"/>
              <w:rPr>
                <w:rFonts w:ascii="Times New Roman" w:eastAsia="Times New Roman" w:hAnsi="Times New Roman" w:cs="Times New Roman"/>
                <w:color w:val="auto"/>
                <w:lang w:bidi="ar-SA"/>
              </w:rPr>
            </w:pPr>
            <w:r w:rsidRPr="00D663D1">
              <w:rPr>
                <w:rFonts w:ascii="Times New Roman" w:eastAsia="Times New Roman" w:hAnsi="Times New Roman" w:cs="Times New Roman"/>
                <w:color w:val="auto"/>
                <w:lang w:bidi="ar-SA"/>
              </w:rPr>
              <w:t>Продолжительность занятий</w:t>
            </w:r>
          </w:p>
        </w:tc>
        <w:tc>
          <w:tcPr>
            <w:tcW w:w="2127" w:type="dxa"/>
            <w:vAlign w:val="center"/>
          </w:tcPr>
          <w:p w:rsidR="00D663D1" w:rsidRPr="00D663D1" w:rsidRDefault="00541A7C" w:rsidP="00D663D1">
            <w:pPr>
              <w:widowControl/>
              <w:ind w:firstLine="709"/>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25</w:t>
            </w:r>
            <w:r w:rsidR="00D663D1" w:rsidRPr="00D663D1">
              <w:rPr>
                <w:rFonts w:ascii="Times New Roman" w:eastAsia="Times New Roman" w:hAnsi="Times New Roman" w:cs="Times New Roman"/>
                <w:color w:val="auto"/>
                <w:lang w:bidi="ar-SA"/>
              </w:rPr>
              <w:t xml:space="preserve"> мин.</w:t>
            </w:r>
          </w:p>
        </w:tc>
        <w:tc>
          <w:tcPr>
            <w:tcW w:w="1831" w:type="dxa"/>
            <w:vAlign w:val="center"/>
          </w:tcPr>
          <w:p w:rsidR="00D663D1" w:rsidRPr="00D663D1" w:rsidRDefault="00D663D1" w:rsidP="00D663D1">
            <w:pPr>
              <w:widowControl/>
              <w:ind w:firstLine="709"/>
              <w:jc w:val="center"/>
              <w:rPr>
                <w:rFonts w:ascii="Times New Roman" w:eastAsia="Times New Roman" w:hAnsi="Times New Roman" w:cs="Times New Roman"/>
                <w:color w:val="auto"/>
                <w:lang w:bidi="ar-SA"/>
              </w:rPr>
            </w:pPr>
          </w:p>
        </w:tc>
        <w:tc>
          <w:tcPr>
            <w:tcW w:w="2268" w:type="dxa"/>
            <w:vAlign w:val="center"/>
          </w:tcPr>
          <w:p w:rsidR="00D663D1" w:rsidRPr="00D663D1" w:rsidRDefault="00D663D1" w:rsidP="00D663D1">
            <w:pPr>
              <w:widowControl/>
              <w:ind w:firstLine="709"/>
              <w:jc w:val="center"/>
              <w:rPr>
                <w:rFonts w:ascii="Times New Roman" w:eastAsia="Times New Roman" w:hAnsi="Times New Roman" w:cs="Times New Roman"/>
                <w:color w:val="auto"/>
                <w:lang w:bidi="ar-SA"/>
              </w:rPr>
            </w:pPr>
          </w:p>
        </w:tc>
      </w:tr>
    </w:tbl>
    <w:p w:rsidR="00D663D1" w:rsidRPr="00D663D1" w:rsidRDefault="00D663D1" w:rsidP="00D663D1">
      <w:pPr>
        <w:widowControl/>
        <w:ind w:firstLine="709"/>
        <w:jc w:val="both"/>
        <w:rPr>
          <w:rFonts w:ascii="Times New Roman" w:eastAsia="Times New Roman" w:hAnsi="Times New Roman" w:cs="Times New Roman"/>
          <w:b/>
          <w:color w:val="auto"/>
          <w:sz w:val="28"/>
          <w:szCs w:val="28"/>
          <w:u w:val="single"/>
          <w:lang w:bidi="ar-SA"/>
        </w:rPr>
      </w:pPr>
    </w:p>
    <w:p w:rsidR="00D663D1" w:rsidRPr="00D663D1" w:rsidRDefault="00D663D1" w:rsidP="00D663D1">
      <w:pPr>
        <w:widowControl/>
        <w:ind w:firstLine="709"/>
        <w:jc w:val="both"/>
        <w:rPr>
          <w:rFonts w:ascii="Times New Roman" w:eastAsia="Times New Roman" w:hAnsi="Times New Roman" w:cs="Times New Roman"/>
          <w:b/>
          <w:color w:val="auto"/>
          <w:sz w:val="28"/>
          <w:szCs w:val="28"/>
          <w:u w:val="single"/>
          <w:lang w:bidi="ar-SA"/>
        </w:rPr>
      </w:pPr>
      <w:r w:rsidRPr="00D663D1">
        <w:rPr>
          <w:rFonts w:ascii="Times New Roman" w:eastAsia="Times New Roman" w:hAnsi="Times New Roman" w:cs="Times New Roman"/>
          <w:b/>
          <w:color w:val="auto"/>
          <w:sz w:val="28"/>
          <w:szCs w:val="28"/>
          <w:u w:val="single"/>
          <w:lang w:bidi="ar-SA"/>
        </w:rPr>
        <w:t>1.2. Цель и задачи программы</w:t>
      </w:r>
    </w:p>
    <w:p w:rsidR="00D663D1" w:rsidRPr="00D663D1" w:rsidRDefault="00D663D1" w:rsidP="00D663D1">
      <w:pPr>
        <w:widowControl/>
        <w:ind w:firstLine="709"/>
        <w:jc w:val="both"/>
        <w:rPr>
          <w:rFonts w:ascii="Times New Roman" w:eastAsia="Times New Roman" w:hAnsi="Times New Roman" w:cs="Times New Roman"/>
          <w:b/>
          <w:color w:val="auto"/>
          <w:sz w:val="28"/>
          <w:szCs w:val="28"/>
          <w:u w:val="single"/>
          <w:lang w:bidi="ar-SA"/>
        </w:rPr>
      </w:pPr>
    </w:p>
    <w:p w:rsidR="00D663D1" w:rsidRPr="00D663D1" w:rsidRDefault="00D663D1" w:rsidP="00D663D1">
      <w:pPr>
        <w:spacing w:line="274" w:lineRule="exact"/>
        <w:ind w:firstLine="709"/>
        <w:jc w:val="both"/>
        <w:rPr>
          <w:rFonts w:ascii="Times New Roman" w:eastAsia="Times New Roman" w:hAnsi="Times New Roman" w:cs="Times New Roman"/>
          <w:color w:val="auto"/>
          <w:sz w:val="28"/>
          <w:szCs w:val="28"/>
          <w:lang w:eastAsia="en-US" w:bidi="ar-SA"/>
        </w:rPr>
      </w:pPr>
      <w:r w:rsidRPr="00D663D1">
        <w:rPr>
          <w:rFonts w:ascii="Times New Roman" w:eastAsia="Times New Roman" w:hAnsi="Times New Roman" w:cs="Times New Roman"/>
          <w:sz w:val="28"/>
          <w:szCs w:val="28"/>
        </w:rPr>
        <w:t>Основной целью Программы является разработка системы формирования у детей предпосылок готовности к изучению технических наук средствами игрового оборудования в соответствии с ФГОС дошкольного образования.</w:t>
      </w:r>
    </w:p>
    <w:p w:rsidR="00D663D1" w:rsidRPr="00D663D1" w:rsidRDefault="00D663D1" w:rsidP="00D663D1">
      <w:pPr>
        <w:spacing w:line="274" w:lineRule="exact"/>
        <w:ind w:firstLine="709"/>
        <w:jc w:val="both"/>
        <w:rPr>
          <w:rFonts w:ascii="Times New Roman" w:eastAsia="Times New Roman" w:hAnsi="Times New Roman" w:cs="Times New Roman"/>
          <w:color w:val="auto"/>
          <w:sz w:val="28"/>
          <w:szCs w:val="28"/>
          <w:lang w:eastAsia="en-US" w:bidi="ar-SA"/>
        </w:rPr>
      </w:pPr>
      <w:r w:rsidRPr="00D663D1">
        <w:rPr>
          <w:rFonts w:ascii="Times New Roman" w:eastAsia="Times New Roman" w:hAnsi="Times New Roman" w:cs="Times New Roman"/>
          <w:sz w:val="28"/>
          <w:szCs w:val="28"/>
        </w:rPr>
        <w:t>Задачи:</w:t>
      </w:r>
    </w:p>
    <w:p w:rsidR="00D663D1" w:rsidRPr="00D663D1" w:rsidRDefault="00D663D1" w:rsidP="003E76F8">
      <w:pPr>
        <w:widowControl/>
        <w:numPr>
          <w:ilvl w:val="0"/>
          <w:numId w:val="105"/>
        </w:numPr>
        <w:tabs>
          <w:tab w:val="left" w:pos="774"/>
        </w:tabs>
        <w:spacing w:after="200" w:line="274" w:lineRule="exact"/>
        <w:ind w:firstLine="709"/>
        <w:jc w:val="both"/>
        <w:rPr>
          <w:rFonts w:ascii="Times New Roman" w:eastAsia="Times New Roman" w:hAnsi="Times New Roman" w:cs="Times New Roman"/>
          <w:color w:val="auto"/>
          <w:sz w:val="28"/>
          <w:szCs w:val="28"/>
          <w:lang w:eastAsia="en-US" w:bidi="ar-SA"/>
        </w:rPr>
      </w:pPr>
      <w:r w:rsidRPr="00D663D1">
        <w:rPr>
          <w:rFonts w:ascii="Times New Roman" w:eastAsia="Times New Roman" w:hAnsi="Times New Roman" w:cs="Times New Roman"/>
          <w:sz w:val="28"/>
          <w:szCs w:val="28"/>
        </w:rPr>
        <w:t>в условиях реализации ФГОС дошкольного образования организовать в образовательном пространстве ДОО предметную игровую техносреду, адекватную возрастным особенностям и современным требованиям к политехнической подготовке детей (к ее содержанию, материально-техническому, организационно-методическому и дидактическому обеспечению);</w:t>
      </w:r>
    </w:p>
    <w:p w:rsidR="00D663D1" w:rsidRPr="00D663D1" w:rsidRDefault="00D663D1" w:rsidP="003E76F8">
      <w:pPr>
        <w:widowControl/>
        <w:numPr>
          <w:ilvl w:val="0"/>
          <w:numId w:val="105"/>
        </w:numPr>
        <w:tabs>
          <w:tab w:val="left" w:pos="818"/>
        </w:tabs>
        <w:spacing w:after="200" w:line="274" w:lineRule="exact"/>
        <w:ind w:firstLine="709"/>
        <w:jc w:val="both"/>
        <w:rPr>
          <w:rFonts w:ascii="Times New Roman" w:eastAsia="Times New Roman" w:hAnsi="Times New Roman" w:cs="Times New Roman"/>
          <w:color w:val="auto"/>
          <w:sz w:val="28"/>
          <w:szCs w:val="28"/>
          <w:lang w:eastAsia="en-US" w:bidi="ar-SA"/>
        </w:rPr>
      </w:pPr>
      <w:r w:rsidRPr="00D663D1">
        <w:rPr>
          <w:rFonts w:ascii="Times New Roman" w:eastAsia="Times New Roman" w:hAnsi="Times New Roman" w:cs="Times New Roman"/>
          <w:sz w:val="28"/>
          <w:szCs w:val="28"/>
        </w:rPr>
        <w:t>формировать основы технической грамотности воспитанников;</w:t>
      </w:r>
    </w:p>
    <w:p w:rsidR="00D663D1" w:rsidRPr="00D663D1" w:rsidRDefault="00D663D1" w:rsidP="003E76F8">
      <w:pPr>
        <w:widowControl/>
        <w:numPr>
          <w:ilvl w:val="0"/>
          <w:numId w:val="105"/>
        </w:numPr>
        <w:tabs>
          <w:tab w:val="left" w:pos="774"/>
        </w:tabs>
        <w:spacing w:after="200" w:line="274" w:lineRule="exact"/>
        <w:ind w:firstLine="709"/>
        <w:jc w:val="both"/>
        <w:rPr>
          <w:rFonts w:ascii="Times New Roman" w:eastAsia="Times New Roman" w:hAnsi="Times New Roman" w:cs="Times New Roman"/>
          <w:color w:val="auto"/>
          <w:sz w:val="28"/>
          <w:szCs w:val="28"/>
          <w:lang w:eastAsia="en-US" w:bidi="ar-SA"/>
        </w:rPr>
      </w:pPr>
      <w:r w:rsidRPr="00D663D1">
        <w:rPr>
          <w:rFonts w:ascii="Times New Roman" w:eastAsia="Times New Roman" w:hAnsi="Times New Roman" w:cs="Times New Roman"/>
          <w:sz w:val="28"/>
          <w:szCs w:val="28"/>
        </w:rPr>
        <w:t>развивать технические и конструктивные умения в специфических для дошкольного возраста видах детской деятельности;</w:t>
      </w:r>
    </w:p>
    <w:p w:rsidR="00D663D1" w:rsidRPr="00D663D1" w:rsidRDefault="00D663D1" w:rsidP="00D663D1">
      <w:pPr>
        <w:widowControl/>
        <w:ind w:firstLine="709"/>
        <w:jc w:val="both"/>
        <w:rPr>
          <w:rFonts w:ascii="Times New Roman" w:eastAsia="Times New Roman" w:hAnsi="Times New Roman" w:cs="Times New Roman"/>
          <w:color w:val="111111"/>
          <w:sz w:val="28"/>
          <w:szCs w:val="28"/>
          <w:lang w:bidi="ar-SA"/>
        </w:rPr>
      </w:pPr>
    </w:p>
    <w:p w:rsidR="00D663D1" w:rsidRPr="00D663D1" w:rsidRDefault="00D663D1" w:rsidP="003E76F8">
      <w:pPr>
        <w:widowControl/>
        <w:numPr>
          <w:ilvl w:val="0"/>
          <w:numId w:val="105"/>
        </w:numPr>
        <w:tabs>
          <w:tab w:val="left" w:pos="779"/>
        </w:tabs>
        <w:spacing w:after="200" w:line="274" w:lineRule="exact"/>
        <w:ind w:firstLine="709"/>
        <w:jc w:val="both"/>
        <w:rPr>
          <w:rFonts w:ascii="Times New Roman" w:eastAsia="Times New Roman" w:hAnsi="Times New Roman" w:cs="Times New Roman"/>
          <w:color w:val="auto"/>
          <w:sz w:val="28"/>
          <w:szCs w:val="28"/>
          <w:lang w:eastAsia="en-US" w:bidi="ar-SA"/>
        </w:rPr>
      </w:pPr>
      <w:r w:rsidRPr="00D663D1">
        <w:rPr>
          <w:rFonts w:ascii="Times New Roman" w:eastAsia="Times New Roman" w:hAnsi="Times New Roman" w:cs="Times New Roman"/>
          <w:sz w:val="28"/>
          <w:szCs w:val="28"/>
        </w:rPr>
        <w:t>обеспечить освоение детьми начального опыта работы с отдельными техническими объектами (в виде игрового оборудования);</w:t>
      </w:r>
    </w:p>
    <w:p w:rsidR="00D663D1" w:rsidRPr="00D663D1" w:rsidRDefault="00D663D1" w:rsidP="003E76F8">
      <w:pPr>
        <w:widowControl/>
        <w:numPr>
          <w:ilvl w:val="0"/>
          <w:numId w:val="105"/>
        </w:numPr>
        <w:tabs>
          <w:tab w:val="left" w:pos="783"/>
        </w:tabs>
        <w:spacing w:after="200" w:line="274" w:lineRule="exact"/>
        <w:ind w:firstLine="709"/>
        <w:jc w:val="both"/>
        <w:rPr>
          <w:rFonts w:ascii="Times New Roman" w:eastAsia="Times New Roman" w:hAnsi="Times New Roman" w:cs="Times New Roman"/>
          <w:color w:val="auto"/>
          <w:sz w:val="28"/>
          <w:szCs w:val="28"/>
          <w:lang w:eastAsia="en-US" w:bidi="ar-SA"/>
        </w:rPr>
      </w:pPr>
      <w:r w:rsidRPr="00D663D1">
        <w:rPr>
          <w:rFonts w:ascii="Times New Roman" w:eastAsia="Times New Roman" w:hAnsi="Times New Roman" w:cs="Times New Roman"/>
          <w:sz w:val="28"/>
          <w:szCs w:val="28"/>
        </w:rPr>
        <w:t>оценить результативность системы педагогической работы, направленной на формирование у воспитанников, в соответствии с ФГОС ДО, предпосылок готовности к изучению технических наук средствами игрового оборудования.</w:t>
      </w:r>
    </w:p>
    <w:p w:rsidR="00D663D1" w:rsidRPr="00D663D1" w:rsidRDefault="00D663D1" w:rsidP="00D663D1">
      <w:pPr>
        <w:spacing w:after="163" w:line="274" w:lineRule="exact"/>
        <w:ind w:firstLine="709"/>
        <w:jc w:val="both"/>
        <w:rPr>
          <w:rFonts w:ascii="Times New Roman" w:eastAsia="Times New Roman" w:hAnsi="Times New Roman" w:cs="Times New Roman"/>
          <w:sz w:val="28"/>
          <w:szCs w:val="28"/>
        </w:rPr>
      </w:pPr>
      <w:r w:rsidRPr="00D663D1">
        <w:rPr>
          <w:rFonts w:ascii="Times New Roman" w:eastAsia="Times New Roman" w:hAnsi="Times New Roman" w:cs="Times New Roman"/>
          <w:sz w:val="28"/>
          <w:szCs w:val="28"/>
        </w:rPr>
        <w:t>Программа может использоваться как часть, формируемая участниками образовательных отношений, при разработке основной общеобразовательной программы дошкольного образования (вариативная часть ООП).</w:t>
      </w:r>
    </w:p>
    <w:p w:rsidR="00D663D1" w:rsidRPr="00D663D1" w:rsidRDefault="00D663D1" w:rsidP="00D663D1">
      <w:pPr>
        <w:tabs>
          <w:tab w:val="left" w:pos="1159"/>
        </w:tabs>
        <w:spacing w:after="30" w:line="220" w:lineRule="exact"/>
        <w:ind w:firstLine="709"/>
        <w:jc w:val="both"/>
        <w:rPr>
          <w:rFonts w:ascii="Times New Roman" w:eastAsia="Times New Roman" w:hAnsi="Times New Roman" w:cs="Times New Roman"/>
          <w:b/>
          <w:bCs/>
          <w:iCs/>
          <w:color w:val="auto"/>
          <w:sz w:val="28"/>
          <w:szCs w:val="28"/>
          <w:lang w:eastAsia="en-US" w:bidi="ar-SA"/>
        </w:rPr>
      </w:pPr>
      <w:r w:rsidRPr="00D663D1">
        <w:rPr>
          <w:rFonts w:ascii="Times New Roman" w:eastAsia="Times New Roman" w:hAnsi="Times New Roman" w:cs="Times New Roman"/>
          <w:b/>
          <w:bCs/>
          <w:iCs/>
          <w:sz w:val="28"/>
          <w:szCs w:val="28"/>
        </w:rPr>
        <w:t>Принципы и подходы к формированию Программы</w:t>
      </w:r>
    </w:p>
    <w:p w:rsidR="00D663D1" w:rsidRPr="00D663D1" w:rsidRDefault="00D663D1" w:rsidP="00D663D1">
      <w:pPr>
        <w:spacing w:line="274" w:lineRule="exact"/>
        <w:ind w:firstLine="709"/>
        <w:jc w:val="both"/>
        <w:rPr>
          <w:rFonts w:ascii="Times New Roman" w:eastAsia="Times New Roman" w:hAnsi="Times New Roman" w:cs="Times New Roman"/>
          <w:color w:val="auto"/>
          <w:sz w:val="28"/>
          <w:szCs w:val="28"/>
          <w:lang w:eastAsia="en-US" w:bidi="ar-SA"/>
        </w:rPr>
      </w:pPr>
      <w:r w:rsidRPr="00D663D1">
        <w:rPr>
          <w:rFonts w:ascii="Times New Roman" w:eastAsia="Times New Roman" w:hAnsi="Times New Roman" w:cs="Times New Roman"/>
          <w:sz w:val="28"/>
          <w:szCs w:val="28"/>
        </w:rPr>
        <w:t>При формировании Программы, в соответствии с п. 1.4 ФГОС дошкольного образования, соблюдались следующие принципы:</w:t>
      </w:r>
    </w:p>
    <w:p w:rsidR="00D663D1" w:rsidRPr="00D663D1" w:rsidRDefault="00D663D1" w:rsidP="003E76F8">
      <w:pPr>
        <w:widowControl/>
        <w:numPr>
          <w:ilvl w:val="0"/>
          <w:numId w:val="106"/>
        </w:numPr>
        <w:tabs>
          <w:tab w:val="left" w:pos="567"/>
          <w:tab w:val="left" w:pos="993"/>
        </w:tabs>
        <w:spacing w:after="200" w:line="274" w:lineRule="exact"/>
        <w:ind w:left="720" w:firstLine="709"/>
        <w:jc w:val="both"/>
        <w:rPr>
          <w:rFonts w:ascii="Times New Roman" w:eastAsia="Times New Roman" w:hAnsi="Times New Roman" w:cs="Times New Roman"/>
          <w:color w:val="auto"/>
          <w:sz w:val="28"/>
          <w:szCs w:val="28"/>
          <w:lang w:eastAsia="en-US" w:bidi="ar-SA"/>
        </w:rPr>
      </w:pPr>
      <w:r w:rsidRPr="00D663D1">
        <w:rPr>
          <w:rFonts w:ascii="Times New Roman" w:eastAsia="Times New Roman" w:hAnsi="Times New Roman" w:cs="Times New Roman"/>
          <w:sz w:val="28"/>
          <w:szCs w:val="28"/>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D663D1" w:rsidRPr="00D663D1" w:rsidRDefault="00D663D1" w:rsidP="003E76F8">
      <w:pPr>
        <w:widowControl/>
        <w:numPr>
          <w:ilvl w:val="0"/>
          <w:numId w:val="106"/>
        </w:numPr>
        <w:tabs>
          <w:tab w:val="left" w:pos="567"/>
          <w:tab w:val="left" w:pos="993"/>
        </w:tabs>
        <w:spacing w:after="200" w:line="274" w:lineRule="exact"/>
        <w:ind w:left="720" w:firstLine="709"/>
        <w:jc w:val="both"/>
        <w:rPr>
          <w:rFonts w:ascii="Times New Roman" w:eastAsia="Times New Roman" w:hAnsi="Times New Roman" w:cs="Times New Roman"/>
          <w:color w:val="auto"/>
          <w:sz w:val="28"/>
          <w:szCs w:val="28"/>
          <w:lang w:eastAsia="en-US" w:bidi="ar-SA"/>
        </w:rPr>
      </w:pPr>
      <w:r w:rsidRPr="00D663D1">
        <w:rPr>
          <w:rFonts w:ascii="Times New Roman" w:eastAsia="Times New Roman" w:hAnsi="Times New Roman" w:cs="Times New Roman"/>
          <w:sz w:val="28"/>
          <w:szCs w:val="28"/>
        </w:rPr>
        <w:lastRenderedPageBreak/>
        <w:t>построение процесса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D663D1" w:rsidRPr="00D663D1" w:rsidRDefault="00D663D1" w:rsidP="003E76F8">
      <w:pPr>
        <w:widowControl/>
        <w:numPr>
          <w:ilvl w:val="0"/>
          <w:numId w:val="106"/>
        </w:numPr>
        <w:tabs>
          <w:tab w:val="left" w:pos="567"/>
          <w:tab w:val="left" w:pos="993"/>
        </w:tabs>
        <w:spacing w:after="200" w:line="274" w:lineRule="exact"/>
        <w:ind w:left="720" w:firstLine="709"/>
        <w:jc w:val="both"/>
        <w:rPr>
          <w:rFonts w:ascii="Times New Roman" w:eastAsia="Times New Roman" w:hAnsi="Times New Roman" w:cs="Times New Roman"/>
          <w:color w:val="auto"/>
          <w:sz w:val="28"/>
          <w:szCs w:val="28"/>
          <w:lang w:eastAsia="en-US" w:bidi="ar-SA"/>
        </w:rPr>
      </w:pPr>
      <w:r w:rsidRPr="00D663D1">
        <w:rPr>
          <w:rFonts w:ascii="Times New Roman" w:eastAsia="Times New Roman" w:hAnsi="Times New Roman" w:cs="Times New Roman"/>
          <w:sz w:val="28"/>
          <w:szCs w:val="28"/>
        </w:rPr>
        <w:t>содействие и сотрудничество детей и взрослых, признание ребенка полноценным участником (субъектом) образовательных отношений;</w:t>
      </w:r>
    </w:p>
    <w:p w:rsidR="00D663D1" w:rsidRPr="00D663D1" w:rsidRDefault="00D663D1" w:rsidP="003E76F8">
      <w:pPr>
        <w:widowControl/>
        <w:numPr>
          <w:ilvl w:val="0"/>
          <w:numId w:val="106"/>
        </w:numPr>
        <w:tabs>
          <w:tab w:val="left" w:pos="567"/>
          <w:tab w:val="left" w:pos="823"/>
          <w:tab w:val="left" w:pos="993"/>
        </w:tabs>
        <w:spacing w:after="200" w:line="274" w:lineRule="exact"/>
        <w:ind w:left="720" w:firstLine="709"/>
        <w:jc w:val="both"/>
        <w:rPr>
          <w:rFonts w:ascii="Times New Roman" w:eastAsia="Times New Roman" w:hAnsi="Times New Roman" w:cs="Times New Roman"/>
          <w:color w:val="auto"/>
          <w:sz w:val="28"/>
          <w:szCs w:val="28"/>
          <w:lang w:eastAsia="en-US" w:bidi="ar-SA"/>
        </w:rPr>
      </w:pPr>
      <w:r w:rsidRPr="00D663D1">
        <w:rPr>
          <w:rFonts w:ascii="Times New Roman" w:eastAsia="Times New Roman" w:hAnsi="Times New Roman" w:cs="Times New Roman"/>
          <w:sz w:val="28"/>
          <w:szCs w:val="28"/>
        </w:rPr>
        <w:t>поддержка инициативы детей в различных видах деятельности;</w:t>
      </w:r>
    </w:p>
    <w:p w:rsidR="00D663D1" w:rsidRPr="00D663D1" w:rsidRDefault="00D663D1" w:rsidP="003E76F8">
      <w:pPr>
        <w:widowControl/>
        <w:numPr>
          <w:ilvl w:val="0"/>
          <w:numId w:val="106"/>
        </w:numPr>
        <w:tabs>
          <w:tab w:val="left" w:pos="567"/>
          <w:tab w:val="left" w:pos="823"/>
          <w:tab w:val="left" w:pos="993"/>
        </w:tabs>
        <w:spacing w:after="200" w:line="274" w:lineRule="exact"/>
        <w:ind w:left="720" w:firstLine="709"/>
        <w:jc w:val="both"/>
        <w:rPr>
          <w:rFonts w:ascii="Times New Roman" w:eastAsia="Times New Roman" w:hAnsi="Times New Roman" w:cs="Times New Roman"/>
          <w:color w:val="auto"/>
          <w:sz w:val="28"/>
          <w:szCs w:val="28"/>
          <w:lang w:eastAsia="en-US" w:bidi="ar-SA"/>
        </w:rPr>
      </w:pPr>
      <w:r w:rsidRPr="00D663D1">
        <w:rPr>
          <w:rFonts w:ascii="Times New Roman" w:eastAsia="Times New Roman" w:hAnsi="Times New Roman" w:cs="Times New Roman"/>
          <w:sz w:val="28"/>
          <w:szCs w:val="28"/>
        </w:rPr>
        <w:t>сотрудничество дошкольной организации с семьей;</w:t>
      </w:r>
    </w:p>
    <w:p w:rsidR="00D663D1" w:rsidRPr="00D663D1" w:rsidRDefault="00D663D1" w:rsidP="003E76F8">
      <w:pPr>
        <w:widowControl/>
        <w:numPr>
          <w:ilvl w:val="0"/>
          <w:numId w:val="106"/>
        </w:numPr>
        <w:tabs>
          <w:tab w:val="left" w:pos="567"/>
          <w:tab w:val="left" w:pos="993"/>
        </w:tabs>
        <w:spacing w:after="200" w:line="274" w:lineRule="exact"/>
        <w:ind w:left="720" w:firstLine="709"/>
        <w:jc w:val="both"/>
        <w:rPr>
          <w:rFonts w:ascii="Times New Roman" w:eastAsia="Times New Roman" w:hAnsi="Times New Roman" w:cs="Times New Roman"/>
          <w:color w:val="auto"/>
          <w:sz w:val="28"/>
          <w:szCs w:val="28"/>
          <w:lang w:eastAsia="en-US" w:bidi="ar-SA"/>
        </w:rPr>
      </w:pPr>
      <w:r w:rsidRPr="00D663D1">
        <w:rPr>
          <w:rFonts w:ascii="Times New Roman" w:eastAsia="Times New Roman" w:hAnsi="Times New Roman" w:cs="Times New Roman"/>
          <w:sz w:val="28"/>
          <w:szCs w:val="28"/>
        </w:rPr>
        <w:t>приобщение детей к социокультурным нормам, традициям семьи, общества и государства;</w:t>
      </w:r>
    </w:p>
    <w:p w:rsidR="00D663D1" w:rsidRPr="00D663D1" w:rsidRDefault="00D663D1" w:rsidP="003E76F8">
      <w:pPr>
        <w:widowControl/>
        <w:numPr>
          <w:ilvl w:val="0"/>
          <w:numId w:val="106"/>
        </w:numPr>
        <w:tabs>
          <w:tab w:val="left" w:pos="567"/>
          <w:tab w:val="left" w:pos="993"/>
        </w:tabs>
        <w:spacing w:after="200" w:line="274" w:lineRule="exact"/>
        <w:ind w:left="720" w:firstLine="709"/>
        <w:jc w:val="both"/>
        <w:rPr>
          <w:rFonts w:ascii="Times New Roman" w:eastAsia="Times New Roman" w:hAnsi="Times New Roman" w:cs="Times New Roman"/>
          <w:color w:val="auto"/>
          <w:sz w:val="28"/>
          <w:szCs w:val="28"/>
          <w:lang w:eastAsia="en-US" w:bidi="ar-SA"/>
        </w:rPr>
      </w:pPr>
      <w:r w:rsidRPr="00D663D1">
        <w:rPr>
          <w:rFonts w:ascii="Times New Roman" w:eastAsia="Times New Roman" w:hAnsi="Times New Roman" w:cs="Times New Roman"/>
          <w:sz w:val="28"/>
          <w:szCs w:val="28"/>
        </w:rPr>
        <w:t>формирование познавательных интересов и познавательных действий ребенка в различных видах деятельности;</w:t>
      </w:r>
    </w:p>
    <w:p w:rsidR="00D663D1" w:rsidRPr="00D663D1" w:rsidRDefault="00D663D1" w:rsidP="003E76F8">
      <w:pPr>
        <w:widowControl/>
        <w:numPr>
          <w:ilvl w:val="0"/>
          <w:numId w:val="106"/>
        </w:numPr>
        <w:tabs>
          <w:tab w:val="left" w:pos="567"/>
          <w:tab w:val="left" w:pos="993"/>
        </w:tabs>
        <w:spacing w:after="200" w:line="274" w:lineRule="exact"/>
        <w:ind w:left="720" w:firstLine="709"/>
        <w:jc w:val="both"/>
        <w:rPr>
          <w:rFonts w:ascii="Times New Roman" w:eastAsia="Times New Roman" w:hAnsi="Times New Roman" w:cs="Times New Roman"/>
          <w:color w:val="auto"/>
          <w:sz w:val="28"/>
          <w:szCs w:val="28"/>
          <w:lang w:eastAsia="en-US" w:bidi="ar-SA"/>
        </w:rPr>
      </w:pPr>
      <w:r w:rsidRPr="00D663D1">
        <w:rPr>
          <w:rFonts w:ascii="Times New Roman" w:eastAsia="Times New Roman" w:hAnsi="Times New Roman" w:cs="Times New Roman"/>
          <w:sz w:val="28"/>
          <w:szCs w:val="28"/>
        </w:rPr>
        <w:t>возрастная адекватность дошкольного образования (соответствие условий, требований, методов возрасту и особенностям развития);</w:t>
      </w:r>
    </w:p>
    <w:p w:rsidR="00D663D1" w:rsidRPr="00D663D1" w:rsidRDefault="00D663D1" w:rsidP="003E76F8">
      <w:pPr>
        <w:widowControl/>
        <w:numPr>
          <w:ilvl w:val="0"/>
          <w:numId w:val="106"/>
        </w:numPr>
        <w:tabs>
          <w:tab w:val="left" w:pos="567"/>
          <w:tab w:val="left" w:pos="823"/>
          <w:tab w:val="left" w:pos="993"/>
        </w:tabs>
        <w:spacing w:after="200" w:line="274" w:lineRule="exact"/>
        <w:ind w:left="720" w:firstLine="709"/>
        <w:jc w:val="both"/>
        <w:rPr>
          <w:rFonts w:ascii="Times New Roman" w:eastAsia="Times New Roman" w:hAnsi="Times New Roman" w:cs="Times New Roman"/>
          <w:color w:val="auto"/>
          <w:sz w:val="28"/>
          <w:szCs w:val="28"/>
          <w:lang w:eastAsia="en-US" w:bidi="ar-SA"/>
        </w:rPr>
      </w:pPr>
      <w:r w:rsidRPr="00D663D1">
        <w:rPr>
          <w:rFonts w:ascii="Times New Roman" w:eastAsia="Times New Roman" w:hAnsi="Times New Roman" w:cs="Times New Roman"/>
          <w:sz w:val="28"/>
          <w:szCs w:val="28"/>
        </w:rPr>
        <w:t>учет этнокультурной ситуации развития детей.</w:t>
      </w:r>
    </w:p>
    <w:p w:rsidR="00D663D1" w:rsidRPr="00D663D1" w:rsidRDefault="00D663D1" w:rsidP="00D663D1">
      <w:pPr>
        <w:spacing w:line="274" w:lineRule="exact"/>
        <w:ind w:firstLine="709"/>
        <w:jc w:val="both"/>
        <w:rPr>
          <w:rFonts w:ascii="Times New Roman" w:eastAsia="Times New Roman" w:hAnsi="Times New Roman" w:cs="Times New Roman"/>
          <w:color w:val="auto"/>
          <w:sz w:val="28"/>
          <w:szCs w:val="28"/>
          <w:lang w:eastAsia="en-US" w:bidi="ar-SA"/>
        </w:rPr>
      </w:pPr>
      <w:r w:rsidRPr="00D663D1">
        <w:rPr>
          <w:rFonts w:ascii="Times New Roman" w:eastAsia="Times New Roman" w:hAnsi="Times New Roman" w:cs="Times New Roman"/>
          <w:sz w:val="28"/>
          <w:szCs w:val="28"/>
        </w:rPr>
        <w:t>ФГОС дошкольного образования продолжает линию деятельностного, индивидуального, дифференцированного и других подходов, направленных на повышение результативности и качества дошкольного образования. Поэтому подходами к формированию Программы являются следующие.</w:t>
      </w:r>
    </w:p>
    <w:p w:rsidR="00D663D1" w:rsidRPr="00D663D1" w:rsidRDefault="00D663D1" w:rsidP="003E76F8">
      <w:pPr>
        <w:widowControl/>
        <w:numPr>
          <w:ilvl w:val="0"/>
          <w:numId w:val="107"/>
        </w:numPr>
        <w:tabs>
          <w:tab w:val="left" w:pos="755"/>
        </w:tabs>
        <w:spacing w:after="200" w:line="274" w:lineRule="exact"/>
        <w:ind w:firstLine="709"/>
        <w:jc w:val="both"/>
        <w:rPr>
          <w:rFonts w:ascii="Times New Roman" w:eastAsia="Times New Roman" w:hAnsi="Times New Roman" w:cs="Times New Roman"/>
          <w:color w:val="auto"/>
          <w:sz w:val="28"/>
          <w:szCs w:val="28"/>
          <w:lang w:eastAsia="en-US" w:bidi="ar-SA"/>
        </w:rPr>
      </w:pPr>
      <w:r w:rsidRPr="00D663D1">
        <w:rPr>
          <w:rFonts w:ascii="Times New Roman" w:eastAsia="Times New Roman" w:hAnsi="Times New Roman" w:cs="Times New Roman"/>
          <w:i/>
          <w:iCs/>
          <w:sz w:val="28"/>
          <w:szCs w:val="28"/>
          <w:shd w:val="clear" w:color="auto" w:fill="FFFFFF"/>
        </w:rPr>
        <w:t>Системно-деятельностный подход.</w:t>
      </w:r>
      <w:r w:rsidRPr="00D663D1">
        <w:rPr>
          <w:rFonts w:ascii="Times New Roman" w:eastAsia="Times New Roman" w:hAnsi="Times New Roman" w:cs="Times New Roman"/>
          <w:sz w:val="28"/>
          <w:szCs w:val="28"/>
        </w:rPr>
        <w:t xml:space="preserve"> Он осуществляется в процессе организации различных видов детской деятельности: игровой, коммуникативной, трудовой, познавательно-исследовательской, изобразительной, музыкальной, восприятия художественной литературы и фольклора, двигательной, конструирования. Организованная образовательная деятельность (непосредственно образовательная) строится как процесс организации различных видов деятельности.</w:t>
      </w:r>
    </w:p>
    <w:p w:rsidR="00D663D1" w:rsidRPr="00D663D1" w:rsidRDefault="00D663D1" w:rsidP="003E76F8">
      <w:pPr>
        <w:widowControl/>
        <w:numPr>
          <w:ilvl w:val="0"/>
          <w:numId w:val="107"/>
        </w:numPr>
        <w:tabs>
          <w:tab w:val="left" w:pos="750"/>
        </w:tabs>
        <w:spacing w:after="200" w:line="274" w:lineRule="exact"/>
        <w:ind w:firstLine="709"/>
        <w:jc w:val="both"/>
        <w:rPr>
          <w:rFonts w:ascii="Times New Roman" w:eastAsia="Times New Roman" w:hAnsi="Times New Roman" w:cs="Times New Roman"/>
          <w:color w:val="auto"/>
          <w:sz w:val="28"/>
          <w:szCs w:val="28"/>
          <w:lang w:eastAsia="en-US" w:bidi="ar-SA"/>
        </w:rPr>
      </w:pPr>
      <w:r w:rsidRPr="00D663D1">
        <w:rPr>
          <w:rFonts w:ascii="Times New Roman" w:eastAsia="Times New Roman" w:hAnsi="Times New Roman" w:cs="Times New Roman"/>
          <w:i/>
          <w:iCs/>
          <w:sz w:val="28"/>
          <w:szCs w:val="28"/>
          <w:shd w:val="clear" w:color="auto" w:fill="FFFFFF"/>
        </w:rPr>
        <w:t>Личностно-ориентированный подход.</w:t>
      </w:r>
      <w:r w:rsidRPr="00D663D1">
        <w:rPr>
          <w:rFonts w:ascii="Times New Roman" w:eastAsia="Times New Roman" w:hAnsi="Times New Roman" w:cs="Times New Roman"/>
          <w:sz w:val="28"/>
          <w:szCs w:val="28"/>
        </w:rPr>
        <w:t xml:space="preserve"> Это такое обучение, которое во главу угла ставит самобытность ребенка, его самоценность, субъективность процесса обучения, этот подход опирается на опыт ребенка, субъектно-субъектные отношения.</w:t>
      </w:r>
    </w:p>
    <w:p w:rsidR="00D663D1" w:rsidRPr="00D663D1" w:rsidRDefault="00D663D1" w:rsidP="003E76F8">
      <w:pPr>
        <w:widowControl/>
        <w:numPr>
          <w:ilvl w:val="0"/>
          <w:numId w:val="107"/>
        </w:numPr>
        <w:tabs>
          <w:tab w:val="left" w:pos="755"/>
        </w:tabs>
        <w:spacing w:after="200" w:line="274" w:lineRule="exact"/>
        <w:ind w:firstLine="709"/>
        <w:jc w:val="both"/>
        <w:rPr>
          <w:rFonts w:ascii="Times New Roman" w:eastAsia="Times New Roman" w:hAnsi="Times New Roman" w:cs="Times New Roman"/>
          <w:color w:val="auto"/>
          <w:sz w:val="28"/>
          <w:szCs w:val="28"/>
          <w:lang w:eastAsia="en-US" w:bidi="ar-SA"/>
        </w:rPr>
      </w:pPr>
      <w:r w:rsidRPr="00D663D1">
        <w:rPr>
          <w:rFonts w:ascii="Times New Roman" w:eastAsia="Times New Roman" w:hAnsi="Times New Roman" w:cs="Times New Roman"/>
          <w:i/>
          <w:iCs/>
          <w:sz w:val="28"/>
          <w:szCs w:val="28"/>
          <w:shd w:val="clear" w:color="auto" w:fill="FFFFFF"/>
        </w:rPr>
        <w:t>Индивидуальный подход.</w:t>
      </w:r>
      <w:r w:rsidRPr="00D663D1">
        <w:rPr>
          <w:rFonts w:ascii="Times New Roman" w:eastAsia="Times New Roman" w:hAnsi="Times New Roman" w:cs="Times New Roman"/>
          <w:sz w:val="28"/>
          <w:szCs w:val="28"/>
        </w:rPr>
        <w:t xml:space="preserve"> Это учет в образовательном процессе индивидуальных особенностей детей группы.</w:t>
      </w:r>
    </w:p>
    <w:p w:rsidR="00D663D1" w:rsidRPr="00D663D1" w:rsidRDefault="00D663D1" w:rsidP="003E76F8">
      <w:pPr>
        <w:widowControl/>
        <w:numPr>
          <w:ilvl w:val="0"/>
          <w:numId w:val="107"/>
        </w:numPr>
        <w:tabs>
          <w:tab w:val="left" w:pos="750"/>
        </w:tabs>
        <w:spacing w:after="200" w:line="274" w:lineRule="exact"/>
        <w:ind w:firstLine="709"/>
        <w:jc w:val="both"/>
        <w:rPr>
          <w:rFonts w:ascii="Times New Roman" w:eastAsia="Times New Roman" w:hAnsi="Times New Roman" w:cs="Times New Roman"/>
          <w:color w:val="auto"/>
          <w:sz w:val="28"/>
          <w:szCs w:val="28"/>
          <w:lang w:eastAsia="en-US" w:bidi="ar-SA"/>
        </w:rPr>
      </w:pPr>
      <w:r w:rsidRPr="00D663D1">
        <w:rPr>
          <w:rFonts w:ascii="Times New Roman" w:eastAsia="Times New Roman" w:hAnsi="Times New Roman" w:cs="Times New Roman"/>
          <w:i/>
          <w:iCs/>
          <w:sz w:val="28"/>
          <w:szCs w:val="28"/>
          <w:shd w:val="clear" w:color="auto" w:fill="FFFFFF"/>
        </w:rPr>
        <w:t>Дифференцированный подход.</w:t>
      </w:r>
      <w:r w:rsidRPr="00D663D1">
        <w:rPr>
          <w:rFonts w:ascii="Times New Roman" w:eastAsia="Times New Roman" w:hAnsi="Times New Roman" w:cs="Times New Roman"/>
          <w:sz w:val="28"/>
          <w:szCs w:val="28"/>
        </w:rPr>
        <w:t xml:space="preserve"> В образовательном процессе предусмотрена возможность объединения детей по особенностям развития, по интересам, по выбору.</w:t>
      </w:r>
    </w:p>
    <w:p w:rsidR="00D663D1" w:rsidRPr="00D663D1" w:rsidRDefault="00D663D1" w:rsidP="00D663D1">
      <w:pPr>
        <w:widowControl/>
        <w:jc w:val="both"/>
        <w:rPr>
          <w:rFonts w:ascii="Times New Roman" w:eastAsia="Times New Roman" w:hAnsi="Times New Roman" w:cs="Times New Roman"/>
          <w:b/>
          <w:bCs/>
          <w:color w:val="auto"/>
          <w:sz w:val="28"/>
          <w:szCs w:val="28"/>
          <w:u w:val="single"/>
          <w:lang w:bidi="ar-SA"/>
        </w:rPr>
      </w:pPr>
      <w:r w:rsidRPr="00D663D1">
        <w:rPr>
          <w:rFonts w:ascii="Times New Roman" w:eastAsia="Times New Roman" w:hAnsi="Times New Roman" w:cs="Times New Roman"/>
          <w:b/>
          <w:bCs/>
          <w:color w:val="auto"/>
          <w:sz w:val="28"/>
          <w:szCs w:val="28"/>
          <w:u w:val="single"/>
          <w:lang w:bidi="ar-SA"/>
        </w:rPr>
        <w:t>1.3. Содержание программы</w:t>
      </w:r>
    </w:p>
    <w:p w:rsidR="00D663D1" w:rsidRPr="00D663D1" w:rsidRDefault="00D663D1" w:rsidP="00D663D1">
      <w:pPr>
        <w:widowControl/>
        <w:jc w:val="both"/>
        <w:rPr>
          <w:rFonts w:ascii="Times New Roman" w:eastAsia="Times New Roman" w:hAnsi="Times New Roman" w:cs="Times New Roman"/>
          <w:color w:val="auto"/>
          <w:sz w:val="28"/>
          <w:szCs w:val="28"/>
          <w:lang w:bidi="ar-SA"/>
        </w:rPr>
      </w:pPr>
    </w:p>
    <w:p w:rsidR="00D663D1" w:rsidRPr="00D663D1" w:rsidRDefault="00D663D1" w:rsidP="00D663D1">
      <w:pPr>
        <w:widowControl/>
        <w:jc w:val="center"/>
        <w:rPr>
          <w:rFonts w:ascii="Times New Roman" w:eastAsia="Times New Roman" w:hAnsi="Times New Roman" w:cs="Times New Roman"/>
          <w:b/>
          <w:color w:val="auto"/>
          <w:sz w:val="28"/>
          <w:szCs w:val="28"/>
          <w:lang w:bidi="ar-SA"/>
        </w:rPr>
      </w:pPr>
      <w:r w:rsidRPr="00D663D1">
        <w:rPr>
          <w:rFonts w:ascii="Times New Roman" w:eastAsia="Times New Roman" w:hAnsi="Times New Roman" w:cs="Times New Roman"/>
          <w:b/>
          <w:color w:val="auto"/>
          <w:sz w:val="28"/>
          <w:szCs w:val="28"/>
          <w:lang w:bidi="ar-SA"/>
        </w:rPr>
        <w:t>Учебный план «От робота до Фрёбеля»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9"/>
        <w:gridCol w:w="3463"/>
        <w:gridCol w:w="1588"/>
        <w:gridCol w:w="1585"/>
      </w:tblGrid>
      <w:tr w:rsidR="00D663D1" w:rsidRPr="00D663D1" w:rsidTr="00D663D1">
        <w:tc>
          <w:tcPr>
            <w:tcW w:w="2802" w:type="dxa"/>
          </w:tcPr>
          <w:p w:rsidR="00D663D1" w:rsidRPr="00D663D1" w:rsidRDefault="00D663D1" w:rsidP="00D663D1">
            <w:pPr>
              <w:widowControl/>
              <w:jc w:val="center"/>
              <w:rPr>
                <w:rFonts w:ascii="Times New Roman" w:eastAsia="Calibri" w:hAnsi="Times New Roman" w:cs="Times New Roman"/>
                <w:b/>
                <w:color w:val="auto"/>
                <w:sz w:val="28"/>
                <w:szCs w:val="28"/>
                <w:lang w:bidi="ar-SA"/>
              </w:rPr>
            </w:pPr>
            <w:r w:rsidRPr="00D663D1">
              <w:rPr>
                <w:rFonts w:ascii="Times New Roman" w:eastAsia="Calibri" w:hAnsi="Times New Roman" w:cs="Times New Roman"/>
                <w:b/>
                <w:color w:val="auto"/>
                <w:sz w:val="28"/>
                <w:szCs w:val="28"/>
                <w:lang w:bidi="ar-SA"/>
              </w:rPr>
              <w:lastRenderedPageBreak/>
              <w:t>месяц</w:t>
            </w:r>
          </w:p>
        </w:tc>
        <w:tc>
          <w:tcPr>
            <w:tcW w:w="3578" w:type="dxa"/>
          </w:tcPr>
          <w:p w:rsidR="00D663D1" w:rsidRPr="00D663D1" w:rsidRDefault="00D663D1" w:rsidP="00D663D1">
            <w:pPr>
              <w:widowControl/>
              <w:jc w:val="center"/>
              <w:rPr>
                <w:rFonts w:ascii="Times New Roman" w:eastAsia="Calibri" w:hAnsi="Times New Roman" w:cs="Times New Roman"/>
                <w:b/>
                <w:color w:val="auto"/>
                <w:sz w:val="28"/>
                <w:szCs w:val="28"/>
                <w:lang w:bidi="ar-SA"/>
              </w:rPr>
            </w:pPr>
            <w:r w:rsidRPr="00D663D1">
              <w:rPr>
                <w:rFonts w:ascii="Times New Roman" w:eastAsia="Calibri" w:hAnsi="Times New Roman" w:cs="Times New Roman"/>
                <w:b/>
                <w:color w:val="auto"/>
                <w:sz w:val="28"/>
                <w:szCs w:val="28"/>
                <w:lang w:bidi="ar-SA"/>
              </w:rPr>
              <w:t>Количество занятий в месяц</w:t>
            </w:r>
          </w:p>
        </w:tc>
        <w:tc>
          <w:tcPr>
            <w:tcW w:w="1595" w:type="dxa"/>
          </w:tcPr>
          <w:p w:rsidR="00D663D1" w:rsidRPr="00D663D1" w:rsidRDefault="00D663D1" w:rsidP="00D663D1">
            <w:pPr>
              <w:widowControl/>
              <w:jc w:val="center"/>
              <w:rPr>
                <w:rFonts w:ascii="Times New Roman" w:eastAsia="Calibri" w:hAnsi="Times New Roman" w:cs="Times New Roman"/>
                <w:b/>
                <w:color w:val="auto"/>
                <w:sz w:val="28"/>
                <w:szCs w:val="28"/>
                <w:lang w:bidi="ar-SA"/>
              </w:rPr>
            </w:pPr>
            <w:r w:rsidRPr="00D663D1">
              <w:rPr>
                <w:rFonts w:ascii="Times New Roman" w:eastAsia="Calibri" w:hAnsi="Times New Roman" w:cs="Times New Roman"/>
                <w:b/>
                <w:color w:val="auto"/>
                <w:sz w:val="28"/>
                <w:szCs w:val="28"/>
                <w:lang w:bidi="ar-SA"/>
              </w:rPr>
              <w:t>Теоретич. занятия</w:t>
            </w:r>
          </w:p>
        </w:tc>
        <w:tc>
          <w:tcPr>
            <w:tcW w:w="1596" w:type="dxa"/>
          </w:tcPr>
          <w:p w:rsidR="00D663D1" w:rsidRPr="00D663D1" w:rsidRDefault="00D663D1" w:rsidP="00D663D1">
            <w:pPr>
              <w:widowControl/>
              <w:jc w:val="center"/>
              <w:rPr>
                <w:rFonts w:ascii="Times New Roman" w:eastAsia="Calibri" w:hAnsi="Times New Roman" w:cs="Times New Roman"/>
                <w:b/>
                <w:color w:val="auto"/>
                <w:sz w:val="28"/>
                <w:szCs w:val="28"/>
                <w:lang w:bidi="ar-SA"/>
              </w:rPr>
            </w:pPr>
            <w:r w:rsidRPr="00D663D1">
              <w:rPr>
                <w:rFonts w:ascii="Times New Roman" w:eastAsia="Calibri" w:hAnsi="Times New Roman" w:cs="Times New Roman"/>
                <w:b/>
                <w:color w:val="auto"/>
                <w:sz w:val="28"/>
                <w:szCs w:val="28"/>
                <w:lang w:bidi="ar-SA"/>
              </w:rPr>
              <w:t>Практич. занятия</w:t>
            </w:r>
          </w:p>
        </w:tc>
      </w:tr>
      <w:tr w:rsidR="00D663D1" w:rsidRPr="00D663D1" w:rsidTr="00D663D1">
        <w:tc>
          <w:tcPr>
            <w:tcW w:w="2802" w:type="dxa"/>
          </w:tcPr>
          <w:p w:rsidR="00D663D1" w:rsidRPr="00D663D1" w:rsidRDefault="00D663D1" w:rsidP="00D663D1">
            <w:pPr>
              <w:widowControl/>
              <w:jc w:val="center"/>
              <w:rPr>
                <w:rFonts w:ascii="Times New Roman" w:eastAsia="Calibri" w:hAnsi="Times New Roman" w:cs="Times New Roman"/>
                <w:b/>
                <w:color w:val="auto"/>
                <w:sz w:val="28"/>
                <w:szCs w:val="28"/>
                <w:lang w:bidi="ar-SA"/>
              </w:rPr>
            </w:pPr>
            <w:r w:rsidRPr="00D663D1">
              <w:rPr>
                <w:rFonts w:ascii="Times New Roman" w:eastAsia="Calibri" w:hAnsi="Times New Roman" w:cs="Times New Roman"/>
                <w:b/>
                <w:color w:val="auto"/>
                <w:sz w:val="28"/>
                <w:szCs w:val="28"/>
                <w:lang w:bidi="ar-SA"/>
              </w:rPr>
              <w:t>октябрь</w:t>
            </w:r>
          </w:p>
        </w:tc>
        <w:tc>
          <w:tcPr>
            <w:tcW w:w="3578" w:type="dxa"/>
          </w:tcPr>
          <w:p w:rsidR="00D663D1" w:rsidRPr="00D663D1" w:rsidRDefault="00D663D1" w:rsidP="00D663D1">
            <w:pPr>
              <w:widowControl/>
              <w:jc w:val="center"/>
              <w:rPr>
                <w:rFonts w:ascii="Times New Roman" w:eastAsia="Calibri" w:hAnsi="Times New Roman" w:cs="Times New Roman"/>
                <w:b/>
                <w:color w:val="auto"/>
                <w:sz w:val="28"/>
                <w:szCs w:val="28"/>
                <w:lang w:bidi="ar-SA"/>
              </w:rPr>
            </w:pPr>
            <w:r w:rsidRPr="00D663D1">
              <w:rPr>
                <w:rFonts w:ascii="Times New Roman" w:eastAsia="Calibri" w:hAnsi="Times New Roman" w:cs="Times New Roman"/>
                <w:b/>
                <w:color w:val="auto"/>
                <w:sz w:val="28"/>
                <w:szCs w:val="28"/>
                <w:lang w:bidi="ar-SA"/>
              </w:rPr>
              <w:t>8</w:t>
            </w:r>
          </w:p>
        </w:tc>
        <w:tc>
          <w:tcPr>
            <w:tcW w:w="1595" w:type="dxa"/>
          </w:tcPr>
          <w:p w:rsidR="00D663D1" w:rsidRPr="00D663D1" w:rsidRDefault="00D663D1" w:rsidP="00D663D1">
            <w:pPr>
              <w:widowControl/>
              <w:jc w:val="center"/>
              <w:rPr>
                <w:rFonts w:ascii="Times New Roman" w:eastAsia="Calibri" w:hAnsi="Times New Roman" w:cs="Times New Roman"/>
                <w:b/>
                <w:color w:val="auto"/>
                <w:sz w:val="28"/>
                <w:szCs w:val="28"/>
                <w:lang w:bidi="ar-SA"/>
              </w:rPr>
            </w:pPr>
            <w:r w:rsidRPr="00D663D1">
              <w:rPr>
                <w:rFonts w:ascii="Times New Roman" w:eastAsia="Calibri" w:hAnsi="Times New Roman" w:cs="Times New Roman"/>
                <w:b/>
                <w:color w:val="auto"/>
                <w:sz w:val="28"/>
                <w:szCs w:val="28"/>
                <w:lang w:bidi="ar-SA"/>
              </w:rPr>
              <w:t>4</w:t>
            </w:r>
          </w:p>
        </w:tc>
        <w:tc>
          <w:tcPr>
            <w:tcW w:w="1596" w:type="dxa"/>
          </w:tcPr>
          <w:p w:rsidR="00D663D1" w:rsidRPr="00D663D1" w:rsidRDefault="00D663D1" w:rsidP="00D663D1">
            <w:pPr>
              <w:widowControl/>
              <w:jc w:val="center"/>
              <w:rPr>
                <w:rFonts w:ascii="Times New Roman" w:eastAsia="Calibri" w:hAnsi="Times New Roman" w:cs="Times New Roman"/>
                <w:b/>
                <w:color w:val="auto"/>
                <w:sz w:val="28"/>
                <w:szCs w:val="28"/>
                <w:lang w:bidi="ar-SA"/>
              </w:rPr>
            </w:pPr>
            <w:r w:rsidRPr="00D663D1">
              <w:rPr>
                <w:rFonts w:ascii="Times New Roman" w:eastAsia="Calibri" w:hAnsi="Times New Roman" w:cs="Times New Roman"/>
                <w:b/>
                <w:color w:val="auto"/>
                <w:sz w:val="28"/>
                <w:szCs w:val="28"/>
                <w:lang w:bidi="ar-SA"/>
              </w:rPr>
              <w:t>4</w:t>
            </w:r>
          </w:p>
        </w:tc>
      </w:tr>
      <w:tr w:rsidR="00D663D1" w:rsidRPr="00D663D1" w:rsidTr="00D663D1">
        <w:tc>
          <w:tcPr>
            <w:tcW w:w="2802" w:type="dxa"/>
          </w:tcPr>
          <w:p w:rsidR="00D663D1" w:rsidRPr="00D663D1" w:rsidRDefault="00D663D1" w:rsidP="00D663D1">
            <w:pPr>
              <w:widowControl/>
              <w:jc w:val="center"/>
              <w:rPr>
                <w:rFonts w:ascii="Times New Roman" w:eastAsia="Calibri" w:hAnsi="Times New Roman" w:cs="Times New Roman"/>
                <w:b/>
                <w:color w:val="auto"/>
                <w:sz w:val="28"/>
                <w:szCs w:val="28"/>
                <w:lang w:bidi="ar-SA"/>
              </w:rPr>
            </w:pPr>
            <w:r w:rsidRPr="00D663D1">
              <w:rPr>
                <w:rFonts w:ascii="Times New Roman" w:eastAsia="Calibri" w:hAnsi="Times New Roman" w:cs="Times New Roman"/>
                <w:b/>
                <w:color w:val="auto"/>
                <w:sz w:val="28"/>
                <w:szCs w:val="28"/>
                <w:lang w:bidi="ar-SA"/>
              </w:rPr>
              <w:t>ноябрь</w:t>
            </w:r>
          </w:p>
        </w:tc>
        <w:tc>
          <w:tcPr>
            <w:tcW w:w="3578" w:type="dxa"/>
          </w:tcPr>
          <w:p w:rsidR="00D663D1" w:rsidRPr="00D663D1" w:rsidRDefault="00D663D1" w:rsidP="00D663D1">
            <w:pPr>
              <w:widowControl/>
              <w:jc w:val="center"/>
              <w:rPr>
                <w:rFonts w:ascii="Times New Roman" w:eastAsia="Calibri" w:hAnsi="Times New Roman" w:cs="Times New Roman"/>
                <w:b/>
                <w:color w:val="auto"/>
                <w:sz w:val="28"/>
                <w:szCs w:val="28"/>
                <w:lang w:bidi="ar-SA"/>
              </w:rPr>
            </w:pPr>
            <w:r w:rsidRPr="00D663D1">
              <w:rPr>
                <w:rFonts w:ascii="Times New Roman" w:eastAsia="Calibri" w:hAnsi="Times New Roman" w:cs="Times New Roman"/>
                <w:b/>
                <w:color w:val="auto"/>
                <w:sz w:val="28"/>
                <w:szCs w:val="28"/>
                <w:lang w:bidi="ar-SA"/>
              </w:rPr>
              <w:t>8</w:t>
            </w:r>
          </w:p>
        </w:tc>
        <w:tc>
          <w:tcPr>
            <w:tcW w:w="1595" w:type="dxa"/>
          </w:tcPr>
          <w:p w:rsidR="00D663D1" w:rsidRPr="00D663D1" w:rsidRDefault="00D663D1" w:rsidP="00D663D1">
            <w:pPr>
              <w:widowControl/>
              <w:jc w:val="center"/>
              <w:rPr>
                <w:rFonts w:ascii="Times New Roman" w:eastAsia="Calibri" w:hAnsi="Times New Roman" w:cs="Times New Roman"/>
                <w:b/>
                <w:color w:val="auto"/>
                <w:sz w:val="28"/>
                <w:szCs w:val="28"/>
                <w:lang w:bidi="ar-SA"/>
              </w:rPr>
            </w:pPr>
            <w:r w:rsidRPr="00D663D1">
              <w:rPr>
                <w:rFonts w:ascii="Times New Roman" w:eastAsia="Calibri" w:hAnsi="Times New Roman" w:cs="Times New Roman"/>
                <w:b/>
                <w:color w:val="auto"/>
                <w:sz w:val="28"/>
                <w:szCs w:val="28"/>
                <w:lang w:bidi="ar-SA"/>
              </w:rPr>
              <w:t>3</w:t>
            </w:r>
          </w:p>
        </w:tc>
        <w:tc>
          <w:tcPr>
            <w:tcW w:w="1596" w:type="dxa"/>
          </w:tcPr>
          <w:p w:rsidR="00D663D1" w:rsidRPr="00D663D1" w:rsidRDefault="00D663D1" w:rsidP="00D663D1">
            <w:pPr>
              <w:widowControl/>
              <w:jc w:val="center"/>
              <w:rPr>
                <w:rFonts w:ascii="Times New Roman" w:eastAsia="Calibri" w:hAnsi="Times New Roman" w:cs="Times New Roman"/>
                <w:b/>
                <w:color w:val="auto"/>
                <w:sz w:val="28"/>
                <w:szCs w:val="28"/>
                <w:lang w:bidi="ar-SA"/>
              </w:rPr>
            </w:pPr>
            <w:r w:rsidRPr="00D663D1">
              <w:rPr>
                <w:rFonts w:ascii="Times New Roman" w:eastAsia="Calibri" w:hAnsi="Times New Roman" w:cs="Times New Roman"/>
                <w:b/>
                <w:color w:val="auto"/>
                <w:sz w:val="28"/>
                <w:szCs w:val="28"/>
                <w:lang w:bidi="ar-SA"/>
              </w:rPr>
              <w:t>5</w:t>
            </w:r>
          </w:p>
        </w:tc>
      </w:tr>
      <w:tr w:rsidR="00D663D1" w:rsidRPr="00D663D1" w:rsidTr="00D663D1">
        <w:tc>
          <w:tcPr>
            <w:tcW w:w="2802" w:type="dxa"/>
          </w:tcPr>
          <w:p w:rsidR="00D663D1" w:rsidRPr="00D663D1" w:rsidRDefault="00D663D1" w:rsidP="00D663D1">
            <w:pPr>
              <w:widowControl/>
              <w:jc w:val="center"/>
              <w:rPr>
                <w:rFonts w:ascii="Times New Roman" w:eastAsia="Calibri" w:hAnsi="Times New Roman" w:cs="Times New Roman"/>
                <w:b/>
                <w:color w:val="auto"/>
                <w:sz w:val="28"/>
                <w:szCs w:val="28"/>
                <w:lang w:bidi="ar-SA"/>
              </w:rPr>
            </w:pPr>
            <w:r w:rsidRPr="00D663D1">
              <w:rPr>
                <w:rFonts w:ascii="Times New Roman" w:eastAsia="Calibri" w:hAnsi="Times New Roman" w:cs="Times New Roman"/>
                <w:b/>
                <w:color w:val="auto"/>
                <w:sz w:val="28"/>
                <w:szCs w:val="28"/>
                <w:lang w:bidi="ar-SA"/>
              </w:rPr>
              <w:t>декабрь</w:t>
            </w:r>
          </w:p>
        </w:tc>
        <w:tc>
          <w:tcPr>
            <w:tcW w:w="3578" w:type="dxa"/>
          </w:tcPr>
          <w:p w:rsidR="00D663D1" w:rsidRPr="00D663D1" w:rsidRDefault="00D663D1" w:rsidP="00D663D1">
            <w:pPr>
              <w:widowControl/>
              <w:jc w:val="center"/>
              <w:rPr>
                <w:rFonts w:ascii="Times New Roman" w:eastAsia="Calibri" w:hAnsi="Times New Roman" w:cs="Times New Roman"/>
                <w:b/>
                <w:color w:val="auto"/>
                <w:sz w:val="28"/>
                <w:szCs w:val="28"/>
                <w:lang w:bidi="ar-SA"/>
              </w:rPr>
            </w:pPr>
            <w:r w:rsidRPr="00D663D1">
              <w:rPr>
                <w:rFonts w:ascii="Times New Roman" w:eastAsia="Calibri" w:hAnsi="Times New Roman" w:cs="Times New Roman"/>
                <w:b/>
                <w:color w:val="auto"/>
                <w:sz w:val="28"/>
                <w:szCs w:val="28"/>
                <w:lang w:bidi="ar-SA"/>
              </w:rPr>
              <w:t>8</w:t>
            </w:r>
          </w:p>
        </w:tc>
        <w:tc>
          <w:tcPr>
            <w:tcW w:w="1595" w:type="dxa"/>
          </w:tcPr>
          <w:p w:rsidR="00D663D1" w:rsidRPr="00D663D1" w:rsidRDefault="00D663D1" w:rsidP="00D663D1">
            <w:pPr>
              <w:widowControl/>
              <w:jc w:val="center"/>
              <w:rPr>
                <w:rFonts w:ascii="Times New Roman" w:eastAsia="Calibri" w:hAnsi="Times New Roman" w:cs="Times New Roman"/>
                <w:b/>
                <w:color w:val="auto"/>
                <w:sz w:val="28"/>
                <w:szCs w:val="28"/>
                <w:lang w:bidi="ar-SA"/>
              </w:rPr>
            </w:pPr>
            <w:r w:rsidRPr="00D663D1">
              <w:rPr>
                <w:rFonts w:ascii="Times New Roman" w:eastAsia="Calibri" w:hAnsi="Times New Roman" w:cs="Times New Roman"/>
                <w:b/>
                <w:color w:val="auto"/>
                <w:sz w:val="28"/>
                <w:szCs w:val="28"/>
                <w:lang w:bidi="ar-SA"/>
              </w:rPr>
              <w:t>2</w:t>
            </w:r>
          </w:p>
        </w:tc>
        <w:tc>
          <w:tcPr>
            <w:tcW w:w="1596" w:type="dxa"/>
          </w:tcPr>
          <w:p w:rsidR="00D663D1" w:rsidRPr="00D663D1" w:rsidRDefault="00D663D1" w:rsidP="00D663D1">
            <w:pPr>
              <w:widowControl/>
              <w:jc w:val="center"/>
              <w:rPr>
                <w:rFonts w:ascii="Times New Roman" w:eastAsia="Calibri" w:hAnsi="Times New Roman" w:cs="Times New Roman"/>
                <w:b/>
                <w:color w:val="auto"/>
                <w:sz w:val="28"/>
                <w:szCs w:val="28"/>
                <w:lang w:bidi="ar-SA"/>
              </w:rPr>
            </w:pPr>
            <w:r w:rsidRPr="00D663D1">
              <w:rPr>
                <w:rFonts w:ascii="Times New Roman" w:eastAsia="Calibri" w:hAnsi="Times New Roman" w:cs="Times New Roman"/>
                <w:b/>
                <w:color w:val="auto"/>
                <w:sz w:val="28"/>
                <w:szCs w:val="28"/>
                <w:lang w:bidi="ar-SA"/>
              </w:rPr>
              <w:t>6</w:t>
            </w:r>
          </w:p>
        </w:tc>
      </w:tr>
      <w:tr w:rsidR="00D663D1" w:rsidRPr="00D663D1" w:rsidTr="00D663D1">
        <w:tc>
          <w:tcPr>
            <w:tcW w:w="2802" w:type="dxa"/>
          </w:tcPr>
          <w:p w:rsidR="00D663D1" w:rsidRPr="00D663D1" w:rsidRDefault="00D663D1" w:rsidP="00D663D1">
            <w:pPr>
              <w:widowControl/>
              <w:jc w:val="center"/>
              <w:rPr>
                <w:rFonts w:ascii="Times New Roman" w:eastAsia="Calibri" w:hAnsi="Times New Roman" w:cs="Times New Roman"/>
                <w:b/>
                <w:color w:val="auto"/>
                <w:sz w:val="28"/>
                <w:szCs w:val="28"/>
                <w:lang w:bidi="ar-SA"/>
              </w:rPr>
            </w:pPr>
            <w:r w:rsidRPr="00D663D1">
              <w:rPr>
                <w:rFonts w:ascii="Times New Roman" w:eastAsia="Calibri" w:hAnsi="Times New Roman" w:cs="Times New Roman"/>
                <w:b/>
                <w:color w:val="auto"/>
                <w:sz w:val="28"/>
                <w:szCs w:val="28"/>
                <w:lang w:bidi="ar-SA"/>
              </w:rPr>
              <w:t>январь</w:t>
            </w:r>
          </w:p>
        </w:tc>
        <w:tc>
          <w:tcPr>
            <w:tcW w:w="3578" w:type="dxa"/>
          </w:tcPr>
          <w:p w:rsidR="00D663D1" w:rsidRPr="00D663D1" w:rsidRDefault="00D663D1" w:rsidP="00D663D1">
            <w:pPr>
              <w:widowControl/>
              <w:jc w:val="center"/>
              <w:rPr>
                <w:rFonts w:ascii="Times New Roman" w:eastAsia="Calibri" w:hAnsi="Times New Roman" w:cs="Times New Roman"/>
                <w:b/>
                <w:color w:val="auto"/>
                <w:sz w:val="28"/>
                <w:szCs w:val="28"/>
                <w:lang w:bidi="ar-SA"/>
              </w:rPr>
            </w:pPr>
            <w:r w:rsidRPr="00D663D1">
              <w:rPr>
                <w:rFonts w:ascii="Times New Roman" w:eastAsia="Calibri" w:hAnsi="Times New Roman" w:cs="Times New Roman"/>
                <w:b/>
                <w:color w:val="auto"/>
                <w:sz w:val="28"/>
                <w:szCs w:val="28"/>
                <w:lang w:bidi="ar-SA"/>
              </w:rPr>
              <w:t>8</w:t>
            </w:r>
          </w:p>
        </w:tc>
        <w:tc>
          <w:tcPr>
            <w:tcW w:w="1595" w:type="dxa"/>
          </w:tcPr>
          <w:p w:rsidR="00D663D1" w:rsidRPr="00D663D1" w:rsidRDefault="00D663D1" w:rsidP="00D663D1">
            <w:pPr>
              <w:widowControl/>
              <w:jc w:val="center"/>
              <w:rPr>
                <w:rFonts w:ascii="Times New Roman" w:eastAsia="Calibri" w:hAnsi="Times New Roman" w:cs="Times New Roman"/>
                <w:b/>
                <w:color w:val="auto"/>
                <w:sz w:val="28"/>
                <w:szCs w:val="28"/>
                <w:lang w:bidi="ar-SA"/>
              </w:rPr>
            </w:pPr>
            <w:r w:rsidRPr="00D663D1">
              <w:rPr>
                <w:rFonts w:ascii="Times New Roman" w:eastAsia="Calibri" w:hAnsi="Times New Roman" w:cs="Times New Roman"/>
                <w:b/>
                <w:color w:val="auto"/>
                <w:sz w:val="28"/>
                <w:szCs w:val="28"/>
                <w:lang w:bidi="ar-SA"/>
              </w:rPr>
              <w:t>2</w:t>
            </w:r>
          </w:p>
        </w:tc>
        <w:tc>
          <w:tcPr>
            <w:tcW w:w="1596" w:type="dxa"/>
          </w:tcPr>
          <w:p w:rsidR="00D663D1" w:rsidRPr="00D663D1" w:rsidRDefault="00D663D1" w:rsidP="00D663D1">
            <w:pPr>
              <w:widowControl/>
              <w:jc w:val="center"/>
              <w:rPr>
                <w:rFonts w:ascii="Times New Roman" w:eastAsia="Calibri" w:hAnsi="Times New Roman" w:cs="Times New Roman"/>
                <w:b/>
                <w:color w:val="auto"/>
                <w:sz w:val="28"/>
                <w:szCs w:val="28"/>
                <w:lang w:bidi="ar-SA"/>
              </w:rPr>
            </w:pPr>
            <w:r w:rsidRPr="00D663D1">
              <w:rPr>
                <w:rFonts w:ascii="Times New Roman" w:eastAsia="Calibri" w:hAnsi="Times New Roman" w:cs="Times New Roman"/>
                <w:b/>
                <w:color w:val="auto"/>
                <w:sz w:val="28"/>
                <w:szCs w:val="28"/>
                <w:lang w:bidi="ar-SA"/>
              </w:rPr>
              <w:t>6</w:t>
            </w:r>
          </w:p>
        </w:tc>
      </w:tr>
      <w:tr w:rsidR="00D663D1" w:rsidRPr="00D663D1" w:rsidTr="00D663D1">
        <w:tc>
          <w:tcPr>
            <w:tcW w:w="2802" w:type="dxa"/>
          </w:tcPr>
          <w:p w:rsidR="00D663D1" w:rsidRPr="00D663D1" w:rsidRDefault="00D663D1" w:rsidP="00D663D1">
            <w:pPr>
              <w:widowControl/>
              <w:jc w:val="center"/>
              <w:rPr>
                <w:rFonts w:ascii="Times New Roman" w:eastAsia="Calibri" w:hAnsi="Times New Roman" w:cs="Times New Roman"/>
                <w:b/>
                <w:color w:val="auto"/>
                <w:sz w:val="28"/>
                <w:szCs w:val="28"/>
                <w:lang w:bidi="ar-SA"/>
              </w:rPr>
            </w:pPr>
            <w:r w:rsidRPr="00D663D1">
              <w:rPr>
                <w:rFonts w:ascii="Times New Roman" w:eastAsia="Calibri" w:hAnsi="Times New Roman" w:cs="Times New Roman"/>
                <w:b/>
                <w:color w:val="auto"/>
                <w:sz w:val="28"/>
                <w:szCs w:val="28"/>
                <w:lang w:bidi="ar-SA"/>
              </w:rPr>
              <w:t>февраль</w:t>
            </w:r>
          </w:p>
        </w:tc>
        <w:tc>
          <w:tcPr>
            <w:tcW w:w="3578" w:type="dxa"/>
          </w:tcPr>
          <w:p w:rsidR="00D663D1" w:rsidRPr="00D663D1" w:rsidRDefault="00D663D1" w:rsidP="00D663D1">
            <w:pPr>
              <w:widowControl/>
              <w:jc w:val="center"/>
              <w:rPr>
                <w:rFonts w:ascii="Times New Roman" w:eastAsia="Calibri" w:hAnsi="Times New Roman" w:cs="Times New Roman"/>
                <w:b/>
                <w:color w:val="auto"/>
                <w:sz w:val="28"/>
                <w:szCs w:val="28"/>
                <w:lang w:bidi="ar-SA"/>
              </w:rPr>
            </w:pPr>
            <w:r w:rsidRPr="00D663D1">
              <w:rPr>
                <w:rFonts w:ascii="Times New Roman" w:eastAsia="Calibri" w:hAnsi="Times New Roman" w:cs="Times New Roman"/>
                <w:b/>
                <w:color w:val="auto"/>
                <w:sz w:val="28"/>
                <w:szCs w:val="28"/>
                <w:lang w:bidi="ar-SA"/>
              </w:rPr>
              <w:t>8</w:t>
            </w:r>
          </w:p>
        </w:tc>
        <w:tc>
          <w:tcPr>
            <w:tcW w:w="1595" w:type="dxa"/>
          </w:tcPr>
          <w:p w:rsidR="00D663D1" w:rsidRPr="00D663D1" w:rsidRDefault="00D663D1" w:rsidP="00D663D1">
            <w:pPr>
              <w:widowControl/>
              <w:jc w:val="center"/>
              <w:rPr>
                <w:rFonts w:ascii="Times New Roman" w:eastAsia="Calibri" w:hAnsi="Times New Roman" w:cs="Times New Roman"/>
                <w:b/>
                <w:color w:val="auto"/>
                <w:sz w:val="28"/>
                <w:szCs w:val="28"/>
                <w:lang w:bidi="ar-SA"/>
              </w:rPr>
            </w:pPr>
            <w:r w:rsidRPr="00D663D1">
              <w:rPr>
                <w:rFonts w:ascii="Times New Roman" w:eastAsia="Calibri" w:hAnsi="Times New Roman" w:cs="Times New Roman"/>
                <w:b/>
                <w:color w:val="auto"/>
                <w:sz w:val="28"/>
                <w:szCs w:val="28"/>
                <w:lang w:bidi="ar-SA"/>
              </w:rPr>
              <w:t>4</w:t>
            </w:r>
          </w:p>
        </w:tc>
        <w:tc>
          <w:tcPr>
            <w:tcW w:w="1596" w:type="dxa"/>
          </w:tcPr>
          <w:p w:rsidR="00D663D1" w:rsidRPr="00D663D1" w:rsidRDefault="00D663D1" w:rsidP="00D663D1">
            <w:pPr>
              <w:widowControl/>
              <w:jc w:val="center"/>
              <w:rPr>
                <w:rFonts w:ascii="Times New Roman" w:eastAsia="Calibri" w:hAnsi="Times New Roman" w:cs="Times New Roman"/>
                <w:b/>
                <w:color w:val="auto"/>
                <w:sz w:val="28"/>
                <w:szCs w:val="28"/>
                <w:lang w:bidi="ar-SA"/>
              </w:rPr>
            </w:pPr>
            <w:r w:rsidRPr="00D663D1">
              <w:rPr>
                <w:rFonts w:ascii="Times New Roman" w:eastAsia="Calibri" w:hAnsi="Times New Roman" w:cs="Times New Roman"/>
                <w:b/>
                <w:color w:val="auto"/>
                <w:sz w:val="28"/>
                <w:szCs w:val="28"/>
                <w:lang w:bidi="ar-SA"/>
              </w:rPr>
              <w:t>4</w:t>
            </w:r>
          </w:p>
        </w:tc>
      </w:tr>
      <w:tr w:rsidR="00D663D1" w:rsidRPr="00D663D1" w:rsidTr="00D663D1">
        <w:tc>
          <w:tcPr>
            <w:tcW w:w="2802" w:type="dxa"/>
          </w:tcPr>
          <w:p w:rsidR="00D663D1" w:rsidRPr="00D663D1" w:rsidRDefault="00D663D1" w:rsidP="00D663D1">
            <w:pPr>
              <w:widowControl/>
              <w:jc w:val="center"/>
              <w:rPr>
                <w:rFonts w:ascii="Times New Roman" w:eastAsia="Calibri" w:hAnsi="Times New Roman" w:cs="Times New Roman"/>
                <w:b/>
                <w:color w:val="auto"/>
                <w:sz w:val="28"/>
                <w:szCs w:val="28"/>
                <w:lang w:bidi="ar-SA"/>
              </w:rPr>
            </w:pPr>
            <w:r w:rsidRPr="00D663D1">
              <w:rPr>
                <w:rFonts w:ascii="Times New Roman" w:eastAsia="Calibri" w:hAnsi="Times New Roman" w:cs="Times New Roman"/>
                <w:b/>
                <w:color w:val="auto"/>
                <w:sz w:val="28"/>
                <w:szCs w:val="28"/>
                <w:lang w:bidi="ar-SA"/>
              </w:rPr>
              <w:t>март</w:t>
            </w:r>
          </w:p>
        </w:tc>
        <w:tc>
          <w:tcPr>
            <w:tcW w:w="3578" w:type="dxa"/>
          </w:tcPr>
          <w:p w:rsidR="00D663D1" w:rsidRPr="00D663D1" w:rsidRDefault="00D663D1" w:rsidP="00D663D1">
            <w:pPr>
              <w:widowControl/>
              <w:jc w:val="center"/>
              <w:rPr>
                <w:rFonts w:ascii="Times New Roman" w:eastAsia="Calibri" w:hAnsi="Times New Roman" w:cs="Times New Roman"/>
                <w:b/>
                <w:color w:val="auto"/>
                <w:sz w:val="28"/>
                <w:szCs w:val="28"/>
                <w:lang w:bidi="ar-SA"/>
              </w:rPr>
            </w:pPr>
            <w:r w:rsidRPr="00D663D1">
              <w:rPr>
                <w:rFonts w:ascii="Times New Roman" w:eastAsia="Calibri" w:hAnsi="Times New Roman" w:cs="Times New Roman"/>
                <w:b/>
                <w:color w:val="auto"/>
                <w:sz w:val="28"/>
                <w:szCs w:val="28"/>
                <w:lang w:bidi="ar-SA"/>
              </w:rPr>
              <w:t>8</w:t>
            </w:r>
          </w:p>
        </w:tc>
        <w:tc>
          <w:tcPr>
            <w:tcW w:w="1595" w:type="dxa"/>
          </w:tcPr>
          <w:p w:rsidR="00D663D1" w:rsidRPr="00D663D1" w:rsidRDefault="00D663D1" w:rsidP="00D663D1">
            <w:pPr>
              <w:widowControl/>
              <w:jc w:val="center"/>
              <w:rPr>
                <w:rFonts w:ascii="Times New Roman" w:eastAsia="Calibri" w:hAnsi="Times New Roman" w:cs="Times New Roman"/>
                <w:b/>
                <w:color w:val="auto"/>
                <w:sz w:val="28"/>
                <w:szCs w:val="28"/>
                <w:lang w:bidi="ar-SA"/>
              </w:rPr>
            </w:pPr>
            <w:r w:rsidRPr="00D663D1">
              <w:rPr>
                <w:rFonts w:ascii="Times New Roman" w:eastAsia="Calibri" w:hAnsi="Times New Roman" w:cs="Times New Roman"/>
                <w:b/>
                <w:color w:val="auto"/>
                <w:sz w:val="28"/>
                <w:szCs w:val="28"/>
                <w:lang w:bidi="ar-SA"/>
              </w:rPr>
              <w:t>1</w:t>
            </w:r>
          </w:p>
        </w:tc>
        <w:tc>
          <w:tcPr>
            <w:tcW w:w="1596" w:type="dxa"/>
          </w:tcPr>
          <w:p w:rsidR="00D663D1" w:rsidRPr="00D663D1" w:rsidRDefault="00D663D1" w:rsidP="00D663D1">
            <w:pPr>
              <w:widowControl/>
              <w:jc w:val="center"/>
              <w:rPr>
                <w:rFonts w:ascii="Times New Roman" w:eastAsia="Calibri" w:hAnsi="Times New Roman" w:cs="Times New Roman"/>
                <w:b/>
                <w:color w:val="auto"/>
                <w:sz w:val="28"/>
                <w:szCs w:val="28"/>
                <w:lang w:bidi="ar-SA"/>
              </w:rPr>
            </w:pPr>
            <w:r w:rsidRPr="00D663D1">
              <w:rPr>
                <w:rFonts w:ascii="Times New Roman" w:eastAsia="Calibri" w:hAnsi="Times New Roman" w:cs="Times New Roman"/>
                <w:b/>
                <w:color w:val="auto"/>
                <w:sz w:val="28"/>
                <w:szCs w:val="28"/>
                <w:lang w:bidi="ar-SA"/>
              </w:rPr>
              <w:t>7</w:t>
            </w:r>
          </w:p>
        </w:tc>
      </w:tr>
      <w:tr w:rsidR="00D663D1" w:rsidRPr="00D663D1" w:rsidTr="00D663D1">
        <w:tc>
          <w:tcPr>
            <w:tcW w:w="2802" w:type="dxa"/>
          </w:tcPr>
          <w:p w:rsidR="00D663D1" w:rsidRPr="00D663D1" w:rsidRDefault="00D663D1" w:rsidP="00D663D1">
            <w:pPr>
              <w:widowControl/>
              <w:jc w:val="center"/>
              <w:rPr>
                <w:rFonts w:ascii="Times New Roman" w:eastAsia="Calibri" w:hAnsi="Times New Roman" w:cs="Times New Roman"/>
                <w:b/>
                <w:color w:val="auto"/>
                <w:sz w:val="28"/>
                <w:szCs w:val="28"/>
                <w:lang w:bidi="ar-SA"/>
              </w:rPr>
            </w:pPr>
            <w:r w:rsidRPr="00D663D1">
              <w:rPr>
                <w:rFonts w:ascii="Times New Roman" w:eastAsia="Calibri" w:hAnsi="Times New Roman" w:cs="Times New Roman"/>
                <w:b/>
                <w:color w:val="auto"/>
                <w:sz w:val="28"/>
                <w:szCs w:val="28"/>
                <w:lang w:bidi="ar-SA"/>
              </w:rPr>
              <w:t>апрель</w:t>
            </w:r>
          </w:p>
        </w:tc>
        <w:tc>
          <w:tcPr>
            <w:tcW w:w="3578" w:type="dxa"/>
          </w:tcPr>
          <w:p w:rsidR="00D663D1" w:rsidRPr="00D663D1" w:rsidRDefault="00D663D1" w:rsidP="00D663D1">
            <w:pPr>
              <w:widowControl/>
              <w:jc w:val="center"/>
              <w:rPr>
                <w:rFonts w:ascii="Times New Roman" w:eastAsia="Calibri" w:hAnsi="Times New Roman" w:cs="Times New Roman"/>
                <w:b/>
                <w:color w:val="auto"/>
                <w:sz w:val="28"/>
                <w:szCs w:val="28"/>
                <w:lang w:bidi="ar-SA"/>
              </w:rPr>
            </w:pPr>
            <w:r w:rsidRPr="00D663D1">
              <w:rPr>
                <w:rFonts w:ascii="Times New Roman" w:eastAsia="Calibri" w:hAnsi="Times New Roman" w:cs="Times New Roman"/>
                <w:b/>
                <w:color w:val="auto"/>
                <w:sz w:val="28"/>
                <w:szCs w:val="28"/>
                <w:lang w:bidi="ar-SA"/>
              </w:rPr>
              <w:t>8</w:t>
            </w:r>
          </w:p>
        </w:tc>
        <w:tc>
          <w:tcPr>
            <w:tcW w:w="1595" w:type="dxa"/>
          </w:tcPr>
          <w:p w:rsidR="00D663D1" w:rsidRPr="00D663D1" w:rsidRDefault="00D663D1" w:rsidP="00D663D1">
            <w:pPr>
              <w:widowControl/>
              <w:jc w:val="center"/>
              <w:rPr>
                <w:rFonts w:ascii="Times New Roman" w:eastAsia="Calibri" w:hAnsi="Times New Roman" w:cs="Times New Roman"/>
                <w:b/>
                <w:color w:val="auto"/>
                <w:sz w:val="28"/>
                <w:szCs w:val="28"/>
                <w:lang w:bidi="ar-SA"/>
              </w:rPr>
            </w:pPr>
            <w:r w:rsidRPr="00D663D1">
              <w:rPr>
                <w:rFonts w:ascii="Times New Roman" w:eastAsia="Calibri" w:hAnsi="Times New Roman" w:cs="Times New Roman"/>
                <w:b/>
                <w:color w:val="auto"/>
                <w:sz w:val="28"/>
                <w:szCs w:val="28"/>
                <w:lang w:bidi="ar-SA"/>
              </w:rPr>
              <w:t>-</w:t>
            </w:r>
          </w:p>
        </w:tc>
        <w:tc>
          <w:tcPr>
            <w:tcW w:w="1596" w:type="dxa"/>
          </w:tcPr>
          <w:p w:rsidR="00D663D1" w:rsidRPr="00D663D1" w:rsidRDefault="00D663D1" w:rsidP="00D663D1">
            <w:pPr>
              <w:widowControl/>
              <w:jc w:val="center"/>
              <w:rPr>
                <w:rFonts w:ascii="Times New Roman" w:eastAsia="Calibri" w:hAnsi="Times New Roman" w:cs="Times New Roman"/>
                <w:b/>
                <w:color w:val="auto"/>
                <w:sz w:val="28"/>
                <w:szCs w:val="28"/>
                <w:lang w:bidi="ar-SA"/>
              </w:rPr>
            </w:pPr>
            <w:r w:rsidRPr="00D663D1">
              <w:rPr>
                <w:rFonts w:ascii="Times New Roman" w:eastAsia="Calibri" w:hAnsi="Times New Roman" w:cs="Times New Roman"/>
                <w:b/>
                <w:color w:val="auto"/>
                <w:sz w:val="28"/>
                <w:szCs w:val="28"/>
                <w:lang w:bidi="ar-SA"/>
              </w:rPr>
              <w:t>8</w:t>
            </w:r>
          </w:p>
        </w:tc>
      </w:tr>
      <w:tr w:rsidR="00D663D1" w:rsidRPr="00D663D1" w:rsidTr="00D663D1">
        <w:tc>
          <w:tcPr>
            <w:tcW w:w="2802" w:type="dxa"/>
          </w:tcPr>
          <w:p w:rsidR="00D663D1" w:rsidRPr="00D663D1" w:rsidRDefault="00D663D1" w:rsidP="00D663D1">
            <w:pPr>
              <w:widowControl/>
              <w:jc w:val="center"/>
              <w:rPr>
                <w:rFonts w:ascii="Times New Roman" w:eastAsia="Calibri" w:hAnsi="Times New Roman" w:cs="Times New Roman"/>
                <w:b/>
                <w:color w:val="auto"/>
                <w:sz w:val="28"/>
                <w:szCs w:val="28"/>
                <w:lang w:bidi="ar-SA"/>
              </w:rPr>
            </w:pPr>
            <w:r w:rsidRPr="00D663D1">
              <w:rPr>
                <w:rFonts w:ascii="Times New Roman" w:eastAsia="Calibri" w:hAnsi="Times New Roman" w:cs="Times New Roman"/>
                <w:b/>
                <w:color w:val="auto"/>
                <w:sz w:val="28"/>
                <w:szCs w:val="28"/>
                <w:lang w:bidi="ar-SA"/>
              </w:rPr>
              <w:t>май</w:t>
            </w:r>
          </w:p>
        </w:tc>
        <w:tc>
          <w:tcPr>
            <w:tcW w:w="3578" w:type="dxa"/>
          </w:tcPr>
          <w:p w:rsidR="00D663D1" w:rsidRPr="00D663D1" w:rsidRDefault="00D663D1" w:rsidP="00D663D1">
            <w:pPr>
              <w:widowControl/>
              <w:jc w:val="center"/>
              <w:rPr>
                <w:rFonts w:ascii="Times New Roman" w:eastAsia="Calibri" w:hAnsi="Times New Roman" w:cs="Times New Roman"/>
                <w:b/>
                <w:color w:val="auto"/>
                <w:sz w:val="28"/>
                <w:szCs w:val="28"/>
                <w:lang w:bidi="ar-SA"/>
              </w:rPr>
            </w:pPr>
            <w:r w:rsidRPr="00D663D1">
              <w:rPr>
                <w:rFonts w:ascii="Times New Roman" w:eastAsia="Calibri" w:hAnsi="Times New Roman" w:cs="Times New Roman"/>
                <w:b/>
                <w:color w:val="auto"/>
                <w:sz w:val="28"/>
                <w:szCs w:val="28"/>
                <w:lang w:bidi="ar-SA"/>
              </w:rPr>
              <w:t>6</w:t>
            </w:r>
          </w:p>
        </w:tc>
        <w:tc>
          <w:tcPr>
            <w:tcW w:w="1595" w:type="dxa"/>
          </w:tcPr>
          <w:p w:rsidR="00D663D1" w:rsidRPr="00D663D1" w:rsidRDefault="00D663D1" w:rsidP="00D663D1">
            <w:pPr>
              <w:widowControl/>
              <w:jc w:val="center"/>
              <w:rPr>
                <w:rFonts w:ascii="Times New Roman" w:eastAsia="Calibri" w:hAnsi="Times New Roman" w:cs="Times New Roman"/>
                <w:b/>
                <w:color w:val="auto"/>
                <w:sz w:val="28"/>
                <w:szCs w:val="28"/>
                <w:lang w:bidi="ar-SA"/>
              </w:rPr>
            </w:pPr>
            <w:r w:rsidRPr="00D663D1">
              <w:rPr>
                <w:rFonts w:ascii="Times New Roman" w:eastAsia="Calibri" w:hAnsi="Times New Roman" w:cs="Times New Roman"/>
                <w:b/>
                <w:color w:val="auto"/>
                <w:sz w:val="28"/>
                <w:szCs w:val="28"/>
                <w:lang w:bidi="ar-SA"/>
              </w:rPr>
              <w:t>-</w:t>
            </w:r>
          </w:p>
        </w:tc>
        <w:tc>
          <w:tcPr>
            <w:tcW w:w="1596" w:type="dxa"/>
          </w:tcPr>
          <w:p w:rsidR="00D663D1" w:rsidRPr="00D663D1" w:rsidRDefault="00D663D1" w:rsidP="00D663D1">
            <w:pPr>
              <w:widowControl/>
              <w:jc w:val="center"/>
              <w:rPr>
                <w:rFonts w:ascii="Times New Roman" w:eastAsia="Calibri" w:hAnsi="Times New Roman" w:cs="Times New Roman"/>
                <w:b/>
                <w:color w:val="auto"/>
                <w:sz w:val="28"/>
                <w:szCs w:val="28"/>
                <w:lang w:bidi="ar-SA"/>
              </w:rPr>
            </w:pPr>
            <w:r w:rsidRPr="00D663D1">
              <w:rPr>
                <w:rFonts w:ascii="Times New Roman" w:eastAsia="Calibri" w:hAnsi="Times New Roman" w:cs="Times New Roman"/>
                <w:b/>
                <w:color w:val="auto"/>
                <w:sz w:val="28"/>
                <w:szCs w:val="28"/>
                <w:lang w:bidi="ar-SA"/>
              </w:rPr>
              <w:t>6</w:t>
            </w:r>
          </w:p>
        </w:tc>
      </w:tr>
      <w:tr w:rsidR="00D663D1" w:rsidRPr="00D663D1" w:rsidTr="00D663D1">
        <w:tc>
          <w:tcPr>
            <w:tcW w:w="6380" w:type="dxa"/>
            <w:gridSpan w:val="2"/>
          </w:tcPr>
          <w:p w:rsidR="00D663D1" w:rsidRPr="00D663D1" w:rsidRDefault="00D663D1" w:rsidP="00D663D1">
            <w:pPr>
              <w:widowControl/>
              <w:jc w:val="center"/>
              <w:rPr>
                <w:rFonts w:ascii="Times New Roman" w:eastAsia="Calibri" w:hAnsi="Times New Roman" w:cs="Times New Roman"/>
                <w:b/>
                <w:color w:val="auto"/>
                <w:sz w:val="28"/>
                <w:szCs w:val="28"/>
                <w:lang w:bidi="ar-SA"/>
              </w:rPr>
            </w:pPr>
            <w:r w:rsidRPr="00D663D1">
              <w:rPr>
                <w:rFonts w:ascii="Times New Roman" w:eastAsia="Calibri" w:hAnsi="Times New Roman" w:cs="Times New Roman"/>
                <w:b/>
                <w:color w:val="auto"/>
                <w:sz w:val="28"/>
                <w:szCs w:val="28"/>
                <w:lang w:bidi="ar-SA"/>
              </w:rPr>
              <w:t>Длительность одного занятия – 30 минут</w:t>
            </w:r>
          </w:p>
        </w:tc>
        <w:tc>
          <w:tcPr>
            <w:tcW w:w="1595" w:type="dxa"/>
          </w:tcPr>
          <w:p w:rsidR="00D663D1" w:rsidRPr="00D663D1" w:rsidRDefault="00D663D1" w:rsidP="00D663D1">
            <w:pPr>
              <w:widowControl/>
              <w:jc w:val="center"/>
              <w:rPr>
                <w:rFonts w:ascii="Times New Roman" w:eastAsia="Calibri" w:hAnsi="Times New Roman" w:cs="Times New Roman"/>
                <w:b/>
                <w:color w:val="auto"/>
                <w:sz w:val="28"/>
                <w:szCs w:val="28"/>
                <w:lang w:bidi="ar-SA"/>
              </w:rPr>
            </w:pPr>
          </w:p>
        </w:tc>
        <w:tc>
          <w:tcPr>
            <w:tcW w:w="1596" w:type="dxa"/>
          </w:tcPr>
          <w:p w:rsidR="00D663D1" w:rsidRPr="00D663D1" w:rsidRDefault="00D663D1" w:rsidP="00D663D1">
            <w:pPr>
              <w:widowControl/>
              <w:jc w:val="center"/>
              <w:rPr>
                <w:rFonts w:ascii="Times New Roman" w:eastAsia="Calibri" w:hAnsi="Times New Roman" w:cs="Times New Roman"/>
                <w:b/>
                <w:color w:val="auto"/>
                <w:sz w:val="28"/>
                <w:szCs w:val="28"/>
                <w:lang w:bidi="ar-SA"/>
              </w:rPr>
            </w:pPr>
          </w:p>
        </w:tc>
      </w:tr>
      <w:tr w:rsidR="00D663D1" w:rsidRPr="00D663D1" w:rsidTr="00D663D1">
        <w:tc>
          <w:tcPr>
            <w:tcW w:w="6380" w:type="dxa"/>
            <w:gridSpan w:val="2"/>
          </w:tcPr>
          <w:p w:rsidR="00D663D1" w:rsidRPr="00D663D1" w:rsidRDefault="00D663D1" w:rsidP="00D663D1">
            <w:pPr>
              <w:widowControl/>
              <w:jc w:val="center"/>
              <w:rPr>
                <w:rFonts w:ascii="Times New Roman" w:eastAsia="Calibri" w:hAnsi="Times New Roman" w:cs="Times New Roman"/>
                <w:b/>
                <w:color w:val="auto"/>
                <w:sz w:val="28"/>
                <w:szCs w:val="28"/>
                <w:lang w:bidi="ar-SA"/>
              </w:rPr>
            </w:pPr>
            <w:r w:rsidRPr="00D663D1">
              <w:rPr>
                <w:rFonts w:ascii="Times New Roman" w:eastAsia="Calibri" w:hAnsi="Times New Roman" w:cs="Times New Roman"/>
                <w:b/>
                <w:color w:val="auto"/>
                <w:sz w:val="28"/>
                <w:szCs w:val="28"/>
                <w:lang w:bidi="ar-SA"/>
              </w:rPr>
              <w:t>Итого: 62 занятия</w:t>
            </w:r>
          </w:p>
        </w:tc>
        <w:tc>
          <w:tcPr>
            <w:tcW w:w="1595" w:type="dxa"/>
          </w:tcPr>
          <w:p w:rsidR="00D663D1" w:rsidRPr="00D663D1" w:rsidRDefault="00D663D1" w:rsidP="00D663D1">
            <w:pPr>
              <w:widowControl/>
              <w:jc w:val="center"/>
              <w:rPr>
                <w:rFonts w:ascii="Times New Roman" w:eastAsia="Calibri" w:hAnsi="Times New Roman" w:cs="Times New Roman"/>
                <w:b/>
                <w:color w:val="auto"/>
                <w:sz w:val="28"/>
                <w:szCs w:val="28"/>
                <w:lang w:bidi="ar-SA"/>
              </w:rPr>
            </w:pPr>
          </w:p>
        </w:tc>
        <w:tc>
          <w:tcPr>
            <w:tcW w:w="1596" w:type="dxa"/>
          </w:tcPr>
          <w:p w:rsidR="00D663D1" w:rsidRPr="00D663D1" w:rsidRDefault="00D663D1" w:rsidP="00D663D1">
            <w:pPr>
              <w:widowControl/>
              <w:jc w:val="center"/>
              <w:rPr>
                <w:rFonts w:ascii="Times New Roman" w:eastAsia="Calibri" w:hAnsi="Times New Roman" w:cs="Times New Roman"/>
                <w:b/>
                <w:color w:val="auto"/>
                <w:sz w:val="28"/>
                <w:szCs w:val="28"/>
                <w:lang w:bidi="ar-SA"/>
              </w:rPr>
            </w:pPr>
          </w:p>
        </w:tc>
      </w:tr>
    </w:tbl>
    <w:p w:rsidR="00D663D1" w:rsidRPr="00D663D1" w:rsidRDefault="00D663D1" w:rsidP="00D663D1">
      <w:pPr>
        <w:widowControl/>
        <w:spacing w:after="200" w:line="276" w:lineRule="auto"/>
        <w:rPr>
          <w:rFonts w:ascii="Times New Roman" w:eastAsia="Calibri" w:hAnsi="Times New Roman" w:cs="Times New Roman"/>
          <w:color w:val="auto"/>
          <w:sz w:val="22"/>
          <w:szCs w:val="22"/>
          <w:lang w:eastAsia="en-US" w:bidi="ar-SA"/>
        </w:rPr>
      </w:pPr>
    </w:p>
    <w:p w:rsidR="00D663D1" w:rsidRPr="00D663D1" w:rsidRDefault="00D663D1" w:rsidP="00F82195">
      <w:pPr>
        <w:widowControl/>
        <w:spacing w:line="360" w:lineRule="auto"/>
        <w:ind w:firstLine="708"/>
        <w:jc w:val="both"/>
        <w:rPr>
          <w:rFonts w:ascii="Times New Roman" w:eastAsia="Calibri" w:hAnsi="Times New Roman" w:cs="Times New Roman"/>
          <w:b/>
          <w:bCs/>
          <w:color w:val="auto"/>
          <w:sz w:val="28"/>
          <w:szCs w:val="28"/>
          <w:u w:val="single"/>
          <w:lang w:eastAsia="en-US" w:bidi="ar-SA"/>
        </w:rPr>
      </w:pPr>
      <w:r w:rsidRPr="00D663D1">
        <w:rPr>
          <w:rFonts w:ascii="Times New Roman" w:eastAsia="Calibri" w:hAnsi="Times New Roman" w:cs="Times New Roman"/>
          <w:b/>
          <w:bCs/>
          <w:color w:val="auto"/>
          <w:sz w:val="28"/>
          <w:szCs w:val="28"/>
          <w:u w:val="single"/>
          <w:lang w:eastAsia="en-US" w:bidi="ar-SA"/>
        </w:rPr>
        <w:t xml:space="preserve">1.4. Планируемые результаты: </w:t>
      </w:r>
    </w:p>
    <w:p w:rsidR="00D663D1" w:rsidRPr="00D663D1" w:rsidRDefault="00D663D1" w:rsidP="00D663D1">
      <w:pPr>
        <w:spacing w:line="269" w:lineRule="exact"/>
        <w:jc w:val="both"/>
        <w:rPr>
          <w:rFonts w:ascii="Times New Roman" w:eastAsia="Times New Roman" w:hAnsi="Times New Roman" w:cs="Times New Roman"/>
          <w:color w:val="auto"/>
          <w:sz w:val="28"/>
          <w:szCs w:val="28"/>
          <w:lang w:eastAsia="en-US" w:bidi="ar-SA"/>
        </w:rPr>
      </w:pPr>
      <w:r w:rsidRPr="00D663D1">
        <w:rPr>
          <w:rFonts w:ascii="Times New Roman" w:eastAsia="Times New Roman" w:hAnsi="Times New Roman" w:cs="Times New Roman"/>
          <w:color w:val="auto"/>
          <w:sz w:val="28"/>
          <w:szCs w:val="28"/>
          <w:lang w:eastAsia="en-US" w:bidi="ar-SA"/>
        </w:rPr>
        <w:t>В Концепции-2015 отмечается, что «непрерывность сопровождения профессионального самоопределения обеспечивается, прежде всего, формированием и последующим развитием набора профориентационных компетенций. На этапе дошкольного образования создаются условия для их формирования; в 1-7-х классах школы формируются основы этих компетенций; на всех последующих этапах образования эти компетенции активно используются оптантом при совершении серии “решающих” и “частных” профессионально-образовательных, профессиональных и карьерных выборов и продолжают непрерывно развиваться».</w:t>
      </w:r>
    </w:p>
    <w:p w:rsidR="00D663D1" w:rsidRPr="00D663D1" w:rsidRDefault="00D663D1" w:rsidP="00D663D1">
      <w:pPr>
        <w:spacing w:line="269" w:lineRule="exact"/>
        <w:jc w:val="both"/>
        <w:rPr>
          <w:rFonts w:ascii="Times New Roman" w:eastAsia="Times New Roman" w:hAnsi="Times New Roman" w:cs="Times New Roman"/>
          <w:color w:val="auto"/>
          <w:sz w:val="28"/>
          <w:szCs w:val="28"/>
          <w:lang w:eastAsia="en-US" w:bidi="ar-SA"/>
        </w:rPr>
      </w:pPr>
      <w:r w:rsidRPr="00D663D1">
        <w:rPr>
          <w:rFonts w:ascii="Times New Roman" w:eastAsia="Times New Roman" w:hAnsi="Times New Roman" w:cs="Times New Roman"/>
          <w:color w:val="auto"/>
          <w:sz w:val="28"/>
          <w:szCs w:val="28"/>
          <w:lang w:eastAsia="en-US" w:bidi="ar-SA"/>
        </w:rPr>
        <w:t>Поэтому для определения результатов освоения парциальной программы «От Фрёбе- ля до робота: растим будущих инженеров» авторы обратились к компетенциям инженера (Постановление Минтруда РФ «Квалификационный справочник должностей руководителей, специалистов и других служащих» от 21.08.1998 г. № 37 с изменениями и дополнениями (специальность «Инженер»)) и скорректировали их с учетом возрастных возможностей детей старшего дошкольного возраста. Эти результаты полностью соотносятся с требованиями и конкретизируют целевые ориентиры ФГОС дошкольного образования. Таким образом, были сформулированы показатели основ технической подготовки детей старшего дошкольного возраста (табл. 1).</w:t>
      </w:r>
    </w:p>
    <w:p w:rsidR="00D663D1" w:rsidRPr="00D663D1" w:rsidRDefault="00D663D1" w:rsidP="00D663D1">
      <w:pPr>
        <w:widowControl/>
        <w:spacing w:after="200" w:line="276" w:lineRule="auto"/>
        <w:rPr>
          <w:rFonts w:ascii="Times New Roman" w:eastAsia="Calibri" w:hAnsi="Times New Roman" w:cs="Times New Roman"/>
          <w:color w:val="auto"/>
          <w:sz w:val="22"/>
          <w:szCs w:val="22"/>
          <w:lang w:eastAsia="en-US" w:bidi="ar-SA"/>
        </w:rPr>
      </w:pPr>
    </w:p>
    <w:tbl>
      <w:tblPr>
        <w:tblW w:w="0" w:type="auto"/>
        <w:tblLayout w:type="fixed"/>
        <w:tblCellMar>
          <w:left w:w="10" w:type="dxa"/>
          <w:right w:w="10" w:type="dxa"/>
        </w:tblCellMar>
        <w:tblLook w:val="0000" w:firstRow="0" w:lastRow="0" w:firstColumn="0" w:lastColumn="0" w:noHBand="0" w:noVBand="0"/>
      </w:tblPr>
      <w:tblGrid>
        <w:gridCol w:w="417"/>
        <w:gridCol w:w="2774"/>
        <w:gridCol w:w="3315"/>
        <w:gridCol w:w="2755"/>
      </w:tblGrid>
      <w:tr w:rsidR="00D663D1" w:rsidRPr="00D663D1" w:rsidTr="00D663D1">
        <w:trPr>
          <w:trHeight w:hRule="exact" w:val="1222"/>
        </w:trPr>
        <w:tc>
          <w:tcPr>
            <w:tcW w:w="417" w:type="dxa"/>
            <w:tcBorders>
              <w:top w:val="single" w:sz="4" w:space="0" w:color="auto"/>
              <w:left w:val="single" w:sz="4" w:space="0" w:color="auto"/>
            </w:tcBorders>
            <w:shd w:val="clear" w:color="auto" w:fill="FFFFFF"/>
          </w:tcPr>
          <w:p w:rsidR="00D663D1" w:rsidRPr="00D663D1" w:rsidRDefault="00D663D1" w:rsidP="00D663D1">
            <w:pPr>
              <w:spacing w:line="210" w:lineRule="exact"/>
              <w:rPr>
                <w:rFonts w:ascii="Times New Roman" w:eastAsia="Times New Roman" w:hAnsi="Times New Roman" w:cs="Times New Roman"/>
                <w:color w:val="auto"/>
                <w:sz w:val="28"/>
                <w:szCs w:val="28"/>
                <w:lang w:eastAsia="en-US" w:bidi="ar-SA"/>
              </w:rPr>
            </w:pPr>
            <w:r w:rsidRPr="00D663D1">
              <w:rPr>
                <w:rFonts w:ascii="Times New Roman" w:eastAsia="Times New Roman" w:hAnsi="Times New Roman" w:cs="Times New Roman"/>
                <w:sz w:val="21"/>
                <w:szCs w:val="21"/>
                <w:shd w:val="clear" w:color="auto" w:fill="FFFFFF"/>
              </w:rPr>
              <w:t>№</w:t>
            </w:r>
          </w:p>
        </w:tc>
        <w:tc>
          <w:tcPr>
            <w:tcW w:w="2774" w:type="dxa"/>
            <w:tcBorders>
              <w:top w:val="single" w:sz="4" w:space="0" w:color="auto"/>
              <w:left w:val="single" w:sz="4" w:space="0" w:color="auto"/>
            </w:tcBorders>
            <w:shd w:val="clear" w:color="auto" w:fill="FFFFFF"/>
            <w:vAlign w:val="center"/>
          </w:tcPr>
          <w:p w:rsidR="00D663D1" w:rsidRPr="00D663D1" w:rsidRDefault="00D663D1" w:rsidP="00D663D1">
            <w:pPr>
              <w:spacing w:line="240" w:lineRule="exact"/>
              <w:rPr>
                <w:rFonts w:ascii="Times New Roman" w:eastAsia="Times New Roman" w:hAnsi="Times New Roman" w:cs="Times New Roman"/>
                <w:color w:val="auto"/>
                <w:sz w:val="28"/>
                <w:szCs w:val="28"/>
                <w:lang w:eastAsia="en-US" w:bidi="ar-SA"/>
              </w:rPr>
            </w:pPr>
            <w:r w:rsidRPr="00D663D1">
              <w:rPr>
                <w:rFonts w:ascii="Times New Roman" w:eastAsia="Times New Roman" w:hAnsi="Times New Roman" w:cs="Times New Roman"/>
                <w:b/>
                <w:bCs/>
                <w:sz w:val="20"/>
                <w:szCs w:val="20"/>
                <w:shd w:val="clear" w:color="auto" w:fill="FFFFFF"/>
              </w:rPr>
              <w:t>Компетенции инженера (по Квалификационному справочнику)</w:t>
            </w:r>
          </w:p>
        </w:tc>
        <w:tc>
          <w:tcPr>
            <w:tcW w:w="3315" w:type="dxa"/>
            <w:tcBorders>
              <w:top w:val="single" w:sz="4" w:space="0" w:color="auto"/>
              <w:left w:val="single" w:sz="4" w:space="0" w:color="auto"/>
            </w:tcBorders>
            <w:shd w:val="clear" w:color="auto" w:fill="FFFFFF"/>
            <w:vAlign w:val="center"/>
          </w:tcPr>
          <w:p w:rsidR="00D663D1" w:rsidRPr="00D663D1" w:rsidRDefault="00D663D1" w:rsidP="00D663D1">
            <w:pPr>
              <w:spacing w:line="240" w:lineRule="exact"/>
              <w:rPr>
                <w:rFonts w:ascii="Times New Roman" w:eastAsia="Times New Roman" w:hAnsi="Times New Roman" w:cs="Times New Roman"/>
                <w:color w:val="auto"/>
                <w:sz w:val="28"/>
                <w:szCs w:val="28"/>
                <w:lang w:eastAsia="en-US" w:bidi="ar-SA"/>
              </w:rPr>
            </w:pPr>
            <w:r w:rsidRPr="00D663D1">
              <w:rPr>
                <w:rFonts w:ascii="Times New Roman" w:eastAsia="Times New Roman" w:hAnsi="Times New Roman" w:cs="Times New Roman"/>
                <w:b/>
                <w:bCs/>
                <w:sz w:val="20"/>
                <w:szCs w:val="20"/>
                <w:shd w:val="clear" w:color="auto" w:fill="FFFFFF"/>
              </w:rPr>
              <w:t>Показатели основ технической подготовки детей 6-7 лет</w:t>
            </w:r>
            <w:r w:rsidRPr="00D663D1">
              <w:rPr>
                <w:rFonts w:ascii="Times New Roman" w:eastAsia="Times New Roman" w:hAnsi="Times New Roman" w:cs="Times New Roman"/>
                <w:b/>
                <w:bCs/>
                <w:sz w:val="20"/>
                <w:szCs w:val="20"/>
                <w:shd w:val="clear" w:color="auto" w:fill="FFFFFF"/>
                <w:vertAlign w:val="superscript"/>
              </w:rPr>
              <w:t>2</w:t>
            </w:r>
          </w:p>
        </w:tc>
        <w:tc>
          <w:tcPr>
            <w:tcW w:w="2755" w:type="dxa"/>
            <w:tcBorders>
              <w:top w:val="single" w:sz="4" w:space="0" w:color="auto"/>
              <w:left w:val="single" w:sz="4" w:space="0" w:color="auto"/>
              <w:right w:val="single" w:sz="4" w:space="0" w:color="auto"/>
            </w:tcBorders>
            <w:shd w:val="clear" w:color="auto" w:fill="FFFFFF"/>
            <w:vAlign w:val="center"/>
          </w:tcPr>
          <w:p w:rsidR="00D663D1" w:rsidRPr="00D663D1" w:rsidRDefault="00D663D1" w:rsidP="00D663D1">
            <w:pPr>
              <w:spacing w:line="240" w:lineRule="exact"/>
              <w:rPr>
                <w:rFonts w:ascii="Times New Roman" w:eastAsia="Times New Roman" w:hAnsi="Times New Roman" w:cs="Times New Roman"/>
                <w:color w:val="auto"/>
                <w:sz w:val="28"/>
                <w:szCs w:val="28"/>
                <w:lang w:eastAsia="en-US" w:bidi="ar-SA"/>
              </w:rPr>
            </w:pPr>
            <w:r w:rsidRPr="00D663D1">
              <w:rPr>
                <w:rFonts w:ascii="Times New Roman" w:eastAsia="Times New Roman" w:hAnsi="Times New Roman" w:cs="Times New Roman"/>
                <w:b/>
                <w:bCs/>
                <w:sz w:val="20"/>
                <w:szCs w:val="20"/>
                <w:shd w:val="clear" w:color="auto" w:fill="FFFFFF"/>
              </w:rPr>
              <w:t>Целевые ориентиры на этапе завершения дошкольного образования из ФГОС ДО</w:t>
            </w:r>
          </w:p>
        </w:tc>
      </w:tr>
      <w:tr w:rsidR="00D663D1" w:rsidRPr="00D663D1" w:rsidTr="00D663D1">
        <w:trPr>
          <w:trHeight w:hRule="exact" w:val="7285"/>
        </w:trPr>
        <w:tc>
          <w:tcPr>
            <w:tcW w:w="417" w:type="dxa"/>
            <w:tcBorders>
              <w:top w:val="single" w:sz="4" w:space="0" w:color="auto"/>
              <w:left w:val="single" w:sz="4" w:space="0" w:color="auto"/>
              <w:bottom w:val="single" w:sz="4" w:space="0" w:color="auto"/>
            </w:tcBorders>
            <w:shd w:val="clear" w:color="auto" w:fill="FFFFFF"/>
          </w:tcPr>
          <w:p w:rsidR="00D663D1" w:rsidRPr="00D663D1" w:rsidRDefault="00D663D1" w:rsidP="00D663D1">
            <w:pPr>
              <w:spacing w:line="210" w:lineRule="exact"/>
              <w:rPr>
                <w:rFonts w:ascii="Times New Roman" w:eastAsia="Times New Roman" w:hAnsi="Times New Roman" w:cs="Times New Roman"/>
                <w:color w:val="auto"/>
                <w:sz w:val="28"/>
                <w:szCs w:val="28"/>
                <w:lang w:eastAsia="en-US" w:bidi="ar-SA"/>
              </w:rPr>
            </w:pPr>
            <w:r w:rsidRPr="00D663D1">
              <w:rPr>
                <w:rFonts w:ascii="Times New Roman" w:eastAsia="Times New Roman" w:hAnsi="Times New Roman" w:cs="Times New Roman"/>
                <w:sz w:val="21"/>
                <w:szCs w:val="21"/>
                <w:shd w:val="clear" w:color="auto" w:fill="FFFFFF"/>
              </w:rPr>
              <w:lastRenderedPageBreak/>
              <w:t>1</w:t>
            </w:r>
          </w:p>
        </w:tc>
        <w:tc>
          <w:tcPr>
            <w:tcW w:w="2774" w:type="dxa"/>
            <w:tcBorders>
              <w:top w:val="single" w:sz="4" w:space="0" w:color="auto"/>
              <w:left w:val="single" w:sz="4" w:space="0" w:color="auto"/>
              <w:bottom w:val="single" w:sz="4" w:space="0" w:color="auto"/>
            </w:tcBorders>
            <w:shd w:val="clear" w:color="auto" w:fill="FFFFFF"/>
          </w:tcPr>
          <w:p w:rsidR="00D663D1" w:rsidRPr="00D663D1" w:rsidRDefault="00D663D1" w:rsidP="00D663D1">
            <w:pPr>
              <w:spacing w:line="240" w:lineRule="exact"/>
              <w:rPr>
                <w:rFonts w:ascii="Times New Roman" w:eastAsia="Times New Roman" w:hAnsi="Times New Roman" w:cs="Times New Roman"/>
                <w:color w:val="auto"/>
                <w:sz w:val="28"/>
                <w:szCs w:val="28"/>
                <w:lang w:eastAsia="en-US" w:bidi="ar-SA"/>
              </w:rPr>
            </w:pPr>
            <w:r w:rsidRPr="00D663D1">
              <w:rPr>
                <w:rFonts w:ascii="Times New Roman" w:eastAsia="Times New Roman" w:hAnsi="Times New Roman" w:cs="Times New Roman"/>
                <w:sz w:val="21"/>
                <w:szCs w:val="21"/>
                <w:shd w:val="clear" w:color="auto" w:fill="FFFFFF"/>
              </w:rPr>
              <w:t>Выполняет с использованием средств вычислительной техники, коммуникаций и связи работы в области научно-технической деятельности по проектированию, строительству, информационному обслуживанию, организации производства, труда и управления, метрологическому обеспечению, техническому контролю и т. п.</w:t>
            </w:r>
          </w:p>
        </w:tc>
        <w:tc>
          <w:tcPr>
            <w:tcW w:w="3315" w:type="dxa"/>
            <w:tcBorders>
              <w:top w:val="single" w:sz="4" w:space="0" w:color="auto"/>
              <w:left w:val="single" w:sz="4" w:space="0" w:color="auto"/>
              <w:bottom w:val="single" w:sz="4" w:space="0" w:color="auto"/>
            </w:tcBorders>
            <w:shd w:val="clear" w:color="auto" w:fill="FFFFFF"/>
            <w:vAlign w:val="bottom"/>
          </w:tcPr>
          <w:p w:rsidR="00D663D1" w:rsidRPr="00D663D1" w:rsidRDefault="00D663D1" w:rsidP="00D663D1">
            <w:pPr>
              <w:spacing w:line="240" w:lineRule="exact"/>
              <w:rPr>
                <w:rFonts w:ascii="Times New Roman" w:eastAsia="Times New Roman" w:hAnsi="Times New Roman" w:cs="Times New Roman"/>
                <w:color w:val="auto"/>
                <w:sz w:val="28"/>
                <w:szCs w:val="28"/>
                <w:lang w:eastAsia="en-US" w:bidi="ar-SA"/>
              </w:rPr>
            </w:pPr>
            <w:r w:rsidRPr="00D663D1">
              <w:rPr>
                <w:rFonts w:ascii="Times New Roman" w:eastAsia="Times New Roman" w:hAnsi="Times New Roman" w:cs="Times New Roman"/>
                <w:sz w:val="21"/>
                <w:szCs w:val="21"/>
                <w:shd w:val="clear" w:color="auto" w:fill="FFFFFF"/>
              </w:rPr>
              <w:t>Применяет некоторые правила создания прочных конструкций; проектирует конструкции по заданным теме, условиям, самостоятельному замыслу, схемам, моделям, фотографиям.</w:t>
            </w:r>
          </w:p>
          <w:p w:rsidR="00D663D1" w:rsidRPr="00D663D1" w:rsidRDefault="00D663D1" w:rsidP="00D663D1">
            <w:pPr>
              <w:spacing w:line="240" w:lineRule="exact"/>
              <w:rPr>
                <w:rFonts w:ascii="Times New Roman" w:eastAsia="Times New Roman" w:hAnsi="Times New Roman" w:cs="Times New Roman"/>
                <w:color w:val="auto"/>
                <w:sz w:val="28"/>
                <w:szCs w:val="28"/>
                <w:lang w:eastAsia="en-US" w:bidi="ar-SA"/>
              </w:rPr>
            </w:pPr>
            <w:r w:rsidRPr="00D663D1">
              <w:rPr>
                <w:rFonts w:ascii="Times New Roman" w:eastAsia="Times New Roman" w:hAnsi="Times New Roman" w:cs="Times New Roman"/>
                <w:sz w:val="21"/>
                <w:szCs w:val="21"/>
                <w:shd w:val="clear" w:color="auto" w:fill="FFFFFF"/>
              </w:rPr>
              <w:t>Разрабатывает объект; предлагает варианты объекта; выбирает наиболее соответствующие объекту средства и материалы и их сочетание, по собственной инициативе интегрирует виды деятельности. Встраивает в свои конструкции механические элементы: подвижные колеса, вращающееся основание подъемного крана и т. п., использует созданные конструкции в играх. Легко видоизменяет постройки по ситуации, изменяет высоту, площадь, устойчивость; свободно сочетает и адекватно вза- имозаменяет детали в соответствии с конструктивной задачей, игровым сюжетом или творческим замыслом.</w:t>
            </w:r>
          </w:p>
          <w:p w:rsidR="00D663D1" w:rsidRPr="00D663D1" w:rsidRDefault="00D663D1" w:rsidP="00D663D1">
            <w:pPr>
              <w:spacing w:line="240" w:lineRule="exact"/>
              <w:rPr>
                <w:rFonts w:ascii="Times New Roman" w:eastAsia="Times New Roman" w:hAnsi="Times New Roman" w:cs="Times New Roman"/>
                <w:color w:val="auto"/>
                <w:sz w:val="28"/>
                <w:szCs w:val="28"/>
                <w:lang w:eastAsia="en-US" w:bidi="ar-SA"/>
              </w:rPr>
            </w:pPr>
            <w:r w:rsidRPr="00D663D1">
              <w:rPr>
                <w:rFonts w:ascii="Times New Roman" w:eastAsia="Times New Roman" w:hAnsi="Times New Roman" w:cs="Times New Roman"/>
                <w:sz w:val="21"/>
                <w:szCs w:val="21"/>
                <w:shd w:val="clear" w:color="auto" w:fill="FFFFFF"/>
              </w:rPr>
              <w:t>Конструирует в трех различных масштабах (взрослом, детском, кукольном), осваивает и обустраивает пространство по своему замыслу и плану</w:t>
            </w:r>
          </w:p>
        </w:tc>
        <w:tc>
          <w:tcPr>
            <w:tcW w:w="2755" w:type="dxa"/>
            <w:tcBorders>
              <w:top w:val="single" w:sz="4" w:space="0" w:color="auto"/>
              <w:left w:val="single" w:sz="4" w:space="0" w:color="auto"/>
              <w:bottom w:val="single" w:sz="4" w:space="0" w:color="auto"/>
              <w:right w:val="single" w:sz="4" w:space="0" w:color="auto"/>
            </w:tcBorders>
            <w:shd w:val="clear" w:color="auto" w:fill="FFFFFF"/>
          </w:tcPr>
          <w:p w:rsidR="00D663D1" w:rsidRPr="00D663D1" w:rsidRDefault="00D663D1" w:rsidP="00D663D1">
            <w:pPr>
              <w:spacing w:line="240" w:lineRule="exact"/>
              <w:rPr>
                <w:rFonts w:ascii="Times New Roman" w:eastAsia="Times New Roman" w:hAnsi="Times New Roman" w:cs="Times New Roman"/>
                <w:color w:val="auto"/>
                <w:sz w:val="28"/>
                <w:szCs w:val="28"/>
                <w:lang w:eastAsia="en-US" w:bidi="ar-SA"/>
              </w:rPr>
            </w:pPr>
            <w:r w:rsidRPr="00D663D1">
              <w:rPr>
                <w:rFonts w:ascii="Times New Roman" w:eastAsia="Times New Roman" w:hAnsi="Times New Roman" w:cs="Times New Roman"/>
                <w:sz w:val="21"/>
                <w:szCs w:val="21"/>
                <w:shd w:val="clear" w:color="auto" w:fill="FFFFFF"/>
              </w:rPr>
              <w:t>Обладает начальными знаниями о себе, о природном и социальном мире, в котором он живет; обладает элементарными представлениями из области живой природы, естествознания, математики и т. п.</w:t>
            </w:r>
          </w:p>
        </w:tc>
      </w:tr>
      <w:tr w:rsidR="00D663D1" w:rsidRPr="00D663D1" w:rsidTr="00D663D1">
        <w:trPr>
          <w:trHeight w:hRule="exact" w:val="3412"/>
        </w:trPr>
        <w:tc>
          <w:tcPr>
            <w:tcW w:w="417" w:type="dxa"/>
            <w:tcBorders>
              <w:top w:val="single" w:sz="4" w:space="0" w:color="auto"/>
              <w:left w:val="single" w:sz="4" w:space="0" w:color="auto"/>
              <w:bottom w:val="single" w:sz="4" w:space="0" w:color="auto"/>
            </w:tcBorders>
            <w:shd w:val="clear" w:color="auto" w:fill="FFFFFF"/>
          </w:tcPr>
          <w:p w:rsidR="00D663D1" w:rsidRPr="00D663D1" w:rsidRDefault="00D663D1" w:rsidP="00D663D1">
            <w:pPr>
              <w:spacing w:line="210" w:lineRule="exact"/>
              <w:rPr>
                <w:rFonts w:ascii="Times New Roman" w:eastAsia="Times New Roman" w:hAnsi="Times New Roman" w:cs="Times New Roman"/>
                <w:sz w:val="21"/>
                <w:szCs w:val="21"/>
              </w:rPr>
            </w:pPr>
            <w:r w:rsidRPr="00D663D1">
              <w:rPr>
                <w:rFonts w:ascii="Times New Roman" w:eastAsia="Times New Roman" w:hAnsi="Times New Roman" w:cs="Times New Roman"/>
                <w:sz w:val="21"/>
                <w:szCs w:val="21"/>
                <w:shd w:val="clear" w:color="auto" w:fill="FFFFFF"/>
              </w:rPr>
              <w:t>2</w:t>
            </w:r>
          </w:p>
        </w:tc>
        <w:tc>
          <w:tcPr>
            <w:tcW w:w="2774" w:type="dxa"/>
            <w:tcBorders>
              <w:top w:val="single" w:sz="4" w:space="0" w:color="auto"/>
              <w:left w:val="single" w:sz="4" w:space="0" w:color="auto"/>
              <w:bottom w:val="single" w:sz="4" w:space="0" w:color="auto"/>
            </w:tcBorders>
            <w:shd w:val="clear" w:color="auto" w:fill="FFFFFF"/>
          </w:tcPr>
          <w:p w:rsidR="00D663D1" w:rsidRPr="00D663D1" w:rsidRDefault="00D663D1" w:rsidP="00D663D1">
            <w:pPr>
              <w:spacing w:line="240" w:lineRule="exact"/>
              <w:rPr>
                <w:rFonts w:ascii="Times New Roman" w:eastAsia="Times New Roman" w:hAnsi="Times New Roman" w:cs="Times New Roman"/>
                <w:sz w:val="21"/>
                <w:szCs w:val="21"/>
              </w:rPr>
            </w:pPr>
            <w:r w:rsidRPr="00D663D1">
              <w:rPr>
                <w:rFonts w:ascii="Times New Roman" w:eastAsia="Times New Roman" w:hAnsi="Times New Roman" w:cs="Times New Roman"/>
                <w:sz w:val="21"/>
                <w:szCs w:val="21"/>
                <w:shd w:val="clear" w:color="auto" w:fill="FFFFFF"/>
              </w:rPr>
              <w:t>Разрабатывает методические и нормативные документы, техническую документацию, а также предложения и мероприятия по осуществлению разработанных проектов и программ</w:t>
            </w:r>
          </w:p>
        </w:tc>
        <w:tc>
          <w:tcPr>
            <w:tcW w:w="3315" w:type="dxa"/>
            <w:tcBorders>
              <w:top w:val="single" w:sz="4" w:space="0" w:color="auto"/>
              <w:left w:val="single" w:sz="4" w:space="0" w:color="auto"/>
              <w:bottom w:val="single" w:sz="4" w:space="0" w:color="auto"/>
            </w:tcBorders>
            <w:shd w:val="clear" w:color="auto" w:fill="FFFFFF"/>
            <w:vAlign w:val="bottom"/>
          </w:tcPr>
          <w:p w:rsidR="00D663D1" w:rsidRPr="00D663D1" w:rsidRDefault="00D663D1" w:rsidP="00D663D1">
            <w:pPr>
              <w:spacing w:line="240" w:lineRule="exact"/>
              <w:rPr>
                <w:rFonts w:ascii="Times New Roman" w:eastAsia="Times New Roman" w:hAnsi="Times New Roman" w:cs="Times New Roman"/>
                <w:sz w:val="21"/>
                <w:szCs w:val="21"/>
              </w:rPr>
            </w:pPr>
            <w:r w:rsidRPr="00D663D1">
              <w:rPr>
                <w:rFonts w:ascii="Times New Roman" w:eastAsia="Times New Roman" w:hAnsi="Times New Roman" w:cs="Times New Roman"/>
                <w:sz w:val="21"/>
                <w:szCs w:val="21"/>
                <w:shd w:val="clear" w:color="auto" w:fill="FFFFFF"/>
              </w:rPr>
              <w:t>Проявляет инициативу в конструктивно-модельной деятельности, высказывает собственные суждения и оценки, передает свое отношение. Самостоятельно определяет замысел будущей работы.</w:t>
            </w:r>
          </w:p>
          <w:p w:rsidR="00D663D1" w:rsidRPr="00D663D1" w:rsidRDefault="00D663D1" w:rsidP="00D663D1">
            <w:pPr>
              <w:spacing w:line="240" w:lineRule="exact"/>
              <w:rPr>
                <w:rFonts w:ascii="Times New Roman" w:eastAsia="Times New Roman" w:hAnsi="Times New Roman" w:cs="Times New Roman"/>
                <w:sz w:val="21"/>
                <w:szCs w:val="21"/>
              </w:rPr>
            </w:pPr>
            <w:r w:rsidRPr="00D663D1">
              <w:rPr>
                <w:rFonts w:ascii="Times New Roman" w:eastAsia="Times New Roman" w:hAnsi="Times New Roman" w:cs="Times New Roman"/>
                <w:sz w:val="21"/>
                <w:szCs w:val="21"/>
                <w:shd w:val="clear" w:color="auto" w:fill="FFFFFF"/>
              </w:rPr>
              <w:t>Составляет инженерную книгу.</w:t>
            </w:r>
          </w:p>
          <w:p w:rsidR="00D663D1" w:rsidRPr="00D663D1" w:rsidRDefault="00D663D1" w:rsidP="00D663D1">
            <w:pPr>
              <w:spacing w:line="240" w:lineRule="exact"/>
              <w:rPr>
                <w:rFonts w:ascii="Times New Roman" w:eastAsia="Times New Roman" w:hAnsi="Times New Roman" w:cs="Times New Roman"/>
                <w:sz w:val="21"/>
                <w:szCs w:val="21"/>
              </w:rPr>
            </w:pPr>
            <w:r w:rsidRPr="00D663D1">
              <w:rPr>
                <w:rFonts w:ascii="Times New Roman" w:eastAsia="Times New Roman" w:hAnsi="Times New Roman" w:cs="Times New Roman"/>
                <w:sz w:val="21"/>
                <w:szCs w:val="21"/>
                <w:shd w:val="clear" w:color="auto" w:fill="FFFFFF"/>
              </w:rPr>
              <w:t>Фиксирует этапы и результаты деятельности по созданию моделей.</w:t>
            </w:r>
          </w:p>
          <w:p w:rsidR="00D663D1" w:rsidRPr="00D663D1" w:rsidRDefault="00D663D1" w:rsidP="00D663D1">
            <w:pPr>
              <w:spacing w:line="240" w:lineRule="exact"/>
              <w:rPr>
                <w:rFonts w:ascii="Times New Roman" w:eastAsia="Times New Roman" w:hAnsi="Times New Roman" w:cs="Times New Roman"/>
                <w:sz w:val="21"/>
                <w:szCs w:val="21"/>
              </w:rPr>
            </w:pPr>
            <w:r w:rsidRPr="00D663D1">
              <w:rPr>
                <w:rFonts w:ascii="Times New Roman" w:eastAsia="Times New Roman" w:hAnsi="Times New Roman" w:cs="Times New Roman"/>
                <w:sz w:val="21"/>
                <w:szCs w:val="21"/>
                <w:shd w:val="clear" w:color="auto" w:fill="FFFFFF"/>
              </w:rPr>
              <w:t>«Читает» простейшие схемы, чертежи технических объектов, макетов, моделей</w:t>
            </w:r>
          </w:p>
        </w:tc>
        <w:tc>
          <w:tcPr>
            <w:tcW w:w="2755" w:type="dxa"/>
            <w:tcBorders>
              <w:top w:val="single" w:sz="4" w:space="0" w:color="auto"/>
              <w:left w:val="single" w:sz="4" w:space="0" w:color="auto"/>
              <w:bottom w:val="single" w:sz="4" w:space="0" w:color="auto"/>
              <w:right w:val="single" w:sz="4" w:space="0" w:color="auto"/>
            </w:tcBorders>
            <w:shd w:val="clear" w:color="auto" w:fill="FFFFFF"/>
          </w:tcPr>
          <w:p w:rsidR="00D663D1" w:rsidRPr="00D663D1" w:rsidRDefault="00D663D1" w:rsidP="00D663D1">
            <w:pPr>
              <w:spacing w:line="240" w:lineRule="exact"/>
              <w:rPr>
                <w:rFonts w:ascii="Times New Roman" w:eastAsia="Times New Roman" w:hAnsi="Times New Roman" w:cs="Times New Roman"/>
                <w:sz w:val="21"/>
                <w:szCs w:val="21"/>
              </w:rPr>
            </w:pPr>
            <w:r w:rsidRPr="00D663D1">
              <w:rPr>
                <w:rFonts w:ascii="Times New Roman" w:eastAsia="Times New Roman" w:hAnsi="Times New Roman" w:cs="Times New Roman"/>
                <w:sz w:val="21"/>
                <w:szCs w:val="21"/>
                <w:shd w:val="clear" w:color="auto" w:fill="FFFFFF"/>
              </w:rPr>
              <w:t>Обладает развитым воображением, которое реализуется в разных видах деятельности</w:t>
            </w:r>
          </w:p>
        </w:tc>
      </w:tr>
      <w:tr w:rsidR="00D663D1" w:rsidRPr="00D663D1" w:rsidTr="00D663D1">
        <w:trPr>
          <w:trHeight w:hRule="exact" w:val="4120"/>
        </w:trPr>
        <w:tc>
          <w:tcPr>
            <w:tcW w:w="417" w:type="dxa"/>
            <w:tcBorders>
              <w:top w:val="single" w:sz="4" w:space="0" w:color="auto"/>
              <w:left w:val="single" w:sz="4" w:space="0" w:color="auto"/>
              <w:bottom w:val="single" w:sz="4" w:space="0" w:color="auto"/>
            </w:tcBorders>
            <w:shd w:val="clear" w:color="auto" w:fill="FFFFFF"/>
          </w:tcPr>
          <w:p w:rsidR="00D663D1" w:rsidRPr="00D663D1" w:rsidRDefault="00D663D1" w:rsidP="00D663D1">
            <w:pPr>
              <w:spacing w:line="210" w:lineRule="exact"/>
              <w:rPr>
                <w:rFonts w:ascii="Times New Roman" w:eastAsia="Times New Roman" w:hAnsi="Times New Roman" w:cs="Times New Roman"/>
                <w:sz w:val="21"/>
                <w:szCs w:val="21"/>
              </w:rPr>
            </w:pPr>
            <w:r w:rsidRPr="00D663D1">
              <w:rPr>
                <w:rFonts w:ascii="Times New Roman" w:eastAsia="Times New Roman" w:hAnsi="Times New Roman" w:cs="Times New Roman"/>
                <w:sz w:val="21"/>
                <w:szCs w:val="21"/>
                <w:shd w:val="clear" w:color="auto" w:fill="FFFFFF"/>
              </w:rPr>
              <w:lastRenderedPageBreak/>
              <w:t>3</w:t>
            </w:r>
          </w:p>
        </w:tc>
        <w:tc>
          <w:tcPr>
            <w:tcW w:w="2774" w:type="dxa"/>
            <w:tcBorders>
              <w:top w:val="single" w:sz="4" w:space="0" w:color="auto"/>
              <w:left w:val="single" w:sz="4" w:space="0" w:color="auto"/>
              <w:bottom w:val="single" w:sz="4" w:space="0" w:color="auto"/>
            </w:tcBorders>
            <w:shd w:val="clear" w:color="auto" w:fill="FFFFFF"/>
          </w:tcPr>
          <w:p w:rsidR="00D663D1" w:rsidRPr="00D663D1" w:rsidRDefault="00D663D1" w:rsidP="00D663D1">
            <w:pPr>
              <w:spacing w:line="240" w:lineRule="exact"/>
              <w:rPr>
                <w:rFonts w:ascii="Times New Roman" w:eastAsia="Times New Roman" w:hAnsi="Times New Roman" w:cs="Times New Roman"/>
                <w:sz w:val="21"/>
                <w:szCs w:val="21"/>
              </w:rPr>
            </w:pPr>
            <w:r w:rsidRPr="00D663D1">
              <w:rPr>
                <w:rFonts w:ascii="Times New Roman" w:eastAsia="Times New Roman" w:hAnsi="Times New Roman" w:cs="Times New Roman"/>
                <w:sz w:val="21"/>
                <w:szCs w:val="21"/>
                <w:shd w:val="clear" w:color="auto" w:fill="FFFFFF"/>
              </w:rPr>
              <w:t>Проводит технико-экономический анализ, комплексно обосновывает принимаемые и реализуемые решения, изыскивает возможности сокращения цикла выполнения работ (услуг), содействует подготовке процесса их выполнения, обеспечению подразделений предприятия необходимыми техническими данными, документами, материалами, оборудованием и т. п.</w:t>
            </w:r>
          </w:p>
        </w:tc>
        <w:tc>
          <w:tcPr>
            <w:tcW w:w="3315" w:type="dxa"/>
            <w:tcBorders>
              <w:top w:val="single" w:sz="4" w:space="0" w:color="auto"/>
              <w:left w:val="single" w:sz="4" w:space="0" w:color="auto"/>
              <w:bottom w:val="single" w:sz="4" w:space="0" w:color="auto"/>
            </w:tcBorders>
            <w:shd w:val="clear" w:color="auto" w:fill="FFFFFF"/>
            <w:vAlign w:val="bottom"/>
          </w:tcPr>
          <w:p w:rsidR="00D663D1" w:rsidRPr="00D663D1" w:rsidRDefault="00D663D1" w:rsidP="00D663D1">
            <w:pPr>
              <w:spacing w:line="240" w:lineRule="exact"/>
              <w:rPr>
                <w:rFonts w:ascii="Times New Roman" w:eastAsia="Times New Roman" w:hAnsi="Times New Roman" w:cs="Times New Roman"/>
                <w:sz w:val="21"/>
                <w:szCs w:val="21"/>
              </w:rPr>
            </w:pPr>
            <w:r w:rsidRPr="00D663D1">
              <w:rPr>
                <w:rFonts w:ascii="Times New Roman" w:eastAsia="Times New Roman" w:hAnsi="Times New Roman" w:cs="Times New Roman"/>
                <w:sz w:val="21"/>
                <w:szCs w:val="21"/>
                <w:shd w:val="clear" w:color="auto" w:fill="FFFFFF"/>
              </w:rPr>
              <w:t>Планирует деятельность, доводит работу до результата, адекватно оценивает его; вносит необходимые изменения в работу, включает детали, дорабатывает конструкцию. Самостоятельно использует способы экономичного применения материалов и проявляет бережное отношение к материалам и инструментам. Использует детали с учетом их конструктивных свойств (формы, величины, устойчивости, размещения в пространстве); видоизменяет технические модели; адекватно заменяет одни детали другими; определяет варианты технических деталей</w:t>
            </w:r>
          </w:p>
        </w:tc>
        <w:tc>
          <w:tcPr>
            <w:tcW w:w="2755" w:type="dxa"/>
            <w:tcBorders>
              <w:top w:val="single" w:sz="4" w:space="0" w:color="auto"/>
              <w:left w:val="single" w:sz="4" w:space="0" w:color="auto"/>
              <w:bottom w:val="single" w:sz="4" w:space="0" w:color="auto"/>
              <w:right w:val="single" w:sz="4" w:space="0" w:color="auto"/>
            </w:tcBorders>
            <w:shd w:val="clear" w:color="auto" w:fill="FFFFFF"/>
          </w:tcPr>
          <w:p w:rsidR="00D663D1" w:rsidRPr="00D663D1" w:rsidRDefault="00D663D1" w:rsidP="00D663D1">
            <w:pPr>
              <w:spacing w:line="240" w:lineRule="exact"/>
              <w:rPr>
                <w:rFonts w:ascii="Times New Roman" w:eastAsia="Times New Roman" w:hAnsi="Times New Roman" w:cs="Times New Roman"/>
                <w:sz w:val="21"/>
                <w:szCs w:val="21"/>
              </w:rPr>
            </w:pPr>
            <w:r w:rsidRPr="00D663D1">
              <w:rPr>
                <w:rFonts w:ascii="Times New Roman" w:eastAsia="Times New Roman" w:hAnsi="Times New Roman" w:cs="Times New Roman"/>
                <w:sz w:val="21"/>
                <w:szCs w:val="21"/>
                <w:shd w:val="clear" w:color="auto" w:fill="FFFFFF"/>
              </w:rPr>
              <w:t>Способен к принятию собственных решений, опираясь на свои знания и умения в различных видах деятельности</w:t>
            </w:r>
          </w:p>
        </w:tc>
      </w:tr>
      <w:tr w:rsidR="00D663D1" w:rsidRPr="00D663D1" w:rsidTr="00D663D1">
        <w:trPr>
          <w:trHeight w:hRule="exact" w:val="4818"/>
        </w:trPr>
        <w:tc>
          <w:tcPr>
            <w:tcW w:w="417" w:type="dxa"/>
            <w:tcBorders>
              <w:top w:val="single" w:sz="4" w:space="0" w:color="auto"/>
              <w:left w:val="single" w:sz="4" w:space="0" w:color="auto"/>
              <w:bottom w:val="single" w:sz="4" w:space="0" w:color="auto"/>
            </w:tcBorders>
            <w:shd w:val="clear" w:color="auto" w:fill="FFFFFF"/>
          </w:tcPr>
          <w:p w:rsidR="00D663D1" w:rsidRPr="00D663D1" w:rsidRDefault="00D663D1" w:rsidP="00D663D1">
            <w:pPr>
              <w:spacing w:line="210" w:lineRule="exact"/>
              <w:rPr>
                <w:rFonts w:ascii="Times New Roman" w:eastAsia="Times New Roman" w:hAnsi="Times New Roman" w:cs="Times New Roman"/>
                <w:sz w:val="21"/>
                <w:szCs w:val="21"/>
              </w:rPr>
            </w:pPr>
            <w:r w:rsidRPr="00D663D1">
              <w:rPr>
                <w:rFonts w:ascii="Times New Roman" w:eastAsia="Times New Roman" w:hAnsi="Times New Roman" w:cs="Times New Roman"/>
                <w:sz w:val="21"/>
                <w:szCs w:val="21"/>
                <w:shd w:val="clear" w:color="auto" w:fill="FFFFFF"/>
              </w:rPr>
              <w:t>4</w:t>
            </w:r>
          </w:p>
        </w:tc>
        <w:tc>
          <w:tcPr>
            <w:tcW w:w="2774" w:type="dxa"/>
            <w:tcBorders>
              <w:top w:val="single" w:sz="4" w:space="0" w:color="auto"/>
              <w:left w:val="single" w:sz="4" w:space="0" w:color="auto"/>
              <w:bottom w:val="single" w:sz="4" w:space="0" w:color="auto"/>
            </w:tcBorders>
            <w:shd w:val="clear" w:color="auto" w:fill="FFFFFF"/>
          </w:tcPr>
          <w:p w:rsidR="00D663D1" w:rsidRPr="00D663D1" w:rsidRDefault="00D663D1" w:rsidP="00D663D1">
            <w:pPr>
              <w:spacing w:line="240" w:lineRule="exact"/>
              <w:rPr>
                <w:rFonts w:ascii="Times New Roman" w:eastAsia="Times New Roman" w:hAnsi="Times New Roman" w:cs="Times New Roman"/>
                <w:sz w:val="21"/>
                <w:szCs w:val="21"/>
              </w:rPr>
            </w:pPr>
            <w:r w:rsidRPr="00D663D1">
              <w:rPr>
                <w:rFonts w:ascii="Times New Roman" w:eastAsia="Times New Roman" w:hAnsi="Times New Roman" w:cs="Times New Roman"/>
                <w:sz w:val="21"/>
                <w:szCs w:val="21"/>
                <w:shd w:val="clear" w:color="auto" w:fill="FFFFFF"/>
              </w:rPr>
              <w:t>Участвует в работах по исследованию, разработке проектов и программ предприятия (подразделений предприятия), в проведении мероприятий, связанных с испытаниями оборудования и внедрением его в эксплуатацию, а также выполнении работ по стандартизации технических средств, систем, процессов, оборудования и материалов, в рассмотрении технической документации и подготовке необходимых обзоров, отзывов, заключений по вопросам выполняемой работы</w:t>
            </w:r>
          </w:p>
        </w:tc>
        <w:tc>
          <w:tcPr>
            <w:tcW w:w="3315" w:type="dxa"/>
            <w:tcBorders>
              <w:top w:val="single" w:sz="4" w:space="0" w:color="auto"/>
              <w:left w:val="single" w:sz="4" w:space="0" w:color="auto"/>
              <w:bottom w:val="single" w:sz="4" w:space="0" w:color="auto"/>
            </w:tcBorders>
            <w:shd w:val="clear" w:color="auto" w:fill="FFFFFF"/>
            <w:vAlign w:val="bottom"/>
          </w:tcPr>
          <w:p w:rsidR="00D663D1" w:rsidRPr="00D663D1" w:rsidRDefault="00D663D1" w:rsidP="00D663D1">
            <w:pPr>
              <w:spacing w:line="240" w:lineRule="exact"/>
              <w:rPr>
                <w:rFonts w:ascii="Times New Roman" w:eastAsia="Times New Roman" w:hAnsi="Times New Roman" w:cs="Times New Roman"/>
                <w:sz w:val="21"/>
                <w:szCs w:val="21"/>
              </w:rPr>
            </w:pPr>
            <w:r w:rsidRPr="00D663D1">
              <w:rPr>
                <w:rFonts w:ascii="Times New Roman" w:eastAsia="Times New Roman" w:hAnsi="Times New Roman" w:cs="Times New Roman"/>
                <w:sz w:val="21"/>
                <w:szCs w:val="21"/>
                <w:shd w:val="clear" w:color="auto" w:fill="FFFFFF"/>
              </w:rPr>
              <w:t>Экспериментирует в создании моделей технических объектов, проявляет самостоятельность в процессе выбора темы, продумывания технической модели, выбора способов создания модели; демонстрирует высокую техническую грамотность; планирует деятельность, умело организует рабочее место, проявляет аккуратность и организованность.</w:t>
            </w:r>
          </w:p>
          <w:p w:rsidR="00D663D1" w:rsidRPr="00D663D1" w:rsidRDefault="00D663D1" w:rsidP="00D663D1">
            <w:pPr>
              <w:spacing w:line="240" w:lineRule="exact"/>
              <w:rPr>
                <w:rFonts w:ascii="Times New Roman" w:eastAsia="Times New Roman" w:hAnsi="Times New Roman" w:cs="Times New Roman"/>
                <w:sz w:val="21"/>
                <w:szCs w:val="21"/>
              </w:rPr>
            </w:pPr>
            <w:r w:rsidRPr="00D663D1">
              <w:rPr>
                <w:rFonts w:ascii="Times New Roman" w:eastAsia="Times New Roman" w:hAnsi="Times New Roman" w:cs="Times New Roman"/>
                <w:sz w:val="21"/>
                <w:szCs w:val="21"/>
                <w:shd w:val="clear" w:color="auto" w:fill="FFFFFF"/>
              </w:rPr>
              <w:t>Знает виды и свойства различных материалов, конструкторов для изготовления объектов, моделей, конструкций.</w:t>
            </w:r>
          </w:p>
          <w:p w:rsidR="00D663D1" w:rsidRPr="00D663D1" w:rsidRDefault="00D663D1" w:rsidP="00D663D1">
            <w:pPr>
              <w:spacing w:line="240" w:lineRule="exact"/>
              <w:rPr>
                <w:rFonts w:ascii="Times New Roman" w:eastAsia="Times New Roman" w:hAnsi="Times New Roman" w:cs="Times New Roman"/>
                <w:sz w:val="21"/>
                <w:szCs w:val="21"/>
              </w:rPr>
            </w:pPr>
            <w:r w:rsidRPr="00D663D1">
              <w:rPr>
                <w:rFonts w:ascii="Times New Roman" w:eastAsia="Times New Roman" w:hAnsi="Times New Roman" w:cs="Times New Roman"/>
                <w:sz w:val="21"/>
                <w:szCs w:val="21"/>
                <w:shd w:val="clear" w:color="auto" w:fill="FFFFFF"/>
              </w:rPr>
              <w:t>Знает способы соединения различных материалов. Знает названия инструментов, приспособлений</w:t>
            </w:r>
          </w:p>
        </w:tc>
        <w:tc>
          <w:tcPr>
            <w:tcW w:w="2755" w:type="dxa"/>
            <w:tcBorders>
              <w:top w:val="single" w:sz="4" w:space="0" w:color="auto"/>
              <w:left w:val="single" w:sz="4" w:space="0" w:color="auto"/>
              <w:bottom w:val="single" w:sz="4" w:space="0" w:color="auto"/>
              <w:right w:val="single" w:sz="4" w:space="0" w:color="auto"/>
            </w:tcBorders>
            <w:shd w:val="clear" w:color="auto" w:fill="FFFFFF"/>
          </w:tcPr>
          <w:p w:rsidR="00D663D1" w:rsidRPr="00D663D1" w:rsidRDefault="00D663D1" w:rsidP="00D663D1">
            <w:pPr>
              <w:spacing w:line="240" w:lineRule="exact"/>
              <w:rPr>
                <w:rFonts w:ascii="Times New Roman" w:eastAsia="Times New Roman" w:hAnsi="Times New Roman" w:cs="Times New Roman"/>
                <w:sz w:val="21"/>
                <w:szCs w:val="21"/>
              </w:rPr>
            </w:pPr>
            <w:r w:rsidRPr="00D663D1">
              <w:rPr>
                <w:rFonts w:ascii="Times New Roman" w:eastAsia="Times New Roman" w:hAnsi="Times New Roman" w:cs="Times New Roman"/>
                <w:sz w:val="21"/>
                <w:szCs w:val="21"/>
                <w:shd w:val="clear" w:color="auto" w:fill="FFFFFF"/>
              </w:rPr>
              <w:t>Склонен наблюдать, экспериментировать. Обладает установкой положительного отношения к миру, к разным видам труда, другим людям и самому себе, достаточно хорошо владеет устной речью, может выражать свои мысли и желания, может использовать речь для выражения своих мыслей, чувств и желаний</w:t>
            </w:r>
          </w:p>
        </w:tc>
      </w:tr>
      <w:tr w:rsidR="00D663D1" w:rsidRPr="00D663D1" w:rsidTr="00D663D1">
        <w:trPr>
          <w:trHeight w:hRule="exact" w:val="2262"/>
        </w:trPr>
        <w:tc>
          <w:tcPr>
            <w:tcW w:w="417" w:type="dxa"/>
            <w:tcBorders>
              <w:top w:val="single" w:sz="4" w:space="0" w:color="auto"/>
              <w:left w:val="single" w:sz="4" w:space="0" w:color="auto"/>
              <w:bottom w:val="single" w:sz="4" w:space="0" w:color="auto"/>
            </w:tcBorders>
            <w:shd w:val="clear" w:color="auto" w:fill="FFFFFF"/>
          </w:tcPr>
          <w:p w:rsidR="00D663D1" w:rsidRPr="00D663D1" w:rsidRDefault="00D663D1" w:rsidP="00D663D1">
            <w:pPr>
              <w:spacing w:line="210" w:lineRule="exact"/>
              <w:rPr>
                <w:rFonts w:ascii="Times New Roman" w:eastAsia="Times New Roman" w:hAnsi="Times New Roman" w:cs="Times New Roman"/>
                <w:sz w:val="21"/>
                <w:szCs w:val="21"/>
              </w:rPr>
            </w:pPr>
            <w:r w:rsidRPr="00D663D1">
              <w:rPr>
                <w:rFonts w:ascii="Times New Roman" w:eastAsia="Times New Roman" w:hAnsi="Times New Roman" w:cs="Times New Roman"/>
                <w:sz w:val="21"/>
                <w:szCs w:val="21"/>
                <w:shd w:val="clear" w:color="auto" w:fill="FFFFFF"/>
              </w:rPr>
              <w:t>5</w:t>
            </w:r>
          </w:p>
        </w:tc>
        <w:tc>
          <w:tcPr>
            <w:tcW w:w="2774" w:type="dxa"/>
            <w:tcBorders>
              <w:top w:val="single" w:sz="4" w:space="0" w:color="auto"/>
              <w:left w:val="single" w:sz="4" w:space="0" w:color="auto"/>
              <w:bottom w:val="single" w:sz="4" w:space="0" w:color="auto"/>
            </w:tcBorders>
            <w:shd w:val="clear" w:color="auto" w:fill="FFFFFF"/>
          </w:tcPr>
          <w:p w:rsidR="00D663D1" w:rsidRPr="00D663D1" w:rsidRDefault="00D663D1" w:rsidP="00D663D1">
            <w:pPr>
              <w:spacing w:line="240" w:lineRule="exact"/>
              <w:rPr>
                <w:rFonts w:ascii="Times New Roman" w:eastAsia="Times New Roman" w:hAnsi="Times New Roman" w:cs="Times New Roman"/>
                <w:sz w:val="21"/>
                <w:szCs w:val="21"/>
              </w:rPr>
            </w:pPr>
            <w:r w:rsidRPr="00D663D1">
              <w:rPr>
                <w:rFonts w:ascii="Times New Roman" w:eastAsia="Times New Roman" w:hAnsi="Times New Roman" w:cs="Times New Roman"/>
                <w:sz w:val="21"/>
                <w:szCs w:val="21"/>
                <w:shd w:val="clear" w:color="auto" w:fill="FFFFFF"/>
              </w:rPr>
              <w:t>Изучает и анализирует информацию, технические данные, показатели и результаты работы, обобщает и систематизирует их, проводит необходимые расчеты, используя современную электронно-вычислительную технику</w:t>
            </w:r>
          </w:p>
        </w:tc>
        <w:tc>
          <w:tcPr>
            <w:tcW w:w="3315" w:type="dxa"/>
            <w:tcBorders>
              <w:top w:val="single" w:sz="4" w:space="0" w:color="auto"/>
              <w:left w:val="single" w:sz="4" w:space="0" w:color="auto"/>
              <w:bottom w:val="single" w:sz="4" w:space="0" w:color="auto"/>
            </w:tcBorders>
            <w:shd w:val="clear" w:color="auto" w:fill="FFFFFF"/>
            <w:vAlign w:val="bottom"/>
          </w:tcPr>
          <w:p w:rsidR="00D663D1" w:rsidRPr="00D663D1" w:rsidRDefault="00D663D1" w:rsidP="00D663D1">
            <w:pPr>
              <w:spacing w:line="240" w:lineRule="exact"/>
              <w:rPr>
                <w:rFonts w:ascii="Times New Roman" w:eastAsia="Times New Roman" w:hAnsi="Times New Roman" w:cs="Times New Roman"/>
                <w:sz w:val="21"/>
                <w:szCs w:val="21"/>
              </w:rPr>
            </w:pPr>
            <w:r w:rsidRPr="00D663D1">
              <w:rPr>
                <w:rFonts w:ascii="Times New Roman" w:eastAsia="Times New Roman" w:hAnsi="Times New Roman" w:cs="Times New Roman"/>
                <w:sz w:val="21"/>
                <w:szCs w:val="21"/>
                <w:shd w:val="clear" w:color="auto" w:fill="FFFFFF"/>
              </w:rPr>
              <w:t>Анализирует постройку, создает интересные образы, постройки, сооружения с опорой на опыт. Адекватно оценивает собственные работы; в процессе выполнения коллективных работ охотно и плодотворно сотрудничает с другими детьми</w:t>
            </w:r>
          </w:p>
        </w:tc>
        <w:tc>
          <w:tcPr>
            <w:tcW w:w="2755" w:type="dxa"/>
            <w:tcBorders>
              <w:top w:val="single" w:sz="4" w:space="0" w:color="auto"/>
              <w:left w:val="single" w:sz="4" w:space="0" w:color="auto"/>
              <w:bottom w:val="single" w:sz="4" w:space="0" w:color="auto"/>
              <w:right w:val="single" w:sz="4" w:space="0" w:color="auto"/>
            </w:tcBorders>
            <w:shd w:val="clear" w:color="auto" w:fill="FFFFFF"/>
          </w:tcPr>
          <w:p w:rsidR="00D663D1" w:rsidRPr="00D663D1" w:rsidRDefault="00D663D1" w:rsidP="00D663D1">
            <w:pPr>
              <w:spacing w:line="240" w:lineRule="exact"/>
              <w:rPr>
                <w:rFonts w:ascii="Times New Roman" w:eastAsia="Times New Roman" w:hAnsi="Times New Roman" w:cs="Times New Roman"/>
                <w:sz w:val="21"/>
                <w:szCs w:val="21"/>
              </w:rPr>
            </w:pPr>
            <w:r w:rsidRPr="00D663D1">
              <w:rPr>
                <w:rFonts w:ascii="Times New Roman" w:eastAsia="Times New Roman" w:hAnsi="Times New Roman" w:cs="Times New Roman"/>
                <w:sz w:val="21"/>
                <w:szCs w:val="21"/>
                <w:shd w:val="clear" w:color="auto" w:fill="FFFFFF"/>
              </w:rPr>
              <w:t>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w:t>
            </w:r>
          </w:p>
        </w:tc>
      </w:tr>
      <w:tr w:rsidR="00D663D1" w:rsidRPr="00D663D1" w:rsidTr="00D663D1">
        <w:trPr>
          <w:trHeight w:hRule="exact" w:val="2419"/>
        </w:trPr>
        <w:tc>
          <w:tcPr>
            <w:tcW w:w="417" w:type="dxa"/>
            <w:tcBorders>
              <w:top w:val="single" w:sz="4" w:space="0" w:color="auto"/>
              <w:left w:val="single" w:sz="4" w:space="0" w:color="auto"/>
              <w:bottom w:val="single" w:sz="4" w:space="0" w:color="auto"/>
            </w:tcBorders>
            <w:shd w:val="clear" w:color="auto" w:fill="FFFFFF"/>
          </w:tcPr>
          <w:p w:rsidR="00D663D1" w:rsidRPr="00D663D1" w:rsidRDefault="00D663D1" w:rsidP="00D663D1">
            <w:pPr>
              <w:spacing w:line="210" w:lineRule="exact"/>
              <w:rPr>
                <w:rFonts w:ascii="Times New Roman" w:eastAsia="Times New Roman" w:hAnsi="Times New Roman" w:cs="Times New Roman"/>
                <w:sz w:val="21"/>
                <w:szCs w:val="21"/>
              </w:rPr>
            </w:pPr>
            <w:r w:rsidRPr="00D663D1">
              <w:rPr>
                <w:rFonts w:ascii="Times New Roman" w:eastAsia="Times New Roman" w:hAnsi="Times New Roman" w:cs="Times New Roman"/>
                <w:sz w:val="21"/>
                <w:szCs w:val="21"/>
                <w:shd w:val="clear" w:color="auto" w:fill="FFFFFF"/>
              </w:rPr>
              <w:t>6</w:t>
            </w:r>
          </w:p>
        </w:tc>
        <w:tc>
          <w:tcPr>
            <w:tcW w:w="2774" w:type="dxa"/>
            <w:tcBorders>
              <w:top w:val="single" w:sz="4" w:space="0" w:color="auto"/>
              <w:left w:val="single" w:sz="4" w:space="0" w:color="auto"/>
              <w:bottom w:val="single" w:sz="4" w:space="0" w:color="auto"/>
            </w:tcBorders>
            <w:shd w:val="clear" w:color="auto" w:fill="FFFFFF"/>
          </w:tcPr>
          <w:p w:rsidR="00D663D1" w:rsidRPr="00D663D1" w:rsidRDefault="00D663D1" w:rsidP="00D663D1">
            <w:pPr>
              <w:spacing w:line="240" w:lineRule="exact"/>
              <w:rPr>
                <w:rFonts w:ascii="Times New Roman" w:eastAsia="Times New Roman" w:hAnsi="Times New Roman" w:cs="Times New Roman"/>
                <w:sz w:val="21"/>
                <w:szCs w:val="21"/>
              </w:rPr>
            </w:pPr>
            <w:r w:rsidRPr="00D663D1">
              <w:rPr>
                <w:rFonts w:ascii="Times New Roman" w:eastAsia="Times New Roman" w:hAnsi="Times New Roman" w:cs="Times New Roman"/>
                <w:sz w:val="21"/>
                <w:szCs w:val="21"/>
                <w:shd w:val="clear" w:color="auto" w:fill="FFFFFF"/>
              </w:rPr>
              <w:t>Составляет графики работ, заказы, заявки, инструкции, пояснительные записки, карты, схемы и другую техническую документацию, а также установленную отчетность по утвержденным формам и в установленные сроки</w:t>
            </w:r>
          </w:p>
        </w:tc>
        <w:tc>
          <w:tcPr>
            <w:tcW w:w="3315" w:type="dxa"/>
            <w:tcBorders>
              <w:top w:val="single" w:sz="4" w:space="0" w:color="auto"/>
              <w:left w:val="single" w:sz="4" w:space="0" w:color="auto"/>
              <w:bottom w:val="single" w:sz="4" w:space="0" w:color="auto"/>
            </w:tcBorders>
            <w:shd w:val="clear" w:color="auto" w:fill="FFFFFF"/>
            <w:vAlign w:val="bottom"/>
          </w:tcPr>
          <w:p w:rsidR="00D663D1" w:rsidRPr="00D663D1" w:rsidRDefault="00D663D1" w:rsidP="00D663D1">
            <w:pPr>
              <w:spacing w:line="240" w:lineRule="exact"/>
              <w:rPr>
                <w:rFonts w:ascii="Times New Roman" w:eastAsia="Times New Roman" w:hAnsi="Times New Roman" w:cs="Times New Roman"/>
                <w:sz w:val="21"/>
                <w:szCs w:val="21"/>
              </w:rPr>
            </w:pPr>
            <w:r w:rsidRPr="00D663D1">
              <w:rPr>
                <w:rFonts w:ascii="Times New Roman" w:eastAsia="Times New Roman" w:hAnsi="Times New Roman" w:cs="Times New Roman"/>
                <w:sz w:val="21"/>
                <w:szCs w:val="21"/>
                <w:shd w:val="clear" w:color="auto" w:fill="FFFFFF"/>
              </w:rPr>
              <w:t>Распределяет конструктивно-модельную деятельность по технологическим операциям, оформляет этапы работы в виде схем, рисунков, условных обозначений.</w:t>
            </w:r>
          </w:p>
          <w:p w:rsidR="00D663D1" w:rsidRPr="00D663D1" w:rsidRDefault="00D663D1" w:rsidP="00D663D1">
            <w:pPr>
              <w:spacing w:line="240" w:lineRule="exact"/>
              <w:rPr>
                <w:rFonts w:ascii="Times New Roman" w:eastAsia="Times New Roman" w:hAnsi="Times New Roman" w:cs="Times New Roman"/>
                <w:sz w:val="21"/>
                <w:szCs w:val="21"/>
              </w:rPr>
            </w:pPr>
            <w:r w:rsidRPr="00D663D1">
              <w:rPr>
                <w:rFonts w:ascii="Times New Roman" w:eastAsia="Times New Roman" w:hAnsi="Times New Roman" w:cs="Times New Roman"/>
                <w:sz w:val="21"/>
                <w:szCs w:val="21"/>
                <w:shd w:val="clear" w:color="auto" w:fill="FFFFFF"/>
              </w:rPr>
              <w:t>Отбирает нужные инструменты для работы по каждой операции.</w:t>
            </w:r>
          </w:p>
        </w:tc>
        <w:tc>
          <w:tcPr>
            <w:tcW w:w="2755" w:type="dxa"/>
            <w:tcBorders>
              <w:top w:val="single" w:sz="4" w:space="0" w:color="auto"/>
              <w:left w:val="single" w:sz="4" w:space="0" w:color="auto"/>
              <w:bottom w:val="single" w:sz="4" w:space="0" w:color="auto"/>
              <w:right w:val="single" w:sz="4" w:space="0" w:color="auto"/>
            </w:tcBorders>
            <w:shd w:val="clear" w:color="auto" w:fill="FFFFFF"/>
          </w:tcPr>
          <w:p w:rsidR="00D663D1" w:rsidRPr="00D663D1" w:rsidRDefault="00D663D1" w:rsidP="00D663D1">
            <w:pPr>
              <w:spacing w:line="240" w:lineRule="exact"/>
              <w:rPr>
                <w:rFonts w:ascii="Times New Roman" w:eastAsia="Times New Roman" w:hAnsi="Times New Roman" w:cs="Times New Roman"/>
                <w:sz w:val="21"/>
                <w:szCs w:val="21"/>
              </w:rPr>
            </w:pPr>
            <w:r w:rsidRPr="00D663D1">
              <w:rPr>
                <w:rFonts w:ascii="Times New Roman" w:eastAsia="Times New Roman" w:hAnsi="Times New Roman" w:cs="Times New Roman"/>
                <w:sz w:val="21"/>
                <w:szCs w:val="21"/>
                <w:shd w:val="clear" w:color="auto" w:fill="FFFFFF"/>
              </w:rPr>
              <w:t>У ребенка развита крупная и мелкая моторика; он может контролировать свои движения и управлять ими</w:t>
            </w:r>
          </w:p>
        </w:tc>
      </w:tr>
      <w:tr w:rsidR="00D663D1" w:rsidRPr="00D663D1" w:rsidTr="00D663D1">
        <w:trPr>
          <w:trHeight w:hRule="exact" w:val="1427"/>
        </w:trPr>
        <w:tc>
          <w:tcPr>
            <w:tcW w:w="417" w:type="dxa"/>
            <w:tcBorders>
              <w:top w:val="single" w:sz="4" w:space="0" w:color="auto"/>
              <w:left w:val="single" w:sz="4" w:space="0" w:color="auto"/>
              <w:bottom w:val="single" w:sz="4" w:space="0" w:color="auto"/>
            </w:tcBorders>
            <w:shd w:val="clear" w:color="auto" w:fill="FFFFFF"/>
          </w:tcPr>
          <w:p w:rsidR="00D663D1" w:rsidRPr="00D663D1" w:rsidRDefault="00D663D1" w:rsidP="00D663D1">
            <w:pPr>
              <w:shd w:val="clear" w:color="auto" w:fill="FFFFFF"/>
              <w:spacing w:before="300" w:line="210" w:lineRule="exact"/>
              <w:rPr>
                <w:rFonts w:ascii="Times New Roman" w:eastAsia="Times New Roman" w:hAnsi="Times New Roman" w:cs="Times New Roman"/>
                <w:sz w:val="21"/>
                <w:szCs w:val="21"/>
              </w:rPr>
            </w:pPr>
          </w:p>
        </w:tc>
        <w:tc>
          <w:tcPr>
            <w:tcW w:w="2774" w:type="dxa"/>
            <w:tcBorders>
              <w:top w:val="single" w:sz="4" w:space="0" w:color="auto"/>
              <w:left w:val="single" w:sz="4" w:space="0" w:color="auto"/>
              <w:bottom w:val="single" w:sz="4" w:space="0" w:color="auto"/>
            </w:tcBorders>
            <w:shd w:val="clear" w:color="auto" w:fill="FFFFFF"/>
          </w:tcPr>
          <w:p w:rsidR="00D663D1" w:rsidRPr="00D663D1" w:rsidRDefault="00D663D1" w:rsidP="00D663D1">
            <w:pPr>
              <w:shd w:val="clear" w:color="auto" w:fill="FFFFFF"/>
              <w:spacing w:before="300" w:line="240" w:lineRule="exact"/>
              <w:rPr>
                <w:rFonts w:ascii="Times New Roman" w:eastAsia="Times New Roman" w:hAnsi="Times New Roman" w:cs="Times New Roman"/>
                <w:sz w:val="21"/>
                <w:szCs w:val="21"/>
              </w:rPr>
            </w:pPr>
          </w:p>
        </w:tc>
        <w:tc>
          <w:tcPr>
            <w:tcW w:w="3315" w:type="dxa"/>
            <w:tcBorders>
              <w:top w:val="single" w:sz="4" w:space="0" w:color="auto"/>
              <w:left w:val="single" w:sz="4" w:space="0" w:color="auto"/>
              <w:bottom w:val="single" w:sz="4" w:space="0" w:color="auto"/>
            </w:tcBorders>
            <w:shd w:val="clear" w:color="auto" w:fill="FFFFFF"/>
            <w:vAlign w:val="bottom"/>
          </w:tcPr>
          <w:p w:rsidR="00D663D1" w:rsidRPr="00D663D1" w:rsidRDefault="00D663D1" w:rsidP="00D663D1">
            <w:pPr>
              <w:spacing w:line="240" w:lineRule="exact"/>
              <w:rPr>
                <w:rFonts w:ascii="Times New Roman" w:eastAsia="Times New Roman" w:hAnsi="Times New Roman" w:cs="Times New Roman"/>
                <w:sz w:val="21"/>
                <w:szCs w:val="21"/>
              </w:rPr>
            </w:pPr>
            <w:r w:rsidRPr="00D663D1">
              <w:rPr>
                <w:rFonts w:ascii="Times New Roman" w:eastAsia="Times New Roman" w:hAnsi="Times New Roman" w:cs="Times New Roman"/>
                <w:sz w:val="21"/>
                <w:szCs w:val="21"/>
                <w:shd w:val="clear" w:color="auto" w:fill="FFFFFF"/>
              </w:rPr>
              <w:t>Пользуется чертежными инструментами и принадлежностями</w:t>
            </w:r>
          </w:p>
        </w:tc>
        <w:tc>
          <w:tcPr>
            <w:tcW w:w="2755" w:type="dxa"/>
            <w:tcBorders>
              <w:top w:val="single" w:sz="4" w:space="0" w:color="auto"/>
              <w:left w:val="single" w:sz="4" w:space="0" w:color="auto"/>
              <w:bottom w:val="single" w:sz="4" w:space="0" w:color="auto"/>
              <w:right w:val="single" w:sz="4" w:space="0" w:color="auto"/>
            </w:tcBorders>
            <w:shd w:val="clear" w:color="auto" w:fill="FFFFFF"/>
          </w:tcPr>
          <w:p w:rsidR="00D663D1" w:rsidRPr="00D663D1" w:rsidRDefault="00D663D1" w:rsidP="00D663D1">
            <w:pPr>
              <w:shd w:val="clear" w:color="auto" w:fill="FFFFFF"/>
              <w:spacing w:before="300" w:line="240" w:lineRule="exact"/>
              <w:rPr>
                <w:rFonts w:ascii="Times New Roman" w:eastAsia="Times New Roman" w:hAnsi="Times New Roman" w:cs="Times New Roman"/>
                <w:sz w:val="21"/>
                <w:szCs w:val="21"/>
              </w:rPr>
            </w:pPr>
          </w:p>
        </w:tc>
      </w:tr>
      <w:tr w:rsidR="00D663D1" w:rsidRPr="00D663D1" w:rsidTr="00D663D1">
        <w:trPr>
          <w:trHeight w:hRule="exact" w:val="4111"/>
        </w:trPr>
        <w:tc>
          <w:tcPr>
            <w:tcW w:w="417" w:type="dxa"/>
            <w:tcBorders>
              <w:top w:val="single" w:sz="4" w:space="0" w:color="auto"/>
              <w:left w:val="single" w:sz="4" w:space="0" w:color="auto"/>
              <w:bottom w:val="single" w:sz="4" w:space="0" w:color="auto"/>
            </w:tcBorders>
            <w:shd w:val="clear" w:color="auto" w:fill="FFFFFF"/>
          </w:tcPr>
          <w:p w:rsidR="00D663D1" w:rsidRPr="00D663D1" w:rsidRDefault="00D663D1" w:rsidP="00D663D1">
            <w:pPr>
              <w:spacing w:line="210" w:lineRule="exact"/>
              <w:rPr>
                <w:rFonts w:ascii="Times New Roman" w:eastAsia="Times New Roman" w:hAnsi="Times New Roman" w:cs="Times New Roman"/>
                <w:sz w:val="21"/>
                <w:szCs w:val="21"/>
              </w:rPr>
            </w:pPr>
            <w:r w:rsidRPr="00D663D1">
              <w:rPr>
                <w:rFonts w:ascii="Times New Roman" w:eastAsia="Times New Roman" w:hAnsi="Times New Roman" w:cs="Times New Roman"/>
                <w:sz w:val="21"/>
                <w:szCs w:val="21"/>
                <w:shd w:val="clear" w:color="auto" w:fill="FFFFFF"/>
              </w:rPr>
              <w:t>7</w:t>
            </w:r>
          </w:p>
        </w:tc>
        <w:tc>
          <w:tcPr>
            <w:tcW w:w="2774" w:type="dxa"/>
            <w:tcBorders>
              <w:top w:val="single" w:sz="4" w:space="0" w:color="auto"/>
              <w:left w:val="single" w:sz="4" w:space="0" w:color="auto"/>
              <w:bottom w:val="single" w:sz="4" w:space="0" w:color="auto"/>
            </w:tcBorders>
            <w:shd w:val="clear" w:color="auto" w:fill="FFFFFF"/>
          </w:tcPr>
          <w:p w:rsidR="00D663D1" w:rsidRPr="00D663D1" w:rsidRDefault="00D663D1" w:rsidP="00D663D1">
            <w:pPr>
              <w:spacing w:line="240" w:lineRule="exact"/>
              <w:rPr>
                <w:rFonts w:ascii="Times New Roman" w:eastAsia="Times New Roman" w:hAnsi="Times New Roman" w:cs="Times New Roman"/>
                <w:sz w:val="21"/>
                <w:szCs w:val="21"/>
              </w:rPr>
            </w:pPr>
            <w:r w:rsidRPr="00D663D1">
              <w:rPr>
                <w:rFonts w:ascii="Times New Roman" w:eastAsia="Times New Roman" w:hAnsi="Times New Roman" w:cs="Times New Roman"/>
                <w:sz w:val="21"/>
                <w:szCs w:val="21"/>
                <w:shd w:val="clear" w:color="auto" w:fill="FFFFFF"/>
              </w:rPr>
              <w:t>Оказывает методическую и практическую помощь при реализации проектов и программ, планов и договоров</w:t>
            </w:r>
          </w:p>
        </w:tc>
        <w:tc>
          <w:tcPr>
            <w:tcW w:w="3315" w:type="dxa"/>
            <w:tcBorders>
              <w:top w:val="single" w:sz="4" w:space="0" w:color="auto"/>
              <w:left w:val="single" w:sz="4" w:space="0" w:color="auto"/>
              <w:bottom w:val="single" w:sz="4" w:space="0" w:color="auto"/>
            </w:tcBorders>
            <w:shd w:val="clear" w:color="auto" w:fill="FFFFFF"/>
            <w:vAlign w:val="bottom"/>
          </w:tcPr>
          <w:p w:rsidR="00D663D1" w:rsidRPr="00D663D1" w:rsidRDefault="00D663D1" w:rsidP="00D663D1">
            <w:pPr>
              <w:spacing w:line="240" w:lineRule="exact"/>
              <w:rPr>
                <w:rFonts w:ascii="Times New Roman" w:eastAsia="Times New Roman" w:hAnsi="Times New Roman" w:cs="Times New Roman"/>
                <w:sz w:val="21"/>
                <w:szCs w:val="21"/>
              </w:rPr>
            </w:pPr>
            <w:r w:rsidRPr="00D663D1">
              <w:rPr>
                <w:rFonts w:ascii="Times New Roman" w:eastAsia="Times New Roman" w:hAnsi="Times New Roman" w:cs="Times New Roman"/>
                <w:sz w:val="21"/>
                <w:szCs w:val="21"/>
                <w:shd w:val="clear" w:color="auto" w:fill="FFFFFF"/>
              </w:rPr>
              <w:t>Активно участвует в совместном со взрослым и детьми коллективном техническом творчестве, наряду с успешной индивидуальной деятельностью.</w:t>
            </w:r>
          </w:p>
          <w:p w:rsidR="00D663D1" w:rsidRPr="00D663D1" w:rsidRDefault="00D663D1" w:rsidP="00D663D1">
            <w:pPr>
              <w:spacing w:line="240" w:lineRule="exact"/>
              <w:rPr>
                <w:rFonts w:ascii="Times New Roman" w:eastAsia="Times New Roman" w:hAnsi="Times New Roman" w:cs="Times New Roman"/>
                <w:sz w:val="21"/>
                <w:szCs w:val="21"/>
              </w:rPr>
            </w:pPr>
            <w:r w:rsidRPr="00D663D1">
              <w:rPr>
                <w:rFonts w:ascii="Times New Roman" w:eastAsia="Times New Roman" w:hAnsi="Times New Roman" w:cs="Times New Roman"/>
                <w:sz w:val="21"/>
                <w:szCs w:val="21"/>
                <w:shd w:val="clear" w:color="auto" w:fill="FFFFFF"/>
              </w:rPr>
              <w:t>Находит и обсуждает общий замысел, планирует последовательность действий, распределяет объем работы на всех участников, учитывая интересы и способности, выбирает материал, делится им, делает замены деталей, согласовывает планы и усилия. Радуется общему результату и успехам других детей, проявивших сообразительность, фантазию, волю, организаторские способности</w:t>
            </w:r>
          </w:p>
        </w:tc>
        <w:tc>
          <w:tcPr>
            <w:tcW w:w="2755" w:type="dxa"/>
            <w:tcBorders>
              <w:top w:val="single" w:sz="4" w:space="0" w:color="auto"/>
              <w:left w:val="single" w:sz="4" w:space="0" w:color="auto"/>
              <w:bottom w:val="single" w:sz="4" w:space="0" w:color="auto"/>
              <w:right w:val="single" w:sz="4" w:space="0" w:color="auto"/>
            </w:tcBorders>
            <w:shd w:val="clear" w:color="auto" w:fill="FFFFFF"/>
          </w:tcPr>
          <w:p w:rsidR="00D663D1" w:rsidRPr="00D663D1" w:rsidRDefault="00D663D1" w:rsidP="00D663D1">
            <w:pPr>
              <w:spacing w:line="240" w:lineRule="exact"/>
              <w:rPr>
                <w:rFonts w:ascii="Times New Roman" w:eastAsia="Times New Roman" w:hAnsi="Times New Roman" w:cs="Times New Roman"/>
                <w:sz w:val="21"/>
                <w:szCs w:val="21"/>
              </w:rPr>
            </w:pPr>
            <w:r w:rsidRPr="00D663D1">
              <w:rPr>
                <w:rFonts w:ascii="Times New Roman" w:eastAsia="Times New Roman" w:hAnsi="Times New Roman" w:cs="Times New Roman"/>
                <w:sz w:val="21"/>
                <w:szCs w:val="21"/>
                <w:shd w:val="clear" w:color="auto" w:fill="FFFFFF"/>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D663D1" w:rsidRPr="00D663D1" w:rsidRDefault="00D663D1" w:rsidP="00D663D1">
            <w:pPr>
              <w:spacing w:line="240" w:lineRule="exact"/>
              <w:rPr>
                <w:rFonts w:ascii="Times New Roman" w:eastAsia="Times New Roman" w:hAnsi="Times New Roman" w:cs="Times New Roman"/>
                <w:sz w:val="21"/>
                <w:szCs w:val="21"/>
              </w:rPr>
            </w:pPr>
            <w:r w:rsidRPr="00D663D1">
              <w:rPr>
                <w:rFonts w:ascii="Times New Roman" w:eastAsia="Times New Roman" w:hAnsi="Times New Roman" w:cs="Times New Roman"/>
                <w:sz w:val="21"/>
                <w:szCs w:val="21"/>
                <w:shd w:val="clear" w:color="auto" w:fill="FFFFFF"/>
              </w:rPr>
              <w:t>Способен выбирать себе род занятий, участников по совместной деятельности, активно взаимодействует со сверстниками и взрослыми, участвует в совместных играх</w:t>
            </w:r>
          </w:p>
        </w:tc>
      </w:tr>
      <w:tr w:rsidR="00D663D1" w:rsidRPr="00D663D1" w:rsidTr="00D663D1">
        <w:trPr>
          <w:trHeight w:hRule="exact" w:val="3546"/>
        </w:trPr>
        <w:tc>
          <w:tcPr>
            <w:tcW w:w="417" w:type="dxa"/>
            <w:tcBorders>
              <w:top w:val="single" w:sz="4" w:space="0" w:color="auto"/>
              <w:left w:val="single" w:sz="4" w:space="0" w:color="auto"/>
              <w:bottom w:val="single" w:sz="4" w:space="0" w:color="auto"/>
            </w:tcBorders>
            <w:shd w:val="clear" w:color="auto" w:fill="FFFFFF"/>
          </w:tcPr>
          <w:p w:rsidR="00D663D1" w:rsidRPr="00D663D1" w:rsidRDefault="00D663D1" w:rsidP="00D663D1">
            <w:pPr>
              <w:spacing w:line="210" w:lineRule="exact"/>
              <w:rPr>
                <w:rFonts w:ascii="Times New Roman" w:eastAsia="Times New Roman" w:hAnsi="Times New Roman" w:cs="Times New Roman"/>
                <w:sz w:val="21"/>
                <w:szCs w:val="21"/>
              </w:rPr>
            </w:pPr>
            <w:r w:rsidRPr="00D663D1">
              <w:rPr>
                <w:rFonts w:ascii="Times New Roman" w:eastAsia="Times New Roman" w:hAnsi="Times New Roman" w:cs="Times New Roman"/>
                <w:sz w:val="21"/>
                <w:szCs w:val="21"/>
                <w:shd w:val="clear" w:color="auto" w:fill="FFFFFF"/>
              </w:rPr>
              <w:t>8</w:t>
            </w:r>
          </w:p>
        </w:tc>
        <w:tc>
          <w:tcPr>
            <w:tcW w:w="2774" w:type="dxa"/>
            <w:tcBorders>
              <w:top w:val="single" w:sz="4" w:space="0" w:color="auto"/>
              <w:left w:val="single" w:sz="4" w:space="0" w:color="auto"/>
              <w:bottom w:val="single" w:sz="4" w:space="0" w:color="auto"/>
            </w:tcBorders>
            <w:shd w:val="clear" w:color="auto" w:fill="FFFFFF"/>
          </w:tcPr>
          <w:p w:rsidR="00D663D1" w:rsidRPr="00D663D1" w:rsidRDefault="00D663D1" w:rsidP="00D663D1">
            <w:pPr>
              <w:spacing w:line="240" w:lineRule="exact"/>
              <w:rPr>
                <w:rFonts w:ascii="Times New Roman" w:eastAsia="Times New Roman" w:hAnsi="Times New Roman" w:cs="Times New Roman"/>
                <w:sz w:val="21"/>
                <w:szCs w:val="21"/>
              </w:rPr>
            </w:pPr>
            <w:r w:rsidRPr="00D663D1">
              <w:rPr>
                <w:rFonts w:ascii="Times New Roman" w:eastAsia="Times New Roman" w:hAnsi="Times New Roman" w:cs="Times New Roman"/>
                <w:sz w:val="21"/>
                <w:szCs w:val="21"/>
                <w:shd w:val="clear" w:color="auto" w:fill="FFFFFF"/>
              </w:rPr>
              <w:t>Осуществляет экспертизу технической документации, надзор и контроль над состоянием и эксплуатацией оборудования. Следит за соблюдением установленных требований, действующих норм, правил и стандартов</w:t>
            </w:r>
          </w:p>
        </w:tc>
        <w:tc>
          <w:tcPr>
            <w:tcW w:w="3315" w:type="dxa"/>
            <w:tcBorders>
              <w:top w:val="single" w:sz="4" w:space="0" w:color="auto"/>
              <w:left w:val="single" w:sz="4" w:space="0" w:color="auto"/>
              <w:bottom w:val="single" w:sz="4" w:space="0" w:color="auto"/>
            </w:tcBorders>
            <w:shd w:val="clear" w:color="auto" w:fill="FFFFFF"/>
            <w:vAlign w:val="bottom"/>
          </w:tcPr>
          <w:p w:rsidR="00D663D1" w:rsidRPr="00D663D1" w:rsidRDefault="00D663D1" w:rsidP="00D663D1">
            <w:pPr>
              <w:spacing w:line="240" w:lineRule="exact"/>
              <w:rPr>
                <w:rFonts w:ascii="Times New Roman" w:eastAsia="Times New Roman" w:hAnsi="Times New Roman" w:cs="Times New Roman"/>
                <w:sz w:val="21"/>
                <w:szCs w:val="21"/>
              </w:rPr>
            </w:pPr>
            <w:r w:rsidRPr="00D663D1">
              <w:rPr>
                <w:rFonts w:ascii="Times New Roman" w:eastAsia="Times New Roman" w:hAnsi="Times New Roman" w:cs="Times New Roman"/>
                <w:sz w:val="21"/>
                <w:szCs w:val="21"/>
                <w:shd w:val="clear" w:color="auto" w:fill="FFFFFF"/>
              </w:rPr>
              <w:t>Соблюдает правила техники безопасности. Контролирует свои действия в процессе выполнения работы и после ее завершения</w:t>
            </w:r>
          </w:p>
        </w:tc>
        <w:tc>
          <w:tcPr>
            <w:tcW w:w="2755" w:type="dxa"/>
            <w:tcBorders>
              <w:top w:val="single" w:sz="4" w:space="0" w:color="auto"/>
              <w:left w:val="single" w:sz="4" w:space="0" w:color="auto"/>
              <w:bottom w:val="single" w:sz="4" w:space="0" w:color="auto"/>
              <w:right w:val="single" w:sz="4" w:space="0" w:color="auto"/>
            </w:tcBorders>
            <w:shd w:val="clear" w:color="auto" w:fill="FFFFFF"/>
          </w:tcPr>
          <w:p w:rsidR="00D663D1" w:rsidRPr="00D663D1" w:rsidRDefault="00D663D1" w:rsidP="00D663D1">
            <w:pPr>
              <w:spacing w:line="240" w:lineRule="exact"/>
              <w:rPr>
                <w:rFonts w:ascii="Times New Roman" w:eastAsia="Times New Roman" w:hAnsi="Times New Roman" w:cs="Times New Roman"/>
                <w:sz w:val="21"/>
                <w:szCs w:val="21"/>
              </w:rPr>
            </w:pPr>
            <w:r w:rsidRPr="00D663D1">
              <w:rPr>
                <w:rFonts w:ascii="Times New Roman" w:eastAsia="Times New Roman" w:hAnsi="Times New Roman" w:cs="Times New Roman"/>
                <w:sz w:val="21"/>
                <w:szCs w:val="21"/>
                <w:shd w:val="clear" w:color="auto" w:fill="FFFFFF"/>
              </w:rPr>
              <w:t>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различает условную и реальную ситуации, умеет подчиняться разным правилам и социальным нормам</w:t>
            </w:r>
          </w:p>
        </w:tc>
      </w:tr>
      <w:tr w:rsidR="00D663D1" w:rsidRPr="00D663D1" w:rsidTr="00D663D1">
        <w:trPr>
          <w:trHeight w:hRule="exact" w:val="2406"/>
        </w:trPr>
        <w:tc>
          <w:tcPr>
            <w:tcW w:w="417" w:type="dxa"/>
            <w:tcBorders>
              <w:top w:val="single" w:sz="4" w:space="0" w:color="auto"/>
              <w:left w:val="single" w:sz="4" w:space="0" w:color="auto"/>
              <w:bottom w:val="single" w:sz="4" w:space="0" w:color="auto"/>
            </w:tcBorders>
            <w:shd w:val="clear" w:color="auto" w:fill="FFFFFF"/>
          </w:tcPr>
          <w:p w:rsidR="00D663D1" w:rsidRPr="00D663D1" w:rsidRDefault="00D663D1" w:rsidP="00D663D1">
            <w:pPr>
              <w:spacing w:line="210" w:lineRule="exact"/>
              <w:rPr>
                <w:rFonts w:ascii="Times New Roman" w:eastAsia="Times New Roman" w:hAnsi="Times New Roman" w:cs="Times New Roman"/>
                <w:sz w:val="21"/>
                <w:szCs w:val="21"/>
              </w:rPr>
            </w:pPr>
            <w:r w:rsidRPr="00D663D1">
              <w:rPr>
                <w:rFonts w:ascii="Times New Roman" w:eastAsia="Times New Roman" w:hAnsi="Times New Roman" w:cs="Times New Roman"/>
                <w:sz w:val="21"/>
                <w:szCs w:val="21"/>
                <w:shd w:val="clear" w:color="auto" w:fill="FFFFFF"/>
              </w:rPr>
              <w:t>9</w:t>
            </w:r>
          </w:p>
        </w:tc>
        <w:tc>
          <w:tcPr>
            <w:tcW w:w="2774" w:type="dxa"/>
            <w:tcBorders>
              <w:top w:val="single" w:sz="4" w:space="0" w:color="auto"/>
              <w:left w:val="single" w:sz="4" w:space="0" w:color="auto"/>
              <w:bottom w:val="single" w:sz="4" w:space="0" w:color="auto"/>
            </w:tcBorders>
            <w:shd w:val="clear" w:color="auto" w:fill="FFFFFF"/>
          </w:tcPr>
          <w:p w:rsidR="00D663D1" w:rsidRPr="00D663D1" w:rsidRDefault="00D663D1" w:rsidP="00D663D1">
            <w:pPr>
              <w:spacing w:line="240" w:lineRule="exact"/>
              <w:rPr>
                <w:rFonts w:ascii="Times New Roman" w:eastAsia="Times New Roman" w:hAnsi="Times New Roman" w:cs="Times New Roman"/>
                <w:sz w:val="21"/>
                <w:szCs w:val="21"/>
              </w:rPr>
            </w:pPr>
            <w:r w:rsidRPr="00D663D1">
              <w:rPr>
                <w:rFonts w:ascii="Times New Roman" w:eastAsia="Times New Roman" w:hAnsi="Times New Roman" w:cs="Times New Roman"/>
                <w:sz w:val="21"/>
                <w:szCs w:val="21"/>
                <w:shd w:val="clear" w:color="auto" w:fill="FFFFFF"/>
              </w:rPr>
              <w:t>Способствует развитию творческой инициативы, рационализации, изобретательства, внедрению достижений отечественной и зарубежной науки, техники, использованию передового опыта, обеспечивающих эффективную работу организации</w:t>
            </w:r>
          </w:p>
        </w:tc>
        <w:tc>
          <w:tcPr>
            <w:tcW w:w="3315" w:type="dxa"/>
            <w:tcBorders>
              <w:top w:val="single" w:sz="4" w:space="0" w:color="auto"/>
              <w:left w:val="single" w:sz="4" w:space="0" w:color="auto"/>
              <w:bottom w:val="single" w:sz="4" w:space="0" w:color="auto"/>
            </w:tcBorders>
            <w:shd w:val="clear" w:color="auto" w:fill="FFFFFF"/>
            <w:vAlign w:val="bottom"/>
          </w:tcPr>
          <w:p w:rsidR="00D663D1" w:rsidRPr="00D663D1" w:rsidRDefault="00D663D1" w:rsidP="00D663D1">
            <w:pPr>
              <w:spacing w:line="240" w:lineRule="exact"/>
              <w:rPr>
                <w:rFonts w:ascii="Times New Roman" w:eastAsia="Times New Roman" w:hAnsi="Times New Roman" w:cs="Times New Roman"/>
                <w:sz w:val="21"/>
                <w:szCs w:val="21"/>
              </w:rPr>
            </w:pPr>
            <w:r w:rsidRPr="00D663D1">
              <w:rPr>
                <w:rFonts w:ascii="Times New Roman" w:eastAsia="Times New Roman" w:hAnsi="Times New Roman" w:cs="Times New Roman"/>
                <w:sz w:val="21"/>
                <w:szCs w:val="21"/>
                <w:shd w:val="clear" w:color="auto" w:fill="FFFFFF"/>
              </w:rPr>
              <w:t>Проявляет самостоятельность, инициативу, индивидуальность в процессе деятельности; имеет творческие увлечения. Проявляет интерес к использованию уже знакомых и освоению новых видов конструирования. Развертывает детские игры с использованием полученных конструкций</w:t>
            </w:r>
          </w:p>
        </w:tc>
        <w:tc>
          <w:tcPr>
            <w:tcW w:w="2755" w:type="dxa"/>
            <w:tcBorders>
              <w:top w:val="single" w:sz="4" w:space="0" w:color="auto"/>
              <w:left w:val="single" w:sz="4" w:space="0" w:color="auto"/>
              <w:bottom w:val="single" w:sz="4" w:space="0" w:color="auto"/>
              <w:right w:val="single" w:sz="4" w:space="0" w:color="auto"/>
            </w:tcBorders>
            <w:shd w:val="clear" w:color="auto" w:fill="FFFFFF"/>
          </w:tcPr>
          <w:p w:rsidR="00D663D1" w:rsidRPr="00D663D1" w:rsidRDefault="00D663D1" w:rsidP="00D663D1">
            <w:pPr>
              <w:spacing w:line="240" w:lineRule="exact"/>
              <w:rPr>
                <w:rFonts w:ascii="Times New Roman" w:eastAsia="Times New Roman" w:hAnsi="Times New Roman" w:cs="Times New Roman"/>
                <w:sz w:val="21"/>
                <w:szCs w:val="21"/>
              </w:rPr>
            </w:pPr>
            <w:r w:rsidRPr="00D663D1">
              <w:rPr>
                <w:rFonts w:ascii="Times New Roman" w:eastAsia="Times New Roman" w:hAnsi="Times New Roman" w:cs="Times New Roman"/>
                <w:sz w:val="21"/>
                <w:szCs w:val="21"/>
                <w:shd w:val="clear" w:color="auto" w:fill="FFFFFF"/>
              </w:rPr>
              <w:t>Овладевает основными культурными способами деятельности, проявляет инициативу и самостоятельность в разных видах деятельности: игре, общении, познавательно-исследовательской деятельности, конструировании и др.</w:t>
            </w:r>
          </w:p>
        </w:tc>
      </w:tr>
    </w:tbl>
    <w:p w:rsidR="00D663D1" w:rsidRDefault="00D663D1" w:rsidP="00D663D1">
      <w:pPr>
        <w:widowControl/>
        <w:spacing w:after="200" w:line="276" w:lineRule="auto"/>
        <w:rPr>
          <w:rFonts w:ascii="Times New Roman" w:eastAsia="Calibri" w:hAnsi="Times New Roman" w:cs="Times New Roman"/>
          <w:color w:val="auto"/>
          <w:sz w:val="22"/>
          <w:szCs w:val="22"/>
          <w:lang w:eastAsia="en-US" w:bidi="ar-SA"/>
        </w:rPr>
      </w:pPr>
    </w:p>
    <w:p w:rsidR="00D90813" w:rsidRDefault="00D90813" w:rsidP="00D663D1">
      <w:pPr>
        <w:widowControl/>
        <w:spacing w:after="200" w:line="276" w:lineRule="auto"/>
        <w:rPr>
          <w:rFonts w:ascii="Times New Roman" w:eastAsia="Calibri" w:hAnsi="Times New Roman" w:cs="Times New Roman"/>
          <w:color w:val="auto"/>
          <w:sz w:val="22"/>
          <w:szCs w:val="22"/>
          <w:lang w:eastAsia="en-US" w:bidi="ar-SA"/>
        </w:rPr>
      </w:pPr>
    </w:p>
    <w:p w:rsidR="00D90813" w:rsidRDefault="00D90813" w:rsidP="00D663D1">
      <w:pPr>
        <w:widowControl/>
        <w:spacing w:after="200" w:line="276" w:lineRule="auto"/>
        <w:rPr>
          <w:rFonts w:ascii="Times New Roman" w:eastAsia="Calibri" w:hAnsi="Times New Roman" w:cs="Times New Roman"/>
          <w:color w:val="auto"/>
          <w:sz w:val="22"/>
          <w:szCs w:val="22"/>
          <w:lang w:eastAsia="en-US" w:bidi="ar-SA"/>
        </w:rPr>
      </w:pPr>
    </w:p>
    <w:p w:rsidR="00D90813" w:rsidRDefault="00D90813" w:rsidP="00D663D1">
      <w:pPr>
        <w:widowControl/>
        <w:spacing w:after="200" w:line="276" w:lineRule="auto"/>
        <w:rPr>
          <w:rFonts w:ascii="Times New Roman" w:eastAsia="Calibri" w:hAnsi="Times New Roman" w:cs="Times New Roman"/>
          <w:color w:val="auto"/>
          <w:sz w:val="22"/>
          <w:szCs w:val="22"/>
          <w:lang w:eastAsia="en-US" w:bidi="ar-SA"/>
        </w:rPr>
      </w:pPr>
    </w:p>
    <w:p w:rsidR="00D90813" w:rsidRDefault="00D90813" w:rsidP="00D663D1">
      <w:pPr>
        <w:widowControl/>
        <w:spacing w:after="200" w:line="276" w:lineRule="auto"/>
        <w:rPr>
          <w:rFonts w:ascii="Times New Roman" w:eastAsia="Calibri" w:hAnsi="Times New Roman" w:cs="Times New Roman"/>
          <w:color w:val="auto"/>
          <w:sz w:val="22"/>
          <w:szCs w:val="22"/>
          <w:lang w:eastAsia="en-US" w:bidi="ar-SA"/>
        </w:rPr>
      </w:pPr>
    </w:p>
    <w:p w:rsidR="00D90813" w:rsidRPr="00D663D1" w:rsidRDefault="00D90813" w:rsidP="00D663D1">
      <w:pPr>
        <w:widowControl/>
        <w:spacing w:after="200" w:line="276" w:lineRule="auto"/>
        <w:rPr>
          <w:rFonts w:ascii="Times New Roman" w:eastAsia="Calibri" w:hAnsi="Times New Roman" w:cs="Times New Roman"/>
          <w:color w:val="auto"/>
          <w:sz w:val="22"/>
          <w:szCs w:val="22"/>
          <w:lang w:eastAsia="en-US" w:bidi="ar-SA"/>
        </w:rPr>
      </w:pPr>
    </w:p>
    <w:p w:rsidR="00D663D1" w:rsidRPr="00D663D1" w:rsidRDefault="00D663D1" w:rsidP="00D663D1">
      <w:pPr>
        <w:widowControl/>
        <w:rPr>
          <w:rFonts w:ascii="Times New Roman" w:eastAsia="Calibri" w:hAnsi="Times New Roman" w:cs="Times New Roman"/>
          <w:b/>
          <w:color w:val="auto"/>
          <w:sz w:val="28"/>
          <w:szCs w:val="28"/>
          <w:lang w:eastAsia="en-US" w:bidi="ar-SA"/>
        </w:rPr>
      </w:pPr>
      <w:r w:rsidRPr="00D663D1">
        <w:rPr>
          <w:rFonts w:ascii="Times New Roman" w:eastAsia="Calibri" w:hAnsi="Times New Roman" w:cs="Times New Roman"/>
          <w:b/>
          <w:color w:val="auto"/>
          <w:sz w:val="28"/>
          <w:szCs w:val="28"/>
          <w:lang w:eastAsia="en-US" w:bidi="ar-SA"/>
        </w:rPr>
        <w:lastRenderedPageBreak/>
        <w:t>Раздел № 2. «Комплекс организационно-педагогических условий»</w:t>
      </w:r>
    </w:p>
    <w:p w:rsidR="00D663D1" w:rsidRPr="00D663D1" w:rsidRDefault="00D663D1" w:rsidP="00D663D1">
      <w:pPr>
        <w:widowControl/>
        <w:rPr>
          <w:rFonts w:ascii="Times New Roman" w:eastAsia="Calibri" w:hAnsi="Times New Roman" w:cs="Times New Roman"/>
          <w:color w:val="auto"/>
          <w:sz w:val="28"/>
          <w:szCs w:val="28"/>
          <w:lang w:eastAsia="en-US" w:bidi="ar-SA"/>
        </w:rPr>
      </w:pPr>
    </w:p>
    <w:p w:rsidR="00D663D1" w:rsidRPr="00D663D1" w:rsidRDefault="00D663D1" w:rsidP="00D663D1">
      <w:pPr>
        <w:widowControl/>
        <w:spacing w:line="360" w:lineRule="auto"/>
        <w:rPr>
          <w:rFonts w:ascii="Times New Roman" w:eastAsia="Calibri" w:hAnsi="Times New Roman" w:cs="Times New Roman"/>
          <w:b/>
          <w:color w:val="auto"/>
          <w:sz w:val="28"/>
          <w:szCs w:val="28"/>
          <w:u w:val="single"/>
          <w:lang w:eastAsia="en-US" w:bidi="ar-SA"/>
        </w:rPr>
      </w:pPr>
      <w:r w:rsidRPr="00D663D1">
        <w:rPr>
          <w:rFonts w:ascii="Times New Roman" w:eastAsia="Calibri" w:hAnsi="Times New Roman" w:cs="Times New Roman"/>
          <w:b/>
          <w:color w:val="auto"/>
          <w:sz w:val="28"/>
          <w:szCs w:val="28"/>
          <w:u w:val="single"/>
          <w:lang w:eastAsia="en-US" w:bidi="ar-SA"/>
        </w:rPr>
        <w:t xml:space="preserve">2.1. Календарный учебный </w:t>
      </w:r>
      <w:r w:rsidR="00F82195" w:rsidRPr="00D663D1">
        <w:rPr>
          <w:rFonts w:ascii="Times New Roman" w:eastAsia="Calibri" w:hAnsi="Times New Roman" w:cs="Times New Roman"/>
          <w:b/>
          <w:color w:val="auto"/>
          <w:sz w:val="28"/>
          <w:szCs w:val="28"/>
          <w:u w:val="single"/>
          <w:lang w:eastAsia="en-US" w:bidi="ar-SA"/>
        </w:rPr>
        <w:t>график «</w:t>
      </w:r>
      <w:r w:rsidRPr="00D663D1">
        <w:rPr>
          <w:rFonts w:ascii="Times New Roman" w:eastAsia="Calibri" w:hAnsi="Times New Roman" w:cs="Times New Roman"/>
          <w:b/>
          <w:color w:val="auto"/>
          <w:sz w:val="28"/>
          <w:szCs w:val="28"/>
          <w:u w:val="single"/>
          <w:lang w:eastAsia="en-US" w:bidi="ar-SA"/>
        </w:rPr>
        <w:t>От Фрёбеля до робота»</w:t>
      </w:r>
    </w:p>
    <w:p w:rsidR="00D663D1" w:rsidRPr="00D663D1" w:rsidRDefault="00D663D1" w:rsidP="00D663D1">
      <w:pPr>
        <w:widowControl/>
        <w:spacing w:line="360" w:lineRule="auto"/>
        <w:rPr>
          <w:rFonts w:ascii="Times New Roman" w:eastAsia="Calibri" w:hAnsi="Times New Roman" w:cs="Times New Roman"/>
          <w:b/>
          <w:color w:val="auto"/>
          <w:sz w:val="28"/>
          <w:szCs w:val="28"/>
          <w:u w:val="single"/>
          <w:lang w:eastAsia="en-US" w:bidi="ar-SA"/>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4394"/>
        <w:gridCol w:w="2268"/>
      </w:tblGrid>
      <w:tr w:rsidR="00D663D1" w:rsidRPr="00D663D1" w:rsidTr="00D663D1">
        <w:tc>
          <w:tcPr>
            <w:tcW w:w="2802" w:type="dxa"/>
          </w:tcPr>
          <w:p w:rsidR="00D663D1" w:rsidRPr="00D663D1" w:rsidRDefault="00D663D1" w:rsidP="00D663D1">
            <w:pPr>
              <w:widowControl/>
              <w:rPr>
                <w:rFonts w:ascii="Times New Roman" w:eastAsia="Calibri" w:hAnsi="Times New Roman" w:cs="Times New Roman"/>
                <w:color w:val="auto"/>
                <w:lang w:eastAsia="en-US" w:bidi="ar-SA"/>
              </w:rPr>
            </w:pPr>
          </w:p>
        </w:tc>
        <w:tc>
          <w:tcPr>
            <w:tcW w:w="4394" w:type="dxa"/>
          </w:tcPr>
          <w:p w:rsidR="00D663D1" w:rsidRPr="00D663D1" w:rsidRDefault="00D663D1" w:rsidP="00D663D1">
            <w:pPr>
              <w:widowControl/>
              <w:jc w:val="center"/>
              <w:rPr>
                <w:rFonts w:ascii="Times New Roman" w:eastAsia="Calibri" w:hAnsi="Times New Roman" w:cs="Times New Roman"/>
                <w:color w:val="auto"/>
                <w:lang w:eastAsia="en-US" w:bidi="ar-SA"/>
              </w:rPr>
            </w:pPr>
            <w:r w:rsidRPr="00D663D1">
              <w:rPr>
                <w:rFonts w:ascii="Times New Roman" w:eastAsia="Calibri" w:hAnsi="Times New Roman" w:cs="Times New Roman"/>
                <w:color w:val="auto"/>
                <w:lang w:eastAsia="en-US" w:bidi="ar-SA"/>
              </w:rPr>
              <w:t>Продолжительность</w:t>
            </w:r>
          </w:p>
        </w:tc>
        <w:tc>
          <w:tcPr>
            <w:tcW w:w="2268" w:type="dxa"/>
          </w:tcPr>
          <w:p w:rsidR="00D663D1" w:rsidRPr="00D663D1" w:rsidRDefault="00D663D1" w:rsidP="00D663D1">
            <w:pPr>
              <w:widowControl/>
              <w:jc w:val="center"/>
              <w:rPr>
                <w:rFonts w:ascii="Times New Roman" w:eastAsia="Calibri" w:hAnsi="Times New Roman" w:cs="Times New Roman"/>
                <w:color w:val="auto"/>
                <w:lang w:eastAsia="en-US" w:bidi="ar-SA"/>
              </w:rPr>
            </w:pPr>
            <w:r w:rsidRPr="00D663D1">
              <w:rPr>
                <w:rFonts w:ascii="Times New Roman" w:eastAsia="Calibri" w:hAnsi="Times New Roman" w:cs="Times New Roman"/>
                <w:color w:val="auto"/>
                <w:lang w:eastAsia="en-US" w:bidi="ar-SA"/>
              </w:rPr>
              <w:t>Количество недель</w:t>
            </w:r>
          </w:p>
          <w:p w:rsidR="00D663D1" w:rsidRPr="00D663D1" w:rsidRDefault="00D663D1" w:rsidP="00D663D1">
            <w:pPr>
              <w:widowControl/>
              <w:jc w:val="center"/>
              <w:rPr>
                <w:rFonts w:ascii="Times New Roman" w:eastAsia="Calibri" w:hAnsi="Times New Roman" w:cs="Times New Roman"/>
                <w:color w:val="auto"/>
                <w:lang w:eastAsia="en-US" w:bidi="ar-SA"/>
              </w:rPr>
            </w:pPr>
            <w:r w:rsidRPr="00D663D1">
              <w:rPr>
                <w:rFonts w:ascii="Times New Roman" w:eastAsia="Calibri" w:hAnsi="Times New Roman" w:cs="Times New Roman"/>
                <w:color w:val="auto"/>
                <w:lang w:eastAsia="en-US" w:bidi="ar-SA"/>
              </w:rPr>
              <w:t>Количество дней</w:t>
            </w:r>
          </w:p>
          <w:p w:rsidR="00D663D1" w:rsidRPr="00D663D1" w:rsidRDefault="00D663D1" w:rsidP="00D663D1">
            <w:pPr>
              <w:widowControl/>
              <w:jc w:val="center"/>
              <w:rPr>
                <w:rFonts w:ascii="Times New Roman" w:eastAsia="Calibri" w:hAnsi="Times New Roman" w:cs="Times New Roman"/>
                <w:color w:val="auto"/>
                <w:lang w:eastAsia="en-US" w:bidi="ar-SA"/>
              </w:rPr>
            </w:pPr>
            <w:r w:rsidRPr="00D663D1">
              <w:rPr>
                <w:rFonts w:ascii="Times New Roman" w:eastAsia="Calibri" w:hAnsi="Times New Roman" w:cs="Times New Roman"/>
                <w:color w:val="auto"/>
                <w:lang w:eastAsia="en-US" w:bidi="ar-SA"/>
              </w:rPr>
              <w:t>Количество часов</w:t>
            </w:r>
          </w:p>
        </w:tc>
      </w:tr>
      <w:tr w:rsidR="00D663D1" w:rsidRPr="00D663D1" w:rsidTr="00D663D1">
        <w:tc>
          <w:tcPr>
            <w:tcW w:w="2802" w:type="dxa"/>
          </w:tcPr>
          <w:p w:rsidR="00D663D1" w:rsidRPr="00D663D1" w:rsidRDefault="00D663D1" w:rsidP="00D663D1">
            <w:pPr>
              <w:widowControl/>
              <w:rPr>
                <w:rFonts w:ascii="Times New Roman" w:eastAsia="Calibri" w:hAnsi="Times New Roman" w:cs="Times New Roman"/>
                <w:color w:val="auto"/>
                <w:lang w:eastAsia="en-US" w:bidi="ar-SA"/>
              </w:rPr>
            </w:pPr>
            <w:r w:rsidRPr="00D663D1">
              <w:rPr>
                <w:rFonts w:ascii="Times New Roman" w:eastAsia="Calibri" w:hAnsi="Times New Roman" w:cs="Times New Roman"/>
                <w:color w:val="auto"/>
                <w:lang w:eastAsia="en-US" w:bidi="ar-SA"/>
              </w:rPr>
              <w:t xml:space="preserve">Период учебного года </w:t>
            </w:r>
          </w:p>
        </w:tc>
        <w:tc>
          <w:tcPr>
            <w:tcW w:w="4394" w:type="dxa"/>
          </w:tcPr>
          <w:p w:rsidR="00D663D1" w:rsidRPr="00D663D1" w:rsidRDefault="00D663D1" w:rsidP="00D663D1">
            <w:pPr>
              <w:widowControl/>
              <w:rPr>
                <w:rFonts w:ascii="Times New Roman" w:eastAsia="Calibri" w:hAnsi="Times New Roman" w:cs="Times New Roman"/>
                <w:color w:val="auto"/>
                <w:lang w:eastAsia="en-US" w:bidi="ar-SA"/>
              </w:rPr>
            </w:pPr>
            <w:r w:rsidRPr="00D663D1">
              <w:rPr>
                <w:rFonts w:ascii="Times New Roman" w:eastAsia="Calibri" w:hAnsi="Times New Roman" w:cs="Times New Roman"/>
                <w:color w:val="auto"/>
                <w:lang w:eastAsia="en-US" w:bidi="ar-SA"/>
              </w:rPr>
              <w:t xml:space="preserve">Начало учебного года – 01.10.2021 </w:t>
            </w:r>
          </w:p>
          <w:p w:rsidR="00D663D1" w:rsidRPr="00D663D1" w:rsidRDefault="00D663D1" w:rsidP="00D663D1">
            <w:pPr>
              <w:widowControl/>
              <w:rPr>
                <w:rFonts w:ascii="Times New Roman" w:eastAsia="Calibri" w:hAnsi="Times New Roman" w:cs="Times New Roman"/>
                <w:color w:val="auto"/>
                <w:lang w:eastAsia="en-US" w:bidi="ar-SA"/>
              </w:rPr>
            </w:pPr>
            <w:r w:rsidRPr="00D663D1">
              <w:rPr>
                <w:rFonts w:ascii="Times New Roman" w:eastAsia="Calibri" w:hAnsi="Times New Roman" w:cs="Times New Roman"/>
                <w:color w:val="auto"/>
                <w:lang w:eastAsia="en-US" w:bidi="ar-SA"/>
              </w:rPr>
              <w:t>Окончание учебного года - 31.05.2022</w:t>
            </w:r>
          </w:p>
        </w:tc>
        <w:tc>
          <w:tcPr>
            <w:tcW w:w="2268" w:type="dxa"/>
          </w:tcPr>
          <w:p w:rsidR="00D663D1" w:rsidRPr="00D663D1" w:rsidRDefault="00D663D1" w:rsidP="00D663D1">
            <w:pPr>
              <w:widowControl/>
              <w:jc w:val="center"/>
              <w:rPr>
                <w:rFonts w:ascii="Times New Roman" w:eastAsia="Calibri" w:hAnsi="Times New Roman" w:cs="Times New Roman"/>
                <w:color w:val="auto"/>
                <w:lang w:eastAsia="en-US" w:bidi="ar-SA"/>
              </w:rPr>
            </w:pPr>
            <w:r w:rsidRPr="00D663D1">
              <w:rPr>
                <w:rFonts w:ascii="Times New Roman" w:eastAsia="Calibri" w:hAnsi="Times New Roman" w:cs="Times New Roman"/>
                <w:color w:val="auto"/>
                <w:lang w:eastAsia="en-US" w:bidi="ar-SA"/>
              </w:rPr>
              <w:t xml:space="preserve">31 недель </w:t>
            </w:r>
          </w:p>
        </w:tc>
      </w:tr>
      <w:tr w:rsidR="00D663D1" w:rsidRPr="00D663D1" w:rsidTr="00D663D1">
        <w:tc>
          <w:tcPr>
            <w:tcW w:w="2802" w:type="dxa"/>
          </w:tcPr>
          <w:p w:rsidR="00D663D1" w:rsidRPr="00D663D1" w:rsidRDefault="00D663D1" w:rsidP="00D663D1">
            <w:pPr>
              <w:widowControl/>
              <w:rPr>
                <w:rFonts w:ascii="Times New Roman" w:eastAsia="Calibri" w:hAnsi="Times New Roman" w:cs="Times New Roman"/>
                <w:color w:val="auto"/>
                <w:lang w:eastAsia="en-US" w:bidi="ar-SA"/>
              </w:rPr>
            </w:pPr>
            <w:r w:rsidRPr="00D663D1">
              <w:rPr>
                <w:rFonts w:ascii="Times New Roman" w:eastAsia="Calibri" w:hAnsi="Times New Roman" w:cs="Times New Roman"/>
                <w:color w:val="auto"/>
                <w:lang w:eastAsia="en-US" w:bidi="ar-SA"/>
              </w:rPr>
              <w:t>Режим работы</w:t>
            </w:r>
          </w:p>
        </w:tc>
        <w:tc>
          <w:tcPr>
            <w:tcW w:w="4394" w:type="dxa"/>
          </w:tcPr>
          <w:p w:rsidR="00D663D1" w:rsidRPr="00D663D1" w:rsidRDefault="00D663D1" w:rsidP="00D663D1">
            <w:pPr>
              <w:widowControl/>
              <w:rPr>
                <w:rFonts w:ascii="Times New Roman" w:eastAsia="Calibri" w:hAnsi="Times New Roman" w:cs="Times New Roman"/>
                <w:color w:val="auto"/>
                <w:lang w:eastAsia="en-US" w:bidi="ar-SA"/>
              </w:rPr>
            </w:pPr>
            <w:r w:rsidRPr="00D663D1">
              <w:rPr>
                <w:rFonts w:ascii="Times New Roman" w:eastAsia="Calibri" w:hAnsi="Times New Roman" w:cs="Times New Roman"/>
                <w:color w:val="auto"/>
                <w:lang w:eastAsia="en-US" w:bidi="ar-SA"/>
              </w:rPr>
              <w:t>2 дня в 1 неделю</w:t>
            </w:r>
          </w:p>
          <w:p w:rsidR="00D663D1" w:rsidRPr="00D663D1" w:rsidRDefault="00D663D1" w:rsidP="00D663D1">
            <w:pPr>
              <w:widowControl/>
              <w:rPr>
                <w:rFonts w:ascii="Times New Roman" w:eastAsia="Calibri" w:hAnsi="Times New Roman" w:cs="Times New Roman"/>
                <w:color w:val="auto"/>
                <w:lang w:eastAsia="en-US" w:bidi="ar-SA"/>
              </w:rPr>
            </w:pPr>
          </w:p>
        </w:tc>
        <w:tc>
          <w:tcPr>
            <w:tcW w:w="2268" w:type="dxa"/>
          </w:tcPr>
          <w:p w:rsidR="00D663D1" w:rsidRPr="00D663D1" w:rsidRDefault="00D663D1" w:rsidP="00D663D1">
            <w:pPr>
              <w:widowControl/>
              <w:jc w:val="center"/>
              <w:rPr>
                <w:rFonts w:ascii="Times New Roman" w:eastAsia="Calibri" w:hAnsi="Times New Roman" w:cs="Times New Roman"/>
                <w:color w:val="auto"/>
                <w:lang w:eastAsia="en-US" w:bidi="ar-SA"/>
              </w:rPr>
            </w:pPr>
          </w:p>
        </w:tc>
      </w:tr>
      <w:tr w:rsidR="00D663D1" w:rsidRPr="00D663D1" w:rsidTr="00D663D1">
        <w:tc>
          <w:tcPr>
            <w:tcW w:w="2802" w:type="dxa"/>
          </w:tcPr>
          <w:p w:rsidR="00D663D1" w:rsidRPr="00D663D1" w:rsidRDefault="00D663D1" w:rsidP="00D663D1">
            <w:pPr>
              <w:widowControl/>
              <w:rPr>
                <w:rFonts w:ascii="Times New Roman" w:eastAsia="Calibri" w:hAnsi="Times New Roman" w:cs="Times New Roman"/>
                <w:color w:val="auto"/>
                <w:lang w:eastAsia="en-US" w:bidi="ar-SA"/>
              </w:rPr>
            </w:pPr>
            <w:r w:rsidRPr="00D663D1">
              <w:rPr>
                <w:rFonts w:ascii="Times New Roman" w:eastAsia="Calibri" w:hAnsi="Times New Roman" w:cs="Times New Roman"/>
                <w:color w:val="auto"/>
                <w:lang w:eastAsia="en-US" w:bidi="ar-SA"/>
              </w:rPr>
              <w:t>Праздничные дни</w:t>
            </w:r>
          </w:p>
        </w:tc>
        <w:tc>
          <w:tcPr>
            <w:tcW w:w="4394" w:type="dxa"/>
          </w:tcPr>
          <w:p w:rsidR="00D663D1" w:rsidRPr="00D663D1" w:rsidRDefault="00D663D1" w:rsidP="00D663D1">
            <w:pPr>
              <w:widowControl/>
              <w:rPr>
                <w:rFonts w:ascii="Times New Roman" w:eastAsia="Calibri" w:hAnsi="Times New Roman" w:cs="Times New Roman"/>
                <w:color w:val="auto"/>
                <w:lang w:bidi="ar-SA"/>
              </w:rPr>
            </w:pPr>
            <w:r w:rsidRPr="00D663D1">
              <w:rPr>
                <w:rFonts w:ascii="Times New Roman" w:eastAsia="Calibri" w:hAnsi="Times New Roman" w:cs="Times New Roman"/>
                <w:color w:val="auto"/>
                <w:lang w:bidi="ar-SA"/>
              </w:rPr>
              <w:t>30.12-08.01, 10 дней</w:t>
            </w:r>
          </w:p>
          <w:p w:rsidR="00D663D1" w:rsidRPr="00D663D1" w:rsidRDefault="00D663D1" w:rsidP="00D663D1">
            <w:pPr>
              <w:widowControl/>
              <w:rPr>
                <w:rFonts w:ascii="Times New Roman" w:eastAsia="Calibri" w:hAnsi="Times New Roman" w:cs="Times New Roman"/>
                <w:color w:val="auto"/>
                <w:lang w:bidi="ar-SA"/>
              </w:rPr>
            </w:pPr>
            <w:r w:rsidRPr="00D663D1">
              <w:rPr>
                <w:rFonts w:ascii="Times New Roman" w:eastAsia="Calibri" w:hAnsi="Times New Roman" w:cs="Times New Roman"/>
                <w:color w:val="auto"/>
                <w:lang w:bidi="ar-SA"/>
              </w:rPr>
              <w:t>20.02-23.02, 4 дня</w:t>
            </w:r>
          </w:p>
          <w:p w:rsidR="00D663D1" w:rsidRPr="00D663D1" w:rsidRDefault="00D663D1" w:rsidP="00D663D1">
            <w:pPr>
              <w:widowControl/>
              <w:rPr>
                <w:rFonts w:ascii="Times New Roman" w:eastAsia="Calibri" w:hAnsi="Times New Roman" w:cs="Times New Roman"/>
                <w:color w:val="auto"/>
                <w:lang w:bidi="ar-SA"/>
              </w:rPr>
            </w:pPr>
            <w:r w:rsidRPr="00D663D1">
              <w:rPr>
                <w:rFonts w:ascii="Times New Roman" w:eastAsia="Calibri" w:hAnsi="Times New Roman" w:cs="Times New Roman"/>
                <w:color w:val="auto"/>
                <w:lang w:bidi="ar-SA"/>
              </w:rPr>
              <w:t>06.03-08.03, 3 дня</w:t>
            </w:r>
          </w:p>
          <w:p w:rsidR="00D663D1" w:rsidRPr="00D663D1" w:rsidRDefault="00D663D1" w:rsidP="00D663D1">
            <w:pPr>
              <w:widowControl/>
              <w:rPr>
                <w:rFonts w:ascii="Times New Roman" w:eastAsia="Calibri" w:hAnsi="Times New Roman" w:cs="Times New Roman"/>
                <w:color w:val="auto"/>
                <w:lang w:bidi="ar-SA"/>
              </w:rPr>
            </w:pPr>
            <w:r w:rsidRPr="00D663D1">
              <w:rPr>
                <w:rFonts w:ascii="Times New Roman" w:eastAsia="Calibri" w:hAnsi="Times New Roman" w:cs="Times New Roman"/>
                <w:color w:val="auto"/>
                <w:lang w:bidi="ar-SA"/>
              </w:rPr>
              <w:t>30.04-02.05, 3 дня</w:t>
            </w:r>
          </w:p>
          <w:p w:rsidR="00D663D1" w:rsidRPr="00D663D1" w:rsidRDefault="00D663D1" w:rsidP="00D663D1">
            <w:pPr>
              <w:widowControl/>
              <w:rPr>
                <w:rFonts w:ascii="Times New Roman" w:eastAsia="Calibri" w:hAnsi="Times New Roman" w:cs="Times New Roman"/>
                <w:color w:val="auto"/>
                <w:lang w:eastAsia="en-US" w:bidi="ar-SA"/>
              </w:rPr>
            </w:pPr>
            <w:r w:rsidRPr="00D663D1">
              <w:rPr>
                <w:rFonts w:ascii="Times New Roman" w:eastAsia="Calibri" w:hAnsi="Times New Roman" w:cs="Times New Roman"/>
                <w:color w:val="auto"/>
                <w:lang w:bidi="ar-SA"/>
              </w:rPr>
              <w:t>07.05-09.05, 3 дня</w:t>
            </w:r>
          </w:p>
        </w:tc>
        <w:tc>
          <w:tcPr>
            <w:tcW w:w="2268" w:type="dxa"/>
          </w:tcPr>
          <w:p w:rsidR="00D663D1" w:rsidRPr="00D663D1" w:rsidRDefault="00D663D1" w:rsidP="00D663D1">
            <w:pPr>
              <w:widowControl/>
              <w:jc w:val="center"/>
              <w:rPr>
                <w:rFonts w:ascii="Times New Roman" w:eastAsia="Calibri" w:hAnsi="Times New Roman" w:cs="Times New Roman"/>
                <w:color w:val="auto"/>
                <w:lang w:eastAsia="en-US" w:bidi="ar-SA"/>
              </w:rPr>
            </w:pPr>
            <w:r w:rsidRPr="00D663D1">
              <w:rPr>
                <w:rFonts w:ascii="Times New Roman" w:eastAsia="Calibri" w:hAnsi="Times New Roman" w:cs="Times New Roman"/>
                <w:color w:val="auto"/>
                <w:lang w:eastAsia="en-US" w:bidi="ar-SA"/>
              </w:rPr>
              <w:t>23 дня</w:t>
            </w:r>
          </w:p>
        </w:tc>
      </w:tr>
      <w:tr w:rsidR="00D663D1" w:rsidRPr="00D663D1" w:rsidTr="00D663D1">
        <w:tc>
          <w:tcPr>
            <w:tcW w:w="2802" w:type="dxa"/>
          </w:tcPr>
          <w:p w:rsidR="00D663D1" w:rsidRPr="00D663D1" w:rsidRDefault="00D663D1" w:rsidP="00D663D1">
            <w:pPr>
              <w:widowControl/>
              <w:rPr>
                <w:rFonts w:ascii="Times New Roman" w:eastAsia="Calibri" w:hAnsi="Times New Roman" w:cs="Times New Roman"/>
                <w:color w:val="auto"/>
                <w:lang w:eastAsia="en-US" w:bidi="ar-SA"/>
              </w:rPr>
            </w:pPr>
            <w:r w:rsidRPr="00D663D1">
              <w:rPr>
                <w:rFonts w:ascii="Times New Roman" w:eastAsia="Calibri" w:hAnsi="Times New Roman" w:cs="Times New Roman"/>
                <w:color w:val="auto"/>
                <w:lang w:eastAsia="en-US" w:bidi="ar-SA"/>
              </w:rPr>
              <w:t>Продолжительность каникул</w:t>
            </w:r>
          </w:p>
        </w:tc>
        <w:tc>
          <w:tcPr>
            <w:tcW w:w="4394" w:type="dxa"/>
          </w:tcPr>
          <w:p w:rsidR="00D663D1" w:rsidRPr="00D663D1" w:rsidRDefault="00D663D1" w:rsidP="00D663D1">
            <w:pPr>
              <w:widowControl/>
              <w:rPr>
                <w:rFonts w:ascii="Times New Roman" w:eastAsia="Calibri" w:hAnsi="Times New Roman" w:cs="Times New Roman"/>
                <w:color w:val="auto"/>
                <w:lang w:bidi="ar-SA"/>
              </w:rPr>
            </w:pPr>
            <w:r w:rsidRPr="00D663D1">
              <w:rPr>
                <w:rFonts w:ascii="Times New Roman" w:eastAsia="Calibri" w:hAnsi="Times New Roman" w:cs="Times New Roman"/>
                <w:color w:val="auto"/>
                <w:lang w:bidi="ar-SA"/>
              </w:rPr>
              <w:t>Зимний период: 29.12 – 08.01.2019</w:t>
            </w:r>
          </w:p>
          <w:p w:rsidR="00D663D1" w:rsidRPr="00D663D1" w:rsidRDefault="00D663D1" w:rsidP="00D663D1">
            <w:pPr>
              <w:widowControl/>
              <w:rPr>
                <w:rFonts w:ascii="Times New Roman" w:eastAsia="Calibri" w:hAnsi="Times New Roman" w:cs="Times New Roman"/>
                <w:color w:val="auto"/>
                <w:lang w:bidi="ar-SA"/>
              </w:rPr>
            </w:pPr>
          </w:p>
        </w:tc>
        <w:tc>
          <w:tcPr>
            <w:tcW w:w="2268" w:type="dxa"/>
          </w:tcPr>
          <w:p w:rsidR="00D663D1" w:rsidRPr="00D663D1" w:rsidRDefault="00D663D1" w:rsidP="00D663D1">
            <w:pPr>
              <w:widowControl/>
              <w:jc w:val="center"/>
              <w:rPr>
                <w:rFonts w:ascii="Times New Roman" w:eastAsia="Calibri" w:hAnsi="Times New Roman" w:cs="Times New Roman"/>
                <w:color w:val="auto"/>
                <w:lang w:eastAsia="en-US" w:bidi="ar-SA"/>
              </w:rPr>
            </w:pPr>
          </w:p>
        </w:tc>
      </w:tr>
      <w:tr w:rsidR="00D663D1" w:rsidRPr="00D663D1" w:rsidTr="00D663D1">
        <w:tc>
          <w:tcPr>
            <w:tcW w:w="2802" w:type="dxa"/>
          </w:tcPr>
          <w:p w:rsidR="00D663D1" w:rsidRPr="00D663D1" w:rsidRDefault="00D663D1" w:rsidP="00D663D1">
            <w:pPr>
              <w:widowControl/>
              <w:rPr>
                <w:rFonts w:ascii="Times New Roman" w:eastAsia="Calibri" w:hAnsi="Times New Roman" w:cs="Times New Roman"/>
                <w:color w:val="auto"/>
                <w:lang w:eastAsia="en-US" w:bidi="ar-SA"/>
              </w:rPr>
            </w:pPr>
            <w:r w:rsidRPr="00D663D1">
              <w:rPr>
                <w:rFonts w:ascii="Times New Roman" w:eastAsia="Calibri" w:hAnsi="Times New Roman" w:cs="Times New Roman"/>
                <w:color w:val="auto"/>
                <w:lang w:eastAsia="en-US" w:bidi="ar-SA"/>
              </w:rPr>
              <w:t>Количество часов в неделю</w:t>
            </w:r>
          </w:p>
        </w:tc>
        <w:tc>
          <w:tcPr>
            <w:tcW w:w="4394" w:type="dxa"/>
          </w:tcPr>
          <w:p w:rsidR="00D663D1" w:rsidRPr="00D663D1" w:rsidRDefault="00D663D1" w:rsidP="00D663D1">
            <w:pPr>
              <w:widowControl/>
              <w:rPr>
                <w:rFonts w:ascii="Times New Roman" w:eastAsia="Calibri" w:hAnsi="Times New Roman" w:cs="Times New Roman"/>
                <w:color w:val="auto"/>
                <w:lang w:eastAsia="en-US" w:bidi="ar-SA"/>
              </w:rPr>
            </w:pPr>
          </w:p>
        </w:tc>
        <w:tc>
          <w:tcPr>
            <w:tcW w:w="2268" w:type="dxa"/>
          </w:tcPr>
          <w:p w:rsidR="00D663D1" w:rsidRPr="00D663D1" w:rsidRDefault="00D663D1" w:rsidP="00D663D1">
            <w:pPr>
              <w:widowControl/>
              <w:jc w:val="center"/>
              <w:rPr>
                <w:rFonts w:ascii="Times New Roman" w:eastAsia="Calibri" w:hAnsi="Times New Roman" w:cs="Times New Roman"/>
                <w:color w:val="auto"/>
                <w:lang w:eastAsia="en-US" w:bidi="ar-SA"/>
              </w:rPr>
            </w:pPr>
            <w:r w:rsidRPr="00D663D1">
              <w:rPr>
                <w:rFonts w:ascii="Times New Roman" w:eastAsia="Calibri" w:hAnsi="Times New Roman" w:cs="Times New Roman"/>
                <w:color w:val="auto"/>
                <w:lang w:eastAsia="en-US" w:bidi="ar-SA"/>
              </w:rPr>
              <w:t>2 часа</w:t>
            </w:r>
          </w:p>
        </w:tc>
      </w:tr>
      <w:tr w:rsidR="00D663D1" w:rsidRPr="00D663D1" w:rsidTr="00D663D1">
        <w:tc>
          <w:tcPr>
            <w:tcW w:w="2802" w:type="dxa"/>
          </w:tcPr>
          <w:p w:rsidR="00D663D1" w:rsidRPr="00D663D1" w:rsidRDefault="00D663D1" w:rsidP="00D663D1">
            <w:pPr>
              <w:widowControl/>
              <w:rPr>
                <w:rFonts w:ascii="Times New Roman" w:eastAsia="Calibri" w:hAnsi="Times New Roman" w:cs="Times New Roman"/>
                <w:color w:val="auto"/>
                <w:lang w:eastAsia="en-US" w:bidi="ar-SA"/>
              </w:rPr>
            </w:pPr>
            <w:r w:rsidRPr="00D663D1">
              <w:rPr>
                <w:rFonts w:ascii="Times New Roman" w:eastAsia="Calibri" w:hAnsi="Times New Roman" w:cs="Times New Roman"/>
                <w:color w:val="auto"/>
                <w:lang w:eastAsia="en-US" w:bidi="ar-SA"/>
              </w:rPr>
              <w:t>Количество часов в месяц</w:t>
            </w:r>
          </w:p>
        </w:tc>
        <w:tc>
          <w:tcPr>
            <w:tcW w:w="4394" w:type="dxa"/>
          </w:tcPr>
          <w:p w:rsidR="00D663D1" w:rsidRPr="00D663D1" w:rsidRDefault="00D663D1" w:rsidP="00D663D1">
            <w:pPr>
              <w:widowControl/>
              <w:rPr>
                <w:rFonts w:ascii="Times New Roman" w:eastAsia="Calibri" w:hAnsi="Times New Roman" w:cs="Times New Roman"/>
                <w:color w:val="auto"/>
                <w:lang w:eastAsia="en-US" w:bidi="ar-SA"/>
              </w:rPr>
            </w:pPr>
          </w:p>
        </w:tc>
        <w:tc>
          <w:tcPr>
            <w:tcW w:w="2268" w:type="dxa"/>
          </w:tcPr>
          <w:p w:rsidR="00D663D1" w:rsidRPr="00D663D1" w:rsidRDefault="00D663D1" w:rsidP="00D663D1">
            <w:pPr>
              <w:widowControl/>
              <w:jc w:val="center"/>
              <w:rPr>
                <w:rFonts w:ascii="Times New Roman" w:eastAsia="Calibri" w:hAnsi="Times New Roman" w:cs="Times New Roman"/>
                <w:color w:val="auto"/>
                <w:lang w:eastAsia="en-US" w:bidi="ar-SA"/>
              </w:rPr>
            </w:pPr>
            <w:r w:rsidRPr="00D663D1">
              <w:rPr>
                <w:rFonts w:ascii="Times New Roman" w:eastAsia="Calibri" w:hAnsi="Times New Roman" w:cs="Times New Roman"/>
                <w:color w:val="auto"/>
                <w:lang w:eastAsia="en-US" w:bidi="ar-SA"/>
              </w:rPr>
              <w:t>8 часов</w:t>
            </w:r>
          </w:p>
        </w:tc>
      </w:tr>
      <w:tr w:rsidR="00D663D1" w:rsidRPr="00D663D1" w:rsidTr="00D663D1">
        <w:tc>
          <w:tcPr>
            <w:tcW w:w="2802" w:type="dxa"/>
          </w:tcPr>
          <w:p w:rsidR="00D663D1" w:rsidRPr="00D663D1" w:rsidRDefault="00D663D1" w:rsidP="00D663D1">
            <w:pPr>
              <w:widowControl/>
              <w:rPr>
                <w:rFonts w:ascii="Times New Roman" w:eastAsia="Calibri" w:hAnsi="Times New Roman" w:cs="Times New Roman"/>
                <w:color w:val="auto"/>
                <w:lang w:eastAsia="en-US" w:bidi="ar-SA"/>
              </w:rPr>
            </w:pPr>
            <w:r w:rsidRPr="00D663D1">
              <w:rPr>
                <w:rFonts w:ascii="Times New Roman" w:eastAsia="Calibri" w:hAnsi="Times New Roman" w:cs="Times New Roman"/>
                <w:color w:val="auto"/>
                <w:lang w:eastAsia="en-US" w:bidi="ar-SA"/>
              </w:rPr>
              <w:t>Количество часов в год</w:t>
            </w:r>
          </w:p>
          <w:p w:rsidR="00D663D1" w:rsidRPr="00D663D1" w:rsidRDefault="00D663D1" w:rsidP="00D663D1">
            <w:pPr>
              <w:widowControl/>
              <w:rPr>
                <w:rFonts w:ascii="Times New Roman" w:eastAsia="Calibri" w:hAnsi="Times New Roman" w:cs="Times New Roman"/>
                <w:color w:val="auto"/>
                <w:lang w:eastAsia="en-US" w:bidi="ar-SA"/>
              </w:rPr>
            </w:pPr>
          </w:p>
        </w:tc>
        <w:tc>
          <w:tcPr>
            <w:tcW w:w="4394" w:type="dxa"/>
          </w:tcPr>
          <w:p w:rsidR="00D663D1" w:rsidRPr="00D663D1" w:rsidRDefault="00D663D1" w:rsidP="00D663D1">
            <w:pPr>
              <w:widowControl/>
              <w:rPr>
                <w:rFonts w:ascii="Times New Roman" w:eastAsia="Calibri" w:hAnsi="Times New Roman" w:cs="Times New Roman"/>
                <w:color w:val="auto"/>
                <w:lang w:eastAsia="en-US" w:bidi="ar-SA"/>
              </w:rPr>
            </w:pPr>
          </w:p>
        </w:tc>
        <w:tc>
          <w:tcPr>
            <w:tcW w:w="2268" w:type="dxa"/>
          </w:tcPr>
          <w:p w:rsidR="00D663D1" w:rsidRPr="00D663D1" w:rsidRDefault="00D663D1" w:rsidP="00D663D1">
            <w:pPr>
              <w:widowControl/>
              <w:jc w:val="center"/>
              <w:rPr>
                <w:rFonts w:ascii="Times New Roman" w:eastAsia="Calibri" w:hAnsi="Times New Roman" w:cs="Times New Roman"/>
                <w:color w:val="auto"/>
                <w:lang w:eastAsia="en-US" w:bidi="ar-SA"/>
              </w:rPr>
            </w:pPr>
            <w:r w:rsidRPr="00D663D1">
              <w:rPr>
                <w:rFonts w:ascii="Times New Roman" w:eastAsia="Calibri" w:hAnsi="Times New Roman" w:cs="Times New Roman"/>
                <w:color w:val="auto"/>
                <w:lang w:eastAsia="en-US" w:bidi="ar-SA"/>
              </w:rPr>
              <w:t>62 часа</w:t>
            </w:r>
          </w:p>
        </w:tc>
      </w:tr>
      <w:tr w:rsidR="00D663D1" w:rsidRPr="00D663D1" w:rsidTr="00D663D1">
        <w:tc>
          <w:tcPr>
            <w:tcW w:w="2802" w:type="dxa"/>
          </w:tcPr>
          <w:p w:rsidR="00D663D1" w:rsidRPr="00D663D1" w:rsidRDefault="00D663D1" w:rsidP="00D663D1">
            <w:pPr>
              <w:widowControl/>
              <w:rPr>
                <w:rFonts w:ascii="Times New Roman" w:eastAsia="Calibri" w:hAnsi="Times New Roman" w:cs="Times New Roman"/>
                <w:color w:val="auto"/>
                <w:lang w:eastAsia="en-US" w:bidi="ar-SA"/>
              </w:rPr>
            </w:pPr>
            <w:r w:rsidRPr="00D663D1">
              <w:rPr>
                <w:rFonts w:ascii="Times New Roman" w:eastAsia="Calibri" w:hAnsi="Times New Roman" w:cs="Times New Roman"/>
                <w:color w:val="auto"/>
                <w:lang w:eastAsia="en-US" w:bidi="ar-SA"/>
              </w:rPr>
              <w:t xml:space="preserve">Количество учебных недель </w:t>
            </w:r>
          </w:p>
        </w:tc>
        <w:tc>
          <w:tcPr>
            <w:tcW w:w="4394" w:type="dxa"/>
          </w:tcPr>
          <w:p w:rsidR="00D663D1" w:rsidRPr="00D663D1" w:rsidRDefault="00D663D1" w:rsidP="00D663D1">
            <w:pPr>
              <w:widowControl/>
              <w:rPr>
                <w:rFonts w:ascii="Times New Roman" w:eastAsia="Calibri" w:hAnsi="Times New Roman" w:cs="Times New Roman"/>
                <w:color w:val="auto"/>
                <w:lang w:eastAsia="en-US" w:bidi="ar-SA"/>
              </w:rPr>
            </w:pPr>
          </w:p>
        </w:tc>
        <w:tc>
          <w:tcPr>
            <w:tcW w:w="2268" w:type="dxa"/>
          </w:tcPr>
          <w:p w:rsidR="00D663D1" w:rsidRPr="00D663D1" w:rsidRDefault="00D663D1" w:rsidP="00D663D1">
            <w:pPr>
              <w:widowControl/>
              <w:jc w:val="center"/>
              <w:rPr>
                <w:rFonts w:ascii="Times New Roman" w:eastAsia="Calibri" w:hAnsi="Times New Roman" w:cs="Times New Roman"/>
                <w:color w:val="auto"/>
                <w:lang w:eastAsia="en-US" w:bidi="ar-SA"/>
              </w:rPr>
            </w:pPr>
            <w:r w:rsidRPr="00D663D1">
              <w:rPr>
                <w:rFonts w:ascii="Times New Roman" w:eastAsia="Calibri" w:hAnsi="Times New Roman" w:cs="Times New Roman"/>
                <w:color w:val="auto"/>
                <w:lang w:eastAsia="en-US" w:bidi="ar-SA"/>
              </w:rPr>
              <w:t>31 недель</w:t>
            </w:r>
          </w:p>
        </w:tc>
      </w:tr>
      <w:tr w:rsidR="00D663D1" w:rsidRPr="00D663D1" w:rsidTr="00D663D1">
        <w:tc>
          <w:tcPr>
            <w:tcW w:w="2802" w:type="dxa"/>
          </w:tcPr>
          <w:p w:rsidR="00D663D1" w:rsidRPr="00D663D1" w:rsidRDefault="00D663D1" w:rsidP="00D663D1">
            <w:pPr>
              <w:widowControl/>
              <w:rPr>
                <w:rFonts w:ascii="Times New Roman" w:eastAsia="Calibri" w:hAnsi="Times New Roman" w:cs="Times New Roman"/>
                <w:color w:val="auto"/>
                <w:lang w:eastAsia="en-US" w:bidi="ar-SA"/>
              </w:rPr>
            </w:pPr>
            <w:r w:rsidRPr="00D663D1">
              <w:rPr>
                <w:rFonts w:ascii="Times New Roman" w:eastAsia="Calibri" w:hAnsi="Times New Roman" w:cs="Times New Roman"/>
                <w:color w:val="auto"/>
                <w:lang w:eastAsia="en-US" w:bidi="ar-SA"/>
              </w:rPr>
              <w:t xml:space="preserve">Количество учебных дней </w:t>
            </w:r>
          </w:p>
        </w:tc>
        <w:tc>
          <w:tcPr>
            <w:tcW w:w="4394" w:type="dxa"/>
          </w:tcPr>
          <w:p w:rsidR="00D663D1" w:rsidRPr="00D663D1" w:rsidRDefault="00D663D1" w:rsidP="00D663D1">
            <w:pPr>
              <w:widowControl/>
              <w:rPr>
                <w:rFonts w:ascii="Times New Roman" w:eastAsia="Calibri" w:hAnsi="Times New Roman" w:cs="Times New Roman"/>
                <w:color w:val="auto"/>
                <w:lang w:eastAsia="en-US" w:bidi="ar-SA"/>
              </w:rPr>
            </w:pPr>
          </w:p>
        </w:tc>
        <w:tc>
          <w:tcPr>
            <w:tcW w:w="2268" w:type="dxa"/>
          </w:tcPr>
          <w:p w:rsidR="00D663D1" w:rsidRPr="00D663D1" w:rsidRDefault="00D663D1" w:rsidP="00D663D1">
            <w:pPr>
              <w:widowControl/>
              <w:jc w:val="center"/>
              <w:rPr>
                <w:rFonts w:ascii="Times New Roman" w:eastAsia="Calibri" w:hAnsi="Times New Roman" w:cs="Times New Roman"/>
                <w:color w:val="auto"/>
                <w:lang w:eastAsia="en-US" w:bidi="ar-SA"/>
              </w:rPr>
            </w:pPr>
            <w:r w:rsidRPr="00D663D1">
              <w:rPr>
                <w:rFonts w:ascii="Times New Roman" w:eastAsia="Calibri" w:hAnsi="Times New Roman" w:cs="Times New Roman"/>
                <w:color w:val="auto"/>
                <w:lang w:eastAsia="en-US" w:bidi="ar-SA"/>
              </w:rPr>
              <w:t>62</w:t>
            </w:r>
            <w:r w:rsidR="00F82195">
              <w:rPr>
                <w:rFonts w:ascii="Times New Roman" w:eastAsia="Calibri" w:hAnsi="Times New Roman" w:cs="Times New Roman"/>
                <w:color w:val="auto"/>
                <w:lang w:eastAsia="en-US" w:bidi="ar-SA"/>
              </w:rPr>
              <w:t xml:space="preserve"> </w:t>
            </w:r>
            <w:r w:rsidRPr="00D663D1">
              <w:rPr>
                <w:rFonts w:ascii="Times New Roman" w:eastAsia="Calibri" w:hAnsi="Times New Roman" w:cs="Times New Roman"/>
                <w:color w:val="auto"/>
                <w:lang w:eastAsia="en-US" w:bidi="ar-SA"/>
              </w:rPr>
              <w:t>дня</w:t>
            </w:r>
          </w:p>
        </w:tc>
      </w:tr>
    </w:tbl>
    <w:p w:rsidR="00D663D1" w:rsidRPr="00D663D1" w:rsidRDefault="00D663D1" w:rsidP="00D663D1">
      <w:pPr>
        <w:widowControl/>
        <w:spacing w:line="360" w:lineRule="auto"/>
        <w:rPr>
          <w:rFonts w:ascii="Times New Roman" w:eastAsia="Calibri" w:hAnsi="Times New Roman" w:cs="Times New Roman"/>
          <w:b/>
          <w:color w:val="auto"/>
          <w:sz w:val="28"/>
          <w:szCs w:val="28"/>
          <w:u w:val="single"/>
          <w:lang w:eastAsia="en-US" w:bidi="ar-SA"/>
        </w:rPr>
      </w:pPr>
    </w:p>
    <w:p w:rsidR="00D663D1" w:rsidRPr="00D663D1" w:rsidRDefault="00D663D1" w:rsidP="00D663D1">
      <w:pPr>
        <w:widowControl/>
        <w:spacing w:after="200"/>
        <w:contextualSpacing/>
        <w:rPr>
          <w:rFonts w:ascii="Times New Roman" w:eastAsia="Calibri" w:hAnsi="Times New Roman" w:cs="Times New Roman"/>
          <w:b/>
          <w:color w:val="auto"/>
          <w:sz w:val="28"/>
          <w:szCs w:val="28"/>
          <w:u w:val="single"/>
          <w:lang w:eastAsia="en-US" w:bidi="ar-SA"/>
        </w:rPr>
      </w:pPr>
      <w:r w:rsidRPr="00D663D1">
        <w:rPr>
          <w:rFonts w:ascii="Times New Roman" w:eastAsia="Calibri" w:hAnsi="Times New Roman" w:cs="Times New Roman"/>
          <w:b/>
          <w:color w:val="auto"/>
          <w:sz w:val="28"/>
          <w:szCs w:val="28"/>
          <w:u w:val="single"/>
          <w:lang w:eastAsia="en-US" w:bidi="ar-SA"/>
        </w:rPr>
        <w:t>2.2.</w:t>
      </w:r>
      <w:r w:rsidR="00F82195">
        <w:rPr>
          <w:rFonts w:ascii="Times New Roman" w:eastAsia="Calibri" w:hAnsi="Times New Roman" w:cs="Times New Roman"/>
          <w:b/>
          <w:color w:val="auto"/>
          <w:sz w:val="28"/>
          <w:szCs w:val="28"/>
          <w:u w:val="single"/>
          <w:lang w:eastAsia="en-US" w:bidi="ar-SA"/>
        </w:rPr>
        <w:t xml:space="preserve"> </w:t>
      </w:r>
      <w:r w:rsidRPr="00D663D1">
        <w:rPr>
          <w:rFonts w:ascii="Times New Roman" w:eastAsia="Calibri" w:hAnsi="Times New Roman" w:cs="Times New Roman"/>
          <w:b/>
          <w:color w:val="auto"/>
          <w:sz w:val="28"/>
          <w:szCs w:val="28"/>
          <w:u w:val="single"/>
          <w:lang w:eastAsia="en-US" w:bidi="ar-SA"/>
        </w:rPr>
        <w:t>Условия реализации программы</w:t>
      </w:r>
    </w:p>
    <w:p w:rsidR="00D663D1" w:rsidRPr="00D663D1" w:rsidRDefault="00D663D1" w:rsidP="00D663D1">
      <w:pPr>
        <w:widowControl/>
        <w:rPr>
          <w:rFonts w:ascii="Times New Roman" w:eastAsia="Calibri" w:hAnsi="Times New Roman" w:cs="Times New Roman"/>
          <w:b/>
          <w:color w:val="auto"/>
          <w:sz w:val="28"/>
          <w:szCs w:val="28"/>
          <w:lang w:eastAsia="en-US" w:bidi="ar-SA"/>
        </w:rPr>
      </w:pPr>
      <w:r w:rsidRPr="00D663D1">
        <w:rPr>
          <w:rFonts w:ascii="Times New Roman" w:eastAsia="Calibri" w:hAnsi="Times New Roman" w:cs="Times New Roman"/>
          <w:b/>
          <w:color w:val="auto"/>
          <w:sz w:val="28"/>
          <w:szCs w:val="28"/>
          <w:lang w:eastAsia="en-US" w:bidi="ar-SA"/>
        </w:rPr>
        <w:t>2.2.1. Материально – техническое обеспечение</w:t>
      </w:r>
    </w:p>
    <w:p w:rsidR="00D663D1" w:rsidRPr="00D663D1" w:rsidRDefault="00D663D1" w:rsidP="00D663D1">
      <w:pPr>
        <w:widowControl/>
        <w:rPr>
          <w:rFonts w:ascii="Times New Roman" w:eastAsia="Calibri" w:hAnsi="Times New Roman" w:cs="Times New Roman"/>
          <w:b/>
          <w:color w:val="auto"/>
          <w:sz w:val="28"/>
          <w:szCs w:val="28"/>
          <w:lang w:eastAsia="en-US" w:bidi="ar-SA"/>
        </w:rPr>
      </w:pPr>
    </w:p>
    <w:p w:rsidR="00D663D1" w:rsidRPr="00D663D1" w:rsidRDefault="00D663D1" w:rsidP="00D663D1">
      <w:pPr>
        <w:widowControl/>
        <w:spacing w:line="276" w:lineRule="auto"/>
        <w:rPr>
          <w:rFonts w:ascii="Times New Roman" w:eastAsia="Times New Roman" w:hAnsi="Times New Roman" w:cs="Times New Roman"/>
          <w:color w:val="auto"/>
          <w:sz w:val="28"/>
          <w:szCs w:val="28"/>
          <w:lang w:bidi="ar-SA"/>
        </w:rPr>
      </w:pPr>
      <w:r w:rsidRPr="00D663D1">
        <w:rPr>
          <w:rFonts w:ascii="Times New Roman" w:eastAsia="Times New Roman" w:hAnsi="Times New Roman" w:cs="Times New Roman"/>
          <w:color w:val="auto"/>
          <w:sz w:val="28"/>
          <w:szCs w:val="28"/>
          <w:lang w:bidi="ar-SA"/>
        </w:rPr>
        <w:t xml:space="preserve">Основное оборудование: </w:t>
      </w:r>
    </w:p>
    <w:p w:rsidR="00D663D1" w:rsidRPr="00D663D1" w:rsidRDefault="00D663D1" w:rsidP="003E76F8">
      <w:pPr>
        <w:widowControl/>
        <w:numPr>
          <w:ilvl w:val="0"/>
          <w:numId w:val="108"/>
        </w:numPr>
        <w:spacing w:after="200" w:line="276" w:lineRule="auto"/>
        <w:rPr>
          <w:rFonts w:ascii="Times New Roman" w:eastAsia="Times New Roman" w:hAnsi="Times New Roman" w:cs="Times New Roman"/>
          <w:color w:val="auto"/>
          <w:sz w:val="28"/>
          <w:szCs w:val="28"/>
          <w:lang w:bidi="ar-SA"/>
        </w:rPr>
      </w:pPr>
      <w:r w:rsidRPr="00D663D1">
        <w:rPr>
          <w:rFonts w:ascii="Times New Roman" w:eastAsia="Times New Roman" w:hAnsi="Times New Roman" w:cs="Times New Roman"/>
          <w:color w:val="auto"/>
          <w:sz w:val="28"/>
          <w:szCs w:val="28"/>
          <w:lang w:bidi="ar-SA"/>
        </w:rPr>
        <w:t>Инженерная книга на каждого ребенка</w:t>
      </w:r>
    </w:p>
    <w:p w:rsidR="00D663D1" w:rsidRPr="00D663D1" w:rsidRDefault="00D663D1" w:rsidP="003E76F8">
      <w:pPr>
        <w:widowControl/>
        <w:numPr>
          <w:ilvl w:val="0"/>
          <w:numId w:val="108"/>
        </w:numPr>
        <w:spacing w:after="200" w:line="276" w:lineRule="auto"/>
        <w:rPr>
          <w:rFonts w:ascii="Times New Roman" w:eastAsia="Times New Roman" w:hAnsi="Times New Roman" w:cs="Times New Roman"/>
          <w:color w:val="auto"/>
          <w:sz w:val="28"/>
          <w:szCs w:val="28"/>
          <w:lang w:bidi="ar-SA"/>
        </w:rPr>
      </w:pPr>
      <w:r w:rsidRPr="00D663D1">
        <w:rPr>
          <w:rFonts w:ascii="Times New Roman" w:eastAsia="Times New Roman" w:hAnsi="Times New Roman" w:cs="Times New Roman"/>
          <w:color w:val="auto"/>
          <w:sz w:val="28"/>
          <w:szCs w:val="28"/>
          <w:lang w:bidi="ar-SA"/>
        </w:rPr>
        <w:t>ЛЕГО –конструктор</w:t>
      </w:r>
    </w:p>
    <w:p w:rsidR="00D663D1" w:rsidRPr="00D663D1" w:rsidRDefault="00D663D1" w:rsidP="003E76F8">
      <w:pPr>
        <w:widowControl/>
        <w:numPr>
          <w:ilvl w:val="0"/>
          <w:numId w:val="108"/>
        </w:numPr>
        <w:spacing w:after="200" w:line="276" w:lineRule="auto"/>
        <w:rPr>
          <w:rFonts w:ascii="Times New Roman" w:eastAsia="Times New Roman" w:hAnsi="Times New Roman" w:cs="Times New Roman"/>
          <w:color w:val="auto"/>
          <w:sz w:val="28"/>
          <w:szCs w:val="28"/>
          <w:lang w:bidi="ar-SA"/>
        </w:rPr>
      </w:pPr>
      <w:r w:rsidRPr="00D663D1">
        <w:rPr>
          <w:rFonts w:ascii="Times New Roman" w:eastAsia="Times New Roman" w:hAnsi="Times New Roman" w:cs="Times New Roman"/>
          <w:color w:val="auto"/>
          <w:sz w:val="28"/>
          <w:szCs w:val="28"/>
          <w:lang w:bidi="ar-SA"/>
        </w:rPr>
        <w:t>ТИКО- конструктор</w:t>
      </w:r>
    </w:p>
    <w:p w:rsidR="00D663D1" w:rsidRPr="00D663D1" w:rsidRDefault="00D663D1" w:rsidP="003E76F8">
      <w:pPr>
        <w:widowControl/>
        <w:numPr>
          <w:ilvl w:val="0"/>
          <w:numId w:val="108"/>
        </w:numPr>
        <w:spacing w:after="200" w:line="276" w:lineRule="auto"/>
        <w:rPr>
          <w:rFonts w:ascii="Times New Roman" w:eastAsia="Times New Roman" w:hAnsi="Times New Roman" w:cs="Times New Roman"/>
          <w:color w:val="auto"/>
          <w:sz w:val="28"/>
          <w:szCs w:val="28"/>
          <w:lang w:bidi="ar-SA"/>
        </w:rPr>
      </w:pPr>
      <w:r w:rsidRPr="00D663D1">
        <w:rPr>
          <w:rFonts w:ascii="Times New Roman" w:eastAsia="Times New Roman" w:hAnsi="Times New Roman" w:cs="Times New Roman"/>
          <w:color w:val="auto"/>
          <w:sz w:val="28"/>
          <w:szCs w:val="28"/>
          <w:lang w:bidi="ar-SA"/>
        </w:rPr>
        <w:t>Фанкластик</w:t>
      </w:r>
    </w:p>
    <w:p w:rsidR="00D663D1" w:rsidRPr="00D663D1" w:rsidRDefault="00D663D1" w:rsidP="003E76F8">
      <w:pPr>
        <w:widowControl/>
        <w:numPr>
          <w:ilvl w:val="0"/>
          <w:numId w:val="108"/>
        </w:numPr>
        <w:spacing w:after="200" w:line="276" w:lineRule="auto"/>
        <w:rPr>
          <w:rFonts w:ascii="Times New Roman" w:eastAsia="Times New Roman" w:hAnsi="Times New Roman" w:cs="Times New Roman"/>
          <w:color w:val="auto"/>
          <w:sz w:val="28"/>
          <w:szCs w:val="28"/>
          <w:lang w:bidi="ar-SA"/>
        </w:rPr>
      </w:pPr>
      <w:r w:rsidRPr="00D663D1">
        <w:rPr>
          <w:rFonts w:ascii="Times New Roman" w:eastAsia="Times New Roman" w:hAnsi="Times New Roman" w:cs="Times New Roman"/>
          <w:color w:val="auto"/>
          <w:sz w:val="28"/>
          <w:szCs w:val="28"/>
          <w:lang w:bidi="ar-SA"/>
        </w:rPr>
        <w:t>Бросовый материал</w:t>
      </w:r>
    </w:p>
    <w:p w:rsidR="00D663D1" w:rsidRPr="00D663D1" w:rsidRDefault="00D663D1" w:rsidP="00D663D1">
      <w:pPr>
        <w:widowControl/>
        <w:spacing w:after="200" w:line="276" w:lineRule="auto"/>
        <w:rPr>
          <w:rFonts w:ascii="Times New Roman" w:eastAsia="Calibri" w:hAnsi="Times New Roman" w:cs="Times New Roman"/>
          <w:color w:val="auto"/>
          <w:sz w:val="22"/>
          <w:szCs w:val="22"/>
          <w:lang w:bidi="ar-SA"/>
        </w:rPr>
      </w:pPr>
    </w:p>
    <w:p w:rsidR="00D663D1" w:rsidRPr="00D663D1" w:rsidRDefault="00D663D1" w:rsidP="00D663D1">
      <w:pPr>
        <w:widowControl/>
        <w:spacing w:line="276" w:lineRule="auto"/>
        <w:jc w:val="both"/>
        <w:rPr>
          <w:rFonts w:ascii="Times New Roman" w:eastAsia="Times New Roman" w:hAnsi="Times New Roman" w:cs="Times New Roman"/>
          <w:b/>
          <w:color w:val="auto"/>
          <w:sz w:val="28"/>
          <w:szCs w:val="28"/>
          <w:lang w:bidi="ar-SA"/>
        </w:rPr>
      </w:pPr>
      <w:r w:rsidRPr="00D663D1">
        <w:rPr>
          <w:rFonts w:ascii="Times New Roman" w:eastAsia="Times New Roman" w:hAnsi="Times New Roman" w:cs="Times New Roman"/>
          <w:b/>
          <w:color w:val="auto"/>
          <w:sz w:val="28"/>
          <w:szCs w:val="28"/>
          <w:lang w:bidi="ar-SA"/>
        </w:rPr>
        <w:t>2.2.2. Информационное обеспечение</w:t>
      </w:r>
    </w:p>
    <w:p w:rsidR="00D663D1" w:rsidRPr="00D663D1" w:rsidRDefault="00D663D1" w:rsidP="00D663D1">
      <w:pPr>
        <w:widowControl/>
        <w:jc w:val="both"/>
        <w:rPr>
          <w:rFonts w:ascii="Times New Roman" w:eastAsia="Times New Roman" w:hAnsi="Times New Roman" w:cs="Times New Roman"/>
          <w:color w:val="auto"/>
          <w:sz w:val="28"/>
          <w:szCs w:val="28"/>
          <w:lang w:bidi="ar-SA"/>
        </w:rPr>
      </w:pPr>
      <w:r w:rsidRPr="00D663D1">
        <w:rPr>
          <w:rFonts w:ascii="Times New Roman" w:eastAsia="Times New Roman" w:hAnsi="Times New Roman" w:cs="Times New Roman"/>
          <w:color w:val="auto"/>
          <w:sz w:val="28"/>
          <w:szCs w:val="28"/>
          <w:lang w:bidi="ar-SA"/>
        </w:rPr>
        <w:lastRenderedPageBreak/>
        <w:t xml:space="preserve">Парциальная программа </w:t>
      </w:r>
      <w:r w:rsidRPr="00D663D1">
        <w:rPr>
          <w:rFonts w:ascii="Times New Roman" w:eastAsia="Segoe UI" w:hAnsi="Times New Roman" w:cs="Times New Roman"/>
          <w:sz w:val="28"/>
          <w:szCs w:val="28"/>
        </w:rPr>
        <w:t>дошкольного образования</w:t>
      </w:r>
      <w:r w:rsidRPr="00D663D1">
        <w:rPr>
          <w:rFonts w:ascii="Times New Roman" w:eastAsia="Times New Roman" w:hAnsi="Times New Roman" w:cs="Times New Roman"/>
          <w:color w:val="auto"/>
          <w:sz w:val="28"/>
          <w:szCs w:val="28"/>
          <w:lang w:bidi="ar-SA"/>
        </w:rPr>
        <w:t xml:space="preserve"> </w:t>
      </w:r>
      <w:r w:rsidRPr="00D663D1">
        <w:rPr>
          <w:rFonts w:ascii="Times New Roman" w:eastAsia="Segoe UI" w:hAnsi="Times New Roman" w:cs="Times New Roman"/>
          <w:sz w:val="28"/>
          <w:szCs w:val="28"/>
        </w:rPr>
        <w:t>«ОТ ФРЁБЕДЯ ДО РОБОТА: РАСТИМ БУДУЩИХ ИНЖЕНЕРОВ»</w:t>
      </w:r>
      <w:r w:rsidRPr="00D663D1">
        <w:rPr>
          <w:rFonts w:ascii="Times New Roman" w:eastAsia="Times New Roman" w:hAnsi="Times New Roman" w:cs="Times New Roman"/>
          <w:color w:val="auto"/>
          <w:sz w:val="28"/>
          <w:szCs w:val="28"/>
          <w:lang w:bidi="ar-SA"/>
        </w:rPr>
        <w:t xml:space="preserve"> к.п.н. </w:t>
      </w:r>
      <w:r w:rsidRPr="00D663D1">
        <w:rPr>
          <w:rFonts w:ascii="Times New Roman" w:eastAsia="Times New Roman" w:hAnsi="Times New Roman" w:cs="Times New Roman"/>
          <w:color w:val="auto"/>
          <w:sz w:val="28"/>
          <w:szCs w:val="28"/>
          <w:lang w:val="en-US" w:eastAsia="en-US" w:bidi="en-US"/>
        </w:rPr>
        <w:t>T</w:t>
      </w:r>
      <w:r w:rsidRPr="00D663D1">
        <w:rPr>
          <w:rFonts w:ascii="Times New Roman" w:eastAsia="Times New Roman" w:hAnsi="Times New Roman" w:cs="Times New Roman"/>
          <w:color w:val="auto"/>
          <w:sz w:val="28"/>
          <w:szCs w:val="28"/>
          <w:lang w:eastAsia="en-US" w:bidi="en-US"/>
        </w:rPr>
        <w:t xml:space="preserve">. </w:t>
      </w:r>
      <w:r w:rsidRPr="00D663D1">
        <w:rPr>
          <w:rFonts w:ascii="Times New Roman" w:eastAsia="Times New Roman" w:hAnsi="Times New Roman" w:cs="Times New Roman"/>
          <w:color w:val="auto"/>
          <w:sz w:val="28"/>
          <w:szCs w:val="28"/>
          <w:lang w:bidi="ar-SA"/>
        </w:rPr>
        <w:t xml:space="preserve">В. Волосовец; к.п.н. Ю. В. Карпова; </w:t>
      </w:r>
      <w:r w:rsidRPr="00D663D1">
        <w:rPr>
          <w:rFonts w:ascii="Times New Roman" w:eastAsia="Times New Roman" w:hAnsi="Times New Roman" w:cs="Times New Roman"/>
          <w:color w:val="auto"/>
          <w:sz w:val="28"/>
          <w:szCs w:val="28"/>
          <w:lang w:val="en-US" w:eastAsia="en-US" w:bidi="en-US"/>
        </w:rPr>
        <w:t>T</w:t>
      </w:r>
      <w:r w:rsidRPr="00D663D1">
        <w:rPr>
          <w:rFonts w:ascii="Times New Roman" w:eastAsia="Times New Roman" w:hAnsi="Times New Roman" w:cs="Times New Roman"/>
          <w:color w:val="auto"/>
          <w:sz w:val="28"/>
          <w:szCs w:val="28"/>
          <w:lang w:eastAsia="en-US" w:bidi="en-US"/>
        </w:rPr>
        <w:t xml:space="preserve">. </w:t>
      </w:r>
      <w:r w:rsidRPr="00D663D1">
        <w:rPr>
          <w:rFonts w:ascii="Times New Roman" w:eastAsia="Times New Roman" w:hAnsi="Times New Roman" w:cs="Times New Roman"/>
          <w:color w:val="auto"/>
          <w:sz w:val="28"/>
          <w:szCs w:val="28"/>
          <w:lang w:bidi="ar-SA"/>
        </w:rPr>
        <w:t>В. Тимофеева.</w:t>
      </w:r>
    </w:p>
    <w:p w:rsidR="00D663D1" w:rsidRPr="00D663D1" w:rsidRDefault="00D663D1" w:rsidP="00D663D1">
      <w:pPr>
        <w:widowControl/>
        <w:jc w:val="both"/>
        <w:rPr>
          <w:rFonts w:ascii="Times New Roman" w:eastAsia="Times New Roman" w:hAnsi="Times New Roman" w:cs="Times New Roman"/>
          <w:color w:val="auto"/>
          <w:sz w:val="28"/>
          <w:szCs w:val="28"/>
          <w:lang w:bidi="ar-SA"/>
        </w:rPr>
      </w:pPr>
    </w:p>
    <w:p w:rsidR="00D663D1" w:rsidRPr="00D663D1" w:rsidRDefault="00D663D1" w:rsidP="00F82195">
      <w:pPr>
        <w:widowControl/>
        <w:ind w:firstLine="708"/>
        <w:jc w:val="both"/>
        <w:rPr>
          <w:rFonts w:ascii="Times New Roman" w:eastAsia="Times New Roman" w:hAnsi="Times New Roman" w:cs="Times New Roman"/>
          <w:b/>
          <w:color w:val="auto"/>
          <w:sz w:val="28"/>
          <w:szCs w:val="28"/>
          <w:lang w:bidi="ar-SA"/>
        </w:rPr>
      </w:pPr>
      <w:r w:rsidRPr="00D663D1">
        <w:rPr>
          <w:rFonts w:ascii="Times New Roman" w:eastAsia="Times New Roman" w:hAnsi="Times New Roman" w:cs="Times New Roman"/>
          <w:b/>
          <w:color w:val="auto"/>
          <w:sz w:val="28"/>
          <w:szCs w:val="28"/>
          <w:lang w:bidi="ar-SA"/>
        </w:rPr>
        <w:t>2.2.3. Кадровое обеспечение</w:t>
      </w:r>
    </w:p>
    <w:p w:rsidR="00D663D1" w:rsidRPr="00D663D1" w:rsidRDefault="00D663D1" w:rsidP="00D663D1">
      <w:pPr>
        <w:widowControl/>
        <w:jc w:val="both"/>
        <w:rPr>
          <w:rFonts w:ascii="Times New Roman" w:eastAsia="Times New Roman" w:hAnsi="Times New Roman" w:cs="Times New Roman"/>
          <w:color w:val="auto"/>
          <w:sz w:val="28"/>
          <w:szCs w:val="28"/>
          <w:lang w:bidi="ar-SA"/>
        </w:rPr>
      </w:pPr>
    </w:p>
    <w:tbl>
      <w:tblPr>
        <w:tblStyle w:val="55"/>
        <w:tblW w:w="9747" w:type="dxa"/>
        <w:tblLayout w:type="fixed"/>
        <w:tblLook w:val="04A0" w:firstRow="1" w:lastRow="0" w:firstColumn="1" w:lastColumn="0" w:noHBand="0" w:noVBand="1"/>
      </w:tblPr>
      <w:tblGrid>
        <w:gridCol w:w="443"/>
        <w:gridCol w:w="1400"/>
        <w:gridCol w:w="769"/>
        <w:gridCol w:w="1522"/>
        <w:gridCol w:w="1395"/>
        <w:gridCol w:w="1018"/>
        <w:gridCol w:w="3200"/>
      </w:tblGrid>
      <w:tr w:rsidR="00D663D1" w:rsidRPr="00D663D1" w:rsidTr="00D663D1">
        <w:tc>
          <w:tcPr>
            <w:tcW w:w="443" w:type="dxa"/>
          </w:tcPr>
          <w:p w:rsidR="00D663D1" w:rsidRPr="00D663D1" w:rsidRDefault="00D663D1" w:rsidP="00D663D1">
            <w:pPr>
              <w:jc w:val="center"/>
              <w:rPr>
                <w:rFonts w:ascii="Times New Roman" w:hAnsi="Times New Roman"/>
                <w:color w:val="auto"/>
                <w:sz w:val="24"/>
                <w:szCs w:val="24"/>
              </w:rPr>
            </w:pPr>
            <w:r w:rsidRPr="00D663D1">
              <w:rPr>
                <w:rFonts w:ascii="Times New Roman" w:hAnsi="Times New Roman"/>
                <w:color w:val="auto"/>
                <w:sz w:val="24"/>
                <w:szCs w:val="24"/>
              </w:rPr>
              <w:t>№</w:t>
            </w:r>
          </w:p>
        </w:tc>
        <w:tc>
          <w:tcPr>
            <w:tcW w:w="1400" w:type="dxa"/>
          </w:tcPr>
          <w:p w:rsidR="00D663D1" w:rsidRPr="00D663D1" w:rsidRDefault="00D663D1" w:rsidP="00D663D1">
            <w:pPr>
              <w:jc w:val="center"/>
              <w:rPr>
                <w:rFonts w:ascii="Times New Roman" w:hAnsi="Times New Roman"/>
                <w:color w:val="auto"/>
                <w:sz w:val="24"/>
                <w:szCs w:val="24"/>
              </w:rPr>
            </w:pPr>
            <w:r w:rsidRPr="00D663D1">
              <w:rPr>
                <w:rFonts w:ascii="Times New Roman" w:hAnsi="Times New Roman"/>
                <w:color w:val="auto"/>
                <w:sz w:val="24"/>
                <w:szCs w:val="24"/>
              </w:rPr>
              <w:t>Ф.И.О.</w:t>
            </w:r>
          </w:p>
        </w:tc>
        <w:tc>
          <w:tcPr>
            <w:tcW w:w="769" w:type="dxa"/>
          </w:tcPr>
          <w:p w:rsidR="00D663D1" w:rsidRPr="00D663D1" w:rsidRDefault="00D663D1" w:rsidP="00D663D1">
            <w:pPr>
              <w:jc w:val="center"/>
              <w:rPr>
                <w:rFonts w:ascii="Times New Roman" w:hAnsi="Times New Roman"/>
                <w:color w:val="auto"/>
                <w:sz w:val="24"/>
                <w:szCs w:val="24"/>
              </w:rPr>
            </w:pPr>
            <w:r w:rsidRPr="00D663D1">
              <w:rPr>
                <w:rFonts w:ascii="Times New Roman" w:hAnsi="Times New Roman"/>
                <w:color w:val="auto"/>
                <w:sz w:val="24"/>
                <w:szCs w:val="24"/>
              </w:rPr>
              <w:t>Должность</w:t>
            </w:r>
          </w:p>
        </w:tc>
        <w:tc>
          <w:tcPr>
            <w:tcW w:w="1522" w:type="dxa"/>
          </w:tcPr>
          <w:p w:rsidR="00D663D1" w:rsidRPr="00D663D1" w:rsidRDefault="00D663D1" w:rsidP="00D663D1">
            <w:pPr>
              <w:jc w:val="center"/>
              <w:rPr>
                <w:rFonts w:ascii="Times New Roman" w:hAnsi="Times New Roman"/>
                <w:color w:val="auto"/>
                <w:sz w:val="24"/>
                <w:szCs w:val="24"/>
              </w:rPr>
            </w:pPr>
            <w:r w:rsidRPr="00D663D1">
              <w:rPr>
                <w:rFonts w:ascii="Times New Roman" w:hAnsi="Times New Roman"/>
                <w:color w:val="auto"/>
                <w:sz w:val="24"/>
                <w:szCs w:val="24"/>
              </w:rPr>
              <w:t>Образование</w:t>
            </w:r>
          </w:p>
        </w:tc>
        <w:tc>
          <w:tcPr>
            <w:tcW w:w="1395" w:type="dxa"/>
          </w:tcPr>
          <w:p w:rsidR="00D663D1" w:rsidRPr="00D663D1" w:rsidRDefault="00D663D1" w:rsidP="00D663D1">
            <w:pPr>
              <w:jc w:val="center"/>
              <w:rPr>
                <w:rFonts w:ascii="Times New Roman" w:hAnsi="Times New Roman"/>
                <w:color w:val="auto"/>
                <w:sz w:val="24"/>
                <w:szCs w:val="24"/>
              </w:rPr>
            </w:pPr>
            <w:r w:rsidRPr="00D663D1">
              <w:rPr>
                <w:rFonts w:ascii="Times New Roman" w:hAnsi="Times New Roman"/>
                <w:color w:val="auto"/>
                <w:sz w:val="24"/>
                <w:szCs w:val="24"/>
              </w:rPr>
              <w:t>Специальность по диплому</w:t>
            </w:r>
          </w:p>
        </w:tc>
        <w:tc>
          <w:tcPr>
            <w:tcW w:w="1018" w:type="dxa"/>
          </w:tcPr>
          <w:p w:rsidR="00D663D1" w:rsidRPr="00D663D1" w:rsidRDefault="00D663D1" w:rsidP="00D663D1">
            <w:pPr>
              <w:jc w:val="center"/>
              <w:rPr>
                <w:rFonts w:ascii="Times New Roman" w:hAnsi="Times New Roman"/>
                <w:color w:val="auto"/>
                <w:sz w:val="24"/>
                <w:szCs w:val="24"/>
              </w:rPr>
            </w:pPr>
            <w:r w:rsidRPr="00D663D1">
              <w:rPr>
                <w:rFonts w:ascii="Times New Roman" w:hAnsi="Times New Roman"/>
                <w:color w:val="auto"/>
                <w:sz w:val="24"/>
                <w:szCs w:val="24"/>
              </w:rPr>
              <w:t>Категория</w:t>
            </w:r>
          </w:p>
        </w:tc>
        <w:tc>
          <w:tcPr>
            <w:tcW w:w="3200" w:type="dxa"/>
          </w:tcPr>
          <w:p w:rsidR="00D663D1" w:rsidRPr="00D663D1" w:rsidRDefault="00D663D1" w:rsidP="00D663D1">
            <w:pPr>
              <w:jc w:val="center"/>
              <w:rPr>
                <w:rFonts w:ascii="Times New Roman" w:hAnsi="Times New Roman"/>
                <w:color w:val="auto"/>
                <w:sz w:val="24"/>
                <w:szCs w:val="24"/>
              </w:rPr>
            </w:pPr>
            <w:r w:rsidRPr="00D663D1">
              <w:rPr>
                <w:rFonts w:ascii="Times New Roman" w:hAnsi="Times New Roman"/>
                <w:color w:val="auto"/>
                <w:sz w:val="24"/>
                <w:szCs w:val="24"/>
              </w:rPr>
              <w:t>Курсы повышения квалификации</w:t>
            </w:r>
          </w:p>
        </w:tc>
      </w:tr>
      <w:tr w:rsidR="00D663D1" w:rsidRPr="00D663D1" w:rsidTr="00D663D1">
        <w:tc>
          <w:tcPr>
            <w:tcW w:w="443" w:type="dxa"/>
          </w:tcPr>
          <w:p w:rsidR="00D663D1" w:rsidRPr="00D663D1" w:rsidRDefault="00D663D1" w:rsidP="00D663D1">
            <w:pPr>
              <w:rPr>
                <w:rFonts w:ascii="Times New Roman" w:hAnsi="Times New Roman"/>
                <w:color w:val="auto"/>
                <w:sz w:val="24"/>
                <w:szCs w:val="24"/>
              </w:rPr>
            </w:pPr>
            <w:r w:rsidRPr="00D663D1">
              <w:rPr>
                <w:rFonts w:ascii="Times New Roman" w:hAnsi="Times New Roman"/>
                <w:color w:val="auto"/>
                <w:sz w:val="24"/>
                <w:szCs w:val="24"/>
              </w:rPr>
              <w:t>1</w:t>
            </w:r>
          </w:p>
        </w:tc>
        <w:tc>
          <w:tcPr>
            <w:tcW w:w="1400" w:type="dxa"/>
          </w:tcPr>
          <w:p w:rsidR="00D663D1" w:rsidRPr="00D663D1" w:rsidRDefault="00D663D1" w:rsidP="00D663D1">
            <w:pPr>
              <w:rPr>
                <w:rFonts w:ascii="Times New Roman" w:hAnsi="Times New Roman"/>
                <w:color w:val="auto"/>
                <w:sz w:val="24"/>
                <w:szCs w:val="24"/>
              </w:rPr>
            </w:pPr>
            <w:r w:rsidRPr="00D663D1">
              <w:rPr>
                <w:rFonts w:ascii="Times New Roman" w:hAnsi="Times New Roman"/>
                <w:color w:val="auto"/>
                <w:sz w:val="24"/>
                <w:szCs w:val="24"/>
              </w:rPr>
              <w:t>Мочалина Ольга Валерьевна</w:t>
            </w:r>
          </w:p>
        </w:tc>
        <w:tc>
          <w:tcPr>
            <w:tcW w:w="769" w:type="dxa"/>
          </w:tcPr>
          <w:p w:rsidR="00D663D1" w:rsidRPr="00D663D1" w:rsidRDefault="00D663D1" w:rsidP="00D663D1">
            <w:pPr>
              <w:rPr>
                <w:rFonts w:ascii="Times New Roman" w:hAnsi="Times New Roman"/>
                <w:color w:val="auto"/>
                <w:sz w:val="24"/>
                <w:szCs w:val="24"/>
              </w:rPr>
            </w:pPr>
            <w:r w:rsidRPr="00D663D1">
              <w:rPr>
                <w:rFonts w:ascii="Times New Roman" w:hAnsi="Times New Roman"/>
                <w:color w:val="auto"/>
                <w:sz w:val="24"/>
                <w:szCs w:val="24"/>
              </w:rPr>
              <w:t>Воспитатель</w:t>
            </w:r>
          </w:p>
        </w:tc>
        <w:tc>
          <w:tcPr>
            <w:tcW w:w="1522" w:type="dxa"/>
          </w:tcPr>
          <w:p w:rsidR="00D663D1" w:rsidRPr="00D663D1" w:rsidRDefault="00D663D1" w:rsidP="00D663D1">
            <w:pPr>
              <w:rPr>
                <w:rFonts w:ascii="Times New Roman" w:hAnsi="Times New Roman"/>
                <w:color w:val="auto"/>
                <w:sz w:val="24"/>
                <w:szCs w:val="24"/>
              </w:rPr>
            </w:pPr>
            <w:r w:rsidRPr="00D663D1">
              <w:rPr>
                <w:rFonts w:ascii="Times New Roman" w:hAnsi="Times New Roman"/>
                <w:color w:val="auto"/>
                <w:sz w:val="24"/>
                <w:szCs w:val="24"/>
              </w:rPr>
              <w:t xml:space="preserve">Высшее, Амурский гуманитарно-педагогический государственный университет, 2008 г.  </w:t>
            </w:r>
          </w:p>
        </w:tc>
        <w:tc>
          <w:tcPr>
            <w:tcW w:w="1395" w:type="dxa"/>
          </w:tcPr>
          <w:p w:rsidR="00D663D1" w:rsidRPr="00D663D1" w:rsidRDefault="00D663D1" w:rsidP="00D663D1">
            <w:pPr>
              <w:rPr>
                <w:rFonts w:ascii="Times New Roman" w:hAnsi="Times New Roman"/>
                <w:color w:val="auto"/>
                <w:sz w:val="24"/>
                <w:szCs w:val="24"/>
              </w:rPr>
            </w:pPr>
            <w:r w:rsidRPr="00D663D1">
              <w:rPr>
                <w:rFonts w:ascii="Times New Roman" w:hAnsi="Times New Roman"/>
                <w:color w:val="auto"/>
                <w:sz w:val="24"/>
                <w:szCs w:val="24"/>
              </w:rPr>
              <w:t>«Воспитатель»</w:t>
            </w:r>
          </w:p>
        </w:tc>
        <w:tc>
          <w:tcPr>
            <w:tcW w:w="1018" w:type="dxa"/>
          </w:tcPr>
          <w:p w:rsidR="00D663D1" w:rsidRPr="00D663D1" w:rsidRDefault="00D663D1" w:rsidP="00D663D1">
            <w:pPr>
              <w:rPr>
                <w:rFonts w:ascii="Times New Roman" w:hAnsi="Times New Roman"/>
                <w:color w:val="auto"/>
                <w:sz w:val="24"/>
                <w:szCs w:val="24"/>
              </w:rPr>
            </w:pPr>
            <w:r w:rsidRPr="00D663D1">
              <w:rPr>
                <w:rFonts w:ascii="Times New Roman" w:hAnsi="Times New Roman"/>
                <w:color w:val="auto"/>
                <w:sz w:val="24"/>
                <w:szCs w:val="24"/>
              </w:rPr>
              <w:t xml:space="preserve">Высшая квалификационная категория </w:t>
            </w:r>
          </w:p>
        </w:tc>
        <w:tc>
          <w:tcPr>
            <w:tcW w:w="3200" w:type="dxa"/>
          </w:tcPr>
          <w:p w:rsidR="00D663D1" w:rsidRPr="00D663D1" w:rsidRDefault="00D663D1" w:rsidP="00D663D1">
            <w:pPr>
              <w:rPr>
                <w:rFonts w:ascii="Times New Roman" w:hAnsi="Times New Roman"/>
                <w:color w:val="auto"/>
                <w:sz w:val="24"/>
                <w:szCs w:val="24"/>
              </w:rPr>
            </w:pPr>
            <w:r w:rsidRPr="00D663D1">
              <w:rPr>
                <w:rFonts w:ascii="Times New Roman" w:hAnsi="Times New Roman"/>
                <w:color w:val="auto"/>
                <w:sz w:val="24"/>
                <w:szCs w:val="24"/>
              </w:rPr>
              <w:t>«От Фребеля до робота: растим будущих инженеров», 72 часа, г.Самара (24.05.21г. – 24.06.21г.).</w:t>
            </w:r>
          </w:p>
        </w:tc>
      </w:tr>
    </w:tbl>
    <w:p w:rsidR="00D663D1" w:rsidRPr="00D663D1" w:rsidRDefault="00D663D1" w:rsidP="00D663D1">
      <w:pPr>
        <w:widowControl/>
        <w:spacing w:line="276" w:lineRule="auto"/>
        <w:jc w:val="both"/>
        <w:rPr>
          <w:rFonts w:ascii="Times New Roman" w:eastAsia="Calibri" w:hAnsi="Times New Roman" w:cs="Times New Roman"/>
          <w:color w:val="auto"/>
          <w:sz w:val="28"/>
          <w:szCs w:val="28"/>
          <w:u w:val="single"/>
          <w:lang w:eastAsia="en-US" w:bidi="ar-SA"/>
        </w:rPr>
      </w:pPr>
    </w:p>
    <w:p w:rsidR="00D663D1" w:rsidRPr="00D663D1" w:rsidRDefault="00D663D1" w:rsidP="00F82195">
      <w:pPr>
        <w:widowControl/>
        <w:spacing w:line="276" w:lineRule="auto"/>
        <w:ind w:firstLine="708"/>
        <w:jc w:val="both"/>
        <w:rPr>
          <w:rFonts w:ascii="Times New Roman" w:eastAsia="Calibri" w:hAnsi="Times New Roman" w:cs="Times New Roman"/>
          <w:b/>
          <w:color w:val="auto"/>
          <w:sz w:val="28"/>
          <w:szCs w:val="28"/>
          <w:lang w:eastAsia="en-US" w:bidi="ar-SA"/>
        </w:rPr>
      </w:pPr>
      <w:r w:rsidRPr="00D663D1">
        <w:rPr>
          <w:rFonts w:ascii="Times New Roman" w:eastAsia="Calibri" w:hAnsi="Times New Roman" w:cs="Times New Roman"/>
          <w:b/>
          <w:color w:val="auto"/>
          <w:sz w:val="28"/>
          <w:szCs w:val="28"/>
          <w:u w:val="single"/>
          <w:lang w:eastAsia="en-US" w:bidi="ar-SA"/>
        </w:rPr>
        <w:t>2.3. Формы аттестации</w:t>
      </w:r>
    </w:p>
    <w:p w:rsidR="00D663D1" w:rsidRPr="00D663D1" w:rsidRDefault="00D663D1" w:rsidP="00D663D1">
      <w:pPr>
        <w:widowControl/>
        <w:spacing w:line="276" w:lineRule="auto"/>
        <w:jc w:val="both"/>
        <w:rPr>
          <w:rFonts w:ascii="Times New Roman" w:eastAsia="Calibri" w:hAnsi="Times New Roman" w:cs="Times New Roman"/>
          <w:b/>
          <w:color w:val="auto"/>
          <w:sz w:val="28"/>
          <w:szCs w:val="28"/>
          <w:lang w:eastAsia="en-US" w:bidi="ar-SA"/>
        </w:rPr>
      </w:pPr>
    </w:p>
    <w:p w:rsidR="00D663D1" w:rsidRPr="00D663D1" w:rsidRDefault="00D663D1" w:rsidP="00D663D1">
      <w:pPr>
        <w:widowControl/>
        <w:spacing w:line="276" w:lineRule="auto"/>
        <w:jc w:val="both"/>
        <w:rPr>
          <w:rFonts w:ascii="Times New Roman" w:eastAsia="Calibri" w:hAnsi="Times New Roman" w:cs="Times New Roman"/>
          <w:color w:val="auto"/>
          <w:sz w:val="28"/>
          <w:szCs w:val="28"/>
          <w:lang w:eastAsia="en-US" w:bidi="ar-SA"/>
        </w:rPr>
      </w:pPr>
      <w:r w:rsidRPr="00D663D1">
        <w:rPr>
          <w:rFonts w:ascii="Times New Roman" w:eastAsia="Calibri" w:hAnsi="Times New Roman" w:cs="Times New Roman"/>
          <w:color w:val="auto"/>
          <w:sz w:val="28"/>
          <w:szCs w:val="28"/>
          <w:lang w:eastAsia="en-US" w:bidi="ar-SA"/>
        </w:rPr>
        <w:t>Вводная диагностика, промежуточная диагностика, итоговая диагностика.</w:t>
      </w:r>
    </w:p>
    <w:p w:rsidR="00D663D1" w:rsidRPr="00D663D1" w:rsidRDefault="00D663D1" w:rsidP="00D663D1">
      <w:pPr>
        <w:widowControl/>
        <w:spacing w:line="276" w:lineRule="auto"/>
        <w:jc w:val="both"/>
        <w:rPr>
          <w:rFonts w:ascii="Times New Roman" w:eastAsia="Calibri" w:hAnsi="Times New Roman" w:cs="Times New Roman"/>
          <w:color w:val="auto"/>
          <w:sz w:val="28"/>
          <w:szCs w:val="28"/>
          <w:lang w:eastAsia="en-US" w:bidi="ar-SA"/>
        </w:rPr>
      </w:pPr>
      <w:r w:rsidRPr="00D663D1">
        <w:rPr>
          <w:rFonts w:ascii="Times New Roman" w:eastAsia="Calibri" w:hAnsi="Times New Roman" w:cs="Times New Roman"/>
          <w:color w:val="auto"/>
          <w:sz w:val="28"/>
          <w:szCs w:val="28"/>
          <w:lang w:eastAsia="en-US" w:bidi="ar-SA"/>
        </w:rPr>
        <w:t>Формы отслеживания и фиксации </w:t>
      </w:r>
      <w:r w:rsidRPr="00D663D1">
        <w:rPr>
          <w:rFonts w:ascii="Times New Roman" w:eastAsia="Calibri" w:hAnsi="Times New Roman" w:cs="Times New Roman"/>
          <w:b/>
          <w:bCs/>
          <w:color w:val="auto"/>
          <w:sz w:val="28"/>
          <w:szCs w:val="28"/>
          <w:lang w:eastAsia="en-US" w:bidi="ar-SA"/>
        </w:rPr>
        <w:t>образовательных результатов</w:t>
      </w:r>
      <w:r w:rsidRPr="00D663D1">
        <w:rPr>
          <w:rFonts w:ascii="Times New Roman" w:eastAsia="Calibri" w:hAnsi="Times New Roman" w:cs="Times New Roman"/>
          <w:color w:val="auto"/>
          <w:sz w:val="28"/>
          <w:szCs w:val="28"/>
          <w:lang w:eastAsia="en-US" w:bidi="ar-SA"/>
        </w:rPr>
        <w:t>: аналитическая справка, журнал посещаемости, диагностическая карта, открытое занятие.</w:t>
      </w:r>
    </w:p>
    <w:p w:rsidR="00D663D1" w:rsidRPr="00D663D1" w:rsidRDefault="00D663D1" w:rsidP="00D663D1">
      <w:pPr>
        <w:widowControl/>
        <w:spacing w:line="276" w:lineRule="auto"/>
        <w:jc w:val="both"/>
        <w:rPr>
          <w:rFonts w:ascii="Times New Roman" w:eastAsia="Calibri" w:hAnsi="Times New Roman" w:cs="Times New Roman"/>
          <w:color w:val="auto"/>
          <w:sz w:val="28"/>
          <w:szCs w:val="28"/>
          <w:lang w:eastAsia="en-US" w:bidi="ar-SA"/>
        </w:rPr>
      </w:pPr>
      <w:r w:rsidRPr="00D663D1">
        <w:rPr>
          <w:rFonts w:ascii="Times New Roman" w:eastAsia="Calibri" w:hAnsi="Times New Roman" w:cs="Times New Roman"/>
          <w:color w:val="auto"/>
          <w:sz w:val="28"/>
          <w:szCs w:val="28"/>
          <w:lang w:eastAsia="en-US" w:bidi="ar-SA"/>
        </w:rPr>
        <w:t>Форма предъявления и демонстрации </w:t>
      </w:r>
      <w:r w:rsidRPr="00D663D1">
        <w:rPr>
          <w:rFonts w:ascii="Times New Roman" w:eastAsia="Calibri" w:hAnsi="Times New Roman" w:cs="Times New Roman"/>
          <w:b/>
          <w:bCs/>
          <w:color w:val="auto"/>
          <w:sz w:val="28"/>
          <w:szCs w:val="28"/>
          <w:lang w:eastAsia="en-US" w:bidi="ar-SA"/>
        </w:rPr>
        <w:t>образовательных результатов</w:t>
      </w:r>
      <w:r w:rsidRPr="00D663D1">
        <w:rPr>
          <w:rFonts w:ascii="Times New Roman" w:eastAsia="Calibri" w:hAnsi="Times New Roman" w:cs="Times New Roman"/>
          <w:color w:val="auto"/>
          <w:sz w:val="28"/>
          <w:szCs w:val="28"/>
          <w:lang w:eastAsia="en-US" w:bidi="ar-SA"/>
        </w:rPr>
        <w:t>: аналитическая справка, диагностическая карта, открытое занятие.</w:t>
      </w:r>
    </w:p>
    <w:p w:rsidR="00D663D1" w:rsidRPr="00D663D1" w:rsidRDefault="00D663D1" w:rsidP="00D663D1">
      <w:pPr>
        <w:widowControl/>
        <w:spacing w:line="276" w:lineRule="auto"/>
        <w:jc w:val="both"/>
        <w:rPr>
          <w:rFonts w:ascii="Times New Roman" w:eastAsia="Calibri" w:hAnsi="Times New Roman" w:cs="Times New Roman"/>
          <w:color w:val="auto"/>
          <w:sz w:val="28"/>
          <w:szCs w:val="28"/>
          <w:lang w:eastAsia="en-US" w:bidi="ar-SA"/>
        </w:rPr>
      </w:pPr>
    </w:p>
    <w:p w:rsidR="00D663D1" w:rsidRPr="00D663D1" w:rsidRDefault="00D663D1" w:rsidP="00F82195">
      <w:pPr>
        <w:widowControl/>
        <w:spacing w:line="276" w:lineRule="auto"/>
        <w:ind w:firstLine="708"/>
        <w:jc w:val="both"/>
        <w:rPr>
          <w:rFonts w:ascii="Times New Roman" w:eastAsia="Calibri" w:hAnsi="Times New Roman" w:cs="Times New Roman"/>
          <w:b/>
          <w:color w:val="auto"/>
          <w:sz w:val="28"/>
          <w:szCs w:val="28"/>
          <w:u w:val="single"/>
          <w:lang w:eastAsia="en-US" w:bidi="ar-SA"/>
        </w:rPr>
      </w:pPr>
      <w:r w:rsidRPr="00D663D1">
        <w:rPr>
          <w:rFonts w:ascii="Times New Roman" w:eastAsia="Calibri" w:hAnsi="Times New Roman" w:cs="Times New Roman"/>
          <w:b/>
          <w:color w:val="auto"/>
          <w:sz w:val="28"/>
          <w:szCs w:val="28"/>
          <w:u w:val="single"/>
          <w:lang w:eastAsia="en-US" w:bidi="ar-SA"/>
        </w:rPr>
        <w:t>2.4. Оценочные материалы</w:t>
      </w:r>
    </w:p>
    <w:p w:rsidR="00D663D1" w:rsidRPr="00D663D1" w:rsidRDefault="00D663D1" w:rsidP="00D663D1">
      <w:pPr>
        <w:widowControl/>
        <w:spacing w:line="276" w:lineRule="auto"/>
        <w:jc w:val="both"/>
        <w:rPr>
          <w:rFonts w:ascii="Times New Roman" w:eastAsia="Calibri" w:hAnsi="Times New Roman" w:cs="Times New Roman"/>
          <w:b/>
          <w:color w:val="auto"/>
          <w:sz w:val="28"/>
          <w:szCs w:val="28"/>
          <w:u w:val="single"/>
          <w:lang w:eastAsia="en-US" w:bidi="ar-SA"/>
        </w:rPr>
      </w:pPr>
    </w:p>
    <w:p w:rsidR="00D663D1" w:rsidRPr="00D663D1" w:rsidRDefault="00D663D1" w:rsidP="00D663D1">
      <w:pPr>
        <w:widowControl/>
        <w:spacing w:line="276" w:lineRule="auto"/>
        <w:contextualSpacing/>
        <w:jc w:val="both"/>
        <w:rPr>
          <w:rFonts w:ascii="Times New Roman" w:eastAsia="Calibri" w:hAnsi="Times New Roman" w:cs="Times New Roman"/>
          <w:color w:val="auto"/>
          <w:sz w:val="28"/>
          <w:szCs w:val="28"/>
          <w:lang w:eastAsia="en-US" w:bidi="ar-SA"/>
        </w:rPr>
      </w:pPr>
      <w:r w:rsidRPr="00D663D1">
        <w:rPr>
          <w:rFonts w:ascii="Times New Roman" w:eastAsia="Calibri" w:hAnsi="Times New Roman" w:cs="Times New Roman"/>
          <w:bCs/>
          <w:sz w:val="28"/>
          <w:szCs w:val="28"/>
          <w:lang w:eastAsia="en-US" w:bidi="ar-SA"/>
        </w:rPr>
        <w:t xml:space="preserve">Наблюдение, диагностика. Результативность </w:t>
      </w:r>
      <w:r w:rsidRPr="00D663D1">
        <w:rPr>
          <w:rFonts w:ascii="Times New Roman" w:eastAsia="Calibri" w:hAnsi="Times New Roman" w:cs="Times New Roman"/>
          <w:color w:val="auto"/>
          <w:sz w:val="28"/>
          <w:szCs w:val="28"/>
          <w:lang w:eastAsia="en-US" w:bidi="ar-SA"/>
        </w:rPr>
        <w:t>работы отслеживается через мониторинговые (диагности</w:t>
      </w:r>
      <w:r w:rsidRPr="00D663D1">
        <w:rPr>
          <w:rFonts w:ascii="Times New Roman" w:eastAsia="Calibri" w:hAnsi="Times New Roman" w:cs="Times New Roman"/>
          <w:color w:val="auto"/>
          <w:sz w:val="28"/>
          <w:szCs w:val="28"/>
          <w:lang w:eastAsia="en-US" w:bidi="ar-SA"/>
        </w:rPr>
        <w:softHyphen/>
        <w:t>че</w:t>
      </w:r>
      <w:r w:rsidRPr="00D663D1">
        <w:rPr>
          <w:rFonts w:ascii="Times New Roman" w:eastAsia="Calibri" w:hAnsi="Times New Roman" w:cs="Times New Roman"/>
          <w:color w:val="auto"/>
          <w:sz w:val="28"/>
          <w:szCs w:val="28"/>
          <w:lang w:eastAsia="en-US" w:bidi="ar-SA"/>
        </w:rPr>
        <w:softHyphen/>
        <w:t xml:space="preserve">ские) </w:t>
      </w:r>
      <w:r w:rsidR="00F82195" w:rsidRPr="00D663D1">
        <w:rPr>
          <w:rFonts w:ascii="Times New Roman" w:eastAsia="Calibri" w:hAnsi="Times New Roman" w:cs="Times New Roman"/>
          <w:color w:val="auto"/>
          <w:sz w:val="28"/>
          <w:szCs w:val="28"/>
          <w:lang w:eastAsia="en-US" w:bidi="ar-SA"/>
        </w:rPr>
        <w:t>исследования с</w:t>
      </w:r>
      <w:r w:rsidRPr="00D663D1">
        <w:rPr>
          <w:rFonts w:ascii="Times New Roman" w:eastAsia="Calibri" w:hAnsi="Times New Roman" w:cs="Times New Roman"/>
          <w:color w:val="auto"/>
          <w:sz w:val="28"/>
          <w:szCs w:val="28"/>
          <w:lang w:eastAsia="en-US" w:bidi="ar-SA"/>
        </w:rPr>
        <w:t xml:space="preserve"> внесением данных в таблицу.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7"/>
        <w:gridCol w:w="1037"/>
        <w:gridCol w:w="1037"/>
        <w:gridCol w:w="1038"/>
        <w:gridCol w:w="1038"/>
        <w:gridCol w:w="1039"/>
        <w:gridCol w:w="1039"/>
        <w:gridCol w:w="1039"/>
        <w:gridCol w:w="1041"/>
      </w:tblGrid>
      <w:tr w:rsidR="00D663D1" w:rsidRPr="00D663D1" w:rsidTr="00D663D1">
        <w:trPr>
          <w:cantSplit/>
          <w:trHeight w:val="1334"/>
        </w:trPr>
        <w:tc>
          <w:tcPr>
            <w:tcW w:w="1063" w:type="dxa"/>
            <w:textDirection w:val="btLr"/>
          </w:tcPr>
          <w:p w:rsidR="00D663D1" w:rsidRPr="00D663D1" w:rsidRDefault="00D663D1" w:rsidP="00D663D1">
            <w:pPr>
              <w:widowControl/>
              <w:rPr>
                <w:rFonts w:ascii="Times New Roman" w:eastAsia="Times New Roman" w:hAnsi="Times New Roman" w:cs="Times New Roman"/>
                <w:color w:val="auto"/>
                <w:lang w:bidi="ar-SA"/>
              </w:rPr>
            </w:pPr>
            <w:r w:rsidRPr="00D663D1">
              <w:rPr>
                <w:rFonts w:ascii="Times New Roman" w:eastAsia="Times New Roman" w:hAnsi="Times New Roman" w:cs="Times New Roman"/>
                <w:color w:val="auto"/>
                <w:lang w:bidi="ar-SA"/>
              </w:rPr>
              <w:t>Фамилия, имя ребенка</w:t>
            </w:r>
          </w:p>
        </w:tc>
        <w:tc>
          <w:tcPr>
            <w:tcW w:w="1063" w:type="dxa"/>
            <w:textDirection w:val="btLr"/>
          </w:tcPr>
          <w:p w:rsidR="00D663D1" w:rsidRPr="00D663D1" w:rsidRDefault="00D663D1" w:rsidP="00D663D1">
            <w:pPr>
              <w:widowControl/>
              <w:rPr>
                <w:rFonts w:ascii="Times New Roman" w:eastAsia="Times New Roman" w:hAnsi="Times New Roman" w:cs="Times New Roman"/>
                <w:color w:val="auto"/>
                <w:lang w:bidi="ar-SA"/>
              </w:rPr>
            </w:pPr>
            <w:r w:rsidRPr="00D663D1">
              <w:rPr>
                <w:rFonts w:ascii="Times New Roman" w:eastAsia="Times New Roman" w:hAnsi="Times New Roman" w:cs="Times New Roman"/>
                <w:color w:val="auto"/>
                <w:lang w:bidi="ar-SA"/>
              </w:rPr>
              <w:t xml:space="preserve">Работает по схемам </w:t>
            </w:r>
          </w:p>
          <w:p w:rsidR="00D663D1" w:rsidRPr="00D663D1" w:rsidRDefault="00D663D1" w:rsidP="00D663D1">
            <w:pPr>
              <w:widowControl/>
              <w:rPr>
                <w:rFonts w:ascii="Times New Roman" w:eastAsia="Times New Roman" w:hAnsi="Times New Roman" w:cs="Times New Roman"/>
                <w:color w:val="auto"/>
                <w:lang w:bidi="ar-SA"/>
              </w:rPr>
            </w:pPr>
          </w:p>
        </w:tc>
        <w:tc>
          <w:tcPr>
            <w:tcW w:w="1063" w:type="dxa"/>
            <w:textDirection w:val="btLr"/>
          </w:tcPr>
          <w:p w:rsidR="00D663D1" w:rsidRPr="00D663D1" w:rsidRDefault="00D663D1" w:rsidP="00D663D1">
            <w:pPr>
              <w:widowControl/>
              <w:rPr>
                <w:rFonts w:ascii="Times New Roman" w:eastAsia="Times New Roman" w:hAnsi="Times New Roman" w:cs="Times New Roman"/>
                <w:color w:val="auto"/>
                <w:lang w:bidi="ar-SA"/>
              </w:rPr>
            </w:pPr>
            <w:r w:rsidRPr="00D663D1">
              <w:rPr>
                <w:rFonts w:ascii="Times New Roman" w:eastAsia="Times New Roman" w:hAnsi="Times New Roman" w:cs="Times New Roman"/>
                <w:color w:val="auto"/>
                <w:lang w:bidi="ar-SA"/>
              </w:rPr>
              <w:t xml:space="preserve">Строит сложные постройки </w:t>
            </w:r>
          </w:p>
          <w:p w:rsidR="00D663D1" w:rsidRPr="00D663D1" w:rsidRDefault="00D663D1" w:rsidP="00D663D1">
            <w:pPr>
              <w:widowControl/>
              <w:rPr>
                <w:rFonts w:ascii="Times New Roman" w:eastAsia="Times New Roman" w:hAnsi="Times New Roman" w:cs="Times New Roman"/>
                <w:color w:val="auto"/>
                <w:lang w:bidi="ar-SA"/>
              </w:rPr>
            </w:pPr>
          </w:p>
        </w:tc>
        <w:tc>
          <w:tcPr>
            <w:tcW w:w="1063" w:type="dxa"/>
            <w:textDirection w:val="btLr"/>
          </w:tcPr>
          <w:p w:rsidR="00D663D1" w:rsidRPr="00D663D1" w:rsidRDefault="00D663D1" w:rsidP="00D663D1">
            <w:pPr>
              <w:widowControl/>
              <w:rPr>
                <w:rFonts w:ascii="Times New Roman" w:eastAsia="Times New Roman" w:hAnsi="Times New Roman" w:cs="Times New Roman"/>
                <w:color w:val="auto"/>
                <w:lang w:bidi="ar-SA"/>
              </w:rPr>
            </w:pPr>
            <w:r w:rsidRPr="00D663D1">
              <w:rPr>
                <w:rFonts w:ascii="Times New Roman" w:eastAsia="Times New Roman" w:hAnsi="Times New Roman" w:cs="Times New Roman"/>
                <w:color w:val="auto"/>
                <w:lang w:bidi="ar-SA"/>
              </w:rPr>
              <w:t xml:space="preserve">Строит по творческому замыслу </w:t>
            </w:r>
          </w:p>
          <w:p w:rsidR="00D663D1" w:rsidRPr="00D663D1" w:rsidRDefault="00D663D1" w:rsidP="00D663D1">
            <w:pPr>
              <w:widowControl/>
              <w:rPr>
                <w:rFonts w:ascii="Times New Roman" w:eastAsia="Times New Roman" w:hAnsi="Times New Roman" w:cs="Times New Roman"/>
                <w:color w:val="auto"/>
                <w:lang w:bidi="ar-SA"/>
              </w:rPr>
            </w:pPr>
          </w:p>
        </w:tc>
        <w:tc>
          <w:tcPr>
            <w:tcW w:w="1063" w:type="dxa"/>
            <w:textDirection w:val="btLr"/>
          </w:tcPr>
          <w:p w:rsidR="00D663D1" w:rsidRPr="00D663D1" w:rsidRDefault="00D663D1" w:rsidP="00D663D1">
            <w:pPr>
              <w:widowControl/>
              <w:rPr>
                <w:rFonts w:ascii="Times New Roman" w:eastAsia="Times New Roman" w:hAnsi="Times New Roman" w:cs="Times New Roman"/>
                <w:color w:val="auto"/>
                <w:lang w:bidi="ar-SA"/>
              </w:rPr>
            </w:pPr>
            <w:r w:rsidRPr="00D663D1">
              <w:rPr>
                <w:rFonts w:ascii="Times New Roman" w:eastAsia="Times New Roman" w:hAnsi="Times New Roman" w:cs="Times New Roman"/>
                <w:color w:val="auto"/>
                <w:lang w:bidi="ar-SA"/>
              </w:rPr>
              <w:t xml:space="preserve">Строит подгруппами </w:t>
            </w:r>
          </w:p>
          <w:p w:rsidR="00D663D1" w:rsidRPr="00D663D1" w:rsidRDefault="00D663D1" w:rsidP="00D663D1">
            <w:pPr>
              <w:widowControl/>
              <w:rPr>
                <w:rFonts w:ascii="Times New Roman" w:eastAsia="Times New Roman" w:hAnsi="Times New Roman" w:cs="Times New Roman"/>
                <w:color w:val="auto"/>
                <w:lang w:bidi="ar-SA"/>
              </w:rPr>
            </w:pPr>
          </w:p>
        </w:tc>
        <w:tc>
          <w:tcPr>
            <w:tcW w:w="1064" w:type="dxa"/>
            <w:textDirection w:val="btLr"/>
          </w:tcPr>
          <w:p w:rsidR="00D663D1" w:rsidRPr="00D663D1" w:rsidRDefault="00D663D1" w:rsidP="00D663D1">
            <w:pPr>
              <w:widowControl/>
              <w:rPr>
                <w:rFonts w:ascii="Times New Roman" w:eastAsia="Times New Roman" w:hAnsi="Times New Roman" w:cs="Times New Roman"/>
                <w:color w:val="auto"/>
                <w:lang w:bidi="ar-SA"/>
              </w:rPr>
            </w:pPr>
            <w:r w:rsidRPr="00D663D1">
              <w:rPr>
                <w:rFonts w:ascii="Times New Roman" w:eastAsia="Times New Roman" w:hAnsi="Times New Roman" w:cs="Times New Roman"/>
                <w:color w:val="auto"/>
                <w:lang w:bidi="ar-SA"/>
              </w:rPr>
              <w:t xml:space="preserve">Строит по образцу </w:t>
            </w:r>
          </w:p>
          <w:p w:rsidR="00D663D1" w:rsidRPr="00D663D1" w:rsidRDefault="00D663D1" w:rsidP="00D663D1">
            <w:pPr>
              <w:widowControl/>
              <w:rPr>
                <w:rFonts w:ascii="Times New Roman" w:eastAsia="Times New Roman" w:hAnsi="Times New Roman" w:cs="Times New Roman"/>
                <w:color w:val="auto"/>
                <w:lang w:bidi="ar-SA"/>
              </w:rPr>
            </w:pPr>
          </w:p>
        </w:tc>
        <w:tc>
          <w:tcPr>
            <w:tcW w:w="1064" w:type="dxa"/>
            <w:textDirection w:val="btLr"/>
          </w:tcPr>
          <w:p w:rsidR="00D663D1" w:rsidRPr="00D663D1" w:rsidRDefault="00D663D1" w:rsidP="00D663D1">
            <w:pPr>
              <w:widowControl/>
              <w:rPr>
                <w:rFonts w:ascii="Times New Roman" w:eastAsia="Times New Roman" w:hAnsi="Times New Roman" w:cs="Times New Roman"/>
                <w:color w:val="auto"/>
                <w:lang w:bidi="ar-SA"/>
              </w:rPr>
            </w:pPr>
            <w:r w:rsidRPr="00D663D1">
              <w:rPr>
                <w:rFonts w:ascii="Times New Roman" w:eastAsia="Times New Roman" w:hAnsi="Times New Roman" w:cs="Times New Roman"/>
                <w:color w:val="auto"/>
                <w:lang w:bidi="ar-SA"/>
              </w:rPr>
              <w:t xml:space="preserve">Строит по инструкции </w:t>
            </w:r>
          </w:p>
          <w:p w:rsidR="00D663D1" w:rsidRPr="00D663D1" w:rsidRDefault="00D663D1" w:rsidP="00D663D1">
            <w:pPr>
              <w:widowControl/>
              <w:rPr>
                <w:rFonts w:ascii="Times New Roman" w:eastAsia="Times New Roman" w:hAnsi="Times New Roman" w:cs="Times New Roman"/>
                <w:color w:val="auto"/>
                <w:lang w:bidi="ar-SA"/>
              </w:rPr>
            </w:pPr>
          </w:p>
        </w:tc>
        <w:tc>
          <w:tcPr>
            <w:tcW w:w="1064" w:type="dxa"/>
            <w:textDirection w:val="btLr"/>
          </w:tcPr>
          <w:p w:rsidR="00D663D1" w:rsidRPr="00D663D1" w:rsidRDefault="00D663D1" w:rsidP="00D663D1">
            <w:pPr>
              <w:widowControl/>
              <w:rPr>
                <w:rFonts w:ascii="Times New Roman" w:eastAsia="Times New Roman" w:hAnsi="Times New Roman" w:cs="Times New Roman"/>
                <w:color w:val="auto"/>
                <w:lang w:bidi="ar-SA"/>
              </w:rPr>
            </w:pPr>
            <w:r w:rsidRPr="00D663D1">
              <w:rPr>
                <w:rFonts w:ascii="Times New Roman" w:eastAsia="Times New Roman" w:hAnsi="Times New Roman" w:cs="Times New Roman"/>
                <w:color w:val="auto"/>
                <w:lang w:bidi="ar-SA"/>
              </w:rPr>
              <w:t>Умение рассказать о постройке</w:t>
            </w:r>
          </w:p>
          <w:p w:rsidR="00D663D1" w:rsidRPr="00D663D1" w:rsidRDefault="00D663D1" w:rsidP="00D663D1">
            <w:pPr>
              <w:widowControl/>
              <w:rPr>
                <w:rFonts w:ascii="Times New Roman" w:eastAsia="Times New Roman" w:hAnsi="Times New Roman" w:cs="Times New Roman"/>
                <w:color w:val="auto"/>
                <w:lang w:bidi="ar-SA"/>
              </w:rPr>
            </w:pPr>
          </w:p>
        </w:tc>
        <w:tc>
          <w:tcPr>
            <w:tcW w:w="1064" w:type="dxa"/>
            <w:textDirection w:val="btLr"/>
          </w:tcPr>
          <w:p w:rsidR="00D663D1" w:rsidRPr="00D663D1" w:rsidRDefault="00D663D1" w:rsidP="00D663D1">
            <w:pPr>
              <w:widowControl/>
              <w:spacing w:line="276" w:lineRule="auto"/>
              <w:ind w:right="113"/>
              <w:contextualSpacing/>
              <w:jc w:val="both"/>
              <w:rPr>
                <w:rFonts w:ascii="Times New Roman" w:eastAsia="Calibri" w:hAnsi="Times New Roman" w:cs="Times New Roman"/>
                <w:color w:val="auto"/>
                <w:lang w:eastAsia="en-US" w:bidi="ar-SA"/>
              </w:rPr>
            </w:pPr>
            <w:r w:rsidRPr="00D663D1">
              <w:rPr>
                <w:rFonts w:ascii="Times New Roman" w:eastAsia="Calibri" w:hAnsi="Times New Roman" w:cs="Times New Roman"/>
                <w:color w:val="auto"/>
                <w:lang w:eastAsia="en-US" w:bidi="ar-SA"/>
              </w:rPr>
              <w:t>Результат</w:t>
            </w:r>
          </w:p>
        </w:tc>
      </w:tr>
      <w:tr w:rsidR="00D663D1" w:rsidRPr="00D663D1" w:rsidTr="00D663D1">
        <w:trPr>
          <w:cantSplit/>
          <w:trHeight w:val="545"/>
        </w:trPr>
        <w:tc>
          <w:tcPr>
            <w:tcW w:w="1063" w:type="dxa"/>
          </w:tcPr>
          <w:p w:rsidR="00D663D1" w:rsidRPr="00D663D1" w:rsidRDefault="00D663D1" w:rsidP="00D663D1">
            <w:pPr>
              <w:widowControl/>
              <w:rPr>
                <w:rFonts w:ascii="Times New Roman" w:eastAsia="Times New Roman" w:hAnsi="Times New Roman" w:cs="Times New Roman"/>
                <w:color w:val="auto"/>
                <w:lang w:bidi="ar-SA"/>
              </w:rPr>
            </w:pPr>
          </w:p>
        </w:tc>
        <w:tc>
          <w:tcPr>
            <w:tcW w:w="1063" w:type="dxa"/>
          </w:tcPr>
          <w:p w:rsidR="00D663D1" w:rsidRPr="00D663D1" w:rsidRDefault="00D663D1" w:rsidP="00D663D1">
            <w:pPr>
              <w:widowControl/>
              <w:rPr>
                <w:rFonts w:ascii="Times New Roman" w:eastAsia="Times New Roman" w:hAnsi="Times New Roman" w:cs="Times New Roman"/>
                <w:color w:val="auto"/>
                <w:lang w:bidi="ar-SA"/>
              </w:rPr>
            </w:pPr>
          </w:p>
        </w:tc>
        <w:tc>
          <w:tcPr>
            <w:tcW w:w="1063" w:type="dxa"/>
          </w:tcPr>
          <w:p w:rsidR="00D663D1" w:rsidRPr="00D663D1" w:rsidRDefault="00D663D1" w:rsidP="00D663D1">
            <w:pPr>
              <w:widowControl/>
              <w:rPr>
                <w:rFonts w:ascii="Times New Roman" w:eastAsia="Times New Roman" w:hAnsi="Times New Roman" w:cs="Times New Roman"/>
                <w:color w:val="auto"/>
                <w:lang w:bidi="ar-SA"/>
              </w:rPr>
            </w:pPr>
          </w:p>
        </w:tc>
        <w:tc>
          <w:tcPr>
            <w:tcW w:w="1063" w:type="dxa"/>
          </w:tcPr>
          <w:p w:rsidR="00D663D1" w:rsidRPr="00D663D1" w:rsidRDefault="00D663D1" w:rsidP="00D663D1">
            <w:pPr>
              <w:widowControl/>
              <w:rPr>
                <w:rFonts w:ascii="Times New Roman" w:eastAsia="Times New Roman" w:hAnsi="Times New Roman" w:cs="Times New Roman"/>
                <w:color w:val="auto"/>
                <w:lang w:bidi="ar-SA"/>
              </w:rPr>
            </w:pPr>
          </w:p>
        </w:tc>
        <w:tc>
          <w:tcPr>
            <w:tcW w:w="1063" w:type="dxa"/>
          </w:tcPr>
          <w:p w:rsidR="00D663D1" w:rsidRPr="00D663D1" w:rsidRDefault="00D663D1" w:rsidP="00D663D1">
            <w:pPr>
              <w:widowControl/>
              <w:rPr>
                <w:rFonts w:ascii="Times New Roman" w:eastAsia="Times New Roman" w:hAnsi="Times New Roman" w:cs="Times New Roman"/>
                <w:color w:val="auto"/>
                <w:lang w:bidi="ar-SA"/>
              </w:rPr>
            </w:pPr>
          </w:p>
        </w:tc>
        <w:tc>
          <w:tcPr>
            <w:tcW w:w="1064" w:type="dxa"/>
          </w:tcPr>
          <w:p w:rsidR="00D663D1" w:rsidRPr="00D663D1" w:rsidRDefault="00D663D1" w:rsidP="00D663D1">
            <w:pPr>
              <w:widowControl/>
              <w:rPr>
                <w:rFonts w:ascii="Times New Roman" w:eastAsia="Times New Roman" w:hAnsi="Times New Roman" w:cs="Times New Roman"/>
                <w:color w:val="auto"/>
                <w:lang w:bidi="ar-SA"/>
              </w:rPr>
            </w:pPr>
          </w:p>
        </w:tc>
        <w:tc>
          <w:tcPr>
            <w:tcW w:w="1064" w:type="dxa"/>
          </w:tcPr>
          <w:p w:rsidR="00D663D1" w:rsidRPr="00D663D1" w:rsidRDefault="00D663D1" w:rsidP="00D663D1">
            <w:pPr>
              <w:widowControl/>
              <w:rPr>
                <w:rFonts w:ascii="Times New Roman" w:eastAsia="Times New Roman" w:hAnsi="Times New Roman" w:cs="Times New Roman"/>
                <w:color w:val="auto"/>
                <w:lang w:bidi="ar-SA"/>
              </w:rPr>
            </w:pPr>
          </w:p>
        </w:tc>
        <w:tc>
          <w:tcPr>
            <w:tcW w:w="1064" w:type="dxa"/>
          </w:tcPr>
          <w:p w:rsidR="00D663D1" w:rsidRPr="00D663D1" w:rsidRDefault="00D663D1" w:rsidP="00D663D1">
            <w:pPr>
              <w:widowControl/>
              <w:rPr>
                <w:rFonts w:ascii="Times New Roman" w:eastAsia="Times New Roman" w:hAnsi="Times New Roman" w:cs="Times New Roman"/>
                <w:color w:val="auto"/>
                <w:lang w:bidi="ar-SA"/>
              </w:rPr>
            </w:pPr>
          </w:p>
        </w:tc>
        <w:tc>
          <w:tcPr>
            <w:tcW w:w="1064" w:type="dxa"/>
          </w:tcPr>
          <w:p w:rsidR="00D663D1" w:rsidRPr="00D663D1" w:rsidRDefault="00D663D1" w:rsidP="00D663D1">
            <w:pPr>
              <w:widowControl/>
              <w:spacing w:line="276" w:lineRule="auto"/>
              <w:contextualSpacing/>
              <w:jc w:val="both"/>
              <w:rPr>
                <w:rFonts w:ascii="Times New Roman" w:eastAsia="Calibri" w:hAnsi="Times New Roman" w:cs="Times New Roman"/>
                <w:color w:val="auto"/>
                <w:lang w:eastAsia="en-US" w:bidi="ar-SA"/>
              </w:rPr>
            </w:pPr>
          </w:p>
        </w:tc>
      </w:tr>
    </w:tbl>
    <w:p w:rsidR="00D663D1" w:rsidRPr="00D663D1" w:rsidRDefault="00D663D1" w:rsidP="00D663D1">
      <w:pPr>
        <w:widowControl/>
        <w:spacing w:line="276" w:lineRule="auto"/>
        <w:contextualSpacing/>
        <w:jc w:val="both"/>
        <w:rPr>
          <w:rFonts w:ascii="Times New Roman" w:eastAsia="Calibri" w:hAnsi="Times New Roman" w:cs="Times New Roman"/>
          <w:color w:val="auto"/>
          <w:sz w:val="28"/>
          <w:szCs w:val="28"/>
          <w:lang w:eastAsia="en-US" w:bidi="ar-SA"/>
        </w:rPr>
      </w:pPr>
    </w:p>
    <w:p w:rsidR="00D663D1" w:rsidRPr="00D663D1" w:rsidRDefault="00D663D1" w:rsidP="00D663D1">
      <w:pPr>
        <w:widowControl/>
        <w:jc w:val="both"/>
        <w:rPr>
          <w:rFonts w:ascii="Times New Roman" w:eastAsia="Times New Roman" w:hAnsi="Times New Roman" w:cs="Times New Roman"/>
          <w:color w:val="auto"/>
          <w:sz w:val="28"/>
          <w:szCs w:val="28"/>
          <w:lang w:bidi="ar-SA"/>
        </w:rPr>
      </w:pPr>
    </w:p>
    <w:p w:rsidR="00D663D1" w:rsidRPr="00D663D1" w:rsidRDefault="00D663D1" w:rsidP="00D663D1">
      <w:pPr>
        <w:widowControl/>
        <w:spacing w:line="276" w:lineRule="auto"/>
        <w:jc w:val="both"/>
        <w:rPr>
          <w:rFonts w:ascii="Times New Roman" w:eastAsia="Calibri" w:hAnsi="Times New Roman" w:cs="Times New Roman"/>
          <w:b/>
          <w:color w:val="auto"/>
          <w:sz w:val="28"/>
          <w:szCs w:val="28"/>
          <w:u w:val="single"/>
          <w:lang w:eastAsia="en-US" w:bidi="ar-SA"/>
        </w:rPr>
      </w:pPr>
      <w:r w:rsidRPr="00D663D1">
        <w:rPr>
          <w:rFonts w:ascii="Times New Roman" w:eastAsia="Calibri" w:hAnsi="Times New Roman" w:cs="Times New Roman"/>
          <w:b/>
          <w:color w:val="auto"/>
          <w:sz w:val="28"/>
          <w:szCs w:val="28"/>
          <w:u w:val="single"/>
          <w:lang w:eastAsia="en-US" w:bidi="ar-SA"/>
        </w:rPr>
        <w:t>2.5.Методические материалы</w:t>
      </w:r>
    </w:p>
    <w:p w:rsidR="00D663D1" w:rsidRPr="00D663D1" w:rsidRDefault="00D663D1" w:rsidP="00D663D1">
      <w:pPr>
        <w:widowControl/>
        <w:spacing w:line="276" w:lineRule="auto"/>
        <w:jc w:val="both"/>
        <w:rPr>
          <w:rFonts w:ascii="Times New Roman" w:eastAsia="Calibri" w:hAnsi="Times New Roman" w:cs="Times New Roman"/>
          <w:b/>
          <w:color w:val="auto"/>
          <w:sz w:val="28"/>
          <w:szCs w:val="28"/>
          <w:u w:val="single"/>
          <w:lang w:eastAsia="en-US" w:bidi="ar-SA"/>
        </w:rPr>
      </w:pPr>
    </w:p>
    <w:p w:rsidR="00D663D1" w:rsidRPr="00D663D1" w:rsidRDefault="00D663D1" w:rsidP="00D663D1">
      <w:pPr>
        <w:widowControl/>
        <w:jc w:val="both"/>
        <w:rPr>
          <w:rFonts w:ascii="Times New Roman" w:eastAsia="Calibri" w:hAnsi="Times New Roman" w:cs="Times New Roman"/>
          <w:color w:val="auto"/>
          <w:sz w:val="28"/>
          <w:szCs w:val="28"/>
          <w:lang w:eastAsia="en-US" w:bidi="ar-SA"/>
        </w:rPr>
      </w:pPr>
      <w:r w:rsidRPr="00D663D1">
        <w:rPr>
          <w:rFonts w:ascii="Times New Roman" w:eastAsia="Calibri" w:hAnsi="Times New Roman" w:cs="Times New Roman"/>
          <w:b/>
          <w:i/>
          <w:color w:val="auto"/>
          <w:sz w:val="28"/>
          <w:szCs w:val="28"/>
          <w:lang w:eastAsia="en-US" w:bidi="ar-SA"/>
        </w:rPr>
        <w:lastRenderedPageBreak/>
        <w:t>Методы обучения:</w:t>
      </w:r>
      <w:r w:rsidRPr="00D663D1">
        <w:rPr>
          <w:rFonts w:ascii="Times New Roman" w:eastAsia="Calibri" w:hAnsi="Times New Roman" w:cs="Times New Roman"/>
          <w:color w:val="auto"/>
          <w:sz w:val="28"/>
          <w:szCs w:val="28"/>
          <w:lang w:eastAsia="en-US" w:bidi="ar-SA"/>
        </w:rPr>
        <w:t xml:space="preserve"> словесный, наглядно- практический, объяснительно- иллюстративный, игровой.</w:t>
      </w:r>
    </w:p>
    <w:p w:rsidR="00D663D1" w:rsidRPr="00D663D1" w:rsidRDefault="00D663D1" w:rsidP="00D663D1">
      <w:pPr>
        <w:widowControl/>
        <w:jc w:val="both"/>
        <w:rPr>
          <w:rFonts w:ascii="Times New Roman" w:eastAsia="Calibri" w:hAnsi="Times New Roman" w:cs="Times New Roman"/>
          <w:color w:val="auto"/>
          <w:sz w:val="28"/>
          <w:szCs w:val="28"/>
          <w:lang w:eastAsia="en-US" w:bidi="ar-SA"/>
        </w:rPr>
      </w:pPr>
      <w:r w:rsidRPr="00D663D1">
        <w:rPr>
          <w:rFonts w:ascii="Times New Roman" w:eastAsia="Calibri" w:hAnsi="Times New Roman" w:cs="Times New Roman"/>
          <w:b/>
          <w:i/>
          <w:color w:val="auto"/>
          <w:sz w:val="28"/>
          <w:szCs w:val="28"/>
          <w:lang w:eastAsia="en-US" w:bidi="ar-SA"/>
        </w:rPr>
        <w:t xml:space="preserve">Технологии: </w:t>
      </w:r>
      <w:r w:rsidRPr="00D663D1">
        <w:rPr>
          <w:rFonts w:ascii="Times New Roman" w:eastAsia="Calibri" w:hAnsi="Times New Roman" w:cs="Times New Roman"/>
          <w:bCs/>
          <w:color w:val="auto"/>
          <w:sz w:val="28"/>
          <w:szCs w:val="28"/>
          <w:lang w:eastAsia="en-US" w:bidi="ar-SA"/>
        </w:rPr>
        <w:t>развивающая</w:t>
      </w:r>
      <w:r w:rsidRPr="00D663D1">
        <w:rPr>
          <w:rFonts w:ascii="Times New Roman" w:eastAsia="Calibri" w:hAnsi="Times New Roman" w:cs="Times New Roman"/>
          <w:color w:val="auto"/>
          <w:sz w:val="28"/>
          <w:szCs w:val="28"/>
          <w:lang w:eastAsia="en-US" w:bidi="ar-SA"/>
        </w:rPr>
        <w:t>, игровая.</w:t>
      </w:r>
    </w:p>
    <w:p w:rsidR="00D663D1" w:rsidRPr="00D663D1" w:rsidRDefault="00D663D1" w:rsidP="00D663D1">
      <w:pPr>
        <w:widowControl/>
        <w:jc w:val="both"/>
        <w:rPr>
          <w:rFonts w:ascii="Times New Roman" w:eastAsia="Calibri" w:hAnsi="Times New Roman" w:cs="Times New Roman"/>
          <w:color w:val="auto"/>
          <w:sz w:val="28"/>
          <w:szCs w:val="28"/>
          <w:lang w:eastAsia="en-US" w:bidi="ar-SA"/>
        </w:rPr>
      </w:pPr>
      <w:r w:rsidRPr="00D663D1">
        <w:rPr>
          <w:rFonts w:ascii="Times New Roman" w:eastAsia="Calibri" w:hAnsi="Times New Roman" w:cs="Times New Roman"/>
          <w:b/>
          <w:i/>
          <w:color w:val="auto"/>
          <w:sz w:val="28"/>
          <w:szCs w:val="28"/>
          <w:lang w:eastAsia="en-US" w:bidi="ar-SA"/>
        </w:rPr>
        <w:t>Формы занятия:</w:t>
      </w:r>
      <w:r w:rsidRPr="00D663D1">
        <w:rPr>
          <w:rFonts w:ascii="Times New Roman" w:eastAsia="Calibri" w:hAnsi="Times New Roman" w:cs="Times New Roman"/>
          <w:color w:val="auto"/>
          <w:sz w:val="28"/>
          <w:szCs w:val="28"/>
          <w:lang w:eastAsia="en-US" w:bidi="ar-SA"/>
        </w:rPr>
        <w:t xml:space="preserve"> игра, интегрированное, комплексно – комбинированное.</w:t>
      </w:r>
    </w:p>
    <w:p w:rsidR="00D663D1" w:rsidRPr="00D663D1" w:rsidRDefault="00D663D1" w:rsidP="00D663D1">
      <w:pPr>
        <w:widowControl/>
        <w:jc w:val="both"/>
        <w:rPr>
          <w:rFonts w:ascii="Times New Roman" w:eastAsia="Calibri" w:hAnsi="Times New Roman" w:cs="Times New Roman"/>
          <w:color w:val="auto"/>
          <w:sz w:val="28"/>
          <w:szCs w:val="28"/>
          <w:lang w:eastAsia="en-US" w:bidi="ar-SA"/>
        </w:rPr>
      </w:pPr>
    </w:p>
    <w:p w:rsidR="00D663D1" w:rsidRPr="00D663D1" w:rsidRDefault="00D663D1" w:rsidP="00F82195">
      <w:pPr>
        <w:widowControl/>
        <w:spacing w:line="276" w:lineRule="auto"/>
        <w:ind w:firstLine="708"/>
        <w:jc w:val="both"/>
        <w:rPr>
          <w:rFonts w:ascii="Times New Roman" w:eastAsia="Calibri" w:hAnsi="Times New Roman" w:cs="Times New Roman"/>
          <w:b/>
          <w:color w:val="auto"/>
          <w:sz w:val="28"/>
          <w:szCs w:val="28"/>
          <w:u w:val="single"/>
          <w:lang w:eastAsia="en-US" w:bidi="ar-SA"/>
        </w:rPr>
      </w:pPr>
      <w:r w:rsidRPr="00D663D1">
        <w:rPr>
          <w:rFonts w:ascii="Times New Roman" w:eastAsia="Calibri" w:hAnsi="Times New Roman" w:cs="Times New Roman"/>
          <w:b/>
          <w:color w:val="auto"/>
          <w:sz w:val="28"/>
          <w:szCs w:val="28"/>
          <w:u w:val="single"/>
          <w:lang w:eastAsia="en-US" w:bidi="ar-SA"/>
        </w:rPr>
        <w:t>2.6. Список литературы</w:t>
      </w:r>
    </w:p>
    <w:p w:rsidR="00D663D1" w:rsidRPr="00D663D1" w:rsidRDefault="00D663D1" w:rsidP="003E76F8">
      <w:pPr>
        <w:widowControl/>
        <w:numPr>
          <w:ilvl w:val="0"/>
          <w:numId w:val="109"/>
        </w:numPr>
        <w:tabs>
          <w:tab w:val="left" w:pos="709"/>
        </w:tabs>
        <w:spacing w:after="200" w:line="274" w:lineRule="exact"/>
        <w:ind w:firstLine="709"/>
        <w:jc w:val="both"/>
        <w:rPr>
          <w:rFonts w:ascii="Times New Roman" w:eastAsia="Times New Roman" w:hAnsi="Times New Roman" w:cs="Times New Roman"/>
          <w:color w:val="auto"/>
          <w:sz w:val="28"/>
          <w:szCs w:val="28"/>
          <w:lang w:eastAsia="en-US" w:bidi="ar-SA"/>
        </w:rPr>
      </w:pPr>
      <w:r w:rsidRPr="00D663D1">
        <w:rPr>
          <w:rFonts w:ascii="Times New Roman" w:eastAsia="Times New Roman" w:hAnsi="Times New Roman" w:cs="Times New Roman"/>
          <w:color w:val="auto"/>
          <w:sz w:val="28"/>
          <w:szCs w:val="28"/>
          <w:lang w:eastAsia="en-US" w:bidi="ar-SA"/>
        </w:rPr>
        <w:t>Конспекты образовательной деятельности к парциальной образовательной программе дошкольного образования «От Фребеля до робота: растим будущих инженеров». Выпуск №1 /Т.В.Волосовец, Ю.В.Карпова, Е.Н. Дрыгина, И.В.Русских, Т.В.Тимофеева, Е.В.Шестоперова, Т.П.Ермакова, О.Б.Назарова, О.Г.Никитина, А.С.Куликова, Н.В.Головач, Н.А.Воронина, Н.В.Наповалова, Е.А.Фирулина, Л.А.Булыгина, Л.В.Киваева. - Самара, 2018.</w:t>
      </w:r>
    </w:p>
    <w:p w:rsidR="00D663D1" w:rsidRPr="00D663D1" w:rsidRDefault="00D663D1" w:rsidP="003E76F8">
      <w:pPr>
        <w:widowControl/>
        <w:numPr>
          <w:ilvl w:val="0"/>
          <w:numId w:val="109"/>
        </w:numPr>
        <w:tabs>
          <w:tab w:val="left" w:pos="709"/>
        </w:tabs>
        <w:spacing w:after="200" w:line="274" w:lineRule="exact"/>
        <w:ind w:firstLine="709"/>
        <w:jc w:val="both"/>
        <w:rPr>
          <w:rFonts w:ascii="Times New Roman" w:eastAsia="Times New Roman" w:hAnsi="Times New Roman" w:cs="Times New Roman"/>
          <w:color w:val="auto"/>
          <w:sz w:val="28"/>
          <w:szCs w:val="28"/>
          <w:lang w:eastAsia="en-US" w:bidi="ar-SA"/>
        </w:rPr>
      </w:pPr>
      <w:r w:rsidRPr="00D663D1">
        <w:rPr>
          <w:rFonts w:ascii="Times New Roman" w:eastAsia="Times New Roman" w:hAnsi="Times New Roman" w:cs="Times New Roman"/>
          <w:color w:val="auto"/>
          <w:sz w:val="28"/>
          <w:szCs w:val="28"/>
          <w:lang w:eastAsia="en-US" w:bidi="ar-SA"/>
        </w:rPr>
        <w:t>Конспекты образовательной деятельности к парциальной образовательной программе дошкольного образования «От Фребеля до робота: растим будущих инженеров». Выпуск №2/ Т.В.Волосовец, Ю.В.Карпова, Е.Н. Дрыгина, И.В.Русских, Е.Г.Реброва, Л.В.Киваева, Т.В.Лебедева, Л.В.Лукомская, Е. А. Фирулина, Е.Р.Ромаданова, Т.В.Тимофеева, Е. В. Шестоперова, Н.В.Ильина, Т.С.Михеева, Н.А.Воронина, Н.В. Шаповалова, Н.В.Головач, С.Ф.Рыжкина, О.А Татарова, О.Г.Никитина, А. С. Куликова, О.Б. Назарова, Т.П.Ермакова. - Самара, 2018.</w:t>
      </w:r>
    </w:p>
    <w:p w:rsidR="00D663D1" w:rsidRPr="00D663D1" w:rsidRDefault="00D663D1" w:rsidP="003E76F8">
      <w:pPr>
        <w:widowControl/>
        <w:numPr>
          <w:ilvl w:val="0"/>
          <w:numId w:val="109"/>
        </w:numPr>
        <w:tabs>
          <w:tab w:val="left" w:pos="709"/>
        </w:tabs>
        <w:spacing w:after="200" w:line="274" w:lineRule="exact"/>
        <w:ind w:firstLine="709"/>
        <w:jc w:val="both"/>
        <w:rPr>
          <w:rFonts w:ascii="Times New Roman" w:eastAsia="Times New Roman" w:hAnsi="Times New Roman" w:cs="Times New Roman"/>
          <w:color w:val="auto"/>
          <w:sz w:val="28"/>
          <w:szCs w:val="28"/>
          <w:lang w:eastAsia="en-US" w:bidi="ar-SA"/>
        </w:rPr>
      </w:pPr>
      <w:r w:rsidRPr="00D663D1">
        <w:rPr>
          <w:rFonts w:ascii="Times New Roman" w:eastAsia="Times New Roman" w:hAnsi="Times New Roman" w:cs="Times New Roman"/>
          <w:color w:val="auto"/>
          <w:sz w:val="28"/>
          <w:szCs w:val="28"/>
          <w:lang w:eastAsia="en-US" w:bidi="ar-SA"/>
        </w:rPr>
        <w:t>Конспекты образовательной деятельности к парциальной образовательной программе дошкольного образования «От Фребеля до робота: растим будущих инженеров». Выпуск №3/ Т.В.Волосовец, Ю.В.Карпова, Е.Н. Дрыгина, И.В.Русских, Г.В. Петрова, Л.В. Киваева, Т.В.Лебедева, Л.В.Лукомская, Е.Н.Тарнаева, Е.Р.Ромаданова, Л.А.Булыгина, Т.В.Тимофеева, Е.В.Шестоперова, Н.В.Ильина, Т.С.Михеева, Н.А.Воронина, Н.В.Шаповалова, Н.В. Головач, С.Ф. Рыжкина, О.А.Татарова, О.Г.Никитина, А.С.Куликова, О.Б. Назарова, Т.П.Ермакова. - Самара, 2018.</w:t>
      </w:r>
    </w:p>
    <w:p w:rsidR="00D663D1" w:rsidRPr="00D663D1" w:rsidRDefault="00D663D1" w:rsidP="00D663D1">
      <w:pPr>
        <w:widowControl/>
        <w:jc w:val="center"/>
        <w:rPr>
          <w:rFonts w:ascii="Times New Roman" w:eastAsia="Calibri" w:hAnsi="Times New Roman" w:cs="Times New Roman"/>
          <w:b/>
          <w:color w:val="auto"/>
          <w:sz w:val="28"/>
          <w:szCs w:val="28"/>
          <w:lang w:eastAsia="en-US" w:bidi="ar-SA"/>
        </w:rPr>
      </w:pPr>
      <w:r w:rsidRPr="00D663D1">
        <w:rPr>
          <w:rFonts w:ascii="Times New Roman" w:eastAsia="Calibri" w:hAnsi="Times New Roman" w:cs="Times New Roman"/>
          <w:b/>
          <w:color w:val="auto"/>
          <w:sz w:val="28"/>
          <w:szCs w:val="28"/>
          <w:lang w:eastAsia="en-US" w:bidi="ar-SA"/>
        </w:rPr>
        <w:t xml:space="preserve">Перспективный план кружка </w:t>
      </w:r>
    </w:p>
    <w:p w:rsidR="00D663D1" w:rsidRPr="00D663D1" w:rsidRDefault="00D663D1" w:rsidP="00D663D1">
      <w:pPr>
        <w:widowControl/>
        <w:jc w:val="center"/>
        <w:rPr>
          <w:rFonts w:ascii="Times New Roman" w:eastAsia="Calibri" w:hAnsi="Times New Roman" w:cs="Times New Roman"/>
          <w:b/>
          <w:color w:val="auto"/>
          <w:sz w:val="28"/>
          <w:szCs w:val="28"/>
          <w:lang w:eastAsia="en-US" w:bidi="ar-SA"/>
        </w:rPr>
      </w:pPr>
      <w:r w:rsidRPr="00D663D1">
        <w:rPr>
          <w:rFonts w:ascii="Times New Roman" w:eastAsia="Calibri" w:hAnsi="Times New Roman" w:cs="Times New Roman"/>
          <w:b/>
          <w:color w:val="auto"/>
          <w:sz w:val="28"/>
          <w:szCs w:val="28"/>
          <w:lang w:eastAsia="en-US" w:bidi="ar-SA"/>
        </w:rPr>
        <w:t>«От Фрёбеля до робота: растим будущих инженеров»</w:t>
      </w:r>
    </w:p>
    <w:p w:rsidR="00D663D1" w:rsidRPr="00D663D1" w:rsidRDefault="00D663D1" w:rsidP="00D663D1">
      <w:pPr>
        <w:widowControl/>
        <w:jc w:val="center"/>
        <w:rPr>
          <w:rFonts w:ascii="Times New Roman" w:eastAsia="Calibri" w:hAnsi="Times New Roman" w:cs="Times New Roman"/>
          <w:b/>
          <w:color w:val="auto"/>
          <w:sz w:val="28"/>
          <w:szCs w:val="28"/>
          <w:lang w:eastAsia="en-US" w:bidi="ar-SA"/>
        </w:rPr>
      </w:pPr>
      <w:r w:rsidRPr="00D663D1">
        <w:rPr>
          <w:rFonts w:ascii="Times New Roman" w:eastAsia="Calibri" w:hAnsi="Times New Roman" w:cs="Times New Roman"/>
          <w:b/>
          <w:color w:val="auto"/>
          <w:sz w:val="28"/>
          <w:szCs w:val="28"/>
          <w:lang w:eastAsia="en-US" w:bidi="ar-SA"/>
        </w:rPr>
        <w:t>для детей подготовительной группы (6-7 лет) № 8</w:t>
      </w:r>
    </w:p>
    <w:tbl>
      <w:tblPr>
        <w:tblStyle w:val="55"/>
        <w:tblW w:w="0" w:type="auto"/>
        <w:tblLook w:val="04A0" w:firstRow="1" w:lastRow="0" w:firstColumn="1" w:lastColumn="0" w:noHBand="0" w:noVBand="1"/>
      </w:tblPr>
      <w:tblGrid>
        <w:gridCol w:w="1288"/>
        <w:gridCol w:w="2691"/>
        <w:gridCol w:w="2707"/>
        <w:gridCol w:w="2659"/>
      </w:tblGrid>
      <w:tr w:rsidR="00D663D1" w:rsidRPr="00D663D1" w:rsidTr="00D663D1">
        <w:tc>
          <w:tcPr>
            <w:tcW w:w="1397" w:type="dxa"/>
          </w:tcPr>
          <w:p w:rsidR="00D663D1" w:rsidRPr="00D663D1" w:rsidRDefault="00D663D1" w:rsidP="00D663D1">
            <w:pPr>
              <w:jc w:val="both"/>
              <w:rPr>
                <w:rFonts w:ascii="Times New Roman" w:hAnsi="Times New Roman"/>
                <w:color w:val="auto"/>
                <w:sz w:val="24"/>
                <w:szCs w:val="24"/>
              </w:rPr>
            </w:pPr>
            <w:r w:rsidRPr="00D663D1">
              <w:rPr>
                <w:rFonts w:ascii="Times New Roman" w:hAnsi="Times New Roman"/>
                <w:color w:val="auto"/>
                <w:sz w:val="24"/>
                <w:szCs w:val="24"/>
              </w:rPr>
              <w:t>Месяц, неделя</w:t>
            </w:r>
          </w:p>
        </w:tc>
        <w:tc>
          <w:tcPr>
            <w:tcW w:w="2692" w:type="dxa"/>
          </w:tcPr>
          <w:p w:rsidR="00D663D1" w:rsidRPr="00D663D1" w:rsidRDefault="00D663D1" w:rsidP="00D663D1">
            <w:pPr>
              <w:jc w:val="both"/>
              <w:rPr>
                <w:rFonts w:ascii="Times New Roman" w:hAnsi="Times New Roman"/>
                <w:color w:val="auto"/>
                <w:sz w:val="24"/>
                <w:szCs w:val="24"/>
              </w:rPr>
            </w:pPr>
            <w:r w:rsidRPr="00D663D1">
              <w:rPr>
                <w:rFonts w:ascii="Times New Roman" w:hAnsi="Times New Roman"/>
                <w:color w:val="auto"/>
                <w:sz w:val="24"/>
                <w:szCs w:val="24"/>
              </w:rPr>
              <w:t>Тема</w:t>
            </w:r>
          </w:p>
        </w:tc>
        <w:tc>
          <w:tcPr>
            <w:tcW w:w="2823" w:type="dxa"/>
          </w:tcPr>
          <w:p w:rsidR="00D663D1" w:rsidRPr="00D663D1" w:rsidRDefault="00D663D1" w:rsidP="00D663D1">
            <w:pPr>
              <w:jc w:val="both"/>
              <w:rPr>
                <w:rFonts w:ascii="Times New Roman" w:hAnsi="Times New Roman"/>
                <w:color w:val="auto"/>
                <w:sz w:val="24"/>
                <w:szCs w:val="24"/>
              </w:rPr>
            </w:pPr>
            <w:r w:rsidRPr="00D663D1">
              <w:rPr>
                <w:rFonts w:ascii="Times New Roman" w:hAnsi="Times New Roman"/>
                <w:color w:val="auto"/>
                <w:sz w:val="24"/>
                <w:szCs w:val="24"/>
              </w:rPr>
              <w:t>Задачи</w:t>
            </w:r>
          </w:p>
        </w:tc>
        <w:tc>
          <w:tcPr>
            <w:tcW w:w="2659" w:type="dxa"/>
          </w:tcPr>
          <w:p w:rsidR="00D663D1" w:rsidRPr="00D663D1" w:rsidRDefault="00D663D1" w:rsidP="00D663D1">
            <w:pPr>
              <w:jc w:val="both"/>
              <w:rPr>
                <w:rFonts w:ascii="Times New Roman" w:hAnsi="Times New Roman"/>
                <w:color w:val="auto"/>
                <w:sz w:val="24"/>
                <w:szCs w:val="24"/>
              </w:rPr>
            </w:pPr>
            <w:r w:rsidRPr="00D663D1">
              <w:rPr>
                <w:rFonts w:ascii="Times New Roman" w:hAnsi="Times New Roman"/>
                <w:color w:val="auto"/>
                <w:sz w:val="24"/>
                <w:szCs w:val="24"/>
              </w:rPr>
              <w:t>Результат</w:t>
            </w:r>
          </w:p>
        </w:tc>
      </w:tr>
      <w:tr w:rsidR="00D663D1" w:rsidRPr="00D663D1" w:rsidTr="00D663D1">
        <w:tc>
          <w:tcPr>
            <w:tcW w:w="1397" w:type="dxa"/>
          </w:tcPr>
          <w:p w:rsidR="00D663D1" w:rsidRPr="00D663D1" w:rsidRDefault="00D663D1" w:rsidP="00D663D1">
            <w:pPr>
              <w:jc w:val="both"/>
              <w:rPr>
                <w:rFonts w:ascii="Times New Roman" w:hAnsi="Times New Roman"/>
                <w:color w:val="auto"/>
                <w:sz w:val="24"/>
                <w:szCs w:val="24"/>
              </w:rPr>
            </w:pPr>
            <w:r w:rsidRPr="00D663D1">
              <w:rPr>
                <w:rFonts w:ascii="Times New Roman" w:hAnsi="Times New Roman"/>
                <w:color w:val="auto"/>
                <w:sz w:val="24"/>
                <w:szCs w:val="24"/>
              </w:rPr>
              <w:t xml:space="preserve">Октябрь </w:t>
            </w:r>
          </w:p>
          <w:p w:rsidR="00D663D1" w:rsidRPr="00D663D1" w:rsidRDefault="00D663D1" w:rsidP="00D663D1">
            <w:pPr>
              <w:jc w:val="both"/>
              <w:rPr>
                <w:rFonts w:ascii="Times New Roman" w:hAnsi="Times New Roman"/>
                <w:color w:val="auto"/>
                <w:sz w:val="24"/>
                <w:szCs w:val="24"/>
              </w:rPr>
            </w:pPr>
            <w:r w:rsidRPr="00D663D1">
              <w:rPr>
                <w:rFonts w:ascii="Times New Roman" w:hAnsi="Times New Roman"/>
                <w:color w:val="auto"/>
                <w:sz w:val="24"/>
                <w:szCs w:val="24"/>
              </w:rPr>
              <w:t>1  нед.</w:t>
            </w:r>
          </w:p>
        </w:tc>
        <w:tc>
          <w:tcPr>
            <w:tcW w:w="2692" w:type="dxa"/>
          </w:tcPr>
          <w:p w:rsidR="00D663D1" w:rsidRPr="00D663D1" w:rsidRDefault="00D663D1" w:rsidP="00D663D1">
            <w:pPr>
              <w:jc w:val="both"/>
              <w:rPr>
                <w:rFonts w:ascii="Times New Roman" w:hAnsi="Times New Roman"/>
                <w:color w:val="auto"/>
                <w:sz w:val="24"/>
                <w:szCs w:val="24"/>
              </w:rPr>
            </w:pPr>
            <w:r w:rsidRPr="00D663D1">
              <w:rPr>
                <w:rFonts w:ascii="Times New Roman" w:hAnsi="Times New Roman"/>
                <w:color w:val="auto"/>
                <w:sz w:val="24"/>
                <w:szCs w:val="24"/>
              </w:rPr>
              <w:t>«Что такое роботостроение» (т)</w:t>
            </w:r>
          </w:p>
        </w:tc>
        <w:tc>
          <w:tcPr>
            <w:tcW w:w="2823" w:type="dxa"/>
          </w:tcPr>
          <w:p w:rsidR="00D663D1" w:rsidRPr="00D663D1" w:rsidRDefault="00D663D1" w:rsidP="00D663D1">
            <w:pPr>
              <w:jc w:val="both"/>
              <w:rPr>
                <w:rFonts w:ascii="Times New Roman" w:hAnsi="Times New Roman"/>
                <w:color w:val="auto"/>
                <w:sz w:val="24"/>
                <w:szCs w:val="24"/>
              </w:rPr>
            </w:pPr>
            <w:r w:rsidRPr="00D663D1">
              <w:rPr>
                <w:rFonts w:ascii="Times New Roman" w:hAnsi="Times New Roman"/>
                <w:color w:val="auto"/>
                <w:sz w:val="24"/>
                <w:szCs w:val="24"/>
              </w:rPr>
              <w:t>Формировать представления о робототехнике, познакомить как роботы упрощают работу во всех областях. Развитие речи детей. Воспитание интереса ко всему новому.</w:t>
            </w:r>
          </w:p>
        </w:tc>
        <w:tc>
          <w:tcPr>
            <w:tcW w:w="2659" w:type="dxa"/>
          </w:tcPr>
          <w:p w:rsidR="00D663D1" w:rsidRPr="00D663D1" w:rsidRDefault="00D663D1" w:rsidP="00D663D1">
            <w:pPr>
              <w:jc w:val="both"/>
              <w:rPr>
                <w:rFonts w:ascii="Times New Roman" w:hAnsi="Times New Roman"/>
                <w:color w:val="auto"/>
                <w:sz w:val="24"/>
                <w:szCs w:val="24"/>
              </w:rPr>
            </w:pPr>
            <w:r w:rsidRPr="00D663D1">
              <w:rPr>
                <w:rFonts w:ascii="Times New Roman" w:hAnsi="Times New Roman"/>
                <w:color w:val="auto"/>
                <w:sz w:val="24"/>
                <w:szCs w:val="24"/>
              </w:rPr>
              <w:t xml:space="preserve">Просмотр видео, беседа </w:t>
            </w:r>
          </w:p>
        </w:tc>
      </w:tr>
      <w:tr w:rsidR="00D663D1" w:rsidRPr="00D663D1" w:rsidTr="00D663D1">
        <w:tc>
          <w:tcPr>
            <w:tcW w:w="1397" w:type="dxa"/>
          </w:tcPr>
          <w:p w:rsidR="00D663D1" w:rsidRPr="00D663D1" w:rsidRDefault="00D663D1" w:rsidP="00D663D1">
            <w:pPr>
              <w:jc w:val="both"/>
              <w:rPr>
                <w:rFonts w:ascii="Times New Roman" w:hAnsi="Times New Roman"/>
                <w:color w:val="auto"/>
                <w:sz w:val="24"/>
                <w:szCs w:val="24"/>
              </w:rPr>
            </w:pPr>
            <w:r w:rsidRPr="00D663D1">
              <w:rPr>
                <w:rFonts w:ascii="Times New Roman" w:hAnsi="Times New Roman"/>
                <w:color w:val="auto"/>
                <w:sz w:val="24"/>
                <w:szCs w:val="24"/>
              </w:rPr>
              <w:t xml:space="preserve">Октябрь </w:t>
            </w:r>
          </w:p>
          <w:p w:rsidR="00D663D1" w:rsidRPr="00D663D1" w:rsidRDefault="00D663D1" w:rsidP="00D663D1">
            <w:pPr>
              <w:jc w:val="both"/>
              <w:rPr>
                <w:rFonts w:ascii="Times New Roman" w:hAnsi="Times New Roman"/>
                <w:color w:val="auto"/>
                <w:sz w:val="24"/>
                <w:szCs w:val="24"/>
              </w:rPr>
            </w:pPr>
            <w:r w:rsidRPr="00D663D1">
              <w:rPr>
                <w:rFonts w:ascii="Times New Roman" w:hAnsi="Times New Roman"/>
                <w:color w:val="auto"/>
                <w:sz w:val="24"/>
                <w:szCs w:val="24"/>
              </w:rPr>
              <w:t>1  нед.</w:t>
            </w:r>
          </w:p>
        </w:tc>
        <w:tc>
          <w:tcPr>
            <w:tcW w:w="2692" w:type="dxa"/>
          </w:tcPr>
          <w:p w:rsidR="00D663D1" w:rsidRPr="00D663D1" w:rsidRDefault="00D663D1" w:rsidP="00D663D1">
            <w:pPr>
              <w:jc w:val="both"/>
              <w:rPr>
                <w:rFonts w:ascii="Times New Roman" w:hAnsi="Times New Roman"/>
                <w:color w:val="auto"/>
                <w:sz w:val="24"/>
                <w:szCs w:val="24"/>
              </w:rPr>
            </w:pPr>
            <w:r w:rsidRPr="00D663D1">
              <w:rPr>
                <w:rFonts w:ascii="Times New Roman" w:hAnsi="Times New Roman"/>
                <w:color w:val="auto"/>
                <w:sz w:val="24"/>
                <w:szCs w:val="24"/>
              </w:rPr>
              <w:t>«Что такое конструктор» (т)</w:t>
            </w:r>
          </w:p>
        </w:tc>
        <w:tc>
          <w:tcPr>
            <w:tcW w:w="2823" w:type="dxa"/>
          </w:tcPr>
          <w:p w:rsidR="00D663D1" w:rsidRPr="00D663D1" w:rsidRDefault="00D663D1" w:rsidP="00D663D1">
            <w:pPr>
              <w:jc w:val="both"/>
              <w:rPr>
                <w:rFonts w:ascii="Times New Roman" w:hAnsi="Times New Roman"/>
                <w:color w:val="auto"/>
                <w:sz w:val="24"/>
                <w:szCs w:val="24"/>
              </w:rPr>
            </w:pPr>
            <w:r w:rsidRPr="00D663D1">
              <w:rPr>
                <w:rFonts w:ascii="Times New Roman" w:hAnsi="Times New Roman"/>
                <w:color w:val="auto"/>
                <w:sz w:val="24"/>
                <w:szCs w:val="24"/>
              </w:rPr>
              <w:t xml:space="preserve">Знакомство с многообразием конструкторов. Развитие речи детей. </w:t>
            </w:r>
            <w:r w:rsidRPr="00D663D1">
              <w:rPr>
                <w:rFonts w:ascii="Times New Roman" w:hAnsi="Times New Roman"/>
                <w:color w:val="auto"/>
                <w:sz w:val="24"/>
                <w:szCs w:val="24"/>
              </w:rPr>
              <w:lastRenderedPageBreak/>
              <w:t>Воспитание интереса к робототехнике.</w:t>
            </w:r>
          </w:p>
        </w:tc>
        <w:tc>
          <w:tcPr>
            <w:tcW w:w="2659" w:type="dxa"/>
          </w:tcPr>
          <w:p w:rsidR="00D663D1" w:rsidRPr="00D663D1" w:rsidRDefault="00D663D1" w:rsidP="00D663D1">
            <w:pPr>
              <w:jc w:val="both"/>
              <w:rPr>
                <w:rFonts w:ascii="Times New Roman" w:hAnsi="Times New Roman"/>
                <w:color w:val="auto"/>
                <w:sz w:val="24"/>
                <w:szCs w:val="24"/>
              </w:rPr>
            </w:pPr>
            <w:r w:rsidRPr="00D663D1">
              <w:rPr>
                <w:rFonts w:ascii="Times New Roman" w:hAnsi="Times New Roman"/>
                <w:color w:val="auto"/>
                <w:sz w:val="24"/>
                <w:szCs w:val="24"/>
              </w:rPr>
              <w:lastRenderedPageBreak/>
              <w:t>Просмотр видео, беседа</w:t>
            </w:r>
          </w:p>
        </w:tc>
      </w:tr>
      <w:tr w:rsidR="00D663D1" w:rsidRPr="00D663D1" w:rsidTr="00D663D1">
        <w:tc>
          <w:tcPr>
            <w:tcW w:w="1397" w:type="dxa"/>
          </w:tcPr>
          <w:p w:rsidR="00D663D1" w:rsidRPr="00D663D1" w:rsidRDefault="00D663D1" w:rsidP="00D663D1">
            <w:pPr>
              <w:jc w:val="both"/>
              <w:rPr>
                <w:rFonts w:ascii="Times New Roman" w:hAnsi="Times New Roman"/>
                <w:color w:val="auto"/>
                <w:sz w:val="24"/>
                <w:szCs w:val="24"/>
              </w:rPr>
            </w:pPr>
            <w:r w:rsidRPr="00D663D1">
              <w:rPr>
                <w:rFonts w:ascii="Times New Roman" w:hAnsi="Times New Roman"/>
                <w:color w:val="auto"/>
                <w:sz w:val="24"/>
                <w:szCs w:val="24"/>
              </w:rPr>
              <w:lastRenderedPageBreak/>
              <w:t>Октябрь</w:t>
            </w:r>
          </w:p>
          <w:p w:rsidR="00D663D1" w:rsidRPr="00D663D1" w:rsidRDefault="00D663D1" w:rsidP="00D663D1">
            <w:pPr>
              <w:jc w:val="both"/>
              <w:rPr>
                <w:rFonts w:ascii="Times New Roman" w:hAnsi="Times New Roman"/>
                <w:color w:val="auto"/>
                <w:sz w:val="24"/>
                <w:szCs w:val="24"/>
              </w:rPr>
            </w:pPr>
            <w:r w:rsidRPr="00D663D1">
              <w:rPr>
                <w:rFonts w:ascii="Times New Roman" w:hAnsi="Times New Roman"/>
                <w:color w:val="auto"/>
                <w:sz w:val="24"/>
                <w:szCs w:val="24"/>
              </w:rPr>
              <w:t>2 нед.</w:t>
            </w:r>
          </w:p>
        </w:tc>
        <w:tc>
          <w:tcPr>
            <w:tcW w:w="2692" w:type="dxa"/>
          </w:tcPr>
          <w:p w:rsidR="00D663D1" w:rsidRPr="00D663D1" w:rsidRDefault="00D663D1" w:rsidP="00D663D1">
            <w:pPr>
              <w:jc w:val="both"/>
              <w:rPr>
                <w:rFonts w:ascii="Times New Roman" w:hAnsi="Times New Roman"/>
                <w:color w:val="auto"/>
                <w:sz w:val="24"/>
                <w:szCs w:val="24"/>
              </w:rPr>
            </w:pPr>
            <w:r w:rsidRPr="00D663D1">
              <w:rPr>
                <w:rFonts w:ascii="Times New Roman" w:hAnsi="Times New Roman"/>
                <w:color w:val="auto"/>
                <w:sz w:val="24"/>
                <w:szCs w:val="24"/>
              </w:rPr>
              <w:t>Знакомство с электронным конструктором «Знаток»</w:t>
            </w:r>
          </w:p>
        </w:tc>
        <w:tc>
          <w:tcPr>
            <w:tcW w:w="2823" w:type="dxa"/>
          </w:tcPr>
          <w:p w:rsidR="00D663D1" w:rsidRPr="00D663D1" w:rsidRDefault="00D663D1" w:rsidP="00D663D1">
            <w:pPr>
              <w:jc w:val="both"/>
              <w:rPr>
                <w:rFonts w:ascii="Times New Roman" w:hAnsi="Times New Roman"/>
                <w:color w:val="auto"/>
                <w:sz w:val="24"/>
                <w:szCs w:val="24"/>
              </w:rPr>
            </w:pPr>
            <w:r w:rsidRPr="00D663D1">
              <w:rPr>
                <w:rFonts w:ascii="Times New Roman" w:hAnsi="Times New Roman"/>
                <w:color w:val="auto"/>
                <w:sz w:val="24"/>
                <w:szCs w:val="24"/>
              </w:rPr>
              <w:t>Знакомство с элементами электронного конструктора, провода, кнопка, лампа, электромотор, геркон, схема. Развитие внимания памяти. Воспитание безопасности в работе с конструктором.</w:t>
            </w:r>
          </w:p>
        </w:tc>
        <w:tc>
          <w:tcPr>
            <w:tcW w:w="2659" w:type="dxa"/>
          </w:tcPr>
          <w:p w:rsidR="00D663D1" w:rsidRPr="00D663D1" w:rsidRDefault="00D663D1" w:rsidP="00D663D1">
            <w:pPr>
              <w:jc w:val="both"/>
              <w:rPr>
                <w:rFonts w:ascii="Times New Roman" w:hAnsi="Times New Roman"/>
                <w:color w:val="auto"/>
                <w:sz w:val="24"/>
                <w:szCs w:val="24"/>
              </w:rPr>
            </w:pPr>
            <w:r w:rsidRPr="00D663D1">
              <w:rPr>
                <w:rFonts w:ascii="Times New Roman" w:hAnsi="Times New Roman"/>
                <w:color w:val="auto"/>
                <w:sz w:val="24"/>
                <w:szCs w:val="24"/>
              </w:rPr>
              <w:t>Построение разных схем из элементов конструктора</w:t>
            </w:r>
          </w:p>
        </w:tc>
      </w:tr>
      <w:tr w:rsidR="00D663D1" w:rsidRPr="00D663D1" w:rsidTr="00D663D1">
        <w:tc>
          <w:tcPr>
            <w:tcW w:w="1397" w:type="dxa"/>
          </w:tcPr>
          <w:p w:rsidR="00D663D1" w:rsidRPr="00D663D1" w:rsidRDefault="00D663D1" w:rsidP="00D663D1">
            <w:pPr>
              <w:jc w:val="both"/>
              <w:rPr>
                <w:rFonts w:ascii="Times New Roman" w:hAnsi="Times New Roman"/>
                <w:color w:val="auto"/>
                <w:sz w:val="24"/>
                <w:szCs w:val="24"/>
              </w:rPr>
            </w:pPr>
            <w:r w:rsidRPr="00D663D1">
              <w:rPr>
                <w:rFonts w:ascii="Times New Roman" w:hAnsi="Times New Roman"/>
                <w:color w:val="auto"/>
                <w:sz w:val="24"/>
                <w:szCs w:val="24"/>
              </w:rPr>
              <w:t>Октябрь</w:t>
            </w:r>
          </w:p>
          <w:p w:rsidR="00D663D1" w:rsidRPr="00D663D1" w:rsidRDefault="00D663D1" w:rsidP="00D663D1">
            <w:pPr>
              <w:jc w:val="both"/>
              <w:rPr>
                <w:rFonts w:ascii="Times New Roman" w:hAnsi="Times New Roman"/>
                <w:color w:val="auto"/>
                <w:sz w:val="24"/>
                <w:szCs w:val="24"/>
              </w:rPr>
            </w:pPr>
            <w:r w:rsidRPr="00D663D1">
              <w:rPr>
                <w:rFonts w:ascii="Times New Roman" w:hAnsi="Times New Roman"/>
                <w:color w:val="auto"/>
                <w:sz w:val="24"/>
                <w:szCs w:val="24"/>
              </w:rPr>
              <w:t>2 нед.</w:t>
            </w:r>
          </w:p>
        </w:tc>
        <w:tc>
          <w:tcPr>
            <w:tcW w:w="2692" w:type="dxa"/>
          </w:tcPr>
          <w:p w:rsidR="00D663D1" w:rsidRPr="00D663D1" w:rsidRDefault="00D663D1" w:rsidP="00D663D1">
            <w:pPr>
              <w:jc w:val="both"/>
              <w:rPr>
                <w:rFonts w:ascii="Times New Roman" w:hAnsi="Times New Roman"/>
                <w:color w:val="auto"/>
                <w:sz w:val="24"/>
                <w:szCs w:val="24"/>
              </w:rPr>
            </w:pPr>
            <w:r w:rsidRPr="00D663D1">
              <w:rPr>
                <w:rFonts w:ascii="Times New Roman" w:hAnsi="Times New Roman"/>
                <w:color w:val="auto"/>
                <w:sz w:val="24"/>
                <w:szCs w:val="24"/>
              </w:rPr>
              <w:t>Игра с электронным конструктором «Знаток»</w:t>
            </w:r>
          </w:p>
        </w:tc>
        <w:tc>
          <w:tcPr>
            <w:tcW w:w="2823" w:type="dxa"/>
          </w:tcPr>
          <w:p w:rsidR="00D663D1" w:rsidRPr="00D663D1" w:rsidRDefault="00D663D1" w:rsidP="00D663D1">
            <w:pPr>
              <w:jc w:val="both"/>
              <w:rPr>
                <w:rFonts w:ascii="Times New Roman" w:hAnsi="Times New Roman"/>
                <w:color w:val="auto"/>
                <w:sz w:val="24"/>
                <w:szCs w:val="24"/>
              </w:rPr>
            </w:pPr>
            <w:r w:rsidRPr="00D663D1">
              <w:rPr>
                <w:rFonts w:ascii="Times New Roman" w:hAnsi="Times New Roman"/>
                <w:color w:val="auto"/>
                <w:sz w:val="24"/>
                <w:szCs w:val="24"/>
              </w:rPr>
              <w:t>Закрепление элементов электронного конструктора, провода, кнопка, лампа, электромотор, геркон, схема. Развитие внимания памяти. Воспитание безопасности в работе с конструктором.</w:t>
            </w:r>
          </w:p>
        </w:tc>
        <w:tc>
          <w:tcPr>
            <w:tcW w:w="2659" w:type="dxa"/>
          </w:tcPr>
          <w:p w:rsidR="00D663D1" w:rsidRPr="00D663D1" w:rsidRDefault="00D663D1" w:rsidP="00D663D1">
            <w:pPr>
              <w:jc w:val="both"/>
              <w:rPr>
                <w:rFonts w:ascii="Times New Roman" w:hAnsi="Times New Roman"/>
                <w:color w:val="auto"/>
                <w:sz w:val="24"/>
                <w:szCs w:val="24"/>
              </w:rPr>
            </w:pPr>
            <w:r w:rsidRPr="00D663D1">
              <w:rPr>
                <w:rFonts w:ascii="Times New Roman" w:hAnsi="Times New Roman"/>
                <w:color w:val="auto"/>
                <w:sz w:val="24"/>
                <w:szCs w:val="24"/>
              </w:rPr>
              <w:t>Построение разных схем из элементов конструктора</w:t>
            </w:r>
          </w:p>
        </w:tc>
      </w:tr>
      <w:tr w:rsidR="00D663D1" w:rsidRPr="00D663D1" w:rsidTr="00D663D1">
        <w:tc>
          <w:tcPr>
            <w:tcW w:w="1397" w:type="dxa"/>
          </w:tcPr>
          <w:p w:rsidR="00D663D1" w:rsidRPr="00D663D1" w:rsidRDefault="00D663D1" w:rsidP="00D663D1">
            <w:pPr>
              <w:jc w:val="both"/>
              <w:rPr>
                <w:rFonts w:ascii="Times New Roman" w:hAnsi="Times New Roman"/>
                <w:color w:val="auto"/>
                <w:sz w:val="24"/>
                <w:szCs w:val="24"/>
              </w:rPr>
            </w:pPr>
            <w:r w:rsidRPr="00D663D1">
              <w:rPr>
                <w:rFonts w:ascii="Times New Roman" w:hAnsi="Times New Roman"/>
                <w:color w:val="auto"/>
                <w:sz w:val="24"/>
                <w:szCs w:val="24"/>
              </w:rPr>
              <w:t>Октябрь</w:t>
            </w:r>
          </w:p>
          <w:p w:rsidR="00D663D1" w:rsidRPr="00D663D1" w:rsidRDefault="00D663D1" w:rsidP="00D663D1">
            <w:pPr>
              <w:jc w:val="both"/>
              <w:rPr>
                <w:rFonts w:ascii="Times New Roman" w:hAnsi="Times New Roman"/>
                <w:color w:val="auto"/>
                <w:sz w:val="24"/>
                <w:szCs w:val="24"/>
              </w:rPr>
            </w:pPr>
            <w:r w:rsidRPr="00D663D1">
              <w:rPr>
                <w:rFonts w:ascii="Times New Roman" w:hAnsi="Times New Roman"/>
                <w:color w:val="auto"/>
                <w:sz w:val="24"/>
                <w:szCs w:val="24"/>
              </w:rPr>
              <w:t>3 нед.</w:t>
            </w:r>
          </w:p>
        </w:tc>
        <w:tc>
          <w:tcPr>
            <w:tcW w:w="2692" w:type="dxa"/>
          </w:tcPr>
          <w:p w:rsidR="00D663D1" w:rsidRPr="00D663D1" w:rsidRDefault="00D663D1" w:rsidP="00D663D1">
            <w:pPr>
              <w:jc w:val="both"/>
              <w:rPr>
                <w:rFonts w:ascii="Times New Roman" w:hAnsi="Times New Roman"/>
                <w:color w:val="auto"/>
                <w:sz w:val="24"/>
                <w:szCs w:val="24"/>
              </w:rPr>
            </w:pPr>
            <w:r w:rsidRPr="00D663D1">
              <w:rPr>
                <w:rFonts w:ascii="Times New Roman" w:hAnsi="Times New Roman"/>
                <w:color w:val="auto"/>
                <w:sz w:val="24"/>
                <w:szCs w:val="24"/>
              </w:rPr>
              <w:t>Знакомство с «Инженерной книгой» (т)</w:t>
            </w:r>
          </w:p>
        </w:tc>
        <w:tc>
          <w:tcPr>
            <w:tcW w:w="2823" w:type="dxa"/>
          </w:tcPr>
          <w:p w:rsidR="00D663D1" w:rsidRPr="00D663D1" w:rsidRDefault="00D663D1" w:rsidP="00D663D1">
            <w:pPr>
              <w:jc w:val="both"/>
              <w:rPr>
                <w:rFonts w:ascii="Times New Roman" w:hAnsi="Times New Roman"/>
                <w:color w:val="auto"/>
                <w:sz w:val="24"/>
                <w:szCs w:val="24"/>
              </w:rPr>
            </w:pPr>
            <w:r w:rsidRPr="00D663D1">
              <w:rPr>
                <w:rFonts w:ascii="Times New Roman" w:hAnsi="Times New Roman"/>
                <w:color w:val="auto"/>
                <w:sz w:val="24"/>
                <w:szCs w:val="24"/>
              </w:rPr>
              <w:t>Познакомить детей с правилами работы в «Инженерной книге», с условными обозначениями, выбором конструктора в соответствии с заданой темой. Развитие речи детей. Воспитание интереса ко всему новому.</w:t>
            </w:r>
          </w:p>
        </w:tc>
        <w:tc>
          <w:tcPr>
            <w:tcW w:w="2659" w:type="dxa"/>
          </w:tcPr>
          <w:p w:rsidR="00D663D1" w:rsidRPr="00D663D1" w:rsidRDefault="00D663D1" w:rsidP="00D663D1">
            <w:pPr>
              <w:jc w:val="both"/>
              <w:rPr>
                <w:rFonts w:ascii="Times New Roman" w:hAnsi="Times New Roman"/>
                <w:color w:val="auto"/>
                <w:sz w:val="24"/>
                <w:szCs w:val="24"/>
              </w:rPr>
            </w:pPr>
            <w:r w:rsidRPr="00D663D1">
              <w:rPr>
                <w:rFonts w:ascii="Times New Roman" w:hAnsi="Times New Roman"/>
                <w:color w:val="auto"/>
                <w:sz w:val="24"/>
                <w:szCs w:val="24"/>
              </w:rPr>
              <w:t>Ознакомление с условными обозначениями.</w:t>
            </w:r>
          </w:p>
        </w:tc>
      </w:tr>
      <w:tr w:rsidR="00D663D1" w:rsidRPr="00D663D1" w:rsidTr="00D663D1">
        <w:tc>
          <w:tcPr>
            <w:tcW w:w="1397" w:type="dxa"/>
          </w:tcPr>
          <w:p w:rsidR="00D663D1" w:rsidRPr="00D663D1" w:rsidRDefault="00D663D1" w:rsidP="00D663D1">
            <w:pPr>
              <w:jc w:val="both"/>
              <w:rPr>
                <w:rFonts w:ascii="Times New Roman" w:hAnsi="Times New Roman"/>
                <w:color w:val="auto"/>
                <w:sz w:val="24"/>
                <w:szCs w:val="24"/>
              </w:rPr>
            </w:pPr>
            <w:r w:rsidRPr="00D663D1">
              <w:rPr>
                <w:rFonts w:ascii="Times New Roman" w:hAnsi="Times New Roman"/>
                <w:color w:val="auto"/>
                <w:sz w:val="24"/>
                <w:szCs w:val="24"/>
              </w:rPr>
              <w:t>Октябрь</w:t>
            </w:r>
          </w:p>
          <w:p w:rsidR="00D663D1" w:rsidRPr="00D663D1" w:rsidRDefault="00D663D1" w:rsidP="00D663D1">
            <w:pPr>
              <w:jc w:val="both"/>
              <w:rPr>
                <w:rFonts w:ascii="Times New Roman" w:hAnsi="Times New Roman"/>
                <w:color w:val="auto"/>
                <w:sz w:val="24"/>
                <w:szCs w:val="24"/>
              </w:rPr>
            </w:pPr>
            <w:r w:rsidRPr="00D663D1">
              <w:rPr>
                <w:rFonts w:ascii="Times New Roman" w:hAnsi="Times New Roman"/>
                <w:color w:val="auto"/>
                <w:sz w:val="24"/>
                <w:szCs w:val="24"/>
              </w:rPr>
              <w:t>3 нед.</w:t>
            </w:r>
          </w:p>
        </w:tc>
        <w:tc>
          <w:tcPr>
            <w:tcW w:w="2692" w:type="dxa"/>
          </w:tcPr>
          <w:p w:rsidR="00D663D1" w:rsidRPr="00D663D1" w:rsidRDefault="00D663D1" w:rsidP="00D663D1">
            <w:pPr>
              <w:jc w:val="both"/>
              <w:rPr>
                <w:rFonts w:ascii="Times New Roman" w:hAnsi="Times New Roman"/>
                <w:color w:val="auto"/>
                <w:sz w:val="24"/>
                <w:szCs w:val="24"/>
              </w:rPr>
            </w:pPr>
            <w:r w:rsidRPr="00D663D1">
              <w:rPr>
                <w:rFonts w:ascii="Times New Roman" w:hAnsi="Times New Roman"/>
                <w:color w:val="auto"/>
                <w:sz w:val="24"/>
                <w:szCs w:val="24"/>
              </w:rPr>
              <w:t>«Роботы»</w:t>
            </w:r>
          </w:p>
        </w:tc>
        <w:tc>
          <w:tcPr>
            <w:tcW w:w="2823" w:type="dxa"/>
          </w:tcPr>
          <w:p w:rsidR="00D663D1" w:rsidRPr="00D663D1" w:rsidRDefault="00D663D1" w:rsidP="00D663D1">
            <w:pPr>
              <w:jc w:val="both"/>
              <w:rPr>
                <w:rFonts w:ascii="Times New Roman" w:hAnsi="Times New Roman"/>
                <w:color w:val="auto"/>
                <w:sz w:val="24"/>
                <w:szCs w:val="24"/>
              </w:rPr>
            </w:pPr>
            <w:r w:rsidRPr="00D663D1">
              <w:rPr>
                <w:rFonts w:ascii="Times New Roman" w:hAnsi="Times New Roman"/>
                <w:color w:val="auto"/>
                <w:sz w:val="24"/>
                <w:szCs w:val="24"/>
              </w:rPr>
              <w:t>Формировать умение строить роботов из разных конструкторов. Развитие воображения, внимания, мелкой моторики. Воспитание усидчивости, доводить начатое дело до конца.</w:t>
            </w:r>
          </w:p>
        </w:tc>
        <w:tc>
          <w:tcPr>
            <w:tcW w:w="2659" w:type="dxa"/>
          </w:tcPr>
          <w:p w:rsidR="00D663D1" w:rsidRPr="00D663D1" w:rsidRDefault="00D663D1" w:rsidP="00D663D1">
            <w:pPr>
              <w:jc w:val="both"/>
              <w:rPr>
                <w:rFonts w:ascii="Times New Roman" w:hAnsi="Times New Roman"/>
                <w:color w:val="auto"/>
                <w:sz w:val="24"/>
                <w:szCs w:val="24"/>
              </w:rPr>
            </w:pPr>
            <w:r w:rsidRPr="00D663D1">
              <w:rPr>
                <w:rFonts w:ascii="Times New Roman" w:hAnsi="Times New Roman"/>
                <w:color w:val="auto"/>
                <w:sz w:val="24"/>
                <w:szCs w:val="24"/>
              </w:rPr>
              <w:t>Практическая деятельность с конструктором. Конструирование готовой постройки.</w:t>
            </w:r>
          </w:p>
        </w:tc>
      </w:tr>
      <w:tr w:rsidR="00D663D1" w:rsidRPr="00D663D1" w:rsidTr="00D663D1">
        <w:tc>
          <w:tcPr>
            <w:tcW w:w="1397" w:type="dxa"/>
          </w:tcPr>
          <w:p w:rsidR="00D663D1" w:rsidRPr="00D663D1" w:rsidRDefault="00D663D1" w:rsidP="00D663D1">
            <w:pPr>
              <w:jc w:val="both"/>
              <w:rPr>
                <w:rFonts w:ascii="Times New Roman" w:hAnsi="Times New Roman"/>
                <w:color w:val="auto"/>
                <w:sz w:val="24"/>
                <w:szCs w:val="24"/>
              </w:rPr>
            </w:pPr>
            <w:r w:rsidRPr="00D663D1">
              <w:rPr>
                <w:rFonts w:ascii="Times New Roman" w:hAnsi="Times New Roman"/>
                <w:color w:val="auto"/>
                <w:sz w:val="24"/>
                <w:szCs w:val="24"/>
              </w:rPr>
              <w:t>Октябрь</w:t>
            </w:r>
          </w:p>
          <w:p w:rsidR="00D663D1" w:rsidRPr="00D663D1" w:rsidRDefault="00D663D1" w:rsidP="00D663D1">
            <w:pPr>
              <w:jc w:val="both"/>
              <w:rPr>
                <w:rFonts w:ascii="Times New Roman" w:hAnsi="Times New Roman"/>
                <w:color w:val="auto"/>
                <w:sz w:val="24"/>
                <w:szCs w:val="24"/>
              </w:rPr>
            </w:pPr>
            <w:r w:rsidRPr="00D663D1">
              <w:rPr>
                <w:rFonts w:ascii="Times New Roman" w:hAnsi="Times New Roman"/>
                <w:color w:val="auto"/>
                <w:sz w:val="24"/>
                <w:szCs w:val="24"/>
              </w:rPr>
              <w:t>4 нед.</w:t>
            </w:r>
          </w:p>
        </w:tc>
        <w:tc>
          <w:tcPr>
            <w:tcW w:w="2692" w:type="dxa"/>
          </w:tcPr>
          <w:p w:rsidR="00D663D1" w:rsidRPr="00D663D1" w:rsidRDefault="00D663D1" w:rsidP="00D663D1">
            <w:pPr>
              <w:jc w:val="both"/>
              <w:rPr>
                <w:rFonts w:ascii="Times New Roman" w:hAnsi="Times New Roman"/>
                <w:color w:val="auto"/>
                <w:sz w:val="24"/>
                <w:szCs w:val="24"/>
              </w:rPr>
            </w:pPr>
            <w:r w:rsidRPr="00D663D1">
              <w:rPr>
                <w:rFonts w:ascii="Times New Roman" w:hAnsi="Times New Roman"/>
                <w:color w:val="auto"/>
                <w:sz w:val="24"/>
                <w:szCs w:val="24"/>
              </w:rPr>
              <w:t>«Космические объекты»</w:t>
            </w:r>
          </w:p>
        </w:tc>
        <w:tc>
          <w:tcPr>
            <w:tcW w:w="2823" w:type="dxa"/>
          </w:tcPr>
          <w:p w:rsidR="00D663D1" w:rsidRPr="00D663D1" w:rsidRDefault="00D663D1" w:rsidP="00D663D1">
            <w:pPr>
              <w:jc w:val="both"/>
              <w:rPr>
                <w:rFonts w:ascii="Times New Roman" w:hAnsi="Times New Roman"/>
                <w:color w:val="auto"/>
                <w:sz w:val="24"/>
                <w:szCs w:val="24"/>
              </w:rPr>
            </w:pPr>
            <w:r w:rsidRPr="00D663D1">
              <w:rPr>
                <w:rFonts w:ascii="Times New Roman" w:hAnsi="Times New Roman"/>
                <w:color w:val="auto"/>
                <w:sz w:val="24"/>
                <w:szCs w:val="24"/>
              </w:rPr>
              <w:t>Формировать умение строить ракеты, спутники, из разных конструкторов. Развитие воображения, внимания, мелкой моторики. Воспитание усидчивости, доводить начатое дело до конца.</w:t>
            </w:r>
          </w:p>
        </w:tc>
        <w:tc>
          <w:tcPr>
            <w:tcW w:w="2659" w:type="dxa"/>
          </w:tcPr>
          <w:p w:rsidR="00D663D1" w:rsidRPr="00D663D1" w:rsidRDefault="00D663D1" w:rsidP="00D663D1">
            <w:pPr>
              <w:jc w:val="both"/>
              <w:rPr>
                <w:rFonts w:ascii="Times New Roman" w:hAnsi="Times New Roman"/>
                <w:color w:val="auto"/>
                <w:sz w:val="24"/>
                <w:szCs w:val="24"/>
              </w:rPr>
            </w:pPr>
            <w:r w:rsidRPr="00D663D1">
              <w:rPr>
                <w:rFonts w:ascii="Times New Roman" w:hAnsi="Times New Roman"/>
                <w:color w:val="auto"/>
                <w:sz w:val="24"/>
                <w:szCs w:val="24"/>
              </w:rPr>
              <w:t>Практическая деятельность с конструктором. Конструирование готовой постройки</w:t>
            </w:r>
          </w:p>
        </w:tc>
      </w:tr>
      <w:tr w:rsidR="00D663D1" w:rsidRPr="00D663D1" w:rsidTr="00D663D1">
        <w:tc>
          <w:tcPr>
            <w:tcW w:w="1397" w:type="dxa"/>
          </w:tcPr>
          <w:p w:rsidR="00D663D1" w:rsidRPr="00D663D1" w:rsidRDefault="00D663D1" w:rsidP="00D663D1">
            <w:pPr>
              <w:jc w:val="both"/>
              <w:rPr>
                <w:rFonts w:ascii="Times New Roman" w:hAnsi="Times New Roman"/>
                <w:color w:val="auto"/>
                <w:sz w:val="24"/>
                <w:szCs w:val="24"/>
              </w:rPr>
            </w:pPr>
            <w:r w:rsidRPr="00D663D1">
              <w:rPr>
                <w:rFonts w:ascii="Times New Roman" w:hAnsi="Times New Roman"/>
                <w:color w:val="auto"/>
                <w:sz w:val="24"/>
                <w:szCs w:val="24"/>
              </w:rPr>
              <w:lastRenderedPageBreak/>
              <w:t>Октябрь</w:t>
            </w:r>
          </w:p>
          <w:p w:rsidR="00D663D1" w:rsidRPr="00D663D1" w:rsidRDefault="00D663D1" w:rsidP="00D663D1">
            <w:pPr>
              <w:jc w:val="both"/>
              <w:rPr>
                <w:rFonts w:ascii="Times New Roman" w:hAnsi="Times New Roman"/>
                <w:color w:val="auto"/>
                <w:sz w:val="24"/>
                <w:szCs w:val="24"/>
              </w:rPr>
            </w:pPr>
            <w:r w:rsidRPr="00D663D1">
              <w:rPr>
                <w:rFonts w:ascii="Times New Roman" w:hAnsi="Times New Roman"/>
                <w:color w:val="auto"/>
                <w:sz w:val="24"/>
                <w:szCs w:val="24"/>
              </w:rPr>
              <w:t>4 нед.</w:t>
            </w:r>
          </w:p>
        </w:tc>
        <w:tc>
          <w:tcPr>
            <w:tcW w:w="2692" w:type="dxa"/>
          </w:tcPr>
          <w:p w:rsidR="00D663D1" w:rsidRPr="00D663D1" w:rsidRDefault="00D663D1" w:rsidP="00D663D1">
            <w:pPr>
              <w:jc w:val="both"/>
              <w:rPr>
                <w:rFonts w:ascii="Times New Roman" w:hAnsi="Times New Roman"/>
                <w:color w:val="auto"/>
                <w:sz w:val="24"/>
                <w:szCs w:val="24"/>
              </w:rPr>
            </w:pPr>
            <w:r w:rsidRPr="00D663D1">
              <w:rPr>
                <w:rFonts w:ascii="Times New Roman" w:hAnsi="Times New Roman"/>
                <w:color w:val="auto"/>
                <w:sz w:val="24"/>
                <w:szCs w:val="24"/>
              </w:rPr>
              <w:t>«Что такое транспорт. История возникновения транспорта» (т)</w:t>
            </w:r>
          </w:p>
        </w:tc>
        <w:tc>
          <w:tcPr>
            <w:tcW w:w="2823" w:type="dxa"/>
          </w:tcPr>
          <w:p w:rsidR="00D663D1" w:rsidRPr="00D663D1" w:rsidRDefault="00D663D1" w:rsidP="00D663D1">
            <w:pPr>
              <w:jc w:val="both"/>
              <w:rPr>
                <w:rFonts w:ascii="Times New Roman" w:hAnsi="Times New Roman"/>
                <w:color w:val="auto"/>
                <w:sz w:val="24"/>
                <w:szCs w:val="24"/>
              </w:rPr>
            </w:pPr>
            <w:r w:rsidRPr="00D663D1">
              <w:rPr>
                <w:rFonts w:ascii="Times New Roman" w:hAnsi="Times New Roman"/>
                <w:color w:val="auto"/>
                <w:sz w:val="24"/>
                <w:szCs w:val="24"/>
              </w:rPr>
              <w:t>Формировать представления о транспорте. Развитие речи детей. Воспитание усидчивости, доводить начатое дело до конца.</w:t>
            </w:r>
          </w:p>
        </w:tc>
        <w:tc>
          <w:tcPr>
            <w:tcW w:w="2659" w:type="dxa"/>
          </w:tcPr>
          <w:p w:rsidR="00D663D1" w:rsidRPr="00D663D1" w:rsidRDefault="00D663D1" w:rsidP="00D663D1">
            <w:pPr>
              <w:jc w:val="both"/>
              <w:rPr>
                <w:rFonts w:ascii="Times New Roman" w:hAnsi="Times New Roman"/>
                <w:color w:val="auto"/>
                <w:sz w:val="24"/>
                <w:szCs w:val="24"/>
              </w:rPr>
            </w:pPr>
            <w:r w:rsidRPr="00D663D1">
              <w:rPr>
                <w:rFonts w:ascii="Times New Roman" w:hAnsi="Times New Roman"/>
                <w:color w:val="auto"/>
                <w:sz w:val="24"/>
                <w:szCs w:val="24"/>
              </w:rPr>
              <w:t>Беседа. Просмотр видео</w:t>
            </w:r>
          </w:p>
        </w:tc>
      </w:tr>
      <w:tr w:rsidR="00D663D1" w:rsidRPr="00D663D1" w:rsidTr="00D663D1">
        <w:tc>
          <w:tcPr>
            <w:tcW w:w="1397" w:type="dxa"/>
          </w:tcPr>
          <w:p w:rsidR="00D663D1" w:rsidRPr="00D663D1" w:rsidRDefault="00D663D1" w:rsidP="00D663D1">
            <w:pPr>
              <w:jc w:val="both"/>
              <w:rPr>
                <w:rFonts w:ascii="Times New Roman" w:hAnsi="Times New Roman"/>
                <w:color w:val="auto"/>
                <w:sz w:val="24"/>
                <w:szCs w:val="24"/>
              </w:rPr>
            </w:pPr>
            <w:r w:rsidRPr="00D663D1">
              <w:rPr>
                <w:rFonts w:ascii="Times New Roman" w:hAnsi="Times New Roman"/>
                <w:color w:val="auto"/>
                <w:sz w:val="24"/>
                <w:szCs w:val="24"/>
              </w:rPr>
              <w:t>Ноябрь</w:t>
            </w:r>
          </w:p>
          <w:p w:rsidR="00D663D1" w:rsidRPr="00D663D1" w:rsidRDefault="00D663D1" w:rsidP="00D663D1">
            <w:pPr>
              <w:jc w:val="both"/>
              <w:rPr>
                <w:rFonts w:ascii="Times New Roman" w:hAnsi="Times New Roman"/>
                <w:color w:val="auto"/>
                <w:sz w:val="24"/>
                <w:szCs w:val="24"/>
              </w:rPr>
            </w:pPr>
            <w:r w:rsidRPr="00D663D1">
              <w:rPr>
                <w:rFonts w:ascii="Times New Roman" w:hAnsi="Times New Roman"/>
                <w:color w:val="auto"/>
                <w:sz w:val="24"/>
                <w:szCs w:val="24"/>
              </w:rPr>
              <w:t>1 нед</w:t>
            </w:r>
          </w:p>
        </w:tc>
        <w:tc>
          <w:tcPr>
            <w:tcW w:w="2692" w:type="dxa"/>
          </w:tcPr>
          <w:p w:rsidR="00D663D1" w:rsidRPr="00D663D1" w:rsidRDefault="00D663D1" w:rsidP="00D663D1">
            <w:pPr>
              <w:jc w:val="both"/>
              <w:rPr>
                <w:rFonts w:ascii="Times New Roman" w:hAnsi="Times New Roman"/>
                <w:color w:val="auto"/>
                <w:sz w:val="24"/>
                <w:szCs w:val="24"/>
              </w:rPr>
            </w:pPr>
            <w:r w:rsidRPr="00D663D1">
              <w:rPr>
                <w:rFonts w:ascii="Times New Roman" w:hAnsi="Times New Roman"/>
                <w:color w:val="auto"/>
                <w:sz w:val="24"/>
                <w:szCs w:val="24"/>
              </w:rPr>
              <w:t>«Воздушный транспорт» (т)</w:t>
            </w:r>
          </w:p>
        </w:tc>
        <w:tc>
          <w:tcPr>
            <w:tcW w:w="2823" w:type="dxa"/>
          </w:tcPr>
          <w:p w:rsidR="00D663D1" w:rsidRPr="00D663D1" w:rsidRDefault="00D663D1" w:rsidP="00D663D1">
            <w:pPr>
              <w:jc w:val="both"/>
              <w:rPr>
                <w:rFonts w:ascii="Times New Roman" w:hAnsi="Times New Roman"/>
                <w:color w:val="auto"/>
                <w:sz w:val="24"/>
                <w:szCs w:val="24"/>
              </w:rPr>
            </w:pPr>
            <w:r w:rsidRPr="00D663D1">
              <w:rPr>
                <w:rFonts w:ascii="Times New Roman" w:hAnsi="Times New Roman"/>
                <w:color w:val="auto"/>
                <w:sz w:val="24"/>
                <w:szCs w:val="24"/>
              </w:rPr>
              <w:t>Формировать представления о воздушном транспорте. Развитие речи детей. Воспитание усидчивости, доводить начатое дело до конца.</w:t>
            </w:r>
          </w:p>
        </w:tc>
        <w:tc>
          <w:tcPr>
            <w:tcW w:w="2659" w:type="dxa"/>
          </w:tcPr>
          <w:p w:rsidR="00D663D1" w:rsidRPr="00D663D1" w:rsidRDefault="00D663D1" w:rsidP="00D663D1">
            <w:pPr>
              <w:jc w:val="both"/>
              <w:rPr>
                <w:rFonts w:ascii="Times New Roman" w:hAnsi="Times New Roman"/>
                <w:color w:val="auto"/>
                <w:sz w:val="24"/>
                <w:szCs w:val="24"/>
              </w:rPr>
            </w:pPr>
            <w:r w:rsidRPr="00D663D1">
              <w:rPr>
                <w:rFonts w:ascii="Times New Roman" w:hAnsi="Times New Roman"/>
                <w:color w:val="auto"/>
                <w:sz w:val="24"/>
                <w:szCs w:val="24"/>
              </w:rPr>
              <w:t>Просмотр видео. Беседа о воздушном транспорте.</w:t>
            </w:r>
          </w:p>
        </w:tc>
      </w:tr>
      <w:tr w:rsidR="00D663D1" w:rsidRPr="00D663D1" w:rsidTr="00D663D1">
        <w:tc>
          <w:tcPr>
            <w:tcW w:w="1397" w:type="dxa"/>
          </w:tcPr>
          <w:p w:rsidR="00D663D1" w:rsidRPr="00D663D1" w:rsidRDefault="00D663D1" w:rsidP="00D663D1">
            <w:pPr>
              <w:jc w:val="both"/>
              <w:rPr>
                <w:rFonts w:ascii="Times New Roman" w:hAnsi="Times New Roman"/>
                <w:color w:val="auto"/>
                <w:sz w:val="24"/>
                <w:szCs w:val="24"/>
              </w:rPr>
            </w:pPr>
            <w:r w:rsidRPr="00D663D1">
              <w:rPr>
                <w:rFonts w:ascii="Times New Roman" w:hAnsi="Times New Roman"/>
                <w:color w:val="auto"/>
                <w:sz w:val="24"/>
                <w:szCs w:val="24"/>
              </w:rPr>
              <w:t>Ноябрь</w:t>
            </w:r>
          </w:p>
          <w:p w:rsidR="00D663D1" w:rsidRPr="00D663D1" w:rsidRDefault="00D663D1" w:rsidP="00D663D1">
            <w:pPr>
              <w:jc w:val="both"/>
              <w:rPr>
                <w:rFonts w:ascii="Times New Roman" w:hAnsi="Times New Roman"/>
                <w:color w:val="auto"/>
                <w:sz w:val="24"/>
                <w:szCs w:val="24"/>
              </w:rPr>
            </w:pPr>
            <w:r w:rsidRPr="00D663D1">
              <w:rPr>
                <w:rFonts w:ascii="Times New Roman" w:hAnsi="Times New Roman"/>
                <w:color w:val="auto"/>
                <w:sz w:val="24"/>
                <w:szCs w:val="24"/>
              </w:rPr>
              <w:t>1 нед</w:t>
            </w:r>
          </w:p>
        </w:tc>
        <w:tc>
          <w:tcPr>
            <w:tcW w:w="2692" w:type="dxa"/>
          </w:tcPr>
          <w:p w:rsidR="00D663D1" w:rsidRPr="00D663D1" w:rsidRDefault="00D663D1" w:rsidP="00D663D1">
            <w:pPr>
              <w:jc w:val="both"/>
              <w:rPr>
                <w:rFonts w:ascii="Times New Roman" w:hAnsi="Times New Roman"/>
                <w:color w:val="auto"/>
                <w:sz w:val="24"/>
                <w:szCs w:val="24"/>
              </w:rPr>
            </w:pPr>
            <w:r w:rsidRPr="00D663D1">
              <w:rPr>
                <w:rFonts w:ascii="Times New Roman" w:hAnsi="Times New Roman"/>
                <w:color w:val="auto"/>
                <w:sz w:val="24"/>
                <w:szCs w:val="24"/>
              </w:rPr>
              <w:t>«Транспорт»</w:t>
            </w:r>
          </w:p>
        </w:tc>
        <w:tc>
          <w:tcPr>
            <w:tcW w:w="2823" w:type="dxa"/>
          </w:tcPr>
          <w:p w:rsidR="00D663D1" w:rsidRPr="00D663D1" w:rsidRDefault="00D663D1" w:rsidP="00D663D1">
            <w:pPr>
              <w:jc w:val="both"/>
              <w:rPr>
                <w:rFonts w:ascii="Times New Roman" w:hAnsi="Times New Roman"/>
                <w:color w:val="auto"/>
                <w:sz w:val="24"/>
                <w:szCs w:val="24"/>
              </w:rPr>
            </w:pPr>
            <w:r w:rsidRPr="00D663D1">
              <w:rPr>
                <w:rFonts w:ascii="Times New Roman" w:hAnsi="Times New Roman"/>
                <w:color w:val="auto"/>
                <w:sz w:val="24"/>
                <w:szCs w:val="24"/>
              </w:rPr>
              <w:t>Формировать умение составлять транспорт из элементов «Дары Фрёбеля». Развитие воображения, внимания, мелкой моторики. Воспитание усидчивости, доводить начатое дело до конца.</w:t>
            </w:r>
          </w:p>
        </w:tc>
        <w:tc>
          <w:tcPr>
            <w:tcW w:w="2659" w:type="dxa"/>
          </w:tcPr>
          <w:p w:rsidR="00D663D1" w:rsidRPr="00D663D1" w:rsidRDefault="00D663D1" w:rsidP="00D663D1">
            <w:pPr>
              <w:jc w:val="both"/>
              <w:rPr>
                <w:rFonts w:ascii="Times New Roman" w:hAnsi="Times New Roman"/>
                <w:color w:val="auto"/>
                <w:sz w:val="24"/>
                <w:szCs w:val="24"/>
              </w:rPr>
            </w:pPr>
            <w:r w:rsidRPr="00D663D1">
              <w:rPr>
                <w:rFonts w:ascii="Times New Roman" w:hAnsi="Times New Roman"/>
                <w:color w:val="auto"/>
                <w:sz w:val="24"/>
                <w:szCs w:val="24"/>
              </w:rPr>
              <w:t>Практическая деятельность с «Дарами Фрёбеля». Конструирование готовой постройки</w:t>
            </w:r>
          </w:p>
        </w:tc>
      </w:tr>
      <w:tr w:rsidR="00D663D1" w:rsidRPr="00D663D1" w:rsidTr="00D663D1">
        <w:tc>
          <w:tcPr>
            <w:tcW w:w="1397" w:type="dxa"/>
          </w:tcPr>
          <w:p w:rsidR="00D663D1" w:rsidRPr="00D663D1" w:rsidRDefault="00D663D1" w:rsidP="00D663D1">
            <w:pPr>
              <w:jc w:val="both"/>
              <w:rPr>
                <w:rFonts w:ascii="Times New Roman" w:hAnsi="Times New Roman"/>
                <w:color w:val="auto"/>
                <w:sz w:val="24"/>
                <w:szCs w:val="24"/>
              </w:rPr>
            </w:pPr>
            <w:r w:rsidRPr="00D663D1">
              <w:rPr>
                <w:rFonts w:ascii="Times New Roman" w:hAnsi="Times New Roman"/>
                <w:color w:val="auto"/>
                <w:sz w:val="24"/>
                <w:szCs w:val="24"/>
              </w:rPr>
              <w:t>Ноябрь</w:t>
            </w:r>
          </w:p>
          <w:p w:rsidR="00D663D1" w:rsidRPr="00D663D1" w:rsidRDefault="00D663D1" w:rsidP="00D663D1">
            <w:pPr>
              <w:jc w:val="both"/>
              <w:rPr>
                <w:rFonts w:ascii="Times New Roman" w:hAnsi="Times New Roman"/>
                <w:color w:val="auto"/>
                <w:sz w:val="24"/>
                <w:szCs w:val="24"/>
              </w:rPr>
            </w:pPr>
            <w:r w:rsidRPr="00D663D1">
              <w:rPr>
                <w:rFonts w:ascii="Times New Roman" w:hAnsi="Times New Roman"/>
                <w:color w:val="auto"/>
                <w:sz w:val="24"/>
                <w:szCs w:val="24"/>
              </w:rPr>
              <w:t>2 нед.</w:t>
            </w:r>
          </w:p>
        </w:tc>
        <w:tc>
          <w:tcPr>
            <w:tcW w:w="2692" w:type="dxa"/>
          </w:tcPr>
          <w:p w:rsidR="00D663D1" w:rsidRPr="00D663D1" w:rsidRDefault="00D663D1" w:rsidP="00D663D1">
            <w:pPr>
              <w:jc w:val="both"/>
              <w:rPr>
                <w:rFonts w:ascii="Times New Roman" w:hAnsi="Times New Roman"/>
                <w:color w:val="auto"/>
                <w:sz w:val="24"/>
                <w:szCs w:val="24"/>
              </w:rPr>
            </w:pPr>
            <w:r w:rsidRPr="00D663D1">
              <w:rPr>
                <w:rFonts w:ascii="Times New Roman" w:hAnsi="Times New Roman"/>
                <w:color w:val="auto"/>
                <w:sz w:val="24"/>
                <w:szCs w:val="24"/>
              </w:rPr>
              <w:t>«Автосервис» (т)</w:t>
            </w:r>
          </w:p>
        </w:tc>
        <w:tc>
          <w:tcPr>
            <w:tcW w:w="2823" w:type="dxa"/>
          </w:tcPr>
          <w:p w:rsidR="00D663D1" w:rsidRPr="00D663D1" w:rsidRDefault="00D663D1" w:rsidP="00D663D1">
            <w:pPr>
              <w:jc w:val="both"/>
              <w:rPr>
                <w:rFonts w:ascii="Times New Roman" w:hAnsi="Times New Roman"/>
                <w:color w:val="auto"/>
                <w:sz w:val="24"/>
                <w:szCs w:val="24"/>
              </w:rPr>
            </w:pPr>
            <w:r w:rsidRPr="00D663D1">
              <w:rPr>
                <w:rFonts w:ascii="Times New Roman" w:hAnsi="Times New Roman"/>
                <w:color w:val="auto"/>
                <w:sz w:val="24"/>
                <w:szCs w:val="24"/>
              </w:rPr>
              <w:t>Просмотр мультфильма «Доктор Машинкова и спортивный автомобиль».</w:t>
            </w:r>
          </w:p>
          <w:p w:rsidR="00D663D1" w:rsidRPr="00D663D1" w:rsidRDefault="00D663D1" w:rsidP="00D663D1">
            <w:pPr>
              <w:jc w:val="both"/>
              <w:rPr>
                <w:rFonts w:ascii="Times New Roman" w:hAnsi="Times New Roman"/>
                <w:color w:val="auto"/>
                <w:sz w:val="24"/>
                <w:szCs w:val="24"/>
              </w:rPr>
            </w:pPr>
            <w:r w:rsidRPr="00D663D1">
              <w:rPr>
                <w:rFonts w:ascii="Times New Roman" w:hAnsi="Times New Roman"/>
                <w:color w:val="auto"/>
                <w:sz w:val="24"/>
                <w:szCs w:val="24"/>
              </w:rPr>
              <w:t>Развитие внимания, речи. Воспитание интереса к теме.</w:t>
            </w:r>
          </w:p>
        </w:tc>
        <w:tc>
          <w:tcPr>
            <w:tcW w:w="2659" w:type="dxa"/>
          </w:tcPr>
          <w:p w:rsidR="00D663D1" w:rsidRPr="00D663D1" w:rsidRDefault="00D663D1" w:rsidP="00D663D1">
            <w:pPr>
              <w:jc w:val="both"/>
              <w:rPr>
                <w:rFonts w:ascii="Times New Roman" w:hAnsi="Times New Roman"/>
                <w:color w:val="auto"/>
                <w:sz w:val="24"/>
                <w:szCs w:val="24"/>
              </w:rPr>
            </w:pPr>
            <w:r w:rsidRPr="00D663D1">
              <w:rPr>
                <w:rFonts w:ascii="Times New Roman" w:hAnsi="Times New Roman"/>
                <w:color w:val="auto"/>
                <w:sz w:val="24"/>
                <w:szCs w:val="24"/>
              </w:rPr>
              <w:t>Беседа по просмотренному мультфильму.</w:t>
            </w:r>
          </w:p>
        </w:tc>
      </w:tr>
      <w:tr w:rsidR="00D663D1" w:rsidRPr="00D663D1" w:rsidTr="00D663D1">
        <w:tc>
          <w:tcPr>
            <w:tcW w:w="1397" w:type="dxa"/>
          </w:tcPr>
          <w:p w:rsidR="00D663D1" w:rsidRPr="00D663D1" w:rsidRDefault="00D663D1" w:rsidP="00D663D1">
            <w:pPr>
              <w:jc w:val="both"/>
              <w:rPr>
                <w:rFonts w:ascii="Times New Roman" w:hAnsi="Times New Roman"/>
                <w:color w:val="auto"/>
                <w:sz w:val="24"/>
                <w:szCs w:val="24"/>
              </w:rPr>
            </w:pPr>
            <w:r w:rsidRPr="00D663D1">
              <w:rPr>
                <w:rFonts w:ascii="Times New Roman" w:hAnsi="Times New Roman"/>
                <w:color w:val="auto"/>
                <w:sz w:val="24"/>
                <w:szCs w:val="24"/>
              </w:rPr>
              <w:t>Ноябрь</w:t>
            </w:r>
          </w:p>
          <w:p w:rsidR="00D663D1" w:rsidRPr="00D663D1" w:rsidRDefault="00D663D1" w:rsidP="00D663D1">
            <w:pPr>
              <w:jc w:val="both"/>
              <w:rPr>
                <w:rFonts w:ascii="Times New Roman" w:hAnsi="Times New Roman"/>
                <w:color w:val="auto"/>
                <w:sz w:val="24"/>
                <w:szCs w:val="24"/>
              </w:rPr>
            </w:pPr>
            <w:r w:rsidRPr="00D663D1">
              <w:rPr>
                <w:rFonts w:ascii="Times New Roman" w:hAnsi="Times New Roman"/>
                <w:color w:val="auto"/>
                <w:sz w:val="24"/>
                <w:szCs w:val="24"/>
              </w:rPr>
              <w:t>2 неделя</w:t>
            </w:r>
          </w:p>
        </w:tc>
        <w:tc>
          <w:tcPr>
            <w:tcW w:w="2692" w:type="dxa"/>
          </w:tcPr>
          <w:p w:rsidR="00D663D1" w:rsidRPr="00D663D1" w:rsidRDefault="00D663D1" w:rsidP="00D663D1">
            <w:pPr>
              <w:jc w:val="both"/>
              <w:rPr>
                <w:rFonts w:ascii="Times New Roman" w:hAnsi="Times New Roman"/>
                <w:color w:val="auto"/>
                <w:sz w:val="24"/>
                <w:szCs w:val="24"/>
              </w:rPr>
            </w:pPr>
            <w:r w:rsidRPr="00D663D1">
              <w:rPr>
                <w:rFonts w:ascii="Times New Roman" w:hAnsi="Times New Roman"/>
                <w:color w:val="auto"/>
                <w:sz w:val="24"/>
                <w:szCs w:val="24"/>
              </w:rPr>
              <w:t>«Автосервис»</w:t>
            </w:r>
          </w:p>
        </w:tc>
        <w:tc>
          <w:tcPr>
            <w:tcW w:w="2823" w:type="dxa"/>
          </w:tcPr>
          <w:p w:rsidR="00D663D1" w:rsidRPr="00D663D1" w:rsidRDefault="00D663D1" w:rsidP="00D663D1">
            <w:pPr>
              <w:jc w:val="both"/>
              <w:rPr>
                <w:rFonts w:ascii="Times New Roman" w:hAnsi="Times New Roman"/>
                <w:color w:val="auto"/>
                <w:sz w:val="24"/>
                <w:szCs w:val="24"/>
              </w:rPr>
            </w:pPr>
            <w:r w:rsidRPr="00D663D1">
              <w:rPr>
                <w:rFonts w:ascii="Times New Roman" w:hAnsi="Times New Roman"/>
                <w:color w:val="auto"/>
                <w:sz w:val="24"/>
                <w:szCs w:val="24"/>
              </w:rPr>
              <w:t>Формировать умение строить «автосервис», развитие воображения, внимания, мелкой моторики. Воспитание усидчивости, доводить начатое дело до конца.</w:t>
            </w:r>
          </w:p>
        </w:tc>
        <w:tc>
          <w:tcPr>
            <w:tcW w:w="2659" w:type="dxa"/>
          </w:tcPr>
          <w:p w:rsidR="00D663D1" w:rsidRPr="00D663D1" w:rsidRDefault="00D663D1" w:rsidP="00D663D1">
            <w:pPr>
              <w:jc w:val="both"/>
              <w:rPr>
                <w:rFonts w:ascii="Times New Roman" w:hAnsi="Times New Roman"/>
                <w:color w:val="auto"/>
                <w:sz w:val="24"/>
                <w:szCs w:val="24"/>
              </w:rPr>
            </w:pPr>
            <w:r w:rsidRPr="00D663D1">
              <w:rPr>
                <w:rFonts w:ascii="Times New Roman" w:hAnsi="Times New Roman"/>
                <w:color w:val="auto"/>
                <w:sz w:val="24"/>
                <w:szCs w:val="24"/>
              </w:rPr>
              <w:t>Конструирование готовой постройки, используя различные конструкторы.</w:t>
            </w:r>
          </w:p>
        </w:tc>
      </w:tr>
      <w:tr w:rsidR="00D663D1" w:rsidRPr="00D663D1" w:rsidTr="00D663D1">
        <w:tc>
          <w:tcPr>
            <w:tcW w:w="1397" w:type="dxa"/>
          </w:tcPr>
          <w:p w:rsidR="00D663D1" w:rsidRPr="00D663D1" w:rsidRDefault="00D663D1" w:rsidP="00D663D1">
            <w:pPr>
              <w:jc w:val="both"/>
              <w:rPr>
                <w:rFonts w:ascii="Times New Roman" w:hAnsi="Times New Roman"/>
                <w:color w:val="auto"/>
                <w:sz w:val="24"/>
                <w:szCs w:val="24"/>
              </w:rPr>
            </w:pPr>
            <w:r w:rsidRPr="00D663D1">
              <w:rPr>
                <w:rFonts w:ascii="Times New Roman" w:hAnsi="Times New Roman"/>
                <w:color w:val="auto"/>
                <w:sz w:val="24"/>
                <w:szCs w:val="24"/>
              </w:rPr>
              <w:t>Ноябрь</w:t>
            </w:r>
          </w:p>
          <w:p w:rsidR="00D663D1" w:rsidRPr="00D663D1" w:rsidRDefault="00D663D1" w:rsidP="00D663D1">
            <w:pPr>
              <w:jc w:val="both"/>
              <w:rPr>
                <w:rFonts w:ascii="Times New Roman" w:hAnsi="Times New Roman"/>
                <w:color w:val="auto"/>
                <w:sz w:val="24"/>
                <w:szCs w:val="24"/>
              </w:rPr>
            </w:pPr>
            <w:r w:rsidRPr="00D663D1">
              <w:rPr>
                <w:rFonts w:ascii="Times New Roman" w:hAnsi="Times New Roman"/>
                <w:color w:val="auto"/>
                <w:sz w:val="24"/>
                <w:szCs w:val="24"/>
              </w:rPr>
              <w:t>3 неделя</w:t>
            </w:r>
          </w:p>
        </w:tc>
        <w:tc>
          <w:tcPr>
            <w:tcW w:w="2692" w:type="dxa"/>
          </w:tcPr>
          <w:p w:rsidR="00D663D1" w:rsidRPr="00D663D1" w:rsidRDefault="00D663D1" w:rsidP="00D663D1">
            <w:pPr>
              <w:jc w:val="both"/>
              <w:rPr>
                <w:rFonts w:ascii="Times New Roman" w:hAnsi="Times New Roman"/>
                <w:color w:val="auto"/>
                <w:sz w:val="24"/>
                <w:szCs w:val="24"/>
              </w:rPr>
            </w:pPr>
            <w:r w:rsidRPr="00D663D1">
              <w:rPr>
                <w:rFonts w:ascii="Times New Roman" w:hAnsi="Times New Roman"/>
                <w:color w:val="auto"/>
                <w:sz w:val="24"/>
                <w:szCs w:val="24"/>
              </w:rPr>
              <w:t>«Железная дорога» (т)</w:t>
            </w:r>
          </w:p>
        </w:tc>
        <w:tc>
          <w:tcPr>
            <w:tcW w:w="2823" w:type="dxa"/>
          </w:tcPr>
          <w:p w:rsidR="00D663D1" w:rsidRPr="00D663D1" w:rsidRDefault="00D663D1" w:rsidP="00D663D1">
            <w:pPr>
              <w:jc w:val="both"/>
              <w:rPr>
                <w:rFonts w:ascii="Times New Roman" w:hAnsi="Times New Roman"/>
                <w:color w:val="auto"/>
                <w:sz w:val="24"/>
                <w:szCs w:val="24"/>
              </w:rPr>
            </w:pPr>
            <w:r w:rsidRPr="00D663D1">
              <w:rPr>
                <w:rFonts w:ascii="Times New Roman" w:hAnsi="Times New Roman"/>
                <w:sz w:val="24"/>
                <w:szCs w:val="24"/>
                <w:shd w:val="clear" w:color="auto" w:fill="FFFFFF"/>
              </w:rPr>
              <w:t>Знакомство с железной дорогой, с правилами поведения на железной дороге для детей. Развитие речи. Воспитание безопасного поведения.</w:t>
            </w:r>
          </w:p>
        </w:tc>
        <w:tc>
          <w:tcPr>
            <w:tcW w:w="2659" w:type="dxa"/>
          </w:tcPr>
          <w:p w:rsidR="00D663D1" w:rsidRPr="00D663D1" w:rsidRDefault="00D663D1" w:rsidP="00D663D1">
            <w:pPr>
              <w:jc w:val="both"/>
              <w:rPr>
                <w:rFonts w:ascii="Times New Roman" w:hAnsi="Times New Roman"/>
                <w:color w:val="auto"/>
                <w:sz w:val="24"/>
                <w:szCs w:val="24"/>
              </w:rPr>
            </w:pPr>
            <w:r w:rsidRPr="00D663D1">
              <w:rPr>
                <w:rFonts w:ascii="Times New Roman" w:hAnsi="Times New Roman"/>
                <w:sz w:val="24"/>
                <w:szCs w:val="24"/>
                <w:shd w:val="clear" w:color="auto" w:fill="FFFFFF"/>
              </w:rPr>
              <w:t>Презентация «Как устроена железная дорога»</w:t>
            </w:r>
          </w:p>
        </w:tc>
      </w:tr>
      <w:tr w:rsidR="00D663D1" w:rsidRPr="00D663D1" w:rsidTr="00D663D1">
        <w:tc>
          <w:tcPr>
            <w:tcW w:w="1397" w:type="dxa"/>
          </w:tcPr>
          <w:p w:rsidR="00D663D1" w:rsidRPr="00D663D1" w:rsidRDefault="00D663D1" w:rsidP="00D663D1">
            <w:pPr>
              <w:jc w:val="both"/>
              <w:rPr>
                <w:rFonts w:ascii="Times New Roman" w:hAnsi="Times New Roman"/>
                <w:color w:val="auto"/>
                <w:sz w:val="24"/>
                <w:szCs w:val="24"/>
              </w:rPr>
            </w:pPr>
            <w:r w:rsidRPr="00D663D1">
              <w:rPr>
                <w:rFonts w:ascii="Times New Roman" w:hAnsi="Times New Roman"/>
                <w:color w:val="auto"/>
                <w:sz w:val="24"/>
                <w:szCs w:val="24"/>
              </w:rPr>
              <w:t>Ноябрь</w:t>
            </w:r>
          </w:p>
          <w:p w:rsidR="00D663D1" w:rsidRPr="00D663D1" w:rsidRDefault="00D663D1" w:rsidP="00D663D1">
            <w:pPr>
              <w:jc w:val="both"/>
              <w:rPr>
                <w:rFonts w:ascii="Times New Roman" w:hAnsi="Times New Roman"/>
                <w:color w:val="auto"/>
                <w:sz w:val="24"/>
                <w:szCs w:val="24"/>
              </w:rPr>
            </w:pPr>
            <w:r w:rsidRPr="00D663D1">
              <w:rPr>
                <w:rFonts w:ascii="Times New Roman" w:hAnsi="Times New Roman"/>
                <w:color w:val="auto"/>
                <w:sz w:val="24"/>
                <w:szCs w:val="24"/>
              </w:rPr>
              <w:t>3 неделя</w:t>
            </w:r>
          </w:p>
        </w:tc>
        <w:tc>
          <w:tcPr>
            <w:tcW w:w="2692" w:type="dxa"/>
          </w:tcPr>
          <w:p w:rsidR="00D663D1" w:rsidRPr="00D663D1" w:rsidRDefault="00D663D1" w:rsidP="00D663D1">
            <w:pPr>
              <w:jc w:val="both"/>
              <w:rPr>
                <w:rFonts w:ascii="Times New Roman" w:hAnsi="Times New Roman"/>
                <w:color w:val="auto"/>
                <w:sz w:val="24"/>
                <w:szCs w:val="24"/>
              </w:rPr>
            </w:pPr>
            <w:r w:rsidRPr="00D663D1">
              <w:rPr>
                <w:rFonts w:ascii="Times New Roman" w:hAnsi="Times New Roman"/>
                <w:sz w:val="24"/>
                <w:szCs w:val="24"/>
                <w:shd w:val="clear" w:color="auto" w:fill="FFFFFF"/>
              </w:rPr>
              <w:t>«Проектирование железнодорожных путей»</w:t>
            </w:r>
          </w:p>
        </w:tc>
        <w:tc>
          <w:tcPr>
            <w:tcW w:w="2823" w:type="dxa"/>
          </w:tcPr>
          <w:p w:rsidR="00D663D1" w:rsidRPr="00D663D1" w:rsidRDefault="00D663D1" w:rsidP="00D663D1">
            <w:pPr>
              <w:jc w:val="both"/>
              <w:rPr>
                <w:rFonts w:ascii="Times New Roman" w:hAnsi="Times New Roman"/>
                <w:color w:val="auto"/>
                <w:sz w:val="24"/>
                <w:szCs w:val="24"/>
              </w:rPr>
            </w:pPr>
            <w:r w:rsidRPr="00D663D1">
              <w:rPr>
                <w:rFonts w:ascii="Times New Roman" w:hAnsi="Times New Roman"/>
                <w:color w:val="auto"/>
                <w:sz w:val="24"/>
                <w:szCs w:val="24"/>
              </w:rPr>
              <w:t>Формировать умение строить железную дорогу из разных конструкторов, развитие воображения, внимания, мелкой моторики. Воспитание усидчивости, доводить начатое дело до конца.</w:t>
            </w:r>
          </w:p>
        </w:tc>
        <w:tc>
          <w:tcPr>
            <w:tcW w:w="2659" w:type="dxa"/>
          </w:tcPr>
          <w:p w:rsidR="00D663D1" w:rsidRPr="00D663D1" w:rsidRDefault="00D663D1" w:rsidP="00D663D1">
            <w:pPr>
              <w:jc w:val="both"/>
              <w:rPr>
                <w:rFonts w:ascii="Times New Roman" w:hAnsi="Times New Roman"/>
                <w:color w:val="auto"/>
                <w:sz w:val="24"/>
                <w:szCs w:val="24"/>
              </w:rPr>
            </w:pPr>
            <w:r w:rsidRPr="00D663D1">
              <w:rPr>
                <w:rFonts w:ascii="Times New Roman" w:hAnsi="Times New Roman"/>
                <w:color w:val="auto"/>
                <w:sz w:val="24"/>
                <w:szCs w:val="24"/>
              </w:rPr>
              <w:t>Конструирование, моделирование, лепка</w:t>
            </w:r>
          </w:p>
        </w:tc>
      </w:tr>
      <w:tr w:rsidR="00D663D1" w:rsidRPr="00D663D1" w:rsidTr="00D663D1">
        <w:tc>
          <w:tcPr>
            <w:tcW w:w="1397" w:type="dxa"/>
          </w:tcPr>
          <w:p w:rsidR="00D663D1" w:rsidRPr="00D663D1" w:rsidRDefault="00D663D1" w:rsidP="00D663D1">
            <w:pPr>
              <w:jc w:val="both"/>
              <w:rPr>
                <w:rFonts w:ascii="Times New Roman" w:hAnsi="Times New Roman"/>
                <w:color w:val="auto"/>
                <w:sz w:val="24"/>
                <w:szCs w:val="24"/>
              </w:rPr>
            </w:pPr>
            <w:r w:rsidRPr="00D663D1">
              <w:rPr>
                <w:rFonts w:ascii="Times New Roman" w:hAnsi="Times New Roman"/>
                <w:color w:val="auto"/>
                <w:sz w:val="24"/>
                <w:szCs w:val="24"/>
              </w:rPr>
              <w:lastRenderedPageBreak/>
              <w:t xml:space="preserve">Ноябрь </w:t>
            </w:r>
          </w:p>
          <w:p w:rsidR="00D663D1" w:rsidRPr="00D663D1" w:rsidRDefault="00D663D1" w:rsidP="00D663D1">
            <w:pPr>
              <w:jc w:val="both"/>
              <w:rPr>
                <w:rFonts w:ascii="Times New Roman" w:hAnsi="Times New Roman"/>
                <w:color w:val="auto"/>
                <w:sz w:val="24"/>
                <w:szCs w:val="24"/>
              </w:rPr>
            </w:pPr>
            <w:r w:rsidRPr="00D663D1">
              <w:rPr>
                <w:rFonts w:ascii="Times New Roman" w:hAnsi="Times New Roman"/>
                <w:color w:val="auto"/>
                <w:sz w:val="24"/>
                <w:szCs w:val="24"/>
              </w:rPr>
              <w:t>4 неделя</w:t>
            </w:r>
          </w:p>
        </w:tc>
        <w:tc>
          <w:tcPr>
            <w:tcW w:w="2692" w:type="dxa"/>
          </w:tcPr>
          <w:p w:rsidR="00D663D1" w:rsidRPr="00D663D1" w:rsidRDefault="00D663D1" w:rsidP="00D663D1">
            <w:pPr>
              <w:jc w:val="both"/>
              <w:rPr>
                <w:rFonts w:ascii="Times New Roman" w:hAnsi="Times New Roman"/>
                <w:color w:val="auto"/>
                <w:sz w:val="24"/>
                <w:szCs w:val="24"/>
              </w:rPr>
            </w:pPr>
            <w:r w:rsidRPr="00D663D1">
              <w:rPr>
                <w:rFonts w:ascii="Times New Roman" w:hAnsi="Times New Roman"/>
                <w:color w:val="auto"/>
                <w:sz w:val="24"/>
                <w:szCs w:val="24"/>
              </w:rPr>
              <w:t>«Спортивная машина» рисование</w:t>
            </w:r>
          </w:p>
        </w:tc>
        <w:tc>
          <w:tcPr>
            <w:tcW w:w="2823" w:type="dxa"/>
          </w:tcPr>
          <w:p w:rsidR="00D663D1" w:rsidRPr="00D663D1" w:rsidRDefault="00D663D1" w:rsidP="00D663D1">
            <w:pPr>
              <w:jc w:val="both"/>
              <w:rPr>
                <w:rFonts w:ascii="Times New Roman" w:hAnsi="Times New Roman"/>
                <w:color w:val="auto"/>
                <w:sz w:val="24"/>
                <w:szCs w:val="24"/>
              </w:rPr>
            </w:pPr>
            <w:r w:rsidRPr="00D663D1">
              <w:rPr>
                <w:rFonts w:ascii="Times New Roman" w:hAnsi="Times New Roman"/>
                <w:color w:val="auto"/>
                <w:sz w:val="24"/>
                <w:szCs w:val="24"/>
              </w:rPr>
              <w:t>Формировать умение придумывать свою спортивную машину и рисовать ее, развитие воображения, внимания, мелкой моторики. Воспитание усидчивости, доводить начатое дело до конца.</w:t>
            </w:r>
          </w:p>
        </w:tc>
        <w:tc>
          <w:tcPr>
            <w:tcW w:w="2659" w:type="dxa"/>
          </w:tcPr>
          <w:p w:rsidR="00D663D1" w:rsidRPr="00D663D1" w:rsidRDefault="00D663D1" w:rsidP="00D663D1">
            <w:pPr>
              <w:jc w:val="both"/>
              <w:rPr>
                <w:rFonts w:ascii="Times New Roman" w:hAnsi="Times New Roman"/>
                <w:color w:val="auto"/>
                <w:sz w:val="24"/>
                <w:szCs w:val="24"/>
              </w:rPr>
            </w:pPr>
            <w:r w:rsidRPr="00D663D1">
              <w:rPr>
                <w:rFonts w:ascii="Times New Roman" w:hAnsi="Times New Roman"/>
                <w:color w:val="auto"/>
                <w:sz w:val="24"/>
                <w:szCs w:val="24"/>
              </w:rPr>
              <w:t>Рисунок. Выставка рисунков.</w:t>
            </w:r>
          </w:p>
        </w:tc>
      </w:tr>
      <w:tr w:rsidR="00D663D1" w:rsidRPr="00D663D1" w:rsidTr="00D663D1">
        <w:tc>
          <w:tcPr>
            <w:tcW w:w="1397" w:type="dxa"/>
          </w:tcPr>
          <w:p w:rsidR="00D663D1" w:rsidRPr="00D663D1" w:rsidRDefault="00D663D1" w:rsidP="00D663D1">
            <w:pPr>
              <w:jc w:val="both"/>
              <w:rPr>
                <w:rFonts w:ascii="Times New Roman" w:hAnsi="Times New Roman"/>
                <w:color w:val="auto"/>
                <w:sz w:val="24"/>
                <w:szCs w:val="24"/>
              </w:rPr>
            </w:pPr>
            <w:r w:rsidRPr="00D663D1">
              <w:rPr>
                <w:rFonts w:ascii="Times New Roman" w:hAnsi="Times New Roman"/>
                <w:color w:val="auto"/>
                <w:sz w:val="24"/>
                <w:szCs w:val="24"/>
              </w:rPr>
              <w:t xml:space="preserve">Ноябрь </w:t>
            </w:r>
          </w:p>
          <w:p w:rsidR="00D663D1" w:rsidRPr="00D663D1" w:rsidRDefault="00D663D1" w:rsidP="00D663D1">
            <w:pPr>
              <w:jc w:val="both"/>
              <w:rPr>
                <w:rFonts w:ascii="Times New Roman" w:hAnsi="Times New Roman"/>
                <w:color w:val="auto"/>
                <w:sz w:val="24"/>
                <w:szCs w:val="24"/>
              </w:rPr>
            </w:pPr>
            <w:r w:rsidRPr="00D663D1">
              <w:rPr>
                <w:rFonts w:ascii="Times New Roman" w:hAnsi="Times New Roman"/>
                <w:color w:val="auto"/>
                <w:sz w:val="24"/>
                <w:szCs w:val="24"/>
              </w:rPr>
              <w:t>4 неделя</w:t>
            </w:r>
          </w:p>
        </w:tc>
        <w:tc>
          <w:tcPr>
            <w:tcW w:w="2692" w:type="dxa"/>
          </w:tcPr>
          <w:p w:rsidR="00D663D1" w:rsidRPr="00D663D1" w:rsidRDefault="00D663D1" w:rsidP="00D663D1">
            <w:pPr>
              <w:jc w:val="both"/>
              <w:rPr>
                <w:rFonts w:ascii="Times New Roman" w:hAnsi="Times New Roman"/>
                <w:color w:val="auto"/>
                <w:sz w:val="24"/>
                <w:szCs w:val="24"/>
              </w:rPr>
            </w:pPr>
            <w:r w:rsidRPr="00D663D1">
              <w:rPr>
                <w:rFonts w:ascii="Times New Roman" w:hAnsi="Times New Roman"/>
                <w:color w:val="auto"/>
                <w:sz w:val="24"/>
                <w:szCs w:val="24"/>
              </w:rPr>
              <w:t>«Спортивная машина»</w:t>
            </w:r>
          </w:p>
          <w:p w:rsidR="00D663D1" w:rsidRPr="00D663D1" w:rsidRDefault="00D663D1" w:rsidP="00D663D1">
            <w:pPr>
              <w:jc w:val="both"/>
              <w:rPr>
                <w:rFonts w:ascii="Times New Roman" w:hAnsi="Times New Roman"/>
                <w:color w:val="auto"/>
                <w:sz w:val="24"/>
                <w:szCs w:val="24"/>
              </w:rPr>
            </w:pPr>
            <w:r w:rsidRPr="00D663D1">
              <w:rPr>
                <w:rFonts w:ascii="Times New Roman" w:hAnsi="Times New Roman"/>
                <w:color w:val="auto"/>
                <w:sz w:val="24"/>
                <w:szCs w:val="24"/>
              </w:rPr>
              <w:t>конструирование</w:t>
            </w:r>
          </w:p>
        </w:tc>
        <w:tc>
          <w:tcPr>
            <w:tcW w:w="2823" w:type="dxa"/>
          </w:tcPr>
          <w:p w:rsidR="00D663D1" w:rsidRPr="00D663D1" w:rsidRDefault="00D663D1" w:rsidP="00D663D1">
            <w:pPr>
              <w:jc w:val="both"/>
              <w:rPr>
                <w:rFonts w:ascii="Times New Roman" w:hAnsi="Times New Roman"/>
                <w:color w:val="auto"/>
                <w:sz w:val="24"/>
                <w:szCs w:val="24"/>
              </w:rPr>
            </w:pPr>
            <w:r w:rsidRPr="00D663D1">
              <w:rPr>
                <w:rFonts w:ascii="Times New Roman" w:hAnsi="Times New Roman"/>
                <w:color w:val="auto"/>
                <w:sz w:val="24"/>
                <w:szCs w:val="24"/>
              </w:rPr>
              <w:t>Формировать умение строить придумывать свою спортивную машину из разных конструкторов, развитие воображения, внимания, мелкой моторики. Воспитание усидчивости, доводить начатое дело до конца.</w:t>
            </w:r>
          </w:p>
        </w:tc>
        <w:tc>
          <w:tcPr>
            <w:tcW w:w="2659" w:type="dxa"/>
          </w:tcPr>
          <w:p w:rsidR="00D663D1" w:rsidRPr="00D663D1" w:rsidRDefault="00D663D1" w:rsidP="00D663D1">
            <w:pPr>
              <w:jc w:val="both"/>
              <w:rPr>
                <w:rFonts w:ascii="Times New Roman" w:hAnsi="Times New Roman"/>
                <w:color w:val="auto"/>
                <w:sz w:val="24"/>
                <w:szCs w:val="24"/>
              </w:rPr>
            </w:pPr>
            <w:r w:rsidRPr="00D663D1">
              <w:rPr>
                <w:rFonts w:ascii="Times New Roman" w:hAnsi="Times New Roman"/>
                <w:color w:val="auto"/>
                <w:sz w:val="24"/>
                <w:szCs w:val="24"/>
              </w:rPr>
              <w:t>Конструирование готовой постройки, используя различные конструкторы.</w:t>
            </w:r>
          </w:p>
        </w:tc>
      </w:tr>
      <w:tr w:rsidR="00D663D1" w:rsidRPr="00D663D1" w:rsidTr="00D663D1">
        <w:tc>
          <w:tcPr>
            <w:tcW w:w="1397" w:type="dxa"/>
          </w:tcPr>
          <w:p w:rsidR="00D663D1" w:rsidRPr="00D663D1" w:rsidRDefault="00D663D1" w:rsidP="00D663D1">
            <w:pPr>
              <w:rPr>
                <w:rFonts w:ascii="Times New Roman" w:hAnsi="Times New Roman"/>
                <w:color w:val="auto"/>
                <w:sz w:val="24"/>
                <w:szCs w:val="24"/>
              </w:rPr>
            </w:pPr>
            <w:r w:rsidRPr="00D663D1">
              <w:rPr>
                <w:rFonts w:ascii="Times New Roman" w:hAnsi="Times New Roman"/>
                <w:color w:val="auto"/>
                <w:sz w:val="24"/>
                <w:szCs w:val="24"/>
              </w:rPr>
              <w:t>Декабрь</w:t>
            </w:r>
          </w:p>
          <w:p w:rsidR="00D663D1" w:rsidRPr="00D663D1" w:rsidRDefault="00D663D1" w:rsidP="00D663D1">
            <w:pPr>
              <w:rPr>
                <w:rFonts w:ascii="Times New Roman" w:hAnsi="Times New Roman"/>
                <w:color w:val="auto"/>
                <w:sz w:val="24"/>
                <w:szCs w:val="24"/>
              </w:rPr>
            </w:pPr>
            <w:r w:rsidRPr="00D663D1">
              <w:rPr>
                <w:rFonts w:ascii="Times New Roman" w:hAnsi="Times New Roman"/>
                <w:color w:val="auto"/>
                <w:sz w:val="24"/>
                <w:szCs w:val="24"/>
              </w:rPr>
              <w:t>1 неделя</w:t>
            </w:r>
          </w:p>
        </w:tc>
        <w:tc>
          <w:tcPr>
            <w:tcW w:w="2692" w:type="dxa"/>
          </w:tcPr>
          <w:p w:rsidR="00D663D1" w:rsidRPr="00D663D1" w:rsidRDefault="00D663D1" w:rsidP="00D663D1">
            <w:pPr>
              <w:rPr>
                <w:rFonts w:ascii="Times New Roman" w:hAnsi="Times New Roman"/>
                <w:color w:val="auto"/>
              </w:rPr>
            </w:pPr>
            <w:r w:rsidRPr="00D663D1">
              <w:rPr>
                <w:rFonts w:ascii="Times New Roman" w:hAnsi="Times New Roman"/>
                <w:sz w:val="24"/>
                <w:szCs w:val="24"/>
              </w:rPr>
              <w:t>«Зимние виды спорта» (т)</w:t>
            </w:r>
          </w:p>
        </w:tc>
        <w:tc>
          <w:tcPr>
            <w:tcW w:w="2823" w:type="dxa"/>
          </w:tcPr>
          <w:p w:rsidR="00D663D1" w:rsidRPr="00D663D1" w:rsidRDefault="00D663D1" w:rsidP="00D663D1">
            <w:pPr>
              <w:jc w:val="both"/>
              <w:rPr>
                <w:rFonts w:ascii="Times New Roman" w:hAnsi="Times New Roman"/>
                <w:color w:val="auto"/>
                <w:sz w:val="24"/>
                <w:szCs w:val="24"/>
              </w:rPr>
            </w:pPr>
            <w:r w:rsidRPr="00D663D1">
              <w:rPr>
                <w:rFonts w:ascii="Times New Roman" w:hAnsi="Times New Roman"/>
                <w:color w:val="auto"/>
                <w:sz w:val="24"/>
                <w:szCs w:val="24"/>
              </w:rPr>
              <w:t>Формирование представлений о санках, лыжах, коньках, снегокате и др. Развитие речи, умения рассуждать. Воспитание интереса к спортивному оборудованию.</w:t>
            </w:r>
          </w:p>
          <w:p w:rsidR="00D663D1" w:rsidRPr="00D663D1" w:rsidRDefault="00D663D1" w:rsidP="00D663D1">
            <w:pPr>
              <w:jc w:val="both"/>
              <w:rPr>
                <w:rFonts w:ascii="Times New Roman" w:hAnsi="Times New Roman"/>
                <w:color w:val="auto"/>
                <w:sz w:val="24"/>
                <w:szCs w:val="24"/>
              </w:rPr>
            </w:pPr>
          </w:p>
        </w:tc>
        <w:tc>
          <w:tcPr>
            <w:tcW w:w="2659" w:type="dxa"/>
          </w:tcPr>
          <w:p w:rsidR="00D663D1" w:rsidRPr="00D663D1" w:rsidRDefault="00D663D1" w:rsidP="00D663D1">
            <w:pPr>
              <w:jc w:val="both"/>
              <w:rPr>
                <w:rFonts w:ascii="Times New Roman" w:hAnsi="Times New Roman"/>
                <w:color w:val="auto"/>
                <w:sz w:val="24"/>
                <w:szCs w:val="24"/>
              </w:rPr>
            </w:pPr>
            <w:r w:rsidRPr="00D663D1">
              <w:rPr>
                <w:rFonts w:ascii="Times New Roman" w:hAnsi="Times New Roman"/>
                <w:color w:val="auto"/>
                <w:sz w:val="24"/>
                <w:szCs w:val="24"/>
              </w:rPr>
              <w:t>Просмотр презентации</w:t>
            </w:r>
          </w:p>
        </w:tc>
      </w:tr>
      <w:tr w:rsidR="00D663D1" w:rsidRPr="00D663D1" w:rsidTr="00D663D1">
        <w:tc>
          <w:tcPr>
            <w:tcW w:w="1397" w:type="dxa"/>
          </w:tcPr>
          <w:p w:rsidR="00D663D1" w:rsidRPr="00D663D1" w:rsidRDefault="00D663D1" w:rsidP="00D663D1">
            <w:pPr>
              <w:rPr>
                <w:rFonts w:ascii="Times New Roman" w:hAnsi="Times New Roman"/>
                <w:color w:val="auto"/>
                <w:sz w:val="24"/>
                <w:szCs w:val="24"/>
              </w:rPr>
            </w:pPr>
            <w:r w:rsidRPr="00D663D1">
              <w:rPr>
                <w:rFonts w:ascii="Times New Roman" w:hAnsi="Times New Roman"/>
                <w:color w:val="auto"/>
                <w:sz w:val="24"/>
                <w:szCs w:val="24"/>
              </w:rPr>
              <w:t>Декабрь</w:t>
            </w:r>
          </w:p>
          <w:p w:rsidR="00D663D1" w:rsidRPr="00D663D1" w:rsidRDefault="00D663D1" w:rsidP="00D663D1">
            <w:pPr>
              <w:rPr>
                <w:rFonts w:ascii="Times New Roman" w:hAnsi="Times New Roman"/>
                <w:color w:val="auto"/>
                <w:sz w:val="24"/>
                <w:szCs w:val="24"/>
              </w:rPr>
            </w:pPr>
            <w:r w:rsidRPr="00D663D1">
              <w:rPr>
                <w:rFonts w:ascii="Times New Roman" w:hAnsi="Times New Roman"/>
                <w:color w:val="auto"/>
                <w:sz w:val="24"/>
                <w:szCs w:val="24"/>
              </w:rPr>
              <w:t>1 неделя</w:t>
            </w:r>
          </w:p>
        </w:tc>
        <w:tc>
          <w:tcPr>
            <w:tcW w:w="2692" w:type="dxa"/>
          </w:tcPr>
          <w:p w:rsidR="00D663D1" w:rsidRPr="00D663D1" w:rsidRDefault="00D663D1" w:rsidP="00D663D1">
            <w:pPr>
              <w:rPr>
                <w:rFonts w:ascii="Times New Roman" w:hAnsi="Times New Roman"/>
                <w:color w:val="auto"/>
              </w:rPr>
            </w:pPr>
            <w:r w:rsidRPr="00D663D1">
              <w:rPr>
                <w:rFonts w:ascii="Times New Roman" w:hAnsi="Times New Roman"/>
                <w:sz w:val="24"/>
                <w:szCs w:val="24"/>
              </w:rPr>
              <w:t xml:space="preserve">«Зимние виды спорта» </w:t>
            </w:r>
          </w:p>
        </w:tc>
        <w:tc>
          <w:tcPr>
            <w:tcW w:w="2823" w:type="dxa"/>
          </w:tcPr>
          <w:p w:rsidR="00D663D1" w:rsidRPr="00D663D1" w:rsidRDefault="00D663D1" w:rsidP="00D663D1">
            <w:pPr>
              <w:jc w:val="both"/>
              <w:rPr>
                <w:rFonts w:ascii="Times New Roman" w:hAnsi="Times New Roman"/>
                <w:color w:val="auto"/>
                <w:sz w:val="24"/>
                <w:szCs w:val="24"/>
              </w:rPr>
            </w:pPr>
            <w:r w:rsidRPr="00D663D1">
              <w:rPr>
                <w:rFonts w:ascii="Times New Roman" w:hAnsi="Times New Roman"/>
                <w:color w:val="auto"/>
                <w:sz w:val="24"/>
                <w:szCs w:val="24"/>
              </w:rPr>
              <w:t>Формирование представлений о санках, лыжах, коньках, снегокате и др. Развитие мелкой моторики, воображения. Воспитание интереса к конструированию</w:t>
            </w:r>
          </w:p>
          <w:p w:rsidR="00D663D1" w:rsidRPr="00D663D1" w:rsidRDefault="00D663D1" w:rsidP="00D663D1">
            <w:pPr>
              <w:jc w:val="both"/>
              <w:rPr>
                <w:rFonts w:ascii="Times New Roman" w:hAnsi="Times New Roman"/>
                <w:color w:val="auto"/>
                <w:sz w:val="24"/>
                <w:szCs w:val="24"/>
              </w:rPr>
            </w:pPr>
          </w:p>
        </w:tc>
        <w:tc>
          <w:tcPr>
            <w:tcW w:w="2659" w:type="dxa"/>
          </w:tcPr>
          <w:p w:rsidR="00D663D1" w:rsidRPr="00D663D1" w:rsidRDefault="00D663D1" w:rsidP="00D663D1">
            <w:pPr>
              <w:jc w:val="both"/>
              <w:rPr>
                <w:rFonts w:ascii="Times New Roman" w:hAnsi="Times New Roman"/>
                <w:color w:val="auto"/>
                <w:sz w:val="24"/>
                <w:szCs w:val="24"/>
              </w:rPr>
            </w:pPr>
            <w:r w:rsidRPr="00D663D1">
              <w:rPr>
                <w:rFonts w:ascii="Times New Roman" w:hAnsi="Times New Roman"/>
                <w:sz w:val="24"/>
                <w:szCs w:val="24"/>
              </w:rPr>
              <w:t>Создание предметов для зимнего спорта, (коньки, санки, лыжи, снегокат), из конструктора или бросового материала</w:t>
            </w:r>
          </w:p>
        </w:tc>
      </w:tr>
      <w:tr w:rsidR="00D663D1" w:rsidRPr="00D663D1" w:rsidTr="00D663D1">
        <w:tc>
          <w:tcPr>
            <w:tcW w:w="1397" w:type="dxa"/>
          </w:tcPr>
          <w:p w:rsidR="00D663D1" w:rsidRPr="00D663D1" w:rsidRDefault="00D663D1" w:rsidP="00D663D1">
            <w:pPr>
              <w:rPr>
                <w:rFonts w:ascii="Times New Roman" w:hAnsi="Times New Roman"/>
                <w:color w:val="auto"/>
                <w:sz w:val="24"/>
                <w:szCs w:val="24"/>
              </w:rPr>
            </w:pPr>
            <w:r w:rsidRPr="00D663D1">
              <w:rPr>
                <w:rFonts w:ascii="Times New Roman" w:hAnsi="Times New Roman"/>
                <w:color w:val="auto"/>
                <w:sz w:val="24"/>
                <w:szCs w:val="24"/>
              </w:rPr>
              <w:t>Декабрь</w:t>
            </w:r>
          </w:p>
          <w:p w:rsidR="00D663D1" w:rsidRPr="00D663D1" w:rsidRDefault="00D663D1" w:rsidP="00D663D1">
            <w:pPr>
              <w:rPr>
                <w:rFonts w:ascii="Times New Roman" w:hAnsi="Times New Roman"/>
                <w:color w:val="auto"/>
                <w:sz w:val="24"/>
                <w:szCs w:val="24"/>
              </w:rPr>
            </w:pPr>
            <w:r w:rsidRPr="00D663D1">
              <w:rPr>
                <w:rFonts w:ascii="Times New Roman" w:hAnsi="Times New Roman"/>
                <w:color w:val="auto"/>
                <w:sz w:val="24"/>
                <w:szCs w:val="24"/>
              </w:rPr>
              <w:t>2 неделя</w:t>
            </w:r>
          </w:p>
        </w:tc>
        <w:tc>
          <w:tcPr>
            <w:tcW w:w="2692" w:type="dxa"/>
          </w:tcPr>
          <w:p w:rsidR="00D663D1" w:rsidRPr="00D663D1" w:rsidRDefault="00D663D1" w:rsidP="00D663D1">
            <w:pPr>
              <w:jc w:val="both"/>
              <w:rPr>
                <w:rFonts w:ascii="Times New Roman" w:hAnsi="Times New Roman"/>
                <w:color w:val="auto"/>
                <w:sz w:val="24"/>
                <w:szCs w:val="24"/>
              </w:rPr>
            </w:pPr>
            <w:r w:rsidRPr="00D663D1">
              <w:rPr>
                <w:rFonts w:ascii="Times New Roman" w:hAnsi="Times New Roman"/>
                <w:color w:val="auto"/>
                <w:sz w:val="24"/>
                <w:szCs w:val="24"/>
              </w:rPr>
              <w:t>«Украшение на ёлку»</w:t>
            </w:r>
          </w:p>
        </w:tc>
        <w:tc>
          <w:tcPr>
            <w:tcW w:w="2823" w:type="dxa"/>
          </w:tcPr>
          <w:p w:rsidR="00D663D1" w:rsidRPr="00D663D1" w:rsidRDefault="00D663D1" w:rsidP="00D663D1">
            <w:pPr>
              <w:jc w:val="both"/>
              <w:rPr>
                <w:rFonts w:ascii="Times New Roman" w:hAnsi="Times New Roman"/>
                <w:color w:val="auto"/>
                <w:sz w:val="24"/>
                <w:szCs w:val="24"/>
              </w:rPr>
            </w:pPr>
            <w:r w:rsidRPr="00D663D1">
              <w:rPr>
                <w:rFonts w:ascii="Times New Roman" w:hAnsi="Times New Roman"/>
                <w:color w:val="auto"/>
                <w:sz w:val="24"/>
                <w:szCs w:val="24"/>
              </w:rPr>
              <w:t>Формировать умение делать из полосок бумаги объемные снежинки для украшения группы. Развитие мелкой моторики. Воспитание аккуратности в работе с клеем.</w:t>
            </w:r>
          </w:p>
        </w:tc>
        <w:tc>
          <w:tcPr>
            <w:tcW w:w="2659" w:type="dxa"/>
          </w:tcPr>
          <w:p w:rsidR="00D663D1" w:rsidRPr="00D663D1" w:rsidRDefault="00D663D1" w:rsidP="00D663D1">
            <w:pPr>
              <w:jc w:val="both"/>
              <w:rPr>
                <w:rFonts w:ascii="Times New Roman" w:hAnsi="Times New Roman"/>
                <w:color w:val="auto"/>
                <w:sz w:val="24"/>
                <w:szCs w:val="24"/>
              </w:rPr>
            </w:pPr>
            <w:r w:rsidRPr="00D663D1">
              <w:rPr>
                <w:rFonts w:ascii="Times New Roman" w:hAnsi="Times New Roman"/>
                <w:color w:val="auto"/>
                <w:sz w:val="24"/>
                <w:szCs w:val="24"/>
              </w:rPr>
              <w:t>Моделирование снежинки из бумаги</w:t>
            </w:r>
          </w:p>
        </w:tc>
      </w:tr>
      <w:tr w:rsidR="00D663D1" w:rsidRPr="00D663D1" w:rsidTr="00D663D1">
        <w:tc>
          <w:tcPr>
            <w:tcW w:w="1397" w:type="dxa"/>
          </w:tcPr>
          <w:p w:rsidR="00D663D1" w:rsidRPr="00D663D1" w:rsidRDefault="00D663D1" w:rsidP="00D663D1">
            <w:pPr>
              <w:rPr>
                <w:rFonts w:ascii="Times New Roman" w:hAnsi="Times New Roman"/>
                <w:color w:val="auto"/>
                <w:sz w:val="24"/>
                <w:szCs w:val="24"/>
              </w:rPr>
            </w:pPr>
            <w:r w:rsidRPr="00D663D1">
              <w:rPr>
                <w:rFonts w:ascii="Times New Roman" w:hAnsi="Times New Roman"/>
                <w:color w:val="auto"/>
                <w:sz w:val="24"/>
                <w:szCs w:val="24"/>
              </w:rPr>
              <w:t>Декабрь</w:t>
            </w:r>
          </w:p>
          <w:p w:rsidR="00D663D1" w:rsidRPr="00D663D1" w:rsidRDefault="00D663D1" w:rsidP="00D663D1">
            <w:pPr>
              <w:rPr>
                <w:rFonts w:ascii="Times New Roman" w:hAnsi="Times New Roman"/>
                <w:color w:val="auto"/>
                <w:sz w:val="24"/>
                <w:szCs w:val="24"/>
              </w:rPr>
            </w:pPr>
            <w:r w:rsidRPr="00D663D1">
              <w:rPr>
                <w:rFonts w:ascii="Times New Roman" w:hAnsi="Times New Roman"/>
                <w:color w:val="auto"/>
                <w:sz w:val="24"/>
                <w:szCs w:val="24"/>
              </w:rPr>
              <w:t>2 неделя</w:t>
            </w:r>
          </w:p>
        </w:tc>
        <w:tc>
          <w:tcPr>
            <w:tcW w:w="2692" w:type="dxa"/>
          </w:tcPr>
          <w:p w:rsidR="00D663D1" w:rsidRPr="00D663D1" w:rsidRDefault="00D663D1" w:rsidP="00D663D1">
            <w:pPr>
              <w:jc w:val="both"/>
              <w:rPr>
                <w:rFonts w:ascii="Times New Roman" w:hAnsi="Times New Roman"/>
                <w:color w:val="auto"/>
                <w:sz w:val="24"/>
                <w:szCs w:val="24"/>
              </w:rPr>
            </w:pPr>
            <w:r w:rsidRPr="00D663D1">
              <w:rPr>
                <w:rFonts w:ascii="Times New Roman" w:hAnsi="Times New Roman"/>
                <w:color w:val="auto"/>
                <w:sz w:val="24"/>
                <w:szCs w:val="24"/>
              </w:rPr>
              <w:t>«Символ года – тигренок»</w:t>
            </w:r>
          </w:p>
        </w:tc>
        <w:tc>
          <w:tcPr>
            <w:tcW w:w="2823" w:type="dxa"/>
          </w:tcPr>
          <w:p w:rsidR="00D663D1" w:rsidRPr="00D663D1" w:rsidRDefault="00D663D1" w:rsidP="00D663D1">
            <w:pPr>
              <w:jc w:val="both"/>
              <w:rPr>
                <w:rFonts w:ascii="Times New Roman" w:hAnsi="Times New Roman"/>
                <w:color w:val="auto"/>
                <w:sz w:val="24"/>
                <w:szCs w:val="24"/>
              </w:rPr>
            </w:pPr>
            <w:r w:rsidRPr="00D663D1">
              <w:rPr>
                <w:rFonts w:ascii="Times New Roman" w:hAnsi="Times New Roman"/>
                <w:color w:val="auto"/>
                <w:sz w:val="24"/>
                <w:szCs w:val="24"/>
              </w:rPr>
              <w:t xml:space="preserve">Формировать умение вырезать по контуру детали из картона и их склеивать. Развитие мелкой моторики в </w:t>
            </w:r>
            <w:r w:rsidRPr="00D663D1">
              <w:rPr>
                <w:rFonts w:ascii="Times New Roman" w:hAnsi="Times New Roman"/>
                <w:color w:val="auto"/>
                <w:sz w:val="24"/>
                <w:szCs w:val="24"/>
              </w:rPr>
              <w:lastRenderedPageBreak/>
              <w:t>работе с ножницами. Воспитание аккуратности в работе с клеем.</w:t>
            </w:r>
          </w:p>
        </w:tc>
        <w:tc>
          <w:tcPr>
            <w:tcW w:w="2659" w:type="dxa"/>
          </w:tcPr>
          <w:p w:rsidR="00D663D1" w:rsidRPr="00D663D1" w:rsidRDefault="00D663D1" w:rsidP="00D663D1">
            <w:pPr>
              <w:jc w:val="both"/>
              <w:rPr>
                <w:rFonts w:ascii="Times New Roman" w:hAnsi="Times New Roman"/>
                <w:color w:val="auto"/>
                <w:sz w:val="24"/>
                <w:szCs w:val="24"/>
              </w:rPr>
            </w:pPr>
            <w:r w:rsidRPr="00D663D1">
              <w:rPr>
                <w:rFonts w:ascii="Times New Roman" w:hAnsi="Times New Roman"/>
                <w:color w:val="auto"/>
                <w:sz w:val="24"/>
                <w:szCs w:val="24"/>
              </w:rPr>
              <w:lastRenderedPageBreak/>
              <w:t>Моделирование игрушки – тигренка из картона</w:t>
            </w:r>
          </w:p>
        </w:tc>
      </w:tr>
      <w:tr w:rsidR="00D663D1" w:rsidRPr="00D663D1" w:rsidTr="00D663D1">
        <w:tc>
          <w:tcPr>
            <w:tcW w:w="1397" w:type="dxa"/>
          </w:tcPr>
          <w:p w:rsidR="00D663D1" w:rsidRPr="00D663D1" w:rsidRDefault="00D663D1" w:rsidP="00D663D1">
            <w:pPr>
              <w:rPr>
                <w:rFonts w:ascii="Times New Roman" w:hAnsi="Times New Roman"/>
                <w:color w:val="auto"/>
                <w:sz w:val="24"/>
                <w:szCs w:val="24"/>
              </w:rPr>
            </w:pPr>
            <w:r w:rsidRPr="00D663D1">
              <w:rPr>
                <w:rFonts w:ascii="Times New Roman" w:hAnsi="Times New Roman"/>
                <w:color w:val="auto"/>
                <w:sz w:val="24"/>
                <w:szCs w:val="24"/>
              </w:rPr>
              <w:lastRenderedPageBreak/>
              <w:t>Декабрь</w:t>
            </w:r>
          </w:p>
          <w:p w:rsidR="00D663D1" w:rsidRPr="00D663D1" w:rsidRDefault="00D663D1" w:rsidP="00D663D1">
            <w:pPr>
              <w:rPr>
                <w:rFonts w:ascii="Times New Roman" w:hAnsi="Times New Roman"/>
                <w:color w:val="auto"/>
                <w:sz w:val="24"/>
                <w:szCs w:val="24"/>
              </w:rPr>
            </w:pPr>
            <w:r w:rsidRPr="00D663D1">
              <w:rPr>
                <w:rFonts w:ascii="Times New Roman" w:hAnsi="Times New Roman"/>
                <w:color w:val="auto"/>
                <w:sz w:val="24"/>
                <w:szCs w:val="24"/>
              </w:rPr>
              <w:t>3 неделя</w:t>
            </w:r>
          </w:p>
        </w:tc>
        <w:tc>
          <w:tcPr>
            <w:tcW w:w="2692" w:type="dxa"/>
          </w:tcPr>
          <w:p w:rsidR="00D663D1" w:rsidRPr="00D663D1" w:rsidRDefault="00D663D1" w:rsidP="00D663D1">
            <w:pPr>
              <w:jc w:val="both"/>
              <w:rPr>
                <w:rFonts w:ascii="Times New Roman" w:hAnsi="Times New Roman"/>
                <w:color w:val="auto"/>
                <w:sz w:val="24"/>
                <w:szCs w:val="24"/>
              </w:rPr>
            </w:pPr>
            <w:r w:rsidRPr="00D663D1">
              <w:rPr>
                <w:rFonts w:ascii="Times New Roman" w:hAnsi="Times New Roman"/>
                <w:color w:val="auto"/>
                <w:sz w:val="24"/>
                <w:szCs w:val="24"/>
              </w:rPr>
              <w:t>Поделка «Ёлка»</w:t>
            </w:r>
          </w:p>
        </w:tc>
        <w:tc>
          <w:tcPr>
            <w:tcW w:w="2823" w:type="dxa"/>
          </w:tcPr>
          <w:p w:rsidR="00D663D1" w:rsidRPr="00D663D1" w:rsidRDefault="00D663D1" w:rsidP="00D663D1">
            <w:pPr>
              <w:jc w:val="both"/>
              <w:rPr>
                <w:rFonts w:ascii="Times New Roman" w:hAnsi="Times New Roman"/>
                <w:color w:val="auto"/>
                <w:sz w:val="24"/>
                <w:szCs w:val="24"/>
              </w:rPr>
            </w:pPr>
            <w:r w:rsidRPr="00D663D1">
              <w:rPr>
                <w:rFonts w:ascii="Times New Roman" w:hAnsi="Times New Roman"/>
                <w:color w:val="auto"/>
                <w:sz w:val="24"/>
                <w:szCs w:val="24"/>
              </w:rPr>
              <w:t>Формировать умение моделировать ёлку из конуса, картона, создавать плоскостные и объемные ёлки. Развитие мелкой моторики, воображения. Воспитание аккуратности.</w:t>
            </w:r>
          </w:p>
        </w:tc>
        <w:tc>
          <w:tcPr>
            <w:tcW w:w="2659" w:type="dxa"/>
          </w:tcPr>
          <w:p w:rsidR="00D663D1" w:rsidRPr="00D663D1" w:rsidRDefault="00D663D1" w:rsidP="00D663D1">
            <w:pPr>
              <w:jc w:val="both"/>
              <w:rPr>
                <w:rFonts w:ascii="Times New Roman" w:hAnsi="Times New Roman"/>
                <w:color w:val="auto"/>
                <w:sz w:val="24"/>
                <w:szCs w:val="24"/>
              </w:rPr>
            </w:pPr>
            <w:r w:rsidRPr="00D663D1">
              <w:rPr>
                <w:rFonts w:ascii="Times New Roman" w:hAnsi="Times New Roman"/>
                <w:color w:val="auto"/>
                <w:sz w:val="24"/>
                <w:szCs w:val="24"/>
              </w:rPr>
              <w:t>Изготовление поделки «Ёлки»</w:t>
            </w:r>
          </w:p>
        </w:tc>
      </w:tr>
      <w:tr w:rsidR="00D663D1" w:rsidRPr="00D663D1" w:rsidTr="00D663D1">
        <w:tc>
          <w:tcPr>
            <w:tcW w:w="1397" w:type="dxa"/>
          </w:tcPr>
          <w:p w:rsidR="00D663D1" w:rsidRPr="00D663D1" w:rsidRDefault="00D663D1" w:rsidP="00D663D1">
            <w:pPr>
              <w:rPr>
                <w:rFonts w:ascii="Times New Roman" w:hAnsi="Times New Roman"/>
                <w:color w:val="auto"/>
                <w:sz w:val="24"/>
                <w:szCs w:val="24"/>
              </w:rPr>
            </w:pPr>
            <w:r w:rsidRPr="00D663D1">
              <w:rPr>
                <w:rFonts w:ascii="Times New Roman" w:hAnsi="Times New Roman"/>
                <w:color w:val="auto"/>
                <w:sz w:val="24"/>
                <w:szCs w:val="24"/>
              </w:rPr>
              <w:t>Декабрь</w:t>
            </w:r>
          </w:p>
          <w:p w:rsidR="00D663D1" w:rsidRPr="00D663D1" w:rsidRDefault="00D663D1" w:rsidP="00D663D1">
            <w:pPr>
              <w:rPr>
                <w:rFonts w:ascii="Times New Roman" w:hAnsi="Times New Roman"/>
                <w:color w:val="auto"/>
                <w:sz w:val="24"/>
                <w:szCs w:val="24"/>
              </w:rPr>
            </w:pPr>
            <w:r w:rsidRPr="00D663D1">
              <w:rPr>
                <w:rFonts w:ascii="Times New Roman" w:hAnsi="Times New Roman"/>
                <w:color w:val="auto"/>
                <w:sz w:val="24"/>
                <w:szCs w:val="24"/>
              </w:rPr>
              <w:t>3 неделя</w:t>
            </w:r>
          </w:p>
        </w:tc>
        <w:tc>
          <w:tcPr>
            <w:tcW w:w="2692" w:type="dxa"/>
          </w:tcPr>
          <w:p w:rsidR="00D663D1" w:rsidRPr="00D663D1" w:rsidRDefault="00D663D1" w:rsidP="00D663D1">
            <w:pPr>
              <w:jc w:val="both"/>
              <w:rPr>
                <w:rFonts w:ascii="Times New Roman" w:hAnsi="Times New Roman"/>
                <w:color w:val="auto"/>
                <w:sz w:val="24"/>
                <w:szCs w:val="24"/>
              </w:rPr>
            </w:pPr>
            <w:r w:rsidRPr="00D663D1">
              <w:rPr>
                <w:rFonts w:ascii="Times New Roman" w:hAnsi="Times New Roman"/>
                <w:color w:val="auto"/>
                <w:sz w:val="24"/>
                <w:szCs w:val="24"/>
              </w:rPr>
              <w:t>Коллективный коллаж «Елка желаний»</w:t>
            </w:r>
          </w:p>
        </w:tc>
        <w:tc>
          <w:tcPr>
            <w:tcW w:w="2823" w:type="dxa"/>
          </w:tcPr>
          <w:p w:rsidR="00D663D1" w:rsidRPr="00D663D1" w:rsidRDefault="00D663D1" w:rsidP="00D663D1">
            <w:pPr>
              <w:jc w:val="both"/>
              <w:rPr>
                <w:rFonts w:ascii="Times New Roman" w:hAnsi="Times New Roman"/>
                <w:color w:val="auto"/>
                <w:sz w:val="24"/>
                <w:szCs w:val="24"/>
              </w:rPr>
            </w:pPr>
            <w:r w:rsidRPr="00D663D1">
              <w:rPr>
                <w:rFonts w:ascii="Times New Roman" w:hAnsi="Times New Roman"/>
                <w:color w:val="auto"/>
                <w:sz w:val="24"/>
                <w:szCs w:val="24"/>
              </w:rPr>
              <w:t>Формировать умение моделировать ёлку из вырезанных ладошек. Совершенствовать умение обводить и вырезать ладошки из бумаги по контуру. Развитие мелкой моторики, воображения. Воспитание аккуратности.</w:t>
            </w:r>
          </w:p>
        </w:tc>
        <w:tc>
          <w:tcPr>
            <w:tcW w:w="2659" w:type="dxa"/>
          </w:tcPr>
          <w:p w:rsidR="00D663D1" w:rsidRPr="00D663D1" w:rsidRDefault="00D663D1" w:rsidP="00D663D1">
            <w:pPr>
              <w:jc w:val="both"/>
              <w:rPr>
                <w:rFonts w:ascii="Times New Roman" w:hAnsi="Times New Roman"/>
                <w:color w:val="auto"/>
                <w:sz w:val="24"/>
                <w:szCs w:val="24"/>
              </w:rPr>
            </w:pPr>
            <w:r w:rsidRPr="00D663D1">
              <w:rPr>
                <w:rFonts w:ascii="Times New Roman" w:hAnsi="Times New Roman"/>
                <w:color w:val="auto"/>
                <w:sz w:val="24"/>
                <w:szCs w:val="24"/>
              </w:rPr>
              <w:t>Моделирование ёлки на ватмане</w:t>
            </w:r>
          </w:p>
        </w:tc>
      </w:tr>
      <w:tr w:rsidR="00D663D1" w:rsidRPr="00D663D1" w:rsidTr="00D663D1">
        <w:tc>
          <w:tcPr>
            <w:tcW w:w="1397" w:type="dxa"/>
          </w:tcPr>
          <w:p w:rsidR="00D663D1" w:rsidRPr="00D663D1" w:rsidRDefault="00D663D1" w:rsidP="00D663D1">
            <w:pPr>
              <w:rPr>
                <w:rFonts w:ascii="Times New Roman" w:hAnsi="Times New Roman"/>
                <w:color w:val="auto"/>
                <w:sz w:val="24"/>
                <w:szCs w:val="24"/>
              </w:rPr>
            </w:pPr>
            <w:r w:rsidRPr="00D663D1">
              <w:rPr>
                <w:rFonts w:ascii="Times New Roman" w:hAnsi="Times New Roman"/>
                <w:color w:val="auto"/>
                <w:sz w:val="24"/>
                <w:szCs w:val="24"/>
              </w:rPr>
              <w:t>Декабрь</w:t>
            </w:r>
          </w:p>
          <w:p w:rsidR="00D663D1" w:rsidRPr="00D663D1" w:rsidRDefault="00D663D1" w:rsidP="00D663D1">
            <w:pPr>
              <w:rPr>
                <w:rFonts w:ascii="Times New Roman" w:hAnsi="Times New Roman"/>
                <w:color w:val="auto"/>
                <w:sz w:val="24"/>
                <w:szCs w:val="24"/>
              </w:rPr>
            </w:pPr>
            <w:r w:rsidRPr="00D663D1">
              <w:rPr>
                <w:rFonts w:ascii="Times New Roman" w:hAnsi="Times New Roman"/>
                <w:color w:val="auto"/>
                <w:sz w:val="24"/>
                <w:szCs w:val="24"/>
              </w:rPr>
              <w:t>4 неделя</w:t>
            </w:r>
          </w:p>
        </w:tc>
        <w:tc>
          <w:tcPr>
            <w:tcW w:w="2692" w:type="dxa"/>
          </w:tcPr>
          <w:p w:rsidR="00D663D1" w:rsidRPr="00D663D1" w:rsidRDefault="00D663D1" w:rsidP="00D663D1">
            <w:pPr>
              <w:jc w:val="both"/>
              <w:rPr>
                <w:rFonts w:ascii="Times New Roman" w:hAnsi="Times New Roman"/>
                <w:color w:val="auto"/>
                <w:sz w:val="24"/>
                <w:szCs w:val="24"/>
              </w:rPr>
            </w:pPr>
            <w:r w:rsidRPr="00D663D1">
              <w:rPr>
                <w:rFonts w:ascii="Times New Roman" w:hAnsi="Times New Roman"/>
                <w:sz w:val="24"/>
                <w:szCs w:val="24"/>
                <w:shd w:val="clear" w:color="auto" w:fill="FFFFFF"/>
              </w:rPr>
              <w:t>Лепка «Сапоги-скороходы»</w:t>
            </w:r>
          </w:p>
        </w:tc>
        <w:tc>
          <w:tcPr>
            <w:tcW w:w="2823" w:type="dxa"/>
          </w:tcPr>
          <w:p w:rsidR="00D663D1" w:rsidRPr="00D663D1" w:rsidRDefault="00D663D1" w:rsidP="003E76F8">
            <w:pPr>
              <w:numPr>
                <w:ilvl w:val="0"/>
                <w:numId w:val="110"/>
              </w:numPr>
              <w:tabs>
                <w:tab w:val="left" w:pos="-60"/>
              </w:tabs>
              <w:spacing w:line="264" w:lineRule="exact"/>
              <w:ind w:hanging="180"/>
              <w:jc w:val="both"/>
              <w:rPr>
                <w:rFonts w:ascii="Times New Roman" w:hAnsi="Times New Roman"/>
                <w:color w:val="auto"/>
                <w:sz w:val="24"/>
                <w:szCs w:val="24"/>
              </w:rPr>
            </w:pPr>
            <w:r w:rsidRPr="00D663D1">
              <w:rPr>
                <w:rFonts w:ascii="Times New Roman" w:hAnsi="Times New Roman"/>
                <w:color w:val="auto"/>
                <w:sz w:val="24"/>
                <w:szCs w:val="24"/>
              </w:rPr>
              <w:t>Обогащение представлений детей об изготовлении обуви. Знакомство с профессией сапожника</w:t>
            </w:r>
          </w:p>
        </w:tc>
        <w:tc>
          <w:tcPr>
            <w:tcW w:w="2659" w:type="dxa"/>
          </w:tcPr>
          <w:p w:rsidR="00D663D1" w:rsidRPr="00D663D1" w:rsidRDefault="00D663D1" w:rsidP="003E76F8">
            <w:pPr>
              <w:numPr>
                <w:ilvl w:val="0"/>
                <w:numId w:val="110"/>
              </w:numPr>
              <w:tabs>
                <w:tab w:val="left" w:pos="-60"/>
              </w:tabs>
              <w:spacing w:line="264" w:lineRule="exact"/>
              <w:ind w:hanging="180"/>
              <w:jc w:val="both"/>
              <w:rPr>
                <w:rFonts w:ascii="Times New Roman" w:hAnsi="Times New Roman"/>
                <w:color w:val="auto"/>
                <w:sz w:val="24"/>
                <w:szCs w:val="24"/>
              </w:rPr>
            </w:pPr>
            <w:r w:rsidRPr="00D663D1">
              <w:rPr>
                <w:rFonts w:ascii="Times New Roman" w:hAnsi="Times New Roman"/>
                <w:sz w:val="24"/>
                <w:szCs w:val="24"/>
                <w:shd w:val="clear" w:color="auto" w:fill="FFFFFF"/>
              </w:rPr>
              <w:t>Беседа о технологии изготовления обуви, о профессиях людей, изготавливающих обувь.</w:t>
            </w:r>
          </w:p>
          <w:p w:rsidR="00D663D1" w:rsidRPr="00D663D1" w:rsidRDefault="00D663D1" w:rsidP="00D663D1">
            <w:pPr>
              <w:rPr>
                <w:rFonts w:ascii="Times New Roman" w:hAnsi="Times New Roman"/>
                <w:color w:val="auto"/>
                <w:sz w:val="24"/>
                <w:szCs w:val="24"/>
              </w:rPr>
            </w:pPr>
          </w:p>
        </w:tc>
      </w:tr>
      <w:tr w:rsidR="00D663D1" w:rsidRPr="00D663D1" w:rsidTr="00D663D1">
        <w:tc>
          <w:tcPr>
            <w:tcW w:w="1397" w:type="dxa"/>
          </w:tcPr>
          <w:p w:rsidR="00D663D1" w:rsidRPr="00D663D1" w:rsidRDefault="00D663D1" w:rsidP="00D663D1">
            <w:pPr>
              <w:rPr>
                <w:rFonts w:ascii="Times New Roman" w:hAnsi="Times New Roman"/>
                <w:color w:val="auto"/>
                <w:sz w:val="24"/>
                <w:szCs w:val="24"/>
              </w:rPr>
            </w:pPr>
            <w:r w:rsidRPr="00D663D1">
              <w:rPr>
                <w:rFonts w:ascii="Times New Roman" w:hAnsi="Times New Roman"/>
                <w:color w:val="auto"/>
                <w:sz w:val="24"/>
                <w:szCs w:val="24"/>
              </w:rPr>
              <w:t>Декабрь</w:t>
            </w:r>
          </w:p>
          <w:p w:rsidR="00D663D1" w:rsidRPr="00D663D1" w:rsidRDefault="00D663D1" w:rsidP="00D663D1">
            <w:pPr>
              <w:rPr>
                <w:rFonts w:ascii="Times New Roman" w:hAnsi="Times New Roman"/>
                <w:color w:val="auto"/>
                <w:sz w:val="24"/>
                <w:szCs w:val="24"/>
              </w:rPr>
            </w:pPr>
            <w:r w:rsidRPr="00D663D1">
              <w:rPr>
                <w:rFonts w:ascii="Times New Roman" w:hAnsi="Times New Roman"/>
                <w:color w:val="auto"/>
                <w:sz w:val="24"/>
                <w:szCs w:val="24"/>
              </w:rPr>
              <w:t>4 неделя</w:t>
            </w:r>
          </w:p>
        </w:tc>
        <w:tc>
          <w:tcPr>
            <w:tcW w:w="2692" w:type="dxa"/>
          </w:tcPr>
          <w:p w:rsidR="00D663D1" w:rsidRPr="00D663D1" w:rsidRDefault="00D663D1" w:rsidP="00D663D1">
            <w:pPr>
              <w:jc w:val="both"/>
              <w:rPr>
                <w:rFonts w:ascii="Times New Roman" w:hAnsi="Times New Roman"/>
                <w:color w:val="auto"/>
                <w:sz w:val="24"/>
                <w:szCs w:val="24"/>
              </w:rPr>
            </w:pPr>
            <w:r w:rsidRPr="00D663D1">
              <w:rPr>
                <w:rFonts w:ascii="Times New Roman" w:hAnsi="Times New Roman"/>
                <w:color w:val="auto"/>
                <w:sz w:val="24"/>
                <w:szCs w:val="24"/>
              </w:rPr>
              <w:t>Знакомство с профессией сапожника (т)</w:t>
            </w:r>
          </w:p>
        </w:tc>
        <w:tc>
          <w:tcPr>
            <w:tcW w:w="2823" w:type="dxa"/>
          </w:tcPr>
          <w:p w:rsidR="00D663D1" w:rsidRPr="00D663D1" w:rsidRDefault="00D663D1" w:rsidP="003E76F8">
            <w:pPr>
              <w:numPr>
                <w:ilvl w:val="0"/>
                <w:numId w:val="110"/>
              </w:numPr>
              <w:tabs>
                <w:tab w:val="left" w:pos="-60"/>
              </w:tabs>
              <w:spacing w:line="264" w:lineRule="exact"/>
              <w:ind w:hanging="180"/>
              <w:jc w:val="both"/>
              <w:rPr>
                <w:rFonts w:ascii="Times New Roman" w:hAnsi="Times New Roman"/>
                <w:color w:val="auto"/>
                <w:sz w:val="24"/>
                <w:szCs w:val="24"/>
              </w:rPr>
            </w:pPr>
            <w:r w:rsidRPr="00D663D1">
              <w:rPr>
                <w:rFonts w:ascii="Times New Roman" w:hAnsi="Times New Roman"/>
                <w:color w:val="auto"/>
                <w:sz w:val="24"/>
                <w:szCs w:val="24"/>
              </w:rPr>
              <w:t>Обогащение представлений детей об изготовлении обуви. Развитие речи детей. Воспитание интереса к профессии сапожника.</w:t>
            </w:r>
          </w:p>
        </w:tc>
        <w:tc>
          <w:tcPr>
            <w:tcW w:w="2659" w:type="dxa"/>
          </w:tcPr>
          <w:p w:rsidR="00D663D1" w:rsidRPr="00D663D1" w:rsidRDefault="00D663D1" w:rsidP="003E76F8">
            <w:pPr>
              <w:numPr>
                <w:ilvl w:val="0"/>
                <w:numId w:val="110"/>
              </w:numPr>
              <w:tabs>
                <w:tab w:val="left" w:pos="-60"/>
              </w:tabs>
              <w:spacing w:line="264" w:lineRule="exact"/>
              <w:ind w:hanging="180"/>
              <w:jc w:val="both"/>
              <w:rPr>
                <w:rFonts w:ascii="Times New Roman" w:hAnsi="Times New Roman"/>
                <w:color w:val="auto"/>
                <w:sz w:val="24"/>
                <w:szCs w:val="24"/>
              </w:rPr>
            </w:pPr>
            <w:r w:rsidRPr="00D663D1">
              <w:rPr>
                <w:rFonts w:ascii="Times New Roman" w:hAnsi="Times New Roman"/>
                <w:sz w:val="24"/>
                <w:szCs w:val="24"/>
                <w:shd w:val="clear" w:color="auto" w:fill="FFFFFF"/>
              </w:rPr>
              <w:t>Беседа о технологии изготовления обуви, о профессиях людей, изготавливающих обувь. Просмотр презентации</w:t>
            </w:r>
          </w:p>
          <w:p w:rsidR="00D663D1" w:rsidRPr="00D663D1" w:rsidRDefault="00D663D1" w:rsidP="00D663D1">
            <w:pPr>
              <w:rPr>
                <w:rFonts w:ascii="Times New Roman" w:hAnsi="Times New Roman"/>
                <w:color w:val="auto"/>
                <w:sz w:val="24"/>
                <w:szCs w:val="24"/>
              </w:rPr>
            </w:pPr>
          </w:p>
        </w:tc>
      </w:tr>
      <w:tr w:rsidR="00D663D1" w:rsidRPr="00D663D1" w:rsidTr="00D663D1">
        <w:tc>
          <w:tcPr>
            <w:tcW w:w="1397" w:type="dxa"/>
          </w:tcPr>
          <w:p w:rsidR="00D663D1" w:rsidRPr="00D663D1" w:rsidRDefault="00D663D1" w:rsidP="00D663D1">
            <w:pPr>
              <w:rPr>
                <w:rFonts w:ascii="Times New Roman" w:hAnsi="Times New Roman"/>
                <w:color w:val="auto"/>
                <w:sz w:val="24"/>
                <w:szCs w:val="24"/>
              </w:rPr>
            </w:pPr>
            <w:r w:rsidRPr="00D663D1">
              <w:rPr>
                <w:rFonts w:ascii="Times New Roman" w:hAnsi="Times New Roman"/>
                <w:color w:val="auto"/>
                <w:sz w:val="24"/>
                <w:szCs w:val="24"/>
              </w:rPr>
              <w:t>Январь</w:t>
            </w:r>
          </w:p>
          <w:p w:rsidR="00D663D1" w:rsidRPr="00D663D1" w:rsidRDefault="00D663D1" w:rsidP="00D663D1">
            <w:pPr>
              <w:rPr>
                <w:rFonts w:ascii="Times New Roman" w:hAnsi="Times New Roman"/>
                <w:color w:val="auto"/>
                <w:sz w:val="24"/>
                <w:szCs w:val="24"/>
              </w:rPr>
            </w:pPr>
            <w:r w:rsidRPr="00D663D1">
              <w:rPr>
                <w:rFonts w:ascii="Times New Roman" w:hAnsi="Times New Roman"/>
                <w:color w:val="auto"/>
                <w:sz w:val="24"/>
                <w:szCs w:val="24"/>
              </w:rPr>
              <w:t>1 неделя</w:t>
            </w:r>
          </w:p>
        </w:tc>
        <w:tc>
          <w:tcPr>
            <w:tcW w:w="2692" w:type="dxa"/>
          </w:tcPr>
          <w:p w:rsidR="00D663D1" w:rsidRPr="00D663D1" w:rsidRDefault="00D663D1" w:rsidP="00D663D1">
            <w:pPr>
              <w:jc w:val="both"/>
              <w:rPr>
                <w:rFonts w:ascii="Times New Roman" w:hAnsi="Times New Roman"/>
                <w:color w:val="auto"/>
                <w:sz w:val="24"/>
                <w:szCs w:val="24"/>
              </w:rPr>
            </w:pPr>
            <w:r w:rsidRPr="00D663D1">
              <w:rPr>
                <w:rFonts w:ascii="Times New Roman" w:hAnsi="Times New Roman"/>
                <w:color w:val="auto"/>
                <w:sz w:val="24"/>
                <w:szCs w:val="24"/>
              </w:rPr>
              <w:t>«Обувь»</w:t>
            </w:r>
          </w:p>
        </w:tc>
        <w:tc>
          <w:tcPr>
            <w:tcW w:w="2823" w:type="dxa"/>
          </w:tcPr>
          <w:p w:rsidR="00D663D1" w:rsidRPr="00D663D1" w:rsidRDefault="00D663D1" w:rsidP="00D663D1">
            <w:pPr>
              <w:jc w:val="both"/>
              <w:rPr>
                <w:rFonts w:ascii="Times New Roman" w:hAnsi="Times New Roman"/>
                <w:color w:val="auto"/>
                <w:sz w:val="24"/>
                <w:szCs w:val="24"/>
              </w:rPr>
            </w:pPr>
            <w:r w:rsidRPr="00D663D1">
              <w:rPr>
                <w:rFonts w:ascii="Times New Roman" w:hAnsi="Times New Roman"/>
                <w:color w:val="auto"/>
                <w:sz w:val="24"/>
                <w:szCs w:val="24"/>
              </w:rPr>
              <w:t>Конструирование обуви из бросового материала, разных конструкторов. Развитие мелкой моторики, воображения. Воспитание интереса к конструированию.</w:t>
            </w:r>
          </w:p>
        </w:tc>
        <w:tc>
          <w:tcPr>
            <w:tcW w:w="2659" w:type="dxa"/>
          </w:tcPr>
          <w:p w:rsidR="00D663D1" w:rsidRPr="00D663D1" w:rsidRDefault="00D663D1" w:rsidP="00D663D1">
            <w:pPr>
              <w:rPr>
                <w:rFonts w:ascii="Times New Roman" w:hAnsi="Times New Roman"/>
                <w:color w:val="auto"/>
              </w:rPr>
            </w:pPr>
            <w:r w:rsidRPr="00D663D1">
              <w:rPr>
                <w:rFonts w:ascii="Times New Roman" w:hAnsi="Times New Roman"/>
                <w:sz w:val="24"/>
                <w:szCs w:val="24"/>
              </w:rPr>
              <w:t>Создание предметов украшений из бросового материала, трубочек от коктейля; ТИКО.</w:t>
            </w:r>
          </w:p>
        </w:tc>
      </w:tr>
      <w:tr w:rsidR="00D663D1" w:rsidRPr="00D663D1" w:rsidTr="00D663D1">
        <w:tc>
          <w:tcPr>
            <w:tcW w:w="1397" w:type="dxa"/>
          </w:tcPr>
          <w:p w:rsidR="00D663D1" w:rsidRPr="00D663D1" w:rsidRDefault="00D663D1" w:rsidP="00D663D1">
            <w:pPr>
              <w:rPr>
                <w:rFonts w:ascii="Times New Roman" w:hAnsi="Times New Roman"/>
                <w:color w:val="auto"/>
                <w:sz w:val="24"/>
                <w:szCs w:val="24"/>
              </w:rPr>
            </w:pPr>
            <w:r w:rsidRPr="00D663D1">
              <w:rPr>
                <w:rFonts w:ascii="Times New Roman" w:hAnsi="Times New Roman"/>
                <w:color w:val="auto"/>
                <w:sz w:val="24"/>
                <w:szCs w:val="24"/>
              </w:rPr>
              <w:t>Январь</w:t>
            </w:r>
          </w:p>
          <w:p w:rsidR="00D663D1" w:rsidRPr="00D663D1" w:rsidRDefault="00D663D1" w:rsidP="00D663D1">
            <w:pPr>
              <w:rPr>
                <w:rFonts w:ascii="Times New Roman" w:hAnsi="Times New Roman"/>
                <w:color w:val="auto"/>
                <w:sz w:val="24"/>
                <w:szCs w:val="24"/>
              </w:rPr>
            </w:pPr>
            <w:r w:rsidRPr="00D663D1">
              <w:rPr>
                <w:rFonts w:ascii="Times New Roman" w:hAnsi="Times New Roman"/>
                <w:color w:val="auto"/>
                <w:sz w:val="24"/>
                <w:szCs w:val="24"/>
              </w:rPr>
              <w:t>1 неделя</w:t>
            </w:r>
          </w:p>
        </w:tc>
        <w:tc>
          <w:tcPr>
            <w:tcW w:w="2692" w:type="dxa"/>
          </w:tcPr>
          <w:p w:rsidR="00D663D1" w:rsidRPr="00D663D1" w:rsidRDefault="00D663D1" w:rsidP="00D663D1">
            <w:pPr>
              <w:jc w:val="both"/>
              <w:rPr>
                <w:rFonts w:ascii="Times New Roman" w:hAnsi="Times New Roman"/>
                <w:sz w:val="24"/>
                <w:szCs w:val="24"/>
                <w:shd w:val="clear" w:color="auto" w:fill="FFFFFF"/>
              </w:rPr>
            </w:pPr>
            <w:r w:rsidRPr="00D663D1">
              <w:rPr>
                <w:rFonts w:ascii="Times New Roman" w:hAnsi="Times New Roman"/>
                <w:sz w:val="24"/>
                <w:szCs w:val="24"/>
                <w:shd w:val="clear" w:color="auto" w:fill="FFFFFF"/>
              </w:rPr>
              <w:t>«Хрустальная туфелька», «Волшебные тапочки»</w:t>
            </w:r>
          </w:p>
        </w:tc>
        <w:tc>
          <w:tcPr>
            <w:tcW w:w="2823" w:type="dxa"/>
          </w:tcPr>
          <w:p w:rsidR="00D663D1" w:rsidRPr="00D663D1" w:rsidRDefault="00D663D1" w:rsidP="003E76F8">
            <w:pPr>
              <w:numPr>
                <w:ilvl w:val="0"/>
                <w:numId w:val="110"/>
              </w:numPr>
              <w:tabs>
                <w:tab w:val="left" w:pos="-60"/>
              </w:tabs>
              <w:spacing w:line="264" w:lineRule="exact"/>
              <w:ind w:hanging="180"/>
              <w:jc w:val="both"/>
              <w:rPr>
                <w:rFonts w:ascii="Times New Roman" w:hAnsi="Times New Roman"/>
                <w:color w:val="auto"/>
                <w:sz w:val="24"/>
                <w:szCs w:val="24"/>
              </w:rPr>
            </w:pPr>
            <w:r w:rsidRPr="00D663D1">
              <w:rPr>
                <w:rFonts w:ascii="Times New Roman" w:hAnsi="Times New Roman"/>
                <w:color w:val="auto"/>
                <w:sz w:val="24"/>
                <w:szCs w:val="24"/>
              </w:rPr>
              <w:t xml:space="preserve">Формировать умение моделировать предметы обуви. Развитие мелкой моторики, воображения. </w:t>
            </w:r>
            <w:r w:rsidRPr="00D663D1">
              <w:rPr>
                <w:rFonts w:ascii="Times New Roman" w:hAnsi="Times New Roman"/>
                <w:color w:val="auto"/>
                <w:sz w:val="24"/>
                <w:szCs w:val="24"/>
              </w:rPr>
              <w:lastRenderedPageBreak/>
              <w:t>Воспитание интереса к моделированию.</w:t>
            </w:r>
          </w:p>
        </w:tc>
        <w:tc>
          <w:tcPr>
            <w:tcW w:w="2659" w:type="dxa"/>
          </w:tcPr>
          <w:p w:rsidR="00D663D1" w:rsidRPr="00D663D1" w:rsidRDefault="00D663D1" w:rsidP="003E76F8">
            <w:pPr>
              <w:numPr>
                <w:ilvl w:val="0"/>
                <w:numId w:val="110"/>
              </w:numPr>
              <w:tabs>
                <w:tab w:val="left" w:pos="-60"/>
              </w:tabs>
              <w:spacing w:line="264" w:lineRule="exact"/>
              <w:ind w:hanging="180"/>
              <w:jc w:val="both"/>
              <w:rPr>
                <w:rFonts w:ascii="Times New Roman" w:hAnsi="Times New Roman"/>
                <w:sz w:val="24"/>
                <w:szCs w:val="24"/>
                <w:shd w:val="clear" w:color="auto" w:fill="FFFFFF"/>
              </w:rPr>
            </w:pPr>
            <w:r w:rsidRPr="00D663D1">
              <w:rPr>
                <w:rFonts w:ascii="Times New Roman" w:hAnsi="Times New Roman"/>
                <w:sz w:val="24"/>
                <w:szCs w:val="24"/>
                <w:shd w:val="clear" w:color="auto" w:fill="FFFFFF"/>
              </w:rPr>
              <w:lastRenderedPageBreak/>
              <w:t>Изготовление обуви из конструктора ТИКО</w:t>
            </w:r>
          </w:p>
        </w:tc>
      </w:tr>
      <w:tr w:rsidR="00D663D1" w:rsidRPr="00D663D1" w:rsidTr="00D663D1">
        <w:tc>
          <w:tcPr>
            <w:tcW w:w="1397" w:type="dxa"/>
          </w:tcPr>
          <w:p w:rsidR="00D663D1" w:rsidRPr="00D663D1" w:rsidRDefault="00D663D1" w:rsidP="00D663D1">
            <w:pPr>
              <w:rPr>
                <w:rFonts w:ascii="Times New Roman" w:hAnsi="Times New Roman"/>
                <w:color w:val="auto"/>
                <w:sz w:val="24"/>
                <w:szCs w:val="24"/>
              </w:rPr>
            </w:pPr>
            <w:r w:rsidRPr="00D663D1">
              <w:rPr>
                <w:rFonts w:ascii="Times New Roman" w:hAnsi="Times New Roman"/>
                <w:color w:val="auto"/>
                <w:sz w:val="24"/>
                <w:szCs w:val="24"/>
              </w:rPr>
              <w:lastRenderedPageBreak/>
              <w:t>Январь</w:t>
            </w:r>
          </w:p>
          <w:p w:rsidR="00D663D1" w:rsidRPr="00D663D1" w:rsidRDefault="00D663D1" w:rsidP="00D663D1">
            <w:pPr>
              <w:rPr>
                <w:rFonts w:ascii="Times New Roman" w:hAnsi="Times New Roman"/>
                <w:color w:val="auto"/>
                <w:sz w:val="24"/>
                <w:szCs w:val="24"/>
              </w:rPr>
            </w:pPr>
            <w:r w:rsidRPr="00D663D1">
              <w:rPr>
                <w:rFonts w:ascii="Times New Roman" w:hAnsi="Times New Roman"/>
                <w:color w:val="auto"/>
                <w:sz w:val="24"/>
                <w:szCs w:val="24"/>
              </w:rPr>
              <w:t>2 неделя</w:t>
            </w:r>
          </w:p>
        </w:tc>
        <w:tc>
          <w:tcPr>
            <w:tcW w:w="2692" w:type="dxa"/>
          </w:tcPr>
          <w:p w:rsidR="00D663D1" w:rsidRPr="00D663D1" w:rsidRDefault="00D663D1" w:rsidP="00D663D1">
            <w:pPr>
              <w:jc w:val="both"/>
              <w:rPr>
                <w:rFonts w:ascii="Times New Roman" w:hAnsi="Times New Roman"/>
                <w:color w:val="auto"/>
                <w:sz w:val="24"/>
                <w:szCs w:val="24"/>
              </w:rPr>
            </w:pPr>
            <w:r w:rsidRPr="00D663D1">
              <w:rPr>
                <w:rFonts w:ascii="Times New Roman" w:hAnsi="Times New Roman"/>
                <w:color w:val="auto"/>
                <w:sz w:val="24"/>
                <w:szCs w:val="24"/>
              </w:rPr>
              <w:t>«Украшения»</w:t>
            </w:r>
          </w:p>
        </w:tc>
        <w:tc>
          <w:tcPr>
            <w:tcW w:w="2823" w:type="dxa"/>
          </w:tcPr>
          <w:p w:rsidR="00D663D1" w:rsidRPr="00D663D1" w:rsidRDefault="00D663D1" w:rsidP="00D663D1">
            <w:pPr>
              <w:jc w:val="both"/>
              <w:rPr>
                <w:rFonts w:ascii="Times New Roman" w:hAnsi="Times New Roman"/>
                <w:color w:val="auto"/>
                <w:sz w:val="24"/>
                <w:szCs w:val="24"/>
              </w:rPr>
            </w:pPr>
            <w:r w:rsidRPr="00D663D1">
              <w:rPr>
                <w:rFonts w:ascii="Times New Roman" w:hAnsi="Times New Roman"/>
                <w:color w:val="auto"/>
                <w:sz w:val="24"/>
                <w:szCs w:val="24"/>
              </w:rPr>
              <w:t>Просмотр презентации. Обогащение представлений детей об украшениях. Развитие внимания, воображения. Воспитание интереса к новому.</w:t>
            </w:r>
          </w:p>
        </w:tc>
        <w:tc>
          <w:tcPr>
            <w:tcW w:w="2659" w:type="dxa"/>
          </w:tcPr>
          <w:p w:rsidR="00D663D1" w:rsidRPr="00D663D1" w:rsidRDefault="00D663D1" w:rsidP="00D663D1">
            <w:pPr>
              <w:jc w:val="both"/>
              <w:rPr>
                <w:rFonts w:ascii="Times New Roman" w:hAnsi="Times New Roman"/>
                <w:color w:val="auto"/>
                <w:sz w:val="24"/>
                <w:szCs w:val="24"/>
              </w:rPr>
            </w:pPr>
            <w:r w:rsidRPr="00D663D1">
              <w:rPr>
                <w:rFonts w:ascii="Times New Roman" w:hAnsi="Times New Roman"/>
                <w:color w:val="auto"/>
                <w:sz w:val="24"/>
                <w:szCs w:val="24"/>
              </w:rPr>
              <w:t>Беседа по просмотренной презентации.</w:t>
            </w:r>
          </w:p>
        </w:tc>
      </w:tr>
      <w:tr w:rsidR="00D663D1" w:rsidRPr="00D663D1" w:rsidTr="00D663D1">
        <w:tc>
          <w:tcPr>
            <w:tcW w:w="1397" w:type="dxa"/>
          </w:tcPr>
          <w:p w:rsidR="00D663D1" w:rsidRPr="00D663D1" w:rsidRDefault="00D663D1" w:rsidP="00D663D1">
            <w:pPr>
              <w:rPr>
                <w:rFonts w:ascii="Times New Roman" w:hAnsi="Times New Roman"/>
                <w:color w:val="auto"/>
                <w:sz w:val="24"/>
                <w:szCs w:val="24"/>
              </w:rPr>
            </w:pPr>
            <w:r w:rsidRPr="00D663D1">
              <w:rPr>
                <w:rFonts w:ascii="Times New Roman" w:hAnsi="Times New Roman"/>
                <w:color w:val="auto"/>
                <w:sz w:val="24"/>
                <w:szCs w:val="24"/>
              </w:rPr>
              <w:t>Январь</w:t>
            </w:r>
          </w:p>
          <w:p w:rsidR="00D663D1" w:rsidRPr="00D663D1" w:rsidRDefault="00D663D1" w:rsidP="00D663D1">
            <w:pPr>
              <w:rPr>
                <w:rFonts w:ascii="Times New Roman" w:hAnsi="Times New Roman"/>
                <w:color w:val="auto"/>
                <w:sz w:val="24"/>
                <w:szCs w:val="24"/>
              </w:rPr>
            </w:pPr>
            <w:r w:rsidRPr="00D663D1">
              <w:rPr>
                <w:rFonts w:ascii="Times New Roman" w:hAnsi="Times New Roman"/>
                <w:color w:val="auto"/>
                <w:sz w:val="24"/>
                <w:szCs w:val="24"/>
              </w:rPr>
              <w:t>2 неделя</w:t>
            </w:r>
          </w:p>
        </w:tc>
        <w:tc>
          <w:tcPr>
            <w:tcW w:w="2692" w:type="dxa"/>
          </w:tcPr>
          <w:p w:rsidR="00D663D1" w:rsidRPr="00D663D1" w:rsidRDefault="00D663D1" w:rsidP="00D663D1">
            <w:pPr>
              <w:jc w:val="both"/>
              <w:rPr>
                <w:rFonts w:ascii="Times New Roman" w:hAnsi="Times New Roman"/>
                <w:sz w:val="24"/>
                <w:szCs w:val="24"/>
                <w:shd w:val="clear" w:color="auto" w:fill="FFFFFF"/>
              </w:rPr>
            </w:pPr>
            <w:r w:rsidRPr="00D663D1">
              <w:rPr>
                <w:rFonts w:ascii="Times New Roman" w:hAnsi="Times New Roman"/>
                <w:sz w:val="24"/>
                <w:szCs w:val="24"/>
                <w:shd w:val="clear" w:color="auto" w:fill="FFFFFF"/>
              </w:rPr>
              <w:t xml:space="preserve">«Ковер- самолет» </w:t>
            </w:r>
          </w:p>
        </w:tc>
        <w:tc>
          <w:tcPr>
            <w:tcW w:w="2823" w:type="dxa"/>
          </w:tcPr>
          <w:p w:rsidR="00D663D1" w:rsidRPr="00D663D1" w:rsidRDefault="00D663D1" w:rsidP="003E76F8">
            <w:pPr>
              <w:numPr>
                <w:ilvl w:val="0"/>
                <w:numId w:val="110"/>
              </w:numPr>
              <w:tabs>
                <w:tab w:val="left" w:pos="-60"/>
              </w:tabs>
              <w:spacing w:line="264" w:lineRule="exact"/>
              <w:ind w:hanging="180"/>
              <w:jc w:val="both"/>
              <w:rPr>
                <w:rFonts w:ascii="Times New Roman" w:hAnsi="Times New Roman"/>
                <w:color w:val="auto"/>
                <w:sz w:val="24"/>
                <w:szCs w:val="24"/>
              </w:rPr>
            </w:pPr>
            <w:r w:rsidRPr="00D663D1">
              <w:rPr>
                <w:rFonts w:ascii="Times New Roman" w:hAnsi="Times New Roman"/>
                <w:color w:val="auto"/>
                <w:sz w:val="24"/>
                <w:szCs w:val="24"/>
              </w:rPr>
              <w:t>Обогащение представлений детей о волшебных средствах передвижения героев сказок. Развитие мелкой моторики, воображения. Воспитание усидчивости, доводить начатое дело до конца.</w:t>
            </w:r>
          </w:p>
        </w:tc>
        <w:tc>
          <w:tcPr>
            <w:tcW w:w="2659" w:type="dxa"/>
          </w:tcPr>
          <w:p w:rsidR="00D663D1" w:rsidRPr="00D663D1" w:rsidRDefault="00D663D1" w:rsidP="003E76F8">
            <w:pPr>
              <w:numPr>
                <w:ilvl w:val="0"/>
                <w:numId w:val="110"/>
              </w:numPr>
              <w:tabs>
                <w:tab w:val="left" w:pos="-60"/>
              </w:tabs>
              <w:spacing w:line="264" w:lineRule="exact"/>
              <w:ind w:hanging="180"/>
              <w:jc w:val="both"/>
              <w:rPr>
                <w:rFonts w:ascii="Times New Roman" w:hAnsi="Times New Roman"/>
                <w:sz w:val="24"/>
                <w:szCs w:val="24"/>
                <w:shd w:val="clear" w:color="auto" w:fill="FFFFFF"/>
              </w:rPr>
            </w:pPr>
            <w:r w:rsidRPr="00D663D1">
              <w:rPr>
                <w:rFonts w:ascii="Times New Roman" w:hAnsi="Times New Roman"/>
                <w:sz w:val="24"/>
                <w:szCs w:val="24"/>
                <w:shd w:val="clear" w:color="auto" w:fill="FFFFFF"/>
              </w:rPr>
              <w:t>Моделирование ковра из конструктора ТИКО, Даров Фребеля</w:t>
            </w:r>
          </w:p>
        </w:tc>
      </w:tr>
      <w:tr w:rsidR="00D663D1" w:rsidRPr="00D663D1" w:rsidTr="00D663D1">
        <w:tc>
          <w:tcPr>
            <w:tcW w:w="1397" w:type="dxa"/>
          </w:tcPr>
          <w:p w:rsidR="00D663D1" w:rsidRPr="00D663D1" w:rsidRDefault="00D663D1" w:rsidP="00D663D1">
            <w:pPr>
              <w:rPr>
                <w:rFonts w:ascii="Times New Roman" w:hAnsi="Times New Roman"/>
                <w:color w:val="auto"/>
                <w:sz w:val="24"/>
                <w:szCs w:val="24"/>
              </w:rPr>
            </w:pPr>
            <w:r w:rsidRPr="00D663D1">
              <w:rPr>
                <w:rFonts w:ascii="Times New Roman" w:hAnsi="Times New Roman"/>
                <w:color w:val="auto"/>
                <w:sz w:val="24"/>
                <w:szCs w:val="24"/>
              </w:rPr>
              <w:t>Январь</w:t>
            </w:r>
          </w:p>
          <w:p w:rsidR="00D663D1" w:rsidRPr="00D663D1" w:rsidRDefault="00D663D1" w:rsidP="00D663D1">
            <w:pPr>
              <w:rPr>
                <w:rFonts w:ascii="Times New Roman" w:hAnsi="Times New Roman"/>
                <w:color w:val="auto"/>
                <w:sz w:val="24"/>
                <w:szCs w:val="24"/>
              </w:rPr>
            </w:pPr>
            <w:r w:rsidRPr="00D663D1">
              <w:rPr>
                <w:rFonts w:ascii="Times New Roman" w:hAnsi="Times New Roman"/>
                <w:color w:val="auto"/>
                <w:sz w:val="24"/>
                <w:szCs w:val="24"/>
              </w:rPr>
              <w:t>3 неделя</w:t>
            </w:r>
          </w:p>
        </w:tc>
        <w:tc>
          <w:tcPr>
            <w:tcW w:w="2692" w:type="dxa"/>
          </w:tcPr>
          <w:p w:rsidR="00D663D1" w:rsidRPr="00D663D1" w:rsidRDefault="00D663D1" w:rsidP="00D663D1">
            <w:pPr>
              <w:rPr>
                <w:rFonts w:ascii="Times New Roman" w:hAnsi="Times New Roman"/>
                <w:color w:val="auto"/>
                <w:sz w:val="24"/>
                <w:szCs w:val="24"/>
              </w:rPr>
            </w:pPr>
            <w:r w:rsidRPr="00D663D1">
              <w:rPr>
                <w:rFonts w:ascii="Times New Roman" w:hAnsi="Times New Roman"/>
                <w:color w:val="auto"/>
                <w:sz w:val="24"/>
                <w:szCs w:val="24"/>
              </w:rPr>
              <w:t>«Одежда» (т)</w:t>
            </w:r>
          </w:p>
        </w:tc>
        <w:tc>
          <w:tcPr>
            <w:tcW w:w="2823" w:type="dxa"/>
          </w:tcPr>
          <w:p w:rsidR="00D663D1" w:rsidRPr="00D663D1" w:rsidRDefault="00D663D1" w:rsidP="00D663D1">
            <w:pPr>
              <w:tabs>
                <w:tab w:val="left" w:pos="120"/>
              </w:tabs>
              <w:spacing w:line="259" w:lineRule="exact"/>
              <w:jc w:val="both"/>
              <w:rPr>
                <w:rFonts w:ascii="Times New Roman" w:hAnsi="Times New Roman"/>
                <w:color w:val="auto"/>
                <w:sz w:val="24"/>
                <w:szCs w:val="24"/>
              </w:rPr>
            </w:pPr>
            <w:r w:rsidRPr="00D663D1">
              <w:rPr>
                <w:rFonts w:ascii="Times New Roman" w:hAnsi="Times New Roman"/>
                <w:color w:val="auto"/>
                <w:sz w:val="24"/>
                <w:szCs w:val="24"/>
              </w:rPr>
              <w:t xml:space="preserve">Обогащение представлений детей об одежде, </w:t>
            </w:r>
            <w:r w:rsidRPr="00D663D1">
              <w:rPr>
                <w:rFonts w:ascii="Times New Roman" w:hAnsi="Times New Roman"/>
                <w:sz w:val="24"/>
                <w:szCs w:val="24"/>
                <w:shd w:val="clear" w:color="auto" w:fill="FFFFFF"/>
              </w:rPr>
              <w:t xml:space="preserve">о профессиях людей, работающих в ателье; </w:t>
            </w:r>
            <w:r w:rsidRPr="00D663D1">
              <w:rPr>
                <w:rFonts w:ascii="Times New Roman" w:hAnsi="Times New Roman"/>
                <w:color w:val="auto"/>
                <w:sz w:val="24"/>
                <w:szCs w:val="24"/>
              </w:rPr>
              <w:t>рассматривание коллекции тканей. Развитие познавательно-исследовательской деятельности; речи. Воспитание интереса к данной теме.</w:t>
            </w:r>
          </w:p>
        </w:tc>
        <w:tc>
          <w:tcPr>
            <w:tcW w:w="2659" w:type="dxa"/>
          </w:tcPr>
          <w:p w:rsidR="00D663D1" w:rsidRPr="00D663D1" w:rsidRDefault="00D663D1" w:rsidP="00D663D1">
            <w:pPr>
              <w:tabs>
                <w:tab w:val="left" w:pos="120"/>
              </w:tabs>
              <w:spacing w:line="259" w:lineRule="exact"/>
              <w:jc w:val="both"/>
              <w:rPr>
                <w:rFonts w:ascii="Times New Roman" w:hAnsi="Times New Roman"/>
                <w:color w:val="auto"/>
                <w:sz w:val="24"/>
                <w:szCs w:val="24"/>
              </w:rPr>
            </w:pPr>
            <w:r w:rsidRPr="00D663D1">
              <w:rPr>
                <w:rFonts w:ascii="Times New Roman" w:hAnsi="Times New Roman"/>
                <w:sz w:val="24"/>
                <w:szCs w:val="24"/>
                <w:shd w:val="clear" w:color="auto" w:fill="FFFFFF"/>
              </w:rPr>
              <w:t>Беседа о технологии пошива одежды, о профессиях людей, работающих в ателье. Получение знаний детьми.</w:t>
            </w:r>
          </w:p>
          <w:p w:rsidR="00D663D1" w:rsidRPr="00D663D1" w:rsidRDefault="00D663D1" w:rsidP="00D663D1">
            <w:pPr>
              <w:jc w:val="both"/>
              <w:rPr>
                <w:rFonts w:ascii="Times New Roman" w:hAnsi="Times New Roman"/>
                <w:color w:val="auto"/>
                <w:sz w:val="24"/>
                <w:szCs w:val="24"/>
              </w:rPr>
            </w:pPr>
          </w:p>
        </w:tc>
      </w:tr>
      <w:tr w:rsidR="00D663D1" w:rsidRPr="00D663D1" w:rsidTr="00D663D1">
        <w:tc>
          <w:tcPr>
            <w:tcW w:w="1397" w:type="dxa"/>
          </w:tcPr>
          <w:p w:rsidR="00D663D1" w:rsidRPr="00D663D1" w:rsidRDefault="00D663D1" w:rsidP="00D663D1">
            <w:pPr>
              <w:rPr>
                <w:rFonts w:ascii="Times New Roman" w:hAnsi="Times New Roman"/>
                <w:color w:val="auto"/>
                <w:sz w:val="24"/>
                <w:szCs w:val="24"/>
              </w:rPr>
            </w:pPr>
            <w:r w:rsidRPr="00D663D1">
              <w:rPr>
                <w:rFonts w:ascii="Times New Roman" w:hAnsi="Times New Roman"/>
                <w:color w:val="auto"/>
                <w:sz w:val="24"/>
                <w:szCs w:val="24"/>
              </w:rPr>
              <w:t>Январь</w:t>
            </w:r>
          </w:p>
          <w:p w:rsidR="00D663D1" w:rsidRPr="00D663D1" w:rsidRDefault="00D663D1" w:rsidP="00D663D1">
            <w:pPr>
              <w:rPr>
                <w:rFonts w:ascii="Times New Roman" w:hAnsi="Times New Roman"/>
                <w:color w:val="auto"/>
                <w:sz w:val="24"/>
                <w:szCs w:val="24"/>
              </w:rPr>
            </w:pPr>
            <w:r w:rsidRPr="00D663D1">
              <w:rPr>
                <w:rFonts w:ascii="Times New Roman" w:hAnsi="Times New Roman"/>
                <w:color w:val="auto"/>
                <w:sz w:val="24"/>
                <w:szCs w:val="24"/>
              </w:rPr>
              <w:t>3 неделя</w:t>
            </w:r>
          </w:p>
        </w:tc>
        <w:tc>
          <w:tcPr>
            <w:tcW w:w="2692" w:type="dxa"/>
          </w:tcPr>
          <w:p w:rsidR="00D663D1" w:rsidRPr="00D663D1" w:rsidRDefault="00D663D1" w:rsidP="00D663D1">
            <w:pPr>
              <w:rPr>
                <w:rFonts w:ascii="Times New Roman" w:hAnsi="Times New Roman"/>
                <w:color w:val="auto"/>
                <w:sz w:val="24"/>
                <w:szCs w:val="24"/>
              </w:rPr>
            </w:pPr>
            <w:r w:rsidRPr="00D663D1">
              <w:rPr>
                <w:rFonts w:ascii="Times New Roman" w:hAnsi="Times New Roman"/>
                <w:color w:val="auto"/>
                <w:sz w:val="24"/>
                <w:szCs w:val="24"/>
              </w:rPr>
              <w:t>«Одежда для бумажной куклы»</w:t>
            </w:r>
          </w:p>
        </w:tc>
        <w:tc>
          <w:tcPr>
            <w:tcW w:w="2823" w:type="dxa"/>
          </w:tcPr>
          <w:p w:rsidR="00D663D1" w:rsidRPr="00D663D1" w:rsidRDefault="00D663D1" w:rsidP="00D663D1">
            <w:pPr>
              <w:tabs>
                <w:tab w:val="left" w:pos="120"/>
              </w:tabs>
              <w:spacing w:line="259" w:lineRule="exact"/>
              <w:jc w:val="both"/>
              <w:rPr>
                <w:rFonts w:ascii="Times New Roman" w:hAnsi="Times New Roman"/>
                <w:color w:val="auto"/>
                <w:sz w:val="24"/>
                <w:szCs w:val="24"/>
              </w:rPr>
            </w:pPr>
            <w:r w:rsidRPr="00D663D1">
              <w:rPr>
                <w:rFonts w:ascii="Times New Roman" w:hAnsi="Times New Roman"/>
                <w:color w:val="auto"/>
                <w:sz w:val="24"/>
                <w:szCs w:val="24"/>
              </w:rPr>
              <w:t>Формировать умение рисовать одежду для бумажной куклы и вырезать ее. Развитие мелкой моторики, воображения. Развитие гендерной принадлежности. Воспитание интереса к игре с куклой сделанной своими руками.</w:t>
            </w:r>
          </w:p>
        </w:tc>
        <w:tc>
          <w:tcPr>
            <w:tcW w:w="2659" w:type="dxa"/>
          </w:tcPr>
          <w:p w:rsidR="00D663D1" w:rsidRPr="00D663D1" w:rsidRDefault="00D663D1" w:rsidP="00D663D1">
            <w:pPr>
              <w:tabs>
                <w:tab w:val="left" w:pos="120"/>
              </w:tabs>
              <w:spacing w:line="259" w:lineRule="exact"/>
              <w:jc w:val="both"/>
              <w:rPr>
                <w:rFonts w:ascii="Times New Roman" w:hAnsi="Times New Roman"/>
                <w:sz w:val="24"/>
                <w:szCs w:val="24"/>
                <w:shd w:val="clear" w:color="auto" w:fill="FFFFFF"/>
              </w:rPr>
            </w:pPr>
            <w:r w:rsidRPr="00D663D1">
              <w:rPr>
                <w:rFonts w:ascii="Times New Roman" w:hAnsi="Times New Roman"/>
                <w:sz w:val="24"/>
                <w:szCs w:val="24"/>
                <w:shd w:val="clear" w:color="auto" w:fill="FFFFFF"/>
              </w:rPr>
              <w:t>Изготовление одежды для куклы.</w:t>
            </w:r>
          </w:p>
        </w:tc>
      </w:tr>
      <w:tr w:rsidR="00D663D1" w:rsidRPr="00D663D1" w:rsidTr="00D663D1">
        <w:tc>
          <w:tcPr>
            <w:tcW w:w="1397" w:type="dxa"/>
          </w:tcPr>
          <w:p w:rsidR="00D663D1" w:rsidRPr="00D663D1" w:rsidRDefault="00D663D1" w:rsidP="00D663D1">
            <w:pPr>
              <w:rPr>
                <w:rFonts w:ascii="Times New Roman" w:hAnsi="Times New Roman"/>
                <w:color w:val="auto"/>
                <w:sz w:val="24"/>
                <w:szCs w:val="24"/>
              </w:rPr>
            </w:pPr>
            <w:r w:rsidRPr="00D663D1">
              <w:rPr>
                <w:rFonts w:ascii="Times New Roman" w:hAnsi="Times New Roman"/>
                <w:color w:val="auto"/>
                <w:sz w:val="24"/>
                <w:szCs w:val="24"/>
              </w:rPr>
              <w:t>Январь</w:t>
            </w:r>
          </w:p>
          <w:p w:rsidR="00D663D1" w:rsidRPr="00D663D1" w:rsidRDefault="00D663D1" w:rsidP="00D663D1">
            <w:pPr>
              <w:rPr>
                <w:rFonts w:ascii="Times New Roman" w:hAnsi="Times New Roman"/>
                <w:color w:val="auto"/>
                <w:sz w:val="24"/>
                <w:szCs w:val="24"/>
              </w:rPr>
            </w:pPr>
            <w:r w:rsidRPr="00D663D1">
              <w:rPr>
                <w:rFonts w:ascii="Times New Roman" w:hAnsi="Times New Roman"/>
                <w:color w:val="auto"/>
                <w:sz w:val="24"/>
                <w:szCs w:val="24"/>
              </w:rPr>
              <w:t>4 неделя</w:t>
            </w:r>
          </w:p>
        </w:tc>
        <w:tc>
          <w:tcPr>
            <w:tcW w:w="2692" w:type="dxa"/>
          </w:tcPr>
          <w:p w:rsidR="00D663D1" w:rsidRPr="00D663D1" w:rsidRDefault="00D663D1" w:rsidP="00D663D1">
            <w:pPr>
              <w:rPr>
                <w:rFonts w:ascii="Times New Roman" w:hAnsi="Times New Roman"/>
                <w:color w:val="auto"/>
                <w:sz w:val="24"/>
                <w:szCs w:val="24"/>
              </w:rPr>
            </w:pPr>
            <w:r w:rsidRPr="00D663D1">
              <w:rPr>
                <w:rFonts w:ascii="Times New Roman" w:hAnsi="Times New Roman"/>
                <w:sz w:val="24"/>
                <w:szCs w:val="24"/>
                <w:shd w:val="clear" w:color="auto" w:fill="FFFFFF"/>
              </w:rPr>
              <w:t>«Что такое аксессуары» (т)</w:t>
            </w:r>
          </w:p>
        </w:tc>
        <w:tc>
          <w:tcPr>
            <w:tcW w:w="2823" w:type="dxa"/>
          </w:tcPr>
          <w:p w:rsidR="00D663D1" w:rsidRPr="00D663D1" w:rsidRDefault="00D663D1" w:rsidP="003E76F8">
            <w:pPr>
              <w:numPr>
                <w:ilvl w:val="0"/>
                <w:numId w:val="112"/>
              </w:numPr>
              <w:tabs>
                <w:tab w:val="left" w:pos="-65"/>
              </w:tabs>
              <w:spacing w:line="264" w:lineRule="exact"/>
              <w:ind w:hanging="180"/>
              <w:jc w:val="both"/>
              <w:rPr>
                <w:rFonts w:ascii="Times New Roman" w:hAnsi="Times New Roman"/>
                <w:color w:val="auto"/>
                <w:sz w:val="24"/>
                <w:szCs w:val="24"/>
              </w:rPr>
            </w:pPr>
            <w:r w:rsidRPr="00D663D1">
              <w:rPr>
                <w:rFonts w:ascii="Times New Roman" w:hAnsi="Times New Roman"/>
                <w:sz w:val="24"/>
                <w:szCs w:val="24"/>
                <w:shd w:val="clear" w:color="auto" w:fill="FFFFFF"/>
              </w:rPr>
              <w:t>Презентация «Что такое аксессуары; для чего они нужны и из чего их изготавливают». Обогащение представлений детей об аксессуарах, для их изготовления используют кожу, ткань, мех.</w:t>
            </w:r>
          </w:p>
          <w:p w:rsidR="00D663D1" w:rsidRPr="00D663D1" w:rsidRDefault="00D663D1" w:rsidP="00D663D1">
            <w:pPr>
              <w:tabs>
                <w:tab w:val="left" w:pos="120"/>
              </w:tabs>
              <w:spacing w:line="259" w:lineRule="exact"/>
              <w:jc w:val="both"/>
              <w:rPr>
                <w:rFonts w:ascii="Times New Roman" w:hAnsi="Times New Roman"/>
                <w:color w:val="auto"/>
                <w:sz w:val="24"/>
                <w:szCs w:val="24"/>
              </w:rPr>
            </w:pPr>
          </w:p>
        </w:tc>
        <w:tc>
          <w:tcPr>
            <w:tcW w:w="2659" w:type="dxa"/>
          </w:tcPr>
          <w:p w:rsidR="00D663D1" w:rsidRPr="00D663D1" w:rsidRDefault="00D663D1" w:rsidP="00D663D1">
            <w:pPr>
              <w:tabs>
                <w:tab w:val="left" w:pos="120"/>
              </w:tabs>
              <w:spacing w:line="259" w:lineRule="exact"/>
              <w:jc w:val="both"/>
              <w:rPr>
                <w:rFonts w:ascii="Times New Roman" w:hAnsi="Times New Roman"/>
                <w:sz w:val="24"/>
                <w:szCs w:val="24"/>
                <w:shd w:val="clear" w:color="auto" w:fill="FFFFFF"/>
              </w:rPr>
            </w:pPr>
            <w:r w:rsidRPr="00D663D1">
              <w:rPr>
                <w:rFonts w:ascii="Times New Roman" w:hAnsi="Times New Roman"/>
                <w:sz w:val="24"/>
                <w:szCs w:val="24"/>
                <w:shd w:val="clear" w:color="auto" w:fill="FFFFFF"/>
              </w:rPr>
              <w:t>Беседа, просмотр презентации</w:t>
            </w:r>
          </w:p>
        </w:tc>
      </w:tr>
      <w:tr w:rsidR="00D663D1" w:rsidRPr="00D663D1" w:rsidTr="00D663D1">
        <w:tc>
          <w:tcPr>
            <w:tcW w:w="1397" w:type="dxa"/>
          </w:tcPr>
          <w:p w:rsidR="00D663D1" w:rsidRPr="00D663D1" w:rsidRDefault="00D663D1" w:rsidP="00D663D1">
            <w:pPr>
              <w:rPr>
                <w:rFonts w:ascii="Times New Roman" w:hAnsi="Times New Roman"/>
                <w:color w:val="auto"/>
                <w:sz w:val="24"/>
                <w:szCs w:val="24"/>
              </w:rPr>
            </w:pPr>
            <w:r w:rsidRPr="00D663D1">
              <w:rPr>
                <w:rFonts w:ascii="Times New Roman" w:hAnsi="Times New Roman"/>
                <w:color w:val="auto"/>
                <w:sz w:val="24"/>
                <w:szCs w:val="24"/>
              </w:rPr>
              <w:lastRenderedPageBreak/>
              <w:t>Январь</w:t>
            </w:r>
          </w:p>
          <w:p w:rsidR="00D663D1" w:rsidRPr="00D663D1" w:rsidRDefault="00D663D1" w:rsidP="00D663D1">
            <w:pPr>
              <w:rPr>
                <w:rFonts w:ascii="Times New Roman" w:hAnsi="Times New Roman"/>
                <w:color w:val="auto"/>
                <w:sz w:val="24"/>
                <w:szCs w:val="24"/>
              </w:rPr>
            </w:pPr>
            <w:r w:rsidRPr="00D663D1">
              <w:rPr>
                <w:rFonts w:ascii="Times New Roman" w:hAnsi="Times New Roman"/>
                <w:color w:val="auto"/>
                <w:sz w:val="24"/>
                <w:szCs w:val="24"/>
              </w:rPr>
              <w:t>4 неделя</w:t>
            </w:r>
          </w:p>
        </w:tc>
        <w:tc>
          <w:tcPr>
            <w:tcW w:w="2692" w:type="dxa"/>
          </w:tcPr>
          <w:p w:rsidR="00D663D1" w:rsidRPr="00D663D1" w:rsidRDefault="00D663D1" w:rsidP="00D663D1">
            <w:pPr>
              <w:rPr>
                <w:rFonts w:ascii="Times New Roman" w:hAnsi="Times New Roman"/>
                <w:color w:val="auto"/>
                <w:sz w:val="24"/>
                <w:szCs w:val="24"/>
              </w:rPr>
            </w:pPr>
            <w:r w:rsidRPr="00D663D1">
              <w:rPr>
                <w:rFonts w:ascii="Times New Roman" w:hAnsi="Times New Roman"/>
                <w:color w:val="auto"/>
                <w:sz w:val="24"/>
                <w:szCs w:val="24"/>
              </w:rPr>
              <w:t>«Сумки, ремни»</w:t>
            </w:r>
          </w:p>
        </w:tc>
        <w:tc>
          <w:tcPr>
            <w:tcW w:w="2823" w:type="dxa"/>
          </w:tcPr>
          <w:p w:rsidR="00D663D1" w:rsidRPr="00D663D1" w:rsidRDefault="00D663D1" w:rsidP="00D663D1">
            <w:pPr>
              <w:tabs>
                <w:tab w:val="left" w:pos="120"/>
              </w:tabs>
              <w:spacing w:line="259" w:lineRule="exact"/>
              <w:jc w:val="both"/>
              <w:rPr>
                <w:rFonts w:ascii="Times New Roman" w:hAnsi="Times New Roman"/>
                <w:color w:val="auto"/>
                <w:sz w:val="24"/>
                <w:szCs w:val="24"/>
              </w:rPr>
            </w:pPr>
            <w:r w:rsidRPr="00D663D1">
              <w:rPr>
                <w:rFonts w:ascii="Times New Roman" w:hAnsi="Times New Roman"/>
                <w:sz w:val="24"/>
                <w:szCs w:val="24"/>
                <w:shd w:val="clear" w:color="auto" w:fill="FFFFFF"/>
              </w:rPr>
              <w:t>Моделирование аксессуаров: ремней, сумок, из ТИКО, развитие воображения, внимания, мелкой моторики. Воспитание интереса к новому, доводить начатое дело до конца.</w:t>
            </w:r>
          </w:p>
        </w:tc>
        <w:tc>
          <w:tcPr>
            <w:tcW w:w="2659" w:type="dxa"/>
          </w:tcPr>
          <w:p w:rsidR="00D663D1" w:rsidRPr="00D663D1" w:rsidRDefault="00D663D1" w:rsidP="00D663D1">
            <w:pPr>
              <w:tabs>
                <w:tab w:val="left" w:pos="120"/>
              </w:tabs>
              <w:spacing w:line="259" w:lineRule="exact"/>
              <w:jc w:val="both"/>
              <w:rPr>
                <w:rFonts w:ascii="Times New Roman" w:hAnsi="Times New Roman"/>
                <w:sz w:val="24"/>
                <w:szCs w:val="24"/>
                <w:shd w:val="clear" w:color="auto" w:fill="FFFFFF"/>
              </w:rPr>
            </w:pPr>
            <w:r w:rsidRPr="00D663D1">
              <w:rPr>
                <w:rFonts w:ascii="Times New Roman" w:hAnsi="Times New Roman"/>
                <w:sz w:val="24"/>
                <w:szCs w:val="24"/>
                <w:shd w:val="clear" w:color="auto" w:fill="FFFFFF"/>
              </w:rPr>
              <w:t>Моделирование сумок и ремней из ТИКО конструктора</w:t>
            </w:r>
          </w:p>
        </w:tc>
      </w:tr>
      <w:tr w:rsidR="00D663D1" w:rsidRPr="00D663D1" w:rsidTr="00D663D1">
        <w:tc>
          <w:tcPr>
            <w:tcW w:w="1397" w:type="dxa"/>
          </w:tcPr>
          <w:p w:rsidR="00D663D1" w:rsidRPr="00D663D1" w:rsidRDefault="00D663D1" w:rsidP="00D663D1">
            <w:pPr>
              <w:rPr>
                <w:rFonts w:ascii="Times New Roman" w:hAnsi="Times New Roman"/>
                <w:color w:val="auto"/>
                <w:sz w:val="24"/>
                <w:szCs w:val="24"/>
              </w:rPr>
            </w:pPr>
            <w:r w:rsidRPr="00D663D1">
              <w:rPr>
                <w:rFonts w:ascii="Times New Roman" w:hAnsi="Times New Roman"/>
                <w:color w:val="auto"/>
                <w:sz w:val="24"/>
                <w:szCs w:val="24"/>
              </w:rPr>
              <w:t>Февраль</w:t>
            </w:r>
          </w:p>
          <w:p w:rsidR="00D663D1" w:rsidRPr="00D663D1" w:rsidRDefault="00D663D1" w:rsidP="00D663D1">
            <w:pPr>
              <w:rPr>
                <w:rFonts w:ascii="Times New Roman" w:hAnsi="Times New Roman"/>
                <w:color w:val="auto"/>
                <w:sz w:val="24"/>
                <w:szCs w:val="24"/>
              </w:rPr>
            </w:pPr>
            <w:r w:rsidRPr="00D663D1">
              <w:rPr>
                <w:rFonts w:ascii="Times New Roman" w:hAnsi="Times New Roman"/>
                <w:color w:val="auto"/>
                <w:sz w:val="24"/>
                <w:szCs w:val="24"/>
              </w:rPr>
              <w:t>1 неделя</w:t>
            </w:r>
          </w:p>
        </w:tc>
        <w:tc>
          <w:tcPr>
            <w:tcW w:w="2692" w:type="dxa"/>
          </w:tcPr>
          <w:p w:rsidR="00D663D1" w:rsidRPr="00D663D1" w:rsidRDefault="00D663D1" w:rsidP="00D663D1">
            <w:pPr>
              <w:rPr>
                <w:rFonts w:ascii="Times New Roman" w:hAnsi="Times New Roman"/>
                <w:color w:val="auto"/>
                <w:sz w:val="24"/>
                <w:szCs w:val="24"/>
              </w:rPr>
            </w:pPr>
            <w:r w:rsidRPr="00D663D1">
              <w:rPr>
                <w:rFonts w:ascii="Times New Roman" w:hAnsi="Times New Roman"/>
                <w:color w:val="auto"/>
                <w:sz w:val="24"/>
                <w:szCs w:val="24"/>
              </w:rPr>
              <w:t>«Гидроэлектростанция» (беседа)</w:t>
            </w:r>
          </w:p>
        </w:tc>
        <w:tc>
          <w:tcPr>
            <w:tcW w:w="2823" w:type="dxa"/>
          </w:tcPr>
          <w:p w:rsidR="00D663D1" w:rsidRPr="00D663D1" w:rsidRDefault="00D663D1" w:rsidP="00D663D1">
            <w:pPr>
              <w:jc w:val="both"/>
              <w:rPr>
                <w:rFonts w:ascii="Times New Roman" w:hAnsi="Times New Roman"/>
                <w:color w:val="auto"/>
                <w:sz w:val="24"/>
                <w:szCs w:val="24"/>
              </w:rPr>
            </w:pPr>
            <w:r w:rsidRPr="00D663D1">
              <w:rPr>
                <w:rFonts w:ascii="Times New Roman" w:hAnsi="Times New Roman"/>
                <w:sz w:val="24"/>
                <w:szCs w:val="24"/>
                <w:shd w:val="clear" w:color="auto" w:fill="FFFFFF"/>
              </w:rPr>
              <w:t>Обогащение знаний детей об устройстве гидроэлектростанции, о том, за счет чего производится электроэнергия и как распределяется, «От лучины до энергосберегающей лампочки», развитие речи детей. Воспитание интереса ко всему новому.</w:t>
            </w:r>
          </w:p>
        </w:tc>
        <w:tc>
          <w:tcPr>
            <w:tcW w:w="2659" w:type="dxa"/>
          </w:tcPr>
          <w:p w:rsidR="00D663D1" w:rsidRPr="00D663D1" w:rsidRDefault="00D663D1" w:rsidP="00D663D1">
            <w:pPr>
              <w:rPr>
                <w:rFonts w:ascii="Times New Roman" w:hAnsi="Times New Roman"/>
                <w:sz w:val="24"/>
                <w:szCs w:val="24"/>
                <w:shd w:val="clear" w:color="auto" w:fill="FFFFFF"/>
              </w:rPr>
            </w:pPr>
            <w:r w:rsidRPr="00D663D1">
              <w:rPr>
                <w:rFonts w:ascii="Times New Roman" w:hAnsi="Times New Roman"/>
                <w:sz w:val="24"/>
                <w:szCs w:val="24"/>
                <w:shd w:val="clear" w:color="auto" w:fill="FFFFFF"/>
              </w:rPr>
              <w:t>Беседа о гидроэлектростанции.</w:t>
            </w:r>
          </w:p>
          <w:p w:rsidR="00D663D1" w:rsidRPr="00D663D1" w:rsidRDefault="00D663D1" w:rsidP="00D663D1">
            <w:pPr>
              <w:tabs>
                <w:tab w:val="left" w:pos="120"/>
              </w:tabs>
              <w:spacing w:line="259" w:lineRule="exact"/>
              <w:jc w:val="both"/>
              <w:rPr>
                <w:rFonts w:ascii="Times New Roman" w:hAnsi="Times New Roman"/>
                <w:color w:val="auto"/>
                <w:sz w:val="24"/>
                <w:szCs w:val="24"/>
              </w:rPr>
            </w:pPr>
            <w:r w:rsidRPr="00D663D1">
              <w:rPr>
                <w:rFonts w:ascii="Times New Roman" w:hAnsi="Times New Roman"/>
                <w:sz w:val="24"/>
                <w:szCs w:val="24"/>
                <w:shd w:val="clear" w:color="auto" w:fill="FFFFFF"/>
              </w:rPr>
              <w:t>Просмотр видео «Виртуальная экскурсия на гидроэлектростанцию».</w:t>
            </w:r>
          </w:p>
          <w:p w:rsidR="00D663D1" w:rsidRPr="00D663D1" w:rsidRDefault="00D663D1" w:rsidP="00D663D1">
            <w:pPr>
              <w:rPr>
                <w:rFonts w:ascii="Times New Roman" w:hAnsi="Times New Roman"/>
                <w:color w:val="auto"/>
              </w:rPr>
            </w:pPr>
          </w:p>
        </w:tc>
      </w:tr>
      <w:tr w:rsidR="00D663D1" w:rsidRPr="00D663D1" w:rsidTr="00D663D1">
        <w:tc>
          <w:tcPr>
            <w:tcW w:w="1397" w:type="dxa"/>
          </w:tcPr>
          <w:p w:rsidR="00D663D1" w:rsidRPr="00D663D1" w:rsidRDefault="00D663D1" w:rsidP="00D663D1">
            <w:pPr>
              <w:rPr>
                <w:rFonts w:ascii="Times New Roman" w:hAnsi="Times New Roman"/>
                <w:color w:val="auto"/>
                <w:sz w:val="24"/>
                <w:szCs w:val="24"/>
              </w:rPr>
            </w:pPr>
            <w:r w:rsidRPr="00D663D1">
              <w:rPr>
                <w:rFonts w:ascii="Times New Roman" w:hAnsi="Times New Roman"/>
                <w:color w:val="auto"/>
                <w:sz w:val="24"/>
                <w:szCs w:val="24"/>
              </w:rPr>
              <w:t>Февраль</w:t>
            </w:r>
          </w:p>
          <w:p w:rsidR="00D663D1" w:rsidRPr="00D663D1" w:rsidRDefault="00D663D1" w:rsidP="00D663D1">
            <w:pPr>
              <w:rPr>
                <w:rFonts w:ascii="Times New Roman" w:hAnsi="Times New Roman"/>
                <w:color w:val="auto"/>
                <w:sz w:val="24"/>
                <w:szCs w:val="24"/>
              </w:rPr>
            </w:pPr>
            <w:r w:rsidRPr="00D663D1">
              <w:rPr>
                <w:rFonts w:ascii="Times New Roman" w:hAnsi="Times New Roman"/>
                <w:color w:val="auto"/>
                <w:sz w:val="24"/>
                <w:szCs w:val="24"/>
              </w:rPr>
              <w:t>1 неделя</w:t>
            </w:r>
          </w:p>
        </w:tc>
        <w:tc>
          <w:tcPr>
            <w:tcW w:w="2692" w:type="dxa"/>
          </w:tcPr>
          <w:p w:rsidR="00D663D1" w:rsidRPr="00D663D1" w:rsidRDefault="00D663D1" w:rsidP="00D663D1">
            <w:pPr>
              <w:rPr>
                <w:rFonts w:ascii="Times New Roman" w:hAnsi="Times New Roman"/>
                <w:color w:val="auto"/>
                <w:sz w:val="24"/>
                <w:szCs w:val="24"/>
              </w:rPr>
            </w:pPr>
            <w:r w:rsidRPr="00D663D1">
              <w:rPr>
                <w:rFonts w:ascii="Times New Roman" w:hAnsi="Times New Roman"/>
                <w:color w:val="auto"/>
                <w:sz w:val="24"/>
                <w:szCs w:val="24"/>
              </w:rPr>
              <w:t>«Безопасность» (т)</w:t>
            </w:r>
          </w:p>
        </w:tc>
        <w:tc>
          <w:tcPr>
            <w:tcW w:w="2823" w:type="dxa"/>
          </w:tcPr>
          <w:p w:rsidR="00D663D1" w:rsidRPr="00D663D1" w:rsidRDefault="00D663D1" w:rsidP="00D663D1">
            <w:pPr>
              <w:jc w:val="both"/>
              <w:rPr>
                <w:rFonts w:ascii="Times New Roman" w:hAnsi="Times New Roman"/>
                <w:sz w:val="24"/>
                <w:szCs w:val="24"/>
                <w:shd w:val="clear" w:color="auto" w:fill="FFFFFF"/>
              </w:rPr>
            </w:pPr>
            <w:r w:rsidRPr="00D663D1">
              <w:rPr>
                <w:rFonts w:ascii="Times New Roman" w:hAnsi="Times New Roman"/>
                <w:sz w:val="24"/>
                <w:szCs w:val="24"/>
                <w:shd w:val="clear" w:color="auto" w:fill="FFFFFF"/>
              </w:rPr>
              <w:t>Обогащение представлений о безопасном поведении с электроприборами. Развитие умения рассуждать. Воспитание безопасного поведения в быту.</w:t>
            </w:r>
          </w:p>
        </w:tc>
        <w:tc>
          <w:tcPr>
            <w:tcW w:w="2659" w:type="dxa"/>
          </w:tcPr>
          <w:p w:rsidR="00D663D1" w:rsidRPr="00D663D1" w:rsidRDefault="00D663D1" w:rsidP="00D663D1">
            <w:pPr>
              <w:rPr>
                <w:rFonts w:ascii="Times New Roman" w:hAnsi="Times New Roman"/>
                <w:sz w:val="24"/>
                <w:szCs w:val="24"/>
                <w:shd w:val="clear" w:color="auto" w:fill="FFFFFF"/>
              </w:rPr>
            </w:pPr>
            <w:r w:rsidRPr="00D663D1">
              <w:rPr>
                <w:rFonts w:ascii="Times New Roman" w:hAnsi="Times New Roman"/>
                <w:sz w:val="24"/>
                <w:szCs w:val="24"/>
                <w:shd w:val="clear" w:color="auto" w:fill="FFFFFF"/>
              </w:rPr>
              <w:t>Беседа о безопасности</w:t>
            </w:r>
          </w:p>
        </w:tc>
      </w:tr>
      <w:tr w:rsidR="00D663D1" w:rsidRPr="00D663D1" w:rsidTr="00D663D1">
        <w:tc>
          <w:tcPr>
            <w:tcW w:w="1397" w:type="dxa"/>
          </w:tcPr>
          <w:p w:rsidR="00D663D1" w:rsidRPr="00D663D1" w:rsidRDefault="00D663D1" w:rsidP="00D663D1">
            <w:pPr>
              <w:rPr>
                <w:rFonts w:ascii="Times New Roman" w:hAnsi="Times New Roman"/>
                <w:color w:val="auto"/>
                <w:sz w:val="24"/>
                <w:szCs w:val="24"/>
              </w:rPr>
            </w:pPr>
            <w:r w:rsidRPr="00D663D1">
              <w:rPr>
                <w:rFonts w:ascii="Times New Roman" w:hAnsi="Times New Roman"/>
                <w:color w:val="auto"/>
                <w:sz w:val="24"/>
                <w:szCs w:val="24"/>
              </w:rPr>
              <w:t>Февраль</w:t>
            </w:r>
          </w:p>
          <w:p w:rsidR="00D663D1" w:rsidRPr="00D663D1" w:rsidRDefault="00D663D1" w:rsidP="00D663D1">
            <w:pPr>
              <w:rPr>
                <w:rFonts w:ascii="Times New Roman" w:hAnsi="Times New Roman"/>
                <w:color w:val="auto"/>
              </w:rPr>
            </w:pPr>
            <w:r w:rsidRPr="00D663D1">
              <w:rPr>
                <w:rFonts w:ascii="Times New Roman" w:hAnsi="Times New Roman"/>
                <w:color w:val="auto"/>
                <w:sz w:val="24"/>
                <w:szCs w:val="24"/>
              </w:rPr>
              <w:t>2 неделя</w:t>
            </w:r>
          </w:p>
        </w:tc>
        <w:tc>
          <w:tcPr>
            <w:tcW w:w="2692" w:type="dxa"/>
          </w:tcPr>
          <w:p w:rsidR="00D663D1" w:rsidRPr="00D663D1" w:rsidRDefault="00D663D1" w:rsidP="00D663D1">
            <w:pPr>
              <w:rPr>
                <w:rFonts w:ascii="Times New Roman" w:hAnsi="Times New Roman"/>
                <w:color w:val="auto"/>
              </w:rPr>
            </w:pPr>
            <w:r w:rsidRPr="00D663D1">
              <w:rPr>
                <w:rFonts w:ascii="Times New Roman" w:hAnsi="Times New Roman"/>
                <w:color w:val="auto"/>
                <w:sz w:val="24"/>
                <w:szCs w:val="24"/>
              </w:rPr>
              <w:t>Электронный конструктор «Знаток»</w:t>
            </w:r>
          </w:p>
        </w:tc>
        <w:tc>
          <w:tcPr>
            <w:tcW w:w="2823" w:type="dxa"/>
          </w:tcPr>
          <w:p w:rsidR="00D663D1" w:rsidRPr="00D663D1" w:rsidRDefault="00F82195" w:rsidP="00D663D1">
            <w:pPr>
              <w:jc w:val="both"/>
              <w:rPr>
                <w:rFonts w:ascii="Times New Roman" w:hAnsi="Times New Roman"/>
                <w:color w:val="auto"/>
              </w:rPr>
            </w:pPr>
            <w:r w:rsidRPr="00D663D1">
              <w:rPr>
                <w:rFonts w:ascii="Times New Roman" w:hAnsi="Times New Roman"/>
                <w:color w:val="auto"/>
                <w:sz w:val="24"/>
                <w:szCs w:val="24"/>
              </w:rPr>
              <w:t>Закрепление элементов</w:t>
            </w:r>
            <w:r w:rsidR="00D663D1" w:rsidRPr="00D663D1">
              <w:rPr>
                <w:rFonts w:ascii="Times New Roman" w:hAnsi="Times New Roman"/>
                <w:color w:val="auto"/>
                <w:sz w:val="24"/>
                <w:szCs w:val="24"/>
              </w:rPr>
              <w:t xml:space="preserve"> электронного конструктора, провода, кнопка, лампа, электромотор, геркон, схема. Развитие внимания, памяти. Воспитание безопасности в работе с конструктором.</w:t>
            </w:r>
          </w:p>
        </w:tc>
        <w:tc>
          <w:tcPr>
            <w:tcW w:w="2659" w:type="dxa"/>
          </w:tcPr>
          <w:p w:rsidR="00D663D1" w:rsidRPr="00D663D1" w:rsidRDefault="00D663D1" w:rsidP="00D663D1">
            <w:pPr>
              <w:jc w:val="both"/>
              <w:rPr>
                <w:rFonts w:ascii="Times New Roman" w:hAnsi="Times New Roman"/>
                <w:color w:val="auto"/>
                <w:sz w:val="24"/>
                <w:szCs w:val="24"/>
              </w:rPr>
            </w:pPr>
            <w:r w:rsidRPr="00D663D1">
              <w:rPr>
                <w:rFonts w:ascii="Times New Roman" w:hAnsi="Times New Roman"/>
                <w:color w:val="auto"/>
                <w:sz w:val="24"/>
                <w:szCs w:val="24"/>
              </w:rPr>
              <w:t>Построение разных схем из элементов конструктора</w:t>
            </w:r>
          </w:p>
        </w:tc>
      </w:tr>
      <w:tr w:rsidR="00D663D1" w:rsidRPr="00D663D1" w:rsidTr="00D663D1">
        <w:tc>
          <w:tcPr>
            <w:tcW w:w="1397" w:type="dxa"/>
          </w:tcPr>
          <w:p w:rsidR="00D663D1" w:rsidRPr="00D663D1" w:rsidRDefault="00D663D1" w:rsidP="00D663D1">
            <w:pPr>
              <w:rPr>
                <w:rFonts w:ascii="Times New Roman" w:hAnsi="Times New Roman"/>
                <w:color w:val="auto"/>
                <w:sz w:val="24"/>
                <w:szCs w:val="24"/>
              </w:rPr>
            </w:pPr>
            <w:r w:rsidRPr="00D663D1">
              <w:rPr>
                <w:rFonts w:ascii="Times New Roman" w:hAnsi="Times New Roman"/>
                <w:color w:val="auto"/>
                <w:sz w:val="24"/>
                <w:szCs w:val="24"/>
              </w:rPr>
              <w:t>Февраль</w:t>
            </w:r>
          </w:p>
          <w:p w:rsidR="00D663D1" w:rsidRPr="00D663D1" w:rsidRDefault="00D663D1" w:rsidP="00D663D1">
            <w:pPr>
              <w:rPr>
                <w:rFonts w:ascii="Times New Roman" w:hAnsi="Times New Roman"/>
                <w:color w:val="auto"/>
                <w:sz w:val="24"/>
                <w:szCs w:val="24"/>
              </w:rPr>
            </w:pPr>
            <w:r w:rsidRPr="00D663D1">
              <w:rPr>
                <w:rFonts w:ascii="Times New Roman" w:hAnsi="Times New Roman"/>
                <w:color w:val="auto"/>
                <w:sz w:val="24"/>
                <w:szCs w:val="24"/>
              </w:rPr>
              <w:t>2 неделя</w:t>
            </w:r>
          </w:p>
        </w:tc>
        <w:tc>
          <w:tcPr>
            <w:tcW w:w="2692" w:type="dxa"/>
          </w:tcPr>
          <w:p w:rsidR="00D663D1" w:rsidRPr="00D663D1" w:rsidRDefault="00D663D1" w:rsidP="00D663D1">
            <w:pPr>
              <w:rPr>
                <w:rFonts w:ascii="Times New Roman" w:hAnsi="Times New Roman"/>
                <w:color w:val="auto"/>
                <w:sz w:val="24"/>
                <w:szCs w:val="24"/>
              </w:rPr>
            </w:pPr>
            <w:r w:rsidRPr="00D663D1">
              <w:rPr>
                <w:rFonts w:ascii="Times New Roman" w:hAnsi="Times New Roman"/>
                <w:color w:val="auto"/>
                <w:sz w:val="24"/>
                <w:szCs w:val="24"/>
              </w:rPr>
              <w:t>Электронный конструктор «Знаток»</w:t>
            </w:r>
          </w:p>
        </w:tc>
        <w:tc>
          <w:tcPr>
            <w:tcW w:w="2823" w:type="dxa"/>
          </w:tcPr>
          <w:p w:rsidR="00D663D1" w:rsidRPr="00D663D1" w:rsidRDefault="00F82195" w:rsidP="00D663D1">
            <w:pPr>
              <w:jc w:val="both"/>
              <w:rPr>
                <w:rFonts w:ascii="Times New Roman" w:hAnsi="Times New Roman"/>
                <w:color w:val="auto"/>
                <w:sz w:val="24"/>
                <w:szCs w:val="24"/>
              </w:rPr>
            </w:pPr>
            <w:r w:rsidRPr="00D663D1">
              <w:rPr>
                <w:rFonts w:ascii="Times New Roman" w:hAnsi="Times New Roman"/>
                <w:color w:val="auto"/>
                <w:sz w:val="24"/>
                <w:szCs w:val="24"/>
              </w:rPr>
              <w:t>Закрепление элементов</w:t>
            </w:r>
            <w:r w:rsidR="00D663D1" w:rsidRPr="00D663D1">
              <w:rPr>
                <w:rFonts w:ascii="Times New Roman" w:hAnsi="Times New Roman"/>
                <w:color w:val="auto"/>
                <w:sz w:val="24"/>
                <w:szCs w:val="24"/>
              </w:rPr>
              <w:t xml:space="preserve"> электронного конструктора, провода, кнопка, лампа, электромотор, геркон, схема. Развитие внимания, памяти. Воспитание безопасности в работе с конструктором.</w:t>
            </w:r>
          </w:p>
        </w:tc>
        <w:tc>
          <w:tcPr>
            <w:tcW w:w="2659" w:type="dxa"/>
          </w:tcPr>
          <w:p w:rsidR="00D663D1" w:rsidRPr="00D663D1" w:rsidRDefault="00D663D1" w:rsidP="00D663D1">
            <w:pPr>
              <w:jc w:val="both"/>
              <w:rPr>
                <w:rFonts w:ascii="Times New Roman" w:hAnsi="Times New Roman"/>
                <w:color w:val="auto"/>
                <w:sz w:val="24"/>
                <w:szCs w:val="24"/>
              </w:rPr>
            </w:pPr>
            <w:r w:rsidRPr="00D663D1">
              <w:rPr>
                <w:rFonts w:ascii="Times New Roman" w:hAnsi="Times New Roman"/>
                <w:color w:val="auto"/>
                <w:sz w:val="24"/>
                <w:szCs w:val="24"/>
              </w:rPr>
              <w:t>Построение разных схем из элементов конструктора</w:t>
            </w:r>
          </w:p>
        </w:tc>
      </w:tr>
      <w:tr w:rsidR="00D663D1" w:rsidRPr="00D663D1" w:rsidTr="00D663D1">
        <w:tc>
          <w:tcPr>
            <w:tcW w:w="1397" w:type="dxa"/>
          </w:tcPr>
          <w:p w:rsidR="00D663D1" w:rsidRPr="00D663D1" w:rsidRDefault="00D663D1" w:rsidP="00D663D1">
            <w:pPr>
              <w:rPr>
                <w:rFonts w:ascii="Times New Roman" w:hAnsi="Times New Roman"/>
                <w:color w:val="auto"/>
                <w:sz w:val="24"/>
                <w:szCs w:val="24"/>
              </w:rPr>
            </w:pPr>
            <w:r w:rsidRPr="00D663D1">
              <w:rPr>
                <w:rFonts w:ascii="Times New Roman" w:hAnsi="Times New Roman"/>
                <w:color w:val="auto"/>
                <w:sz w:val="24"/>
                <w:szCs w:val="24"/>
              </w:rPr>
              <w:lastRenderedPageBreak/>
              <w:t>Февраль</w:t>
            </w:r>
          </w:p>
          <w:p w:rsidR="00D663D1" w:rsidRPr="00D663D1" w:rsidRDefault="00D663D1" w:rsidP="00D663D1">
            <w:pPr>
              <w:rPr>
                <w:rFonts w:ascii="Times New Roman" w:hAnsi="Times New Roman"/>
                <w:color w:val="auto"/>
              </w:rPr>
            </w:pPr>
            <w:r w:rsidRPr="00D663D1">
              <w:rPr>
                <w:rFonts w:ascii="Times New Roman" w:hAnsi="Times New Roman"/>
                <w:color w:val="auto"/>
                <w:sz w:val="24"/>
                <w:szCs w:val="24"/>
              </w:rPr>
              <w:t>3 неделя</w:t>
            </w:r>
          </w:p>
        </w:tc>
        <w:tc>
          <w:tcPr>
            <w:tcW w:w="2692" w:type="dxa"/>
          </w:tcPr>
          <w:p w:rsidR="00D663D1" w:rsidRPr="00D663D1" w:rsidRDefault="00D663D1" w:rsidP="00D663D1">
            <w:pPr>
              <w:jc w:val="both"/>
              <w:rPr>
                <w:rFonts w:ascii="Times New Roman" w:hAnsi="Times New Roman"/>
                <w:color w:val="auto"/>
                <w:sz w:val="24"/>
                <w:szCs w:val="24"/>
              </w:rPr>
            </w:pPr>
            <w:r w:rsidRPr="00D663D1">
              <w:rPr>
                <w:rFonts w:ascii="Times New Roman" w:hAnsi="Times New Roman"/>
                <w:color w:val="auto"/>
                <w:sz w:val="24"/>
                <w:szCs w:val="24"/>
              </w:rPr>
              <w:t>«Танки»</w:t>
            </w:r>
          </w:p>
        </w:tc>
        <w:tc>
          <w:tcPr>
            <w:tcW w:w="2823" w:type="dxa"/>
          </w:tcPr>
          <w:p w:rsidR="00D663D1" w:rsidRPr="00D663D1" w:rsidRDefault="00D663D1" w:rsidP="00D663D1">
            <w:pPr>
              <w:jc w:val="both"/>
              <w:rPr>
                <w:rFonts w:ascii="Times New Roman" w:hAnsi="Times New Roman"/>
                <w:color w:val="auto"/>
              </w:rPr>
            </w:pPr>
            <w:r w:rsidRPr="00D663D1">
              <w:rPr>
                <w:rFonts w:ascii="Times New Roman" w:hAnsi="Times New Roman"/>
                <w:color w:val="auto"/>
                <w:sz w:val="24"/>
                <w:szCs w:val="24"/>
              </w:rPr>
              <w:t>Формировать умение конструировать, моделировать с детьми из разных видов конструктора (ТИКО, лего, фанкластик) – самолеты, танки.</w:t>
            </w:r>
          </w:p>
        </w:tc>
        <w:tc>
          <w:tcPr>
            <w:tcW w:w="2659" w:type="dxa"/>
          </w:tcPr>
          <w:p w:rsidR="00D663D1" w:rsidRPr="00D663D1" w:rsidRDefault="00D663D1" w:rsidP="00D663D1">
            <w:pPr>
              <w:jc w:val="both"/>
              <w:rPr>
                <w:rFonts w:ascii="Times New Roman" w:hAnsi="Times New Roman"/>
                <w:color w:val="auto"/>
                <w:sz w:val="24"/>
                <w:szCs w:val="24"/>
              </w:rPr>
            </w:pPr>
            <w:r w:rsidRPr="00D663D1">
              <w:rPr>
                <w:rFonts w:ascii="Times New Roman" w:hAnsi="Times New Roman"/>
                <w:color w:val="auto"/>
                <w:sz w:val="24"/>
                <w:szCs w:val="24"/>
              </w:rPr>
              <w:t>Создание танков, самолетов.</w:t>
            </w:r>
          </w:p>
        </w:tc>
      </w:tr>
      <w:tr w:rsidR="00D663D1" w:rsidRPr="00D663D1" w:rsidTr="00D663D1">
        <w:tc>
          <w:tcPr>
            <w:tcW w:w="1397" w:type="dxa"/>
          </w:tcPr>
          <w:p w:rsidR="00D663D1" w:rsidRPr="00D663D1" w:rsidRDefault="00D663D1" w:rsidP="00D663D1">
            <w:pPr>
              <w:rPr>
                <w:rFonts w:ascii="Times New Roman" w:hAnsi="Times New Roman"/>
                <w:color w:val="auto"/>
                <w:sz w:val="24"/>
                <w:szCs w:val="24"/>
              </w:rPr>
            </w:pPr>
            <w:r w:rsidRPr="00D663D1">
              <w:rPr>
                <w:rFonts w:ascii="Times New Roman" w:hAnsi="Times New Roman"/>
                <w:color w:val="auto"/>
                <w:sz w:val="24"/>
                <w:szCs w:val="24"/>
              </w:rPr>
              <w:t>Февраль</w:t>
            </w:r>
          </w:p>
          <w:p w:rsidR="00D663D1" w:rsidRPr="00D663D1" w:rsidRDefault="00D663D1" w:rsidP="00D663D1">
            <w:pPr>
              <w:rPr>
                <w:rFonts w:ascii="Times New Roman" w:hAnsi="Times New Roman"/>
                <w:color w:val="auto"/>
                <w:sz w:val="24"/>
                <w:szCs w:val="24"/>
              </w:rPr>
            </w:pPr>
            <w:r w:rsidRPr="00D663D1">
              <w:rPr>
                <w:rFonts w:ascii="Times New Roman" w:hAnsi="Times New Roman"/>
                <w:color w:val="auto"/>
                <w:sz w:val="24"/>
                <w:szCs w:val="24"/>
              </w:rPr>
              <w:t>3 неделя</w:t>
            </w:r>
          </w:p>
        </w:tc>
        <w:tc>
          <w:tcPr>
            <w:tcW w:w="2692" w:type="dxa"/>
          </w:tcPr>
          <w:p w:rsidR="00D663D1" w:rsidRPr="00D663D1" w:rsidRDefault="00D663D1" w:rsidP="00D663D1">
            <w:pPr>
              <w:jc w:val="both"/>
              <w:rPr>
                <w:rFonts w:ascii="Times New Roman" w:hAnsi="Times New Roman"/>
                <w:b/>
                <w:color w:val="auto"/>
                <w:sz w:val="24"/>
                <w:szCs w:val="24"/>
              </w:rPr>
            </w:pPr>
            <w:r w:rsidRPr="00D663D1">
              <w:rPr>
                <w:rFonts w:ascii="Times New Roman" w:hAnsi="Times New Roman"/>
                <w:bCs/>
                <w:sz w:val="24"/>
                <w:szCs w:val="24"/>
                <w:shd w:val="clear" w:color="auto" w:fill="FFFFFF"/>
              </w:rPr>
              <w:t>«Ангар» (т)</w:t>
            </w:r>
          </w:p>
        </w:tc>
        <w:tc>
          <w:tcPr>
            <w:tcW w:w="2823" w:type="dxa"/>
          </w:tcPr>
          <w:p w:rsidR="00D663D1" w:rsidRPr="00D663D1" w:rsidRDefault="00D663D1" w:rsidP="00D663D1">
            <w:pPr>
              <w:tabs>
                <w:tab w:val="left" w:pos="120"/>
              </w:tabs>
              <w:spacing w:line="278" w:lineRule="exact"/>
              <w:rPr>
                <w:rFonts w:ascii="Times New Roman" w:hAnsi="Times New Roman"/>
                <w:color w:val="auto"/>
                <w:sz w:val="24"/>
                <w:szCs w:val="24"/>
              </w:rPr>
            </w:pPr>
            <w:r w:rsidRPr="00D663D1">
              <w:rPr>
                <w:rFonts w:ascii="Times New Roman" w:hAnsi="Times New Roman"/>
                <w:sz w:val="24"/>
                <w:szCs w:val="24"/>
                <w:shd w:val="clear" w:color="auto" w:fill="FFFFFF"/>
              </w:rPr>
              <w:t>Интерактивная беседа о специальном месте (ангаре), где проходят ремонт и диагностика воздушного транспорта, об особенностях его устройства;</w:t>
            </w:r>
          </w:p>
          <w:p w:rsidR="00D663D1" w:rsidRPr="00D663D1" w:rsidRDefault="00D663D1" w:rsidP="00D663D1">
            <w:pPr>
              <w:tabs>
                <w:tab w:val="left" w:pos="120"/>
              </w:tabs>
              <w:spacing w:line="278" w:lineRule="exact"/>
              <w:rPr>
                <w:rFonts w:ascii="Times New Roman" w:hAnsi="Times New Roman"/>
                <w:color w:val="auto"/>
                <w:sz w:val="24"/>
                <w:szCs w:val="24"/>
              </w:rPr>
            </w:pPr>
            <w:r w:rsidRPr="00D663D1">
              <w:rPr>
                <w:rFonts w:ascii="Times New Roman" w:hAnsi="Times New Roman"/>
                <w:sz w:val="24"/>
                <w:szCs w:val="24"/>
                <w:shd w:val="clear" w:color="auto" w:fill="FFFFFF"/>
              </w:rPr>
              <w:t>презентация «Как заботятся о самолетах».</w:t>
            </w:r>
          </w:p>
          <w:p w:rsidR="00D663D1" w:rsidRPr="00D663D1" w:rsidRDefault="00D663D1" w:rsidP="00D663D1">
            <w:pPr>
              <w:jc w:val="both"/>
              <w:rPr>
                <w:rFonts w:ascii="Times New Roman" w:hAnsi="Times New Roman"/>
                <w:color w:val="auto"/>
                <w:sz w:val="24"/>
                <w:szCs w:val="24"/>
              </w:rPr>
            </w:pPr>
          </w:p>
        </w:tc>
        <w:tc>
          <w:tcPr>
            <w:tcW w:w="2659" w:type="dxa"/>
          </w:tcPr>
          <w:p w:rsidR="00D663D1" w:rsidRPr="00D663D1" w:rsidRDefault="00D663D1" w:rsidP="00D663D1">
            <w:pPr>
              <w:jc w:val="both"/>
              <w:rPr>
                <w:rFonts w:ascii="Times New Roman" w:hAnsi="Times New Roman"/>
                <w:color w:val="auto"/>
                <w:sz w:val="24"/>
                <w:szCs w:val="24"/>
              </w:rPr>
            </w:pPr>
            <w:r w:rsidRPr="00D663D1">
              <w:rPr>
                <w:rFonts w:ascii="Times New Roman" w:hAnsi="Times New Roman"/>
                <w:color w:val="auto"/>
                <w:sz w:val="24"/>
                <w:szCs w:val="24"/>
              </w:rPr>
              <w:t>Беседа, просмотр презентации</w:t>
            </w:r>
          </w:p>
        </w:tc>
      </w:tr>
      <w:tr w:rsidR="00D663D1" w:rsidRPr="00D663D1" w:rsidTr="00D663D1">
        <w:tc>
          <w:tcPr>
            <w:tcW w:w="1397" w:type="dxa"/>
          </w:tcPr>
          <w:p w:rsidR="00D663D1" w:rsidRPr="00D663D1" w:rsidRDefault="00D663D1" w:rsidP="00D663D1">
            <w:pPr>
              <w:rPr>
                <w:rFonts w:ascii="Times New Roman" w:hAnsi="Times New Roman"/>
                <w:color w:val="auto"/>
                <w:sz w:val="24"/>
                <w:szCs w:val="24"/>
              </w:rPr>
            </w:pPr>
            <w:r w:rsidRPr="00D663D1">
              <w:rPr>
                <w:rFonts w:ascii="Times New Roman" w:hAnsi="Times New Roman"/>
                <w:color w:val="auto"/>
                <w:sz w:val="24"/>
                <w:szCs w:val="24"/>
              </w:rPr>
              <w:t>Февраль</w:t>
            </w:r>
          </w:p>
          <w:p w:rsidR="00D663D1" w:rsidRPr="00D663D1" w:rsidRDefault="00D663D1" w:rsidP="00D663D1">
            <w:pPr>
              <w:rPr>
                <w:rFonts w:ascii="Times New Roman" w:hAnsi="Times New Roman"/>
                <w:color w:val="auto"/>
              </w:rPr>
            </w:pPr>
            <w:r w:rsidRPr="00D663D1">
              <w:rPr>
                <w:rFonts w:ascii="Times New Roman" w:hAnsi="Times New Roman"/>
                <w:color w:val="auto"/>
                <w:sz w:val="24"/>
                <w:szCs w:val="24"/>
              </w:rPr>
              <w:t>4 неделя</w:t>
            </w:r>
          </w:p>
        </w:tc>
        <w:tc>
          <w:tcPr>
            <w:tcW w:w="2692" w:type="dxa"/>
          </w:tcPr>
          <w:p w:rsidR="00D663D1" w:rsidRPr="00D663D1" w:rsidRDefault="00D663D1" w:rsidP="00D663D1">
            <w:pPr>
              <w:rPr>
                <w:rFonts w:ascii="Times New Roman" w:hAnsi="Times New Roman"/>
                <w:color w:val="auto"/>
              </w:rPr>
            </w:pPr>
            <w:r w:rsidRPr="00D663D1">
              <w:rPr>
                <w:rFonts w:ascii="Times New Roman" w:hAnsi="Times New Roman"/>
                <w:color w:val="auto"/>
                <w:sz w:val="24"/>
                <w:szCs w:val="24"/>
              </w:rPr>
              <w:t>«Самолеты»</w:t>
            </w:r>
          </w:p>
        </w:tc>
        <w:tc>
          <w:tcPr>
            <w:tcW w:w="2823" w:type="dxa"/>
          </w:tcPr>
          <w:p w:rsidR="00D663D1" w:rsidRPr="00D663D1" w:rsidRDefault="00D663D1" w:rsidP="00D663D1">
            <w:pPr>
              <w:jc w:val="both"/>
              <w:rPr>
                <w:rFonts w:ascii="Times New Roman" w:hAnsi="Times New Roman"/>
                <w:color w:val="auto"/>
              </w:rPr>
            </w:pPr>
            <w:r w:rsidRPr="00D663D1">
              <w:rPr>
                <w:rFonts w:ascii="Times New Roman" w:hAnsi="Times New Roman"/>
                <w:color w:val="auto"/>
                <w:sz w:val="24"/>
                <w:szCs w:val="24"/>
              </w:rPr>
              <w:t>Формировать умение конструировать, моделировать самолеты. Развитие мелкой моторики. Воспитание аккуратности в работе с разными материалами.</w:t>
            </w:r>
          </w:p>
        </w:tc>
        <w:tc>
          <w:tcPr>
            <w:tcW w:w="2659" w:type="dxa"/>
          </w:tcPr>
          <w:p w:rsidR="00D663D1" w:rsidRPr="00D663D1" w:rsidRDefault="00D663D1" w:rsidP="00D663D1">
            <w:pPr>
              <w:jc w:val="both"/>
              <w:rPr>
                <w:rFonts w:ascii="Times New Roman" w:hAnsi="Times New Roman"/>
                <w:color w:val="auto"/>
                <w:sz w:val="24"/>
                <w:szCs w:val="24"/>
              </w:rPr>
            </w:pPr>
            <w:r w:rsidRPr="00D663D1">
              <w:rPr>
                <w:rFonts w:ascii="Times New Roman" w:hAnsi="Times New Roman"/>
                <w:color w:val="auto"/>
                <w:sz w:val="24"/>
                <w:szCs w:val="24"/>
              </w:rPr>
              <w:t>Моделирование самолетов из фанкластика, ТИКО, ЛЕГО.</w:t>
            </w:r>
          </w:p>
        </w:tc>
      </w:tr>
      <w:tr w:rsidR="00D663D1" w:rsidRPr="00D663D1" w:rsidTr="00D663D1">
        <w:tc>
          <w:tcPr>
            <w:tcW w:w="1397" w:type="dxa"/>
          </w:tcPr>
          <w:p w:rsidR="00D663D1" w:rsidRPr="00D663D1" w:rsidRDefault="00D663D1" w:rsidP="00D663D1">
            <w:pPr>
              <w:rPr>
                <w:rFonts w:ascii="Times New Roman" w:hAnsi="Times New Roman"/>
                <w:color w:val="auto"/>
                <w:sz w:val="24"/>
                <w:szCs w:val="24"/>
              </w:rPr>
            </w:pPr>
            <w:r w:rsidRPr="00D663D1">
              <w:rPr>
                <w:rFonts w:ascii="Times New Roman" w:hAnsi="Times New Roman"/>
                <w:color w:val="auto"/>
                <w:sz w:val="24"/>
                <w:szCs w:val="24"/>
              </w:rPr>
              <w:t>Февраль</w:t>
            </w:r>
          </w:p>
          <w:p w:rsidR="00D663D1" w:rsidRPr="00D663D1" w:rsidRDefault="00D663D1" w:rsidP="00D663D1">
            <w:pPr>
              <w:rPr>
                <w:rFonts w:ascii="Times New Roman" w:hAnsi="Times New Roman"/>
                <w:color w:val="auto"/>
                <w:sz w:val="24"/>
                <w:szCs w:val="24"/>
              </w:rPr>
            </w:pPr>
            <w:r w:rsidRPr="00D663D1">
              <w:rPr>
                <w:rFonts w:ascii="Times New Roman" w:hAnsi="Times New Roman"/>
                <w:color w:val="auto"/>
                <w:sz w:val="24"/>
                <w:szCs w:val="24"/>
              </w:rPr>
              <w:t>4 неделя</w:t>
            </w:r>
          </w:p>
        </w:tc>
        <w:tc>
          <w:tcPr>
            <w:tcW w:w="2692" w:type="dxa"/>
          </w:tcPr>
          <w:p w:rsidR="00D663D1" w:rsidRPr="00D663D1" w:rsidRDefault="00D663D1" w:rsidP="00D663D1">
            <w:pPr>
              <w:rPr>
                <w:rFonts w:ascii="Times New Roman" w:hAnsi="Times New Roman"/>
                <w:color w:val="auto"/>
                <w:sz w:val="24"/>
                <w:szCs w:val="24"/>
              </w:rPr>
            </w:pPr>
            <w:r w:rsidRPr="00D663D1">
              <w:rPr>
                <w:rFonts w:ascii="Times New Roman" w:hAnsi="Times New Roman"/>
                <w:color w:val="auto"/>
                <w:sz w:val="24"/>
                <w:szCs w:val="24"/>
              </w:rPr>
              <w:t>«Что такое аэропорт» (т)</w:t>
            </w:r>
          </w:p>
        </w:tc>
        <w:tc>
          <w:tcPr>
            <w:tcW w:w="2823" w:type="dxa"/>
          </w:tcPr>
          <w:p w:rsidR="00D663D1" w:rsidRPr="00D663D1" w:rsidRDefault="00D663D1" w:rsidP="00D663D1">
            <w:pPr>
              <w:jc w:val="both"/>
              <w:rPr>
                <w:rFonts w:ascii="Times New Roman" w:hAnsi="Times New Roman"/>
                <w:color w:val="auto"/>
                <w:sz w:val="24"/>
                <w:szCs w:val="24"/>
              </w:rPr>
            </w:pPr>
            <w:r w:rsidRPr="00D663D1">
              <w:rPr>
                <w:rFonts w:ascii="Times New Roman" w:hAnsi="Times New Roman"/>
                <w:sz w:val="24"/>
                <w:szCs w:val="24"/>
                <w:shd w:val="clear" w:color="auto" w:fill="FFFFFF"/>
              </w:rPr>
              <w:t>Мультфильмы: «Будни аэропорта», «Экскурсия по аэропорту». Обогащение знаний детей об аэропорте. Воспитание интереса к новому.</w:t>
            </w:r>
          </w:p>
        </w:tc>
        <w:tc>
          <w:tcPr>
            <w:tcW w:w="2659" w:type="dxa"/>
          </w:tcPr>
          <w:p w:rsidR="00D663D1" w:rsidRPr="00D663D1" w:rsidRDefault="00D663D1" w:rsidP="00D663D1">
            <w:pPr>
              <w:jc w:val="both"/>
              <w:rPr>
                <w:rFonts w:ascii="Times New Roman" w:hAnsi="Times New Roman"/>
                <w:color w:val="auto"/>
                <w:sz w:val="24"/>
                <w:szCs w:val="24"/>
              </w:rPr>
            </w:pPr>
            <w:r w:rsidRPr="00D663D1">
              <w:rPr>
                <w:rFonts w:ascii="Times New Roman" w:hAnsi="Times New Roman"/>
                <w:color w:val="auto"/>
                <w:sz w:val="24"/>
                <w:szCs w:val="24"/>
              </w:rPr>
              <w:t>Беседа, просмотр</w:t>
            </w:r>
          </w:p>
        </w:tc>
      </w:tr>
      <w:tr w:rsidR="00D663D1" w:rsidRPr="00D663D1" w:rsidTr="00D663D1">
        <w:tc>
          <w:tcPr>
            <w:tcW w:w="1397" w:type="dxa"/>
          </w:tcPr>
          <w:p w:rsidR="00D663D1" w:rsidRPr="00D663D1" w:rsidRDefault="00D663D1" w:rsidP="00D663D1">
            <w:pPr>
              <w:rPr>
                <w:rFonts w:ascii="Times New Roman" w:hAnsi="Times New Roman"/>
                <w:color w:val="auto"/>
                <w:sz w:val="24"/>
                <w:szCs w:val="24"/>
              </w:rPr>
            </w:pPr>
            <w:r w:rsidRPr="00D663D1">
              <w:rPr>
                <w:rFonts w:ascii="Times New Roman" w:hAnsi="Times New Roman"/>
                <w:color w:val="auto"/>
                <w:sz w:val="24"/>
                <w:szCs w:val="24"/>
              </w:rPr>
              <w:t xml:space="preserve">Март </w:t>
            </w:r>
          </w:p>
          <w:p w:rsidR="00D663D1" w:rsidRPr="00D663D1" w:rsidRDefault="00D663D1" w:rsidP="00D663D1">
            <w:pPr>
              <w:rPr>
                <w:rFonts w:ascii="Times New Roman" w:hAnsi="Times New Roman"/>
                <w:color w:val="auto"/>
              </w:rPr>
            </w:pPr>
            <w:r w:rsidRPr="00D663D1">
              <w:rPr>
                <w:rFonts w:ascii="Times New Roman" w:hAnsi="Times New Roman"/>
                <w:color w:val="auto"/>
                <w:sz w:val="24"/>
                <w:szCs w:val="24"/>
              </w:rPr>
              <w:t>1 неделя</w:t>
            </w:r>
          </w:p>
        </w:tc>
        <w:tc>
          <w:tcPr>
            <w:tcW w:w="2692" w:type="dxa"/>
          </w:tcPr>
          <w:p w:rsidR="00D663D1" w:rsidRPr="00D663D1" w:rsidRDefault="00D663D1" w:rsidP="00D663D1">
            <w:pPr>
              <w:rPr>
                <w:rFonts w:ascii="Times New Roman" w:hAnsi="Times New Roman"/>
                <w:color w:val="auto"/>
              </w:rPr>
            </w:pPr>
            <w:r w:rsidRPr="00D663D1">
              <w:rPr>
                <w:rFonts w:ascii="Times New Roman" w:hAnsi="Times New Roman"/>
                <w:sz w:val="24"/>
                <w:szCs w:val="24"/>
              </w:rPr>
              <w:t> «Современное здание детского сада»</w:t>
            </w:r>
          </w:p>
        </w:tc>
        <w:tc>
          <w:tcPr>
            <w:tcW w:w="2823" w:type="dxa"/>
          </w:tcPr>
          <w:p w:rsidR="00D663D1" w:rsidRPr="00D663D1" w:rsidRDefault="00D663D1" w:rsidP="00D663D1">
            <w:pPr>
              <w:jc w:val="both"/>
              <w:rPr>
                <w:rFonts w:ascii="Times New Roman" w:hAnsi="Times New Roman"/>
                <w:color w:val="auto"/>
                <w:sz w:val="24"/>
                <w:szCs w:val="24"/>
              </w:rPr>
            </w:pPr>
            <w:r w:rsidRPr="00D663D1">
              <w:rPr>
                <w:rFonts w:ascii="Times New Roman" w:hAnsi="Times New Roman"/>
                <w:color w:val="auto"/>
                <w:sz w:val="24"/>
                <w:szCs w:val="24"/>
              </w:rPr>
              <w:t>Формировать умение делать постройки  здания детского сада. Развитие конструктивных умений. Воспитание усидчивости, доводить начатое дело до конца.</w:t>
            </w:r>
          </w:p>
        </w:tc>
        <w:tc>
          <w:tcPr>
            <w:tcW w:w="2659" w:type="dxa"/>
          </w:tcPr>
          <w:p w:rsidR="00D663D1" w:rsidRPr="00D663D1" w:rsidRDefault="00D663D1" w:rsidP="00D663D1">
            <w:pPr>
              <w:jc w:val="both"/>
              <w:rPr>
                <w:rFonts w:ascii="Times New Roman" w:hAnsi="Times New Roman"/>
                <w:color w:val="auto"/>
                <w:sz w:val="24"/>
                <w:szCs w:val="24"/>
              </w:rPr>
            </w:pPr>
            <w:r w:rsidRPr="00D663D1">
              <w:rPr>
                <w:rFonts w:ascii="Times New Roman" w:hAnsi="Times New Roman"/>
                <w:color w:val="auto"/>
                <w:sz w:val="24"/>
                <w:szCs w:val="24"/>
              </w:rPr>
              <w:t>Конструирование здания детского сада из крупного строителя, лего.</w:t>
            </w:r>
          </w:p>
        </w:tc>
      </w:tr>
      <w:tr w:rsidR="00D663D1" w:rsidRPr="00D663D1" w:rsidTr="00D663D1">
        <w:tc>
          <w:tcPr>
            <w:tcW w:w="1397" w:type="dxa"/>
          </w:tcPr>
          <w:p w:rsidR="00D663D1" w:rsidRPr="00D663D1" w:rsidRDefault="00D663D1" w:rsidP="00D663D1">
            <w:pPr>
              <w:rPr>
                <w:rFonts w:ascii="Times New Roman" w:hAnsi="Times New Roman"/>
                <w:color w:val="auto"/>
                <w:sz w:val="24"/>
                <w:szCs w:val="24"/>
              </w:rPr>
            </w:pPr>
            <w:r w:rsidRPr="00D663D1">
              <w:rPr>
                <w:rFonts w:ascii="Times New Roman" w:hAnsi="Times New Roman"/>
                <w:color w:val="auto"/>
                <w:sz w:val="24"/>
                <w:szCs w:val="24"/>
              </w:rPr>
              <w:t>Март</w:t>
            </w:r>
          </w:p>
          <w:p w:rsidR="00D663D1" w:rsidRPr="00D663D1" w:rsidRDefault="00D663D1" w:rsidP="00D663D1">
            <w:pPr>
              <w:rPr>
                <w:rFonts w:ascii="Times New Roman" w:hAnsi="Times New Roman"/>
                <w:color w:val="auto"/>
                <w:sz w:val="24"/>
                <w:szCs w:val="24"/>
              </w:rPr>
            </w:pPr>
            <w:r w:rsidRPr="00D663D1">
              <w:rPr>
                <w:rFonts w:ascii="Times New Roman" w:hAnsi="Times New Roman"/>
                <w:color w:val="auto"/>
                <w:sz w:val="24"/>
                <w:szCs w:val="24"/>
              </w:rPr>
              <w:t>1 неделя</w:t>
            </w:r>
          </w:p>
        </w:tc>
        <w:tc>
          <w:tcPr>
            <w:tcW w:w="2692" w:type="dxa"/>
          </w:tcPr>
          <w:p w:rsidR="00D663D1" w:rsidRPr="00D663D1" w:rsidRDefault="00D663D1" w:rsidP="00D663D1">
            <w:pPr>
              <w:rPr>
                <w:rFonts w:ascii="Times New Roman" w:hAnsi="Times New Roman"/>
                <w:sz w:val="24"/>
                <w:szCs w:val="24"/>
              </w:rPr>
            </w:pPr>
            <w:r w:rsidRPr="00D663D1">
              <w:rPr>
                <w:rFonts w:ascii="Times New Roman" w:hAnsi="Times New Roman"/>
                <w:sz w:val="24"/>
                <w:szCs w:val="24"/>
              </w:rPr>
              <w:t>«Детская площадка»</w:t>
            </w:r>
          </w:p>
        </w:tc>
        <w:tc>
          <w:tcPr>
            <w:tcW w:w="2823" w:type="dxa"/>
          </w:tcPr>
          <w:p w:rsidR="00D663D1" w:rsidRPr="00D663D1" w:rsidRDefault="00D663D1" w:rsidP="00D663D1">
            <w:pPr>
              <w:jc w:val="both"/>
              <w:rPr>
                <w:rFonts w:ascii="Times New Roman" w:hAnsi="Times New Roman"/>
                <w:color w:val="auto"/>
                <w:sz w:val="24"/>
                <w:szCs w:val="24"/>
              </w:rPr>
            </w:pPr>
            <w:r w:rsidRPr="00D663D1">
              <w:rPr>
                <w:rFonts w:ascii="Times New Roman" w:hAnsi="Times New Roman"/>
                <w:color w:val="auto"/>
                <w:sz w:val="24"/>
                <w:szCs w:val="24"/>
              </w:rPr>
              <w:t>Формировать умение делать качели и карусели из ЛЕГО, фанкластика. Развитие конструктивных умений. Воспитание усидчивости, доводить начатое дело до конца.</w:t>
            </w:r>
          </w:p>
        </w:tc>
        <w:tc>
          <w:tcPr>
            <w:tcW w:w="2659" w:type="dxa"/>
          </w:tcPr>
          <w:p w:rsidR="00D663D1" w:rsidRPr="00D663D1" w:rsidRDefault="00D663D1" w:rsidP="00D663D1">
            <w:pPr>
              <w:jc w:val="both"/>
              <w:rPr>
                <w:rFonts w:ascii="Times New Roman" w:hAnsi="Times New Roman"/>
                <w:color w:val="auto"/>
                <w:sz w:val="24"/>
                <w:szCs w:val="24"/>
              </w:rPr>
            </w:pPr>
            <w:r w:rsidRPr="00D663D1">
              <w:rPr>
                <w:rFonts w:ascii="Times New Roman" w:hAnsi="Times New Roman"/>
                <w:color w:val="auto"/>
                <w:sz w:val="24"/>
                <w:szCs w:val="24"/>
              </w:rPr>
              <w:t>Моделирование детской площадки</w:t>
            </w:r>
          </w:p>
        </w:tc>
      </w:tr>
      <w:tr w:rsidR="00D663D1" w:rsidRPr="00D663D1" w:rsidTr="00D663D1">
        <w:tc>
          <w:tcPr>
            <w:tcW w:w="1397" w:type="dxa"/>
          </w:tcPr>
          <w:p w:rsidR="00D663D1" w:rsidRPr="00D663D1" w:rsidRDefault="00D663D1" w:rsidP="00D663D1">
            <w:pPr>
              <w:rPr>
                <w:rFonts w:ascii="Times New Roman" w:hAnsi="Times New Roman"/>
                <w:color w:val="auto"/>
                <w:sz w:val="24"/>
                <w:szCs w:val="24"/>
              </w:rPr>
            </w:pPr>
            <w:r w:rsidRPr="00D663D1">
              <w:rPr>
                <w:rFonts w:ascii="Times New Roman" w:hAnsi="Times New Roman"/>
                <w:color w:val="auto"/>
                <w:sz w:val="24"/>
                <w:szCs w:val="24"/>
              </w:rPr>
              <w:t>Март</w:t>
            </w:r>
          </w:p>
          <w:p w:rsidR="00D663D1" w:rsidRPr="00D663D1" w:rsidRDefault="00D663D1" w:rsidP="00D663D1">
            <w:pPr>
              <w:rPr>
                <w:rFonts w:ascii="Times New Roman" w:hAnsi="Times New Roman"/>
                <w:color w:val="auto"/>
                <w:sz w:val="24"/>
                <w:szCs w:val="24"/>
              </w:rPr>
            </w:pPr>
            <w:r w:rsidRPr="00D663D1">
              <w:rPr>
                <w:rFonts w:ascii="Times New Roman" w:hAnsi="Times New Roman"/>
                <w:color w:val="auto"/>
                <w:sz w:val="24"/>
                <w:szCs w:val="24"/>
              </w:rPr>
              <w:t>2 неделя</w:t>
            </w:r>
          </w:p>
        </w:tc>
        <w:tc>
          <w:tcPr>
            <w:tcW w:w="2692" w:type="dxa"/>
          </w:tcPr>
          <w:p w:rsidR="00D663D1" w:rsidRPr="00D663D1" w:rsidRDefault="00D663D1" w:rsidP="00D663D1">
            <w:pPr>
              <w:rPr>
                <w:rFonts w:ascii="Times New Roman" w:hAnsi="Times New Roman"/>
                <w:sz w:val="24"/>
                <w:szCs w:val="24"/>
              </w:rPr>
            </w:pPr>
            <w:r w:rsidRPr="00D663D1">
              <w:rPr>
                <w:rFonts w:ascii="Times New Roman" w:hAnsi="Times New Roman"/>
                <w:sz w:val="24"/>
                <w:szCs w:val="24"/>
              </w:rPr>
              <w:t>Экскурсия в музей (т)</w:t>
            </w:r>
          </w:p>
        </w:tc>
        <w:tc>
          <w:tcPr>
            <w:tcW w:w="2823" w:type="dxa"/>
          </w:tcPr>
          <w:p w:rsidR="00D663D1" w:rsidRPr="00D663D1" w:rsidRDefault="00D663D1" w:rsidP="00D663D1">
            <w:pPr>
              <w:jc w:val="both"/>
              <w:rPr>
                <w:rFonts w:ascii="Times New Roman" w:hAnsi="Times New Roman"/>
                <w:color w:val="auto"/>
                <w:sz w:val="24"/>
                <w:szCs w:val="24"/>
              </w:rPr>
            </w:pPr>
            <w:r w:rsidRPr="00D663D1">
              <w:rPr>
                <w:rFonts w:ascii="Times New Roman" w:hAnsi="Times New Roman"/>
                <w:color w:val="auto"/>
                <w:sz w:val="24"/>
                <w:szCs w:val="24"/>
              </w:rPr>
              <w:t xml:space="preserve">Обогащение представлений о предметах русского быта, обстановке в </w:t>
            </w:r>
            <w:r w:rsidRPr="00D663D1">
              <w:rPr>
                <w:rFonts w:ascii="Times New Roman" w:hAnsi="Times New Roman"/>
                <w:color w:val="auto"/>
                <w:sz w:val="24"/>
                <w:szCs w:val="24"/>
              </w:rPr>
              <w:lastRenderedPageBreak/>
              <w:t>доме. Развитие связной речи детей. Воспитание интереса к теме.</w:t>
            </w:r>
          </w:p>
        </w:tc>
        <w:tc>
          <w:tcPr>
            <w:tcW w:w="2659" w:type="dxa"/>
          </w:tcPr>
          <w:p w:rsidR="00D663D1" w:rsidRPr="00D663D1" w:rsidRDefault="00D663D1" w:rsidP="00D663D1">
            <w:pPr>
              <w:jc w:val="both"/>
              <w:rPr>
                <w:rFonts w:ascii="Times New Roman" w:hAnsi="Times New Roman"/>
                <w:color w:val="auto"/>
                <w:sz w:val="24"/>
                <w:szCs w:val="24"/>
              </w:rPr>
            </w:pPr>
            <w:r w:rsidRPr="00D663D1">
              <w:rPr>
                <w:rFonts w:ascii="Times New Roman" w:hAnsi="Times New Roman"/>
                <w:color w:val="auto"/>
                <w:sz w:val="24"/>
                <w:szCs w:val="24"/>
              </w:rPr>
              <w:lastRenderedPageBreak/>
              <w:t>Беседа</w:t>
            </w:r>
          </w:p>
        </w:tc>
      </w:tr>
      <w:tr w:rsidR="00D663D1" w:rsidRPr="00D663D1" w:rsidTr="00D663D1">
        <w:tc>
          <w:tcPr>
            <w:tcW w:w="1397" w:type="dxa"/>
          </w:tcPr>
          <w:p w:rsidR="00D663D1" w:rsidRPr="00D663D1" w:rsidRDefault="00D663D1" w:rsidP="00D663D1">
            <w:pPr>
              <w:rPr>
                <w:rFonts w:ascii="Times New Roman" w:hAnsi="Times New Roman"/>
                <w:color w:val="auto"/>
                <w:sz w:val="24"/>
                <w:szCs w:val="24"/>
              </w:rPr>
            </w:pPr>
            <w:r w:rsidRPr="00D663D1">
              <w:rPr>
                <w:rFonts w:ascii="Times New Roman" w:hAnsi="Times New Roman"/>
                <w:color w:val="auto"/>
                <w:sz w:val="24"/>
                <w:szCs w:val="24"/>
              </w:rPr>
              <w:lastRenderedPageBreak/>
              <w:t>Март</w:t>
            </w:r>
          </w:p>
          <w:p w:rsidR="00D663D1" w:rsidRPr="00D663D1" w:rsidRDefault="00D663D1" w:rsidP="00D663D1">
            <w:pPr>
              <w:rPr>
                <w:rFonts w:ascii="Times New Roman" w:hAnsi="Times New Roman"/>
                <w:color w:val="auto"/>
                <w:sz w:val="24"/>
                <w:szCs w:val="24"/>
              </w:rPr>
            </w:pPr>
            <w:r w:rsidRPr="00D663D1">
              <w:rPr>
                <w:rFonts w:ascii="Times New Roman" w:hAnsi="Times New Roman"/>
                <w:color w:val="auto"/>
                <w:sz w:val="24"/>
                <w:szCs w:val="24"/>
              </w:rPr>
              <w:t>2 неделя</w:t>
            </w:r>
          </w:p>
        </w:tc>
        <w:tc>
          <w:tcPr>
            <w:tcW w:w="2692" w:type="dxa"/>
          </w:tcPr>
          <w:p w:rsidR="00D663D1" w:rsidRPr="00D663D1" w:rsidRDefault="00D663D1" w:rsidP="00D663D1">
            <w:pPr>
              <w:rPr>
                <w:rFonts w:ascii="Times New Roman" w:hAnsi="Times New Roman"/>
                <w:sz w:val="24"/>
                <w:szCs w:val="24"/>
              </w:rPr>
            </w:pPr>
            <w:r w:rsidRPr="00D663D1">
              <w:rPr>
                <w:rFonts w:ascii="Times New Roman" w:hAnsi="Times New Roman"/>
                <w:sz w:val="24"/>
                <w:szCs w:val="24"/>
              </w:rPr>
              <w:t>«Печь для русской избы»</w:t>
            </w:r>
          </w:p>
        </w:tc>
        <w:tc>
          <w:tcPr>
            <w:tcW w:w="2823" w:type="dxa"/>
          </w:tcPr>
          <w:p w:rsidR="00D663D1" w:rsidRPr="00D663D1" w:rsidRDefault="00D663D1" w:rsidP="00D663D1">
            <w:pPr>
              <w:jc w:val="both"/>
              <w:rPr>
                <w:rFonts w:ascii="Times New Roman" w:hAnsi="Times New Roman"/>
                <w:color w:val="auto"/>
                <w:sz w:val="24"/>
                <w:szCs w:val="24"/>
              </w:rPr>
            </w:pPr>
            <w:r w:rsidRPr="00D663D1">
              <w:rPr>
                <w:rFonts w:ascii="Times New Roman" w:hAnsi="Times New Roman"/>
                <w:color w:val="auto"/>
                <w:sz w:val="24"/>
                <w:szCs w:val="24"/>
              </w:rPr>
              <w:t>Формировать умение строить печь для избы из разных конструкторов. Развитие воображения, моторики. Воспитание интереса к конструированию, доводить начатое дело до конца.</w:t>
            </w:r>
          </w:p>
        </w:tc>
        <w:tc>
          <w:tcPr>
            <w:tcW w:w="2659" w:type="dxa"/>
          </w:tcPr>
          <w:p w:rsidR="00D663D1" w:rsidRPr="00D663D1" w:rsidRDefault="00D663D1" w:rsidP="00D663D1">
            <w:pPr>
              <w:jc w:val="both"/>
              <w:rPr>
                <w:rFonts w:ascii="Times New Roman" w:hAnsi="Times New Roman"/>
                <w:color w:val="auto"/>
                <w:sz w:val="24"/>
                <w:szCs w:val="24"/>
              </w:rPr>
            </w:pPr>
            <w:r w:rsidRPr="00D663D1">
              <w:rPr>
                <w:rFonts w:ascii="Times New Roman" w:hAnsi="Times New Roman"/>
                <w:sz w:val="24"/>
                <w:szCs w:val="24"/>
              </w:rPr>
              <w:t>Конструирование печки для русской избы, из мелкого Лего, крупного Лего, крупного строителя, мелкого строителя</w:t>
            </w:r>
          </w:p>
        </w:tc>
      </w:tr>
      <w:tr w:rsidR="00D663D1" w:rsidRPr="00D663D1" w:rsidTr="00D663D1">
        <w:tc>
          <w:tcPr>
            <w:tcW w:w="1397" w:type="dxa"/>
          </w:tcPr>
          <w:p w:rsidR="00D663D1" w:rsidRPr="00D663D1" w:rsidRDefault="00D663D1" w:rsidP="00D663D1">
            <w:pPr>
              <w:rPr>
                <w:rFonts w:ascii="Times New Roman" w:hAnsi="Times New Roman"/>
                <w:color w:val="auto"/>
                <w:sz w:val="24"/>
                <w:szCs w:val="24"/>
              </w:rPr>
            </w:pPr>
            <w:r w:rsidRPr="00D663D1">
              <w:rPr>
                <w:rFonts w:ascii="Times New Roman" w:hAnsi="Times New Roman"/>
                <w:color w:val="auto"/>
                <w:sz w:val="24"/>
                <w:szCs w:val="24"/>
              </w:rPr>
              <w:t xml:space="preserve">Март </w:t>
            </w:r>
          </w:p>
          <w:p w:rsidR="00D663D1" w:rsidRPr="00D663D1" w:rsidRDefault="00D663D1" w:rsidP="00D663D1">
            <w:pPr>
              <w:rPr>
                <w:rFonts w:ascii="Times New Roman" w:hAnsi="Times New Roman"/>
                <w:color w:val="auto"/>
                <w:sz w:val="24"/>
                <w:szCs w:val="24"/>
              </w:rPr>
            </w:pPr>
            <w:r w:rsidRPr="00D663D1">
              <w:rPr>
                <w:rFonts w:ascii="Times New Roman" w:hAnsi="Times New Roman"/>
                <w:color w:val="auto"/>
                <w:sz w:val="24"/>
                <w:szCs w:val="24"/>
              </w:rPr>
              <w:t>3 неделя</w:t>
            </w:r>
          </w:p>
        </w:tc>
        <w:tc>
          <w:tcPr>
            <w:tcW w:w="2692" w:type="dxa"/>
          </w:tcPr>
          <w:p w:rsidR="00D663D1" w:rsidRPr="00D663D1" w:rsidRDefault="00D663D1" w:rsidP="00D663D1">
            <w:pPr>
              <w:rPr>
                <w:rFonts w:ascii="Times New Roman" w:hAnsi="Times New Roman"/>
                <w:sz w:val="24"/>
                <w:szCs w:val="24"/>
              </w:rPr>
            </w:pPr>
            <w:r w:rsidRPr="00D663D1">
              <w:rPr>
                <w:rFonts w:ascii="Times New Roman" w:hAnsi="Times New Roman"/>
                <w:sz w:val="24"/>
                <w:szCs w:val="24"/>
              </w:rPr>
              <w:t>«Современная мебель»</w:t>
            </w:r>
          </w:p>
        </w:tc>
        <w:tc>
          <w:tcPr>
            <w:tcW w:w="2823" w:type="dxa"/>
          </w:tcPr>
          <w:p w:rsidR="00D663D1" w:rsidRPr="00D663D1" w:rsidRDefault="00D663D1" w:rsidP="00D663D1">
            <w:pPr>
              <w:jc w:val="both"/>
              <w:rPr>
                <w:rFonts w:ascii="Times New Roman" w:hAnsi="Times New Roman"/>
                <w:color w:val="auto"/>
                <w:sz w:val="24"/>
                <w:szCs w:val="24"/>
              </w:rPr>
            </w:pPr>
            <w:r w:rsidRPr="00D663D1">
              <w:rPr>
                <w:rFonts w:ascii="Times New Roman" w:hAnsi="Times New Roman"/>
                <w:color w:val="auto"/>
                <w:sz w:val="24"/>
                <w:szCs w:val="24"/>
              </w:rPr>
              <w:t>Формировать умение моделировать мебель из бросового материала, развитие чувство формы, выбор цветовой гаммы. Развитие воображения, моторики. Воспитание интереса, аккуратности в работе.</w:t>
            </w:r>
          </w:p>
        </w:tc>
        <w:tc>
          <w:tcPr>
            <w:tcW w:w="2659" w:type="dxa"/>
          </w:tcPr>
          <w:p w:rsidR="00D663D1" w:rsidRPr="00D663D1" w:rsidRDefault="00D663D1" w:rsidP="00D663D1">
            <w:pPr>
              <w:jc w:val="both"/>
              <w:rPr>
                <w:rFonts w:ascii="Times New Roman" w:hAnsi="Times New Roman"/>
                <w:color w:val="auto"/>
                <w:sz w:val="24"/>
                <w:szCs w:val="24"/>
              </w:rPr>
            </w:pPr>
            <w:r w:rsidRPr="00D663D1">
              <w:rPr>
                <w:rFonts w:ascii="Times New Roman" w:hAnsi="Times New Roman"/>
                <w:color w:val="auto"/>
                <w:sz w:val="24"/>
                <w:szCs w:val="24"/>
              </w:rPr>
              <w:t>Моделирование мебели из бросового материала</w:t>
            </w:r>
          </w:p>
        </w:tc>
      </w:tr>
      <w:tr w:rsidR="00D663D1" w:rsidRPr="00D663D1" w:rsidTr="00D663D1">
        <w:tc>
          <w:tcPr>
            <w:tcW w:w="1397" w:type="dxa"/>
          </w:tcPr>
          <w:p w:rsidR="00D663D1" w:rsidRPr="00D663D1" w:rsidRDefault="00D663D1" w:rsidP="00D663D1">
            <w:pPr>
              <w:rPr>
                <w:rFonts w:ascii="Times New Roman" w:hAnsi="Times New Roman"/>
                <w:color w:val="auto"/>
                <w:sz w:val="24"/>
                <w:szCs w:val="24"/>
              </w:rPr>
            </w:pPr>
            <w:r w:rsidRPr="00D663D1">
              <w:rPr>
                <w:rFonts w:ascii="Times New Roman" w:hAnsi="Times New Roman"/>
                <w:color w:val="auto"/>
                <w:sz w:val="24"/>
                <w:szCs w:val="24"/>
              </w:rPr>
              <w:t xml:space="preserve">Март </w:t>
            </w:r>
          </w:p>
          <w:p w:rsidR="00D663D1" w:rsidRPr="00D663D1" w:rsidRDefault="00D663D1" w:rsidP="00D663D1">
            <w:pPr>
              <w:rPr>
                <w:rFonts w:ascii="Times New Roman" w:hAnsi="Times New Roman"/>
                <w:color w:val="auto"/>
                <w:sz w:val="24"/>
                <w:szCs w:val="24"/>
              </w:rPr>
            </w:pPr>
            <w:r w:rsidRPr="00D663D1">
              <w:rPr>
                <w:rFonts w:ascii="Times New Roman" w:hAnsi="Times New Roman"/>
                <w:color w:val="auto"/>
                <w:sz w:val="24"/>
                <w:szCs w:val="24"/>
              </w:rPr>
              <w:t>3 неделя</w:t>
            </w:r>
          </w:p>
        </w:tc>
        <w:tc>
          <w:tcPr>
            <w:tcW w:w="2692" w:type="dxa"/>
          </w:tcPr>
          <w:p w:rsidR="00D663D1" w:rsidRPr="00D663D1" w:rsidRDefault="00D663D1" w:rsidP="00D663D1">
            <w:pPr>
              <w:rPr>
                <w:rFonts w:ascii="Times New Roman" w:hAnsi="Times New Roman"/>
                <w:sz w:val="24"/>
                <w:szCs w:val="24"/>
              </w:rPr>
            </w:pPr>
            <w:r w:rsidRPr="00D663D1">
              <w:rPr>
                <w:rFonts w:ascii="Times New Roman" w:hAnsi="Times New Roman"/>
                <w:sz w:val="24"/>
                <w:szCs w:val="24"/>
              </w:rPr>
              <w:t>«Современная мебель»</w:t>
            </w:r>
          </w:p>
        </w:tc>
        <w:tc>
          <w:tcPr>
            <w:tcW w:w="2823" w:type="dxa"/>
          </w:tcPr>
          <w:p w:rsidR="00D663D1" w:rsidRPr="00D663D1" w:rsidRDefault="00D663D1" w:rsidP="00D663D1">
            <w:pPr>
              <w:jc w:val="both"/>
              <w:rPr>
                <w:rFonts w:ascii="Times New Roman" w:hAnsi="Times New Roman"/>
                <w:color w:val="auto"/>
                <w:sz w:val="24"/>
                <w:szCs w:val="24"/>
              </w:rPr>
            </w:pPr>
            <w:r w:rsidRPr="00D663D1">
              <w:rPr>
                <w:rFonts w:ascii="Times New Roman" w:hAnsi="Times New Roman"/>
                <w:color w:val="auto"/>
                <w:sz w:val="24"/>
                <w:szCs w:val="24"/>
              </w:rPr>
              <w:t>Формировать умение моделировать мебель из ТИКО, Фрёбеля, Лего, развитие чувство формы, выбор цветовой гаммы. Развитие воображения, моторики. Воспитание интереса, аккуратности в работе.</w:t>
            </w:r>
          </w:p>
        </w:tc>
        <w:tc>
          <w:tcPr>
            <w:tcW w:w="2659" w:type="dxa"/>
          </w:tcPr>
          <w:p w:rsidR="00D663D1" w:rsidRPr="00D663D1" w:rsidRDefault="00D663D1" w:rsidP="00D663D1">
            <w:pPr>
              <w:jc w:val="both"/>
              <w:rPr>
                <w:rFonts w:ascii="Times New Roman" w:hAnsi="Times New Roman"/>
                <w:color w:val="auto"/>
                <w:sz w:val="24"/>
                <w:szCs w:val="24"/>
              </w:rPr>
            </w:pPr>
            <w:r w:rsidRPr="00D663D1">
              <w:rPr>
                <w:rFonts w:ascii="Times New Roman" w:hAnsi="Times New Roman"/>
                <w:color w:val="auto"/>
                <w:sz w:val="24"/>
                <w:szCs w:val="24"/>
              </w:rPr>
              <w:t>Конструирование мебели из ТИКО, Фрёбеля, Лего конструктора.</w:t>
            </w:r>
          </w:p>
        </w:tc>
      </w:tr>
      <w:tr w:rsidR="00D663D1" w:rsidRPr="00D663D1" w:rsidTr="00D663D1">
        <w:tc>
          <w:tcPr>
            <w:tcW w:w="1397" w:type="dxa"/>
          </w:tcPr>
          <w:p w:rsidR="00D663D1" w:rsidRPr="00D663D1" w:rsidRDefault="00D663D1" w:rsidP="00D663D1">
            <w:pPr>
              <w:rPr>
                <w:rFonts w:ascii="Times New Roman" w:hAnsi="Times New Roman"/>
                <w:color w:val="auto"/>
                <w:sz w:val="24"/>
                <w:szCs w:val="24"/>
              </w:rPr>
            </w:pPr>
            <w:r w:rsidRPr="00D663D1">
              <w:rPr>
                <w:rFonts w:ascii="Times New Roman" w:hAnsi="Times New Roman"/>
                <w:color w:val="auto"/>
                <w:sz w:val="24"/>
                <w:szCs w:val="24"/>
              </w:rPr>
              <w:t xml:space="preserve">Март </w:t>
            </w:r>
          </w:p>
          <w:p w:rsidR="00D663D1" w:rsidRPr="00D663D1" w:rsidRDefault="00D663D1" w:rsidP="00D663D1">
            <w:pPr>
              <w:rPr>
                <w:rFonts w:ascii="Times New Roman" w:hAnsi="Times New Roman"/>
                <w:color w:val="auto"/>
                <w:sz w:val="24"/>
                <w:szCs w:val="24"/>
              </w:rPr>
            </w:pPr>
            <w:r w:rsidRPr="00D663D1">
              <w:rPr>
                <w:rFonts w:ascii="Times New Roman" w:hAnsi="Times New Roman"/>
                <w:color w:val="auto"/>
                <w:sz w:val="24"/>
                <w:szCs w:val="24"/>
              </w:rPr>
              <w:t>4 неделя</w:t>
            </w:r>
          </w:p>
        </w:tc>
        <w:tc>
          <w:tcPr>
            <w:tcW w:w="2692" w:type="dxa"/>
          </w:tcPr>
          <w:p w:rsidR="00D663D1" w:rsidRPr="00D663D1" w:rsidRDefault="00D663D1" w:rsidP="00D663D1">
            <w:pPr>
              <w:rPr>
                <w:rFonts w:ascii="Times New Roman" w:hAnsi="Times New Roman"/>
                <w:sz w:val="24"/>
                <w:szCs w:val="24"/>
              </w:rPr>
            </w:pPr>
            <w:r w:rsidRPr="00D663D1">
              <w:rPr>
                <w:rFonts w:ascii="Times New Roman" w:hAnsi="Times New Roman"/>
                <w:sz w:val="21"/>
                <w:szCs w:val="21"/>
                <w:shd w:val="clear" w:color="auto" w:fill="FFFFFF"/>
              </w:rPr>
              <w:t>«Орудия лова»</w:t>
            </w:r>
          </w:p>
        </w:tc>
        <w:tc>
          <w:tcPr>
            <w:tcW w:w="2823" w:type="dxa"/>
          </w:tcPr>
          <w:p w:rsidR="00D663D1" w:rsidRPr="00D663D1" w:rsidRDefault="00D663D1" w:rsidP="00D663D1">
            <w:pPr>
              <w:spacing w:line="250" w:lineRule="exact"/>
              <w:rPr>
                <w:rFonts w:ascii="Times New Roman" w:hAnsi="Times New Roman"/>
                <w:color w:val="auto"/>
                <w:sz w:val="24"/>
                <w:szCs w:val="24"/>
              </w:rPr>
            </w:pPr>
            <w:r w:rsidRPr="00D663D1">
              <w:rPr>
                <w:rFonts w:ascii="Times New Roman" w:hAnsi="Times New Roman"/>
                <w:sz w:val="24"/>
                <w:szCs w:val="24"/>
                <w:shd w:val="clear" w:color="auto" w:fill="FFFFFF"/>
              </w:rPr>
              <w:t>Конструирование различных видов орудий лова: сетей, удочек, невода, гарпуна и других (придуманных детьми).</w:t>
            </w:r>
          </w:p>
          <w:p w:rsidR="00D663D1" w:rsidRPr="00D663D1" w:rsidRDefault="00D663D1" w:rsidP="00D663D1">
            <w:pPr>
              <w:jc w:val="both"/>
              <w:rPr>
                <w:rFonts w:ascii="Times New Roman" w:hAnsi="Times New Roman"/>
                <w:color w:val="auto"/>
                <w:sz w:val="24"/>
                <w:szCs w:val="24"/>
              </w:rPr>
            </w:pPr>
            <w:r w:rsidRPr="00D663D1">
              <w:rPr>
                <w:rFonts w:ascii="Times New Roman" w:hAnsi="Times New Roman"/>
                <w:color w:val="auto"/>
                <w:sz w:val="24"/>
                <w:szCs w:val="24"/>
              </w:rPr>
              <w:t>Развитие воображения, мелкой моторики. Воспитание усидчивости, доводить начатое дело до конца.</w:t>
            </w:r>
          </w:p>
        </w:tc>
        <w:tc>
          <w:tcPr>
            <w:tcW w:w="2659" w:type="dxa"/>
          </w:tcPr>
          <w:p w:rsidR="00D663D1" w:rsidRPr="00D663D1" w:rsidRDefault="00D663D1" w:rsidP="00D663D1">
            <w:pPr>
              <w:jc w:val="both"/>
              <w:rPr>
                <w:rFonts w:ascii="Times New Roman" w:hAnsi="Times New Roman"/>
                <w:color w:val="auto"/>
                <w:sz w:val="24"/>
                <w:szCs w:val="24"/>
              </w:rPr>
            </w:pPr>
            <w:r w:rsidRPr="00D663D1">
              <w:rPr>
                <w:rFonts w:ascii="Times New Roman" w:hAnsi="Times New Roman"/>
                <w:sz w:val="24"/>
                <w:szCs w:val="24"/>
                <w:shd w:val="clear" w:color="auto" w:fill="FFFFFF"/>
              </w:rPr>
              <w:t xml:space="preserve">Конструирование </w:t>
            </w:r>
            <w:r w:rsidRPr="00D663D1">
              <w:rPr>
                <w:rFonts w:ascii="Times New Roman" w:hAnsi="Times New Roman"/>
                <w:color w:val="auto"/>
                <w:sz w:val="24"/>
                <w:szCs w:val="24"/>
              </w:rPr>
              <w:t>из ТИКО, Фрёбеля, Лего конструктора</w:t>
            </w:r>
          </w:p>
        </w:tc>
      </w:tr>
      <w:tr w:rsidR="00D663D1" w:rsidRPr="00D663D1" w:rsidTr="00D663D1">
        <w:tc>
          <w:tcPr>
            <w:tcW w:w="1397" w:type="dxa"/>
          </w:tcPr>
          <w:p w:rsidR="00D663D1" w:rsidRPr="00D663D1" w:rsidRDefault="00D663D1" w:rsidP="00D663D1">
            <w:pPr>
              <w:rPr>
                <w:rFonts w:ascii="Times New Roman" w:hAnsi="Times New Roman"/>
                <w:color w:val="auto"/>
                <w:sz w:val="24"/>
                <w:szCs w:val="24"/>
              </w:rPr>
            </w:pPr>
            <w:r w:rsidRPr="00D663D1">
              <w:rPr>
                <w:rFonts w:ascii="Times New Roman" w:hAnsi="Times New Roman"/>
                <w:color w:val="auto"/>
                <w:sz w:val="24"/>
                <w:szCs w:val="24"/>
              </w:rPr>
              <w:t xml:space="preserve">Март </w:t>
            </w:r>
          </w:p>
          <w:p w:rsidR="00D663D1" w:rsidRPr="00D663D1" w:rsidRDefault="00D663D1" w:rsidP="00D663D1">
            <w:pPr>
              <w:rPr>
                <w:rFonts w:ascii="Times New Roman" w:hAnsi="Times New Roman"/>
                <w:color w:val="auto"/>
                <w:sz w:val="24"/>
                <w:szCs w:val="24"/>
              </w:rPr>
            </w:pPr>
            <w:r w:rsidRPr="00D663D1">
              <w:rPr>
                <w:rFonts w:ascii="Times New Roman" w:hAnsi="Times New Roman"/>
                <w:color w:val="auto"/>
                <w:sz w:val="24"/>
                <w:szCs w:val="24"/>
              </w:rPr>
              <w:t>4 неделя</w:t>
            </w:r>
          </w:p>
        </w:tc>
        <w:tc>
          <w:tcPr>
            <w:tcW w:w="2692" w:type="dxa"/>
          </w:tcPr>
          <w:p w:rsidR="00D663D1" w:rsidRPr="00D663D1" w:rsidRDefault="00D663D1" w:rsidP="00D663D1">
            <w:pPr>
              <w:rPr>
                <w:rFonts w:ascii="Times New Roman" w:hAnsi="Times New Roman"/>
                <w:sz w:val="24"/>
                <w:szCs w:val="24"/>
              </w:rPr>
            </w:pPr>
            <w:r w:rsidRPr="00D663D1">
              <w:rPr>
                <w:rFonts w:ascii="Times New Roman" w:hAnsi="Times New Roman"/>
                <w:sz w:val="21"/>
                <w:szCs w:val="21"/>
                <w:shd w:val="clear" w:color="auto" w:fill="FFFFFF"/>
              </w:rPr>
              <w:t>«Рыболовное судно» лепка</w:t>
            </w:r>
          </w:p>
        </w:tc>
        <w:tc>
          <w:tcPr>
            <w:tcW w:w="2823" w:type="dxa"/>
          </w:tcPr>
          <w:p w:rsidR="00D663D1" w:rsidRPr="00D663D1" w:rsidRDefault="00D663D1" w:rsidP="00D663D1">
            <w:pPr>
              <w:jc w:val="both"/>
              <w:rPr>
                <w:rFonts w:ascii="Times New Roman" w:hAnsi="Times New Roman"/>
                <w:color w:val="auto"/>
                <w:sz w:val="24"/>
                <w:szCs w:val="24"/>
              </w:rPr>
            </w:pPr>
            <w:r w:rsidRPr="00D663D1">
              <w:rPr>
                <w:rFonts w:ascii="Times New Roman" w:hAnsi="Times New Roman"/>
                <w:color w:val="auto"/>
                <w:sz w:val="24"/>
                <w:szCs w:val="24"/>
              </w:rPr>
              <w:t>Формировать умение лепить судно. Развитие воображения, мелкой моторики. Воспитание усидчивости, доводить начатое дело до конца.</w:t>
            </w:r>
          </w:p>
        </w:tc>
        <w:tc>
          <w:tcPr>
            <w:tcW w:w="2659" w:type="dxa"/>
          </w:tcPr>
          <w:p w:rsidR="00D663D1" w:rsidRPr="00D663D1" w:rsidRDefault="00D663D1" w:rsidP="00D663D1">
            <w:pPr>
              <w:jc w:val="both"/>
              <w:rPr>
                <w:rFonts w:ascii="Times New Roman" w:hAnsi="Times New Roman"/>
                <w:color w:val="auto"/>
                <w:sz w:val="24"/>
                <w:szCs w:val="24"/>
              </w:rPr>
            </w:pPr>
            <w:r w:rsidRPr="00D663D1">
              <w:rPr>
                <w:rFonts w:ascii="Times New Roman" w:hAnsi="Times New Roman"/>
                <w:sz w:val="24"/>
                <w:szCs w:val="24"/>
                <w:shd w:val="clear" w:color="auto" w:fill="FFFFFF"/>
              </w:rPr>
              <w:t xml:space="preserve">Конструирование </w:t>
            </w:r>
            <w:r w:rsidRPr="00D663D1">
              <w:rPr>
                <w:rFonts w:ascii="Times New Roman" w:hAnsi="Times New Roman"/>
                <w:color w:val="auto"/>
                <w:sz w:val="24"/>
                <w:szCs w:val="24"/>
              </w:rPr>
              <w:t>из ТИКО, Фрёбеля, Лего конструктора</w:t>
            </w:r>
          </w:p>
        </w:tc>
      </w:tr>
      <w:tr w:rsidR="00D663D1" w:rsidRPr="00D663D1" w:rsidTr="00D663D1">
        <w:tc>
          <w:tcPr>
            <w:tcW w:w="1397" w:type="dxa"/>
          </w:tcPr>
          <w:p w:rsidR="00D663D1" w:rsidRPr="00D663D1" w:rsidRDefault="00D663D1" w:rsidP="00D663D1">
            <w:pPr>
              <w:rPr>
                <w:rFonts w:ascii="Times New Roman" w:hAnsi="Times New Roman"/>
                <w:color w:val="auto"/>
                <w:sz w:val="24"/>
                <w:szCs w:val="24"/>
              </w:rPr>
            </w:pPr>
            <w:r w:rsidRPr="00D663D1">
              <w:rPr>
                <w:rFonts w:ascii="Times New Roman" w:hAnsi="Times New Roman"/>
                <w:color w:val="auto"/>
                <w:sz w:val="24"/>
                <w:szCs w:val="24"/>
              </w:rPr>
              <w:t>Апрель</w:t>
            </w:r>
          </w:p>
          <w:p w:rsidR="00D663D1" w:rsidRPr="00D663D1" w:rsidRDefault="00D663D1" w:rsidP="00D663D1">
            <w:pPr>
              <w:rPr>
                <w:rFonts w:ascii="Times New Roman" w:hAnsi="Times New Roman"/>
                <w:color w:val="auto"/>
                <w:sz w:val="24"/>
                <w:szCs w:val="24"/>
              </w:rPr>
            </w:pPr>
            <w:r w:rsidRPr="00D663D1">
              <w:rPr>
                <w:rFonts w:ascii="Times New Roman" w:hAnsi="Times New Roman"/>
                <w:color w:val="auto"/>
                <w:sz w:val="24"/>
                <w:szCs w:val="24"/>
              </w:rPr>
              <w:t>1 неделя</w:t>
            </w:r>
          </w:p>
          <w:p w:rsidR="00D663D1" w:rsidRPr="00D663D1" w:rsidRDefault="00D663D1" w:rsidP="00D663D1">
            <w:pPr>
              <w:rPr>
                <w:rFonts w:ascii="Times New Roman" w:hAnsi="Times New Roman"/>
                <w:color w:val="auto"/>
                <w:sz w:val="24"/>
                <w:szCs w:val="24"/>
              </w:rPr>
            </w:pPr>
          </w:p>
        </w:tc>
        <w:tc>
          <w:tcPr>
            <w:tcW w:w="2692" w:type="dxa"/>
          </w:tcPr>
          <w:p w:rsidR="00D663D1" w:rsidRPr="00D663D1" w:rsidRDefault="00D663D1" w:rsidP="00D663D1">
            <w:pPr>
              <w:rPr>
                <w:rFonts w:ascii="Times New Roman" w:hAnsi="Times New Roman"/>
                <w:bCs/>
                <w:sz w:val="24"/>
                <w:szCs w:val="24"/>
                <w:shd w:val="clear" w:color="auto" w:fill="FFFFFF"/>
              </w:rPr>
            </w:pPr>
            <w:r w:rsidRPr="00D663D1">
              <w:rPr>
                <w:rFonts w:ascii="Times New Roman" w:hAnsi="Times New Roman"/>
                <w:bCs/>
                <w:sz w:val="24"/>
                <w:szCs w:val="24"/>
                <w:shd w:val="clear" w:color="auto" w:fill="FFFFFF"/>
              </w:rPr>
              <w:lastRenderedPageBreak/>
              <w:t>«Круизный лайнер»</w:t>
            </w:r>
          </w:p>
        </w:tc>
        <w:tc>
          <w:tcPr>
            <w:tcW w:w="2823" w:type="dxa"/>
          </w:tcPr>
          <w:p w:rsidR="00D663D1" w:rsidRPr="00D663D1" w:rsidRDefault="00D663D1" w:rsidP="00D663D1">
            <w:pPr>
              <w:jc w:val="both"/>
              <w:rPr>
                <w:rFonts w:ascii="Times New Roman" w:hAnsi="Times New Roman"/>
                <w:color w:val="auto"/>
                <w:sz w:val="24"/>
                <w:szCs w:val="24"/>
              </w:rPr>
            </w:pPr>
            <w:r w:rsidRPr="00D663D1">
              <w:rPr>
                <w:rFonts w:ascii="Times New Roman" w:hAnsi="Times New Roman"/>
                <w:color w:val="auto"/>
                <w:sz w:val="24"/>
                <w:szCs w:val="24"/>
              </w:rPr>
              <w:t xml:space="preserve">Формировать умение моделировать круизный </w:t>
            </w:r>
            <w:r w:rsidRPr="00D663D1">
              <w:rPr>
                <w:rFonts w:ascii="Times New Roman" w:hAnsi="Times New Roman"/>
                <w:color w:val="auto"/>
                <w:sz w:val="24"/>
                <w:szCs w:val="24"/>
              </w:rPr>
              <w:lastRenderedPageBreak/>
              <w:t>лайнер из разных материалов. Развитие воображения, моторики. Воспитание интереса к моделированию.</w:t>
            </w:r>
          </w:p>
        </w:tc>
        <w:tc>
          <w:tcPr>
            <w:tcW w:w="2659" w:type="dxa"/>
          </w:tcPr>
          <w:p w:rsidR="00D663D1" w:rsidRPr="00D663D1" w:rsidRDefault="00D663D1" w:rsidP="00D663D1">
            <w:pPr>
              <w:jc w:val="both"/>
              <w:rPr>
                <w:rFonts w:ascii="Times New Roman" w:hAnsi="Times New Roman"/>
                <w:color w:val="auto"/>
                <w:sz w:val="24"/>
                <w:szCs w:val="24"/>
              </w:rPr>
            </w:pPr>
            <w:r w:rsidRPr="00D663D1">
              <w:rPr>
                <w:rFonts w:ascii="Times New Roman" w:hAnsi="Times New Roman"/>
                <w:color w:val="auto"/>
                <w:sz w:val="24"/>
                <w:szCs w:val="24"/>
              </w:rPr>
              <w:lastRenderedPageBreak/>
              <w:t>Моделирование круизного лайнера</w:t>
            </w:r>
          </w:p>
        </w:tc>
      </w:tr>
      <w:tr w:rsidR="00D663D1" w:rsidRPr="00D663D1" w:rsidTr="00D663D1">
        <w:tc>
          <w:tcPr>
            <w:tcW w:w="1397" w:type="dxa"/>
          </w:tcPr>
          <w:p w:rsidR="00D663D1" w:rsidRPr="00D663D1" w:rsidRDefault="00D663D1" w:rsidP="00D663D1">
            <w:pPr>
              <w:rPr>
                <w:rFonts w:ascii="Times New Roman" w:hAnsi="Times New Roman"/>
                <w:color w:val="auto"/>
                <w:sz w:val="24"/>
                <w:szCs w:val="24"/>
              </w:rPr>
            </w:pPr>
            <w:r w:rsidRPr="00D663D1">
              <w:rPr>
                <w:rFonts w:ascii="Times New Roman" w:hAnsi="Times New Roman"/>
                <w:color w:val="auto"/>
                <w:sz w:val="24"/>
                <w:szCs w:val="24"/>
              </w:rPr>
              <w:lastRenderedPageBreak/>
              <w:t>Апрель</w:t>
            </w:r>
          </w:p>
          <w:p w:rsidR="00D663D1" w:rsidRPr="00D663D1" w:rsidRDefault="00D663D1" w:rsidP="00D663D1">
            <w:pPr>
              <w:rPr>
                <w:rFonts w:ascii="Times New Roman" w:hAnsi="Times New Roman"/>
                <w:color w:val="auto"/>
                <w:sz w:val="24"/>
                <w:szCs w:val="24"/>
              </w:rPr>
            </w:pPr>
            <w:r w:rsidRPr="00D663D1">
              <w:rPr>
                <w:rFonts w:ascii="Times New Roman" w:hAnsi="Times New Roman"/>
                <w:color w:val="auto"/>
                <w:sz w:val="24"/>
                <w:szCs w:val="24"/>
              </w:rPr>
              <w:t>1 неделя</w:t>
            </w:r>
          </w:p>
        </w:tc>
        <w:tc>
          <w:tcPr>
            <w:tcW w:w="2692" w:type="dxa"/>
          </w:tcPr>
          <w:p w:rsidR="00D663D1" w:rsidRPr="00D663D1" w:rsidRDefault="00D663D1" w:rsidP="00D663D1">
            <w:pPr>
              <w:rPr>
                <w:rFonts w:ascii="Times New Roman" w:hAnsi="Times New Roman"/>
                <w:b/>
                <w:sz w:val="24"/>
                <w:szCs w:val="24"/>
              </w:rPr>
            </w:pPr>
            <w:r w:rsidRPr="00D663D1">
              <w:rPr>
                <w:rFonts w:ascii="Times New Roman" w:hAnsi="Times New Roman"/>
                <w:bCs/>
                <w:sz w:val="24"/>
                <w:szCs w:val="24"/>
                <w:shd w:val="clear" w:color="auto" w:fill="FFFFFF"/>
              </w:rPr>
              <w:t>«Космодром»</w:t>
            </w:r>
          </w:p>
        </w:tc>
        <w:tc>
          <w:tcPr>
            <w:tcW w:w="2823" w:type="dxa"/>
          </w:tcPr>
          <w:p w:rsidR="00D663D1" w:rsidRPr="00D663D1" w:rsidRDefault="00D663D1" w:rsidP="00D663D1">
            <w:pPr>
              <w:jc w:val="both"/>
              <w:rPr>
                <w:rFonts w:ascii="Times New Roman" w:hAnsi="Times New Roman"/>
                <w:color w:val="auto"/>
                <w:sz w:val="24"/>
                <w:szCs w:val="24"/>
              </w:rPr>
            </w:pPr>
            <w:r w:rsidRPr="00D663D1">
              <w:rPr>
                <w:rFonts w:ascii="Times New Roman" w:hAnsi="Times New Roman"/>
                <w:sz w:val="24"/>
                <w:szCs w:val="24"/>
                <w:shd w:val="clear" w:color="auto" w:fill="FFFFFF"/>
              </w:rPr>
              <w:t>Познакомить с понятием «космодром», (подготовленная территория с размещенными на ней сооружениями и оборудованием для сборки, испытаний и запуска ракет-носителей с космическими аппаратами), их обустройство. Формировать умение моделировать космодром из разных конструкторов (по выбору детей). Развитие моторики, воображения. Воспитание интереса работать сообща для получения результата.</w:t>
            </w:r>
          </w:p>
        </w:tc>
        <w:tc>
          <w:tcPr>
            <w:tcW w:w="2659" w:type="dxa"/>
          </w:tcPr>
          <w:p w:rsidR="00D663D1" w:rsidRPr="00D663D1" w:rsidRDefault="00D663D1" w:rsidP="00D663D1">
            <w:pPr>
              <w:jc w:val="both"/>
              <w:rPr>
                <w:rFonts w:ascii="Times New Roman" w:hAnsi="Times New Roman"/>
                <w:color w:val="auto"/>
                <w:sz w:val="24"/>
                <w:szCs w:val="24"/>
              </w:rPr>
            </w:pPr>
            <w:r w:rsidRPr="00D663D1">
              <w:rPr>
                <w:rFonts w:ascii="Times New Roman" w:hAnsi="Times New Roman"/>
                <w:color w:val="auto"/>
                <w:sz w:val="24"/>
                <w:szCs w:val="24"/>
              </w:rPr>
              <w:t>Моделирование космодрома</w:t>
            </w:r>
          </w:p>
        </w:tc>
      </w:tr>
      <w:tr w:rsidR="00D663D1" w:rsidRPr="00D663D1" w:rsidTr="00D663D1">
        <w:tc>
          <w:tcPr>
            <w:tcW w:w="1397" w:type="dxa"/>
          </w:tcPr>
          <w:p w:rsidR="00D663D1" w:rsidRPr="00D663D1" w:rsidRDefault="00D663D1" w:rsidP="00D663D1">
            <w:pPr>
              <w:rPr>
                <w:rFonts w:ascii="Times New Roman" w:hAnsi="Times New Roman"/>
                <w:color w:val="auto"/>
                <w:sz w:val="24"/>
                <w:szCs w:val="24"/>
              </w:rPr>
            </w:pPr>
            <w:r w:rsidRPr="00D663D1">
              <w:rPr>
                <w:rFonts w:ascii="Times New Roman" w:hAnsi="Times New Roman"/>
                <w:color w:val="auto"/>
                <w:sz w:val="24"/>
                <w:szCs w:val="24"/>
              </w:rPr>
              <w:t xml:space="preserve">Апрель </w:t>
            </w:r>
          </w:p>
          <w:p w:rsidR="00D663D1" w:rsidRPr="00D663D1" w:rsidRDefault="00D663D1" w:rsidP="00D663D1">
            <w:pPr>
              <w:rPr>
                <w:rFonts w:ascii="Times New Roman" w:hAnsi="Times New Roman"/>
                <w:color w:val="auto"/>
                <w:sz w:val="24"/>
                <w:szCs w:val="24"/>
              </w:rPr>
            </w:pPr>
            <w:r w:rsidRPr="00D663D1">
              <w:rPr>
                <w:rFonts w:ascii="Times New Roman" w:hAnsi="Times New Roman"/>
                <w:color w:val="auto"/>
                <w:sz w:val="24"/>
                <w:szCs w:val="24"/>
              </w:rPr>
              <w:t>2 неделя</w:t>
            </w:r>
          </w:p>
        </w:tc>
        <w:tc>
          <w:tcPr>
            <w:tcW w:w="2692" w:type="dxa"/>
          </w:tcPr>
          <w:p w:rsidR="00D663D1" w:rsidRPr="00D663D1" w:rsidRDefault="00D663D1" w:rsidP="00D663D1">
            <w:pPr>
              <w:rPr>
                <w:rFonts w:ascii="Times New Roman" w:hAnsi="Times New Roman"/>
                <w:bCs/>
                <w:sz w:val="24"/>
                <w:szCs w:val="24"/>
                <w:shd w:val="clear" w:color="auto" w:fill="FFFFFF"/>
              </w:rPr>
            </w:pPr>
            <w:r w:rsidRPr="00D663D1">
              <w:rPr>
                <w:rFonts w:ascii="Times New Roman" w:hAnsi="Times New Roman"/>
                <w:bCs/>
                <w:sz w:val="24"/>
                <w:szCs w:val="24"/>
                <w:shd w:val="clear" w:color="auto" w:fill="FFFFFF"/>
              </w:rPr>
              <w:t>«Ракетостроение»</w:t>
            </w:r>
          </w:p>
        </w:tc>
        <w:tc>
          <w:tcPr>
            <w:tcW w:w="2823" w:type="dxa"/>
          </w:tcPr>
          <w:p w:rsidR="00D663D1" w:rsidRPr="00D663D1" w:rsidRDefault="00D663D1" w:rsidP="00D663D1">
            <w:pPr>
              <w:jc w:val="both"/>
              <w:rPr>
                <w:rFonts w:ascii="Times New Roman" w:hAnsi="Times New Roman"/>
                <w:sz w:val="24"/>
                <w:szCs w:val="24"/>
                <w:shd w:val="clear" w:color="auto" w:fill="FFFFFF"/>
              </w:rPr>
            </w:pPr>
            <w:r w:rsidRPr="00D663D1">
              <w:rPr>
                <w:rFonts w:ascii="Times New Roman" w:hAnsi="Times New Roman"/>
                <w:color w:val="auto"/>
                <w:sz w:val="24"/>
                <w:szCs w:val="24"/>
              </w:rPr>
              <w:t>Формировать умение моделировать ракету из разных конструкторов. Развитие воображения, моторики. Воспитание интереса к моделированию.</w:t>
            </w:r>
          </w:p>
        </w:tc>
        <w:tc>
          <w:tcPr>
            <w:tcW w:w="2659" w:type="dxa"/>
          </w:tcPr>
          <w:p w:rsidR="00D663D1" w:rsidRPr="00D663D1" w:rsidRDefault="00D663D1" w:rsidP="00D663D1">
            <w:pPr>
              <w:jc w:val="both"/>
              <w:rPr>
                <w:rFonts w:ascii="Times New Roman" w:hAnsi="Times New Roman"/>
                <w:color w:val="auto"/>
                <w:sz w:val="24"/>
                <w:szCs w:val="24"/>
              </w:rPr>
            </w:pPr>
            <w:r w:rsidRPr="00D663D1">
              <w:rPr>
                <w:rFonts w:ascii="Times New Roman" w:hAnsi="Times New Roman"/>
                <w:color w:val="auto"/>
                <w:sz w:val="24"/>
                <w:szCs w:val="24"/>
              </w:rPr>
              <w:t>Моделирование ракеты из ЛЕГО, ТИКО, фанкластика</w:t>
            </w:r>
          </w:p>
        </w:tc>
      </w:tr>
      <w:tr w:rsidR="00D663D1" w:rsidRPr="00D663D1" w:rsidTr="00D663D1">
        <w:tc>
          <w:tcPr>
            <w:tcW w:w="1397" w:type="dxa"/>
          </w:tcPr>
          <w:p w:rsidR="00D663D1" w:rsidRPr="00D663D1" w:rsidRDefault="00D663D1" w:rsidP="00D663D1">
            <w:pPr>
              <w:rPr>
                <w:rFonts w:ascii="Times New Roman" w:hAnsi="Times New Roman"/>
                <w:color w:val="auto"/>
                <w:sz w:val="24"/>
                <w:szCs w:val="24"/>
              </w:rPr>
            </w:pPr>
            <w:r w:rsidRPr="00D663D1">
              <w:rPr>
                <w:rFonts w:ascii="Times New Roman" w:hAnsi="Times New Roman"/>
                <w:color w:val="auto"/>
                <w:sz w:val="24"/>
                <w:szCs w:val="24"/>
              </w:rPr>
              <w:t xml:space="preserve">Апрель </w:t>
            </w:r>
          </w:p>
          <w:p w:rsidR="00D663D1" w:rsidRPr="00D663D1" w:rsidRDefault="00D663D1" w:rsidP="00D663D1">
            <w:pPr>
              <w:rPr>
                <w:rFonts w:ascii="Times New Roman" w:hAnsi="Times New Roman"/>
                <w:color w:val="auto"/>
                <w:sz w:val="24"/>
                <w:szCs w:val="24"/>
              </w:rPr>
            </w:pPr>
            <w:r w:rsidRPr="00D663D1">
              <w:rPr>
                <w:rFonts w:ascii="Times New Roman" w:hAnsi="Times New Roman"/>
                <w:color w:val="auto"/>
                <w:sz w:val="24"/>
                <w:szCs w:val="24"/>
              </w:rPr>
              <w:t>2 неделя</w:t>
            </w:r>
          </w:p>
        </w:tc>
        <w:tc>
          <w:tcPr>
            <w:tcW w:w="2692" w:type="dxa"/>
          </w:tcPr>
          <w:p w:rsidR="00D663D1" w:rsidRPr="00D663D1" w:rsidRDefault="00D663D1" w:rsidP="00D663D1">
            <w:pPr>
              <w:rPr>
                <w:rFonts w:ascii="Times New Roman" w:hAnsi="Times New Roman"/>
                <w:b/>
                <w:sz w:val="24"/>
                <w:szCs w:val="24"/>
              </w:rPr>
            </w:pPr>
            <w:r w:rsidRPr="00D663D1">
              <w:rPr>
                <w:rFonts w:ascii="Times New Roman" w:hAnsi="Times New Roman"/>
                <w:bCs/>
                <w:sz w:val="24"/>
                <w:szCs w:val="24"/>
                <w:shd w:val="clear" w:color="auto" w:fill="FFFFFF"/>
              </w:rPr>
              <w:t>«Катапульта»</w:t>
            </w:r>
          </w:p>
        </w:tc>
        <w:tc>
          <w:tcPr>
            <w:tcW w:w="2823" w:type="dxa"/>
          </w:tcPr>
          <w:p w:rsidR="00D663D1" w:rsidRPr="00D663D1" w:rsidRDefault="00D663D1" w:rsidP="00D663D1">
            <w:pPr>
              <w:jc w:val="both"/>
              <w:rPr>
                <w:rFonts w:ascii="Times New Roman" w:hAnsi="Times New Roman"/>
                <w:color w:val="auto"/>
                <w:sz w:val="24"/>
                <w:szCs w:val="24"/>
              </w:rPr>
            </w:pPr>
            <w:r w:rsidRPr="00D663D1">
              <w:rPr>
                <w:rFonts w:ascii="Times New Roman" w:hAnsi="Times New Roman"/>
                <w:color w:val="auto"/>
                <w:sz w:val="24"/>
                <w:szCs w:val="24"/>
              </w:rPr>
              <w:t xml:space="preserve">Формировать умение моделировать катапульту из разных материалов. Развитие воображения, моторики. Воспитание интереса к моделированию. </w:t>
            </w:r>
          </w:p>
        </w:tc>
        <w:tc>
          <w:tcPr>
            <w:tcW w:w="2659" w:type="dxa"/>
          </w:tcPr>
          <w:p w:rsidR="00D663D1" w:rsidRPr="00D663D1" w:rsidRDefault="00D663D1" w:rsidP="00D663D1">
            <w:pPr>
              <w:jc w:val="both"/>
              <w:rPr>
                <w:rFonts w:ascii="Times New Roman" w:hAnsi="Times New Roman"/>
                <w:color w:val="auto"/>
                <w:sz w:val="24"/>
                <w:szCs w:val="24"/>
              </w:rPr>
            </w:pPr>
            <w:r w:rsidRPr="00D663D1">
              <w:rPr>
                <w:rFonts w:ascii="Times New Roman" w:hAnsi="Times New Roman"/>
                <w:color w:val="auto"/>
                <w:sz w:val="24"/>
                <w:szCs w:val="24"/>
              </w:rPr>
              <w:t>Моделирование катапульты</w:t>
            </w:r>
          </w:p>
        </w:tc>
      </w:tr>
      <w:tr w:rsidR="00D663D1" w:rsidRPr="00D663D1" w:rsidTr="00D663D1">
        <w:tc>
          <w:tcPr>
            <w:tcW w:w="1397" w:type="dxa"/>
          </w:tcPr>
          <w:p w:rsidR="00D663D1" w:rsidRPr="00D663D1" w:rsidRDefault="00D663D1" w:rsidP="00D663D1">
            <w:pPr>
              <w:rPr>
                <w:rFonts w:ascii="Times New Roman" w:hAnsi="Times New Roman"/>
                <w:color w:val="auto"/>
                <w:sz w:val="24"/>
                <w:szCs w:val="24"/>
              </w:rPr>
            </w:pPr>
            <w:r w:rsidRPr="00D663D1">
              <w:rPr>
                <w:rFonts w:ascii="Times New Roman" w:hAnsi="Times New Roman"/>
                <w:color w:val="auto"/>
                <w:sz w:val="24"/>
                <w:szCs w:val="24"/>
              </w:rPr>
              <w:t>Апрель</w:t>
            </w:r>
          </w:p>
          <w:p w:rsidR="00D663D1" w:rsidRPr="00D663D1" w:rsidRDefault="00D663D1" w:rsidP="00D663D1">
            <w:pPr>
              <w:rPr>
                <w:rFonts w:ascii="Times New Roman" w:hAnsi="Times New Roman"/>
                <w:color w:val="auto"/>
                <w:sz w:val="24"/>
                <w:szCs w:val="24"/>
              </w:rPr>
            </w:pPr>
            <w:r w:rsidRPr="00D663D1">
              <w:rPr>
                <w:rFonts w:ascii="Times New Roman" w:hAnsi="Times New Roman"/>
                <w:color w:val="auto"/>
                <w:sz w:val="24"/>
                <w:szCs w:val="24"/>
              </w:rPr>
              <w:t>3 неделя</w:t>
            </w:r>
          </w:p>
        </w:tc>
        <w:tc>
          <w:tcPr>
            <w:tcW w:w="2692" w:type="dxa"/>
          </w:tcPr>
          <w:p w:rsidR="00D663D1" w:rsidRPr="00D663D1" w:rsidRDefault="00D663D1" w:rsidP="00D663D1">
            <w:pPr>
              <w:spacing w:line="259" w:lineRule="exact"/>
              <w:rPr>
                <w:rFonts w:ascii="Times New Roman" w:hAnsi="Times New Roman"/>
                <w:color w:val="auto"/>
                <w:sz w:val="24"/>
                <w:szCs w:val="24"/>
              </w:rPr>
            </w:pPr>
            <w:r w:rsidRPr="00D663D1">
              <w:rPr>
                <w:rFonts w:ascii="Times New Roman" w:hAnsi="Times New Roman"/>
                <w:sz w:val="24"/>
                <w:szCs w:val="24"/>
                <w:shd w:val="clear" w:color="auto" w:fill="FFFFFF"/>
              </w:rPr>
              <w:t>«Фабрика по производству мыла»</w:t>
            </w:r>
          </w:p>
          <w:p w:rsidR="00D663D1" w:rsidRPr="00D663D1" w:rsidRDefault="00D663D1" w:rsidP="00D663D1">
            <w:pPr>
              <w:rPr>
                <w:rFonts w:ascii="Times New Roman" w:hAnsi="Times New Roman"/>
                <w:sz w:val="24"/>
                <w:szCs w:val="24"/>
              </w:rPr>
            </w:pPr>
          </w:p>
        </w:tc>
        <w:tc>
          <w:tcPr>
            <w:tcW w:w="2823" w:type="dxa"/>
          </w:tcPr>
          <w:p w:rsidR="00D663D1" w:rsidRPr="00D663D1" w:rsidRDefault="00D663D1" w:rsidP="00D663D1">
            <w:pPr>
              <w:jc w:val="both"/>
              <w:rPr>
                <w:rFonts w:ascii="Times New Roman" w:hAnsi="Times New Roman"/>
                <w:color w:val="auto"/>
                <w:sz w:val="24"/>
                <w:szCs w:val="24"/>
              </w:rPr>
            </w:pPr>
            <w:r w:rsidRPr="00D663D1">
              <w:rPr>
                <w:rFonts w:ascii="Times New Roman" w:hAnsi="Times New Roman"/>
                <w:color w:val="auto"/>
                <w:sz w:val="24"/>
                <w:szCs w:val="24"/>
              </w:rPr>
              <w:t xml:space="preserve">Познакомить с процессом изготовления мыла. Формировать умение из разных конструкторов делать составляющие по производству мыла. Воспитание </w:t>
            </w:r>
            <w:r w:rsidRPr="00D663D1">
              <w:rPr>
                <w:rFonts w:ascii="Times New Roman" w:hAnsi="Times New Roman"/>
                <w:color w:val="auto"/>
                <w:sz w:val="24"/>
                <w:szCs w:val="24"/>
              </w:rPr>
              <w:lastRenderedPageBreak/>
              <w:t>усидчивости доводить начатое дело до конца.</w:t>
            </w:r>
          </w:p>
        </w:tc>
        <w:tc>
          <w:tcPr>
            <w:tcW w:w="2659" w:type="dxa"/>
          </w:tcPr>
          <w:p w:rsidR="00D663D1" w:rsidRPr="00D663D1" w:rsidRDefault="00D663D1" w:rsidP="003E76F8">
            <w:pPr>
              <w:numPr>
                <w:ilvl w:val="0"/>
                <w:numId w:val="111"/>
              </w:numPr>
              <w:tabs>
                <w:tab w:val="left" w:pos="-60"/>
              </w:tabs>
              <w:spacing w:line="259" w:lineRule="exact"/>
              <w:ind w:hanging="180"/>
              <w:jc w:val="both"/>
              <w:rPr>
                <w:rFonts w:ascii="Times New Roman" w:hAnsi="Times New Roman"/>
                <w:color w:val="auto"/>
                <w:sz w:val="24"/>
                <w:szCs w:val="24"/>
              </w:rPr>
            </w:pPr>
            <w:r w:rsidRPr="00D663D1">
              <w:rPr>
                <w:rFonts w:ascii="Times New Roman" w:hAnsi="Times New Roman"/>
                <w:sz w:val="24"/>
                <w:szCs w:val="24"/>
                <w:shd w:val="clear" w:color="auto" w:fill="FFFFFF"/>
              </w:rPr>
              <w:lastRenderedPageBreak/>
              <w:t>Беседа об особенностях производства моющих средств и мыла. Моделирование фабрики.</w:t>
            </w:r>
          </w:p>
          <w:p w:rsidR="00D663D1" w:rsidRPr="00D663D1" w:rsidRDefault="00D663D1" w:rsidP="00D663D1">
            <w:pPr>
              <w:jc w:val="both"/>
              <w:rPr>
                <w:rFonts w:ascii="Times New Roman" w:hAnsi="Times New Roman"/>
                <w:color w:val="auto"/>
                <w:sz w:val="24"/>
                <w:szCs w:val="24"/>
              </w:rPr>
            </w:pPr>
          </w:p>
        </w:tc>
      </w:tr>
      <w:tr w:rsidR="00D663D1" w:rsidRPr="00D663D1" w:rsidTr="00D663D1">
        <w:tc>
          <w:tcPr>
            <w:tcW w:w="1397" w:type="dxa"/>
          </w:tcPr>
          <w:p w:rsidR="00D663D1" w:rsidRPr="00D663D1" w:rsidRDefault="00D663D1" w:rsidP="00D663D1">
            <w:pPr>
              <w:rPr>
                <w:rFonts w:ascii="Times New Roman" w:hAnsi="Times New Roman"/>
                <w:color w:val="auto"/>
                <w:sz w:val="24"/>
                <w:szCs w:val="24"/>
              </w:rPr>
            </w:pPr>
            <w:r w:rsidRPr="00D663D1">
              <w:rPr>
                <w:rFonts w:ascii="Times New Roman" w:hAnsi="Times New Roman"/>
                <w:color w:val="auto"/>
                <w:sz w:val="24"/>
                <w:szCs w:val="24"/>
              </w:rPr>
              <w:lastRenderedPageBreak/>
              <w:t>Апрель</w:t>
            </w:r>
          </w:p>
          <w:p w:rsidR="00D663D1" w:rsidRPr="00D663D1" w:rsidRDefault="00D663D1" w:rsidP="00D663D1">
            <w:pPr>
              <w:rPr>
                <w:rFonts w:ascii="Times New Roman" w:hAnsi="Times New Roman"/>
                <w:color w:val="auto"/>
                <w:sz w:val="24"/>
                <w:szCs w:val="24"/>
              </w:rPr>
            </w:pPr>
            <w:r w:rsidRPr="00D663D1">
              <w:rPr>
                <w:rFonts w:ascii="Times New Roman" w:hAnsi="Times New Roman"/>
                <w:color w:val="auto"/>
                <w:sz w:val="24"/>
                <w:szCs w:val="24"/>
              </w:rPr>
              <w:t>3 неделя</w:t>
            </w:r>
          </w:p>
        </w:tc>
        <w:tc>
          <w:tcPr>
            <w:tcW w:w="2692" w:type="dxa"/>
          </w:tcPr>
          <w:p w:rsidR="00D663D1" w:rsidRPr="00D663D1" w:rsidRDefault="00D663D1" w:rsidP="00D663D1">
            <w:pPr>
              <w:spacing w:line="259" w:lineRule="exact"/>
              <w:rPr>
                <w:rFonts w:ascii="Times New Roman" w:hAnsi="Times New Roman"/>
                <w:color w:val="auto"/>
                <w:sz w:val="24"/>
                <w:szCs w:val="24"/>
              </w:rPr>
            </w:pPr>
            <w:r w:rsidRPr="00D663D1">
              <w:rPr>
                <w:rFonts w:ascii="Times New Roman" w:hAnsi="Times New Roman"/>
                <w:sz w:val="24"/>
                <w:szCs w:val="24"/>
                <w:shd w:val="clear" w:color="auto" w:fill="FFFFFF"/>
              </w:rPr>
              <w:t>«Этикетка на детское мыло» (рисование)</w:t>
            </w:r>
          </w:p>
          <w:p w:rsidR="00D663D1" w:rsidRPr="00D663D1" w:rsidRDefault="00D663D1" w:rsidP="00D663D1">
            <w:pPr>
              <w:rPr>
                <w:rFonts w:ascii="Times New Roman" w:hAnsi="Times New Roman"/>
                <w:sz w:val="24"/>
                <w:szCs w:val="24"/>
              </w:rPr>
            </w:pPr>
          </w:p>
        </w:tc>
        <w:tc>
          <w:tcPr>
            <w:tcW w:w="2823" w:type="dxa"/>
          </w:tcPr>
          <w:p w:rsidR="00D663D1" w:rsidRPr="00D663D1" w:rsidRDefault="00D663D1" w:rsidP="00D663D1">
            <w:pPr>
              <w:jc w:val="both"/>
              <w:rPr>
                <w:rFonts w:ascii="Times New Roman" w:hAnsi="Times New Roman"/>
                <w:color w:val="auto"/>
                <w:sz w:val="24"/>
                <w:szCs w:val="24"/>
              </w:rPr>
            </w:pPr>
            <w:r w:rsidRPr="00D663D1">
              <w:rPr>
                <w:rFonts w:ascii="Times New Roman" w:hAnsi="Times New Roman"/>
                <w:color w:val="auto"/>
                <w:sz w:val="24"/>
                <w:szCs w:val="24"/>
              </w:rPr>
              <w:t>Развитие умений придумывать сюжет и воплощать в рисунке свою идею. Развитие моторики, воображения. Воспитание аккуратности.</w:t>
            </w:r>
          </w:p>
        </w:tc>
        <w:tc>
          <w:tcPr>
            <w:tcW w:w="2659" w:type="dxa"/>
          </w:tcPr>
          <w:p w:rsidR="00D663D1" w:rsidRPr="00D663D1" w:rsidRDefault="00D663D1" w:rsidP="00D663D1">
            <w:pPr>
              <w:jc w:val="both"/>
              <w:rPr>
                <w:rFonts w:ascii="Times New Roman" w:hAnsi="Times New Roman"/>
                <w:color w:val="auto"/>
                <w:sz w:val="24"/>
                <w:szCs w:val="24"/>
              </w:rPr>
            </w:pPr>
            <w:r w:rsidRPr="00D663D1">
              <w:rPr>
                <w:rFonts w:ascii="Times New Roman" w:hAnsi="Times New Roman"/>
                <w:color w:val="auto"/>
                <w:sz w:val="24"/>
                <w:szCs w:val="24"/>
              </w:rPr>
              <w:t>Рисунок этикетки</w:t>
            </w:r>
          </w:p>
        </w:tc>
      </w:tr>
      <w:tr w:rsidR="00D663D1" w:rsidRPr="00D663D1" w:rsidTr="00D663D1">
        <w:tc>
          <w:tcPr>
            <w:tcW w:w="1397" w:type="dxa"/>
          </w:tcPr>
          <w:p w:rsidR="00D663D1" w:rsidRPr="00D663D1" w:rsidRDefault="00D663D1" w:rsidP="00D663D1">
            <w:pPr>
              <w:rPr>
                <w:rFonts w:ascii="Times New Roman" w:hAnsi="Times New Roman"/>
                <w:color w:val="auto"/>
                <w:sz w:val="24"/>
                <w:szCs w:val="24"/>
              </w:rPr>
            </w:pPr>
            <w:r w:rsidRPr="00D663D1">
              <w:rPr>
                <w:rFonts w:ascii="Times New Roman" w:hAnsi="Times New Roman"/>
                <w:color w:val="auto"/>
                <w:sz w:val="24"/>
                <w:szCs w:val="24"/>
              </w:rPr>
              <w:t>Апрель</w:t>
            </w:r>
          </w:p>
          <w:p w:rsidR="00D663D1" w:rsidRPr="00D663D1" w:rsidRDefault="00D663D1" w:rsidP="00D663D1">
            <w:pPr>
              <w:rPr>
                <w:rFonts w:ascii="Times New Roman" w:hAnsi="Times New Roman"/>
                <w:color w:val="auto"/>
                <w:sz w:val="24"/>
                <w:szCs w:val="24"/>
              </w:rPr>
            </w:pPr>
            <w:r w:rsidRPr="00D663D1">
              <w:rPr>
                <w:rFonts w:ascii="Times New Roman" w:hAnsi="Times New Roman"/>
                <w:color w:val="auto"/>
                <w:sz w:val="24"/>
                <w:szCs w:val="24"/>
              </w:rPr>
              <w:t xml:space="preserve"> 4 неделя</w:t>
            </w:r>
          </w:p>
        </w:tc>
        <w:tc>
          <w:tcPr>
            <w:tcW w:w="2692" w:type="dxa"/>
          </w:tcPr>
          <w:p w:rsidR="00D663D1" w:rsidRPr="00D663D1" w:rsidRDefault="00D663D1" w:rsidP="00D663D1">
            <w:pPr>
              <w:spacing w:line="259" w:lineRule="exact"/>
              <w:rPr>
                <w:rFonts w:ascii="Times New Roman" w:hAnsi="Times New Roman"/>
                <w:sz w:val="24"/>
                <w:szCs w:val="24"/>
                <w:shd w:val="clear" w:color="auto" w:fill="FFFFFF"/>
              </w:rPr>
            </w:pPr>
            <w:r w:rsidRPr="00D663D1">
              <w:rPr>
                <w:rFonts w:ascii="Times New Roman" w:hAnsi="Times New Roman"/>
                <w:sz w:val="24"/>
                <w:szCs w:val="24"/>
                <w:shd w:val="clear" w:color="auto" w:fill="FFFFFF"/>
              </w:rPr>
              <w:t>«Фабрика по производству бытовой химии»</w:t>
            </w:r>
          </w:p>
        </w:tc>
        <w:tc>
          <w:tcPr>
            <w:tcW w:w="2823" w:type="dxa"/>
          </w:tcPr>
          <w:p w:rsidR="00D663D1" w:rsidRPr="00D663D1" w:rsidRDefault="00D663D1" w:rsidP="00D663D1">
            <w:pPr>
              <w:tabs>
                <w:tab w:val="left" w:pos="115"/>
              </w:tabs>
              <w:spacing w:line="259" w:lineRule="exact"/>
              <w:rPr>
                <w:rFonts w:ascii="Times New Roman" w:hAnsi="Times New Roman"/>
                <w:color w:val="auto"/>
                <w:sz w:val="24"/>
                <w:szCs w:val="24"/>
              </w:rPr>
            </w:pPr>
            <w:r w:rsidRPr="00D663D1">
              <w:rPr>
                <w:rFonts w:ascii="Times New Roman" w:hAnsi="Times New Roman"/>
                <w:sz w:val="24"/>
                <w:szCs w:val="24"/>
                <w:shd w:val="clear" w:color="auto" w:fill="FFFFFF"/>
              </w:rPr>
              <w:t>Презентация «Кто и как для нас делает зубную пасту, шампунь, духи?».</w:t>
            </w:r>
          </w:p>
          <w:p w:rsidR="00D663D1" w:rsidRPr="00D663D1" w:rsidRDefault="00D663D1" w:rsidP="00D663D1">
            <w:pPr>
              <w:jc w:val="both"/>
              <w:rPr>
                <w:rFonts w:ascii="Times New Roman" w:hAnsi="Times New Roman"/>
                <w:color w:val="auto"/>
                <w:sz w:val="24"/>
                <w:szCs w:val="24"/>
              </w:rPr>
            </w:pPr>
            <w:r w:rsidRPr="00D663D1">
              <w:rPr>
                <w:rFonts w:ascii="Times New Roman" w:hAnsi="Times New Roman"/>
                <w:color w:val="auto"/>
                <w:sz w:val="24"/>
                <w:szCs w:val="24"/>
              </w:rPr>
              <w:t>Обогащение представлений детей. Познавательно-исследовательская деятельность с мылом.</w:t>
            </w:r>
          </w:p>
        </w:tc>
        <w:tc>
          <w:tcPr>
            <w:tcW w:w="2659" w:type="dxa"/>
          </w:tcPr>
          <w:p w:rsidR="00D663D1" w:rsidRPr="00D663D1" w:rsidRDefault="00D663D1" w:rsidP="00D663D1">
            <w:pPr>
              <w:jc w:val="both"/>
              <w:rPr>
                <w:rFonts w:ascii="Times New Roman" w:hAnsi="Times New Roman"/>
                <w:color w:val="auto"/>
                <w:sz w:val="24"/>
                <w:szCs w:val="24"/>
              </w:rPr>
            </w:pPr>
            <w:r w:rsidRPr="00D663D1">
              <w:rPr>
                <w:rFonts w:ascii="Times New Roman" w:hAnsi="Times New Roman"/>
                <w:color w:val="auto"/>
                <w:sz w:val="24"/>
                <w:szCs w:val="24"/>
              </w:rPr>
              <w:t>Беседа по просмотренному</w:t>
            </w:r>
          </w:p>
        </w:tc>
      </w:tr>
      <w:tr w:rsidR="00D663D1" w:rsidRPr="00D663D1" w:rsidTr="00D663D1">
        <w:tc>
          <w:tcPr>
            <w:tcW w:w="1397" w:type="dxa"/>
          </w:tcPr>
          <w:p w:rsidR="00D663D1" w:rsidRPr="00D663D1" w:rsidRDefault="00D663D1" w:rsidP="00D663D1">
            <w:pPr>
              <w:rPr>
                <w:rFonts w:ascii="Times New Roman" w:hAnsi="Times New Roman"/>
                <w:color w:val="auto"/>
                <w:sz w:val="24"/>
                <w:szCs w:val="24"/>
              </w:rPr>
            </w:pPr>
            <w:r w:rsidRPr="00D663D1">
              <w:rPr>
                <w:rFonts w:ascii="Times New Roman" w:hAnsi="Times New Roman"/>
                <w:color w:val="auto"/>
                <w:sz w:val="24"/>
                <w:szCs w:val="24"/>
              </w:rPr>
              <w:t>Апрель</w:t>
            </w:r>
          </w:p>
          <w:p w:rsidR="00D663D1" w:rsidRPr="00D663D1" w:rsidRDefault="00D663D1" w:rsidP="00D663D1">
            <w:pPr>
              <w:rPr>
                <w:rFonts w:ascii="Times New Roman" w:hAnsi="Times New Roman"/>
                <w:color w:val="auto"/>
                <w:sz w:val="24"/>
                <w:szCs w:val="24"/>
              </w:rPr>
            </w:pPr>
            <w:r w:rsidRPr="00D663D1">
              <w:rPr>
                <w:rFonts w:ascii="Times New Roman" w:hAnsi="Times New Roman"/>
                <w:color w:val="auto"/>
                <w:sz w:val="24"/>
                <w:szCs w:val="24"/>
              </w:rPr>
              <w:t xml:space="preserve"> 4 неделя</w:t>
            </w:r>
          </w:p>
        </w:tc>
        <w:tc>
          <w:tcPr>
            <w:tcW w:w="2692" w:type="dxa"/>
          </w:tcPr>
          <w:p w:rsidR="00D663D1" w:rsidRPr="00D663D1" w:rsidRDefault="00D663D1" w:rsidP="00D663D1">
            <w:pPr>
              <w:rPr>
                <w:rFonts w:ascii="Times New Roman" w:hAnsi="Times New Roman"/>
                <w:b/>
                <w:sz w:val="24"/>
                <w:szCs w:val="24"/>
              </w:rPr>
            </w:pPr>
            <w:r w:rsidRPr="00D663D1">
              <w:rPr>
                <w:rFonts w:ascii="Times New Roman" w:hAnsi="Times New Roman"/>
                <w:bCs/>
                <w:sz w:val="24"/>
                <w:szCs w:val="24"/>
                <w:shd w:val="clear" w:color="auto" w:fill="FFFFFF"/>
              </w:rPr>
              <w:t>«Воздушный змей»</w:t>
            </w:r>
          </w:p>
        </w:tc>
        <w:tc>
          <w:tcPr>
            <w:tcW w:w="2823" w:type="dxa"/>
          </w:tcPr>
          <w:p w:rsidR="00D663D1" w:rsidRPr="00D663D1" w:rsidRDefault="00D663D1" w:rsidP="00D663D1">
            <w:pPr>
              <w:jc w:val="both"/>
              <w:rPr>
                <w:rFonts w:ascii="Times New Roman" w:hAnsi="Times New Roman"/>
                <w:color w:val="auto"/>
                <w:sz w:val="24"/>
                <w:szCs w:val="24"/>
              </w:rPr>
            </w:pPr>
            <w:r w:rsidRPr="00D663D1">
              <w:rPr>
                <w:rFonts w:ascii="Times New Roman" w:hAnsi="Times New Roman"/>
                <w:color w:val="auto"/>
                <w:sz w:val="24"/>
                <w:szCs w:val="24"/>
              </w:rPr>
              <w:t>Формировать умение моделировать воздушного змея из бросового материала. Развитие моторики, внимания, воображения. Воспитание аккуратности в работе.</w:t>
            </w:r>
          </w:p>
        </w:tc>
        <w:tc>
          <w:tcPr>
            <w:tcW w:w="2659" w:type="dxa"/>
          </w:tcPr>
          <w:p w:rsidR="00D663D1" w:rsidRPr="00D663D1" w:rsidRDefault="00D663D1" w:rsidP="00D663D1">
            <w:pPr>
              <w:jc w:val="both"/>
              <w:rPr>
                <w:rFonts w:ascii="Times New Roman" w:hAnsi="Times New Roman"/>
                <w:color w:val="auto"/>
                <w:sz w:val="24"/>
                <w:szCs w:val="24"/>
                <w:lang w:val="en-US"/>
              </w:rPr>
            </w:pPr>
            <w:r w:rsidRPr="00D663D1">
              <w:rPr>
                <w:rFonts w:ascii="Times New Roman" w:hAnsi="Times New Roman"/>
                <w:color w:val="auto"/>
                <w:sz w:val="24"/>
                <w:szCs w:val="24"/>
              </w:rPr>
              <w:t>Моделирование воздушного змея</w:t>
            </w:r>
          </w:p>
        </w:tc>
      </w:tr>
      <w:tr w:rsidR="00D663D1" w:rsidRPr="00D663D1" w:rsidTr="00D663D1">
        <w:tc>
          <w:tcPr>
            <w:tcW w:w="1397" w:type="dxa"/>
          </w:tcPr>
          <w:p w:rsidR="00D663D1" w:rsidRPr="00D663D1" w:rsidRDefault="00D663D1" w:rsidP="00D663D1">
            <w:pPr>
              <w:rPr>
                <w:rFonts w:ascii="Times New Roman" w:hAnsi="Times New Roman"/>
                <w:color w:val="auto"/>
                <w:sz w:val="24"/>
                <w:szCs w:val="24"/>
              </w:rPr>
            </w:pPr>
            <w:r w:rsidRPr="00D663D1">
              <w:rPr>
                <w:rFonts w:ascii="Times New Roman" w:hAnsi="Times New Roman"/>
                <w:color w:val="auto"/>
                <w:sz w:val="24"/>
                <w:szCs w:val="24"/>
              </w:rPr>
              <w:t>Май</w:t>
            </w:r>
          </w:p>
          <w:p w:rsidR="00D663D1" w:rsidRPr="00D663D1" w:rsidRDefault="00D663D1" w:rsidP="00D663D1">
            <w:pPr>
              <w:rPr>
                <w:rFonts w:ascii="Times New Roman" w:hAnsi="Times New Roman"/>
                <w:color w:val="auto"/>
                <w:sz w:val="24"/>
                <w:szCs w:val="24"/>
              </w:rPr>
            </w:pPr>
            <w:r w:rsidRPr="00D663D1">
              <w:rPr>
                <w:rFonts w:ascii="Times New Roman" w:hAnsi="Times New Roman"/>
                <w:color w:val="auto"/>
                <w:sz w:val="24"/>
                <w:szCs w:val="24"/>
              </w:rPr>
              <w:t>1 неделя</w:t>
            </w:r>
          </w:p>
        </w:tc>
        <w:tc>
          <w:tcPr>
            <w:tcW w:w="2692" w:type="dxa"/>
          </w:tcPr>
          <w:p w:rsidR="00D663D1" w:rsidRPr="00D663D1" w:rsidRDefault="00D663D1" w:rsidP="00D663D1">
            <w:pPr>
              <w:rPr>
                <w:rFonts w:ascii="Times New Roman" w:hAnsi="Times New Roman"/>
                <w:bCs/>
                <w:sz w:val="24"/>
                <w:szCs w:val="24"/>
                <w:shd w:val="clear" w:color="auto" w:fill="FFFFFF"/>
              </w:rPr>
            </w:pPr>
            <w:r w:rsidRPr="00D663D1">
              <w:rPr>
                <w:rFonts w:ascii="Times New Roman" w:hAnsi="Times New Roman"/>
                <w:bCs/>
                <w:sz w:val="24"/>
                <w:szCs w:val="24"/>
                <w:shd w:val="clear" w:color="auto" w:fill="FFFFFF"/>
              </w:rPr>
              <w:t>«Насекомые»</w:t>
            </w:r>
          </w:p>
        </w:tc>
        <w:tc>
          <w:tcPr>
            <w:tcW w:w="2823" w:type="dxa"/>
          </w:tcPr>
          <w:p w:rsidR="00D663D1" w:rsidRPr="00D663D1" w:rsidRDefault="00D663D1" w:rsidP="00D663D1">
            <w:pPr>
              <w:jc w:val="both"/>
              <w:rPr>
                <w:rFonts w:ascii="Times New Roman" w:hAnsi="Times New Roman"/>
                <w:color w:val="auto"/>
                <w:sz w:val="24"/>
                <w:szCs w:val="24"/>
              </w:rPr>
            </w:pPr>
            <w:r w:rsidRPr="00D663D1">
              <w:rPr>
                <w:rFonts w:ascii="Times New Roman" w:hAnsi="Times New Roman"/>
                <w:color w:val="auto"/>
                <w:sz w:val="24"/>
                <w:szCs w:val="24"/>
              </w:rPr>
              <w:t>Формировать умение моделировать насекомых из бумаги и картона пластилина, природного материала. Развитие моторики, внимания, воображения. Воспитание аккуратности в работе.</w:t>
            </w:r>
          </w:p>
        </w:tc>
        <w:tc>
          <w:tcPr>
            <w:tcW w:w="2659" w:type="dxa"/>
          </w:tcPr>
          <w:p w:rsidR="00D663D1" w:rsidRPr="00D663D1" w:rsidRDefault="00D663D1" w:rsidP="00D663D1">
            <w:pPr>
              <w:jc w:val="both"/>
              <w:rPr>
                <w:rFonts w:ascii="Times New Roman" w:hAnsi="Times New Roman"/>
                <w:color w:val="auto"/>
                <w:sz w:val="24"/>
                <w:szCs w:val="24"/>
              </w:rPr>
            </w:pPr>
            <w:r w:rsidRPr="00D663D1">
              <w:rPr>
                <w:rFonts w:ascii="Times New Roman" w:hAnsi="Times New Roman"/>
                <w:color w:val="auto"/>
                <w:sz w:val="24"/>
                <w:szCs w:val="24"/>
              </w:rPr>
              <w:t>Моделирование насекомых</w:t>
            </w:r>
          </w:p>
        </w:tc>
      </w:tr>
      <w:tr w:rsidR="00D663D1" w:rsidRPr="00D663D1" w:rsidTr="00D663D1">
        <w:tc>
          <w:tcPr>
            <w:tcW w:w="1397" w:type="dxa"/>
          </w:tcPr>
          <w:p w:rsidR="00D663D1" w:rsidRPr="00D663D1" w:rsidRDefault="00D663D1" w:rsidP="00D663D1">
            <w:pPr>
              <w:rPr>
                <w:rFonts w:ascii="Times New Roman" w:hAnsi="Times New Roman"/>
                <w:color w:val="auto"/>
                <w:sz w:val="24"/>
                <w:szCs w:val="24"/>
              </w:rPr>
            </w:pPr>
            <w:r w:rsidRPr="00D663D1">
              <w:rPr>
                <w:rFonts w:ascii="Times New Roman" w:hAnsi="Times New Roman"/>
                <w:color w:val="auto"/>
                <w:sz w:val="24"/>
                <w:szCs w:val="24"/>
              </w:rPr>
              <w:t>Май</w:t>
            </w:r>
          </w:p>
          <w:p w:rsidR="00D663D1" w:rsidRPr="00D663D1" w:rsidRDefault="00D663D1" w:rsidP="00D663D1">
            <w:pPr>
              <w:rPr>
                <w:rFonts w:ascii="Times New Roman" w:hAnsi="Times New Roman"/>
                <w:color w:val="auto"/>
                <w:sz w:val="24"/>
                <w:szCs w:val="24"/>
              </w:rPr>
            </w:pPr>
            <w:r w:rsidRPr="00D663D1">
              <w:rPr>
                <w:rFonts w:ascii="Times New Roman" w:hAnsi="Times New Roman"/>
                <w:color w:val="auto"/>
                <w:sz w:val="24"/>
                <w:szCs w:val="24"/>
              </w:rPr>
              <w:t>1 неделя</w:t>
            </w:r>
          </w:p>
        </w:tc>
        <w:tc>
          <w:tcPr>
            <w:tcW w:w="2692" w:type="dxa"/>
          </w:tcPr>
          <w:p w:rsidR="00D663D1" w:rsidRPr="00D663D1" w:rsidRDefault="00D663D1" w:rsidP="00D663D1">
            <w:pPr>
              <w:rPr>
                <w:rFonts w:ascii="Times New Roman" w:hAnsi="Times New Roman"/>
                <w:bCs/>
                <w:sz w:val="24"/>
                <w:szCs w:val="24"/>
                <w:shd w:val="clear" w:color="auto" w:fill="FFFFFF"/>
              </w:rPr>
            </w:pPr>
            <w:r w:rsidRPr="00D663D1">
              <w:rPr>
                <w:rFonts w:ascii="Times New Roman" w:hAnsi="Times New Roman"/>
                <w:bCs/>
                <w:sz w:val="24"/>
                <w:szCs w:val="24"/>
                <w:shd w:val="clear" w:color="auto" w:fill="FFFFFF"/>
              </w:rPr>
              <w:t>«Насекомые»</w:t>
            </w:r>
          </w:p>
        </w:tc>
        <w:tc>
          <w:tcPr>
            <w:tcW w:w="2823" w:type="dxa"/>
          </w:tcPr>
          <w:p w:rsidR="00D663D1" w:rsidRPr="00D663D1" w:rsidRDefault="00D663D1" w:rsidP="00D663D1">
            <w:pPr>
              <w:jc w:val="both"/>
              <w:rPr>
                <w:rFonts w:ascii="Times New Roman" w:hAnsi="Times New Roman"/>
                <w:color w:val="auto"/>
                <w:sz w:val="24"/>
                <w:szCs w:val="24"/>
              </w:rPr>
            </w:pPr>
            <w:r w:rsidRPr="00D663D1">
              <w:rPr>
                <w:rFonts w:ascii="Times New Roman" w:hAnsi="Times New Roman"/>
                <w:color w:val="auto"/>
                <w:sz w:val="24"/>
                <w:szCs w:val="24"/>
              </w:rPr>
              <w:t>Формировать умение моделировать насекомых из конструктора ТИКО. Развитие моторики, воображения. Воспитание аккуратности в работе.</w:t>
            </w:r>
          </w:p>
        </w:tc>
        <w:tc>
          <w:tcPr>
            <w:tcW w:w="2659" w:type="dxa"/>
          </w:tcPr>
          <w:p w:rsidR="00D663D1" w:rsidRPr="00D663D1" w:rsidRDefault="00D663D1" w:rsidP="00D663D1">
            <w:pPr>
              <w:rPr>
                <w:rFonts w:ascii="Times New Roman" w:hAnsi="Times New Roman"/>
                <w:color w:val="auto"/>
                <w:sz w:val="24"/>
                <w:szCs w:val="24"/>
              </w:rPr>
            </w:pPr>
            <w:r w:rsidRPr="00D663D1">
              <w:rPr>
                <w:rFonts w:ascii="Times New Roman" w:hAnsi="Times New Roman"/>
                <w:color w:val="auto"/>
                <w:sz w:val="24"/>
                <w:szCs w:val="24"/>
              </w:rPr>
              <w:t>Моделирование насекомых из ТИКО</w:t>
            </w:r>
          </w:p>
        </w:tc>
      </w:tr>
      <w:tr w:rsidR="00D663D1" w:rsidRPr="00D663D1" w:rsidTr="00D663D1">
        <w:tc>
          <w:tcPr>
            <w:tcW w:w="1397" w:type="dxa"/>
          </w:tcPr>
          <w:p w:rsidR="00D663D1" w:rsidRPr="00D663D1" w:rsidRDefault="00D663D1" w:rsidP="00D663D1">
            <w:pPr>
              <w:rPr>
                <w:rFonts w:ascii="Times New Roman" w:hAnsi="Times New Roman"/>
                <w:color w:val="auto"/>
                <w:sz w:val="24"/>
                <w:szCs w:val="24"/>
              </w:rPr>
            </w:pPr>
            <w:r w:rsidRPr="00D663D1">
              <w:rPr>
                <w:rFonts w:ascii="Times New Roman" w:hAnsi="Times New Roman"/>
                <w:color w:val="auto"/>
                <w:sz w:val="24"/>
                <w:szCs w:val="24"/>
              </w:rPr>
              <w:t>Май</w:t>
            </w:r>
          </w:p>
          <w:p w:rsidR="00D663D1" w:rsidRPr="00D663D1" w:rsidRDefault="00D663D1" w:rsidP="00D663D1">
            <w:pPr>
              <w:rPr>
                <w:rFonts w:ascii="Times New Roman" w:hAnsi="Times New Roman"/>
                <w:color w:val="auto"/>
                <w:sz w:val="24"/>
                <w:szCs w:val="24"/>
              </w:rPr>
            </w:pPr>
            <w:r w:rsidRPr="00D663D1">
              <w:rPr>
                <w:rFonts w:ascii="Times New Roman" w:hAnsi="Times New Roman"/>
                <w:color w:val="auto"/>
                <w:sz w:val="24"/>
                <w:szCs w:val="24"/>
              </w:rPr>
              <w:t>2 неделя</w:t>
            </w:r>
          </w:p>
        </w:tc>
        <w:tc>
          <w:tcPr>
            <w:tcW w:w="2692" w:type="dxa"/>
          </w:tcPr>
          <w:p w:rsidR="00D663D1" w:rsidRPr="00D663D1" w:rsidRDefault="00D663D1" w:rsidP="00D663D1">
            <w:pPr>
              <w:rPr>
                <w:rFonts w:ascii="Times New Roman" w:hAnsi="Times New Roman"/>
                <w:bCs/>
                <w:sz w:val="24"/>
                <w:szCs w:val="24"/>
                <w:shd w:val="clear" w:color="auto" w:fill="FFFFFF"/>
              </w:rPr>
            </w:pPr>
            <w:r w:rsidRPr="00D663D1">
              <w:rPr>
                <w:rFonts w:ascii="Times New Roman" w:hAnsi="Times New Roman"/>
                <w:bCs/>
                <w:sz w:val="24"/>
                <w:szCs w:val="24"/>
                <w:shd w:val="clear" w:color="auto" w:fill="FFFFFF"/>
              </w:rPr>
              <w:t>«Мороженое»</w:t>
            </w:r>
          </w:p>
        </w:tc>
        <w:tc>
          <w:tcPr>
            <w:tcW w:w="2823" w:type="dxa"/>
          </w:tcPr>
          <w:p w:rsidR="00D663D1" w:rsidRPr="00D663D1" w:rsidRDefault="00D663D1" w:rsidP="00D663D1">
            <w:pPr>
              <w:jc w:val="both"/>
              <w:rPr>
                <w:rFonts w:ascii="Times New Roman" w:hAnsi="Times New Roman"/>
                <w:color w:val="auto"/>
                <w:sz w:val="24"/>
                <w:szCs w:val="24"/>
              </w:rPr>
            </w:pPr>
            <w:r w:rsidRPr="00D663D1">
              <w:rPr>
                <w:rFonts w:ascii="Times New Roman" w:hAnsi="Times New Roman"/>
                <w:sz w:val="24"/>
                <w:szCs w:val="24"/>
                <w:shd w:val="clear" w:color="auto" w:fill="FFFFFF"/>
              </w:rPr>
              <w:t>Конструирование производства мороженого и изготовление разных видов мороженого (из «Даров Фрёбеля»).</w:t>
            </w:r>
            <w:r w:rsidRPr="00D663D1">
              <w:rPr>
                <w:rFonts w:ascii="Times New Roman" w:hAnsi="Times New Roman"/>
                <w:color w:val="auto"/>
                <w:sz w:val="24"/>
                <w:szCs w:val="24"/>
              </w:rPr>
              <w:t xml:space="preserve"> </w:t>
            </w:r>
            <w:r w:rsidRPr="00D663D1">
              <w:rPr>
                <w:rFonts w:ascii="Times New Roman" w:hAnsi="Times New Roman"/>
                <w:color w:val="auto"/>
                <w:sz w:val="24"/>
                <w:szCs w:val="24"/>
              </w:rPr>
              <w:lastRenderedPageBreak/>
              <w:t>Развитие воображения, моторики.</w:t>
            </w:r>
          </w:p>
        </w:tc>
        <w:tc>
          <w:tcPr>
            <w:tcW w:w="2659" w:type="dxa"/>
          </w:tcPr>
          <w:p w:rsidR="00D663D1" w:rsidRPr="00D663D1" w:rsidRDefault="00D663D1" w:rsidP="00D663D1">
            <w:pPr>
              <w:jc w:val="both"/>
              <w:rPr>
                <w:rFonts w:ascii="Times New Roman" w:hAnsi="Times New Roman"/>
                <w:color w:val="auto"/>
                <w:sz w:val="24"/>
                <w:szCs w:val="24"/>
              </w:rPr>
            </w:pPr>
            <w:r w:rsidRPr="00D663D1">
              <w:rPr>
                <w:rFonts w:ascii="Times New Roman" w:hAnsi="Times New Roman"/>
                <w:sz w:val="21"/>
                <w:szCs w:val="21"/>
                <w:shd w:val="clear" w:color="auto" w:fill="FFFFFF"/>
              </w:rPr>
              <w:lastRenderedPageBreak/>
              <w:t>Моделирование</w:t>
            </w:r>
          </w:p>
        </w:tc>
      </w:tr>
      <w:tr w:rsidR="00D663D1" w:rsidRPr="00D663D1" w:rsidTr="00D663D1">
        <w:tc>
          <w:tcPr>
            <w:tcW w:w="1397" w:type="dxa"/>
          </w:tcPr>
          <w:p w:rsidR="00D663D1" w:rsidRPr="00D663D1" w:rsidRDefault="00D663D1" w:rsidP="00D663D1">
            <w:pPr>
              <w:rPr>
                <w:rFonts w:ascii="Times New Roman" w:hAnsi="Times New Roman"/>
                <w:color w:val="auto"/>
                <w:sz w:val="24"/>
                <w:szCs w:val="24"/>
              </w:rPr>
            </w:pPr>
            <w:r w:rsidRPr="00D663D1">
              <w:rPr>
                <w:rFonts w:ascii="Times New Roman" w:hAnsi="Times New Roman"/>
                <w:color w:val="auto"/>
                <w:sz w:val="24"/>
                <w:szCs w:val="24"/>
              </w:rPr>
              <w:lastRenderedPageBreak/>
              <w:t>Май</w:t>
            </w:r>
          </w:p>
          <w:p w:rsidR="00D663D1" w:rsidRPr="00D663D1" w:rsidRDefault="00D663D1" w:rsidP="00D663D1">
            <w:pPr>
              <w:rPr>
                <w:rFonts w:ascii="Times New Roman" w:hAnsi="Times New Roman"/>
                <w:color w:val="auto"/>
                <w:sz w:val="24"/>
                <w:szCs w:val="24"/>
              </w:rPr>
            </w:pPr>
            <w:r w:rsidRPr="00D663D1">
              <w:rPr>
                <w:rFonts w:ascii="Times New Roman" w:hAnsi="Times New Roman"/>
                <w:color w:val="auto"/>
                <w:sz w:val="24"/>
                <w:szCs w:val="24"/>
              </w:rPr>
              <w:t>2 неделя</w:t>
            </w:r>
          </w:p>
        </w:tc>
        <w:tc>
          <w:tcPr>
            <w:tcW w:w="2692" w:type="dxa"/>
          </w:tcPr>
          <w:p w:rsidR="00D663D1" w:rsidRPr="00D663D1" w:rsidRDefault="00D663D1" w:rsidP="00D663D1">
            <w:pPr>
              <w:rPr>
                <w:rFonts w:ascii="Times New Roman" w:hAnsi="Times New Roman"/>
                <w:b/>
                <w:bCs/>
                <w:sz w:val="20"/>
                <w:szCs w:val="20"/>
                <w:shd w:val="clear" w:color="auto" w:fill="FFFFFF"/>
              </w:rPr>
            </w:pPr>
            <w:r w:rsidRPr="00D663D1">
              <w:rPr>
                <w:rFonts w:ascii="Times New Roman" w:hAnsi="Times New Roman"/>
                <w:sz w:val="24"/>
                <w:szCs w:val="24"/>
              </w:rPr>
              <w:t>«Город  будущего»</w:t>
            </w:r>
          </w:p>
        </w:tc>
        <w:tc>
          <w:tcPr>
            <w:tcW w:w="2823" w:type="dxa"/>
          </w:tcPr>
          <w:p w:rsidR="00D663D1" w:rsidRPr="00D663D1" w:rsidRDefault="00D663D1" w:rsidP="00D663D1">
            <w:pPr>
              <w:jc w:val="both"/>
              <w:rPr>
                <w:rFonts w:ascii="Times New Roman" w:hAnsi="Times New Roman"/>
                <w:color w:val="auto"/>
                <w:sz w:val="24"/>
                <w:szCs w:val="24"/>
              </w:rPr>
            </w:pPr>
            <w:r w:rsidRPr="00D663D1">
              <w:rPr>
                <w:rFonts w:ascii="Times New Roman" w:hAnsi="Times New Roman"/>
                <w:color w:val="auto"/>
                <w:sz w:val="24"/>
                <w:szCs w:val="24"/>
              </w:rPr>
              <w:t xml:space="preserve">Формировать умение моделировать макет «Город будущего». Развитие воображения, моторики. </w:t>
            </w:r>
          </w:p>
        </w:tc>
        <w:tc>
          <w:tcPr>
            <w:tcW w:w="2659" w:type="dxa"/>
          </w:tcPr>
          <w:p w:rsidR="00D663D1" w:rsidRPr="00D663D1" w:rsidRDefault="00D663D1" w:rsidP="00D663D1">
            <w:pPr>
              <w:jc w:val="both"/>
              <w:rPr>
                <w:rFonts w:ascii="Times New Roman" w:hAnsi="Times New Roman"/>
                <w:color w:val="auto"/>
                <w:sz w:val="24"/>
                <w:szCs w:val="24"/>
              </w:rPr>
            </w:pPr>
            <w:r w:rsidRPr="00D663D1">
              <w:rPr>
                <w:rFonts w:ascii="Times New Roman" w:hAnsi="Times New Roman"/>
                <w:color w:val="auto"/>
                <w:sz w:val="24"/>
                <w:szCs w:val="24"/>
              </w:rPr>
              <w:t>Коллективная работа от группы с различными постройками (дома, стадион, дороги, и т.д.)</w:t>
            </w:r>
          </w:p>
        </w:tc>
      </w:tr>
      <w:tr w:rsidR="00D663D1" w:rsidRPr="00D663D1" w:rsidTr="00D663D1">
        <w:tc>
          <w:tcPr>
            <w:tcW w:w="1397" w:type="dxa"/>
          </w:tcPr>
          <w:p w:rsidR="00D663D1" w:rsidRPr="00D663D1" w:rsidRDefault="00D663D1" w:rsidP="00D663D1">
            <w:pPr>
              <w:rPr>
                <w:rFonts w:ascii="Times New Roman" w:hAnsi="Times New Roman"/>
                <w:color w:val="auto"/>
                <w:sz w:val="24"/>
                <w:szCs w:val="24"/>
              </w:rPr>
            </w:pPr>
            <w:r w:rsidRPr="00D663D1">
              <w:rPr>
                <w:rFonts w:ascii="Times New Roman" w:hAnsi="Times New Roman"/>
                <w:color w:val="auto"/>
                <w:sz w:val="24"/>
                <w:szCs w:val="24"/>
              </w:rPr>
              <w:t xml:space="preserve">Май </w:t>
            </w:r>
          </w:p>
          <w:p w:rsidR="00D663D1" w:rsidRPr="00D663D1" w:rsidRDefault="00D663D1" w:rsidP="00D663D1">
            <w:pPr>
              <w:rPr>
                <w:rFonts w:ascii="Times New Roman" w:hAnsi="Times New Roman"/>
                <w:color w:val="auto"/>
                <w:sz w:val="24"/>
                <w:szCs w:val="24"/>
              </w:rPr>
            </w:pPr>
            <w:r w:rsidRPr="00D663D1">
              <w:rPr>
                <w:rFonts w:ascii="Times New Roman" w:hAnsi="Times New Roman"/>
                <w:color w:val="auto"/>
                <w:sz w:val="24"/>
                <w:szCs w:val="24"/>
              </w:rPr>
              <w:t>3 неделя</w:t>
            </w:r>
          </w:p>
        </w:tc>
        <w:tc>
          <w:tcPr>
            <w:tcW w:w="2692" w:type="dxa"/>
          </w:tcPr>
          <w:p w:rsidR="00D663D1" w:rsidRPr="00D663D1" w:rsidRDefault="00D663D1" w:rsidP="00D663D1">
            <w:pPr>
              <w:rPr>
                <w:rFonts w:ascii="Times New Roman" w:hAnsi="Times New Roman"/>
                <w:b/>
                <w:sz w:val="24"/>
                <w:szCs w:val="24"/>
              </w:rPr>
            </w:pPr>
            <w:r w:rsidRPr="00D663D1">
              <w:rPr>
                <w:rFonts w:ascii="Times New Roman" w:hAnsi="Times New Roman"/>
                <w:bCs/>
                <w:sz w:val="24"/>
                <w:szCs w:val="24"/>
                <w:shd w:val="clear" w:color="auto" w:fill="FFFFFF"/>
              </w:rPr>
              <w:t>«Трубопроводы в моем доме»</w:t>
            </w:r>
          </w:p>
        </w:tc>
        <w:tc>
          <w:tcPr>
            <w:tcW w:w="2823" w:type="dxa"/>
          </w:tcPr>
          <w:p w:rsidR="00D663D1" w:rsidRPr="00D663D1" w:rsidRDefault="00D663D1" w:rsidP="00D663D1">
            <w:pPr>
              <w:jc w:val="both"/>
              <w:rPr>
                <w:rFonts w:ascii="Times New Roman" w:hAnsi="Times New Roman"/>
                <w:color w:val="auto"/>
                <w:sz w:val="24"/>
                <w:szCs w:val="24"/>
              </w:rPr>
            </w:pPr>
            <w:r w:rsidRPr="00D663D1">
              <w:rPr>
                <w:rFonts w:ascii="Times New Roman" w:hAnsi="Times New Roman"/>
                <w:sz w:val="21"/>
                <w:szCs w:val="21"/>
                <w:shd w:val="clear" w:color="auto" w:fill="FFFFFF"/>
              </w:rPr>
              <w:t>Создание трубопровода с помощью коктейльных трубочек системы водоснабжения, а при помощи конструктора</w:t>
            </w:r>
            <w:r w:rsidRPr="00D663D1">
              <w:rPr>
                <w:rFonts w:ascii="Times New Roman" w:hAnsi="Times New Roman"/>
                <w:sz w:val="21"/>
                <w:szCs w:val="21"/>
                <w:shd w:val="clear" w:color="auto" w:fill="FFFFFF"/>
                <w:lang w:bidi="en-US"/>
              </w:rPr>
              <w:t xml:space="preserve"> «трубочки»</w:t>
            </w:r>
            <w:r w:rsidRPr="00D663D1">
              <w:rPr>
                <w:rFonts w:ascii="Times New Roman" w:hAnsi="Times New Roman"/>
                <w:sz w:val="21"/>
                <w:szCs w:val="21"/>
                <w:shd w:val="clear" w:color="auto" w:fill="FFFFFF"/>
              </w:rPr>
              <w:t>.</w:t>
            </w:r>
          </w:p>
        </w:tc>
        <w:tc>
          <w:tcPr>
            <w:tcW w:w="2659" w:type="dxa"/>
          </w:tcPr>
          <w:p w:rsidR="00D663D1" w:rsidRPr="00D663D1" w:rsidRDefault="00D663D1" w:rsidP="00D663D1">
            <w:pPr>
              <w:tabs>
                <w:tab w:val="left" w:pos="120"/>
              </w:tabs>
              <w:spacing w:line="278" w:lineRule="exact"/>
              <w:rPr>
                <w:rFonts w:ascii="Times New Roman" w:hAnsi="Times New Roman"/>
                <w:color w:val="auto"/>
                <w:sz w:val="28"/>
                <w:szCs w:val="28"/>
              </w:rPr>
            </w:pPr>
            <w:r w:rsidRPr="00D663D1">
              <w:rPr>
                <w:rFonts w:ascii="Times New Roman" w:hAnsi="Times New Roman"/>
                <w:sz w:val="21"/>
                <w:szCs w:val="21"/>
                <w:shd w:val="clear" w:color="auto" w:fill="FFFFFF"/>
              </w:rPr>
              <w:t>Конструктор «Набор с трубками».</w:t>
            </w:r>
          </w:p>
          <w:p w:rsidR="00D663D1" w:rsidRPr="00D663D1" w:rsidRDefault="00D663D1" w:rsidP="00D663D1">
            <w:pPr>
              <w:jc w:val="both"/>
              <w:rPr>
                <w:rFonts w:ascii="Times New Roman" w:hAnsi="Times New Roman"/>
                <w:color w:val="auto"/>
                <w:sz w:val="24"/>
                <w:szCs w:val="24"/>
              </w:rPr>
            </w:pPr>
            <w:r w:rsidRPr="00D663D1">
              <w:rPr>
                <w:rFonts w:ascii="Times New Roman" w:hAnsi="Times New Roman"/>
                <w:sz w:val="21"/>
                <w:szCs w:val="21"/>
                <w:shd w:val="clear" w:color="auto" w:fill="FFFFFF"/>
              </w:rPr>
              <w:t>Дополнительный (бросовый) материал</w:t>
            </w:r>
          </w:p>
        </w:tc>
      </w:tr>
      <w:tr w:rsidR="00D663D1" w:rsidRPr="00D663D1" w:rsidTr="00D663D1">
        <w:tc>
          <w:tcPr>
            <w:tcW w:w="1397" w:type="dxa"/>
          </w:tcPr>
          <w:p w:rsidR="00D663D1" w:rsidRPr="00D663D1" w:rsidRDefault="00D663D1" w:rsidP="00D663D1">
            <w:pPr>
              <w:rPr>
                <w:rFonts w:ascii="Times New Roman" w:hAnsi="Times New Roman"/>
                <w:color w:val="auto"/>
                <w:sz w:val="24"/>
                <w:szCs w:val="24"/>
              </w:rPr>
            </w:pPr>
            <w:r w:rsidRPr="00D663D1">
              <w:rPr>
                <w:rFonts w:ascii="Times New Roman" w:hAnsi="Times New Roman"/>
                <w:color w:val="auto"/>
                <w:sz w:val="24"/>
                <w:szCs w:val="24"/>
              </w:rPr>
              <w:t xml:space="preserve">Май </w:t>
            </w:r>
          </w:p>
          <w:p w:rsidR="00D663D1" w:rsidRPr="00D663D1" w:rsidRDefault="00D663D1" w:rsidP="00D663D1">
            <w:pPr>
              <w:rPr>
                <w:rFonts w:ascii="Times New Roman" w:hAnsi="Times New Roman"/>
                <w:color w:val="auto"/>
                <w:sz w:val="24"/>
                <w:szCs w:val="24"/>
              </w:rPr>
            </w:pPr>
            <w:r w:rsidRPr="00D663D1">
              <w:rPr>
                <w:rFonts w:ascii="Times New Roman" w:hAnsi="Times New Roman"/>
                <w:color w:val="auto"/>
                <w:sz w:val="24"/>
                <w:szCs w:val="24"/>
              </w:rPr>
              <w:t>3 неделя</w:t>
            </w:r>
          </w:p>
        </w:tc>
        <w:tc>
          <w:tcPr>
            <w:tcW w:w="2692" w:type="dxa"/>
          </w:tcPr>
          <w:p w:rsidR="00D663D1" w:rsidRPr="00D663D1" w:rsidRDefault="00D663D1" w:rsidP="00D663D1">
            <w:pPr>
              <w:rPr>
                <w:rFonts w:ascii="Times New Roman" w:hAnsi="Times New Roman"/>
                <w:sz w:val="24"/>
                <w:szCs w:val="24"/>
              </w:rPr>
            </w:pPr>
            <w:r w:rsidRPr="00D663D1">
              <w:rPr>
                <w:rFonts w:ascii="Times New Roman" w:hAnsi="Times New Roman"/>
                <w:sz w:val="24"/>
                <w:szCs w:val="24"/>
              </w:rPr>
              <w:t>«Город  будущего»</w:t>
            </w:r>
          </w:p>
        </w:tc>
        <w:tc>
          <w:tcPr>
            <w:tcW w:w="2823" w:type="dxa"/>
          </w:tcPr>
          <w:p w:rsidR="00D663D1" w:rsidRPr="00D663D1" w:rsidRDefault="00D663D1" w:rsidP="00D663D1">
            <w:pPr>
              <w:jc w:val="both"/>
              <w:rPr>
                <w:rFonts w:ascii="Times New Roman" w:hAnsi="Times New Roman"/>
                <w:color w:val="auto"/>
                <w:sz w:val="24"/>
                <w:szCs w:val="24"/>
              </w:rPr>
            </w:pPr>
            <w:r w:rsidRPr="00D663D1">
              <w:rPr>
                <w:rFonts w:ascii="Times New Roman" w:hAnsi="Times New Roman"/>
                <w:color w:val="auto"/>
                <w:sz w:val="24"/>
                <w:szCs w:val="24"/>
              </w:rPr>
              <w:t>Продолжать моделировать макет «Город будущего». Развитие воображения, моторики. Воспитание усидчивости доводить начатое дело до конца.</w:t>
            </w:r>
          </w:p>
        </w:tc>
        <w:tc>
          <w:tcPr>
            <w:tcW w:w="2659" w:type="dxa"/>
          </w:tcPr>
          <w:p w:rsidR="00D663D1" w:rsidRPr="00D663D1" w:rsidRDefault="00D663D1" w:rsidP="00D663D1">
            <w:pPr>
              <w:jc w:val="both"/>
              <w:rPr>
                <w:rFonts w:ascii="Times New Roman" w:hAnsi="Times New Roman"/>
                <w:color w:val="auto"/>
                <w:sz w:val="24"/>
                <w:szCs w:val="24"/>
              </w:rPr>
            </w:pPr>
            <w:r w:rsidRPr="00D663D1">
              <w:rPr>
                <w:rFonts w:ascii="Times New Roman" w:hAnsi="Times New Roman"/>
                <w:color w:val="auto"/>
                <w:sz w:val="24"/>
                <w:szCs w:val="24"/>
              </w:rPr>
              <w:t>Коллективная работа от группы с различными постройками (дома, стадион, дороги, и т.д.)</w:t>
            </w:r>
          </w:p>
        </w:tc>
      </w:tr>
      <w:tr w:rsidR="00D663D1" w:rsidRPr="00D663D1" w:rsidTr="00D663D1">
        <w:tc>
          <w:tcPr>
            <w:tcW w:w="1397" w:type="dxa"/>
          </w:tcPr>
          <w:p w:rsidR="00D663D1" w:rsidRPr="00D663D1" w:rsidRDefault="00D663D1" w:rsidP="00D663D1">
            <w:pPr>
              <w:rPr>
                <w:rFonts w:ascii="Times New Roman" w:hAnsi="Times New Roman"/>
                <w:color w:val="auto"/>
                <w:sz w:val="24"/>
                <w:szCs w:val="24"/>
              </w:rPr>
            </w:pPr>
            <w:r w:rsidRPr="00D663D1">
              <w:rPr>
                <w:rFonts w:ascii="Times New Roman" w:hAnsi="Times New Roman"/>
                <w:color w:val="auto"/>
                <w:sz w:val="24"/>
                <w:szCs w:val="24"/>
              </w:rPr>
              <w:t>Май</w:t>
            </w:r>
          </w:p>
          <w:p w:rsidR="00D663D1" w:rsidRPr="00D663D1" w:rsidRDefault="00D663D1" w:rsidP="00D663D1">
            <w:pPr>
              <w:rPr>
                <w:rFonts w:ascii="Times New Roman" w:hAnsi="Times New Roman"/>
                <w:color w:val="auto"/>
                <w:sz w:val="24"/>
                <w:szCs w:val="24"/>
              </w:rPr>
            </w:pPr>
            <w:r w:rsidRPr="00D663D1">
              <w:rPr>
                <w:rFonts w:ascii="Times New Roman" w:hAnsi="Times New Roman"/>
                <w:color w:val="auto"/>
                <w:sz w:val="24"/>
                <w:szCs w:val="24"/>
              </w:rPr>
              <w:t>4 неделя</w:t>
            </w:r>
          </w:p>
        </w:tc>
        <w:tc>
          <w:tcPr>
            <w:tcW w:w="2692" w:type="dxa"/>
          </w:tcPr>
          <w:p w:rsidR="00D663D1" w:rsidRPr="00D663D1" w:rsidRDefault="00D663D1" w:rsidP="00D663D1">
            <w:pPr>
              <w:rPr>
                <w:rFonts w:ascii="Times New Roman" w:hAnsi="Times New Roman"/>
                <w:sz w:val="24"/>
                <w:szCs w:val="24"/>
              </w:rPr>
            </w:pPr>
            <w:r w:rsidRPr="00D663D1">
              <w:rPr>
                <w:rFonts w:ascii="Times New Roman" w:hAnsi="Times New Roman"/>
                <w:sz w:val="24"/>
                <w:szCs w:val="24"/>
              </w:rPr>
              <w:t>Диагностика</w:t>
            </w:r>
          </w:p>
        </w:tc>
        <w:tc>
          <w:tcPr>
            <w:tcW w:w="2823" w:type="dxa"/>
          </w:tcPr>
          <w:p w:rsidR="00D663D1" w:rsidRPr="00D663D1" w:rsidRDefault="00D663D1" w:rsidP="00D663D1">
            <w:pPr>
              <w:jc w:val="both"/>
              <w:rPr>
                <w:rFonts w:ascii="Times New Roman" w:hAnsi="Times New Roman"/>
                <w:color w:val="auto"/>
                <w:sz w:val="24"/>
                <w:szCs w:val="24"/>
              </w:rPr>
            </w:pPr>
            <w:r w:rsidRPr="00D663D1">
              <w:rPr>
                <w:rFonts w:ascii="Times New Roman" w:hAnsi="Times New Roman"/>
                <w:color w:val="auto"/>
                <w:sz w:val="24"/>
                <w:szCs w:val="24"/>
              </w:rPr>
              <w:t>Выявление конструктивных умений детей.</w:t>
            </w:r>
          </w:p>
        </w:tc>
        <w:tc>
          <w:tcPr>
            <w:tcW w:w="2659" w:type="dxa"/>
            <w:vMerge w:val="restart"/>
          </w:tcPr>
          <w:p w:rsidR="00D663D1" w:rsidRPr="00D663D1" w:rsidRDefault="00D663D1" w:rsidP="00D663D1">
            <w:pPr>
              <w:jc w:val="both"/>
              <w:rPr>
                <w:rFonts w:ascii="Times New Roman" w:hAnsi="Times New Roman"/>
                <w:color w:val="auto"/>
                <w:sz w:val="24"/>
                <w:szCs w:val="24"/>
              </w:rPr>
            </w:pPr>
            <w:r w:rsidRPr="00D663D1">
              <w:rPr>
                <w:rFonts w:ascii="Times New Roman" w:hAnsi="Times New Roman"/>
                <w:color w:val="auto"/>
                <w:sz w:val="24"/>
                <w:szCs w:val="24"/>
              </w:rPr>
              <w:t>Обработка результатов</w:t>
            </w:r>
          </w:p>
        </w:tc>
      </w:tr>
      <w:tr w:rsidR="00D663D1" w:rsidRPr="00D663D1" w:rsidTr="00D663D1">
        <w:tc>
          <w:tcPr>
            <w:tcW w:w="1397" w:type="dxa"/>
          </w:tcPr>
          <w:p w:rsidR="00D663D1" w:rsidRPr="00D663D1" w:rsidRDefault="00D663D1" w:rsidP="00D663D1">
            <w:pPr>
              <w:rPr>
                <w:rFonts w:ascii="Times New Roman" w:hAnsi="Times New Roman"/>
                <w:color w:val="auto"/>
                <w:sz w:val="24"/>
                <w:szCs w:val="24"/>
              </w:rPr>
            </w:pPr>
            <w:r w:rsidRPr="00D663D1">
              <w:rPr>
                <w:rFonts w:ascii="Times New Roman" w:hAnsi="Times New Roman"/>
                <w:color w:val="auto"/>
                <w:sz w:val="24"/>
                <w:szCs w:val="24"/>
              </w:rPr>
              <w:t>Май</w:t>
            </w:r>
          </w:p>
          <w:p w:rsidR="00D663D1" w:rsidRPr="00D663D1" w:rsidRDefault="00D663D1" w:rsidP="00D663D1">
            <w:pPr>
              <w:rPr>
                <w:rFonts w:ascii="Times New Roman" w:hAnsi="Times New Roman"/>
                <w:color w:val="auto"/>
                <w:sz w:val="24"/>
                <w:szCs w:val="24"/>
              </w:rPr>
            </w:pPr>
            <w:r w:rsidRPr="00D663D1">
              <w:rPr>
                <w:rFonts w:ascii="Times New Roman" w:hAnsi="Times New Roman"/>
                <w:color w:val="auto"/>
                <w:sz w:val="24"/>
                <w:szCs w:val="24"/>
              </w:rPr>
              <w:t>4 неделя</w:t>
            </w:r>
          </w:p>
        </w:tc>
        <w:tc>
          <w:tcPr>
            <w:tcW w:w="2692" w:type="dxa"/>
          </w:tcPr>
          <w:p w:rsidR="00D663D1" w:rsidRPr="00D663D1" w:rsidRDefault="00D663D1" w:rsidP="00D663D1">
            <w:pPr>
              <w:rPr>
                <w:rFonts w:ascii="Times New Roman" w:hAnsi="Times New Roman"/>
                <w:sz w:val="24"/>
                <w:szCs w:val="24"/>
              </w:rPr>
            </w:pPr>
            <w:r w:rsidRPr="00D663D1">
              <w:rPr>
                <w:rFonts w:ascii="Times New Roman" w:hAnsi="Times New Roman"/>
                <w:sz w:val="24"/>
                <w:szCs w:val="24"/>
              </w:rPr>
              <w:t>Диагностика</w:t>
            </w:r>
          </w:p>
        </w:tc>
        <w:tc>
          <w:tcPr>
            <w:tcW w:w="2823" w:type="dxa"/>
          </w:tcPr>
          <w:p w:rsidR="00D663D1" w:rsidRPr="00D663D1" w:rsidRDefault="00D663D1" w:rsidP="00D663D1">
            <w:pPr>
              <w:jc w:val="both"/>
              <w:rPr>
                <w:rFonts w:ascii="Times New Roman" w:hAnsi="Times New Roman"/>
                <w:color w:val="auto"/>
                <w:sz w:val="24"/>
                <w:szCs w:val="24"/>
              </w:rPr>
            </w:pPr>
            <w:r w:rsidRPr="00D663D1">
              <w:rPr>
                <w:rFonts w:ascii="Times New Roman" w:hAnsi="Times New Roman"/>
                <w:color w:val="auto"/>
                <w:sz w:val="24"/>
                <w:szCs w:val="24"/>
              </w:rPr>
              <w:t>Выявление конструктивных умений детей.</w:t>
            </w:r>
          </w:p>
        </w:tc>
        <w:tc>
          <w:tcPr>
            <w:tcW w:w="2659" w:type="dxa"/>
            <w:vMerge/>
          </w:tcPr>
          <w:p w:rsidR="00D663D1" w:rsidRPr="00D663D1" w:rsidRDefault="00D663D1" w:rsidP="00D663D1">
            <w:pPr>
              <w:jc w:val="both"/>
              <w:rPr>
                <w:rFonts w:ascii="Times New Roman" w:hAnsi="Times New Roman"/>
                <w:color w:val="auto"/>
                <w:sz w:val="24"/>
                <w:szCs w:val="24"/>
              </w:rPr>
            </w:pPr>
          </w:p>
        </w:tc>
      </w:tr>
    </w:tbl>
    <w:p w:rsidR="00D663D1" w:rsidRPr="00D663D1" w:rsidRDefault="00D663D1" w:rsidP="00D663D1">
      <w:pPr>
        <w:widowControl/>
        <w:spacing w:after="200" w:line="276" w:lineRule="auto"/>
        <w:rPr>
          <w:rFonts w:ascii="Times New Roman" w:eastAsia="Calibri" w:hAnsi="Times New Roman" w:cs="Times New Roman"/>
          <w:color w:val="auto"/>
          <w:sz w:val="22"/>
          <w:szCs w:val="22"/>
          <w:lang w:eastAsia="en-US" w:bidi="ar-SA"/>
        </w:rPr>
      </w:pPr>
    </w:p>
    <w:p w:rsidR="00D663D1" w:rsidRDefault="00D663D1" w:rsidP="00D663D1">
      <w:pPr>
        <w:widowControl/>
        <w:spacing w:after="200" w:line="276" w:lineRule="auto"/>
        <w:rPr>
          <w:rFonts w:ascii="Times New Roman" w:eastAsia="Calibri" w:hAnsi="Times New Roman" w:cs="Times New Roman"/>
          <w:color w:val="auto"/>
          <w:sz w:val="22"/>
          <w:szCs w:val="22"/>
          <w:lang w:eastAsia="en-US" w:bidi="ar-SA"/>
        </w:rPr>
      </w:pPr>
    </w:p>
    <w:p w:rsidR="00D90813" w:rsidRDefault="00D90813" w:rsidP="00D663D1">
      <w:pPr>
        <w:widowControl/>
        <w:spacing w:after="200" w:line="276" w:lineRule="auto"/>
        <w:rPr>
          <w:rFonts w:ascii="Times New Roman" w:eastAsia="Calibri" w:hAnsi="Times New Roman" w:cs="Times New Roman"/>
          <w:color w:val="auto"/>
          <w:sz w:val="22"/>
          <w:szCs w:val="22"/>
          <w:lang w:eastAsia="en-US" w:bidi="ar-SA"/>
        </w:rPr>
      </w:pPr>
    </w:p>
    <w:p w:rsidR="00D90813" w:rsidRDefault="00D90813" w:rsidP="00D663D1">
      <w:pPr>
        <w:widowControl/>
        <w:spacing w:after="200" w:line="276" w:lineRule="auto"/>
        <w:rPr>
          <w:rFonts w:ascii="Times New Roman" w:eastAsia="Calibri" w:hAnsi="Times New Roman" w:cs="Times New Roman"/>
          <w:color w:val="auto"/>
          <w:sz w:val="22"/>
          <w:szCs w:val="22"/>
          <w:lang w:eastAsia="en-US" w:bidi="ar-SA"/>
        </w:rPr>
      </w:pPr>
    </w:p>
    <w:p w:rsidR="00D90813" w:rsidRDefault="00D90813" w:rsidP="00D663D1">
      <w:pPr>
        <w:widowControl/>
        <w:spacing w:after="200" w:line="276" w:lineRule="auto"/>
        <w:rPr>
          <w:rFonts w:ascii="Times New Roman" w:eastAsia="Calibri" w:hAnsi="Times New Roman" w:cs="Times New Roman"/>
          <w:color w:val="auto"/>
          <w:sz w:val="22"/>
          <w:szCs w:val="22"/>
          <w:lang w:eastAsia="en-US" w:bidi="ar-SA"/>
        </w:rPr>
      </w:pPr>
    </w:p>
    <w:p w:rsidR="00D90813" w:rsidRDefault="00D90813" w:rsidP="00D663D1">
      <w:pPr>
        <w:widowControl/>
        <w:spacing w:after="200" w:line="276" w:lineRule="auto"/>
        <w:rPr>
          <w:rFonts w:ascii="Times New Roman" w:eastAsia="Calibri" w:hAnsi="Times New Roman" w:cs="Times New Roman"/>
          <w:color w:val="auto"/>
          <w:sz w:val="22"/>
          <w:szCs w:val="22"/>
          <w:lang w:eastAsia="en-US" w:bidi="ar-SA"/>
        </w:rPr>
      </w:pPr>
    </w:p>
    <w:p w:rsidR="00D90813" w:rsidRDefault="00D90813" w:rsidP="00D663D1">
      <w:pPr>
        <w:widowControl/>
        <w:spacing w:after="200" w:line="276" w:lineRule="auto"/>
        <w:rPr>
          <w:rFonts w:ascii="Times New Roman" w:eastAsia="Calibri" w:hAnsi="Times New Roman" w:cs="Times New Roman"/>
          <w:color w:val="auto"/>
          <w:sz w:val="22"/>
          <w:szCs w:val="22"/>
          <w:lang w:eastAsia="en-US" w:bidi="ar-SA"/>
        </w:rPr>
      </w:pPr>
    </w:p>
    <w:p w:rsidR="00D90813" w:rsidRDefault="00D90813" w:rsidP="00D663D1">
      <w:pPr>
        <w:widowControl/>
        <w:spacing w:after="200" w:line="276" w:lineRule="auto"/>
        <w:rPr>
          <w:rFonts w:ascii="Times New Roman" w:eastAsia="Calibri" w:hAnsi="Times New Roman" w:cs="Times New Roman"/>
          <w:color w:val="auto"/>
          <w:sz w:val="22"/>
          <w:szCs w:val="22"/>
          <w:lang w:eastAsia="en-US" w:bidi="ar-SA"/>
        </w:rPr>
      </w:pPr>
    </w:p>
    <w:p w:rsidR="00D90813" w:rsidRDefault="00D90813" w:rsidP="00D663D1">
      <w:pPr>
        <w:widowControl/>
        <w:spacing w:after="200" w:line="276" w:lineRule="auto"/>
        <w:rPr>
          <w:rFonts w:ascii="Times New Roman" w:eastAsia="Calibri" w:hAnsi="Times New Roman" w:cs="Times New Roman"/>
          <w:color w:val="auto"/>
          <w:sz w:val="22"/>
          <w:szCs w:val="22"/>
          <w:lang w:eastAsia="en-US" w:bidi="ar-SA"/>
        </w:rPr>
      </w:pPr>
    </w:p>
    <w:p w:rsidR="00D90813" w:rsidRDefault="00D90813" w:rsidP="00D663D1">
      <w:pPr>
        <w:widowControl/>
        <w:spacing w:after="200" w:line="276" w:lineRule="auto"/>
        <w:rPr>
          <w:rFonts w:ascii="Times New Roman" w:eastAsia="Calibri" w:hAnsi="Times New Roman" w:cs="Times New Roman"/>
          <w:color w:val="auto"/>
          <w:sz w:val="22"/>
          <w:szCs w:val="22"/>
          <w:lang w:eastAsia="en-US" w:bidi="ar-SA"/>
        </w:rPr>
      </w:pPr>
    </w:p>
    <w:p w:rsidR="00D90813" w:rsidRDefault="00D90813" w:rsidP="00D663D1">
      <w:pPr>
        <w:widowControl/>
        <w:spacing w:after="200" w:line="276" w:lineRule="auto"/>
        <w:rPr>
          <w:rFonts w:ascii="Times New Roman" w:eastAsia="Calibri" w:hAnsi="Times New Roman" w:cs="Times New Roman"/>
          <w:color w:val="auto"/>
          <w:sz w:val="22"/>
          <w:szCs w:val="22"/>
          <w:lang w:eastAsia="en-US" w:bidi="ar-SA"/>
        </w:rPr>
      </w:pPr>
    </w:p>
    <w:p w:rsidR="00D90813" w:rsidRDefault="00D90813" w:rsidP="00D663D1">
      <w:pPr>
        <w:widowControl/>
        <w:spacing w:after="200" w:line="276" w:lineRule="auto"/>
        <w:rPr>
          <w:rFonts w:ascii="Times New Roman" w:eastAsia="Calibri" w:hAnsi="Times New Roman" w:cs="Times New Roman"/>
          <w:color w:val="auto"/>
          <w:sz w:val="22"/>
          <w:szCs w:val="22"/>
          <w:lang w:eastAsia="en-US" w:bidi="ar-SA"/>
        </w:rPr>
      </w:pPr>
    </w:p>
    <w:p w:rsidR="00D90813" w:rsidRDefault="00D90813" w:rsidP="00D663D1">
      <w:pPr>
        <w:widowControl/>
        <w:spacing w:after="200" w:line="276" w:lineRule="auto"/>
        <w:rPr>
          <w:rFonts w:ascii="Times New Roman" w:eastAsia="Calibri" w:hAnsi="Times New Roman" w:cs="Times New Roman"/>
          <w:color w:val="auto"/>
          <w:sz w:val="22"/>
          <w:szCs w:val="22"/>
          <w:lang w:eastAsia="en-US" w:bidi="ar-SA"/>
        </w:rPr>
      </w:pPr>
    </w:p>
    <w:p w:rsidR="00D90813" w:rsidRDefault="00D90813" w:rsidP="00D663D1">
      <w:pPr>
        <w:widowControl/>
        <w:spacing w:after="200" w:line="276" w:lineRule="auto"/>
        <w:rPr>
          <w:rFonts w:ascii="Times New Roman" w:eastAsia="Calibri" w:hAnsi="Times New Roman" w:cs="Times New Roman"/>
          <w:color w:val="auto"/>
          <w:sz w:val="22"/>
          <w:szCs w:val="22"/>
          <w:lang w:eastAsia="en-US" w:bidi="ar-SA"/>
        </w:rPr>
      </w:pPr>
    </w:p>
    <w:p w:rsidR="00D90813" w:rsidRPr="00D663D1" w:rsidRDefault="00D90813" w:rsidP="00D663D1">
      <w:pPr>
        <w:widowControl/>
        <w:spacing w:after="200" w:line="276" w:lineRule="auto"/>
        <w:rPr>
          <w:rFonts w:ascii="Times New Roman" w:eastAsia="Calibri" w:hAnsi="Times New Roman" w:cs="Times New Roman"/>
          <w:color w:val="auto"/>
          <w:sz w:val="22"/>
          <w:szCs w:val="22"/>
          <w:lang w:eastAsia="en-US" w:bidi="ar-SA"/>
        </w:rPr>
      </w:pPr>
    </w:p>
    <w:p w:rsidR="0029147D" w:rsidRPr="0029147D" w:rsidRDefault="0029147D" w:rsidP="0029147D">
      <w:pPr>
        <w:widowControl/>
        <w:jc w:val="both"/>
        <w:rPr>
          <w:rFonts w:ascii="Times New Roman" w:eastAsia="Times New Roman" w:hAnsi="Times New Roman" w:cs="Times New Roman"/>
          <w:color w:val="auto"/>
          <w:spacing w:val="3"/>
        </w:rPr>
      </w:pPr>
    </w:p>
    <w:p w:rsidR="0029147D" w:rsidRPr="0029147D" w:rsidRDefault="001D708A" w:rsidP="0029147D">
      <w:pPr>
        <w:widowControl/>
        <w:ind w:firstLine="6804"/>
        <w:jc w:val="right"/>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Приложение 9</w:t>
      </w:r>
    </w:p>
    <w:p w:rsidR="0029147D" w:rsidRPr="0029147D" w:rsidRDefault="0029147D" w:rsidP="0029147D">
      <w:pPr>
        <w:widowControl/>
        <w:ind w:firstLine="6804"/>
        <w:rPr>
          <w:rFonts w:ascii="Times New Roman" w:eastAsia="Calibri" w:hAnsi="Times New Roman" w:cs="Times New Roman"/>
          <w:color w:val="auto"/>
          <w:lang w:eastAsia="en-US" w:bidi="ar-SA"/>
        </w:rPr>
      </w:pPr>
    </w:p>
    <w:tbl>
      <w:tblPr>
        <w:tblW w:w="10111" w:type="dxa"/>
        <w:tblInd w:w="-106" w:type="dxa"/>
        <w:tblLook w:val="01E0" w:firstRow="1" w:lastRow="1" w:firstColumn="1" w:lastColumn="1" w:noHBand="0" w:noVBand="0"/>
      </w:tblPr>
      <w:tblGrid>
        <w:gridCol w:w="4248"/>
        <w:gridCol w:w="1620"/>
        <w:gridCol w:w="4243"/>
      </w:tblGrid>
      <w:tr w:rsidR="0029147D" w:rsidRPr="00D90813" w:rsidTr="00F87880">
        <w:tc>
          <w:tcPr>
            <w:tcW w:w="4248" w:type="dxa"/>
          </w:tcPr>
          <w:p w:rsidR="0029147D" w:rsidRPr="0029147D" w:rsidRDefault="0029147D" w:rsidP="0029147D">
            <w:pPr>
              <w:widowControl/>
              <w:rPr>
                <w:rFonts w:ascii="Times New Roman" w:eastAsia="Calibri" w:hAnsi="Times New Roman" w:cs="Times New Roman"/>
                <w:color w:val="auto"/>
                <w:sz w:val="26"/>
                <w:szCs w:val="26"/>
                <w:lang w:val="en-US" w:eastAsia="en-US" w:bidi="ar-SA"/>
              </w:rPr>
            </w:pPr>
            <w:r w:rsidRPr="0029147D">
              <w:rPr>
                <w:rFonts w:ascii="Times New Roman" w:eastAsia="Calibri" w:hAnsi="Times New Roman" w:cs="Times New Roman"/>
                <w:noProof/>
                <w:color w:val="auto"/>
                <w:lang w:bidi="ar-SA"/>
              </w:rPr>
              <mc:AlternateContent>
                <mc:Choice Requires="wps">
                  <w:drawing>
                    <wp:anchor distT="0" distB="0" distL="114300" distR="114300" simplePos="0" relativeHeight="251664384" behindDoc="0" locked="0" layoutInCell="1" allowOverlap="1">
                      <wp:simplePos x="0" y="0"/>
                      <wp:positionH relativeFrom="column">
                        <wp:posOffset>-43815</wp:posOffset>
                      </wp:positionH>
                      <wp:positionV relativeFrom="paragraph">
                        <wp:posOffset>-5715</wp:posOffset>
                      </wp:positionV>
                      <wp:extent cx="5904230" cy="796290"/>
                      <wp:effectExtent l="3175" t="3810" r="0" b="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796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3418" w:rsidRPr="00692D19" w:rsidRDefault="00EA3418" w:rsidP="0029147D">
                                  <w:pPr>
                                    <w:pStyle w:val="af1"/>
                                    <w:jc w:val="center"/>
                                    <w:rPr>
                                      <w:rFonts w:ascii="Times New Roman" w:hAnsi="Times New Roman" w:cs="Times New Roman"/>
                                      <w:sz w:val="24"/>
                                      <w:szCs w:val="24"/>
                                    </w:rPr>
                                  </w:pPr>
                                  <w:r w:rsidRPr="00692D19">
                                    <w:rPr>
                                      <w:rFonts w:ascii="Times New Roman" w:hAnsi="Times New Roman" w:cs="Times New Roman"/>
                                      <w:sz w:val="24"/>
                                      <w:szCs w:val="24"/>
                                    </w:rPr>
                                    <w:t xml:space="preserve">Муниципальное бюджетное дошкольное образовательное учреждение </w:t>
                                  </w:r>
                                </w:p>
                                <w:p w:rsidR="00EA3418" w:rsidRPr="00692D19" w:rsidRDefault="00EA3418" w:rsidP="0029147D">
                                  <w:pPr>
                                    <w:pStyle w:val="af1"/>
                                    <w:jc w:val="center"/>
                                    <w:rPr>
                                      <w:rFonts w:ascii="Times New Roman" w:hAnsi="Times New Roman" w:cs="Times New Roman"/>
                                      <w:sz w:val="24"/>
                                      <w:szCs w:val="24"/>
                                    </w:rPr>
                                  </w:pPr>
                                  <w:r w:rsidRPr="00692D19">
                                    <w:rPr>
                                      <w:rFonts w:ascii="Times New Roman" w:hAnsi="Times New Roman" w:cs="Times New Roman"/>
                                      <w:sz w:val="24"/>
                                      <w:szCs w:val="24"/>
                                    </w:rPr>
                                    <w:t xml:space="preserve">детский сад № </w:t>
                                  </w:r>
                                  <w:smartTag w:uri="urn:schemas-microsoft-com:office:smarttags" w:element="metricconverter">
                                    <w:smartTagPr>
                                      <w:attr w:name="ProductID" w:val="21 г"/>
                                    </w:smartTagPr>
                                    <w:r w:rsidRPr="00692D19">
                                      <w:rPr>
                                        <w:rFonts w:ascii="Times New Roman" w:hAnsi="Times New Roman" w:cs="Times New Roman"/>
                                        <w:sz w:val="24"/>
                                        <w:szCs w:val="24"/>
                                      </w:rPr>
                                      <w:t>21 г</w:t>
                                    </w:r>
                                  </w:smartTag>
                                  <w:r w:rsidRPr="00692D19">
                                    <w:rPr>
                                      <w:rFonts w:ascii="Times New Roman" w:hAnsi="Times New Roman" w:cs="Times New Roman"/>
                                      <w:sz w:val="24"/>
                                      <w:szCs w:val="24"/>
                                    </w:rPr>
                                    <w:t xml:space="preserve">. Амурска </w:t>
                                  </w:r>
                                </w:p>
                                <w:p w:rsidR="00EA3418" w:rsidRPr="00692D19" w:rsidRDefault="00EA3418" w:rsidP="0029147D">
                                  <w:pPr>
                                    <w:pStyle w:val="af1"/>
                                    <w:jc w:val="center"/>
                                    <w:rPr>
                                      <w:rFonts w:ascii="Times New Roman" w:hAnsi="Times New Roman" w:cs="Times New Roman"/>
                                      <w:sz w:val="24"/>
                                      <w:szCs w:val="24"/>
                                    </w:rPr>
                                  </w:pPr>
                                  <w:r w:rsidRPr="00692D19">
                                    <w:rPr>
                                      <w:rFonts w:ascii="Times New Roman" w:hAnsi="Times New Roman" w:cs="Times New Roman"/>
                                      <w:sz w:val="24"/>
                                      <w:szCs w:val="24"/>
                                    </w:rPr>
                                    <w:t>Амурского муниципального района Хабаровского края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6" o:spid="_x0000_s1028" type="#_x0000_t202" style="position:absolute;margin-left:-3.45pt;margin-top:-.45pt;width:464.9pt;height:6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" stroked="f">
                      <v:textbox>
                        <w:txbxContent>
                          <w:p w:rsidR="00EA3418" w:rsidRPr="00692D19" w:rsidRDefault="00EA3418" w:rsidP="0029147D">
                            <w:pPr>
                              <w:pStyle w:val="af1"/>
                              <w:jc w:val="center"/>
                              <w:rPr>
                                <w:rFonts w:ascii="Times New Roman" w:hAnsi="Times New Roman" w:cs="Times New Roman"/>
                                <w:sz w:val="24"/>
                                <w:szCs w:val="24"/>
                              </w:rPr>
                            </w:pPr>
                            <w:r w:rsidRPr="00692D19">
                              <w:rPr>
                                <w:rFonts w:ascii="Times New Roman" w:hAnsi="Times New Roman" w:cs="Times New Roman"/>
                                <w:sz w:val="24"/>
                                <w:szCs w:val="24"/>
                              </w:rPr>
                              <w:t xml:space="preserve">Муниципальное бюджетное дошкольное образовательное учреждение </w:t>
                            </w:r>
                          </w:p>
                          <w:p w:rsidR="00EA3418" w:rsidRPr="00692D19" w:rsidRDefault="00EA3418" w:rsidP="0029147D">
                            <w:pPr>
                              <w:pStyle w:val="af1"/>
                              <w:jc w:val="center"/>
                              <w:rPr>
                                <w:rFonts w:ascii="Times New Roman" w:hAnsi="Times New Roman" w:cs="Times New Roman"/>
                                <w:sz w:val="24"/>
                                <w:szCs w:val="24"/>
                              </w:rPr>
                            </w:pPr>
                            <w:r w:rsidRPr="00692D19">
                              <w:rPr>
                                <w:rFonts w:ascii="Times New Roman" w:hAnsi="Times New Roman" w:cs="Times New Roman"/>
                                <w:sz w:val="24"/>
                                <w:szCs w:val="24"/>
                              </w:rPr>
                              <w:t xml:space="preserve">детский сад № </w:t>
                            </w:r>
                            <w:smartTag w:uri="urn:schemas-microsoft-com:office:smarttags" w:element="metricconverter">
                              <w:smartTagPr>
                                <w:attr w:name="ProductID" w:val="21 г"/>
                              </w:smartTagPr>
                              <w:r w:rsidRPr="00692D19">
                                <w:rPr>
                                  <w:rFonts w:ascii="Times New Roman" w:hAnsi="Times New Roman" w:cs="Times New Roman"/>
                                  <w:sz w:val="24"/>
                                  <w:szCs w:val="24"/>
                                </w:rPr>
                                <w:t>21 г</w:t>
                              </w:r>
                            </w:smartTag>
                            <w:r w:rsidRPr="00692D19">
                              <w:rPr>
                                <w:rFonts w:ascii="Times New Roman" w:hAnsi="Times New Roman" w:cs="Times New Roman"/>
                                <w:sz w:val="24"/>
                                <w:szCs w:val="24"/>
                              </w:rPr>
                              <w:t xml:space="preserve">. Амурска </w:t>
                            </w:r>
                          </w:p>
                          <w:p w:rsidR="00EA3418" w:rsidRPr="00692D19" w:rsidRDefault="00EA3418" w:rsidP="0029147D">
                            <w:pPr>
                              <w:pStyle w:val="af1"/>
                              <w:jc w:val="center"/>
                              <w:rPr>
                                <w:rFonts w:ascii="Times New Roman" w:hAnsi="Times New Roman" w:cs="Times New Roman"/>
                                <w:sz w:val="24"/>
                                <w:szCs w:val="24"/>
                              </w:rPr>
                            </w:pPr>
                            <w:r w:rsidRPr="00692D19">
                              <w:rPr>
                                <w:rFonts w:ascii="Times New Roman" w:hAnsi="Times New Roman" w:cs="Times New Roman"/>
                                <w:sz w:val="24"/>
                                <w:szCs w:val="24"/>
                              </w:rPr>
                              <w:t>Амурского муниципального района Хабаровского края</w:t>
                            </w:r>
                          </w:p>
                        </w:txbxContent>
                      </v:textbox>
                    </v:shape>
                  </w:pict>
                </mc:Fallback>
              </mc:AlternateContent>
            </w:r>
          </w:p>
          <w:p w:rsidR="0029147D" w:rsidRPr="0029147D" w:rsidRDefault="0029147D" w:rsidP="0029147D">
            <w:pPr>
              <w:widowControl/>
              <w:rPr>
                <w:rFonts w:ascii="Times New Roman" w:eastAsia="Calibri" w:hAnsi="Times New Roman" w:cs="Times New Roman"/>
                <w:color w:val="auto"/>
                <w:sz w:val="26"/>
                <w:szCs w:val="26"/>
                <w:lang w:val="en-US" w:eastAsia="en-US" w:bidi="ar-SA"/>
              </w:rPr>
            </w:pPr>
          </w:p>
          <w:p w:rsidR="0029147D" w:rsidRPr="0029147D" w:rsidRDefault="0029147D" w:rsidP="0029147D">
            <w:pPr>
              <w:widowControl/>
              <w:rPr>
                <w:rFonts w:ascii="Times New Roman" w:eastAsia="Calibri" w:hAnsi="Times New Roman" w:cs="Times New Roman"/>
                <w:color w:val="auto"/>
                <w:sz w:val="26"/>
                <w:szCs w:val="26"/>
                <w:lang w:val="en-US" w:eastAsia="en-US" w:bidi="ar-SA"/>
              </w:rPr>
            </w:pPr>
          </w:p>
          <w:p w:rsidR="0029147D" w:rsidRPr="0029147D" w:rsidRDefault="0029147D" w:rsidP="0029147D">
            <w:pPr>
              <w:widowControl/>
              <w:rPr>
                <w:rFonts w:ascii="Times New Roman" w:eastAsia="Calibri" w:hAnsi="Times New Roman" w:cs="Times New Roman"/>
                <w:color w:val="auto"/>
                <w:sz w:val="26"/>
                <w:szCs w:val="26"/>
                <w:lang w:val="en-US" w:eastAsia="en-US" w:bidi="ar-SA"/>
              </w:rPr>
            </w:pPr>
          </w:p>
          <w:p w:rsidR="0029147D" w:rsidRPr="0029147D" w:rsidRDefault="0029147D" w:rsidP="0029147D">
            <w:pPr>
              <w:widowControl/>
              <w:rPr>
                <w:rFonts w:ascii="Times New Roman" w:eastAsia="Calibri" w:hAnsi="Times New Roman" w:cs="Times New Roman"/>
                <w:color w:val="auto"/>
                <w:sz w:val="26"/>
                <w:szCs w:val="26"/>
                <w:lang w:val="en-US" w:eastAsia="en-US" w:bidi="ar-SA"/>
              </w:rPr>
            </w:pPr>
          </w:p>
          <w:p w:rsidR="0029147D" w:rsidRPr="0029147D" w:rsidRDefault="0029147D" w:rsidP="0029147D">
            <w:pPr>
              <w:widowControl/>
              <w:rPr>
                <w:rFonts w:ascii="Times New Roman" w:eastAsia="Calibri" w:hAnsi="Times New Roman" w:cs="Times New Roman"/>
                <w:color w:val="auto"/>
                <w:sz w:val="26"/>
                <w:szCs w:val="26"/>
                <w:lang w:val="en-US" w:eastAsia="en-US" w:bidi="ar-SA"/>
              </w:rPr>
            </w:pPr>
          </w:p>
          <w:p w:rsidR="0029147D" w:rsidRPr="0029147D" w:rsidRDefault="0029147D" w:rsidP="0029147D">
            <w:pPr>
              <w:widowControl/>
              <w:rPr>
                <w:rFonts w:ascii="Times New Roman" w:eastAsia="Calibri" w:hAnsi="Times New Roman" w:cs="Times New Roman"/>
                <w:color w:val="auto"/>
                <w:sz w:val="26"/>
                <w:szCs w:val="26"/>
                <w:lang w:val="en-US" w:eastAsia="en-US" w:bidi="ar-SA"/>
              </w:rPr>
            </w:pPr>
          </w:p>
          <w:p w:rsidR="0029147D" w:rsidRPr="0029147D" w:rsidRDefault="0029147D" w:rsidP="0029147D">
            <w:pPr>
              <w:widowControl/>
              <w:rPr>
                <w:rFonts w:ascii="Times New Roman" w:eastAsia="Calibri" w:hAnsi="Times New Roman" w:cs="Times New Roman"/>
                <w:color w:val="auto"/>
                <w:sz w:val="26"/>
                <w:szCs w:val="26"/>
                <w:lang w:val="en-US" w:eastAsia="en-US" w:bidi="ar-SA"/>
              </w:rPr>
            </w:pPr>
          </w:p>
          <w:p w:rsidR="0029147D" w:rsidRPr="0029147D" w:rsidRDefault="0029147D" w:rsidP="0029147D">
            <w:pPr>
              <w:widowControl/>
              <w:shd w:val="clear" w:color="auto" w:fill="FFFFFF"/>
              <w:tabs>
                <w:tab w:val="left" w:leader="dot" w:pos="9346"/>
              </w:tabs>
              <w:spacing w:before="38" w:after="200"/>
              <w:ind w:firstLine="851"/>
              <w:jc w:val="both"/>
              <w:rPr>
                <w:rFonts w:ascii="Times New Roman" w:eastAsia="Calibri" w:hAnsi="Times New Roman" w:cs="Times New Roman"/>
                <w:spacing w:val="-6"/>
                <w:lang w:eastAsia="en-US" w:bidi="ar-SA"/>
              </w:rPr>
            </w:pPr>
          </w:p>
          <w:p w:rsidR="0029147D" w:rsidRPr="0029147D" w:rsidRDefault="0029147D" w:rsidP="0029147D">
            <w:pPr>
              <w:widowControl/>
              <w:spacing w:after="200" w:line="276" w:lineRule="auto"/>
              <w:rPr>
                <w:rFonts w:ascii="Times New Roman" w:eastAsia="Calibri" w:hAnsi="Times New Roman" w:cs="Times New Roman"/>
                <w:color w:val="auto"/>
                <w:sz w:val="28"/>
                <w:szCs w:val="28"/>
                <w:lang w:eastAsia="en-US" w:bidi="ar-SA"/>
              </w:rPr>
            </w:pPr>
          </w:p>
        </w:tc>
        <w:tc>
          <w:tcPr>
            <w:tcW w:w="1620" w:type="dxa"/>
          </w:tcPr>
          <w:p w:rsidR="0029147D" w:rsidRPr="0029147D" w:rsidRDefault="0029147D" w:rsidP="0029147D">
            <w:pPr>
              <w:widowControl/>
              <w:tabs>
                <w:tab w:val="left" w:pos="1701"/>
              </w:tabs>
              <w:jc w:val="both"/>
              <w:rPr>
                <w:rFonts w:ascii="Times New Roman" w:eastAsia="Calibri" w:hAnsi="Times New Roman" w:cs="Times New Roman"/>
                <w:color w:val="auto"/>
                <w:sz w:val="22"/>
                <w:szCs w:val="22"/>
                <w:lang w:eastAsia="en-US" w:bidi="ar-SA"/>
              </w:rPr>
            </w:pPr>
          </w:p>
        </w:tc>
        <w:tc>
          <w:tcPr>
            <w:tcW w:w="4243" w:type="dxa"/>
          </w:tcPr>
          <w:p w:rsidR="0029147D" w:rsidRPr="00D90813" w:rsidRDefault="0029147D" w:rsidP="0029147D">
            <w:pPr>
              <w:widowControl/>
              <w:tabs>
                <w:tab w:val="left" w:pos="1701"/>
              </w:tabs>
              <w:ind w:left="617" w:firstLine="425"/>
              <w:rPr>
                <w:rFonts w:ascii="Times New Roman" w:eastAsia="Calibri" w:hAnsi="Times New Roman" w:cs="Times New Roman"/>
                <w:color w:val="auto"/>
                <w:sz w:val="26"/>
                <w:szCs w:val="26"/>
                <w:lang w:eastAsia="en-US" w:bidi="ar-SA"/>
              </w:rPr>
            </w:pPr>
          </w:p>
          <w:p w:rsidR="0029147D" w:rsidRPr="00D90813" w:rsidRDefault="0029147D" w:rsidP="0029147D">
            <w:pPr>
              <w:widowControl/>
              <w:tabs>
                <w:tab w:val="left" w:pos="1701"/>
              </w:tabs>
              <w:ind w:left="617" w:firstLine="425"/>
              <w:rPr>
                <w:rFonts w:ascii="Times New Roman" w:eastAsia="Calibri" w:hAnsi="Times New Roman" w:cs="Times New Roman"/>
                <w:color w:val="auto"/>
                <w:sz w:val="26"/>
                <w:szCs w:val="26"/>
                <w:lang w:eastAsia="en-US" w:bidi="ar-SA"/>
              </w:rPr>
            </w:pPr>
          </w:p>
          <w:p w:rsidR="0029147D" w:rsidRPr="00D90813" w:rsidRDefault="0029147D" w:rsidP="0029147D">
            <w:pPr>
              <w:widowControl/>
              <w:tabs>
                <w:tab w:val="left" w:pos="1701"/>
              </w:tabs>
              <w:ind w:left="617" w:firstLine="425"/>
              <w:rPr>
                <w:rFonts w:ascii="Times New Roman" w:eastAsia="Calibri" w:hAnsi="Times New Roman" w:cs="Times New Roman"/>
                <w:color w:val="auto"/>
                <w:sz w:val="26"/>
                <w:szCs w:val="26"/>
                <w:lang w:eastAsia="en-US" w:bidi="ar-SA"/>
              </w:rPr>
            </w:pPr>
          </w:p>
          <w:p w:rsidR="0029147D" w:rsidRPr="00D90813" w:rsidRDefault="0029147D" w:rsidP="0029147D">
            <w:pPr>
              <w:widowControl/>
              <w:tabs>
                <w:tab w:val="left" w:pos="1701"/>
              </w:tabs>
              <w:ind w:left="617" w:firstLine="425"/>
              <w:rPr>
                <w:rFonts w:ascii="Times New Roman" w:eastAsia="Calibri" w:hAnsi="Times New Roman" w:cs="Times New Roman"/>
                <w:color w:val="auto"/>
                <w:sz w:val="26"/>
                <w:szCs w:val="26"/>
                <w:lang w:eastAsia="en-US" w:bidi="ar-SA"/>
              </w:rPr>
            </w:pPr>
          </w:p>
          <w:p w:rsidR="0029147D" w:rsidRPr="00D90813" w:rsidRDefault="0029147D" w:rsidP="0029147D">
            <w:pPr>
              <w:widowControl/>
              <w:tabs>
                <w:tab w:val="left" w:pos="1701"/>
              </w:tabs>
              <w:ind w:left="617" w:firstLine="425"/>
              <w:rPr>
                <w:rFonts w:ascii="Times New Roman" w:eastAsia="Calibri" w:hAnsi="Times New Roman" w:cs="Times New Roman"/>
                <w:color w:val="auto"/>
                <w:sz w:val="26"/>
                <w:szCs w:val="26"/>
                <w:lang w:eastAsia="en-US" w:bidi="ar-SA"/>
              </w:rPr>
            </w:pPr>
          </w:p>
          <w:p w:rsidR="0029147D" w:rsidRPr="00D90813" w:rsidRDefault="0029147D" w:rsidP="0029147D">
            <w:pPr>
              <w:widowControl/>
              <w:tabs>
                <w:tab w:val="left" w:pos="1701"/>
              </w:tabs>
              <w:rPr>
                <w:rFonts w:ascii="Times New Roman" w:eastAsia="Calibri" w:hAnsi="Times New Roman" w:cs="Times New Roman"/>
                <w:color w:val="auto"/>
                <w:sz w:val="26"/>
                <w:szCs w:val="26"/>
                <w:lang w:eastAsia="en-US" w:bidi="ar-SA"/>
              </w:rPr>
            </w:pPr>
          </w:p>
          <w:p w:rsidR="0029147D" w:rsidRPr="00D90813" w:rsidRDefault="0029147D" w:rsidP="0029147D">
            <w:pPr>
              <w:widowControl/>
              <w:tabs>
                <w:tab w:val="left" w:pos="1701"/>
              </w:tabs>
              <w:ind w:left="617"/>
              <w:rPr>
                <w:rFonts w:ascii="Times New Roman" w:eastAsia="Times New Roman" w:hAnsi="Times New Roman" w:cs="Times New Roman"/>
                <w:color w:val="auto"/>
                <w:sz w:val="26"/>
                <w:szCs w:val="26"/>
                <w:lang w:bidi="ar-SA"/>
              </w:rPr>
            </w:pPr>
            <w:r w:rsidRPr="00D90813">
              <w:rPr>
                <w:rFonts w:ascii="Times New Roman" w:eastAsia="Times New Roman" w:hAnsi="Times New Roman" w:cs="Times New Roman"/>
                <w:color w:val="auto"/>
                <w:sz w:val="26"/>
                <w:szCs w:val="26"/>
                <w:lang w:bidi="ar-SA"/>
              </w:rPr>
              <w:t>УТВЕРЖДЕНО</w:t>
            </w:r>
          </w:p>
          <w:p w:rsidR="0029147D" w:rsidRPr="00D90813" w:rsidRDefault="0029147D" w:rsidP="0029147D">
            <w:pPr>
              <w:widowControl/>
              <w:tabs>
                <w:tab w:val="left" w:pos="1701"/>
              </w:tabs>
              <w:ind w:left="617"/>
              <w:rPr>
                <w:rFonts w:ascii="Times New Roman" w:eastAsia="Times New Roman" w:hAnsi="Times New Roman" w:cs="Times New Roman"/>
                <w:color w:val="auto"/>
                <w:sz w:val="26"/>
                <w:szCs w:val="26"/>
                <w:lang w:bidi="ar-SA"/>
              </w:rPr>
            </w:pPr>
            <w:r w:rsidRPr="00D90813">
              <w:rPr>
                <w:rFonts w:ascii="Times New Roman" w:eastAsia="Times New Roman" w:hAnsi="Times New Roman" w:cs="Times New Roman"/>
                <w:color w:val="auto"/>
                <w:sz w:val="26"/>
                <w:szCs w:val="26"/>
                <w:lang w:bidi="ar-SA"/>
              </w:rPr>
              <w:t>приказом заведующего</w:t>
            </w:r>
          </w:p>
          <w:p w:rsidR="0029147D" w:rsidRPr="00D90813" w:rsidRDefault="0029147D" w:rsidP="0029147D">
            <w:pPr>
              <w:widowControl/>
              <w:tabs>
                <w:tab w:val="left" w:pos="1701"/>
              </w:tabs>
              <w:ind w:left="617"/>
              <w:rPr>
                <w:rFonts w:ascii="Times New Roman" w:eastAsia="Times New Roman" w:hAnsi="Times New Roman" w:cs="Times New Roman"/>
                <w:color w:val="auto"/>
                <w:sz w:val="26"/>
                <w:szCs w:val="26"/>
                <w:u w:val="single"/>
                <w:lang w:bidi="ar-SA"/>
              </w:rPr>
            </w:pPr>
            <w:r w:rsidRPr="00D90813">
              <w:rPr>
                <w:rFonts w:ascii="Times New Roman" w:eastAsia="Times New Roman" w:hAnsi="Times New Roman" w:cs="Times New Roman"/>
                <w:color w:val="auto"/>
                <w:sz w:val="26"/>
                <w:szCs w:val="26"/>
                <w:lang w:bidi="ar-SA"/>
              </w:rPr>
              <w:t xml:space="preserve">№ </w:t>
            </w:r>
            <w:r w:rsidR="00541A7C">
              <w:rPr>
                <w:rFonts w:ascii="Times New Roman" w:eastAsia="Times New Roman" w:hAnsi="Times New Roman" w:cs="Times New Roman"/>
                <w:color w:val="auto"/>
                <w:sz w:val="26"/>
                <w:szCs w:val="26"/>
                <w:u w:val="single"/>
                <w:lang w:bidi="ar-SA"/>
              </w:rPr>
              <w:t>137</w:t>
            </w:r>
            <w:r w:rsidRPr="00D90813">
              <w:rPr>
                <w:rFonts w:ascii="Times New Roman" w:eastAsia="Times New Roman" w:hAnsi="Times New Roman" w:cs="Times New Roman"/>
                <w:color w:val="auto"/>
                <w:sz w:val="26"/>
                <w:szCs w:val="26"/>
                <w:u w:val="single"/>
                <w:lang w:bidi="ar-SA"/>
              </w:rPr>
              <w:t xml:space="preserve"> - Д</w:t>
            </w:r>
            <w:r w:rsidRPr="00D90813">
              <w:rPr>
                <w:rFonts w:ascii="Times New Roman" w:eastAsia="Times New Roman" w:hAnsi="Times New Roman" w:cs="Times New Roman"/>
                <w:color w:val="auto"/>
                <w:sz w:val="26"/>
                <w:szCs w:val="26"/>
                <w:lang w:bidi="ar-SA"/>
              </w:rPr>
              <w:t xml:space="preserve"> от </w:t>
            </w:r>
            <w:r w:rsidR="00541A7C">
              <w:rPr>
                <w:rFonts w:ascii="Times New Roman" w:eastAsia="Times New Roman" w:hAnsi="Times New Roman" w:cs="Times New Roman"/>
                <w:color w:val="auto"/>
                <w:sz w:val="26"/>
                <w:szCs w:val="26"/>
                <w:u w:val="single"/>
                <w:lang w:bidi="ar-SA"/>
              </w:rPr>
              <w:t>30.08.2024</w:t>
            </w:r>
          </w:p>
          <w:p w:rsidR="0029147D" w:rsidRPr="00D90813" w:rsidRDefault="0029147D" w:rsidP="0029147D">
            <w:pPr>
              <w:widowControl/>
              <w:tabs>
                <w:tab w:val="left" w:pos="1701"/>
              </w:tabs>
              <w:ind w:left="617" w:firstLine="425"/>
              <w:rPr>
                <w:rFonts w:ascii="Times New Roman" w:eastAsia="Calibri" w:hAnsi="Times New Roman" w:cs="Times New Roman"/>
                <w:color w:val="auto"/>
                <w:sz w:val="26"/>
                <w:szCs w:val="26"/>
                <w:u w:val="single"/>
                <w:lang w:eastAsia="en-US" w:bidi="ar-SA"/>
              </w:rPr>
            </w:pPr>
          </w:p>
          <w:p w:rsidR="0029147D" w:rsidRPr="00D90813" w:rsidRDefault="0029147D" w:rsidP="0029147D">
            <w:pPr>
              <w:widowControl/>
              <w:tabs>
                <w:tab w:val="left" w:pos="1701"/>
              </w:tabs>
              <w:ind w:left="617" w:firstLine="425"/>
              <w:rPr>
                <w:rFonts w:ascii="Times New Roman" w:eastAsia="Calibri" w:hAnsi="Times New Roman" w:cs="Times New Roman"/>
                <w:color w:val="auto"/>
                <w:sz w:val="26"/>
                <w:szCs w:val="26"/>
                <w:u w:val="single"/>
                <w:lang w:eastAsia="en-US" w:bidi="ar-SA"/>
              </w:rPr>
            </w:pPr>
          </w:p>
          <w:p w:rsidR="0029147D" w:rsidRPr="00D90813" w:rsidRDefault="0029147D" w:rsidP="0029147D">
            <w:pPr>
              <w:widowControl/>
              <w:tabs>
                <w:tab w:val="left" w:pos="1701"/>
              </w:tabs>
              <w:ind w:left="617" w:firstLine="425"/>
              <w:rPr>
                <w:rFonts w:ascii="Times New Roman" w:eastAsia="Calibri" w:hAnsi="Times New Roman" w:cs="Times New Roman"/>
                <w:color w:val="auto"/>
                <w:sz w:val="26"/>
                <w:szCs w:val="26"/>
                <w:u w:val="single"/>
                <w:lang w:eastAsia="en-US" w:bidi="ar-SA"/>
              </w:rPr>
            </w:pPr>
          </w:p>
          <w:p w:rsidR="0029147D" w:rsidRPr="00D90813" w:rsidRDefault="0029147D" w:rsidP="00D90813">
            <w:pPr>
              <w:widowControl/>
              <w:tabs>
                <w:tab w:val="left" w:pos="1701"/>
              </w:tabs>
              <w:rPr>
                <w:rFonts w:ascii="Times New Roman" w:eastAsia="Calibri" w:hAnsi="Times New Roman" w:cs="Times New Roman"/>
                <w:color w:val="auto"/>
                <w:sz w:val="26"/>
                <w:szCs w:val="26"/>
                <w:u w:val="single"/>
                <w:lang w:eastAsia="en-US" w:bidi="ar-SA"/>
              </w:rPr>
            </w:pPr>
          </w:p>
          <w:p w:rsidR="00D90813" w:rsidRPr="00D90813" w:rsidRDefault="00D90813" w:rsidP="00D90813">
            <w:pPr>
              <w:widowControl/>
              <w:tabs>
                <w:tab w:val="left" w:pos="1701"/>
              </w:tabs>
              <w:rPr>
                <w:rFonts w:ascii="Times New Roman" w:eastAsia="Calibri" w:hAnsi="Times New Roman" w:cs="Times New Roman"/>
                <w:color w:val="auto"/>
                <w:sz w:val="26"/>
                <w:szCs w:val="26"/>
                <w:u w:val="single"/>
                <w:lang w:eastAsia="en-US" w:bidi="ar-SA"/>
              </w:rPr>
            </w:pPr>
          </w:p>
          <w:p w:rsidR="0029147D" w:rsidRPr="00D90813" w:rsidRDefault="0029147D" w:rsidP="0029147D">
            <w:pPr>
              <w:widowControl/>
              <w:tabs>
                <w:tab w:val="left" w:pos="1701"/>
              </w:tabs>
              <w:ind w:left="617" w:firstLine="425"/>
              <w:rPr>
                <w:rFonts w:ascii="Times New Roman" w:eastAsia="Calibri" w:hAnsi="Times New Roman" w:cs="Times New Roman"/>
                <w:color w:val="auto"/>
                <w:sz w:val="26"/>
                <w:szCs w:val="26"/>
                <w:u w:val="single"/>
                <w:lang w:eastAsia="en-US" w:bidi="ar-SA"/>
              </w:rPr>
            </w:pPr>
          </w:p>
          <w:p w:rsidR="0029147D" w:rsidRPr="00D90813" w:rsidRDefault="0029147D" w:rsidP="0029147D">
            <w:pPr>
              <w:widowControl/>
              <w:tabs>
                <w:tab w:val="left" w:pos="1701"/>
              </w:tabs>
              <w:ind w:left="617" w:firstLine="425"/>
              <w:rPr>
                <w:rFonts w:ascii="Times New Roman" w:eastAsia="Calibri" w:hAnsi="Times New Roman" w:cs="Times New Roman"/>
                <w:color w:val="auto"/>
                <w:sz w:val="26"/>
                <w:szCs w:val="26"/>
                <w:u w:val="single"/>
                <w:lang w:eastAsia="en-US" w:bidi="ar-SA"/>
              </w:rPr>
            </w:pPr>
          </w:p>
          <w:p w:rsidR="0029147D" w:rsidRPr="00D90813" w:rsidRDefault="0029147D" w:rsidP="0029147D">
            <w:pPr>
              <w:widowControl/>
              <w:tabs>
                <w:tab w:val="left" w:pos="1701"/>
              </w:tabs>
              <w:ind w:left="617" w:firstLine="425"/>
              <w:rPr>
                <w:rFonts w:ascii="Times New Roman" w:eastAsia="Calibri" w:hAnsi="Times New Roman" w:cs="Times New Roman"/>
                <w:color w:val="auto"/>
                <w:sz w:val="26"/>
                <w:szCs w:val="26"/>
                <w:u w:val="single"/>
                <w:lang w:eastAsia="en-US" w:bidi="ar-SA"/>
              </w:rPr>
            </w:pPr>
          </w:p>
          <w:p w:rsidR="0029147D" w:rsidRPr="00D90813" w:rsidRDefault="0029147D" w:rsidP="0029147D">
            <w:pPr>
              <w:widowControl/>
              <w:tabs>
                <w:tab w:val="left" w:pos="1701"/>
              </w:tabs>
              <w:ind w:left="617" w:firstLine="425"/>
              <w:rPr>
                <w:rFonts w:ascii="Times New Roman" w:eastAsia="Calibri" w:hAnsi="Times New Roman" w:cs="Times New Roman"/>
                <w:color w:val="auto"/>
                <w:sz w:val="28"/>
                <w:szCs w:val="28"/>
                <w:lang w:eastAsia="en-US" w:bidi="ar-SA"/>
              </w:rPr>
            </w:pPr>
          </w:p>
        </w:tc>
      </w:tr>
    </w:tbl>
    <w:p w:rsidR="0029147D" w:rsidRPr="0029147D" w:rsidRDefault="0029147D" w:rsidP="0029147D">
      <w:pPr>
        <w:widowControl/>
        <w:jc w:val="center"/>
        <w:rPr>
          <w:rFonts w:ascii="Times New Roman" w:eastAsia="Calibri" w:hAnsi="Times New Roman" w:cs="Times New Roman"/>
          <w:color w:val="auto"/>
          <w:sz w:val="28"/>
          <w:szCs w:val="28"/>
          <w:lang w:eastAsia="en-US" w:bidi="ar-SA"/>
        </w:rPr>
      </w:pPr>
      <w:r w:rsidRPr="0029147D">
        <w:rPr>
          <w:rFonts w:ascii="Times New Roman" w:eastAsia="Calibri" w:hAnsi="Times New Roman" w:cs="Times New Roman"/>
          <w:b/>
          <w:bCs/>
          <w:color w:val="auto"/>
          <w:sz w:val="28"/>
          <w:szCs w:val="28"/>
          <w:lang w:eastAsia="en-US" w:bidi="ar-SA"/>
        </w:rPr>
        <w:t>Календарный учебный график</w:t>
      </w:r>
    </w:p>
    <w:p w:rsidR="0029147D" w:rsidRPr="0029147D" w:rsidRDefault="00CC774E" w:rsidP="0029147D">
      <w:pPr>
        <w:widowControl/>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групп</w:t>
      </w:r>
      <w:r w:rsidR="0029147D" w:rsidRPr="0029147D">
        <w:rPr>
          <w:rFonts w:ascii="Times New Roman" w:eastAsia="Calibri" w:hAnsi="Times New Roman" w:cs="Times New Roman"/>
          <w:color w:val="auto"/>
          <w:sz w:val="28"/>
          <w:szCs w:val="28"/>
          <w:lang w:eastAsia="en-US" w:bidi="ar-SA"/>
        </w:rPr>
        <w:t xml:space="preserve"> </w:t>
      </w:r>
      <w:r>
        <w:rPr>
          <w:rFonts w:ascii="Times New Roman" w:eastAsia="Calibri" w:hAnsi="Times New Roman" w:cs="Times New Roman"/>
          <w:color w:val="auto"/>
          <w:sz w:val="28"/>
          <w:szCs w:val="28"/>
          <w:lang w:eastAsia="en-US" w:bidi="ar-SA"/>
        </w:rPr>
        <w:t xml:space="preserve">компенсирующей </w:t>
      </w:r>
      <w:r w:rsidR="0029147D" w:rsidRPr="0029147D">
        <w:rPr>
          <w:rFonts w:ascii="Times New Roman" w:eastAsia="Calibri" w:hAnsi="Times New Roman" w:cs="Times New Roman"/>
          <w:color w:val="auto"/>
          <w:sz w:val="28"/>
          <w:szCs w:val="28"/>
          <w:lang w:eastAsia="en-US" w:bidi="ar-SA"/>
        </w:rPr>
        <w:t>направленности</w:t>
      </w:r>
    </w:p>
    <w:p w:rsidR="0029147D" w:rsidRPr="0029147D" w:rsidRDefault="0029147D" w:rsidP="0029147D">
      <w:pPr>
        <w:widowControl/>
        <w:jc w:val="center"/>
        <w:rPr>
          <w:rFonts w:ascii="Times New Roman" w:eastAsia="Calibri" w:hAnsi="Times New Roman" w:cs="Times New Roman"/>
          <w:color w:val="auto"/>
          <w:sz w:val="28"/>
          <w:szCs w:val="28"/>
          <w:lang w:eastAsia="en-US" w:bidi="ar-SA"/>
        </w:rPr>
      </w:pPr>
      <w:r w:rsidRPr="0029147D">
        <w:rPr>
          <w:rFonts w:ascii="Times New Roman" w:eastAsia="Calibri" w:hAnsi="Times New Roman" w:cs="Times New Roman"/>
          <w:color w:val="auto"/>
          <w:sz w:val="28"/>
          <w:szCs w:val="28"/>
          <w:lang w:eastAsia="en-US" w:bidi="ar-SA"/>
        </w:rPr>
        <w:t xml:space="preserve"> для детей с тяжелыми нарушениями речи </w:t>
      </w:r>
    </w:p>
    <w:p w:rsidR="00CC774E" w:rsidRDefault="00CC774E" w:rsidP="0029147D">
      <w:pPr>
        <w:widowControl/>
        <w:jc w:val="center"/>
        <w:rPr>
          <w:rFonts w:ascii="Times New Roman" w:eastAsia="Calibri" w:hAnsi="Times New Roman" w:cs="Times New Roman"/>
          <w:color w:val="auto"/>
          <w:sz w:val="28"/>
          <w:szCs w:val="28"/>
          <w:lang w:eastAsia="en-US" w:bidi="ar-SA"/>
        </w:rPr>
      </w:pPr>
      <w:r w:rsidRPr="0029147D">
        <w:rPr>
          <w:rFonts w:ascii="Times New Roman" w:eastAsia="Calibri" w:hAnsi="Times New Roman" w:cs="Times New Roman"/>
          <w:color w:val="auto"/>
          <w:sz w:val="28"/>
          <w:szCs w:val="28"/>
          <w:lang w:eastAsia="en-US" w:bidi="ar-SA"/>
        </w:rPr>
        <w:t>Муниципального бюджетного</w:t>
      </w:r>
      <w:r w:rsidR="0029147D" w:rsidRPr="0029147D">
        <w:rPr>
          <w:rFonts w:ascii="Times New Roman" w:eastAsia="Calibri" w:hAnsi="Times New Roman" w:cs="Times New Roman"/>
          <w:color w:val="auto"/>
          <w:sz w:val="28"/>
          <w:szCs w:val="28"/>
          <w:lang w:eastAsia="en-US" w:bidi="ar-SA"/>
        </w:rPr>
        <w:t xml:space="preserve"> </w:t>
      </w:r>
      <w:r w:rsidRPr="0029147D">
        <w:rPr>
          <w:rFonts w:ascii="Times New Roman" w:eastAsia="Calibri" w:hAnsi="Times New Roman" w:cs="Times New Roman"/>
          <w:color w:val="auto"/>
          <w:sz w:val="28"/>
          <w:szCs w:val="28"/>
          <w:lang w:eastAsia="en-US" w:bidi="ar-SA"/>
        </w:rPr>
        <w:t>дошкольного образовательного</w:t>
      </w:r>
      <w:r w:rsidR="0029147D" w:rsidRPr="0029147D">
        <w:rPr>
          <w:rFonts w:ascii="Times New Roman" w:eastAsia="Calibri" w:hAnsi="Times New Roman" w:cs="Times New Roman"/>
          <w:color w:val="auto"/>
          <w:sz w:val="28"/>
          <w:szCs w:val="28"/>
          <w:lang w:eastAsia="en-US" w:bidi="ar-SA"/>
        </w:rPr>
        <w:t xml:space="preserve"> учреждения детский сад № 21 г. Амурска </w:t>
      </w:r>
      <w:r w:rsidRPr="0029147D">
        <w:rPr>
          <w:rFonts w:ascii="Times New Roman" w:eastAsia="Calibri" w:hAnsi="Times New Roman" w:cs="Times New Roman"/>
          <w:color w:val="auto"/>
          <w:sz w:val="28"/>
          <w:szCs w:val="28"/>
          <w:lang w:eastAsia="en-US" w:bidi="ar-SA"/>
        </w:rPr>
        <w:t>Амурского муниципального</w:t>
      </w:r>
      <w:r w:rsidR="0029147D" w:rsidRPr="0029147D">
        <w:rPr>
          <w:rFonts w:ascii="Times New Roman" w:eastAsia="Calibri" w:hAnsi="Times New Roman" w:cs="Times New Roman"/>
          <w:color w:val="auto"/>
          <w:sz w:val="28"/>
          <w:szCs w:val="28"/>
          <w:lang w:eastAsia="en-US" w:bidi="ar-SA"/>
        </w:rPr>
        <w:t xml:space="preserve"> района </w:t>
      </w:r>
    </w:p>
    <w:p w:rsidR="0029147D" w:rsidRPr="0029147D" w:rsidRDefault="0029147D" w:rsidP="0029147D">
      <w:pPr>
        <w:widowControl/>
        <w:jc w:val="center"/>
        <w:rPr>
          <w:rFonts w:ascii="Times New Roman" w:eastAsia="Calibri" w:hAnsi="Times New Roman" w:cs="Times New Roman"/>
          <w:color w:val="auto"/>
          <w:sz w:val="28"/>
          <w:szCs w:val="28"/>
          <w:lang w:eastAsia="en-US" w:bidi="ar-SA"/>
        </w:rPr>
      </w:pPr>
      <w:r w:rsidRPr="0029147D">
        <w:rPr>
          <w:rFonts w:ascii="Times New Roman" w:eastAsia="Calibri" w:hAnsi="Times New Roman" w:cs="Times New Roman"/>
          <w:color w:val="auto"/>
          <w:sz w:val="28"/>
          <w:szCs w:val="28"/>
          <w:lang w:eastAsia="en-US" w:bidi="ar-SA"/>
        </w:rPr>
        <w:t>Хабаровского края</w:t>
      </w:r>
    </w:p>
    <w:p w:rsidR="0029147D" w:rsidRPr="0029147D" w:rsidRDefault="00541A7C" w:rsidP="0029147D">
      <w:pPr>
        <w:widowControl/>
        <w:ind w:firstLine="709"/>
        <w:jc w:val="center"/>
        <w:rPr>
          <w:rFonts w:ascii="Times New Roman" w:eastAsia="Calibri" w:hAnsi="Times New Roman" w:cs="Times New Roman"/>
          <w:b/>
          <w:bCs/>
          <w:color w:val="auto"/>
          <w:sz w:val="28"/>
          <w:szCs w:val="28"/>
          <w:lang w:eastAsia="en-US" w:bidi="ar-SA"/>
        </w:rPr>
      </w:pPr>
      <w:r>
        <w:rPr>
          <w:rFonts w:ascii="Times New Roman" w:eastAsia="Calibri" w:hAnsi="Times New Roman" w:cs="Times New Roman"/>
          <w:b/>
          <w:bCs/>
          <w:color w:val="auto"/>
          <w:sz w:val="28"/>
          <w:szCs w:val="28"/>
          <w:lang w:eastAsia="en-US" w:bidi="ar-SA"/>
        </w:rPr>
        <w:t>на 2024-2025</w:t>
      </w:r>
      <w:r w:rsidR="0029147D" w:rsidRPr="0029147D">
        <w:rPr>
          <w:rFonts w:ascii="Times New Roman" w:eastAsia="Calibri" w:hAnsi="Times New Roman" w:cs="Times New Roman"/>
          <w:b/>
          <w:bCs/>
          <w:color w:val="auto"/>
          <w:sz w:val="28"/>
          <w:szCs w:val="28"/>
          <w:lang w:eastAsia="en-US" w:bidi="ar-SA"/>
        </w:rPr>
        <w:t xml:space="preserve"> учебный год</w:t>
      </w:r>
    </w:p>
    <w:p w:rsidR="0029147D" w:rsidRPr="0029147D" w:rsidRDefault="0029147D" w:rsidP="0029147D">
      <w:pPr>
        <w:widowControl/>
        <w:ind w:firstLine="709"/>
        <w:jc w:val="center"/>
        <w:rPr>
          <w:rFonts w:ascii="Times New Roman" w:eastAsia="Calibri" w:hAnsi="Times New Roman" w:cs="Times New Roman"/>
          <w:b/>
          <w:bCs/>
          <w:color w:val="auto"/>
          <w:sz w:val="28"/>
          <w:szCs w:val="28"/>
          <w:lang w:eastAsia="en-US" w:bidi="ar-SA"/>
        </w:rPr>
      </w:pPr>
    </w:p>
    <w:p w:rsidR="0029147D" w:rsidRPr="0029147D" w:rsidRDefault="0029147D" w:rsidP="0029147D">
      <w:pPr>
        <w:widowControl/>
        <w:ind w:firstLine="709"/>
        <w:jc w:val="center"/>
        <w:rPr>
          <w:rFonts w:ascii="Times New Roman" w:eastAsia="Calibri" w:hAnsi="Times New Roman" w:cs="Times New Roman"/>
          <w:b/>
          <w:bCs/>
          <w:color w:val="auto"/>
          <w:sz w:val="28"/>
          <w:szCs w:val="28"/>
          <w:lang w:eastAsia="en-US" w:bidi="ar-SA"/>
        </w:rPr>
      </w:pPr>
    </w:p>
    <w:p w:rsidR="0029147D" w:rsidRPr="0029147D" w:rsidRDefault="0029147D" w:rsidP="0029147D">
      <w:pPr>
        <w:widowControl/>
        <w:ind w:firstLine="709"/>
        <w:jc w:val="center"/>
        <w:rPr>
          <w:rFonts w:ascii="Times New Roman" w:eastAsia="Calibri" w:hAnsi="Times New Roman" w:cs="Times New Roman"/>
          <w:b/>
          <w:bCs/>
          <w:color w:val="auto"/>
          <w:sz w:val="28"/>
          <w:szCs w:val="28"/>
          <w:lang w:eastAsia="en-US" w:bidi="ar-SA"/>
        </w:rPr>
      </w:pPr>
    </w:p>
    <w:p w:rsidR="0029147D" w:rsidRPr="0029147D" w:rsidRDefault="0029147D" w:rsidP="0029147D">
      <w:pPr>
        <w:widowControl/>
        <w:ind w:firstLine="709"/>
        <w:jc w:val="center"/>
        <w:rPr>
          <w:rFonts w:ascii="Times New Roman" w:eastAsia="Calibri" w:hAnsi="Times New Roman" w:cs="Times New Roman"/>
          <w:b/>
          <w:bCs/>
          <w:color w:val="auto"/>
          <w:sz w:val="28"/>
          <w:szCs w:val="28"/>
          <w:lang w:eastAsia="en-US" w:bidi="ar-SA"/>
        </w:rPr>
      </w:pPr>
    </w:p>
    <w:p w:rsidR="0029147D" w:rsidRPr="0029147D" w:rsidRDefault="0029147D" w:rsidP="0029147D">
      <w:pPr>
        <w:widowControl/>
        <w:ind w:firstLine="709"/>
        <w:jc w:val="center"/>
        <w:rPr>
          <w:rFonts w:ascii="Times New Roman" w:eastAsia="Calibri" w:hAnsi="Times New Roman" w:cs="Times New Roman"/>
          <w:b/>
          <w:bCs/>
          <w:color w:val="auto"/>
          <w:sz w:val="28"/>
          <w:szCs w:val="28"/>
          <w:lang w:eastAsia="en-US" w:bidi="ar-SA"/>
        </w:rPr>
      </w:pPr>
    </w:p>
    <w:p w:rsidR="0029147D" w:rsidRPr="0029147D" w:rsidRDefault="0029147D" w:rsidP="0029147D">
      <w:pPr>
        <w:widowControl/>
        <w:rPr>
          <w:rFonts w:ascii="Times New Roman" w:eastAsia="Calibri" w:hAnsi="Times New Roman" w:cs="Times New Roman"/>
          <w:b/>
          <w:bCs/>
          <w:color w:val="auto"/>
          <w:sz w:val="28"/>
          <w:szCs w:val="28"/>
          <w:lang w:eastAsia="en-US" w:bidi="ar-SA"/>
        </w:rPr>
      </w:pPr>
    </w:p>
    <w:p w:rsidR="0029147D" w:rsidRPr="0029147D" w:rsidRDefault="0029147D" w:rsidP="0029147D">
      <w:pPr>
        <w:widowControl/>
        <w:ind w:firstLine="709"/>
        <w:jc w:val="center"/>
        <w:rPr>
          <w:rFonts w:ascii="Times New Roman" w:eastAsia="Calibri" w:hAnsi="Times New Roman" w:cs="Times New Roman"/>
          <w:b/>
          <w:bCs/>
          <w:color w:val="auto"/>
          <w:sz w:val="28"/>
          <w:szCs w:val="28"/>
          <w:lang w:eastAsia="en-US" w:bidi="ar-SA"/>
        </w:rPr>
      </w:pPr>
    </w:p>
    <w:p w:rsidR="0029147D" w:rsidRPr="0029147D" w:rsidRDefault="0029147D" w:rsidP="0029147D">
      <w:pPr>
        <w:widowControl/>
        <w:ind w:firstLine="709"/>
        <w:jc w:val="center"/>
        <w:rPr>
          <w:rFonts w:ascii="Times New Roman" w:eastAsia="Calibri" w:hAnsi="Times New Roman" w:cs="Times New Roman"/>
          <w:b/>
          <w:bCs/>
          <w:color w:val="auto"/>
          <w:sz w:val="28"/>
          <w:szCs w:val="28"/>
          <w:lang w:eastAsia="en-US" w:bidi="ar-SA"/>
        </w:rPr>
      </w:pPr>
    </w:p>
    <w:p w:rsidR="0029147D" w:rsidRPr="0029147D" w:rsidRDefault="0029147D" w:rsidP="0029147D">
      <w:pPr>
        <w:widowControl/>
        <w:rPr>
          <w:rFonts w:ascii="Times New Roman" w:eastAsia="Calibri" w:hAnsi="Times New Roman" w:cs="Times New Roman"/>
          <w:b/>
          <w:bCs/>
          <w:color w:val="auto"/>
          <w:sz w:val="28"/>
          <w:szCs w:val="28"/>
          <w:lang w:eastAsia="en-US" w:bidi="ar-SA"/>
        </w:rPr>
      </w:pPr>
    </w:p>
    <w:p w:rsidR="0029147D" w:rsidRPr="0029147D" w:rsidRDefault="0029147D" w:rsidP="0029147D">
      <w:pPr>
        <w:widowControl/>
        <w:ind w:firstLine="709"/>
        <w:jc w:val="center"/>
        <w:rPr>
          <w:rFonts w:ascii="Times New Roman" w:eastAsia="Calibri" w:hAnsi="Times New Roman" w:cs="Times New Roman"/>
          <w:b/>
          <w:bCs/>
          <w:color w:val="auto"/>
          <w:sz w:val="28"/>
          <w:szCs w:val="28"/>
          <w:lang w:eastAsia="en-US" w:bidi="ar-SA"/>
        </w:rPr>
      </w:pPr>
    </w:p>
    <w:p w:rsidR="0029147D" w:rsidRPr="0029147D" w:rsidRDefault="0029147D" w:rsidP="0029147D">
      <w:pPr>
        <w:widowControl/>
        <w:ind w:firstLine="709"/>
        <w:jc w:val="center"/>
        <w:rPr>
          <w:rFonts w:ascii="Times New Roman" w:eastAsia="Calibri" w:hAnsi="Times New Roman" w:cs="Times New Roman"/>
          <w:b/>
          <w:bCs/>
          <w:color w:val="auto"/>
          <w:sz w:val="28"/>
          <w:szCs w:val="28"/>
          <w:lang w:eastAsia="en-US" w:bidi="ar-SA"/>
        </w:rPr>
      </w:pPr>
    </w:p>
    <w:p w:rsidR="0029147D" w:rsidRPr="0029147D" w:rsidRDefault="0029147D" w:rsidP="0029147D">
      <w:pPr>
        <w:widowControl/>
        <w:ind w:firstLine="709"/>
        <w:jc w:val="center"/>
        <w:rPr>
          <w:rFonts w:ascii="Times New Roman" w:eastAsia="Calibri" w:hAnsi="Times New Roman" w:cs="Times New Roman"/>
          <w:b/>
          <w:bCs/>
          <w:color w:val="auto"/>
          <w:sz w:val="28"/>
          <w:szCs w:val="28"/>
          <w:lang w:eastAsia="en-US" w:bidi="ar-SA"/>
        </w:rPr>
      </w:pPr>
    </w:p>
    <w:p w:rsidR="0029147D" w:rsidRPr="0029147D" w:rsidRDefault="0029147D" w:rsidP="0029147D">
      <w:pPr>
        <w:widowControl/>
        <w:ind w:firstLine="709"/>
        <w:jc w:val="center"/>
        <w:rPr>
          <w:rFonts w:ascii="Times New Roman" w:eastAsia="Calibri" w:hAnsi="Times New Roman" w:cs="Times New Roman"/>
          <w:b/>
          <w:bCs/>
          <w:color w:val="auto"/>
          <w:sz w:val="28"/>
          <w:szCs w:val="28"/>
          <w:lang w:eastAsia="en-US" w:bidi="ar-SA"/>
        </w:rPr>
      </w:pPr>
    </w:p>
    <w:p w:rsidR="0029147D" w:rsidRPr="0029147D" w:rsidRDefault="0029147D" w:rsidP="0029147D">
      <w:pPr>
        <w:widowControl/>
        <w:ind w:firstLine="709"/>
        <w:jc w:val="center"/>
        <w:rPr>
          <w:rFonts w:ascii="Times New Roman" w:eastAsia="Calibri" w:hAnsi="Times New Roman" w:cs="Times New Roman"/>
          <w:b/>
          <w:bCs/>
          <w:color w:val="auto"/>
          <w:sz w:val="28"/>
          <w:szCs w:val="28"/>
          <w:lang w:eastAsia="en-US" w:bidi="ar-SA"/>
        </w:rPr>
      </w:pPr>
    </w:p>
    <w:p w:rsidR="0029147D" w:rsidRPr="0029147D" w:rsidRDefault="0029147D" w:rsidP="0029147D">
      <w:pPr>
        <w:widowControl/>
        <w:rPr>
          <w:rFonts w:ascii="Times New Roman" w:eastAsia="Times New Roman" w:hAnsi="Times New Roman" w:cs="Times New Roman"/>
          <w:color w:val="auto"/>
          <w:sz w:val="26"/>
          <w:szCs w:val="26"/>
          <w:lang w:eastAsia="en-US" w:bidi="ar-SA"/>
        </w:rPr>
      </w:pPr>
      <w:r w:rsidRPr="0029147D">
        <w:rPr>
          <w:rFonts w:ascii="Times New Roman" w:eastAsia="Times New Roman" w:hAnsi="Times New Roman" w:cs="Times New Roman"/>
          <w:color w:val="auto"/>
          <w:sz w:val="26"/>
          <w:szCs w:val="26"/>
          <w:lang w:eastAsia="en-US" w:bidi="ar-SA"/>
        </w:rPr>
        <w:t>Принят с учетом мнения</w:t>
      </w:r>
    </w:p>
    <w:p w:rsidR="0029147D" w:rsidRPr="0029147D" w:rsidRDefault="0029147D" w:rsidP="0029147D">
      <w:pPr>
        <w:widowControl/>
        <w:rPr>
          <w:rFonts w:ascii="Times New Roman" w:eastAsia="Times New Roman" w:hAnsi="Times New Roman" w:cs="Times New Roman"/>
          <w:color w:val="auto"/>
          <w:sz w:val="26"/>
          <w:szCs w:val="26"/>
          <w:lang w:eastAsia="en-US" w:bidi="ar-SA"/>
        </w:rPr>
      </w:pPr>
      <w:r w:rsidRPr="0029147D">
        <w:rPr>
          <w:rFonts w:ascii="Times New Roman" w:eastAsia="Times New Roman" w:hAnsi="Times New Roman" w:cs="Times New Roman"/>
          <w:color w:val="auto"/>
          <w:sz w:val="26"/>
          <w:szCs w:val="26"/>
          <w:lang w:eastAsia="en-US" w:bidi="ar-SA"/>
        </w:rPr>
        <w:t>Педагогического совета</w:t>
      </w:r>
    </w:p>
    <w:p w:rsidR="0029147D" w:rsidRPr="0029147D" w:rsidRDefault="0029147D" w:rsidP="0029147D">
      <w:pPr>
        <w:widowControl/>
        <w:rPr>
          <w:rFonts w:ascii="Times New Roman" w:eastAsia="Times New Roman" w:hAnsi="Times New Roman" w:cs="Times New Roman"/>
          <w:color w:val="auto"/>
          <w:sz w:val="26"/>
          <w:szCs w:val="26"/>
          <w:lang w:eastAsia="en-US" w:bidi="ar-SA"/>
        </w:rPr>
      </w:pPr>
      <w:r w:rsidRPr="0029147D">
        <w:rPr>
          <w:rFonts w:ascii="Times New Roman" w:eastAsia="Times New Roman" w:hAnsi="Times New Roman" w:cs="Times New Roman"/>
          <w:color w:val="auto"/>
          <w:sz w:val="26"/>
          <w:szCs w:val="26"/>
          <w:lang w:eastAsia="en-US" w:bidi="ar-SA"/>
        </w:rPr>
        <w:t xml:space="preserve">протокол от </w:t>
      </w:r>
      <w:r w:rsidR="00541A7C">
        <w:rPr>
          <w:rFonts w:ascii="Times New Roman" w:eastAsia="Times New Roman" w:hAnsi="Times New Roman" w:cs="Times New Roman"/>
          <w:color w:val="auto"/>
          <w:sz w:val="26"/>
          <w:szCs w:val="26"/>
          <w:lang w:eastAsia="en-US" w:bidi="ar-SA"/>
        </w:rPr>
        <w:t>30.08.2024</w:t>
      </w:r>
      <w:r w:rsidRPr="00D90813">
        <w:rPr>
          <w:rFonts w:ascii="Times New Roman" w:eastAsia="Times New Roman" w:hAnsi="Times New Roman" w:cs="Times New Roman"/>
          <w:color w:val="auto"/>
          <w:sz w:val="26"/>
          <w:szCs w:val="26"/>
          <w:lang w:eastAsia="en-US" w:bidi="ar-SA"/>
        </w:rPr>
        <w:t xml:space="preserve"> года № 1</w:t>
      </w:r>
      <w:r w:rsidRPr="0029147D">
        <w:rPr>
          <w:rFonts w:ascii="Times New Roman" w:eastAsia="Times New Roman" w:hAnsi="Times New Roman" w:cs="Times New Roman"/>
          <w:color w:val="auto"/>
          <w:sz w:val="26"/>
          <w:szCs w:val="26"/>
          <w:lang w:eastAsia="en-US" w:bidi="ar-SA"/>
        </w:rPr>
        <w:t xml:space="preserve"> </w:t>
      </w:r>
    </w:p>
    <w:p w:rsidR="0029147D" w:rsidRPr="0029147D" w:rsidRDefault="0029147D" w:rsidP="0029147D">
      <w:pPr>
        <w:widowControl/>
        <w:rPr>
          <w:rFonts w:ascii="Times New Roman" w:eastAsia="Calibri" w:hAnsi="Times New Roman" w:cs="Times New Roman"/>
          <w:color w:val="auto"/>
          <w:sz w:val="26"/>
          <w:szCs w:val="26"/>
          <w:lang w:eastAsia="en-US" w:bidi="ar-SA"/>
        </w:rPr>
      </w:pPr>
    </w:p>
    <w:p w:rsidR="0029147D" w:rsidRPr="0029147D" w:rsidRDefault="0029147D" w:rsidP="0029147D">
      <w:pPr>
        <w:widowControl/>
        <w:rPr>
          <w:rFonts w:ascii="Times New Roman" w:eastAsia="Calibri" w:hAnsi="Times New Roman" w:cs="Times New Roman"/>
          <w:color w:val="auto"/>
          <w:sz w:val="26"/>
          <w:szCs w:val="26"/>
          <w:lang w:eastAsia="en-US" w:bidi="ar-SA"/>
        </w:rPr>
      </w:pPr>
    </w:p>
    <w:p w:rsidR="0029147D" w:rsidRPr="0029147D" w:rsidRDefault="0029147D" w:rsidP="0029147D">
      <w:pPr>
        <w:widowControl/>
        <w:jc w:val="center"/>
        <w:rPr>
          <w:rFonts w:ascii="Times New Roman" w:eastAsia="Calibri" w:hAnsi="Times New Roman" w:cs="Times New Roman"/>
          <w:b/>
          <w:bCs/>
          <w:color w:val="auto"/>
          <w:lang w:eastAsia="en-US" w:bidi="ar-SA"/>
        </w:rPr>
      </w:pPr>
      <w:r w:rsidRPr="0029147D">
        <w:rPr>
          <w:rFonts w:ascii="Times New Roman" w:eastAsia="Calibri" w:hAnsi="Times New Roman" w:cs="Times New Roman"/>
          <w:b/>
          <w:bCs/>
          <w:color w:val="auto"/>
          <w:lang w:eastAsia="en-US" w:bidi="ar-SA"/>
        </w:rPr>
        <w:t>Календарный учебный график</w:t>
      </w:r>
    </w:p>
    <w:p w:rsidR="0029147D" w:rsidRPr="0029147D" w:rsidRDefault="00F71290" w:rsidP="0029147D">
      <w:pPr>
        <w:widowControl/>
        <w:jc w:val="cente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групп</w:t>
      </w:r>
      <w:r w:rsidR="0029147D" w:rsidRPr="0029147D">
        <w:rPr>
          <w:rFonts w:ascii="Times New Roman" w:eastAsia="Calibri" w:hAnsi="Times New Roman" w:cs="Times New Roman"/>
          <w:color w:val="auto"/>
          <w:lang w:eastAsia="en-US" w:bidi="ar-SA"/>
        </w:rPr>
        <w:t xml:space="preserve"> компенсирующей направленности</w:t>
      </w:r>
    </w:p>
    <w:p w:rsidR="0029147D" w:rsidRPr="0029147D" w:rsidRDefault="0029147D" w:rsidP="0029147D">
      <w:pPr>
        <w:widowControl/>
        <w:jc w:val="center"/>
        <w:rPr>
          <w:rFonts w:ascii="Times New Roman" w:eastAsia="Calibri" w:hAnsi="Times New Roman" w:cs="Times New Roman"/>
          <w:color w:val="auto"/>
          <w:lang w:eastAsia="en-US" w:bidi="ar-SA"/>
        </w:rPr>
      </w:pPr>
      <w:r w:rsidRPr="0029147D">
        <w:rPr>
          <w:rFonts w:ascii="Times New Roman" w:eastAsia="Calibri" w:hAnsi="Times New Roman" w:cs="Times New Roman"/>
          <w:color w:val="auto"/>
          <w:lang w:eastAsia="en-US" w:bidi="ar-SA"/>
        </w:rPr>
        <w:t xml:space="preserve"> для детей с тяжелыми нарушениями речи </w:t>
      </w:r>
    </w:p>
    <w:p w:rsidR="0029147D" w:rsidRPr="0029147D" w:rsidRDefault="0029147D" w:rsidP="0029147D">
      <w:pPr>
        <w:widowControl/>
        <w:jc w:val="center"/>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МБДОУ № 21 г. Амурска</w:t>
      </w:r>
    </w:p>
    <w:p w:rsidR="0029147D" w:rsidRDefault="0029147D" w:rsidP="0029147D">
      <w:pPr>
        <w:widowControl/>
        <w:jc w:val="center"/>
        <w:rPr>
          <w:rFonts w:ascii="Times New Roman" w:eastAsia="Times New Roman" w:hAnsi="Times New Roman" w:cs="Times New Roman"/>
          <w:b/>
          <w:bCs/>
          <w:color w:val="auto"/>
          <w:lang w:bidi="ar-SA"/>
        </w:rPr>
      </w:pPr>
      <w:r w:rsidRPr="0029147D">
        <w:rPr>
          <w:rFonts w:ascii="Times New Roman" w:eastAsia="Times New Roman" w:hAnsi="Times New Roman" w:cs="Times New Roman"/>
          <w:b/>
          <w:bCs/>
          <w:color w:val="auto"/>
          <w:lang w:bidi="ar-SA"/>
        </w:rPr>
        <w:t>на 20</w:t>
      </w:r>
      <w:r w:rsidR="00541A7C">
        <w:rPr>
          <w:rFonts w:ascii="Times New Roman" w:eastAsia="Times New Roman" w:hAnsi="Times New Roman" w:cs="Times New Roman"/>
          <w:b/>
          <w:bCs/>
          <w:color w:val="auto"/>
          <w:lang w:bidi="ar-SA"/>
        </w:rPr>
        <w:t>24-2025</w:t>
      </w:r>
      <w:r w:rsidRPr="0029147D">
        <w:rPr>
          <w:rFonts w:ascii="Times New Roman" w:eastAsia="Times New Roman" w:hAnsi="Times New Roman" w:cs="Times New Roman"/>
          <w:b/>
          <w:bCs/>
          <w:color w:val="auto"/>
          <w:lang w:bidi="ar-SA"/>
        </w:rPr>
        <w:t xml:space="preserve"> учебный год</w:t>
      </w:r>
    </w:p>
    <w:p w:rsidR="007E7D48" w:rsidRDefault="007E7D48" w:rsidP="007E7D48">
      <w:pPr>
        <w:widowControl/>
        <w:jc w:val="center"/>
        <w:rPr>
          <w:rFonts w:ascii="Times New Roman" w:eastAsia="Times New Roman" w:hAnsi="Times New Roman" w:cs="Times New Roman"/>
          <w:b/>
          <w:bCs/>
          <w:color w:val="auto"/>
          <w:lang w:bidi="ar-SA"/>
        </w:rPr>
      </w:pPr>
    </w:p>
    <w:tbl>
      <w:tblPr>
        <w:tblStyle w:val="62"/>
        <w:tblW w:w="9498" w:type="dxa"/>
        <w:tblInd w:w="108" w:type="dxa"/>
        <w:tblLook w:val="04A0" w:firstRow="1" w:lastRow="0" w:firstColumn="1" w:lastColumn="0" w:noHBand="0" w:noVBand="1"/>
      </w:tblPr>
      <w:tblGrid>
        <w:gridCol w:w="567"/>
        <w:gridCol w:w="2835"/>
        <w:gridCol w:w="6096"/>
      </w:tblGrid>
      <w:tr w:rsidR="007E7D48" w:rsidRPr="007E7D48" w:rsidTr="004A12CC">
        <w:tc>
          <w:tcPr>
            <w:tcW w:w="567" w:type="dxa"/>
          </w:tcPr>
          <w:p w:rsidR="007E7D48" w:rsidRPr="007E7D48" w:rsidRDefault="007E7D48" w:rsidP="007E7D48">
            <w:pPr>
              <w:pStyle w:val="14"/>
              <w:jc w:val="center"/>
              <w:rPr>
                <w:rFonts w:ascii="Times New Roman" w:eastAsia="Calibri" w:hAnsi="Times New Roman"/>
                <w:sz w:val="24"/>
                <w:szCs w:val="24"/>
              </w:rPr>
            </w:pPr>
            <w:r w:rsidRPr="007E7D48">
              <w:rPr>
                <w:rFonts w:ascii="Times New Roman" w:eastAsia="Calibri" w:hAnsi="Times New Roman"/>
                <w:sz w:val="24"/>
                <w:szCs w:val="24"/>
              </w:rPr>
              <w:t>№</w:t>
            </w:r>
          </w:p>
        </w:tc>
        <w:tc>
          <w:tcPr>
            <w:tcW w:w="2835" w:type="dxa"/>
          </w:tcPr>
          <w:p w:rsidR="007E7D48" w:rsidRPr="007E7D48" w:rsidRDefault="007E7D48" w:rsidP="007E7D48">
            <w:pPr>
              <w:pStyle w:val="14"/>
              <w:jc w:val="center"/>
              <w:rPr>
                <w:rFonts w:ascii="Times New Roman" w:eastAsia="Calibri" w:hAnsi="Times New Roman"/>
                <w:sz w:val="24"/>
                <w:szCs w:val="24"/>
              </w:rPr>
            </w:pPr>
            <w:r w:rsidRPr="007E7D48">
              <w:rPr>
                <w:rFonts w:ascii="Times New Roman" w:eastAsia="Calibri" w:hAnsi="Times New Roman"/>
                <w:sz w:val="24"/>
                <w:szCs w:val="24"/>
              </w:rPr>
              <w:t>Направление плана</w:t>
            </w:r>
          </w:p>
        </w:tc>
        <w:tc>
          <w:tcPr>
            <w:tcW w:w="6096" w:type="dxa"/>
          </w:tcPr>
          <w:p w:rsidR="007E7D48" w:rsidRPr="007E7D48" w:rsidRDefault="007E7D48" w:rsidP="007E7D48">
            <w:pPr>
              <w:pStyle w:val="14"/>
              <w:jc w:val="center"/>
              <w:rPr>
                <w:rFonts w:ascii="Times New Roman" w:eastAsia="Calibri" w:hAnsi="Times New Roman"/>
                <w:sz w:val="24"/>
                <w:szCs w:val="24"/>
              </w:rPr>
            </w:pPr>
            <w:r w:rsidRPr="007E7D48">
              <w:rPr>
                <w:rFonts w:ascii="Times New Roman" w:eastAsia="Calibri" w:hAnsi="Times New Roman"/>
                <w:sz w:val="24"/>
                <w:szCs w:val="24"/>
              </w:rPr>
              <w:t>Содержание</w:t>
            </w:r>
          </w:p>
        </w:tc>
      </w:tr>
      <w:tr w:rsidR="007E7D48" w:rsidRPr="007E7D48" w:rsidTr="004A12CC">
        <w:tc>
          <w:tcPr>
            <w:tcW w:w="567" w:type="dxa"/>
          </w:tcPr>
          <w:p w:rsidR="007E7D48" w:rsidRPr="007E7D48" w:rsidRDefault="007E7D48" w:rsidP="007E7D48">
            <w:pPr>
              <w:pStyle w:val="14"/>
              <w:rPr>
                <w:rFonts w:ascii="Times New Roman" w:eastAsia="Calibri" w:hAnsi="Times New Roman"/>
                <w:sz w:val="24"/>
                <w:szCs w:val="24"/>
              </w:rPr>
            </w:pPr>
            <w:r w:rsidRPr="007E7D48">
              <w:rPr>
                <w:rFonts w:ascii="Times New Roman" w:eastAsia="Calibri" w:hAnsi="Times New Roman"/>
                <w:sz w:val="24"/>
                <w:szCs w:val="24"/>
              </w:rPr>
              <w:t>1</w:t>
            </w:r>
          </w:p>
        </w:tc>
        <w:tc>
          <w:tcPr>
            <w:tcW w:w="2835" w:type="dxa"/>
          </w:tcPr>
          <w:p w:rsidR="007E7D48" w:rsidRPr="007E7D48" w:rsidRDefault="007E7D48" w:rsidP="007E7D48">
            <w:pPr>
              <w:pStyle w:val="14"/>
              <w:rPr>
                <w:rFonts w:ascii="Times New Roman" w:eastAsia="Calibri" w:hAnsi="Times New Roman"/>
                <w:sz w:val="24"/>
                <w:szCs w:val="24"/>
              </w:rPr>
            </w:pPr>
            <w:r w:rsidRPr="007E7D48">
              <w:rPr>
                <w:rFonts w:ascii="Times New Roman" w:eastAsia="Calibri" w:hAnsi="Times New Roman"/>
                <w:sz w:val="24"/>
                <w:szCs w:val="24"/>
              </w:rPr>
              <w:t>Режим работы</w:t>
            </w:r>
            <w:r w:rsidRPr="007E7D48">
              <w:rPr>
                <w:rFonts w:ascii="Times New Roman" w:eastAsia="Calibri" w:hAnsi="Times New Roman"/>
                <w:b/>
                <w:bCs/>
                <w:i/>
                <w:iCs/>
                <w:sz w:val="24"/>
                <w:szCs w:val="24"/>
              </w:rPr>
              <w:t> </w:t>
            </w:r>
            <w:r w:rsidRPr="007E7D48">
              <w:rPr>
                <w:rFonts w:ascii="Times New Roman" w:eastAsia="Calibri" w:hAnsi="Times New Roman"/>
                <w:sz w:val="24"/>
                <w:szCs w:val="24"/>
              </w:rPr>
              <w:t>МБДОУ 21 г. Амурска при пятидневной рабочей неделе</w:t>
            </w:r>
          </w:p>
        </w:tc>
        <w:tc>
          <w:tcPr>
            <w:tcW w:w="6096" w:type="dxa"/>
          </w:tcPr>
          <w:p w:rsidR="007E7D48" w:rsidRPr="007E7D48" w:rsidRDefault="007E7D48" w:rsidP="007E7D48">
            <w:pPr>
              <w:pStyle w:val="14"/>
              <w:rPr>
                <w:rFonts w:ascii="Times New Roman" w:eastAsia="Calibri" w:hAnsi="Times New Roman"/>
                <w:sz w:val="24"/>
                <w:szCs w:val="24"/>
              </w:rPr>
            </w:pPr>
            <w:r w:rsidRPr="007E7D48">
              <w:rPr>
                <w:rFonts w:ascii="Times New Roman" w:eastAsia="Calibri" w:hAnsi="Times New Roman"/>
                <w:sz w:val="24"/>
                <w:szCs w:val="24"/>
              </w:rPr>
              <w:t>Понедельник-пятница - с 7.00 до 19.00 при 12-ти часовом режиме работы.   </w:t>
            </w:r>
          </w:p>
        </w:tc>
      </w:tr>
      <w:tr w:rsidR="007E7D48" w:rsidRPr="007E7D48" w:rsidTr="004A12CC">
        <w:tc>
          <w:tcPr>
            <w:tcW w:w="567" w:type="dxa"/>
          </w:tcPr>
          <w:p w:rsidR="007E7D48" w:rsidRPr="007E7D48" w:rsidRDefault="007E7D48" w:rsidP="007E7D48">
            <w:pPr>
              <w:pStyle w:val="14"/>
              <w:rPr>
                <w:rFonts w:ascii="Times New Roman" w:eastAsia="Calibri" w:hAnsi="Times New Roman"/>
                <w:sz w:val="24"/>
                <w:szCs w:val="24"/>
              </w:rPr>
            </w:pPr>
            <w:r w:rsidRPr="007E7D48">
              <w:rPr>
                <w:rFonts w:ascii="Times New Roman" w:eastAsia="Calibri" w:hAnsi="Times New Roman"/>
                <w:sz w:val="24"/>
                <w:szCs w:val="24"/>
              </w:rPr>
              <w:t>2</w:t>
            </w:r>
          </w:p>
        </w:tc>
        <w:tc>
          <w:tcPr>
            <w:tcW w:w="2835" w:type="dxa"/>
          </w:tcPr>
          <w:p w:rsidR="007E7D48" w:rsidRPr="007E7D48" w:rsidRDefault="007E7D48" w:rsidP="007E7D48">
            <w:pPr>
              <w:pStyle w:val="14"/>
              <w:rPr>
                <w:rFonts w:ascii="Times New Roman" w:eastAsia="Calibri" w:hAnsi="Times New Roman"/>
                <w:sz w:val="24"/>
                <w:szCs w:val="24"/>
              </w:rPr>
            </w:pPr>
            <w:r w:rsidRPr="007E7D48">
              <w:rPr>
                <w:rFonts w:ascii="Times New Roman" w:eastAsia="Calibri" w:hAnsi="Times New Roman"/>
                <w:sz w:val="24"/>
                <w:szCs w:val="24"/>
              </w:rPr>
              <w:t>Продолжительность 2024-2025 учебного года</w:t>
            </w:r>
          </w:p>
        </w:tc>
        <w:tc>
          <w:tcPr>
            <w:tcW w:w="6096" w:type="dxa"/>
          </w:tcPr>
          <w:p w:rsidR="007E7D48" w:rsidRPr="007E7D48" w:rsidRDefault="007E7D48" w:rsidP="007E7D48">
            <w:pPr>
              <w:pStyle w:val="14"/>
              <w:rPr>
                <w:rFonts w:ascii="Times New Roman" w:eastAsia="Calibri" w:hAnsi="Times New Roman"/>
                <w:sz w:val="24"/>
                <w:szCs w:val="24"/>
              </w:rPr>
            </w:pPr>
            <w:r w:rsidRPr="007E7D48">
              <w:rPr>
                <w:rFonts w:ascii="Times New Roman" w:eastAsia="Calibri" w:hAnsi="Times New Roman"/>
                <w:sz w:val="24"/>
                <w:szCs w:val="24"/>
              </w:rPr>
              <w:t>Начало учебного года – 01 сентября 2024 года.</w:t>
            </w:r>
          </w:p>
          <w:p w:rsidR="007E7D48" w:rsidRPr="007E7D48" w:rsidRDefault="007E7D48" w:rsidP="007E7D48">
            <w:pPr>
              <w:pStyle w:val="14"/>
              <w:rPr>
                <w:rFonts w:ascii="Times New Roman" w:eastAsia="Calibri" w:hAnsi="Times New Roman"/>
                <w:sz w:val="24"/>
                <w:szCs w:val="24"/>
              </w:rPr>
            </w:pPr>
            <w:r w:rsidRPr="007E7D48">
              <w:rPr>
                <w:rFonts w:ascii="Times New Roman" w:eastAsia="Calibri" w:hAnsi="Times New Roman"/>
                <w:sz w:val="24"/>
                <w:szCs w:val="24"/>
              </w:rPr>
              <w:t>Окончание учебного года – 31 мая 2025 года.</w:t>
            </w:r>
          </w:p>
          <w:p w:rsidR="007E7D48" w:rsidRPr="007E7D48" w:rsidRDefault="007E7D48" w:rsidP="007E7D48">
            <w:pPr>
              <w:pStyle w:val="14"/>
              <w:rPr>
                <w:rFonts w:ascii="Times New Roman" w:eastAsia="Calibri" w:hAnsi="Times New Roman"/>
                <w:sz w:val="24"/>
                <w:szCs w:val="24"/>
              </w:rPr>
            </w:pPr>
          </w:p>
        </w:tc>
      </w:tr>
      <w:tr w:rsidR="007E7D48" w:rsidRPr="007E7D48" w:rsidTr="004A12CC">
        <w:tc>
          <w:tcPr>
            <w:tcW w:w="567" w:type="dxa"/>
          </w:tcPr>
          <w:p w:rsidR="007E7D48" w:rsidRPr="007E7D48" w:rsidRDefault="007E7D48" w:rsidP="007E7D48">
            <w:pPr>
              <w:pStyle w:val="14"/>
              <w:rPr>
                <w:rFonts w:ascii="Times New Roman" w:eastAsia="Calibri" w:hAnsi="Times New Roman"/>
                <w:sz w:val="24"/>
                <w:szCs w:val="24"/>
              </w:rPr>
            </w:pPr>
            <w:r w:rsidRPr="007E7D48">
              <w:rPr>
                <w:rFonts w:ascii="Times New Roman" w:eastAsia="Calibri" w:hAnsi="Times New Roman"/>
                <w:sz w:val="24"/>
                <w:szCs w:val="24"/>
              </w:rPr>
              <w:t>3</w:t>
            </w:r>
          </w:p>
        </w:tc>
        <w:tc>
          <w:tcPr>
            <w:tcW w:w="2835" w:type="dxa"/>
          </w:tcPr>
          <w:p w:rsidR="007E7D48" w:rsidRPr="007E7D48" w:rsidRDefault="007E7D48" w:rsidP="007E7D48">
            <w:pPr>
              <w:pStyle w:val="14"/>
              <w:rPr>
                <w:rFonts w:ascii="Times New Roman" w:eastAsia="Calibri" w:hAnsi="Times New Roman"/>
                <w:sz w:val="24"/>
                <w:szCs w:val="24"/>
              </w:rPr>
            </w:pPr>
            <w:r w:rsidRPr="007E7D48">
              <w:rPr>
                <w:rFonts w:ascii="Times New Roman" w:eastAsia="Calibri" w:hAnsi="Times New Roman"/>
                <w:sz w:val="24"/>
                <w:szCs w:val="24"/>
              </w:rPr>
              <w:t>Количество недель в учебном году</w:t>
            </w:r>
          </w:p>
        </w:tc>
        <w:tc>
          <w:tcPr>
            <w:tcW w:w="6096" w:type="dxa"/>
          </w:tcPr>
          <w:p w:rsidR="007E7D48" w:rsidRPr="007E7D48" w:rsidRDefault="007E7D48" w:rsidP="007E7D48">
            <w:pPr>
              <w:pStyle w:val="14"/>
              <w:rPr>
                <w:rFonts w:ascii="Times New Roman" w:eastAsia="Calibri" w:hAnsi="Times New Roman"/>
                <w:sz w:val="24"/>
                <w:szCs w:val="24"/>
              </w:rPr>
            </w:pPr>
            <w:r w:rsidRPr="007E7D48">
              <w:rPr>
                <w:rFonts w:ascii="Times New Roman" w:eastAsia="Calibri" w:hAnsi="Times New Roman"/>
                <w:sz w:val="24"/>
                <w:szCs w:val="24"/>
              </w:rPr>
              <w:t>36 недель</w:t>
            </w:r>
          </w:p>
        </w:tc>
      </w:tr>
      <w:tr w:rsidR="007E7D48" w:rsidRPr="007E7D48" w:rsidTr="004A12CC">
        <w:tc>
          <w:tcPr>
            <w:tcW w:w="567" w:type="dxa"/>
          </w:tcPr>
          <w:p w:rsidR="007E7D48" w:rsidRPr="007E7D48" w:rsidRDefault="007E7D48" w:rsidP="007E7D48">
            <w:pPr>
              <w:pStyle w:val="14"/>
              <w:rPr>
                <w:rFonts w:ascii="Times New Roman" w:eastAsia="Calibri" w:hAnsi="Times New Roman"/>
                <w:sz w:val="24"/>
                <w:szCs w:val="24"/>
              </w:rPr>
            </w:pPr>
            <w:r w:rsidRPr="007E7D48">
              <w:rPr>
                <w:rFonts w:ascii="Times New Roman" w:eastAsia="Calibri" w:hAnsi="Times New Roman"/>
                <w:sz w:val="24"/>
                <w:szCs w:val="24"/>
              </w:rPr>
              <w:t>4</w:t>
            </w:r>
          </w:p>
        </w:tc>
        <w:tc>
          <w:tcPr>
            <w:tcW w:w="2835" w:type="dxa"/>
          </w:tcPr>
          <w:p w:rsidR="007E7D48" w:rsidRPr="007E7D48" w:rsidRDefault="007E7D48" w:rsidP="007E7D48">
            <w:pPr>
              <w:pStyle w:val="14"/>
              <w:rPr>
                <w:rFonts w:ascii="Times New Roman" w:eastAsia="Calibri" w:hAnsi="Times New Roman"/>
                <w:sz w:val="24"/>
                <w:szCs w:val="24"/>
              </w:rPr>
            </w:pPr>
            <w:r w:rsidRPr="007E7D48">
              <w:rPr>
                <w:rFonts w:ascii="Times New Roman" w:eastAsia="Calibri" w:hAnsi="Times New Roman"/>
                <w:sz w:val="24"/>
                <w:szCs w:val="24"/>
              </w:rPr>
              <w:t>Сроки проведения диагностики</w:t>
            </w:r>
          </w:p>
        </w:tc>
        <w:tc>
          <w:tcPr>
            <w:tcW w:w="6096" w:type="dxa"/>
          </w:tcPr>
          <w:p w:rsidR="007E7D48" w:rsidRPr="007E7D48" w:rsidRDefault="007E7D48" w:rsidP="007E7D48">
            <w:pPr>
              <w:pStyle w:val="14"/>
              <w:rPr>
                <w:rFonts w:ascii="Times New Roman" w:eastAsia="Calibri" w:hAnsi="Times New Roman"/>
                <w:sz w:val="24"/>
                <w:szCs w:val="24"/>
              </w:rPr>
            </w:pPr>
            <w:r w:rsidRPr="007E7D48">
              <w:rPr>
                <w:rFonts w:ascii="Times New Roman" w:eastAsia="Calibri" w:hAnsi="Times New Roman"/>
                <w:sz w:val="24"/>
                <w:szCs w:val="24"/>
              </w:rPr>
              <w:t>Вводная: с 01.09.2024 г. по 13.09.2024 г.</w:t>
            </w:r>
          </w:p>
          <w:p w:rsidR="007E7D48" w:rsidRPr="007E7D48" w:rsidRDefault="007E7D48" w:rsidP="007E7D48">
            <w:pPr>
              <w:pStyle w:val="14"/>
              <w:rPr>
                <w:rFonts w:ascii="Times New Roman" w:eastAsia="Calibri" w:hAnsi="Times New Roman"/>
                <w:sz w:val="24"/>
                <w:szCs w:val="24"/>
              </w:rPr>
            </w:pPr>
            <w:r w:rsidRPr="007E7D48">
              <w:rPr>
                <w:rFonts w:ascii="Times New Roman" w:eastAsia="Calibri" w:hAnsi="Times New Roman"/>
                <w:sz w:val="24"/>
                <w:szCs w:val="24"/>
              </w:rPr>
              <w:t>Итоговая: с 19.05.2025 г. по 31.05.2025 г.</w:t>
            </w:r>
          </w:p>
        </w:tc>
      </w:tr>
      <w:tr w:rsidR="007E7D48" w:rsidRPr="007E7D48" w:rsidTr="004A12CC">
        <w:tc>
          <w:tcPr>
            <w:tcW w:w="567" w:type="dxa"/>
          </w:tcPr>
          <w:p w:rsidR="007E7D48" w:rsidRPr="007E7D48" w:rsidRDefault="007E7D48" w:rsidP="007E7D48">
            <w:pPr>
              <w:pStyle w:val="14"/>
              <w:rPr>
                <w:rFonts w:ascii="Times New Roman" w:eastAsia="Calibri" w:hAnsi="Times New Roman"/>
                <w:sz w:val="24"/>
                <w:szCs w:val="24"/>
              </w:rPr>
            </w:pPr>
            <w:r w:rsidRPr="007E7D48">
              <w:rPr>
                <w:rFonts w:ascii="Times New Roman" w:eastAsia="Calibri" w:hAnsi="Times New Roman"/>
                <w:sz w:val="24"/>
                <w:szCs w:val="24"/>
              </w:rPr>
              <w:t>5</w:t>
            </w:r>
          </w:p>
        </w:tc>
        <w:tc>
          <w:tcPr>
            <w:tcW w:w="2835" w:type="dxa"/>
          </w:tcPr>
          <w:p w:rsidR="007E7D48" w:rsidRPr="007E7D48" w:rsidRDefault="007E7D48" w:rsidP="007E7D48">
            <w:pPr>
              <w:pStyle w:val="14"/>
              <w:rPr>
                <w:rFonts w:ascii="Times New Roman" w:eastAsia="Calibri" w:hAnsi="Times New Roman"/>
                <w:sz w:val="24"/>
                <w:szCs w:val="24"/>
              </w:rPr>
            </w:pPr>
            <w:r w:rsidRPr="007E7D48">
              <w:rPr>
                <w:rFonts w:ascii="Times New Roman" w:eastAsia="Calibri" w:hAnsi="Times New Roman"/>
                <w:sz w:val="24"/>
                <w:szCs w:val="24"/>
              </w:rPr>
              <w:t>Каникулы</w:t>
            </w:r>
          </w:p>
          <w:p w:rsidR="007E7D48" w:rsidRPr="007E7D48" w:rsidRDefault="007E7D48" w:rsidP="007E7D48">
            <w:pPr>
              <w:pStyle w:val="14"/>
              <w:rPr>
                <w:rFonts w:ascii="Times New Roman" w:eastAsia="Calibri" w:hAnsi="Times New Roman"/>
                <w:sz w:val="24"/>
                <w:szCs w:val="24"/>
              </w:rPr>
            </w:pPr>
          </w:p>
        </w:tc>
        <w:tc>
          <w:tcPr>
            <w:tcW w:w="6096" w:type="dxa"/>
          </w:tcPr>
          <w:p w:rsidR="007E7D48" w:rsidRPr="007E7D48" w:rsidRDefault="007E7D48" w:rsidP="007E7D48">
            <w:pPr>
              <w:pStyle w:val="14"/>
              <w:rPr>
                <w:rFonts w:ascii="Times New Roman" w:eastAsia="Calibri" w:hAnsi="Times New Roman"/>
                <w:sz w:val="24"/>
                <w:szCs w:val="24"/>
              </w:rPr>
            </w:pPr>
            <w:r w:rsidRPr="007E7D48">
              <w:rPr>
                <w:rFonts w:ascii="Times New Roman" w:eastAsia="Calibri" w:hAnsi="Times New Roman"/>
                <w:sz w:val="24"/>
                <w:szCs w:val="24"/>
              </w:rPr>
              <w:t>Зимний период: 23 декабря 2024 г. по 10 января 2025 г.</w:t>
            </w:r>
          </w:p>
          <w:p w:rsidR="007E7D48" w:rsidRPr="007E7D48" w:rsidRDefault="007E7D48" w:rsidP="007E7D48">
            <w:pPr>
              <w:pStyle w:val="14"/>
              <w:rPr>
                <w:rFonts w:ascii="Times New Roman" w:eastAsia="Calibri" w:hAnsi="Times New Roman"/>
                <w:sz w:val="24"/>
                <w:szCs w:val="24"/>
              </w:rPr>
            </w:pPr>
            <w:r w:rsidRPr="007E7D48">
              <w:rPr>
                <w:rFonts w:ascii="Times New Roman" w:eastAsia="Calibri" w:hAnsi="Times New Roman"/>
                <w:sz w:val="24"/>
                <w:szCs w:val="24"/>
              </w:rPr>
              <w:t>Летний период: 01.06.2025 г. – 31.08.2025 г.</w:t>
            </w:r>
          </w:p>
        </w:tc>
      </w:tr>
      <w:tr w:rsidR="007E7D48" w:rsidRPr="007E7D48" w:rsidTr="004A12CC">
        <w:tc>
          <w:tcPr>
            <w:tcW w:w="567" w:type="dxa"/>
          </w:tcPr>
          <w:p w:rsidR="007E7D48" w:rsidRPr="007E7D48" w:rsidRDefault="007E7D48" w:rsidP="007E7D48">
            <w:pPr>
              <w:pStyle w:val="14"/>
              <w:rPr>
                <w:rFonts w:ascii="Times New Roman" w:eastAsia="Calibri" w:hAnsi="Times New Roman"/>
                <w:sz w:val="24"/>
                <w:szCs w:val="24"/>
              </w:rPr>
            </w:pPr>
            <w:r w:rsidRPr="007E7D48">
              <w:rPr>
                <w:rFonts w:ascii="Times New Roman" w:eastAsia="Calibri" w:hAnsi="Times New Roman"/>
                <w:sz w:val="24"/>
                <w:szCs w:val="24"/>
              </w:rPr>
              <w:t>6</w:t>
            </w:r>
          </w:p>
        </w:tc>
        <w:tc>
          <w:tcPr>
            <w:tcW w:w="2835" w:type="dxa"/>
          </w:tcPr>
          <w:p w:rsidR="007E7D48" w:rsidRPr="007E7D48" w:rsidRDefault="007E7D48" w:rsidP="007E7D48">
            <w:pPr>
              <w:pStyle w:val="14"/>
              <w:rPr>
                <w:rFonts w:ascii="Times New Roman" w:eastAsia="Calibri" w:hAnsi="Times New Roman"/>
                <w:sz w:val="24"/>
                <w:szCs w:val="24"/>
              </w:rPr>
            </w:pPr>
            <w:r w:rsidRPr="007E7D48">
              <w:rPr>
                <w:rFonts w:ascii="Times New Roman" w:eastAsia="Calibri" w:hAnsi="Times New Roman"/>
                <w:sz w:val="24"/>
                <w:szCs w:val="24"/>
              </w:rPr>
              <w:t>Праздничные (нерабочие) дни</w:t>
            </w:r>
          </w:p>
        </w:tc>
        <w:tc>
          <w:tcPr>
            <w:tcW w:w="6096" w:type="dxa"/>
          </w:tcPr>
          <w:p w:rsidR="007E7D48" w:rsidRPr="007E7D48" w:rsidRDefault="007E7D48" w:rsidP="007E7D48">
            <w:pPr>
              <w:pStyle w:val="14"/>
              <w:rPr>
                <w:rFonts w:ascii="Times New Roman" w:eastAsia="Calibri" w:hAnsi="Times New Roman"/>
                <w:sz w:val="24"/>
                <w:szCs w:val="24"/>
              </w:rPr>
            </w:pPr>
            <w:r w:rsidRPr="007E7D48">
              <w:rPr>
                <w:rFonts w:ascii="Times New Roman" w:eastAsia="Calibri" w:hAnsi="Times New Roman"/>
                <w:sz w:val="24"/>
                <w:szCs w:val="24"/>
              </w:rPr>
              <w:t>День народного единства – 04.11.2024</w:t>
            </w:r>
          </w:p>
          <w:p w:rsidR="007E7D48" w:rsidRPr="007E7D48" w:rsidRDefault="007E7D48" w:rsidP="007E7D48">
            <w:pPr>
              <w:pStyle w:val="14"/>
              <w:rPr>
                <w:rFonts w:ascii="Times New Roman" w:eastAsia="Calibri" w:hAnsi="Times New Roman"/>
                <w:sz w:val="24"/>
                <w:szCs w:val="24"/>
              </w:rPr>
            </w:pPr>
            <w:r w:rsidRPr="007E7D48">
              <w:rPr>
                <w:rFonts w:ascii="Times New Roman" w:eastAsia="Calibri" w:hAnsi="Times New Roman"/>
                <w:sz w:val="24"/>
                <w:szCs w:val="24"/>
              </w:rPr>
              <w:t>Новогодние праздничные дни – 01.01.24 по 08.01.2025</w:t>
            </w:r>
          </w:p>
          <w:p w:rsidR="007E7D48" w:rsidRPr="007E7D48" w:rsidRDefault="007E7D48" w:rsidP="007E7D48">
            <w:pPr>
              <w:pStyle w:val="14"/>
              <w:rPr>
                <w:rFonts w:ascii="Times New Roman" w:eastAsia="Calibri" w:hAnsi="Times New Roman"/>
                <w:sz w:val="24"/>
                <w:szCs w:val="24"/>
              </w:rPr>
            </w:pPr>
            <w:r w:rsidRPr="007E7D48">
              <w:rPr>
                <w:rFonts w:ascii="Times New Roman" w:eastAsia="Calibri" w:hAnsi="Times New Roman"/>
                <w:sz w:val="24"/>
                <w:szCs w:val="24"/>
              </w:rPr>
              <w:t xml:space="preserve">День защитника отечества - 23.02.2025 </w:t>
            </w:r>
          </w:p>
          <w:p w:rsidR="007E7D48" w:rsidRPr="007E7D48" w:rsidRDefault="007E7D48" w:rsidP="007E7D48">
            <w:pPr>
              <w:pStyle w:val="14"/>
              <w:rPr>
                <w:rFonts w:ascii="Times New Roman" w:eastAsia="Calibri" w:hAnsi="Times New Roman"/>
                <w:sz w:val="24"/>
                <w:szCs w:val="24"/>
              </w:rPr>
            </w:pPr>
            <w:r w:rsidRPr="007E7D48">
              <w:rPr>
                <w:rFonts w:ascii="Times New Roman" w:eastAsia="Calibri" w:hAnsi="Times New Roman"/>
                <w:sz w:val="24"/>
                <w:szCs w:val="24"/>
              </w:rPr>
              <w:t xml:space="preserve">8 Марта - Международный женский день </w:t>
            </w:r>
          </w:p>
          <w:p w:rsidR="007E7D48" w:rsidRPr="007E7D48" w:rsidRDefault="007E7D48" w:rsidP="007E7D48">
            <w:pPr>
              <w:pStyle w:val="14"/>
              <w:rPr>
                <w:rFonts w:ascii="Times New Roman" w:eastAsia="Calibri" w:hAnsi="Times New Roman"/>
                <w:sz w:val="24"/>
                <w:szCs w:val="24"/>
              </w:rPr>
            </w:pPr>
            <w:r w:rsidRPr="007E7D48">
              <w:rPr>
                <w:rFonts w:ascii="Times New Roman" w:eastAsia="Calibri" w:hAnsi="Times New Roman"/>
                <w:sz w:val="24"/>
                <w:szCs w:val="24"/>
              </w:rPr>
              <w:t>1 Мая – Праздник Весны и Труда – 01.05.2025</w:t>
            </w:r>
          </w:p>
          <w:p w:rsidR="007E7D48" w:rsidRPr="007E7D48" w:rsidRDefault="007E7D48" w:rsidP="007E7D48">
            <w:pPr>
              <w:pStyle w:val="14"/>
              <w:rPr>
                <w:rFonts w:ascii="Times New Roman" w:eastAsia="Calibri" w:hAnsi="Times New Roman"/>
                <w:sz w:val="24"/>
                <w:szCs w:val="24"/>
              </w:rPr>
            </w:pPr>
            <w:r w:rsidRPr="007E7D48">
              <w:rPr>
                <w:rFonts w:ascii="Times New Roman" w:eastAsia="Calibri" w:hAnsi="Times New Roman"/>
                <w:sz w:val="24"/>
                <w:szCs w:val="24"/>
              </w:rPr>
              <w:t>9 Мая – День Победы - 09.05.2025</w:t>
            </w:r>
          </w:p>
        </w:tc>
      </w:tr>
    </w:tbl>
    <w:p w:rsidR="007E7D48" w:rsidRDefault="007E7D48" w:rsidP="007E7D48">
      <w:pPr>
        <w:widowControl/>
        <w:ind w:firstLine="567"/>
        <w:jc w:val="both"/>
        <w:rPr>
          <w:rFonts w:ascii="Times New Roman" w:eastAsia="Calibri" w:hAnsi="Times New Roman" w:cs="Times New Roman"/>
          <w:color w:val="auto"/>
          <w:sz w:val="28"/>
          <w:szCs w:val="28"/>
          <w:lang w:bidi="ar-SA"/>
        </w:rPr>
      </w:pPr>
    </w:p>
    <w:p w:rsidR="007E7D48" w:rsidRPr="007E7D48" w:rsidRDefault="007E7D48" w:rsidP="007E7D48">
      <w:pPr>
        <w:pStyle w:val="14"/>
        <w:jc w:val="both"/>
        <w:rPr>
          <w:rFonts w:ascii="Times New Roman" w:eastAsia="Calibri" w:hAnsi="Times New Roman"/>
          <w:sz w:val="28"/>
          <w:szCs w:val="28"/>
        </w:rPr>
      </w:pPr>
      <w:r w:rsidRPr="007E7D48">
        <w:rPr>
          <w:rFonts w:ascii="Times New Roman" w:eastAsia="Calibri" w:hAnsi="Times New Roman"/>
          <w:sz w:val="28"/>
          <w:szCs w:val="28"/>
        </w:rPr>
        <w:t>В летний оздоровительный период проводится образовательная деятельность только художественно – эстетического и физкультурно-оздоровительного развития.</w:t>
      </w:r>
    </w:p>
    <w:p w:rsidR="007E7D48" w:rsidRPr="007E7D48" w:rsidRDefault="007E7D48" w:rsidP="007E7D48">
      <w:pPr>
        <w:pStyle w:val="14"/>
        <w:jc w:val="both"/>
        <w:rPr>
          <w:rFonts w:ascii="Times New Roman" w:eastAsia="Calibri" w:hAnsi="Times New Roman"/>
          <w:sz w:val="28"/>
          <w:szCs w:val="28"/>
        </w:rPr>
      </w:pPr>
    </w:p>
    <w:p w:rsidR="007E7D48" w:rsidRPr="007E7D48" w:rsidRDefault="007E7D48" w:rsidP="007E7D48">
      <w:pPr>
        <w:pStyle w:val="14"/>
        <w:jc w:val="both"/>
        <w:rPr>
          <w:rFonts w:ascii="Times New Roman" w:eastAsia="Calibri" w:hAnsi="Times New Roman"/>
          <w:sz w:val="28"/>
          <w:szCs w:val="28"/>
        </w:rPr>
      </w:pPr>
      <w:r w:rsidRPr="007E7D48">
        <w:rPr>
          <w:rFonts w:ascii="Times New Roman" w:eastAsia="Calibri" w:hAnsi="Times New Roman"/>
          <w:sz w:val="28"/>
          <w:szCs w:val="28"/>
        </w:rPr>
        <w:t>Общее количество занятий в неделю в группах:</w:t>
      </w:r>
    </w:p>
    <w:p w:rsidR="007E7D48" w:rsidRPr="007E7D48" w:rsidRDefault="007E7D48" w:rsidP="007E7D48">
      <w:pPr>
        <w:pStyle w:val="14"/>
        <w:numPr>
          <w:ilvl w:val="0"/>
          <w:numId w:val="121"/>
        </w:numPr>
        <w:jc w:val="both"/>
        <w:rPr>
          <w:rFonts w:ascii="Times New Roman" w:eastAsia="Calibri" w:hAnsi="Times New Roman"/>
          <w:sz w:val="28"/>
          <w:szCs w:val="28"/>
        </w:rPr>
      </w:pPr>
      <w:r w:rsidRPr="007E7D48">
        <w:rPr>
          <w:rFonts w:ascii="Times New Roman" w:eastAsia="Calibri" w:hAnsi="Times New Roman"/>
          <w:sz w:val="28"/>
          <w:szCs w:val="28"/>
        </w:rPr>
        <w:t xml:space="preserve">от 1 года до 2 лет – 9 занятий (продолжительность – 7-8 мин.)  </w:t>
      </w:r>
    </w:p>
    <w:p w:rsidR="007E7D48" w:rsidRPr="007E7D48" w:rsidRDefault="007E7D48" w:rsidP="007E7D48">
      <w:pPr>
        <w:pStyle w:val="14"/>
        <w:numPr>
          <w:ilvl w:val="0"/>
          <w:numId w:val="121"/>
        </w:numPr>
        <w:jc w:val="both"/>
        <w:rPr>
          <w:rFonts w:ascii="Times New Roman" w:eastAsia="Calibri" w:hAnsi="Times New Roman"/>
          <w:sz w:val="28"/>
          <w:szCs w:val="28"/>
        </w:rPr>
      </w:pPr>
      <w:r w:rsidRPr="007E7D48">
        <w:rPr>
          <w:rFonts w:ascii="Times New Roman" w:eastAsia="Calibri" w:hAnsi="Times New Roman"/>
          <w:sz w:val="28"/>
          <w:szCs w:val="28"/>
        </w:rPr>
        <w:t>от 2 лет до 3 лет – 10 занятий (продолжительность – 10 мин.)</w:t>
      </w:r>
    </w:p>
    <w:p w:rsidR="007E7D48" w:rsidRPr="007E7D48" w:rsidRDefault="007E7D48" w:rsidP="007E7D48">
      <w:pPr>
        <w:pStyle w:val="14"/>
        <w:numPr>
          <w:ilvl w:val="0"/>
          <w:numId w:val="121"/>
        </w:numPr>
        <w:jc w:val="both"/>
        <w:rPr>
          <w:rFonts w:ascii="Times New Roman" w:eastAsia="Calibri" w:hAnsi="Times New Roman"/>
          <w:sz w:val="28"/>
          <w:szCs w:val="28"/>
        </w:rPr>
      </w:pPr>
      <w:r w:rsidRPr="007E7D48">
        <w:rPr>
          <w:rFonts w:ascii="Times New Roman" w:eastAsia="Calibri" w:hAnsi="Times New Roman"/>
          <w:sz w:val="28"/>
          <w:szCs w:val="28"/>
        </w:rPr>
        <w:t>от 3 лет до 4 лет – 10 занятий (продолжительность – 15 мин.)</w:t>
      </w:r>
    </w:p>
    <w:p w:rsidR="007E7D48" w:rsidRPr="007E7D48" w:rsidRDefault="007E7D48" w:rsidP="007E7D48">
      <w:pPr>
        <w:pStyle w:val="14"/>
        <w:numPr>
          <w:ilvl w:val="0"/>
          <w:numId w:val="121"/>
        </w:numPr>
        <w:jc w:val="both"/>
        <w:rPr>
          <w:rFonts w:ascii="Times New Roman" w:eastAsia="Calibri" w:hAnsi="Times New Roman"/>
          <w:sz w:val="28"/>
          <w:szCs w:val="28"/>
        </w:rPr>
      </w:pPr>
      <w:r w:rsidRPr="007E7D48">
        <w:rPr>
          <w:rFonts w:ascii="Times New Roman" w:eastAsia="Calibri" w:hAnsi="Times New Roman"/>
          <w:sz w:val="28"/>
          <w:szCs w:val="28"/>
        </w:rPr>
        <w:t>от 4 лет до 5 лет – 10 занятий (продолжительность – 20 мин.)</w:t>
      </w:r>
    </w:p>
    <w:p w:rsidR="007E7D48" w:rsidRPr="007E7D48" w:rsidRDefault="007E7D48" w:rsidP="007E7D48">
      <w:pPr>
        <w:pStyle w:val="14"/>
        <w:numPr>
          <w:ilvl w:val="0"/>
          <w:numId w:val="121"/>
        </w:numPr>
        <w:jc w:val="both"/>
        <w:rPr>
          <w:rFonts w:ascii="Times New Roman" w:eastAsia="Calibri" w:hAnsi="Times New Roman"/>
          <w:sz w:val="28"/>
          <w:szCs w:val="28"/>
        </w:rPr>
      </w:pPr>
      <w:r w:rsidRPr="007E7D48">
        <w:rPr>
          <w:rFonts w:ascii="Times New Roman" w:eastAsia="Calibri" w:hAnsi="Times New Roman"/>
          <w:sz w:val="28"/>
          <w:szCs w:val="28"/>
        </w:rPr>
        <w:t>от 5 лет до 6 лет – 14 занятий (продолжительность – 25 мин.)</w:t>
      </w:r>
    </w:p>
    <w:p w:rsidR="007E7D48" w:rsidRPr="007E7D48" w:rsidRDefault="007E7D48" w:rsidP="007E7D48">
      <w:pPr>
        <w:pStyle w:val="14"/>
        <w:numPr>
          <w:ilvl w:val="0"/>
          <w:numId w:val="121"/>
        </w:numPr>
        <w:jc w:val="both"/>
        <w:rPr>
          <w:rFonts w:ascii="Times New Roman" w:eastAsia="Calibri" w:hAnsi="Times New Roman"/>
          <w:sz w:val="28"/>
          <w:szCs w:val="28"/>
        </w:rPr>
      </w:pPr>
      <w:r w:rsidRPr="007E7D48">
        <w:rPr>
          <w:rFonts w:ascii="Times New Roman" w:eastAsia="Calibri" w:hAnsi="Times New Roman"/>
          <w:sz w:val="28"/>
          <w:szCs w:val="28"/>
        </w:rPr>
        <w:t>от 5 лет до 6 лет (группа компенсирующей направленности для детей с ТНР) – 14 занятий (продолжительность – 25 минут)</w:t>
      </w:r>
    </w:p>
    <w:p w:rsidR="007E7D48" w:rsidRPr="007E7D48" w:rsidRDefault="007E7D48" w:rsidP="007E7D48">
      <w:pPr>
        <w:pStyle w:val="14"/>
        <w:numPr>
          <w:ilvl w:val="0"/>
          <w:numId w:val="121"/>
        </w:numPr>
        <w:jc w:val="both"/>
        <w:rPr>
          <w:rFonts w:ascii="Times New Roman" w:eastAsia="Calibri" w:hAnsi="Times New Roman"/>
          <w:sz w:val="28"/>
          <w:szCs w:val="28"/>
        </w:rPr>
      </w:pPr>
      <w:r w:rsidRPr="007E7D48">
        <w:rPr>
          <w:rFonts w:ascii="Times New Roman" w:eastAsia="Calibri" w:hAnsi="Times New Roman"/>
          <w:sz w:val="28"/>
          <w:szCs w:val="28"/>
        </w:rPr>
        <w:t>от 6 лет до 7 лет (группа компенсирующей направленности для детей с ТНР) – 15 занятий (продолжительность – 30 мин.)</w:t>
      </w:r>
    </w:p>
    <w:p w:rsidR="007E7D48" w:rsidRPr="007E7D48" w:rsidRDefault="007E7D48" w:rsidP="007E7D48">
      <w:pPr>
        <w:pStyle w:val="14"/>
        <w:numPr>
          <w:ilvl w:val="0"/>
          <w:numId w:val="121"/>
        </w:numPr>
        <w:jc w:val="both"/>
        <w:rPr>
          <w:rFonts w:ascii="Times New Roman" w:eastAsia="Calibri" w:hAnsi="Times New Roman"/>
          <w:sz w:val="28"/>
          <w:szCs w:val="28"/>
        </w:rPr>
      </w:pPr>
      <w:r w:rsidRPr="007E7D48">
        <w:rPr>
          <w:rFonts w:ascii="Times New Roman" w:eastAsia="Calibri" w:hAnsi="Times New Roman"/>
          <w:sz w:val="28"/>
          <w:szCs w:val="28"/>
        </w:rPr>
        <w:t>от 6 лет до 7 лет (группа компенсирующей направленности для детей с ЗПР) – 15 занятий (продолжительность – 30 мин.)</w:t>
      </w:r>
    </w:p>
    <w:p w:rsidR="007E7D48" w:rsidRPr="007E7D48" w:rsidRDefault="007E7D48" w:rsidP="007E7D48">
      <w:pPr>
        <w:pStyle w:val="14"/>
        <w:numPr>
          <w:ilvl w:val="0"/>
          <w:numId w:val="121"/>
        </w:numPr>
        <w:jc w:val="both"/>
        <w:rPr>
          <w:rFonts w:ascii="Times New Roman" w:eastAsia="Calibri" w:hAnsi="Times New Roman"/>
          <w:sz w:val="28"/>
          <w:szCs w:val="28"/>
        </w:rPr>
      </w:pPr>
      <w:r w:rsidRPr="007E7D48">
        <w:rPr>
          <w:rFonts w:ascii="Times New Roman" w:eastAsia="Calibri" w:hAnsi="Times New Roman"/>
          <w:sz w:val="28"/>
          <w:szCs w:val="28"/>
        </w:rPr>
        <w:t>от 6 лет до 7 лет - 14 занятий (продолжительность – 30 мин.)</w:t>
      </w:r>
    </w:p>
    <w:p w:rsidR="007E7D48" w:rsidRPr="007E7D48" w:rsidRDefault="007E7D48" w:rsidP="007E7D48">
      <w:pPr>
        <w:pStyle w:val="14"/>
        <w:jc w:val="both"/>
        <w:rPr>
          <w:rFonts w:ascii="Times New Roman" w:eastAsia="Calibri" w:hAnsi="Times New Roman"/>
          <w:sz w:val="28"/>
          <w:szCs w:val="28"/>
        </w:rPr>
      </w:pPr>
      <w:r w:rsidRPr="007E7D48">
        <w:rPr>
          <w:rFonts w:ascii="Times New Roman" w:eastAsia="Calibri" w:hAnsi="Times New Roman"/>
          <w:sz w:val="28"/>
          <w:szCs w:val="28"/>
        </w:rPr>
        <w:t>Перерыв между занятиями – 10 минут.</w:t>
      </w:r>
    </w:p>
    <w:p w:rsidR="007E7D48" w:rsidRPr="007E7D48" w:rsidRDefault="007E7D48" w:rsidP="007E7D48">
      <w:pPr>
        <w:widowControl/>
        <w:ind w:firstLine="708"/>
        <w:jc w:val="both"/>
        <w:rPr>
          <w:rFonts w:ascii="Times New Roman" w:eastAsia="Calibri" w:hAnsi="Times New Roman" w:cs="Times New Roman"/>
          <w:color w:val="auto"/>
          <w:sz w:val="28"/>
          <w:szCs w:val="28"/>
          <w:lang w:bidi="ar-SA"/>
        </w:rPr>
      </w:pPr>
    </w:p>
    <w:p w:rsidR="007E7D48" w:rsidRPr="007E7D48" w:rsidRDefault="007E7D48" w:rsidP="007E7D48">
      <w:pPr>
        <w:widowControl/>
        <w:ind w:firstLine="708"/>
        <w:jc w:val="center"/>
        <w:rPr>
          <w:rFonts w:ascii="Times New Roman" w:eastAsia="Calibri" w:hAnsi="Times New Roman" w:cs="Times New Roman"/>
          <w:color w:val="auto"/>
          <w:sz w:val="28"/>
          <w:szCs w:val="28"/>
          <w:lang w:bidi="ar-SA"/>
        </w:rPr>
      </w:pPr>
      <w:r w:rsidRPr="007E7D48">
        <w:rPr>
          <w:rFonts w:ascii="Times New Roman" w:eastAsia="Calibri" w:hAnsi="Times New Roman" w:cs="Times New Roman"/>
          <w:color w:val="auto"/>
          <w:sz w:val="28"/>
          <w:szCs w:val="28"/>
          <w:lang w:bidi="ar-SA"/>
        </w:rPr>
        <w:lastRenderedPageBreak/>
        <w:t>Объем образовательной нагрузки в группах:</w:t>
      </w:r>
    </w:p>
    <w:p w:rsidR="007E7D48" w:rsidRPr="007E7D48" w:rsidRDefault="007E7D48" w:rsidP="007E7D48">
      <w:pPr>
        <w:widowControl/>
        <w:ind w:firstLine="708"/>
        <w:jc w:val="center"/>
        <w:rPr>
          <w:rFonts w:ascii="Times New Roman" w:eastAsia="Calibri" w:hAnsi="Times New Roman" w:cs="Times New Roman"/>
          <w:color w:val="auto"/>
          <w:sz w:val="28"/>
          <w:szCs w:val="28"/>
          <w:lang w:bidi="ar-SA"/>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6"/>
        <w:gridCol w:w="3402"/>
        <w:gridCol w:w="3402"/>
      </w:tblGrid>
      <w:tr w:rsidR="007E7D48" w:rsidRPr="007E7D48" w:rsidTr="007E7D48">
        <w:trPr>
          <w:trHeight w:val="326"/>
          <w:jc w:val="center"/>
        </w:trPr>
        <w:tc>
          <w:tcPr>
            <w:tcW w:w="3256" w:type="dxa"/>
          </w:tcPr>
          <w:p w:rsidR="007E7D48" w:rsidRPr="007E7D48" w:rsidRDefault="007E7D48" w:rsidP="007E7D48">
            <w:pPr>
              <w:widowControl/>
              <w:ind w:firstLine="567"/>
              <w:jc w:val="center"/>
              <w:rPr>
                <w:rFonts w:ascii="Times New Roman" w:eastAsia="Calibri" w:hAnsi="Times New Roman" w:cs="Times New Roman"/>
                <w:color w:val="auto"/>
                <w:lang w:eastAsia="en-US" w:bidi="ar-SA"/>
              </w:rPr>
            </w:pPr>
          </w:p>
        </w:tc>
        <w:tc>
          <w:tcPr>
            <w:tcW w:w="6804" w:type="dxa"/>
            <w:gridSpan w:val="2"/>
          </w:tcPr>
          <w:p w:rsidR="007E7D48" w:rsidRPr="007E7D48" w:rsidRDefault="007E7D48" w:rsidP="007E7D48">
            <w:pPr>
              <w:widowControl/>
              <w:ind w:firstLine="567"/>
              <w:jc w:val="center"/>
              <w:rPr>
                <w:rFonts w:ascii="Times New Roman" w:eastAsia="Calibri" w:hAnsi="Times New Roman" w:cs="Times New Roman"/>
                <w:color w:val="auto"/>
                <w:lang w:eastAsia="en-US" w:bidi="ar-SA"/>
              </w:rPr>
            </w:pPr>
            <w:r w:rsidRPr="007E7D48">
              <w:rPr>
                <w:rFonts w:ascii="Times New Roman" w:eastAsia="Calibri" w:hAnsi="Times New Roman" w:cs="Times New Roman"/>
                <w:color w:val="auto"/>
                <w:lang w:eastAsia="en-US" w:bidi="ar-SA"/>
              </w:rPr>
              <w:t>Инвариантная часть (обязательная)</w:t>
            </w:r>
          </w:p>
        </w:tc>
      </w:tr>
      <w:tr w:rsidR="007E7D48" w:rsidRPr="007E7D48" w:rsidTr="007E7D48">
        <w:trPr>
          <w:trHeight w:val="326"/>
          <w:jc w:val="center"/>
        </w:trPr>
        <w:tc>
          <w:tcPr>
            <w:tcW w:w="3256" w:type="dxa"/>
            <w:vMerge w:val="restart"/>
          </w:tcPr>
          <w:p w:rsidR="007E7D48" w:rsidRPr="007E7D48" w:rsidRDefault="007E7D48" w:rsidP="007E7D48">
            <w:pPr>
              <w:widowControl/>
              <w:rPr>
                <w:rFonts w:ascii="Times New Roman" w:eastAsia="Calibri" w:hAnsi="Times New Roman" w:cs="Times New Roman"/>
                <w:color w:val="auto"/>
                <w:lang w:eastAsia="en-US" w:bidi="ar-SA"/>
              </w:rPr>
            </w:pPr>
            <w:r w:rsidRPr="007E7D48">
              <w:rPr>
                <w:rFonts w:ascii="Times New Roman" w:eastAsia="Calibri" w:hAnsi="Times New Roman" w:cs="Times New Roman"/>
                <w:color w:val="auto"/>
                <w:lang w:eastAsia="en-US" w:bidi="ar-SA"/>
              </w:rPr>
              <w:t>Содержание</w:t>
            </w:r>
          </w:p>
        </w:tc>
        <w:tc>
          <w:tcPr>
            <w:tcW w:w="6804" w:type="dxa"/>
            <w:gridSpan w:val="2"/>
          </w:tcPr>
          <w:p w:rsidR="007E7D48" w:rsidRPr="007E7D48" w:rsidRDefault="007E7D48" w:rsidP="007E7D48">
            <w:pPr>
              <w:widowControl/>
              <w:ind w:firstLine="567"/>
              <w:jc w:val="center"/>
              <w:rPr>
                <w:rFonts w:ascii="Times New Roman" w:eastAsia="Calibri" w:hAnsi="Times New Roman" w:cs="Times New Roman"/>
                <w:color w:val="auto"/>
                <w:highlight w:val="yellow"/>
                <w:lang w:eastAsia="en-US" w:bidi="ar-SA"/>
              </w:rPr>
            </w:pPr>
            <w:r w:rsidRPr="007E7D48">
              <w:rPr>
                <w:rFonts w:ascii="Times New Roman" w:eastAsia="Calibri" w:hAnsi="Times New Roman" w:cs="Times New Roman"/>
                <w:color w:val="auto"/>
                <w:lang w:eastAsia="en-US" w:bidi="ar-SA"/>
              </w:rPr>
              <w:t>Наименование возраста</w:t>
            </w:r>
          </w:p>
        </w:tc>
      </w:tr>
      <w:tr w:rsidR="007E7D48" w:rsidRPr="007E7D48" w:rsidTr="007E7D48">
        <w:trPr>
          <w:trHeight w:val="196"/>
          <w:jc w:val="center"/>
        </w:trPr>
        <w:tc>
          <w:tcPr>
            <w:tcW w:w="3256" w:type="dxa"/>
            <w:vMerge/>
          </w:tcPr>
          <w:p w:rsidR="007E7D48" w:rsidRPr="007E7D48" w:rsidRDefault="007E7D48" w:rsidP="007E7D48">
            <w:pPr>
              <w:widowControl/>
              <w:ind w:firstLine="567"/>
              <w:jc w:val="center"/>
              <w:rPr>
                <w:rFonts w:ascii="Times New Roman" w:eastAsia="Calibri" w:hAnsi="Times New Roman" w:cs="Times New Roman"/>
                <w:color w:val="auto"/>
                <w:lang w:eastAsia="en-US" w:bidi="ar-SA"/>
              </w:rPr>
            </w:pPr>
          </w:p>
        </w:tc>
        <w:tc>
          <w:tcPr>
            <w:tcW w:w="3402" w:type="dxa"/>
          </w:tcPr>
          <w:p w:rsidR="00DC4A44" w:rsidRDefault="007E7D48" w:rsidP="007E7D48">
            <w:pPr>
              <w:widowControl/>
              <w:jc w:val="center"/>
              <w:rPr>
                <w:rFonts w:ascii="Times New Roman" w:eastAsia="Calibri" w:hAnsi="Times New Roman" w:cs="Times New Roman"/>
                <w:color w:val="auto"/>
                <w:lang w:eastAsia="en-US" w:bidi="ar-SA"/>
              </w:rPr>
            </w:pPr>
            <w:r w:rsidRPr="007E7D48">
              <w:rPr>
                <w:rFonts w:ascii="Times New Roman" w:eastAsia="Calibri" w:hAnsi="Times New Roman" w:cs="Times New Roman"/>
                <w:color w:val="auto"/>
                <w:lang w:eastAsia="en-US" w:bidi="ar-SA"/>
              </w:rPr>
              <w:t xml:space="preserve">Старшая группа компенс направл. для детей с ТНР </w:t>
            </w:r>
          </w:p>
          <w:p w:rsidR="007E7D48" w:rsidRPr="007E7D48" w:rsidRDefault="007E7D48" w:rsidP="007E7D48">
            <w:pPr>
              <w:widowControl/>
              <w:jc w:val="center"/>
              <w:rPr>
                <w:rFonts w:ascii="Times New Roman" w:eastAsia="Calibri" w:hAnsi="Times New Roman" w:cs="Times New Roman"/>
                <w:color w:val="auto"/>
                <w:lang w:eastAsia="en-US" w:bidi="ar-SA"/>
              </w:rPr>
            </w:pPr>
            <w:r w:rsidRPr="007E7D48">
              <w:rPr>
                <w:rFonts w:ascii="Times New Roman" w:eastAsia="Calibri" w:hAnsi="Times New Roman" w:cs="Times New Roman"/>
                <w:color w:val="auto"/>
                <w:lang w:eastAsia="en-US" w:bidi="ar-SA"/>
              </w:rPr>
              <w:t>(с 5 до 6 лет)</w:t>
            </w:r>
          </w:p>
        </w:tc>
        <w:tc>
          <w:tcPr>
            <w:tcW w:w="3402" w:type="dxa"/>
          </w:tcPr>
          <w:p w:rsidR="007E7D48" w:rsidRPr="007E7D48" w:rsidRDefault="007E7D48" w:rsidP="007E7D48">
            <w:pPr>
              <w:widowControl/>
              <w:jc w:val="center"/>
              <w:rPr>
                <w:rFonts w:ascii="Times New Roman" w:eastAsia="Calibri" w:hAnsi="Times New Roman" w:cs="Times New Roman"/>
                <w:color w:val="auto"/>
                <w:lang w:eastAsia="en-US" w:bidi="ar-SA"/>
              </w:rPr>
            </w:pPr>
            <w:r w:rsidRPr="007E7D48">
              <w:rPr>
                <w:rFonts w:ascii="Times New Roman" w:eastAsia="Calibri" w:hAnsi="Times New Roman" w:cs="Times New Roman"/>
                <w:color w:val="auto"/>
                <w:lang w:eastAsia="en-US" w:bidi="ar-SA"/>
              </w:rPr>
              <w:t>Подготовит. группа компенс. направл. для детей с ТНР</w:t>
            </w:r>
          </w:p>
          <w:p w:rsidR="007E7D48" w:rsidRPr="007E7D48" w:rsidRDefault="007E7D48" w:rsidP="007E7D48">
            <w:pPr>
              <w:widowControl/>
              <w:jc w:val="center"/>
              <w:rPr>
                <w:rFonts w:ascii="Times New Roman" w:eastAsia="Calibri" w:hAnsi="Times New Roman" w:cs="Times New Roman"/>
                <w:color w:val="auto"/>
                <w:lang w:eastAsia="en-US" w:bidi="ar-SA"/>
              </w:rPr>
            </w:pPr>
            <w:r w:rsidRPr="007E7D48">
              <w:rPr>
                <w:rFonts w:ascii="Times New Roman" w:eastAsia="Calibri" w:hAnsi="Times New Roman" w:cs="Times New Roman"/>
                <w:color w:val="auto"/>
                <w:lang w:eastAsia="en-US" w:bidi="ar-SA"/>
              </w:rPr>
              <w:t>(от 6 до 7 лет)</w:t>
            </w:r>
          </w:p>
        </w:tc>
      </w:tr>
      <w:tr w:rsidR="007E7D48" w:rsidRPr="007E7D48" w:rsidTr="007E7D48">
        <w:trPr>
          <w:trHeight w:val="312"/>
          <w:jc w:val="center"/>
        </w:trPr>
        <w:tc>
          <w:tcPr>
            <w:tcW w:w="3256" w:type="dxa"/>
          </w:tcPr>
          <w:p w:rsidR="007E7D48" w:rsidRPr="007E7D48" w:rsidRDefault="007E7D48" w:rsidP="007E7D48">
            <w:pPr>
              <w:widowControl/>
              <w:rPr>
                <w:rFonts w:ascii="Times New Roman" w:eastAsia="Calibri" w:hAnsi="Times New Roman" w:cs="Times New Roman"/>
                <w:color w:val="auto"/>
                <w:lang w:eastAsia="en-US" w:bidi="ar-SA"/>
              </w:rPr>
            </w:pPr>
            <w:r w:rsidRPr="007E7D48">
              <w:rPr>
                <w:rFonts w:ascii="Times New Roman" w:eastAsia="Calibri" w:hAnsi="Times New Roman" w:cs="Times New Roman"/>
                <w:color w:val="auto"/>
                <w:lang w:eastAsia="en-US" w:bidi="ar-SA"/>
              </w:rPr>
              <w:t>Количество возрастных групп</w:t>
            </w:r>
          </w:p>
        </w:tc>
        <w:tc>
          <w:tcPr>
            <w:tcW w:w="3402" w:type="dxa"/>
          </w:tcPr>
          <w:p w:rsidR="007E7D48" w:rsidRPr="007E7D48" w:rsidRDefault="007E7D48" w:rsidP="007E7D48">
            <w:pPr>
              <w:widowControl/>
              <w:jc w:val="both"/>
              <w:rPr>
                <w:rFonts w:ascii="Times New Roman" w:eastAsia="Calibri" w:hAnsi="Times New Roman" w:cs="Times New Roman"/>
                <w:color w:val="auto"/>
                <w:lang w:eastAsia="en-US" w:bidi="ar-SA"/>
              </w:rPr>
            </w:pPr>
            <w:r w:rsidRPr="007E7D48">
              <w:rPr>
                <w:rFonts w:ascii="Times New Roman" w:eastAsia="Calibri" w:hAnsi="Times New Roman" w:cs="Times New Roman"/>
                <w:color w:val="auto"/>
                <w:lang w:eastAsia="en-US" w:bidi="ar-SA"/>
              </w:rPr>
              <w:t>1</w:t>
            </w:r>
          </w:p>
        </w:tc>
        <w:tc>
          <w:tcPr>
            <w:tcW w:w="3402" w:type="dxa"/>
          </w:tcPr>
          <w:p w:rsidR="007E7D48" w:rsidRPr="007E7D48" w:rsidRDefault="007E7D48" w:rsidP="007E7D48">
            <w:pPr>
              <w:widowControl/>
              <w:jc w:val="both"/>
              <w:rPr>
                <w:rFonts w:ascii="Times New Roman" w:eastAsia="Calibri" w:hAnsi="Times New Roman" w:cs="Times New Roman"/>
                <w:color w:val="auto"/>
                <w:lang w:eastAsia="en-US" w:bidi="ar-SA"/>
              </w:rPr>
            </w:pPr>
            <w:r w:rsidRPr="007E7D48">
              <w:rPr>
                <w:rFonts w:ascii="Times New Roman" w:eastAsia="Calibri" w:hAnsi="Times New Roman" w:cs="Times New Roman"/>
                <w:color w:val="auto"/>
                <w:lang w:eastAsia="en-US" w:bidi="ar-SA"/>
              </w:rPr>
              <w:t>1</w:t>
            </w:r>
          </w:p>
        </w:tc>
      </w:tr>
      <w:tr w:rsidR="007E7D48" w:rsidRPr="007E7D48" w:rsidTr="007E7D48">
        <w:trPr>
          <w:trHeight w:val="341"/>
          <w:jc w:val="center"/>
        </w:trPr>
        <w:tc>
          <w:tcPr>
            <w:tcW w:w="3256" w:type="dxa"/>
          </w:tcPr>
          <w:p w:rsidR="007E7D48" w:rsidRPr="007E7D48" w:rsidRDefault="007E7D48" w:rsidP="007E7D48">
            <w:pPr>
              <w:widowControl/>
              <w:rPr>
                <w:rFonts w:ascii="Times New Roman" w:eastAsia="Calibri" w:hAnsi="Times New Roman" w:cs="Times New Roman"/>
                <w:color w:val="auto"/>
                <w:lang w:eastAsia="en-US" w:bidi="ar-SA"/>
              </w:rPr>
            </w:pPr>
            <w:r w:rsidRPr="007E7D48">
              <w:rPr>
                <w:rFonts w:ascii="Times New Roman" w:eastAsia="Calibri" w:hAnsi="Times New Roman" w:cs="Times New Roman"/>
                <w:color w:val="auto"/>
                <w:lang w:eastAsia="en-US" w:bidi="ar-SA"/>
              </w:rPr>
              <w:t>Объем образовательной нагрузки в неделю (кол/время)</w:t>
            </w:r>
          </w:p>
        </w:tc>
        <w:tc>
          <w:tcPr>
            <w:tcW w:w="3402" w:type="dxa"/>
          </w:tcPr>
          <w:p w:rsidR="007E7D48" w:rsidRPr="007E7D48" w:rsidRDefault="007E7D48" w:rsidP="007E7D48">
            <w:pPr>
              <w:widowControl/>
              <w:rPr>
                <w:rFonts w:ascii="Times New Roman" w:eastAsia="Calibri" w:hAnsi="Times New Roman" w:cs="Times New Roman"/>
                <w:color w:val="auto"/>
                <w:lang w:eastAsia="en-US" w:bidi="ar-SA"/>
              </w:rPr>
            </w:pPr>
            <w:r w:rsidRPr="007E7D48">
              <w:rPr>
                <w:rFonts w:ascii="Times New Roman" w:eastAsia="Calibri" w:hAnsi="Times New Roman" w:cs="Times New Roman"/>
                <w:color w:val="auto"/>
                <w:lang w:eastAsia="en-US" w:bidi="ar-SA"/>
              </w:rPr>
              <w:t>14/</w:t>
            </w:r>
          </w:p>
          <w:p w:rsidR="007E7D48" w:rsidRPr="007E7D48" w:rsidRDefault="007E7D48" w:rsidP="007E7D48">
            <w:pPr>
              <w:widowControl/>
              <w:rPr>
                <w:rFonts w:ascii="Times New Roman" w:eastAsia="Calibri" w:hAnsi="Times New Roman" w:cs="Times New Roman"/>
                <w:color w:val="auto"/>
                <w:lang w:eastAsia="en-US" w:bidi="ar-SA"/>
              </w:rPr>
            </w:pPr>
            <w:r w:rsidRPr="007E7D48">
              <w:rPr>
                <w:rFonts w:ascii="Times New Roman" w:eastAsia="Calibri" w:hAnsi="Times New Roman" w:cs="Times New Roman"/>
                <w:color w:val="auto"/>
                <w:lang w:eastAsia="en-US" w:bidi="ar-SA"/>
              </w:rPr>
              <w:t>5 ч. 50 мин.</w:t>
            </w:r>
          </w:p>
        </w:tc>
        <w:tc>
          <w:tcPr>
            <w:tcW w:w="3402" w:type="dxa"/>
          </w:tcPr>
          <w:p w:rsidR="007E7D48" w:rsidRPr="007E7D48" w:rsidRDefault="007E7D48" w:rsidP="007E7D48">
            <w:pPr>
              <w:widowControl/>
              <w:rPr>
                <w:rFonts w:ascii="Times New Roman" w:eastAsia="Calibri" w:hAnsi="Times New Roman" w:cs="Times New Roman"/>
                <w:color w:val="auto"/>
                <w:lang w:eastAsia="en-US" w:bidi="ar-SA"/>
              </w:rPr>
            </w:pPr>
            <w:r w:rsidRPr="007E7D48">
              <w:rPr>
                <w:rFonts w:ascii="Times New Roman" w:eastAsia="Calibri" w:hAnsi="Times New Roman" w:cs="Times New Roman"/>
                <w:color w:val="auto"/>
                <w:lang w:eastAsia="en-US" w:bidi="ar-SA"/>
              </w:rPr>
              <w:t>15/</w:t>
            </w:r>
          </w:p>
          <w:p w:rsidR="007E7D48" w:rsidRPr="007E7D48" w:rsidRDefault="007E7D48" w:rsidP="007E7D48">
            <w:pPr>
              <w:widowControl/>
              <w:rPr>
                <w:rFonts w:ascii="Times New Roman" w:eastAsia="Calibri" w:hAnsi="Times New Roman" w:cs="Times New Roman"/>
                <w:color w:val="auto"/>
                <w:lang w:eastAsia="en-US" w:bidi="ar-SA"/>
              </w:rPr>
            </w:pPr>
            <w:r w:rsidRPr="007E7D48">
              <w:rPr>
                <w:rFonts w:ascii="Times New Roman" w:eastAsia="Calibri" w:hAnsi="Times New Roman" w:cs="Times New Roman"/>
                <w:color w:val="auto"/>
                <w:lang w:eastAsia="en-US" w:bidi="ar-SA"/>
              </w:rPr>
              <w:t>7 ч. 30 мин.</w:t>
            </w:r>
          </w:p>
        </w:tc>
      </w:tr>
      <w:tr w:rsidR="007E7D48" w:rsidRPr="007E7D48" w:rsidTr="007E7D48">
        <w:trPr>
          <w:trHeight w:val="274"/>
          <w:jc w:val="center"/>
        </w:trPr>
        <w:tc>
          <w:tcPr>
            <w:tcW w:w="3256" w:type="dxa"/>
          </w:tcPr>
          <w:p w:rsidR="007E7D48" w:rsidRPr="007E7D48" w:rsidRDefault="007E7D48" w:rsidP="007E7D48">
            <w:pPr>
              <w:widowControl/>
              <w:rPr>
                <w:rFonts w:ascii="Times New Roman" w:eastAsia="Calibri" w:hAnsi="Times New Roman" w:cs="Times New Roman"/>
                <w:color w:val="auto"/>
                <w:lang w:eastAsia="en-US" w:bidi="ar-SA"/>
              </w:rPr>
            </w:pPr>
            <w:r w:rsidRPr="007E7D48">
              <w:rPr>
                <w:rFonts w:ascii="Times New Roman" w:eastAsia="Calibri" w:hAnsi="Times New Roman" w:cs="Times New Roman"/>
                <w:color w:val="auto"/>
                <w:lang w:eastAsia="en-US" w:bidi="ar-SA"/>
              </w:rPr>
              <w:t>Объем образовательной нагрузки в год (кол. занятий)</w:t>
            </w:r>
          </w:p>
        </w:tc>
        <w:tc>
          <w:tcPr>
            <w:tcW w:w="3402" w:type="dxa"/>
          </w:tcPr>
          <w:p w:rsidR="007E7D48" w:rsidRPr="007E7D48" w:rsidRDefault="007E7D48" w:rsidP="007E7D48">
            <w:pPr>
              <w:widowControl/>
              <w:rPr>
                <w:rFonts w:ascii="Times New Roman" w:eastAsia="Calibri" w:hAnsi="Times New Roman" w:cs="Times New Roman"/>
                <w:color w:val="auto"/>
                <w:lang w:eastAsia="en-US" w:bidi="ar-SA"/>
              </w:rPr>
            </w:pPr>
            <w:r w:rsidRPr="007E7D48">
              <w:rPr>
                <w:rFonts w:ascii="Times New Roman" w:eastAsia="Calibri" w:hAnsi="Times New Roman" w:cs="Times New Roman"/>
                <w:color w:val="auto"/>
                <w:lang w:eastAsia="en-US" w:bidi="ar-SA"/>
              </w:rPr>
              <w:t>504</w:t>
            </w:r>
          </w:p>
        </w:tc>
        <w:tc>
          <w:tcPr>
            <w:tcW w:w="3402" w:type="dxa"/>
          </w:tcPr>
          <w:p w:rsidR="007E7D48" w:rsidRPr="007E7D48" w:rsidRDefault="007E7D48" w:rsidP="007E7D48">
            <w:pPr>
              <w:widowControl/>
              <w:rPr>
                <w:rFonts w:ascii="Times New Roman" w:eastAsia="Calibri" w:hAnsi="Times New Roman" w:cs="Times New Roman"/>
                <w:color w:val="auto"/>
                <w:lang w:eastAsia="en-US" w:bidi="ar-SA"/>
              </w:rPr>
            </w:pPr>
            <w:r w:rsidRPr="007E7D48">
              <w:rPr>
                <w:rFonts w:ascii="Times New Roman" w:eastAsia="Calibri" w:hAnsi="Times New Roman" w:cs="Times New Roman"/>
                <w:color w:val="auto"/>
                <w:lang w:eastAsia="en-US" w:bidi="ar-SA"/>
              </w:rPr>
              <w:t>540</w:t>
            </w:r>
          </w:p>
        </w:tc>
      </w:tr>
      <w:tr w:rsidR="007E7D48" w:rsidRPr="007E7D48" w:rsidTr="007E7D48">
        <w:trPr>
          <w:trHeight w:val="481"/>
          <w:jc w:val="center"/>
        </w:trPr>
        <w:tc>
          <w:tcPr>
            <w:tcW w:w="3256" w:type="dxa"/>
          </w:tcPr>
          <w:p w:rsidR="007E7D48" w:rsidRPr="007E7D48" w:rsidRDefault="007E7D48" w:rsidP="007E7D48">
            <w:pPr>
              <w:widowControl/>
              <w:rPr>
                <w:rFonts w:ascii="Times New Roman" w:eastAsia="Calibri" w:hAnsi="Times New Roman" w:cs="Times New Roman"/>
                <w:color w:val="auto"/>
                <w:lang w:eastAsia="en-US" w:bidi="ar-SA"/>
              </w:rPr>
            </w:pPr>
          </w:p>
        </w:tc>
        <w:tc>
          <w:tcPr>
            <w:tcW w:w="6804" w:type="dxa"/>
            <w:gridSpan w:val="2"/>
          </w:tcPr>
          <w:p w:rsidR="007E7D48" w:rsidRPr="007E7D48" w:rsidRDefault="007E7D48" w:rsidP="007E7D48">
            <w:pPr>
              <w:widowControl/>
              <w:jc w:val="center"/>
              <w:rPr>
                <w:rFonts w:ascii="Times New Roman" w:eastAsia="Calibri" w:hAnsi="Times New Roman" w:cs="Times New Roman"/>
                <w:color w:val="auto"/>
                <w:lang w:eastAsia="en-US" w:bidi="ar-SA"/>
              </w:rPr>
            </w:pPr>
            <w:r w:rsidRPr="007E7D48">
              <w:rPr>
                <w:rFonts w:ascii="Times New Roman" w:eastAsia="Calibri" w:hAnsi="Times New Roman" w:cs="Times New Roman"/>
                <w:color w:val="auto"/>
                <w:lang w:eastAsia="en-US" w:bidi="ar-SA"/>
              </w:rPr>
              <w:t>Дополнительное образование (вариативная часть)</w:t>
            </w:r>
          </w:p>
        </w:tc>
      </w:tr>
      <w:tr w:rsidR="007E7D48" w:rsidRPr="007E7D48" w:rsidTr="007E7D48">
        <w:trPr>
          <w:trHeight w:val="531"/>
          <w:jc w:val="center"/>
        </w:trPr>
        <w:tc>
          <w:tcPr>
            <w:tcW w:w="3256" w:type="dxa"/>
          </w:tcPr>
          <w:p w:rsidR="007E7D48" w:rsidRPr="007E7D48" w:rsidRDefault="007E7D48" w:rsidP="007E7D48">
            <w:pPr>
              <w:widowControl/>
              <w:rPr>
                <w:rFonts w:ascii="Times New Roman" w:eastAsia="Calibri" w:hAnsi="Times New Roman" w:cs="Times New Roman"/>
                <w:color w:val="auto"/>
                <w:lang w:eastAsia="en-US" w:bidi="ar-SA"/>
              </w:rPr>
            </w:pPr>
            <w:r w:rsidRPr="007E7D48">
              <w:rPr>
                <w:rFonts w:ascii="Times New Roman" w:eastAsia="Calibri" w:hAnsi="Times New Roman" w:cs="Times New Roman"/>
                <w:color w:val="auto"/>
                <w:lang w:eastAsia="en-US" w:bidi="ar-SA"/>
              </w:rPr>
              <w:t>Объем недельной нагрузки (кол-во, мин.)</w:t>
            </w:r>
          </w:p>
        </w:tc>
        <w:tc>
          <w:tcPr>
            <w:tcW w:w="3402" w:type="dxa"/>
          </w:tcPr>
          <w:p w:rsidR="007E7D48" w:rsidRPr="007E7D48" w:rsidRDefault="007E7D48" w:rsidP="007E7D48">
            <w:pPr>
              <w:widowControl/>
              <w:jc w:val="center"/>
              <w:rPr>
                <w:rFonts w:ascii="Times New Roman" w:eastAsia="Calibri" w:hAnsi="Times New Roman" w:cs="Times New Roman"/>
                <w:color w:val="auto"/>
                <w:lang w:eastAsia="en-US" w:bidi="ar-SA"/>
              </w:rPr>
            </w:pPr>
            <w:r w:rsidRPr="007E7D48">
              <w:rPr>
                <w:rFonts w:ascii="Times New Roman" w:eastAsia="Calibri" w:hAnsi="Times New Roman" w:cs="Times New Roman"/>
                <w:color w:val="auto"/>
                <w:lang w:eastAsia="en-US" w:bidi="ar-SA"/>
              </w:rPr>
              <w:t>1</w:t>
            </w:r>
            <w:r w:rsidRPr="007E7D48">
              <w:rPr>
                <w:rFonts w:ascii="Times New Roman" w:eastAsia="Calibri" w:hAnsi="Times New Roman" w:cs="Times New Roman"/>
                <w:color w:val="auto"/>
                <w:lang w:val="en-US" w:eastAsia="en-US" w:bidi="ar-SA"/>
              </w:rPr>
              <w:t>/</w:t>
            </w:r>
          </w:p>
          <w:p w:rsidR="007E7D48" w:rsidRPr="007E7D48" w:rsidRDefault="007E7D48" w:rsidP="007E7D48">
            <w:pPr>
              <w:widowControl/>
              <w:jc w:val="center"/>
              <w:rPr>
                <w:rFonts w:ascii="Times New Roman" w:eastAsia="Calibri" w:hAnsi="Times New Roman" w:cs="Times New Roman"/>
                <w:color w:val="auto"/>
                <w:lang w:eastAsia="en-US" w:bidi="ar-SA"/>
              </w:rPr>
            </w:pPr>
            <w:r w:rsidRPr="007E7D48">
              <w:rPr>
                <w:rFonts w:ascii="Times New Roman" w:eastAsia="Calibri" w:hAnsi="Times New Roman" w:cs="Times New Roman"/>
                <w:color w:val="auto"/>
                <w:lang w:eastAsia="en-US" w:bidi="ar-SA"/>
              </w:rPr>
              <w:t>25</w:t>
            </w:r>
            <w:r w:rsidRPr="007E7D48">
              <w:rPr>
                <w:rFonts w:ascii="Times New Roman" w:eastAsia="Calibri" w:hAnsi="Times New Roman" w:cs="Times New Roman"/>
                <w:color w:val="auto"/>
                <w:lang w:val="en-US" w:eastAsia="en-US" w:bidi="ar-SA"/>
              </w:rPr>
              <w:t xml:space="preserve"> </w:t>
            </w:r>
            <w:r w:rsidRPr="007E7D48">
              <w:rPr>
                <w:rFonts w:ascii="Times New Roman" w:eastAsia="Calibri" w:hAnsi="Times New Roman" w:cs="Times New Roman"/>
                <w:color w:val="auto"/>
                <w:lang w:eastAsia="en-US" w:bidi="ar-SA"/>
              </w:rPr>
              <w:t>мин</w:t>
            </w:r>
          </w:p>
        </w:tc>
        <w:tc>
          <w:tcPr>
            <w:tcW w:w="3402" w:type="dxa"/>
          </w:tcPr>
          <w:p w:rsidR="007E7D48" w:rsidRPr="007E7D48" w:rsidRDefault="007E7D48" w:rsidP="007E7D48">
            <w:pPr>
              <w:widowControl/>
              <w:jc w:val="center"/>
              <w:rPr>
                <w:rFonts w:ascii="Times New Roman" w:eastAsia="Calibri" w:hAnsi="Times New Roman" w:cs="Times New Roman"/>
                <w:color w:val="auto"/>
                <w:lang w:eastAsia="en-US" w:bidi="ar-SA"/>
              </w:rPr>
            </w:pPr>
            <w:r w:rsidRPr="007E7D48">
              <w:rPr>
                <w:rFonts w:ascii="Times New Roman" w:eastAsia="Calibri" w:hAnsi="Times New Roman" w:cs="Times New Roman"/>
                <w:color w:val="auto"/>
                <w:lang w:eastAsia="en-US" w:bidi="ar-SA"/>
              </w:rPr>
              <w:t>2</w:t>
            </w:r>
            <w:r w:rsidRPr="007E7D48">
              <w:rPr>
                <w:rFonts w:ascii="Times New Roman" w:eastAsia="Calibri" w:hAnsi="Times New Roman" w:cs="Times New Roman"/>
                <w:color w:val="auto"/>
                <w:lang w:val="en-US" w:eastAsia="en-US" w:bidi="ar-SA"/>
              </w:rPr>
              <w:t>/</w:t>
            </w:r>
          </w:p>
          <w:p w:rsidR="007E7D48" w:rsidRPr="007E7D48" w:rsidRDefault="007E7D48" w:rsidP="007E7D48">
            <w:pPr>
              <w:widowControl/>
              <w:jc w:val="center"/>
              <w:rPr>
                <w:rFonts w:ascii="Times New Roman" w:eastAsia="Calibri" w:hAnsi="Times New Roman" w:cs="Times New Roman"/>
                <w:color w:val="auto"/>
                <w:lang w:eastAsia="en-US" w:bidi="ar-SA"/>
              </w:rPr>
            </w:pPr>
            <w:r w:rsidRPr="007E7D48">
              <w:rPr>
                <w:rFonts w:ascii="Times New Roman" w:eastAsia="Calibri" w:hAnsi="Times New Roman" w:cs="Times New Roman"/>
                <w:color w:val="auto"/>
                <w:lang w:eastAsia="en-US" w:bidi="ar-SA"/>
              </w:rPr>
              <w:t>60 мин</w:t>
            </w:r>
          </w:p>
        </w:tc>
      </w:tr>
    </w:tbl>
    <w:p w:rsidR="007E7D48" w:rsidRPr="007E7D48" w:rsidRDefault="007E7D48" w:rsidP="007E7D48">
      <w:pPr>
        <w:widowControl/>
        <w:ind w:firstLine="567"/>
        <w:jc w:val="both"/>
        <w:rPr>
          <w:rFonts w:ascii="Times New Roman" w:eastAsia="Calibri" w:hAnsi="Times New Roman" w:cs="Times New Roman"/>
          <w:color w:val="auto"/>
          <w:sz w:val="28"/>
          <w:szCs w:val="28"/>
          <w:lang w:eastAsia="en-US" w:bidi="ar-SA"/>
        </w:rPr>
      </w:pPr>
    </w:p>
    <w:p w:rsidR="007E7D48" w:rsidRPr="007E7D48" w:rsidRDefault="007E7D48" w:rsidP="007E7D48">
      <w:pPr>
        <w:widowControl/>
        <w:ind w:firstLine="567"/>
        <w:jc w:val="both"/>
        <w:rPr>
          <w:rFonts w:ascii="Times New Roman" w:eastAsia="Calibri" w:hAnsi="Times New Roman" w:cs="Times New Roman"/>
          <w:color w:val="auto"/>
          <w:sz w:val="28"/>
          <w:szCs w:val="28"/>
          <w:lang w:eastAsia="en-US" w:bidi="ar-SA"/>
        </w:rPr>
      </w:pPr>
      <w:r w:rsidRPr="007E7D48">
        <w:rPr>
          <w:rFonts w:ascii="Times New Roman" w:eastAsia="Calibri" w:hAnsi="Times New Roman" w:cs="Times New Roman"/>
          <w:color w:val="auto"/>
          <w:sz w:val="28"/>
          <w:szCs w:val="28"/>
          <w:lang w:eastAsia="en-US" w:bidi="ar-SA"/>
        </w:rPr>
        <w:t>Приоритетные направления МБДОУ 21 г. Амурска – использование развивающих технологий в физико-математическом развитии, реализация регионального компонента в воспитательно-образовательном процессе ДОУ, которые реализуются через следующие формы образовательной деятельности:</w:t>
      </w:r>
    </w:p>
    <w:p w:rsidR="007E7D48" w:rsidRPr="007E7D48" w:rsidRDefault="007E7D48" w:rsidP="007E7D48">
      <w:pPr>
        <w:widowControl/>
        <w:ind w:firstLine="567"/>
        <w:jc w:val="both"/>
        <w:rPr>
          <w:rFonts w:ascii="Times New Roman" w:eastAsia="Calibri" w:hAnsi="Times New Roman" w:cs="Times New Roman"/>
          <w:color w:val="auto"/>
          <w:sz w:val="16"/>
          <w:szCs w:val="16"/>
          <w:lang w:eastAsia="en-US" w:bidi="ar-SA"/>
        </w:rPr>
      </w:pP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7"/>
        <w:gridCol w:w="7044"/>
      </w:tblGrid>
      <w:tr w:rsidR="007E7D48" w:rsidRPr="007E7D48" w:rsidTr="004A12CC">
        <w:trPr>
          <w:jc w:val="center"/>
        </w:trPr>
        <w:tc>
          <w:tcPr>
            <w:tcW w:w="2187" w:type="dxa"/>
          </w:tcPr>
          <w:p w:rsidR="007E7D48" w:rsidRPr="007E7D48" w:rsidRDefault="007E7D48" w:rsidP="007E7D48">
            <w:pPr>
              <w:widowControl/>
              <w:jc w:val="center"/>
              <w:rPr>
                <w:rFonts w:ascii="Times New Roman" w:eastAsia="Calibri" w:hAnsi="Times New Roman" w:cs="Times New Roman"/>
                <w:color w:val="auto"/>
                <w:lang w:eastAsia="en-US" w:bidi="ar-SA"/>
              </w:rPr>
            </w:pPr>
            <w:r w:rsidRPr="007E7D48">
              <w:rPr>
                <w:rFonts w:ascii="Times New Roman" w:eastAsia="Calibri" w:hAnsi="Times New Roman" w:cs="Times New Roman"/>
                <w:color w:val="auto"/>
                <w:lang w:eastAsia="en-US" w:bidi="ar-SA"/>
              </w:rPr>
              <w:t>Направления инновационной деятельности</w:t>
            </w:r>
          </w:p>
        </w:tc>
        <w:tc>
          <w:tcPr>
            <w:tcW w:w="7044" w:type="dxa"/>
          </w:tcPr>
          <w:p w:rsidR="007E7D48" w:rsidRPr="007E7D48" w:rsidRDefault="007E7D48" w:rsidP="007E7D48">
            <w:pPr>
              <w:widowControl/>
              <w:ind w:firstLine="567"/>
              <w:jc w:val="both"/>
              <w:rPr>
                <w:rFonts w:ascii="Times New Roman" w:eastAsia="Calibri" w:hAnsi="Times New Roman" w:cs="Times New Roman"/>
                <w:color w:val="auto"/>
                <w:lang w:eastAsia="en-US" w:bidi="ar-SA"/>
              </w:rPr>
            </w:pPr>
            <w:r w:rsidRPr="007E7D48">
              <w:rPr>
                <w:rFonts w:ascii="Times New Roman" w:eastAsia="Calibri" w:hAnsi="Times New Roman" w:cs="Times New Roman"/>
                <w:color w:val="auto"/>
                <w:lang w:eastAsia="en-US" w:bidi="ar-SA"/>
              </w:rPr>
              <w:t xml:space="preserve">Формы образовательной деятельности, технологии </w:t>
            </w:r>
          </w:p>
        </w:tc>
      </w:tr>
      <w:tr w:rsidR="007E7D48" w:rsidRPr="007E7D48" w:rsidTr="004A12CC">
        <w:trPr>
          <w:jc w:val="center"/>
        </w:trPr>
        <w:tc>
          <w:tcPr>
            <w:tcW w:w="2187" w:type="dxa"/>
          </w:tcPr>
          <w:p w:rsidR="007E7D48" w:rsidRPr="007E7D48" w:rsidRDefault="007E7D48" w:rsidP="007E7D48">
            <w:pPr>
              <w:widowControl/>
              <w:rPr>
                <w:rFonts w:ascii="Times New Roman" w:eastAsia="Calibri" w:hAnsi="Times New Roman" w:cs="Times New Roman"/>
                <w:color w:val="auto"/>
                <w:lang w:eastAsia="en-US" w:bidi="ar-SA"/>
              </w:rPr>
            </w:pPr>
            <w:r w:rsidRPr="007E7D48">
              <w:rPr>
                <w:rFonts w:ascii="Times New Roman" w:eastAsia="Calibri" w:hAnsi="Times New Roman" w:cs="Times New Roman"/>
                <w:color w:val="auto"/>
                <w:lang w:eastAsia="en-US" w:bidi="ar-SA"/>
              </w:rPr>
              <w:t>Популяризация научных знаний: использование развивающих технологий в физико-математическом развитии</w:t>
            </w:r>
          </w:p>
        </w:tc>
        <w:tc>
          <w:tcPr>
            <w:tcW w:w="7044" w:type="dxa"/>
          </w:tcPr>
          <w:p w:rsidR="007E7D48" w:rsidRPr="007E7D48" w:rsidRDefault="007E7D48" w:rsidP="007E7D48">
            <w:pPr>
              <w:widowControl/>
              <w:rPr>
                <w:rFonts w:ascii="Times New Roman" w:eastAsia="Calibri" w:hAnsi="Times New Roman" w:cs="Times New Roman"/>
                <w:color w:val="auto"/>
                <w:lang w:eastAsia="en-US" w:bidi="ar-SA"/>
              </w:rPr>
            </w:pPr>
            <w:r w:rsidRPr="007E7D48">
              <w:rPr>
                <w:rFonts w:ascii="Times New Roman" w:eastAsia="Calibri" w:hAnsi="Times New Roman" w:cs="Times New Roman"/>
                <w:color w:val="auto"/>
                <w:lang w:eastAsia="en-US" w:bidi="ar-SA"/>
              </w:rPr>
              <w:t>1. Развивающие технологии «Сказочные лабиринты игры» В.Воскобовича, блоки Дьенеша, палочки Кюизенера, развивающие игры Б.П. Никитина</w:t>
            </w:r>
          </w:p>
          <w:p w:rsidR="007E7D48" w:rsidRPr="007E7D48" w:rsidRDefault="007E7D48" w:rsidP="007E7D48">
            <w:pPr>
              <w:widowControl/>
              <w:rPr>
                <w:rFonts w:ascii="Times New Roman" w:eastAsia="Calibri" w:hAnsi="Times New Roman" w:cs="Times New Roman"/>
                <w:color w:val="auto"/>
                <w:lang w:eastAsia="en-US" w:bidi="ar-SA"/>
              </w:rPr>
            </w:pPr>
            <w:r w:rsidRPr="007E7D48">
              <w:rPr>
                <w:rFonts w:ascii="Times New Roman" w:eastAsia="Calibri" w:hAnsi="Times New Roman" w:cs="Times New Roman"/>
                <w:color w:val="auto"/>
                <w:lang w:eastAsia="en-US" w:bidi="ar-SA"/>
              </w:rPr>
              <w:t>2. ТРИЗ-технология</w:t>
            </w:r>
          </w:p>
          <w:p w:rsidR="007E7D48" w:rsidRPr="007E7D48" w:rsidRDefault="007E7D48" w:rsidP="007E7D48">
            <w:pPr>
              <w:widowControl/>
              <w:rPr>
                <w:rFonts w:ascii="Times New Roman" w:eastAsia="Calibri" w:hAnsi="Times New Roman" w:cs="Times New Roman"/>
                <w:color w:val="auto"/>
                <w:lang w:eastAsia="en-US" w:bidi="ar-SA"/>
              </w:rPr>
            </w:pPr>
            <w:r w:rsidRPr="007E7D48">
              <w:rPr>
                <w:rFonts w:ascii="Times New Roman" w:eastAsia="Calibri" w:hAnsi="Times New Roman" w:cs="Times New Roman"/>
                <w:color w:val="auto"/>
                <w:lang w:eastAsia="en-US" w:bidi="ar-SA"/>
              </w:rPr>
              <w:t>3. Экспериментирование (краткосрочные, долгосрочные, опыты-исследования, демонстрационные).</w:t>
            </w:r>
          </w:p>
          <w:p w:rsidR="007E7D48" w:rsidRPr="007E7D48" w:rsidRDefault="007E7D48" w:rsidP="007E7D48">
            <w:pPr>
              <w:widowControl/>
              <w:rPr>
                <w:rFonts w:ascii="Times New Roman" w:eastAsia="Calibri" w:hAnsi="Times New Roman" w:cs="Times New Roman"/>
                <w:color w:val="auto"/>
                <w:lang w:eastAsia="en-US" w:bidi="ar-SA"/>
              </w:rPr>
            </w:pPr>
            <w:r w:rsidRPr="007E7D48">
              <w:rPr>
                <w:rFonts w:ascii="Times New Roman" w:eastAsia="Calibri" w:hAnsi="Times New Roman" w:cs="Times New Roman"/>
                <w:color w:val="auto"/>
                <w:lang w:eastAsia="en-US" w:bidi="ar-SA"/>
              </w:rPr>
              <w:t>4.Кружковая деятельность: «Белая ладья» (шахматы), «Моделирование», «Веселые человечки» (ТРИЗ – технология), «Юный исследователь» (опытно-экспериментальная деятельность)</w:t>
            </w:r>
          </w:p>
          <w:p w:rsidR="007E7D48" w:rsidRPr="007E7D48" w:rsidRDefault="007E7D48" w:rsidP="007E7D48">
            <w:pPr>
              <w:widowControl/>
              <w:rPr>
                <w:rFonts w:ascii="Times New Roman" w:eastAsia="Calibri" w:hAnsi="Times New Roman" w:cs="Times New Roman"/>
                <w:color w:val="auto"/>
                <w:lang w:eastAsia="en-US" w:bidi="ar-SA"/>
              </w:rPr>
            </w:pPr>
            <w:r w:rsidRPr="007E7D48">
              <w:rPr>
                <w:rFonts w:ascii="Times New Roman" w:eastAsia="Calibri" w:hAnsi="Times New Roman" w:cs="Times New Roman"/>
                <w:color w:val="auto"/>
                <w:lang w:eastAsia="en-US" w:bidi="ar-SA"/>
              </w:rPr>
              <w:t>5.Наблюдения, в ходе которых ребенок сам может получить знания</w:t>
            </w:r>
          </w:p>
          <w:p w:rsidR="007E7D48" w:rsidRPr="007E7D48" w:rsidRDefault="007E7D48" w:rsidP="007E7D48">
            <w:pPr>
              <w:widowControl/>
              <w:jc w:val="both"/>
              <w:rPr>
                <w:rFonts w:ascii="Times New Roman" w:eastAsia="Calibri" w:hAnsi="Times New Roman" w:cs="Times New Roman"/>
                <w:color w:val="auto"/>
                <w:lang w:eastAsia="en-US" w:bidi="ar-SA"/>
              </w:rPr>
            </w:pPr>
            <w:r w:rsidRPr="007E7D48">
              <w:rPr>
                <w:rFonts w:ascii="Times New Roman" w:eastAsia="Calibri" w:hAnsi="Times New Roman" w:cs="Times New Roman"/>
                <w:color w:val="auto"/>
                <w:lang w:eastAsia="en-US" w:bidi="ar-SA"/>
              </w:rPr>
              <w:t>6. Поисковая деятельность</w:t>
            </w:r>
          </w:p>
          <w:p w:rsidR="007E7D48" w:rsidRPr="007E7D48" w:rsidRDefault="007E7D48" w:rsidP="007E7D48">
            <w:pPr>
              <w:widowControl/>
              <w:jc w:val="both"/>
              <w:rPr>
                <w:rFonts w:ascii="Times New Roman" w:eastAsia="Calibri" w:hAnsi="Times New Roman" w:cs="Times New Roman"/>
                <w:color w:val="auto"/>
                <w:lang w:eastAsia="en-US" w:bidi="ar-SA"/>
              </w:rPr>
            </w:pPr>
            <w:r w:rsidRPr="007E7D48">
              <w:rPr>
                <w:rFonts w:ascii="Times New Roman" w:eastAsia="Calibri" w:hAnsi="Times New Roman" w:cs="Times New Roman"/>
                <w:color w:val="auto"/>
                <w:lang w:eastAsia="en-US" w:bidi="ar-SA"/>
              </w:rPr>
              <w:t>7. Организация работы в мини-лабораториях</w:t>
            </w:r>
          </w:p>
          <w:p w:rsidR="007E7D48" w:rsidRPr="007E7D48" w:rsidRDefault="007E7D48" w:rsidP="007E7D48">
            <w:pPr>
              <w:widowControl/>
              <w:jc w:val="both"/>
              <w:rPr>
                <w:rFonts w:ascii="Times New Roman" w:eastAsia="Calibri" w:hAnsi="Times New Roman" w:cs="Times New Roman"/>
                <w:color w:val="auto"/>
                <w:lang w:eastAsia="en-US" w:bidi="ar-SA"/>
              </w:rPr>
            </w:pPr>
            <w:r w:rsidRPr="007E7D48">
              <w:rPr>
                <w:rFonts w:ascii="Times New Roman" w:eastAsia="Calibri" w:hAnsi="Times New Roman" w:cs="Times New Roman"/>
                <w:color w:val="auto"/>
                <w:lang w:eastAsia="en-US" w:bidi="ar-SA"/>
              </w:rPr>
              <w:t xml:space="preserve">8. Игры - </w:t>
            </w:r>
            <w:r w:rsidRPr="007E7D48">
              <w:rPr>
                <w:rFonts w:ascii="Times New Roman" w:eastAsia="Calibri" w:hAnsi="Times New Roman" w:cs="Times New Roman"/>
                <w:color w:val="auto"/>
                <w:lang w:eastAsia="en-US" w:bidi="ar-SA"/>
              </w:rPr>
              <w:t>головоломки для</w:t>
            </w:r>
            <w:r w:rsidRPr="007E7D48">
              <w:rPr>
                <w:rFonts w:ascii="Times New Roman" w:eastAsia="Calibri" w:hAnsi="Times New Roman" w:cs="Times New Roman"/>
                <w:color w:val="auto"/>
                <w:lang w:eastAsia="en-US" w:bidi="ar-SA"/>
              </w:rPr>
              <w:t xml:space="preserve"> детей с 5 до 7 лет</w:t>
            </w:r>
          </w:p>
          <w:p w:rsidR="007E7D48" w:rsidRPr="007E7D48" w:rsidRDefault="007E7D48" w:rsidP="007E7D48">
            <w:pPr>
              <w:widowControl/>
              <w:jc w:val="both"/>
              <w:rPr>
                <w:rFonts w:ascii="Times New Roman" w:eastAsia="Calibri" w:hAnsi="Times New Roman" w:cs="Times New Roman"/>
                <w:color w:val="auto"/>
                <w:lang w:eastAsia="en-US" w:bidi="ar-SA"/>
              </w:rPr>
            </w:pPr>
            <w:r w:rsidRPr="007E7D48">
              <w:rPr>
                <w:rFonts w:ascii="Times New Roman" w:eastAsia="Calibri" w:hAnsi="Times New Roman" w:cs="Times New Roman"/>
                <w:color w:val="auto"/>
                <w:lang w:eastAsia="en-US" w:bidi="ar-SA"/>
              </w:rPr>
              <w:t>9. Развивающие игры</w:t>
            </w:r>
          </w:p>
          <w:p w:rsidR="007E7D48" w:rsidRPr="007E7D48" w:rsidRDefault="007E7D48" w:rsidP="007E7D48">
            <w:pPr>
              <w:widowControl/>
              <w:jc w:val="both"/>
              <w:rPr>
                <w:rFonts w:ascii="Times New Roman" w:eastAsia="Calibri" w:hAnsi="Times New Roman" w:cs="Times New Roman"/>
                <w:color w:val="auto"/>
                <w:lang w:eastAsia="en-US" w:bidi="ar-SA"/>
              </w:rPr>
            </w:pPr>
            <w:r w:rsidRPr="007E7D48">
              <w:rPr>
                <w:rFonts w:ascii="Times New Roman" w:eastAsia="Calibri" w:hAnsi="Times New Roman" w:cs="Times New Roman"/>
                <w:color w:val="auto"/>
                <w:lang w:eastAsia="en-US" w:bidi="ar-SA"/>
              </w:rPr>
              <w:t>10. Проблемные ситуации</w:t>
            </w:r>
          </w:p>
          <w:p w:rsidR="007E7D48" w:rsidRPr="007E7D48" w:rsidRDefault="007E7D48" w:rsidP="007E7D48">
            <w:pPr>
              <w:widowControl/>
              <w:jc w:val="both"/>
              <w:rPr>
                <w:rFonts w:ascii="Times New Roman" w:eastAsia="Calibri" w:hAnsi="Times New Roman" w:cs="Times New Roman"/>
                <w:color w:val="auto"/>
                <w:lang w:eastAsia="en-US" w:bidi="ar-SA"/>
              </w:rPr>
            </w:pPr>
            <w:r w:rsidRPr="007E7D48">
              <w:rPr>
                <w:rFonts w:ascii="Times New Roman" w:eastAsia="Calibri" w:hAnsi="Times New Roman" w:cs="Times New Roman"/>
                <w:color w:val="auto"/>
                <w:lang w:eastAsia="en-US" w:bidi="ar-SA"/>
              </w:rPr>
              <w:t>11. Танграм</w:t>
            </w:r>
          </w:p>
          <w:p w:rsidR="007E7D48" w:rsidRPr="007E7D48" w:rsidRDefault="007E7D48" w:rsidP="007E7D48">
            <w:pPr>
              <w:widowControl/>
              <w:jc w:val="both"/>
              <w:rPr>
                <w:rFonts w:ascii="Times New Roman" w:eastAsia="Calibri" w:hAnsi="Times New Roman" w:cs="Times New Roman"/>
                <w:color w:val="auto"/>
                <w:lang w:eastAsia="en-US" w:bidi="ar-SA"/>
              </w:rPr>
            </w:pPr>
            <w:r w:rsidRPr="007E7D48">
              <w:rPr>
                <w:rFonts w:ascii="Times New Roman" w:eastAsia="Calibri" w:hAnsi="Times New Roman" w:cs="Times New Roman"/>
                <w:color w:val="auto"/>
                <w:lang w:eastAsia="en-US" w:bidi="ar-SA"/>
              </w:rPr>
              <w:t>12. Конструирование</w:t>
            </w:r>
          </w:p>
        </w:tc>
      </w:tr>
      <w:tr w:rsidR="007E7D48" w:rsidRPr="007E7D48" w:rsidTr="004A12CC">
        <w:trPr>
          <w:jc w:val="center"/>
        </w:trPr>
        <w:tc>
          <w:tcPr>
            <w:tcW w:w="2187" w:type="dxa"/>
          </w:tcPr>
          <w:p w:rsidR="007E7D48" w:rsidRPr="007E7D48" w:rsidRDefault="007E7D48" w:rsidP="007E7D48">
            <w:pPr>
              <w:widowControl/>
              <w:rPr>
                <w:rFonts w:ascii="Times New Roman" w:eastAsia="Calibri" w:hAnsi="Times New Roman" w:cs="Times New Roman"/>
                <w:color w:val="auto"/>
                <w:lang w:eastAsia="en-US" w:bidi="ar-SA"/>
              </w:rPr>
            </w:pPr>
            <w:r w:rsidRPr="007E7D48">
              <w:rPr>
                <w:rFonts w:ascii="Times New Roman" w:eastAsia="Calibri" w:hAnsi="Times New Roman" w:cs="Times New Roman"/>
                <w:color w:val="auto"/>
                <w:lang w:eastAsia="en-US" w:bidi="ar-SA"/>
              </w:rPr>
              <w:t xml:space="preserve">Приобщение к культурному наследию: реализация регионального </w:t>
            </w:r>
            <w:r w:rsidRPr="007E7D48">
              <w:rPr>
                <w:rFonts w:ascii="Times New Roman" w:eastAsia="Calibri" w:hAnsi="Times New Roman" w:cs="Times New Roman"/>
                <w:color w:val="auto"/>
                <w:lang w:eastAsia="en-US" w:bidi="ar-SA"/>
              </w:rPr>
              <w:lastRenderedPageBreak/>
              <w:t>компонента в воспитательно-образовательном процессе ДОУ</w:t>
            </w:r>
          </w:p>
        </w:tc>
        <w:tc>
          <w:tcPr>
            <w:tcW w:w="7044" w:type="dxa"/>
          </w:tcPr>
          <w:p w:rsidR="007E7D48" w:rsidRPr="007E7D48" w:rsidRDefault="007E7D48" w:rsidP="007E7D48">
            <w:pPr>
              <w:widowControl/>
              <w:rPr>
                <w:rFonts w:ascii="Times New Roman" w:eastAsia="Calibri" w:hAnsi="Times New Roman" w:cs="Times New Roman"/>
                <w:color w:val="auto"/>
                <w:lang w:eastAsia="en-US" w:bidi="ar-SA"/>
              </w:rPr>
            </w:pPr>
            <w:r w:rsidRPr="007E7D48">
              <w:rPr>
                <w:rFonts w:ascii="Times New Roman" w:eastAsia="Calibri" w:hAnsi="Times New Roman" w:cs="Times New Roman"/>
                <w:color w:val="auto"/>
                <w:lang w:eastAsia="en-US" w:bidi="ar-SA"/>
              </w:rPr>
              <w:lastRenderedPageBreak/>
              <w:t>1. Музейная педагогика</w:t>
            </w:r>
          </w:p>
          <w:p w:rsidR="007E7D48" w:rsidRPr="007E7D48" w:rsidRDefault="007E7D48" w:rsidP="007E7D48">
            <w:pPr>
              <w:widowControl/>
              <w:rPr>
                <w:rFonts w:ascii="Times New Roman" w:eastAsia="Calibri" w:hAnsi="Times New Roman" w:cs="Times New Roman"/>
                <w:color w:val="auto"/>
                <w:lang w:eastAsia="en-US" w:bidi="ar-SA"/>
              </w:rPr>
            </w:pPr>
            <w:r w:rsidRPr="007E7D48">
              <w:rPr>
                <w:rFonts w:ascii="Times New Roman" w:eastAsia="Calibri" w:hAnsi="Times New Roman" w:cs="Times New Roman"/>
                <w:color w:val="auto"/>
                <w:lang w:eastAsia="en-US" w:bidi="ar-SA"/>
              </w:rPr>
              <w:t>2. Долгосрочный проект «Народы Приамурья»</w:t>
            </w:r>
          </w:p>
          <w:p w:rsidR="007E7D48" w:rsidRPr="007E7D48" w:rsidRDefault="007E7D48" w:rsidP="007E7D48">
            <w:pPr>
              <w:widowControl/>
              <w:rPr>
                <w:rFonts w:ascii="Times New Roman" w:eastAsia="Calibri" w:hAnsi="Times New Roman" w:cs="Times New Roman"/>
                <w:color w:val="auto"/>
                <w:lang w:eastAsia="en-US" w:bidi="ar-SA"/>
              </w:rPr>
            </w:pPr>
            <w:r w:rsidRPr="007E7D48">
              <w:rPr>
                <w:rFonts w:ascii="Times New Roman" w:eastAsia="Calibri" w:hAnsi="Times New Roman" w:cs="Times New Roman"/>
                <w:color w:val="auto"/>
                <w:lang w:eastAsia="en-US" w:bidi="ar-SA"/>
              </w:rPr>
              <w:t>3. Парциальная программа «Приобщение детей к истокам русской народной культуры» О.Л.Князева, М.Д.Маханева;</w:t>
            </w:r>
          </w:p>
          <w:p w:rsidR="007E7D48" w:rsidRPr="007E7D48" w:rsidRDefault="007E7D48" w:rsidP="007E7D48">
            <w:pPr>
              <w:widowControl/>
              <w:rPr>
                <w:rFonts w:ascii="Times New Roman" w:eastAsia="Calibri" w:hAnsi="Times New Roman" w:cs="Times New Roman"/>
                <w:color w:val="auto"/>
                <w:lang w:eastAsia="en-US" w:bidi="ar-SA"/>
              </w:rPr>
            </w:pPr>
            <w:r w:rsidRPr="007E7D48">
              <w:rPr>
                <w:rFonts w:ascii="Times New Roman" w:eastAsia="Calibri" w:hAnsi="Times New Roman" w:cs="Times New Roman"/>
                <w:color w:val="auto"/>
                <w:lang w:eastAsia="en-US" w:bidi="ar-SA"/>
              </w:rPr>
              <w:t>4. Создание мини-музеев, коллекций</w:t>
            </w:r>
          </w:p>
          <w:p w:rsidR="007E7D48" w:rsidRPr="007E7D48" w:rsidRDefault="007E7D48" w:rsidP="007E7D48">
            <w:pPr>
              <w:widowControl/>
              <w:rPr>
                <w:rFonts w:ascii="Times New Roman" w:eastAsia="Calibri" w:hAnsi="Times New Roman" w:cs="Times New Roman"/>
                <w:color w:val="auto"/>
                <w:lang w:eastAsia="en-US" w:bidi="ar-SA"/>
              </w:rPr>
            </w:pPr>
            <w:r w:rsidRPr="007E7D48">
              <w:rPr>
                <w:rFonts w:ascii="Times New Roman" w:eastAsia="Calibri" w:hAnsi="Times New Roman" w:cs="Times New Roman"/>
                <w:color w:val="auto"/>
                <w:lang w:eastAsia="en-US" w:bidi="ar-SA"/>
              </w:rPr>
              <w:lastRenderedPageBreak/>
              <w:t>5. Сюжетно-дидактические игры с региональным содержанием</w:t>
            </w:r>
          </w:p>
          <w:p w:rsidR="007E7D48" w:rsidRPr="007E7D48" w:rsidRDefault="007E7D48" w:rsidP="007E7D48">
            <w:pPr>
              <w:widowControl/>
              <w:jc w:val="both"/>
              <w:rPr>
                <w:rFonts w:ascii="Times New Roman" w:eastAsia="Calibri" w:hAnsi="Times New Roman" w:cs="Times New Roman"/>
                <w:color w:val="auto"/>
                <w:lang w:eastAsia="en-US" w:bidi="ar-SA"/>
              </w:rPr>
            </w:pPr>
            <w:r w:rsidRPr="007E7D48">
              <w:rPr>
                <w:rFonts w:ascii="Times New Roman" w:eastAsia="Calibri" w:hAnsi="Times New Roman" w:cs="Times New Roman"/>
                <w:color w:val="auto"/>
                <w:lang w:eastAsia="en-US" w:bidi="ar-SA"/>
              </w:rPr>
              <w:t>6. Проектная деятельность</w:t>
            </w:r>
          </w:p>
          <w:p w:rsidR="007E7D48" w:rsidRPr="007E7D48" w:rsidRDefault="007E7D48" w:rsidP="007E7D48">
            <w:pPr>
              <w:widowControl/>
              <w:rPr>
                <w:rFonts w:ascii="Times New Roman" w:eastAsia="Calibri" w:hAnsi="Times New Roman" w:cs="Times New Roman"/>
                <w:color w:val="auto"/>
                <w:lang w:eastAsia="en-US" w:bidi="ar-SA"/>
              </w:rPr>
            </w:pPr>
            <w:r w:rsidRPr="007E7D48">
              <w:rPr>
                <w:rFonts w:ascii="Times New Roman" w:eastAsia="Calibri" w:hAnsi="Times New Roman" w:cs="Times New Roman"/>
                <w:color w:val="auto"/>
                <w:lang w:eastAsia="en-US" w:bidi="ar-SA"/>
              </w:rPr>
              <w:t>8. Системно-деятельностный подход</w:t>
            </w:r>
          </w:p>
          <w:p w:rsidR="007E7D48" w:rsidRPr="007E7D48" w:rsidRDefault="007E7D48" w:rsidP="007E7D48">
            <w:pPr>
              <w:widowControl/>
              <w:jc w:val="both"/>
              <w:rPr>
                <w:rFonts w:ascii="Times New Roman" w:eastAsia="Calibri" w:hAnsi="Times New Roman" w:cs="Times New Roman"/>
                <w:color w:val="auto"/>
                <w:lang w:eastAsia="en-US" w:bidi="ar-SA"/>
              </w:rPr>
            </w:pPr>
          </w:p>
        </w:tc>
      </w:tr>
    </w:tbl>
    <w:p w:rsidR="007E7D48" w:rsidRPr="007E7D48" w:rsidRDefault="007E7D48" w:rsidP="007E7D48">
      <w:pPr>
        <w:widowControl/>
        <w:ind w:firstLine="567"/>
        <w:jc w:val="both"/>
        <w:rPr>
          <w:rFonts w:ascii="Times New Roman" w:eastAsia="Calibri" w:hAnsi="Times New Roman" w:cs="Times New Roman"/>
          <w:color w:val="auto"/>
          <w:sz w:val="28"/>
          <w:szCs w:val="28"/>
          <w:lang w:eastAsia="en-US" w:bidi="ar-SA"/>
        </w:rPr>
      </w:pPr>
    </w:p>
    <w:p w:rsidR="007E7D48" w:rsidRPr="007E7D48" w:rsidRDefault="007E7D48" w:rsidP="007E7D48">
      <w:pPr>
        <w:widowControl/>
        <w:ind w:firstLine="567"/>
        <w:jc w:val="both"/>
        <w:rPr>
          <w:rFonts w:ascii="Times New Roman" w:eastAsia="Calibri" w:hAnsi="Times New Roman" w:cs="Times New Roman"/>
          <w:color w:val="auto"/>
          <w:sz w:val="28"/>
          <w:szCs w:val="28"/>
          <w:lang w:eastAsia="en-US" w:bidi="ar-SA"/>
        </w:rPr>
      </w:pPr>
      <w:r w:rsidRPr="007E7D48">
        <w:rPr>
          <w:rFonts w:ascii="Times New Roman" w:eastAsia="Calibri" w:hAnsi="Times New Roman" w:cs="Times New Roman"/>
          <w:color w:val="auto"/>
          <w:sz w:val="28"/>
          <w:szCs w:val="28"/>
          <w:lang w:eastAsia="en-US" w:bidi="ar-SA"/>
        </w:rPr>
        <w:t>Перечень проводимых праздников для воспитанников:</w:t>
      </w:r>
    </w:p>
    <w:tbl>
      <w:tblPr>
        <w:tblStyle w:val="62"/>
        <w:tblW w:w="0" w:type="auto"/>
        <w:tblInd w:w="817" w:type="dxa"/>
        <w:tblLook w:val="04A0" w:firstRow="1" w:lastRow="0" w:firstColumn="1" w:lastColumn="0" w:noHBand="0" w:noVBand="1"/>
      </w:tblPr>
      <w:tblGrid>
        <w:gridCol w:w="2376"/>
        <w:gridCol w:w="3753"/>
      </w:tblGrid>
      <w:tr w:rsidR="007E7D48" w:rsidRPr="007E7D48" w:rsidTr="004A12CC">
        <w:trPr>
          <w:trHeight w:val="346"/>
        </w:trPr>
        <w:tc>
          <w:tcPr>
            <w:tcW w:w="2376" w:type="dxa"/>
          </w:tcPr>
          <w:p w:rsidR="007E7D48" w:rsidRPr="007E7D48" w:rsidRDefault="007E7D48" w:rsidP="007E7D48">
            <w:pPr>
              <w:jc w:val="center"/>
              <w:rPr>
                <w:rFonts w:ascii="Times New Roman" w:hAnsi="Times New Roman"/>
                <w:color w:val="auto"/>
              </w:rPr>
            </w:pPr>
            <w:r w:rsidRPr="007E7D48">
              <w:rPr>
                <w:rFonts w:ascii="Times New Roman" w:hAnsi="Times New Roman"/>
                <w:color w:val="auto"/>
              </w:rPr>
              <w:t>Время проведения</w:t>
            </w:r>
          </w:p>
        </w:tc>
        <w:tc>
          <w:tcPr>
            <w:tcW w:w="3753" w:type="dxa"/>
          </w:tcPr>
          <w:p w:rsidR="007E7D48" w:rsidRPr="007E7D48" w:rsidRDefault="007E7D48" w:rsidP="007E7D48">
            <w:pPr>
              <w:jc w:val="center"/>
              <w:rPr>
                <w:rFonts w:ascii="Times New Roman" w:hAnsi="Times New Roman"/>
                <w:color w:val="auto"/>
              </w:rPr>
            </w:pPr>
            <w:r w:rsidRPr="007E7D48">
              <w:rPr>
                <w:rFonts w:ascii="Times New Roman" w:hAnsi="Times New Roman"/>
                <w:color w:val="auto"/>
              </w:rPr>
              <w:t>Название праздника</w:t>
            </w:r>
          </w:p>
        </w:tc>
      </w:tr>
      <w:tr w:rsidR="007E7D48" w:rsidRPr="007E7D48" w:rsidTr="004A12CC">
        <w:trPr>
          <w:trHeight w:val="428"/>
        </w:trPr>
        <w:tc>
          <w:tcPr>
            <w:tcW w:w="2376" w:type="dxa"/>
          </w:tcPr>
          <w:p w:rsidR="007E7D48" w:rsidRPr="007E7D48" w:rsidRDefault="007E7D48" w:rsidP="007E7D48">
            <w:pPr>
              <w:rPr>
                <w:rFonts w:ascii="Times New Roman" w:hAnsi="Times New Roman"/>
                <w:color w:val="auto"/>
              </w:rPr>
            </w:pPr>
            <w:r w:rsidRPr="007E7D48">
              <w:rPr>
                <w:rFonts w:ascii="Times New Roman" w:hAnsi="Times New Roman"/>
                <w:color w:val="auto"/>
              </w:rPr>
              <w:t xml:space="preserve">Сентябрь </w:t>
            </w:r>
          </w:p>
        </w:tc>
        <w:tc>
          <w:tcPr>
            <w:tcW w:w="3753" w:type="dxa"/>
          </w:tcPr>
          <w:p w:rsidR="007E7D48" w:rsidRPr="007E7D48" w:rsidRDefault="007E7D48" w:rsidP="007E7D48">
            <w:pPr>
              <w:rPr>
                <w:rFonts w:ascii="Times New Roman" w:hAnsi="Times New Roman"/>
                <w:color w:val="auto"/>
              </w:rPr>
            </w:pPr>
            <w:r w:rsidRPr="007E7D48">
              <w:rPr>
                <w:rFonts w:ascii="Times New Roman" w:hAnsi="Times New Roman"/>
                <w:color w:val="auto"/>
              </w:rPr>
              <w:t>Праздник «День знаний»</w:t>
            </w:r>
          </w:p>
        </w:tc>
      </w:tr>
      <w:tr w:rsidR="007E7D48" w:rsidRPr="007E7D48" w:rsidTr="004A12CC">
        <w:trPr>
          <w:trHeight w:val="500"/>
        </w:trPr>
        <w:tc>
          <w:tcPr>
            <w:tcW w:w="2376" w:type="dxa"/>
          </w:tcPr>
          <w:p w:rsidR="007E7D48" w:rsidRPr="007E7D48" w:rsidRDefault="007E7D48" w:rsidP="007E7D48">
            <w:pPr>
              <w:rPr>
                <w:rFonts w:ascii="Times New Roman" w:hAnsi="Times New Roman"/>
                <w:color w:val="auto"/>
              </w:rPr>
            </w:pPr>
            <w:r w:rsidRPr="007E7D48">
              <w:rPr>
                <w:rFonts w:ascii="Times New Roman" w:hAnsi="Times New Roman"/>
                <w:color w:val="auto"/>
              </w:rPr>
              <w:t xml:space="preserve">Октябрь </w:t>
            </w:r>
          </w:p>
        </w:tc>
        <w:tc>
          <w:tcPr>
            <w:tcW w:w="3753" w:type="dxa"/>
          </w:tcPr>
          <w:p w:rsidR="007E7D48" w:rsidRPr="007E7D48" w:rsidRDefault="007E7D48" w:rsidP="007E7D48">
            <w:pPr>
              <w:rPr>
                <w:rFonts w:ascii="Times New Roman" w:hAnsi="Times New Roman"/>
                <w:color w:val="auto"/>
              </w:rPr>
            </w:pPr>
            <w:r w:rsidRPr="007E7D48">
              <w:rPr>
                <w:rFonts w:ascii="Times New Roman" w:hAnsi="Times New Roman"/>
                <w:color w:val="auto"/>
              </w:rPr>
              <w:t>Праздник «Осенины»</w:t>
            </w:r>
          </w:p>
        </w:tc>
      </w:tr>
      <w:tr w:rsidR="007E7D48" w:rsidRPr="007E7D48" w:rsidTr="004A12CC">
        <w:tc>
          <w:tcPr>
            <w:tcW w:w="2376" w:type="dxa"/>
          </w:tcPr>
          <w:p w:rsidR="007E7D48" w:rsidRPr="007E7D48" w:rsidRDefault="007E7D48" w:rsidP="007E7D48">
            <w:pPr>
              <w:rPr>
                <w:rFonts w:ascii="Times New Roman" w:hAnsi="Times New Roman"/>
                <w:color w:val="auto"/>
              </w:rPr>
            </w:pPr>
            <w:r w:rsidRPr="007E7D48">
              <w:rPr>
                <w:rFonts w:ascii="Times New Roman" w:hAnsi="Times New Roman"/>
                <w:color w:val="auto"/>
              </w:rPr>
              <w:t xml:space="preserve">Декабрь </w:t>
            </w:r>
          </w:p>
        </w:tc>
        <w:tc>
          <w:tcPr>
            <w:tcW w:w="3753" w:type="dxa"/>
          </w:tcPr>
          <w:p w:rsidR="007E7D48" w:rsidRPr="007E7D48" w:rsidRDefault="007E7D48" w:rsidP="007E7D48">
            <w:pPr>
              <w:rPr>
                <w:rFonts w:ascii="Times New Roman" w:hAnsi="Times New Roman"/>
                <w:color w:val="auto"/>
              </w:rPr>
            </w:pPr>
            <w:r w:rsidRPr="007E7D48">
              <w:rPr>
                <w:rFonts w:ascii="Times New Roman" w:hAnsi="Times New Roman"/>
                <w:color w:val="auto"/>
              </w:rPr>
              <w:t>Праздник новогодней елки</w:t>
            </w:r>
          </w:p>
        </w:tc>
      </w:tr>
      <w:tr w:rsidR="007E7D48" w:rsidRPr="007E7D48" w:rsidTr="004A12CC">
        <w:tc>
          <w:tcPr>
            <w:tcW w:w="2376" w:type="dxa"/>
          </w:tcPr>
          <w:p w:rsidR="007E7D48" w:rsidRPr="007E7D48" w:rsidRDefault="007E7D48" w:rsidP="007E7D48">
            <w:pPr>
              <w:rPr>
                <w:rFonts w:ascii="Times New Roman" w:hAnsi="Times New Roman"/>
                <w:color w:val="auto"/>
              </w:rPr>
            </w:pPr>
            <w:r w:rsidRPr="007E7D48">
              <w:rPr>
                <w:rFonts w:ascii="Times New Roman" w:hAnsi="Times New Roman"/>
                <w:color w:val="auto"/>
              </w:rPr>
              <w:t xml:space="preserve">Февраль </w:t>
            </w:r>
          </w:p>
        </w:tc>
        <w:tc>
          <w:tcPr>
            <w:tcW w:w="3753" w:type="dxa"/>
          </w:tcPr>
          <w:p w:rsidR="007E7D48" w:rsidRPr="007E7D48" w:rsidRDefault="007E7D48" w:rsidP="007E7D48">
            <w:pPr>
              <w:rPr>
                <w:rFonts w:ascii="Times New Roman" w:hAnsi="Times New Roman"/>
                <w:color w:val="auto"/>
              </w:rPr>
            </w:pPr>
            <w:r w:rsidRPr="007E7D48">
              <w:rPr>
                <w:rFonts w:ascii="Times New Roman" w:hAnsi="Times New Roman"/>
                <w:color w:val="auto"/>
              </w:rPr>
              <w:t>День защитника Отечества</w:t>
            </w:r>
          </w:p>
        </w:tc>
      </w:tr>
      <w:tr w:rsidR="007E7D48" w:rsidRPr="007E7D48" w:rsidTr="004A12CC">
        <w:tc>
          <w:tcPr>
            <w:tcW w:w="2376" w:type="dxa"/>
          </w:tcPr>
          <w:p w:rsidR="007E7D48" w:rsidRPr="007E7D48" w:rsidRDefault="007E7D48" w:rsidP="007E7D48">
            <w:pPr>
              <w:rPr>
                <w:rFonts w:ascii="Times New Roman" w:hAnsi="Times New Roman"/>
                <w:color w:val="auto"/>
              </w:rPr>
            </w:pPr>
            <w:r w:rsidRPr="007E7D48">
              <w:rPr>
                <w:rFonts w:ascii="Times New Roman" w:hAnsi="Times New Roman"/>
                <w:color w:val="auto"/>
              </w:rPr>
              <w:t xml:space="preserve">Март </w:t>
            </w:r>
          </w:p>
        </w:tc>
        <w:tc>
          <w:tcPr>
            <w:tcW w:w="3753" w:type="dxa"/>
          </w:tcPr>
          <w:p w:rsidR="007E7D48" w:rsidRPr="007E7D48" w:rsidRDefault="007E7D48" w:rsidP="007E7D48">
            <w:pPr>
              <w:rPr>
                <w:rFonts w:ascii="Times New Roman" w:hAnsi="Times New Roman"/>
                <w:color w:val="auto"/>
              </w:rPr>
            </w:pPr>
            <w:r w:rsidRPr="007E7D48">
              <w:rPr>
                <w:rFonts w:ascii="Times New Roman" w:hAnsi="Times New Roman"/>
                <w:color w:val="auto"/>
              </w:rPr>
              <w:t>Праздник мам</w:t>
            </w:r>
          </w:p>
        </w:tc>
      </w:tr>
      <w:tr w:rsidR="007E7D48" w:rsidRPr="007E7D48" w:rsidTr="004A12CC">
        <w:tc>
          <w:tcPr>
            <w:tcW w:w="2376" w:type="dxa"/>
          </w:tcPr>
          <w:p w:rsidR="007E7D48" w:rsidRPr="007E7D48" w:rsidRDefault="007E7D48" w:rsidP="007E7D48">
            <w:pPr>
              <w:rPr>
                <w:rFonts w:ascii="Times New Roman" w:hAnsi="Times New Roman"/>
                <w:color w:val="auto"/>
              </w:rPr>
            </w:pPr>
            <w:r w:rsidRPr="007E7D48">
              <w:rPr>
                <w:rFonts w:ascii="Times New Roman" w:hAnsi="Times New Roman"/>
                <w:color w:val="auto"/>
              </w:rPr>
              <w:t xml:space="preserve">Апрель </w:t>
            </w:r>
          </w:p>
        </w:tc>
        <w:tc>
          <w:tcPr>
            <w:tcW w:w="3753" w:type="dxa"/>
          </w:tcPr>
          <w:p w:rsidR="007E7D48" w:rsidRPr="007E7D48" w:rsidRDefault="007E7D48" w:rsidP="007E7D48">
            <w:pPr>
              <w:rPr>
                <w:rFonts w:ascii="Times New Roman" w:hAnsi="Times New Roman"/>
                <w:color w:val="auto"/>
              </w:rPr>
            </w:pPr>
            <w:r w:rsidRPr="007E7D48">
              <w:rPr>
                <w:rFonts w:ascii="Times New Roman" w:hAnsi="Times New Roman"/>
                <w:color w:val="auto"/>
              </w:rPr>
              <w:t>Весенний праздник</w:t>
            </w:r>
          </w:p>
        </w:tc>
      </w:tr>
      <w:tr w:rsidR="007E7D48" w:rsidRPr="007E7D48" w:rsidTr="004A12CC">
        <w:tc>
          <w:tcPr>
            <w:tcW w:w="2376" w:type="dxa"/>
          </w:tcPr>
          <w:p w:rsidR="007E7D48" w:rsidRPr="007E7D48" w:rsidRDefault="007E7D48" w:rsidP="007E7D48">
            <w:pPr>
              <w:rPr>
                <w:rFonts w:ascii="Times New Roman" w:hAnsi="Times New Roman"/>
                <w:color w:val="auto"/>
              </w:rPr>
            </w:pPr>
            <w:r w:rsidRPr="007E7D48">
              <w:rPr>
                <w:rFonts w:ascii="Times New Roman" w:hAnsi="Times New Roman"/>
                <w:color w:val="auto"/>
              </w:rPr>
              <w:t xml:space="preserve">Май </w:t>
            </w:r>
          </w:p>
        </w:tc>
        <w:tc>
          <w:tcPr>
            <w:tcW w:w="3753" w:type="dxa"/>
          </w:tcPr>
          <w:p w:rsidR="007E7D48" w:rsidRPr="007E7D48" w:rsidRDefault="007E7D48" w:rsidP="007E7D48">
            <w:pPr>
              <w:rPr>
                <w:rFonts w:ascii="Times New Roman" w:hAnsi="Times New Roman"/>
                <w:color w:val="auto"/>
              </w:rPr>
            </w:pPr>
            <w:r w:rsidRPr="007E7D48">
              <w:rPr>
                <w:rFonts w:ascii="Times New Roman" w:hAnsi="Times New Roman"/>
                <w:color w:val="auto"/>
              </w:rPr>
              <w:t>Выпуск детей в школу</w:t>
            </w:r>
          </w:p>
        </w:tc>
      </w:tr>
    </w:tbl>
    <w:p w:rsidR="007E7D48" w:rsidRPr="007E7D48" w:rsidRDefault="007E7D48" w:rsidP="007E7D48">
      <w:pPr>
        <w:widowControl/>
        <w:ind w:firstLine="567"/>
        <w:jc w:val="both"/>
        <w:rPr>
          <w:rFonts w:ascii="Times New Roman" w:eastAsia="Calibri" w:hAnsi="Times New Roman" w:cs="Times New Roman"/>
          <w:color w:val="auto"/>
          <w:sz w:val="28"/>
          <w:szCs w:val="28"/>
          <w:lang w:bidi="ar-SA"/>
        </w:rPr>
      </w:pPr>
    </w:p>
    <w:p w:rsidR="007E7D48" w:rsidRPr="007E7D48" w:rsidRDefault="007E7D48" w:rsidP="007E7D48">
      <w:pPr>
        <w:widowControl/>
        <w:ind w:firstLine="567"/>
        <w:jc w:val="both"/>
        <w:rPr>
          <w:rFonts w:ascii="Times New Roman" w:eastAsia="Calibri" w:hAnsi="Times New Roman" w:cs="Times New Roman"/>
          <w:color w:val="auto"/>
          <w:sz w:val="28"/>
          <w:szCs w:val="28"/>
          <w:u w:val="single"/>
          <w:lang w:bidi="ar-SA"/>
        </w:rPr>
      </w:pPr>
      <w:r w:rsidRPr="007E7D48">
        <w:rPr>
          <w:rFonts w:ascii="Times New Roman" w:eastAsia="Calibri" w:hAnsi="Times New Roman" w:cs="Times New Roman"/>
          <w:color w:val="auto"/>
          <w:sz w:val="28"/>
          <w:szCs w:val="28"/>
          <w:lang w:bidi="ar-SA"/>
        </w:rPr>
        <w:t xml:space="preserve">Руководитель МБДОУ № 21 г.Амурска: </w:t>
      </w:r>
      <w:r w:rsidRPr="007E7D48">
        <w:rPr>
          <w:rFonts w:ascii="Times New Roman" w:eastAsia="Calibri" w:hAnsi="Times New Roman" w:cs="Times New Roman"/>
          <w:color w:val="auto"/>
          <w:sz w:val="28"/>
          <w:szCs w:val="28"/>
          <w:u w:val="single"/>
          <w:lang w:bidi="ar-SA"/>
        </w:rPr>
        <w:t>Турская Марина Александровна.</w:t>
      </w:r>
    </w:p>
    <w:p w:rsidR="007E7D48" w:rsidRPr="007E7D48" w:rsidRDefault="007E7D48" w:rsidP="007E7D48">
      <w:pPr>
        <w:widowControl/>
        <w:ind w:firstLine="567"/>
        <w:jc w:val="both"/>
        <w:rPr>
          <w:rFonts w:ascii="Times New Roman" w:eastAsia="Calibri" w:hAnsi="Times New Roman" w:cs="Times New Roman"/>
          <w:color w:val="auto"/>
          <w:sz w:val="28"/>
          <w:szCs w:val="28"/>
          <w:lang w:bidi="ar-SA"/>
        </w:rPr>
      </w:pPr>
      <w:r w:rsidRPr="007E7D48">
        <w:rPr>
          <w:rFonts w:ascii="Times New Roman" w:eastAsia="Calibri" w:hAnsi="Times New Roman" w:cs="Times New Roman"/>
          <w:color w:val="auto"/>
          <w:sz w:val="28"/>
          <w:szCs w:val="28"/>
          <w:lang w:bidi="ar-SA"/>
        </w:rPr>
        <w:t xml:space="preserve">Режим работы: понедельник, среда, пятница: 8.30-16.45; вторник, четверг: 9.30-17.30; перерыв на обед с 12.00 до 13.00.  </w:t>
      </w:r>
    </w:p>
    <w:p w:rsidR="007E7D48" w:rsidRPr="007E7D48" w:rsidRDefault="007E7D48" w:rsidP="007E7D48">
      <w:pPr>
        <w:widowControl/>
        <w:ind w:firstLine="567"/>
        <w:jc w:val="both"/>
        <w:rPr>
          <w:rFonts w:ascii="Times New Roman" w:eastAsia="Calibri" w:hAnsi="Times New Roman" w:cs="Times New Roman"/>
          <w:color w:val="auto"/>
          <w:sz w:val="28"/>
          <w:szCs w:val="28"/>
          <w:lang w:bidi="ar-SA"/>
        </w:rPr>
      </w:pPr>
      <w:r w:rsidRPr="007E7D48">
        <w:rPr>
          <w:rFonts w:ascii="Times New Roman" w:eastAsia="Calibri" w:hAnsi="Times New Roman" w:cs="Times New Roman"/>
          <w:color w:val="auto"/>
          <w:sz w:val="28"/>
          <w:szCs w:val="28"/>
          <w:lang w:bidi="ar-SA"/>
        </w:rPr>
        <w:t>Прием заведующего детского сада по личным вопросам, в том числе по вопросам противодействия коррупции: вторник, четверг: с 9.30 до 17.30</w:t>
      </w:r>
    </w:p>
    <w:p w:rsidR="007E7D48" w:rsidRPr="007E7D48" w:rsidRDefault="007E7D48" w:rsidP="007E7D48">
      <w:pPr>
        <w:widowControl/>
        <w:ind w:firstLine="567"/>
        <w:jc w:val="both"/>
        <w:rPr>
          <w:rFonts w:ascii="Times New Roman" w:eastAsia="Calibri" w:hAnsi="Times New Roman" w:cs="Times New Roman"/>
          <w:color w:val="auto"/>
          <w:sz w:val="28"/>
          <w:szCs w:val="28"/>
          <w:lang w:bidi="ar-SA"/>
        </w:rPr>
      </w:pPr>
      <w:r w:rsidRPr="007E7D48">
        <w:rPr>
          <w:rFonts w:ascii="Times New Roman" w:eastAsia="Calibri" w:hAnsi="Times New Roman" w:cs="Times New Roman"/>
          <w:color w:val="auto"/>
          <w:sz w:val="28"/>
          <w:szCs w:val="28"/>
          <w:lang w:bidi="ar-SA"/>
        </w:rPr>
        <w:t> </w:t>
      </w:r>
    </w:p>
    <w:p w:rsidR="007E7D48" w:rsidRPr="007E7D48" w:rsidRDefault="007E7D48" w:rsidP="007E7D48">
      <w:pPr>
        <w:widowControl/>
        <w:ind w:firstLine="567"/>
        <w:jc w:val="both"/>
        <w:rPr>
          <w:rFonts w:ascii="Times New Roman" w:eastAsia="Calibri" w:hAnsi="Times New Roman" w:cs="Times New Roman"/>
          <w:color w:val="auto"/>
          <w:sz w:val="28"/>
          <w:szCs w:val="28"/>
          <w:lang w:bidi="ar-SA"/>
        </w:rPr>
      </w:pPr>
      <w:r w:rsidRPr="007E7D48">
        <w:rPr>
          <w:rFonts w:ascii="Times New Roman" w:eastAsia="Calibri" w:hAnsi="Times New Roman" w:cs="Times New Roman"/>
          <w:color w:val="auto"/>
          <w:sz w:val="28"/>
          <w:szCs w:val="28"/>
          <w:lang w:bidi="ar-SA"/>
        </w:rPr>
        <w:t>Режим работы заместителя заведующего по воспитательно-образовательной работе: Болдина Елена Александровна</w:t>
      </w:r>
    </w:p>
    <w:p w:rsidR="007E7D48" w:rsidRPr="007E7D48" w:rsidRDefault="007E7D48" w:rsidP="007E7D48">
      <w:pPr>
        <w:widowControl/>
        <w:ind w:firstLine="567"/>
        <w:jc w:val="both"/>
        <w:rPr>
          <w:rFonts w:ascii="Times New Roman" w:eastAsia="Calibri" w:hAnsi="Times New Roman" w:cs="Times New Roman"/>
          <w:color w:val="auto"/>
          <w:sz w:val="28"/>
          <w:szCs w:val="28"/>
          <w:lang w:bidi="ar-SA"/>
        </w:rPr>
      </w:pPr>
      <w:r w:rsidRPr="007E7D48">
        <w:rPr>
          <w:rFonts w:ascii="Times New Roman" w:eastAsia="Calibri" w:hAnsi="Times New Roman" w:cs="Times New Roman"/>
          <w:color w:val="auto"/>
          <w:sz w:val="28"/>
          <w:szCs w:val="28"/>
          <w:lang w:bidi="ar-SA"/>
        </w:rPr>
        <w:t>Понедельник-пятница: с 8.00 до 16.15; перерыв на обед с 12.00 до 13.00</w:t>
      </w:r>
    </w:p>
    <w:p w:rsidR="007E7D48" w:rsidRPr="007E7D48" w:rsidRDefault="007E7D48" w:rsidP="007E7D48">
      <w:pPr>
        <w:widowControl/>
        <w:ind w:firstLine="567"/>
        <w:jc w:val="both"/>
        <w:rPr>
          <w:rFonts w:ascii="Times New Roman" w:eastAsia="Calibri" w:hAnsi="Times New Roman" w:cs="Times New Roman"/>
          <w:color w:val="auto"/>
          <w:sz w:val="28"/>
          <w:szCs w:val="28"/>
          <w:lang w:bidi="ar-SA"/>
        </w:rPr>
      </w:pPr>
    </w:p>
    <w:p w:rsidR="007E7D48" w:rsidRPr="007E7D48" w:rsidRDefault="007E7D48" w:rsidP="007E7D48">
      <w:pPr>
        <w:widowControl/>
        <w:ind w:firstLine="567"/>
        <w:jc w:val="both"/>
        <w:rPr>
          <w:rFonts w:ascii="Times New Roman" w:eastAsia="Calibri" w:hAnsi="Times New Roman" w:cs="Times New Roman"/>
          <w:color w:val="auto"/>
          <w:sz w:val="28"/>
          <w:szCs w:val="28"/>
          <w:lang w:bidi="ar-SA"/>
        </w:rPr>
      </w:pPr>
      <w:r w:rsidRPr="007E7D48">
        <w:rPr>
          <w:rFonts w:ascii="Times New Roman" w:eastAsia="Calibri" w:hAnsi="Times New Roman" w:cs="Times New Roman"/>
          <w:color w:val="auto"/>
          <w:sz w:val="28"/>
          <w:szCs w:val="28"/>
          <w:lang w:bidi="ar-SA"/>
        </w:rPr>
        <w:t>Режим работы медицинской сестры: Овчарук Ольга Афанасьевна</w:t>
      </w:r>
    </w:p>
    <w:p w:rsidR="007E7D48" w:rsidRPr="007E7D48" w:rsidRDefault="007E7D48" w:rsidP="007E7D48">
      <w:pPr>
        <w:widowControl/>
        <w:ind w:firstLine="567"/>
        <w:jc w:val="both"/>
        <w:rPr>
          <w:rFonts w:ascii="Times New Roman" w:eastAsia="Calibri" w:hAnsi="Times New Roman" w:cs="Times New Roman"/>
          <w:color w:val="auto"/>
          <w:sz w:val="28"/>
          <w:szCs w:val="28"/>
          <w:lang w:bidi="ar-SA"/>
        </w:rPr>
      </w:pPr>
      <w:r w:rsidRPr="007E7D48">
        <w:rPr>
          <w:rFonts w:ascii="Times New Roman" w:eastAsia="Calibri" w:hAnsi="Times New Roman" w:cs="Times New Roman"/>
          <w:color w:val="auto"/>
          <w:sz w:val="28"/>
          <w:szCs w:val="28"/>
          <w:lang w:bidi="ar-SA"/>
        </w:rPr>
        <w:t>Понедельник-пятница: с 7.45 до 18.15; перерыв на обед с 13.00 до 14.30</w:t>
      </w:r>
    </w:p>
    <w:p w:rsidR="007E7D48" w:rsidRPr="007E7D48" w:rsidRDefault="007E7D48" w:rsidP="007E7D48">
      <w:pPr>
        <w:widowControl/>
        <w:ind w:firstLine="567"/>
        <w:jc w:val="both"/>
        <w:rPr>
          <w:rFonts w:ascii="Times New Roman" w:eastAsia="Calibri" w:hAnsi="Times New Roman" w:cs="Times New Roman"/>
          <w:color w:val="auto"/>
          <w:sz w:val="28"/>
          <w:szCs w:val="28"/>
          <w:lang w:bidi="ar-SA"/>
        </w:rPr>
      </w:pPr>
    </w:p>
    <w:p w:rsidR="007E7D48" w:rsidRPr="007E7D48" w:rsidRDefault="007E7D48" w:rsidP="007E7D48">
      <w:pPr>
        <w:widowControl/>
        <w:ind w:firstLine="567"/>
        <w:jc w:val="both"/>
        <w:rPr>
          <w:rFonts w:ascii="Times New Roman" w:eastAsia="Calibri" w:hAnsi="Times New Roman" w:cs="Times New Roman"/>
          <w:color w:val="auto"/>
          <w:sz w:val="28"/>
          <w:szCs w:val="28"/>
          <w:lang w:bidi="ar-SA"/>
        </w:rPr>
      </w:pPr>
      <w:r w:rsidRPr="007E7D48">
        <w:rPr>
          <w:rFonts w:ascii="Times New Roman" w:eastAsia="Calibri" w:hAnsi="Times New Roman" w:cs="Times New Roman"/>
          <w:color w:val="auto"/>
          <w:sz w:val="28"/>
          <w:szCs w:val="28"/>
          <w:lang w:bidi="ar-SA"/>
        </w:rPr>
        <w:t xml:space="preserve">Режим работы бухгалтерии: </w:t>
      </w:r>
    </w:p>
    <w:p w:rsidR="007E7D48" w:rsidRPr="007E7D48" w:rsidRDefault="007E7D48" w:rsidP="007E7D48">
      <w:pPr>
        <w:widowControl/>
        <w:ind w:firstLine="567"/>
        <w:jc w:val="both"/>
        <w:rPr>
          <w:rFonts w:ascii="Times New Roman" w:eastAsia="Calibri" w:hAnsi="Times New Roman" w:cs="Times New Roman"/>
          <w:color w:val="auto"/>
          <w:sz w:val="28"/>
          <w:szCs w:val="28"/>
          <w:lang w:bidi="ar-SA"/>
        </w:rPr>
      </w:pPr>
      <w:r w:rsidRPr="007E7D48">
        <w:rPr>
          <w:rFonts w:ascii="Times New Roman" w:eastAsia="Calibri" w:hAnsi="Times New Roman" w:cs="Times New Roman"/>
          <w:color w:val="auto"/>
          <w:sz w:val="28"/>
          <w:szCs w:val="28"/>
          <w:lang w:bidi="ar-SA"/>
        </w:rPr>
        <w:t xml:space="preserve">главный бухгалтер: Бибко Марина Николаевна. Понедельник-пятница: с 9.00 до 17.15; перерыв на обед с 12.00 до 13.00 </w:t>
      </w:r>
    </w:p>
    <w:p w:rsidR="007E7D48" w:rsidRPr="007E7D48" w:rsidRDefault="007E7D48" w:rsidP="007E7D48">
      <w:pPr>
        <w:widowControl/>
        <w:ind w:firstLine="567"/>
        <w:jc w:val="both"/>
        <w:rPr>
          <w:rFonts w:ascii="Times New Roman" w:eastAsia="Calibri" w:hAnsi="Times New Roman" w:cs="Times New Roman"/>
          <w:color w:val="auto"/>
          <w:sz w:val="28"/>
          <w:szCs w:val="28"/>
          <w:lang w:bidi="ar-SA"/>
        </w:rPr>
      </w:pPr>
      <w:r w:rsidRPr="007E7D48">
        <w:rPr>
          <w:rFonts w:ascii="Times New Roman" w:eastAsia="Calibri" w:hAnsi="Times New Roman" w:cs="Times New Roman"/>
          <w:color w:val="auto"/>
          <w:sz w:val="28"/>
          <w:szCs w:val="28"/>
          <w:lang w:bidi="ar-SA"/>
        </w:rPr>
        <w:t>бухгалтер: Брикман Елена Александровна. Понедельник - пятница с 8.00 до 17.15; перерыв на обед с 12.00 до 14.00</w:t>
      </w:r>
    </w:p>
    <w:p w:rsidR="007E7D48" w:rsidRPr="007E7D48" w:rsidRDefault="007E7D48" w:rsidP="007E7D48">
      <w:pPr>
        <w:widowControl/>
        <w:ind w:firstLine="567"/>
        <w:jc w:val="both"/>
        <w:rPr>
          <w:rFonts w:ascii="Times New Roman" w:eastAsia="Calibri" w:hAnsi="Times New Roman" w:cs="Times New Roman"/>
          <w:color w:val="auto"/>
          <w:sz w:val="28"/>
          <w:szCs w:val="28"/>
          <w:lang w:bidi="ar-SA"/>
        </w:rPr>
      </w:pPr>
      <w:r w:rsidRPr="007E7D48">
        <w:rPr>
          <w:rFonts w:ascii="Times New Roman" w:eastAsia="Calibri" w:hAnsi="Times New Roman" w:cs="Times New Roman"/>
          <w:color w:val="auto"/>
          <w:sz w:val="28"/>
          <w:szCs w:val="28"/>
          <w:lang w:bidi="ar-SA"/>
        </w:rPr>
        <w:t>Родительская плата проводится ежемесячно с 01 по 20 число по безналичному расчету.</w:t>
      </w:r>
    </w:p>
    <w:p w:rsidR="007E7D48" w:rsidRPr="007E7D48" w:rsidRDefault="007E7D48" w:rsidP="007E7D48">
      <w:pPr>
        <w:widowControl/>
        <w:ind w:firstLine="567"/>
        <w:jc w:val="both"/>
        <w:rPr>
          <w:rFonts w:ascii="Times New Roman" w:eastAsia="Calibri" w:hAnsi="Times New Roman" w:cs="Times New Roman"/>
          <w:color w:val="auto"/>
          <w:sz w:val="28"/>
          <w:szCs w:val="28"/>
          <w:lang w:bidi="ar-SA"/>
        </w:rPr>
      </w:pPr>
    </w:p>
    <w:p w:rsidR="007E7D48" w:rsidRPr="007E7D48" w:rsidRDefault="007E7D48" w:rsidP="007E7D48">
      <w:pPr>
        <w:widowControl/>
        <w:ind w:firstLine="567"/>
        <w:jc w:val="both"/>
        <w:rPr>
          <w:rFonts w:ascii="Times New Roman" w:eastAsia="Calibri" w:hAnsi="Times New Roman" w:cs="Times New Roman"/>
          <w:color w:val="auto"/>
          <w:sz w:val="28"/>
          <w:szCs w:val="28"/>
          <w:lang w:bidi="ar-SA"/>
        </w:rPr>
      </w:pPr>
      <w:r w:rsidRPr="007E7D48">
        <w:rPr>
          <w:rFonts w:ascii="Times New Roman" w:eastAsia="Calibri" w:hAnsi="Times New Roman" w:cs="Times New Roman"/>
          <w:color w:val="auto"/>
          <w:sz w:val="28"/>
          <w:szCs w:val="28"/>
          <w:lang w:bidi="ar-SA"/>
        </w:rPr>
        <w:t xml:space="preserve">Режим работы педагога-психолога: </w:t>
      </w:r>
    </w:p>
    <w:p w:rsidR="007E7D48" w:rsidRPr="007E7D48" w:rsidRDefault="007E7D48" w:rsidP="007E7D48">
      <w:pPr>
        <w:widowControl/>
        <w:numPr>
          <w:ilvl w:val="0"/>
          <w:numId w:val="91"/>
        </w:numPr>
        <w:tabs>
          <w:tab w:val="left" w:pos="851"/>
        </w:tabs>
        <w:spacing w:after="200" w:line="276" w:lineRule="auto"/>
        <w:ind w:firstLine="567"/>
        <w:contextualSpacing/>
        <w:rPr>
          <w:rFonts w:ascii="Times New Roman" w:eastAsia="Arial" w:hAnsi="Times New Roman" w:cs="Times New Roman"/>
          <w:color w:val="auto"/>
          <w:sz w:val="28"/>
          <w:szCs w:val="28"/>
          <w:lang w:bidi="ar-SA"/>
        </w:rPr>
      </w:pPr>
      <w:r w:rsidRPr="007E7D48">
        <w:rPr>
          <w:rFonts w:ascii="Times New Roman" w:eastAsia="Times New Roman" w:hAnsi="Times New Roman" w:cs="Times New Roman"/>
          <w:color w:val="auto"/>
          <w:sz w:val="28"/>
          <w:szCs w:val="28"/>
          <w:lang w:bidi="ar-SA"/>
        </w:rPr>
        <w:t xml:space="preserve">Буркова Валентина Юрьевна. </w:t>
      </w:r>
      <w:r w:rsidRPr="007E7D48">
        <w:rPr>
          <w:rFonts w:ascii="Times New Roman" w:eastAsia="Arial" w:hAnsi="Times New Roman" w:cs="Times New Roman"/>
          <w:color w:val="auto"/>
          <w:sz w:val="28"/>
          <w:szCs w:val="28"/>
          <w:lang w:bidi="ar-SA"/>
        </w:rPr>
        <w:t xml:space="preserve">Вторник, четверг: с 8.00 до 16.15; понедельник, среда, пятница: с 10.00 до 18.15; перерыв на обед с 12.00 до 13.00 </w:t>
      </w:r>
    </w:p>
    <w:p w:rsidR="007E7D48" w:rsidRPr="007E7D48" w:rsidRDefault="007E7D48" w:rsidP="007E7D48">
      <w:pPr>
        <w:widowControl/>
        <w:tabs>
          <w:tab w:val="left" w:pos="993"/>
        </w:tabs>
        <w:suppressAutoHyphens/>
        <w:autoSpaceDE w:val="0"/>
        <w:ind w:left="567"/>
        <w:jc w:val="both"/>
        <w:rPr>
          <w:rFonts w:ascii="Times New Roman" w:eastAsia="Arial" w:hAnsi="Times New Roman" w:cs="Times New Roman"/>
          <w:color w:val="auto"/>
          <w:sz w:val="28"/>
          <w:szCs w:val="28"/>
          <w:lang w:bidi="ar-SA"/>
        </w:rPr>
      </w:pPr>
    </w:p>
    <w:p w:rsidR="007E7D48" w:rsidRPr="007E7D48" w:rsidRDefault="007E7D48" w:rsidP="007E7D48">
      <w:pPr>
        <w:widowControl/>
        <w:suppressAutoHyphens/>
        <w:autoSpaceDE w:val="0"/>
        <w:ind w:firstLine="567"/>
        <w:jc w:val="both"/>
        <w:rPr>
          <w:rFonts w:ascii="Times New Roman" w:eastAsia="Arial" w:hAnsi="Times New Roman" w:cs="Times New Roman"/>
          <w:color w:val="auto"/>
          <w:sz w:val="28"/>
          <w:szCs w:val="28"/>
          <w:lang w:eastAsia="ar-SA" w:bidi="ar-SA"/>
        </w:rPr>
      </w:pPr>
      <w:r w:rsidRPr="007E7D48">
        <w:rPr>
          <w:rFonts w:ascii="Times New Roman" w:eastAsia="Arial" w:hAnsi="Times New Roman" w:cs="Times New Roman"/>
          <w:color w:val="auto"/>
          <w:sz w:val="28"/>
          <w:szCs w:val="28"/>
          <w:lang w:bidi="ar-SA"/>
        </w:rPr>
        <w:t xml:space="preserve">Режим работы инструктора по физическому воспитанию: Тараканова Лидия Валентиновна. </w:t>
      </w:r>
      <w:r w:rsidRPr="007E7D48">
        <w:rPr>
          <w:rFonts w:ascii="Times New Roman" w:eastAsia="Arial" w:hAnsi="Times New Roman" w:cs="Times New Roman"/>
          <w:color w:val="auto"/>
          <w:sz w:val="28"/>
          <w:szCs w:val="28"/>
          <w:lang w:eastAsia="ar-SA" w:bidi="ar-SA"/>
        </w:rPr>
        <w:t xml:space="preserve">Понедельник-четверг: с 8.00 до 13.00, с 16.00 до 17.00.   </w:t>
      </w:r>
    </w:p>
    <w:p w:rsidR="007E7D48" w:rsidRPr="007E7D48" w:rsidRDefault="007E7D48" w:rsidP="007E7D48">
      <w:pPr>
        <w:widowControl/>
        <w:suppressAutoHyphens/>
        <w:autoSpaceDE w:val="0"/>
        <w:ind w:firstLine="567"/>
        <w:jc w:val="both"/>
        <w:rPr>
          <w:rFonts w:ascii="Times New Roman" w:eastAsia="Arial" w:hAnsi="Times New Roman" w:cs="Times New Roman"/>
          <w:color w:val="auto"/>
          <w:sz w:val="28"/>
          <w:szCs w:val="28"/>
          <w:lang w:eastAsia="ar-SA" w:bidi="ar-SA"/>
        </w:rPr>
      </w:pPr>
      <w:r w:rsidRPr="007E7D48">
        <w:rPr>
          <w:rFonts w:ascii="Times New Roman" w:eastAsia="Arial" w:hAnsi="Times New Roman" w:cs="Times New Roman"/>
          <w:color w:val="auto"/>
          <w:sz w:val="28"/>
          <w:szCs w:val="28"/>
          <w:lang w:eastAsia="ar-SA" w:bidi="ar-SA"/>
        </w:rPr>
        <w:t>Пятница: с 8.00 до 14.00</w:t>
      </w:r>
    </w:p>
    <w:p w:rsidR="007E7D48" w:rsidRPr="007E7D48" w:rsidRDefault="007E7D48" w:rsidP="007E7D48">
      <w:pPr>
        <w:widowControl/>
        <w:ind w:firstLine="567"/>
        <w:jc w:val="both"/>
        <w:rPr>
          <w:rFonts w:ascii="Times New Roman" w:eastAsia="Calibri" w:hAnsi="Times New Roman" w:cs="Times New Roman"/>
          <w:color w:val="auto"/>
          <w:sz w:val="28"/>
          <w:szCs w:val="28"/>
          <w:lang w:bidi="ar-SA"/>
        </w:rPr>
      </w:pPr>
    </w:p>
    <w:p w:rsidR="007E7D48" w:rsidRPr="007E7D48" w:rsidRDefault="007E7D48" w:rsidP="007E7D48">
      <w:pPr>
        <w:widowControl/>
        <w:ind w:firstLine="567"/>
        <w:jc w:val="both"/>
        <w:rPr>
          <w:rFonts w:ascii="Times New Roman" w:eastAsia="Calibri" w:hAnsi="Times New Roman" w:cs="Times New Roman"/>
          <w:color w:val="auto"/>
          <w:sz w:val="28"/>
          <w:szCs w:val="28"/>
          <w:lang w:bidi="ar-SA"/>
        </w:rPr>
      </w:pPr>
      <w:r w:rsidRPr="007E7D48">
        <w:rPr>
          <w:rFonts w:ascii="Times New Roman" w:eastAsia="Calibri" w:hAnsi="Times New Roman" w:cs="Times New Roman"/>
          <w:color w:val="auto"/>
          <w:sz w:val="28"/>
          <w:szCs w:val="28"/>
          <w:lang w:bidi="ar-SA"/>
        </w:rPr>
        <w:t xml:space="preserve">Режим работы учителя-логопеда: </w:t>
      </w:r>
    </w:p>
    <w:p w:rsidR="007E7D48" w:rsidRPr="007E7D48" w:rsidRDefault="007E7D48" w:rsidP="007E7D48">
      <w:pPr>
        <w:widowControl/>
        <w:numPr>
          <w:ilvl w:val="0"/>
          <w:numId w:val="90"/>
        </w:numPr>
        <w:spacing w:after="200" w:line="276" w:lineRule="auto"/>
        <w:ind w:left="0" w:firstLine="567"/>
        <w:jc w:val="both"/>
        <w:rPr>
          <w:rFonts w:ascii="Times New Roman" w:eastAsia="Calibri" w:hAnsi="Times New Roman" w:cs="Times New Roman"/>
          <w:color w:val="auto"/>
          <w:sz w:val="28"/>
          <w:szCs w:val="28"/>
          <w:lang w:bidi="ar-SA"/>
        </w:rPr>
      </w:pPr>
      <w:r w:rsidRPr="007E7D48">
        <w:rPr>
          <w:rFonts w:ascii="Times New Roman" w:eastAsia="Calibri" w:hAnsi="Times New Roman" w:cs="Times New Roman"/>
          <w:color w:val="auto"/>
          <w:sz w:val="28"/>
          <w:szCs w:val="28"/>
          <w:lang w:bidi="ar-SA"/>
        </w:rPr>
        <w:t xml:space="preserve">Павличенко Ольга Николаевна. Понедельник-среда, пятница: с 9.00 до 13.00; четверг: с 14.30 до 18.30 </w:t>
      </w:r>
    </w:p>
    <w:p w:rsidR="007E7D48" w:rsidRPr="007E7D48" w:rsidRDefault="007E7D48" w:rsidP="007E7D48">
      <w:pPr>
        <w:widowControl/>
        <w:numPr>
          <w:ilvl w:val="0"/>
          <w:numId w:val="90"/>
        </w:numPr>
        <w:suppressAutoHyphens/>
        <w:autoSpaceDE w:val="0"/>
        <w:spacing w:after="200" w:line="276" w:lineRule="auto"/>
        <w:ind w:left="0" w:firstLine="567"/>
        <w:jc w:val="both"/>
        <w:rPr>
          <w:rFonts w:ascii="Times New Roman" w:eastAsia="Arial" w:hAnsi="Times New Roman" w:cs="Times New Roman"/>
          <w:color w:val="auto"/>
          <w:sz w:val="28"/>
          <w:szCs w:val="28"/>
          <w:lang w:eastAsia="ar-SA" w:bidi="ar-SA"/>
        </w:rPr>
      </w:pPr>
      <w:r w:rsidRPr="007E7D48">
        <w:rPr>
          <w:rFonts w:ascii="Times New Roman" w:eastAsia="Arial" w:hAnsi="Times New Roman" w:cs="Times New Roman"/>
          <w:color w:val="auto"/>
          <w:sz w:val="28"/>
          <w:szCs w:val="28"/>
          <w:lang w:eastAsia="ar-SA" w:bidi="ar-SA"/>
        </w:rPr>
        <w:t>Белокрылова Елена Сергеевна. Понедельник, вторник, четверг, пятница с 9.00 до 13.00</w:t>
      </w:r>
    </w:p>
    <w:p w:rsidR="007E7D48" w:rsidRPr="007E7D48" w:rsidRDefault="007E7D48" w:rsidP="007E7D48">
      <w:pPr>
        <w:widowControl/>
        <w:suppressAutoHyphens/>
        <w:autoSpaceDE w:val="0"/>
        <w:ind w:firstLine="567"/>
        <w:jc w:val="both"/>
        <w:rPr>
          <w:rFonts w:ascii="Times New Roman" w:eastAsia="Arial" w:hAnsi="Times New Roman" w:cs="Times New Roman"/>
          <w:color w:val="auto"/>
          <w:sz w:val="28"/>
          <w:szCs w:val="28"/>
          <w:lang w:eastAsia="ar-SA" w:bidi="ar-SA"/>
        </w:rPr>
      </w:pPr>
      <w:r w:rsidRPr="007E7D48">
        <w:rPr>
          <w:rFonts w:ascii="Times New Roman" w:eastAsia="Arial" w:hAnsi="Times New Roman" w:cs="Times New Roman"/>
          <w:color w:val="auto"/>
          <w:sz w:val="28"/>
          <w:szCs w:val="28"/>
          <w:lang w:eastAsia="ar-SA" w:bidi="ar-SA"/>
        </w:rPr>
        <w:t>Среда с 15.00 до 19.00</w:t>
      </w:r>
    </w:p>
    <w:p w:rsidR="007E7D48" w:rsidRPr="007E7D48" w:rsidRDefault="007E7D48" w:rsidP="007E7D48">
      <w:pPr>
        <w:widowControl/>
        <w:numPr>
          <w:ilvl w:val="0"/>
          <w:numId w:val="90"/>
        </w:numPr>
        <w:tabs>
          <w:tab w:val="left" w:pos="993"/>
        </w:tabs>
        <w:spacing w:after="200" w:line="276" w:lineRule="auto"/>
        <w:ind w:left="0" w:firstLine="567"/>
        <w:jc w:val="both"/>
        <w:rPr>
          <w:rFonts w:ascii="Times New Roman" w:eastAsia="Calibri" w:hAnsi="Times New Roman" w:cs="Times New Roman"/>
          <w:color w:val="auto"/>
          <w:sz w:val="28"/>
          <w:szCs w:val="28"/>
          <w:lang w:bidi="ar-SA"/>
        </w:rPr>
      </w:pPr>
      <w:r w:rsidRPr="007E7D48">
        <w:rPr>
          <w:rFonts w:ascii="Times New Roman" w:eastAsia="Calibri" w:hAnsi="Times New Roman" w:cs="Times New Roman"/>
          <w:color w:val="auto"/>
          <w:sz w:val="28"/>
          <w:szCs w:val="28"/>
          <w:lang w:bidi="ar-SA"/>
        </w:rPr>
        <w:t>Плешкова Жанна Дмитриевна. Понедельник, вторник, четверг, пятница с 9.00 до 13.00</w:t>
      </w:r>
    </w:p>
    <w:p w:rsidR="007E7D48" w:rsidRPr="007E7D48" w:rsidRDefault="007E7D48" w:rsidP="007E7D48">
      <w:pPr>
        <w:widowControl/>
        <w:ind w:firstLine="567"/>
        <w:jc w:val="both"/>
        <w:rPr>
          <w:rFonts w:ascii="Times New Roman" w:eastAsia="Calibri" w:hAnsi="Times New Roman" w:cs="Times New Roman"/>
          <w:color w:val="auto"/>
          <w:sz w:val="28"/>
          <w:szCs w:val="28"/>
          <w:lang w:bidi="ar-SA"/>
        </w:rPr>
      </w:pPr>
      <w:r w:rsidRPr="007E7D48">
        <w:rPr>
          <w:rFonts w:ascii="Times New Roman" w:eastAsia="Calibri" w:hAnsi="Times New Roman" w:cs="Times New Roman"/>
          <w:color w:val="auto"/>
          <w:sz w:val="28"/>
          <w:szCs w:val="28"/>
          <w:lang w:bidi="ar-SA"/>
        </w:rPr>
        <w:t>Среда с 15.00 до 19.00</w:t>
      </w:r>
    </w:p>
    <w:p w:rsidR="007E7D48" w:rsidRPr="007E7D48" w:rsidRDefault="007E7D48" w:rsidP="007E7D48">
      <w:pPr>
        <w:widowControl/>
        <w:ind w:firstLine="567"/>
        <w:jc w:val="both"/>
        <w:rPr>
          <w:rFonts w:ascii="Times New Roman" w:eastAsia="Calibri" w:hAnsi="Times New Roman" w:cs="Times New Roman"/>
          <w:color w:val="auto"/>
          <w:sz w:val="28"/>
          <w:szCs w:val="28"/>
          <w:lang w:bidi="ar-SA"/>
        </w:rPr>
      </w:pPr>
    </w:p>
    <w:p w:rsidR="007E7D48" w:rsidRPr="007E7D48" w:rsidRDefault="007E7D48" w:rsidP="007E7D48">
      <w:pPr>
        <w:widowControl/>
        <w:ind w:firstLine="567"/>
        <w:jc w:val="both"/>
        <w:rPr>
          <w:rFonts w:ascii="Times New Roman" w:eastAsia="Calibri" w:hAnsi="Times New Roman" w:cs="Times New Roman"/>
          <w:color w:val="auto"/>
          <w:sz w:val="28"/>
          <w:szCs w:val="28"/>
          <w:lang w:bidi="ar-SA"/>
        </w:rPr>
      </w:pPr>
      <w:r w:rsidRPr="007E7D48">
        <w:rPr>
          <w:rFonts w:ascii="Times New Roman" w:eastAsia="Calibri" w:hAnsi="Times New Roman" w:cs="Times New Roman"/>
          <w:color w:val="auto"/>
          <w:sz w:val="28"/>
          <w:szCs w:val="28"/>
          <w:lang w:bidi="ar-SA"/>
        </w:rPr>
        <w:t xml:space="preserve">Режим работы учителя-дефектолога: Горобец Надежда Викторовна. </w:t>
      </w:r>
      <w:r w:rsidRPr="007E7D48">
        <w:rPr>
          <w:rFonts w:ascii="Times New Roman" w:eastAsia="Calibri" w:hAnsi="Times New Roman" w:cs="Times New Roman"/>
          <w:color w:val="auto"/>
          <w:sz w:val="28"/>
          <w:szCs w:val="28"/>
          <w:lang w:eastAsia="en-US" w:bidi="ar-SA"/>
        </w:rPr>
        <w:t xml:space="preserve">Понедельник-четверг: с 8.30 до 12.30 </w:t>
      </w:r>
    </w:p>
    <w:p w:rsidR="007E7D48" w:rsidRPr="007E7D48" w:rsidRDefault="007E7D48" w:rsidP="007E7D48">
      <w:pPr>
        <w:widowControl/>
        <w:suppressAutoHyphens/>
        <w:autoSpaceDE w:val="0"/>
        <w:jc w:val="both"/>
        <w:rPr>
          <w:rFonts w:ascii="Times New Roman" w:eastAsia="Arial" w:hAnsi="Times New Roman" w:cs="Times New Roman"/>
          <w:color w:val="auto"/>
          <w:sz w:val="28"/>
          <w:szCs w:val="28"/>
          <w:lang w:eastAsia="ar-SA" w:bidi="ar-SA"/>
        </w:rPr>
      </w:pPr>
      <w:r w:rsidRPr="007E7D48">
        <w:rPr>
          <w:rFonts w:ascii="Times New Roman" w:eastAsia="Arial" w:hAnsi="Times New Roman" w:cs="Times New Roman"/>
          <w:color w:val="auto"/>
          <w:sz w:val="28"/>
          <w:szCs w:val="28"/>
          <w:lang w:eastAsia="ar-SA" w:bidi="ar-SA"/>
        </w:rPr>
        <w:t>Пятница: с 14.30 до 18.30</w:t>
      </w:r>
    </w:p>
    <w:p w:rsidR="007E7D48" w:rsidRPr="007E7D48" w:rsidRDefault="007E7D48" w:rsidP="007E7D48">
      <w:pPr>
        <w:widowControl/>
        <w:ind w:firstLine="567"/>
        <w:jc w:val="both"/>
        <w:rPr>
          <w:rFonts w:ascii="Times New Roman" w:eastAsia="Calibri" w:hAnsi="Times New Roman" w:cs="Times New Roman"/>
          <w:color w:val="auto"/>
          <w:sz w:val="28"/>
          <w:szCs w:val="28"/>
          <w:lang w:bidi="ar-SA"/>
        </w:rPr>
      </w:pPr>
    </w:p>
    <w:p w:rsidR="007E7D48" w:rsidRPr="007E7D48" w:rsidRDefault="007E7D48" w:rsidP="007E7D48">
      <w:pPr>
        <w:widowControl/>
        <w:ind w:firstLine="567"/>
        <w:jc w:val="both"/>
        <w:rPr>
          <w:rFonts w:ascii="Times New Roman" w:eastAsia="Calibri" w:hAnsi="Times New Roman" w:cs="Times New Roman"/>
          <w:color w:val="auto"/>
          <w:sz w:val="28"/>
          <w:szCs w:val="28"/>
          <w:lang w:bidi="ar-SA"/>
        </w:rPr>
      </w:pPr>
      <w:r w:rsidRPr="007E7D48">
        <w:rPr>
          <w:rFonts w:ascii="Times New Roman" w:eastAsia="Calibri" w:hAnsi="Times New Roman" w:cs="Times New Roman"/>
          <w:color w:val="auto"/>
          <w:sz w:val="28"/>
          <w:szCs w:val="28"/>
          <w:lang w:bidi="ar-SA"/>
        </w:rPr>
        <w:t>Режим работы музыкальных руководителей: Морозова Елена Петровна, Литвинова Виктория Викторовна</w:t>
      </w:r>
    </w:p>
    <w:p w:rsidR="007E7D48" w:rsidRPr="007E7D48" w:rsidRDefault="007E7D48" w:rsidP="007E7D48">
      <w:pPr>
        <w:widowControl/>
        <w:ind w:firstLine="567"/>
        <w:jc w:val="both"/>
        <w:rPr>
          <w:rFonts w:ascii="Times New Roman" w:eastAsia="Calibri" w:hAnsi="Times New Roman" w:cs="Times New Roman"/>
          <w:color w:val="auto"/>
          <w:sz w:val="28"/>
          <w:szCs w:val="28"/>
          <w:lang w:bidi="ar-SA"/>
        </w:rPr>
      </w:pPr>
      <w:r w:rsidRPr="007E7D48">
        <w:rPr>
          <w:rFonts w:ascii="Times New Roman" w:eastAsia="Calibri" w:hAnsi="Times New Roman" w:cs="Times New Roman"/>
          <w:color w:val="auto"/>
          <w:sz w:val="28"/>
          <w:szCs w:val="28"/>
          <w:lang w:bidi="ar-SA"/>
        </w:rPr>
        <w:t xml:space="preserve">1 руководитель: с 8.00 до 12.50. </w:t>
      </w:r>
    </w:p>
    <w:p w:rsidR="007E7D48" w:rsidRPr="007E7D48" w:rsidRDefault="007E7D48" w:rsidP="007E7D48">
      <w:pPr>
        <w:widowControl/>
        <w:ind w:firstLine="567"/>
        <w:jc w:val="both"/>
        <w:rPr>
          <w:rFonts w:ascii="Times New Roman" w:eastAsia="Calibri" w:hAnsi="Times New Roman" w:cs="Times New Roman"/>
          <w:color w:val="auto"/>
          <w:sz w:val="28"/>
          <w:szCs w:val="28"/>
          <w:lang w:bidi="ar-SA"/>
        </w:rPr>
      </w:pPr>
      <w:r w:rsidRPr="007E7D48">
        <w:rPr>
          <w:rFonts w:ascii="Times New Roman" w:eastAsia="Calibri" w:hAnsi="Times New Roman" w:cs="Times New Roman"/>
          <w:color w:val="auto"/>
          <w:sz w:val="28"/>
          <w:szCs w:val="28"/>
          <w:lang w:bidi="ar-SA"/>
        </w:rPr>
        <w:t>2 руководитель: с 12.40 до 17.30.</w:t>
      </w:r>
    </w:p>
    <w:p w:rsidR="007E7D48" w:rsidRPr="007E7D48" w:rsidRDefault="007E7D48" w:rsidP="007E7D48">
      <w:pPr>
        <w:widowControl/>
        <w:ind w:firstLine="567"/>
        <w:jc w:val="both"/>
        <w:rPr>
          <w:rFonts w:ascii="Times New Roman" w:eastAsia="Calibri" w:hAnsi="Times New Roman" w:cs="Times New Roman"/>
          <w:color w:val="auto"/>
          <w:sz w:val="28"/>
          <w:szCs w:val="28"/>
          <w:lang w:bidi="ar-SA"/>
        </w:rPr>
      </w:pPr>
    </w:p>
    <w:p w:rsidR="007E7D48" w:rsidRPr="007E7D48" w:rsidRDefault="007E7D48" w:rsidP="007E7D48">
      <w:pPr>
        <w:widowControl/>
        <w:ind w:firstLine="567"/>
        <w:jc w:val="both"/>
        <w:rPr>
          <w:rFonts w:ascii="Times New Roman" w:eastAsia="Calibri" w:hAnsi="Times New Roman" w:cs="Times New Roman"/>
          <w:color w:val="auto"/>
          <w:sz w:val="28"/>
          <w:szCs w:val="28"/>
          <w:lang w:bidi="ar-SA"/>
        </w:rPr>
      </w:pPr>
      <w:r w:rsidRPr="007E7D48">
        <w:rPr>
          <w:rFonts w:ascii="Times New Roman" w:eastAsia="Calibri" w:hAnsi="Times New Roman" w:cs="Times New Roman"/>
          <w:color w:val="auto"/>
          <w:sz w:val="28"/>
          <w:szCs w:val="28"/>
          <w:lang w:bidi="ar-SA"/>
        </w:rPr>
        <w:t>Режим работы специалиста по кадрам: Кольцова Светлана Александровна.  Понедельник-пятница: с 8.00 до 17.15; обед с 12.00 до 14.00</w:t>
      </w:r>
    </w:p>
    <w:p w:rsidR="007E7D48" w:rsidRPr="007E7D48" w:rsidRDefault="007E7D48" w:rsidP="007E7D48">
      <w:pPr>
        <w:widowControl/>
        <w:jc w:val="both"/>
        <w:rPr>
          <w:rFonts w:ascii="Times New Roman" w:eastAsia="Calibri" w:hAnsi="Times New Roman" w:cs="Times New Roman"/>
          <w:color w:val="auto"/>
          <w:sz w:val="28"/>
          <w:szCs w:val="28"/>
          <w:lang w:eastAsia="en-US" w:bidi="ar-SA"/>
        </w:rPr>
      </w:pPr>
    </w:p>
    <w:p w:rsidR="007E7D48" w:rsidRPr="007E7D48" w:rsidRDefault="007E7D48" w:rsidP="007E7D48">
      <w:pPr>
        <w:widowControl/>
        <w:jc w:val="both"/>
        <w:rPr>
          <w:rFonts w:ascii="Times New Roman" w:eastAsia="Calibri" w:hAnsi="Times New Roman" w:cs="Times New Roman"/>
          <w:color w:val="auto"/>
          <w:sz w:val="28"/>
          <w:szCs w:val="28"/>
          <w:lang w:eastAsia="en-US" w:bidi="ar-SA"/>
        </w:rPr>
      </w:pPr>
    </w:p>
    <w:p w:rsidR="007E7D48" w:rsidRPr="007E7D48" w:rsidRDefault="007E7D48" w:rsidP="007E7D48">
      <w:pPr>
        <w:widowControl/>
        <w:jc w:val="both"/>
        <w:rPr>
          <w:rFonts w:ascii="Times New Roman" w:eastAsia="Calibri" w:hAnsi="Times New Roman" w:cs="Times New Roman"/>
          <w:color w:val="auto"/>
          <w:sz w:val="28"/>
          <w:szCs w:val="28"/>
          <w:lang w:eastAsia="en-US" w:bidi="ar-SA"/>
        </w:rPr>
      </w:pPr>
      <w:r w:rsidRPr="007E7D48">
        <w:rPr>
          <w:rFonts w:ascii="Times New Roman" w:eastAsia="Calibri" w:hAnsi="Times New Roman" w:cs="Times New Roman"/>
          <w:color w:val="auto"/>
          <w:sz w:val="28"/>
          <w:szCs w:val="28"/>
          <w:lang w:eastAsia="en-US" w:bidi="ar-SA"/>
        </w:rPr>
        <w:t>Заместитель заведующего по воспитательно-</w:t>
      </w:r>
    </w:p>
    <w:p w:rsidR="007E7D48" w:rsidRPr="007E7D48" w:rsidRDefault="007E7D48" w:rsidP="007E7D48">
      <w:pPr>
        <w:widowControl/>
        <w:jc w:val="both"/>
        <w:rPr>
          <w:rFonts w:ascii="Times New Roman" w:eastAsia="Calibri" w:hAnsi="Times New Roman" w:cs="Times New Roman"/>
          <w:color w:val="auto"/>
          <w:sz w:val="28"/>
          <w:szCs w:val="28"/>
          <w:lang w:eastAsia="en-US" w:bidi="ar-SA"/>
        </w:rPr>
      </w:pPr>
      <w:r w:rsidRPr="007E7D48">
        <w:rPr>
          <w:rFonts w:ascii="Times New Roman" w:eastAsia="Calibri" w:hAnsi="Times New Roman" w:cs="Times New Roman"/>
          <w:color w:val="auto"/>
          <w:sz w:val="28"/>
          <w:szCs w:val="28"/>
          <w:lang w:eastAsia="en-US" w:bidi="ar-SA"/>
        </w:rPr>
        <w:t>образовательному процессу                                                                Е.А.Болдина</w:t>
      </w:r>
    </w:p>
    <w:p w:rsidR="007E7D48" w:rsidRDefault="007E7D48" w:rsidP="0029147D">
      <w:pPr>
        <w:widowControl/>
        <w:jc w:val="center"/>
        <w:rPr>
          <w:rFonts w:ascii="Times New Roman" w:eastAsia="Times New Roman" w:hAnsi="Times New Roman" w:cs="Times New Roman"/>
          <w:b/>
          <w:bCs/>
          <w:color w:val="auto"/>
          <w:lang w:bidi="ar-SA"/>
        </w:rPr>
      </w:pPr>
    </w:p>
    <w:p w:rsidR="00541A7C" w:rsidRDefault="00541A7C" w:rsidP="0029147D">
      <w:pPr>
        <w:widowControl/>
        <w:jc w:val="center"/>
        <w:rPr>
          <w:rFonts w:ascii="Times New Roman" w:eastAsia="Times New Roman" w:hAnsi="Times New Roman" w:cs="Times New Roman"/>
          <w:b/>
          <w:bCs/>
          <w:color w:val="auto"/>
          <w:lang w:bidi="ar-SA"/>
        </w:rPr>
      </w:pPr>
    </w:p>
    <w:p w:rsidR="00CC774E" w:rsidRDefault="00CC774E" w:rsidP="0029147D">
      <w:pPr>
        <w:widowControl/>
        <w:jc w:val="right"/>
        <w:rPr>
          <w:rFonts w:ascii="Times New Roman" w:eastAsia="Times New Roman" w:hAnsi="Times New Roman" w:cs="Times New Roman"/>
          <w:color w:val="auto"/>
          <w:lang w:bidi="ar-SA"/>
        </w:rPr>
      </w:pPr>
    </w:p>
    <w:p w:rsidR="00CC774E" w:rsidRDefault="00CC774E" w:rsidP="0029147D">
      <w:pPr>
        <w:widowControl/>
        <w:jc w:val="right"/>
        <w:rPr>
          <w:rFonts w:ascii="Times New Roman" w:eastAsia="Times New Roman" w:hAnsi="Times New Roman" w:cs="Times New Roman"/>
          <w:color w:val="auto"/>
          <w:lang w:bidi="ar-SA"/>
        </w:rPr>
      </w:pPr>
    </w:p>
    <w:p w:rsidR="00CC774E" w:rsidRDefault="00CC774E" w:rsidP="0029147D">
      <w:pPr>
        <w:widowControl/>
        <w:jc w:val="right"/>
        <w:rPr>
          <w:rFonts w:ascii="Times New Roman" w:eastAsia="Times New Roman" w:hAnsi="Times New Roman" w:cs="Times New Roman"/>
          <w:color w:val="auto"/>
          <w:lang w:bidi="ar-SA"/>
        </w:rPr>
      </w:pPr>
    </w:p>
    <w:p w:rsidR="00CC774E" w:rsidRDefault="00CC774E" w:rsidP="0029147D">
      <w:pPr>
        <w:widowControl/>
        <w:jc w:val="right"/>
        <w:rPr>
          <w:rFonts w:ascii="Times New Roman" w:eastAsia="Times New Roman" w:hAnsi="Times New Roman" w:cs="Times New Roman"/>
          <w:color w:val="auto"/>
          <w:lang w:bidi="ar-SA"/>
        </w:rPr>
      </w:pPr>
    </w:p>
    <w:p w:rsidR="00CC774E" w:rsidRDefault="00CC774E" w:rsidP="0029147D">
      <w:pPr>
        <w:widowControl/>
        <w:jc w:val="right"/>
        <w:rPr>
          <w:rFonts w:ascii="Times New Roman" w:eastAsia="Times New Roman" w:hAnsi="Times New Roman" w:cs="Times New Roman"/>
          <w:color w:val="auto"/>
          <w:lang w:bidi="ar-SA"/>
        </w:rPr>
      </w:pPr>
    </w:p>
    <w:p w:rsidR="00CC774E" w:rsidRDefault="00CC774E" w:rsidP="0029147D">
      <w:pPr>
        <w:widowControl/>
        <w:jc w:val="right"/>
        <w:rPr>
          <w:rFonts w:ascii="Times New Roman" w:eastAsia="Times New Roman" w:hAnsi="Times New Roman" w:cs="Times New Roman"/>
          <w:color w:val="auto"/>
          <w:lang w:bidi="ar-SA"/>
        </w:rPr>
      </w:pPr>
    </w:p>
    <w:p w:rsidR="00CC774E" w:rsidRDefault="00CC774E" w:rsidP="0029147D">
      <w:pPr>
        <w:widowControl/>
        <w:jc w:val="right"/>
        <w:rPr>
          <w:rFonts w:ascii="Times New Roman" w:eastAsia="Times New Roman" w:hAnsi="Times New Roman" w:cs="Times New Roman"/>
          <w:color w:val="auto"/>
          <w:lang w:bidi="ar-SA"/>
        </w:rPr>
      </w:pPr>
    </w:p>
    <w:p w:rsidR="00CC774E" w:rsidRDefault="00CC774E" w:rsidP="0029147D">
      <w:pPr>
        <w:widowControl/>
        <w:jc w:val="right"/>
        <w:rPr>
          <w:rFonts w:ascii="Times New Roman" w:eastAsia="Times New Roman" w:hAnsi="Times New Roman" w:cs="Times New Roman"/>
          <w:color w:val="auto"/>
          <w:lang w:bidi="ar-SA"/>
        </w:rPr>
      </w:pPr>
    </w:p>
    <w:p w:rsidR="00CC774E" w:rsidRDefault="00CC774E" w:rsidP="0029147D">
      <w:pPr>
        <w:widowControl/>
        <w:jc w:val="right"/>
        <w:rPr>
          <w:rFonts w:ascii="Times New Roman" w:eastAsia="Times New Roman" w:hAnsi="Times New Roman" w:cs="Times New Roman"/>
          <w:color w:val="auto"/>
          <w:lang w:bidi="ar-SA"/>
        </w:rPr>
      </w:pPr>
    </w:p>
    <w:p w:rsidR="00CC774E" w:rsidRDefault="00CC774E" w:rsidP="0029147D">
      <w:pPr>
        <w:widowControl/>
        <w:jc w:val="right"/>
        <w:rPr>
          <w:rFonts w:ascii="Times New Roman" w:eastAsia="Times New Roman" w:hAnsi="Times New Roman" w:cs="Times New Roman"/>
          <w:color w:val="auto"/>
          <w:lang w:bidi="ar-SA"/>
        </w:rPr>
      </w:pPr>
    </w:p>
    <w:p w:rsidR="00CC774E" w:rsidRDefault="00CC774E" w:rsidP="0029147D">
      <w:pPr>
        <w:widowControl/>
        <w:jc w:val="right"/>
        <w:rPr>
          <w:rFonts w:ascii="Times New Roman" w:eastAsia="Times New Roman" w:hAnsi="Times New Roman" w:cs="Times New Roman"/>
          <w:color w:val="auto"/>
          <w:lang w:bidi="ar-SA"/>
        </w:rPr>
      </w:pPr>
    </w:p>
    <w:p w:rsidR="00CC774E" w:rsidRDefault="00CC774E" w:rsidP="0029147D">
      <w:pPr>
        <w:widowControl/>
        <w:jc w:val="right"/>
        <w:rPr>
          <w:rFonts w:ascii="Times New Roman" w:eastAsia="Times New Roman" w:hAnsi="Times New Roman" w:cs="Times New Roman"/>
          <w:color w:val="auto"/>
          <w:lang w:bidi="ar-SA"/>
        </w:rPr>
      </w:pPr>
    </w:p>
    <w:p w:rsidR="00CC774E" w:rsidRDefault="00CC774E" w:rsidP="0029147D">
      <w:pPr>
        <w:widowControl/>
        <w:jc w:val="right"/>
        <w:rPr>
          <w:rFonts w:ascii="Times New Roman" w:eastAsia="Times New Roman" w:hAnsi="Times New Roman" w:cs="Times New Roman"/>
          <w:color w:val="auto"/>
          <w:lang w:bidi="ar-SA"/>
        </w:rPr>
      </w:pPr>
    </w:p>
    <w:p w:rsidR="00CC774E" w:rsidRDefault="00CC774E" w:rsidP="0029147D">
      <w:pPr>
        <w:widowControl/>
        <w:jc w:val="right"/>
        <w:rPr>
          <w:rFonts w:ascii="Times New Roman" w:eastAsia="Times New Roman" w:hAnsi="Times New Roman" w:cs="Times New Roman"/>
          <w:color w:val="auto"/>
          <w:lang w:bidi="ar-SA"/>
        </w:rPr>
      </w:pPr>
    </w:p>
    <w:p w:rsidR="00CC774E" w:rsidRDefault="00CC774E" w:rsidP="0029147D">
      <w:pPr>
        <w:widowControl/>
        <w:jc w:val="right"/>
        <w:rPr>
          <w:rFonts w:ascii="Times New Roman" w:eastAsia="Times New Roman" w:hAnsi="Times New Roman" w:cs="Times New Roman"/>
          <w:color w:val="auto"/>
          <w:lang w:bidi="ar-SA"/>
        </w:rPr>
      </w:pPr>
    </w:p>
    <w:p w:rsidR="00CC774E" w:rsidRDefault="00CC774E" w:rsidP="0029147D">
      <w:pPr>
        <w:widowControl/>
        <w:jc w:val="right"/>
        <w:rPr>
          <w:rFonts w:ascii="Times New Roman" w:eastAsia="Times New Roman" w:hAnsi="Times New Roman" w:cs="Times New Roman"/>
          <w:color w:val="auto"/>
          <w:lang w:bidi="ar-SA"/>
        </w:rPr>
      </w:pPr>
    </w:p>
    <w:p w:rsidR="0029147D" w:rsidRPr="0029147D" w:rsidRDefault="001D708A" w:rsidP="0029147D">
      <w:pPr>
        <w:widowControl/>
        <w:jc w:val="right"/>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lastRenderedPageBreak/>
        <w:t>Приложение 10</w:t>
      </w:r>
    </w:p>
    <w:p w:rsidR="0029147D" w:rsidRPr="0029147D" w:rsidRDefault="0029147D" w:rsidP="0029147D">
      <w:pPr>
        <w:widowControl/>
        <w:spacing w:after="200" w:line="276" w:lineRule="auto"/>
        <w:jc w:val="center"/>
        <w:rPr>
          <w:rFonts w:ascii="Times New Roman" w:eastAsia="Calibri" w:hAnsi="Times New Roman" w:cs="Times New Roman"/>
          <w:color w:val="auto"/>
          <w:sz w:val="28"/>
          <w:szCs w:val="28"/>
          <w:lang w:eastAsia="en-US" w:bidi="ar-SA"/>
        </w:rPr>
      </w:pPr>
      <w:r w:rsidRPr="0029147D">
        <w:rPr>
          <w:rFonts w:ascii="Times New Roman" w:eastAsia="Calibri" w:hAnsi="Times New Roman" w:cs="Times New Roman"/>
          <w:noProof/>
          <w:color w:val="auto"/>
          <w:sz w:val="22"/>
          <w:szCs w:val="22"/>
          <w:lang w:bidi="ar-SA"/>
        </w:rPr>
        <mc:AlternateContent>
          <mc:Choice Requires="wps">
            <w:drawing>
              <wp:anchor distT="0" distB="0" distL="114300" distR="114300" simplePos="0" relativeHeight="251665408" behindDoc="0" locked="0" layoutInCell="1" allowOverlap="1">
                <wp:simplePos x="0" y="0"/>
                <wp:positionH relativeFrom="column">
                  <wp:posOffset>264795</wp:posOffset>
                </wp:positionH>
                <wp:positionV relativeFrom="paragraph">
                  <wp:posOffset>174625</wp:posOffset>
                </wp:positionV>
                <wp:extent cx="5904230" cy="796290"/>
                <wp:effectExtent l="0" t="0" r="3175" b="4445"/>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796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3418" w:rsidRPr="00566660" w:rsidRDefault="00EA3418" w:rsidP="0029147D">
                            <w:pPr>
                              <w:pStyle w:val="af1"/>
                              <w:jc w:val="center"/>
                              <w:rPr>
                                <w:rFonts w:ascii="Times New Roman" w:hAnsi="Times New Roman" w:cs="Times New Roman"/>
                                <w:sz w:val="24"/>
                                <w:szCs w:val="24"/>
                              </w:rPr>
                            </w:pPr>
                            <w:r w:rsidRPr="00566660">
                              <w:rPr>
                                <w:rFonts w:ascii="Times New Roman" w:hAnsi="Times New Roman" w:cs="Times New Roman"/>
                                <w:sz w:val="24"/>
                                <w:szCs w:val="24"/>
                              </w:rPr>
                              <w:t xml:space="preserve">Муниципальное бюджетное дошкольное образовательное учреждение </w:t>
                            </w:r>
                          </w:p>
                          <w:p w:rsidR="00EA3418" w:rsidRPr="00566660" w:rsidRDefault="00EA3418" w:rsidP="0029147D">
                            <w:pPr>
                              <w:pStyle w:val="af1"/>
                              <w:jc w:val="center"/>
                              <w:rPr>
                                <w:rFonts w:ascii="Times New Roman" w:hAnsi="Times New Roman" w:cs="Times New Roman"/>
                                <w:sz w:val="24"/>
                                <w:szCs w:val="24"/>
                              </w:rPr>
                            </w:pPr>
                            <w:r w:rsidRPr="00566660">
                              <w:rPr>
                                <w:rFonts w:ascii="Times New Roman" w:hAnsi="Times New Roman" w:cs="Times New Roman"/>
                                <w:sz w:val="24"/>
                                <w:szCs w:val="24"/>
                              </w:rPr>
                              <w:t xml:space="preserve">детский сад № </w:t>
                            </w:r>
                            <w:smartTag w:uri="urn:schemas-microsoft-com:office:smarttags" w:element="metricconverter">
                              <w:smartTagPr>
                                <w:attr w:name="ProductID" w:val="21 г"/>
                              </w:smartTagPr>
                              <w:r w:rsidRPr="00566660">
                                <w:rPr>
                                  <w:rFonts w:ascii="Times New Roman" w:hAnsi="Times New Roman" w:cs="Times New Roman"/>
                                  <w:sz w:val="24"/>
                                  <w:szCs w:val="24"/>
                                </w:rPr>
                                <w:t>21 г</w:t>
                              </w:r>
                            </w:smartTag>
                            <w:r w:rsidRPr="00566660">
                              <w:rPr>
                                <w:rFonts w:ascii="Times New Roman" w:hAnsi="Times New Roman" w:cs="Times New Roman"/>
                                <w:sz w:val="24"/>
                                <w:szCs w:val="24"/>
                              </w:rPr>
                              <w:t xml:space="preserve">. Амурска </w:t>
                            </w:r>
                          </w:p>
                          <w:p w:rsidR="00EA3418" w:rsidRPr="00566660" w:rsidRDefault="00EA3418" w:rsidP="0029147D">
                            <w:pPr>
                              <w:pStyle w:val="af1"/>
                              <w:jc w:val="center"/>
                              <w:rPr>
                                <w:rFonts w:ascii="Times New Roman" w:hAnsi="Times New Roman" w:cs="Times New Roman"/>
                                <w:sz w:val="24"/>
                                <w:szCs w:val="24"/>
                              </w:rPr>
                            </w:pPr>
                            <w:r w:rsidRPr="00566660">
                              <w:rPr>
                                <w:rFonts w:ascii="Times New Roman" w:hAnsi="Times New Roman" w:cs="Times New Roman"/>
                                <w:sz w:val="24"/>
                                <w:szCs w:val="24"/>
                              </w:rPr>
                              <w:t>Амурского муниципального района Хабаровского края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5" o:spid="_x0000_s1029" type="#_x0000_t202" style="position:absolute;left:0;text-align:left;margin-left:20.85pt;margin-top:13.75pt;width:464.9pt;height:6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" stroked="f">
                <v:textbox>
                  <w:txbxContent>
                    <w:p w:rsidR="00EA3418" w:rsidRPr="00566660" w:rsidRDefault="00EA3418" w:rsidP="0029147D">
                      <w:pPr>
                        <w:pStyle w:val="af1"/>
                        <w:jc w:val="center"/>
                        <w:rPr>
                          <w:rFonts w:ascii="Times New Roman" w:hAnsi="Times New Roman" w:cs="Times New Roman"/>
                          <w:sz w:val="24"/>
                          <w:szCs w:val="24"/>
                        </w:rPr>
                      </w:pPr>
                      <w:r w:rsidRPr="00566660">
                        <w:rPr>
                          <w:rFonts w:ascii="Times New Roman" w:hAnsi="Times New Roman" w:cs="Times New Roman"/>
                          <w:sz w:val="24"/>
                          <w:szCs w:val="24"/>
                        </w:rPr>
                        <w:t xml:space="preserve">Муниципальное бюджетное дошкольное образовательное учреждение </w:t>
                      </w:r>
                    </w:p>
                    <w:p w:rsidR="00EA3418" w:rsidRPr="00566660" w:rsidRDefault="00EA3418" w:rsidP="0029147D">
                      <w:pPr>
                        <w:pStyle w:val="af1"/>
                        <w:jc w:val="center"/>
                        <w:rPr>
                          <w:rFonts w:ascii="Times New Roman" w:hAnsi="Times New Roman" w:cs="Times New Roman"/>
                          <w:sz w:val="24"/>
                          <w:szCs w:val="24"/>
                        </w:rPr>
                      </w:pPr>
                      <w:r w:rsidRPr="00566660">
                        <w:rPr>
                          <w:rFonts w:ascii="Times New Roman" w:hAnsi="Times New Roman" w:cs="Times New Roman"/>
                          <w:sz w:val="24"/>
                          <w:szCs w:val="24"/>
                        </w:rPr>
                        <w:t xml:space="preserve">детский сад № </w:t>
                      </w:r>
                      <w:smartTag w:uri="urn:schemas-microsoft-com:office:smarttags" w:element="metricconverter">
                        <w:smartTagPr>
                          <w:attr w:name="ProductID" w:val="21 г"/>
                        </w:smartTagPr>
                        <w:r w:rsidRPr="00566660">
                          <w:rPr>
                            <w:rFonts w:ascii="Times New Roman" w:hAnsi="Times New Roman" w:cs="Times New Roman"/>
                            <w:sz w:val="24"/>
                            <w:szCs w:val="24"/>
                          </w:rPr>
                          <w:t>21 г</w:t>
                        </w:r>
                      </w:smartTag>
                      <w:r w:rsidRPr="00566660">
                        <w:rPr>
                          <w:rFonts w:ascii="Times New Roman" w:hAnsi="Times New Roman" w:cs="Times New Roman"/>
                          <w:sz w:val="24"/>
                          <w:szCs w:val="24"/>
                        </w:rPr>
                        <w:t xml:space="preserve">. Амурска </w:t>
                      </w:r>
                    </w:p>
                    <w:p w:rsidR="00EA3418" w:rsidRPr="00566660" w:rsidRDefault="00EA3418" w:rsidP="0029147D">
                      <w:pPr>
                        <w:pStyle w:val="af1"/>
                        <w:jc w:val="center"/>
                        <w:rPr>
                          <w:rFonts w:ascii="Times New Roman" w:hAnsi="Times New Roman" w:cs="Times New Roman"/>
                          <w:sz w:val="24"/>
                          <w:szCs w:val="24"/>
                        </w:rPr>
                      </w:pPr>
                      <w:r w:rsidRPr="00566660">
                        <w:rPr>
                          <w:rFonts w:ascii="Times New Roman" w:hAnsi="Times New Roman" w:cs="Times New Roman"/>
                          <w:sz w:val="24"/>
                          <w:szCs w:val="24"/>
                        </w:rPr>
                        <w:t>Амурского муниципального района Хабаровского края</w:t>
                      </w:r>
                    </w:p>
                  </w:txbxContent>
                </v:textbox>
              </v:shape>
            </w:pict>
          </mc:Fallback>
        </mc:AlternateContent>
      </w:r>
    </w:p>
    <w:p w:rsidR="0029147D" w:rsidRPr="0029147D" w:rsidRDefault="0029147D" w:rsidP="0029147D">
      <w:pPr>
        <w:widowControl/>
        <w:spacing w:after="200" w:line="276" w:lineRule="auto"/>
        <w:rPr>
          <w:rFonts w:ascii="Times New Roman" w:eastAsia="Calibri" w:hAnsi="Times New Roman" w:cs="Times New Roman"/>
          <w:color w:val="auto"/>
          <w:sz w:val="22"/>
          <w:szCs w:val="22"/>
          <w:lang w:eastAsia="en-US" w:bidi="ar-SA"/>
        </w:rPr>
      </w:pPr>
    </w:p>
    <w:p w:rsidR="0029147D" w:rsidRPr="0029147D" w:rsidRDefault="0029147D" w:rsidP="0029147D">
      <w:pPr>
        <w:widowControl/>
        <w:spacing w:after="200" w:line="276" w:lineRule="auto"/>
        <w:rPr>
          <w:rFonts w:ascii="Times New Roman" w:eastAsia="Calibri" w:hAnsi="Times New Roman" w:cs="Times New Roman"/>
          <w:color w:val="auto"/>
          <w:sz w:val="22"/>
          <w:szCs w:val="22"/>
          <w:lang w:eastAsia="en-US" w:bidi="ar-SA"/>
        </w:rPr>
      </w:pPr>
    </w:p>
    <w:p w:rsidR="0029147D" w:rsidRPr="0029147D" w:rsidRDefault="0029147D" w:rsidP="0029147D">
      <w:pPr>
        <w:widowControl/>
        <w:tabs>
          <w:tab w:val="left" w:pos="1701"/>
        </w:tabs>
        <w:rPr>
          <w:rFonts w:ascii="Times New Roman" w:eastAsia="Calibri" w:hAnsi="Times New Roman" w:cs="Times New Roman"/>
          <w:color w:val="auto"/>
          <w:sz w:val="26"/>
          <w:szCs w:val="26"/>
          <w:lang w:eastAsia="en-US" w:bidi="ar-SA"/>
        </w:rPr>
      </w:pPr>
    </w:p>
    <w:p w:rsidR="0029147D" w:rsidRPr="00D90813" w:rsidRDefault="0029147D" w:rsidP="00D90813">
      <w:pPr>
        <w:widowControl/>
        <w:tabs>
          <w:tab w:val="left" w:pos="1701"/>
        </w:tabs>
        <w:ind w:left="617" w:firstLine="5904"/>
        <w:rPr>
          <w:rFonts w:ascii="Times New Roman" w:eastAsia="Times New Roman" w:hAnsi="Times New Roman" w:cs="Times New Roman"/>
          <w:color w:val="auto"/>
          <w:sz w:val="26"/>
          <w:szCs w:val="26"/>
          <w:lang w:bidi="ar-SA"/>
        </w:rPr>
      </w:pPr>
      <w:r w:rsidRPr="00D90813">
        <w:rPr>
          <w:rFonts w:ascii="Times New Roman" w:eastAsia="Times New Roman" w:hAnsi="Times New Roman" w:cs="Times New Roman"/>
          <w:color w:val="auto"/>
          <w:sz w:val="26"/>
          <w:szCs w:val="26"/>
          <w:lang w:bidi="ar-SA"/>
        </w:rPr>
        <w:t>УТВЕРЖДЕНО</w:t>
      </w:r>
    </w:p>
    <w:p w:rsidR="0029147D" w:rsidRPr="00D90813" w:rsidRDefault="0029147D" w:rsidP="00D90813">
      <w:pPr>
        <w:widowControl/>
        <w:tabs>
          <w:tab w:val="left" w:pos="1701"/>
        </w:tabs>
        <w:ind w:left="617" w:firstLine="5904"/>
        <w:rPr>
          <w:rFonts w:ascii="Times New Roman" w:eastAsia="Times New Roman" w:hAnsi="Times New Roman" w:cs="Times New Roman"/>
          <w:color w:val="auto"/>
          <w:sz w:val="26"/>
          <w:szCs w:val="26"/>
          <w:lang w:bidi="ar-SA"/>
        </w:rPr>
      </w:pPr>
      <w:r w:rsidRPr="00D90813">
        <w:rPr>
          <w:rFonts w:ascii="Times New Roman" w:eastAsia="Times New Roman" w:hAnsi="Times New Roman" w:cs="Times New Roman"/>
          <w:color w:val="auto"/>
          <w:sz w:val="26"/>
          <w:szCs w:val="26"/>
          <w:lang w:bidi="ar-SA"/>
        </w:rPr>
        <w:t>приказом заведующего</w:t>
      </w:r>
    </w:p>
    <w:p w:rsidR="0029147D" w:rsidRPr="00D90813" w:rsidRDefault="0029147D" w:rsidP="00D90813">
      <w:pPr>
        <w:widowControl/>
        <w:tabs>
          <w:tab w:val="left" w:pos="1701"/>
        </w:tabs>
        <w:ind w:left="617" w:firstLine="5904"/>
        <w:rPr>
          <w:rFonts w:ascii="Times New Roman" w:eastAsia="Times New Roman" w:hAnsi="Times New Roman" w:cs="Times New Roman"/>
          <w:color w:val="auto"/>
          <w:sz w:val="26"/>
          <w:szCs w:val="26"/>
          <w:u w:val="single"/>
          <w:lang w:bidi="ar-SA"/>
        </w:rPr>
      </w:pPr>
      <w:r w:rsidRPr="00D90813">
        <w:rPr>
          <w:rFonts w:ascii="Times New Roman" w:eastAsia="Times New Roman" w:hAnsi="Times New Roman" w:cs="Times New Roman"/>
          <w:color w:val="auto"/>
          <w:sz w:val="26"/>
          <w:szCs w:val="26"/>
          <w:lang w:bidi="ar-SA"/>
        </w:rPr>
        <w:t xml:space="preserve">№ </w:t>
      </w:r>
      <w:r w:rsidR="00DC4A44">
        <w:rPr>
          <w:rFonts w:ascii="Times New Roman" w:eastAsia="Times New Roman" w:hAnsi="Times New Roman" w:cs="Times New Roman"/>
          <w:color w:val="auto"/>
          <w:sz w:val="26"/>
          <w:szCs w:val="26"/>
          <w:u w:val="single"/>
          <w:lang w:bidi="ar-SA"/>
        </w:rPr>
        <w:t>137</w:t>
      </w:r>
      <w:r w:rsidRPr="00D90813">
        <w:rPr>
          <w:rFonts w:ascii="Times New Roman" w:eastAsia="Times New Roman" w:hAnsi="Times New Roman" w:cs="Times New Roman"/>
          <w:color w:val="auto"/>
          <w:sz w:val="26"/>
          <w:szCs w:val="26"/>
          <w:u w:val="single"/>
          <w:lang w:bidi="ar-SA"/>
        </w:rPr>
        <w:t xml:space="preserve"> - Д</w:t>
      </w:r>
      <w:r w:rsidRPr="00D90813">
        <w:rPr>
          <w:rFonts w:ascii="Times New Roman" w:eastAsia="Times New Roman" w:hAnsi="Times New Roman" w:cs="Times New Roman"/>
          <w:color w:val="auto"/>
          <w:sz w:val="26"/>
          <w:szCs w:val="26"/>
          <w:lang w:bidi="ar-SA"/>
        </w:rPr>
        <w:t xml:space="preserve"> от </w:t>
      </w:r>
      <w:r w:rsidR="00295853">
        <w:rPr>
          <w:rFonts w:ascii="Times New Roman" w:eastAsia="Times New Roman" w:hAnsi="Times New Roman" w:cs="Times New Roman"/>
          <w:color w:val="auto"/>
          <w:sz w:val="26"/>
          <w:szCs w:val="26"/>
          <w:u w:val="single"/>
          <w:lang w:bidi="ar-SA"/>
        </w:rPr>
        <w:t>30.08.2024</w:t>
      </w:r>
    </w:p>
    <w:p w:rsidR="0029147D" w:rsidRPr="00D90813" w:rsidRDefault="0029147D" w:rsidP="0029147D">
      <w:pPr>
        <w:widowControl/>
        <w:spacing w:after="200" w:line="276" w:lineRule="auto"/>
        <w:rPr>
          <w:rFonts w:ascii="Times New Roman" w:eastAsia="Calibri" w:hAnsi="Times New Roman" w:cs="Times New Roman"/>
          <w:b/>
          <w:bCs/>
          <w:color w:val="auto"/>
          <w:sz w:val="22"/>
          <w:szCs w:val="22"/>
          <w:lang w:eastAsia="en-US" w:bidi="ar-SA"/>
        </w:rPr>
      </w:pPr>
    </w:p>
    <w:p w:rsidR="0029147D" w:rsidRPr="00D90813" w:rsidRDefault="0029147D" w:rsidP="0029147D">
      <w:pPr>
        <w:widowControl/>
        <w:jc w:val="center"/>
        <w:rPr>
          <w:rFonts w:ascii="Times New Roman" w:eastAsia="Times New Roman" w:hAnsi="Times New Roman" w:cs="Times New Roman"/>
          <w:b/>
          <w:bCs/>
          <w:color w:val="auto"/>
          <w:sz w:val="28"/>
          <w:szCs w:val="28"/>
          <w:lang w:bidi="ar-SA"/>
        </w:rPr>
      </w:pPr>
    </w:p>
    <w:p w:rsidR="0029147D" w:rsidRPr="00D90813" w:rsidRDefault="0029147D" w:rsidP="0029147D">
      <w:pPr>
        <w:widowControl/>
        <w:jc w:val="center"/>
        <w:rPr>
          <w:rFonts w:ascii="Times New Roman" w:eastAsia="Times New Roman" w:hAnsi="Times New Roman" w:cs="Times New Roman"/>
          <w:b/>
          <w:bCs/>
          <w:color w:val="auto"/>
          <w:sz w:val="28"/>
          <w:szCs w:val="28"/>
          <w:lang w:bidi="ar-SA"/>
        </w:rPr>
      </w:pPr>
    </w:p>
    <w:p w:rsidR="0029147D" w:rsidRPr="00D90813" w:rsidRDefault="0029147D" w:rsidP="0029147D">
      <w:pPr>
        <w:widowControl/>
        <w:jc w:val="center"/>
        <w:rPr>
          <w:rFonts w:ascii="Times New Roman" w:eastAsia="Times New Roman" w:hAnsi="Times New Roman" w:cs="Times New Roman"/>
          <w:b/>
          <w:bCs/>
          <w:color w:val="auto"/>
          <w:sz w:val="28"/>
          <w:szCs w:val="28"/>
          <w:lang w:bidi="ar-SA"/>
        </w:rPr>
      </w:pPr>
    </w:p>
    <w:p w:rsidR="0029147D" w:rsidRPr="00D90813" w:rsidRDefault="0029147D" w:rsidP="0029147D">
      <w:pPr>
        <w:widowControl/>
        <w:jc w:val="center"/>
        <w:rPr>
          <w:rFonts w:ascii="Times New Roman" w:eastAsia="Times New Roman" w:hAnsi="Times New Roman" w:cs="Times New Roman"/>
          <w:b/>
          <w:bCs/>
          <w:color w:val="auto"/>
          <w:sz w:val="28"/>
          <w:szCs w:val="28"/>
          <w:lang w:bidi="ar-SA"/>
        </w:rPr>
      </w:pPr>
    </w:p>
    <w:p w:rsidR="0029147D" w:rsidRPr="00D90813" w:rsidRDefault="0029147D" w:rsidP="0029147D">
      <w:pPr>
        <w:widowControl/>
        <w:jc w:val="center"/>
        <w:rPr>
          <w:rFonts w:ascii="Times New Roman" w:eastAsia="Times New Roman" w:hAnsi="Times New Roman" w:cs="Times New Roman"/>
          <w:color w:val="auto"/>
          <w:sz w:val="28"/>
          <w:szCs w:val="28"/>
          <w:lang w:bidi="ar-SA"/>
        </w:rPr>
      </w:pPr>
      <w:r w:rsidRPr="00D90813">
        <w:rPr>
          <w:rFonts w:ascii="Times New Roman" w:eastAsia="Times New Roman" w:hAnsi="Times New Roman" w:cs="Times New Roman"/>
          <w:b/>
          <w:bCs/>
          <w:color w:val="auto"/>
          <w:sz w:val="28"/>
          <w:szCs w:val="28"/>
          <w:lang w:bidi="ar-SA"/>
        </w:rPr>
        <w:t>Учебный план</w:t>
      </w:r>
    </w:p>
    <w:p w:rsidR="0029147D" w:rsidRPr="00D90813" w:rsidRDefault="00CC774E" w:rsidP="0029147D">
      <w:pPr>
        <w:widowControl/>
        <w:jc w:val="center"/>
        <w:rPr>
          <w:rFonts w:ascii="Times New Roman" w:eastAsia="Times New Roman" w:hAnsi="Times New Roman" w:cs="Times New Roman"/>
          <w:color w:val="auto"/>
          <w:sz w:val="28"/>
          <w:szCs w:val="28"/>
          <w:lang w:bidi="ar-SA"/>
        </w:rPr>
      </w:pPr>
      <w:r w:rsidRPr="00D90813">
        <w:rPr>
          <w:rFonts w:ascii="Times New Roman" w:eastAsia="Times New Roman" w:hAnsi="Times New Roman" w:cs="Times New Roman"/>
          <w:color w:val="auto"/>
          <w:sz w:val="28"/>
          <w:szCs w:val="28"/>
          <w:lang w:bidi="ar-SA"/>
        </w:rPr>
        <w:t>групп</w:t>
      </w:r>
      <w:r w:rsidR="0029147D" w:rsidRPr="00D90813">
        <w:rPr>
          <w:rFonts w:ascii="Times New Roman" w:eastAsia="Times New Roman" w:hAnsi="Times New Roman" w:cs="Times New Roman"/>
          <w:color w:val="auto"/>
          <w:sz w:val="28"/>
          <w:szCs w:val="28"/>
          <w:lang w:bidi="ar-SA"/>
        </w:rPr>
        <w:t xml:space="preserve"> компенсирующей направленности </w:t>
      </w:r>
    </w:p>
    <w:p w:rsidR="0029147D" w:rsidRPr="00D90813" w:rsidRDefault="0029147D" w:rsidP="0029147D">
      <w:pPr>
        <w:widowControl/>
        <w:jc w:val="center"/>
        <w:rPr>
          <w:rFonts w:ascii="Times New Roman" w:eastAsia="Times New Roman" w:hAnsi="Times New Roman" w:cs="Times New Roman"/>
          <w:color w:val="auto"/>
          <w:sz w:val="28"/>
          <w:szCs w:val="28"/>
          <w:lang w:bidi="ar-SA"/>
        </w:rPr>
      </w:pPr>
      <w:r w:rsidRPr="00D90813">
        <w:rPr>
          <w:rFonts w:ascii="Times New Roman" w:eastAsia="Times New Roman" w:hAnsi="Times New Roman" w:cs="Times New Roman"/>
          <w:color w:val="auto"/>
          <w:sz w:val="28"/>
          <w:szCs w:val="28"/>
          <w:lang w:bidi="ar-SA"/>
        </w:rPr>
        <w:t>для детей с тяжелыми нарушениями речи</w:t>
      </w:r>
    </w:p>
    <w:p w:rsidR="0029147D" w:rsidRPr="00D90813" w:rsidRDefault="00CC774E" w:rsidP="0029147D">
      <w:pPr>
        <w:widowControl/>
        <w:jc w:val="center"/>
        <w:rPr>
          <w:rFonts w:ascii="Times New Roman" w:eastAsia="Times New Roman" w:hAnsi="Times New Roman" w:cs="Times New Roman"/>
          <w:color w:val="auto"/>
          <w:sz w:val="28"/>
          <w:szCs w:val="28"/>
          <w:lang w:bidi="ar-SA"/>
        </w:rPr>
      </w:pPr>
      <w:r w:rsidRPr="00D90813">
        <w:rPr>
          <w:rFonts w:ascii="Times New Roman" w:eastAsia="Times New Roman" w:hAnsi="Times New Roman" w:cs="Times New Roman"/>
          <w:color w:val="auto"/>
          <w:sz w:val="28"/>
          <w:szCs w:val="28"/>
          <w:lang w:bidi="ar-SA"/>
        </w:rPr>
        <w:t>Муниципального бюджетного</w:t>
      </w:r>
      <w:r w:rsidR="0029147D" w:rsidRPr="00D90813">
        <w:rPr>
          <w:rFonts w:ascii="Times New Roman" w:eastAsia="Times New Roman" w:hAnsi="Times New Roman" w:cs="Times New Roman"/>
          <w:color w:val="auto"/>
          <w:sz w:val="28"/>
          <w:szCs w:val="28"/>
          <w:lang w:bidi="ar-SA"/>
        </w:rPr>
        <w:t xml:space="preserve"> </w:t>
      </w:r>
      <w:r w:rsidRPr="00D90813">
        <w:rPr>
          <w:rFonts w:ascii="Times New Roman" w:eastAsia="Times New Roman" w:hAnsi="Times New Roman" w:cs="Times New Roman"/>
          <w:color w:val="auto"/>
          <w:sz w:val="28"/>
          <w:szCs w:val="28"/>
          <w:lang w:bidi="ar-SA"/>
        </w:rPr>
        <w:t>дошкольного образовательного</w:t>
      </w:r>
    </w:p>
    <w:p w:rsidR="0029147D" w:rsidRPr="00D90813" w:rsidRDefault="0029147D" w:rsidP="0029147D">
      <w:pPr>
        <w:widowControl/>
        <w:jc w:val="center"/>
        <w:rPr>
          <w:rFonts w:ascii="Times New Roman" w:eastAsia="Times New Roman" w:hAnsi="Times New Roman" w:cs="Times New Roman"/>
          <w:color w:val="auto"/>
          <w:sz w:val="28"/>
          <w:szCs w:val="28"/>
          <w:lang w:bidi="ar-SA"/>
        </w:rPr>
      </w:pPr>
      <w:r w:rsidRPr="00D90813">
        <w:rPr>
          <w:rFonts w:ascii="Times New Roman" w:eastAsia="Times New Roman" w:hAnsi="Times New Roman" w:cs="Times New Roman"/>
          <w:color w:val="auto"/>
          <w:sz w:val="28"/>
          <w:szCs w:val="28"/>
          <w:lang w:bidi="ar-SA"/>
        </w:rPr>
        <w:t>учреждения детский сад № 21 г. Амурска</w:t>
      </w:r>
    </w:p>
    <w:p w:rsidR="0029147D" w:rsidRPr="00D90813" w:rsidRDefault="00CC774E" w:rsidP="0029147D">
      <w:pPr>
        <w:widowControl/>
        <w:jc w:val="center"/>
        <w:rPr>
          <w:rFonts w:ascii="Times New Roman" w:eastAsia="Times New Roman" w:hAnsi="Times New Roman" w:cs="Times New Roman"/>
          <w:color w:val="auto"/>
          <w:sz w:val="28"/>
          <w:szCs w:val="28"/>
          <w:lang w:bidi="ar-SA"/>
        </w:rPr>
      </w:pPr>
      <w:r w:rsidRPr="00D90813">
        <w:rPr>
          <w:rFonts w:ascii="Times New Roman" w:eastAsia="Times New Roman" w:hAnsi="Times New Roman" w:cs="Times New Roman"/>
          <w:color w:val="auto"/>
          <w:sz w:val="28"/>
          <w:szCs w:val="28"/>
          <w:lang w:bidi="ar-SA"/>
        </w:rPr>
        <w:t>Амурского муниципального</w:t>
      </w:r>
      <w:r w:rsidR="0029147D" w:rsidRPr="00D90813">
        <w:rPr>
          <w:rFonts w:ascii="Times New Roman" w:eastAsia="Times New Roman" w:hAnsi="Times New Roman" w:cs="Times New Roman"/>
          <w:color w:val="auto"/>
          <w:sz w:val="28"/>
          <w:szCs w:val="28"/>
          <w:lang w:bidi="ar-SA"/>
        </w:rPr>
        <w:t xml:space="preserve"> района</w:t>
      </w:r>
    </w:p>
    <w:p w:rsidR="0029147D" w:rsidRPr="00D90813" w:rsidRDefault="0029147D" w:rsidP="0029147D">
      <w:pPr>
        <w:widowControl/>
        <w:jc w:val="center"/>
        <w:rPr>
          <w:rFonts w:ascii="Times New Roman" w:eastAsia="Times New Roman" w:hAnsi="Times New Roman" w:cs="Times New Roman"/>
          <w:color w:val="auto"/>
          <w:sz w:val="28"/>
          <w:szCs w:val="28"/>
          <w:lang w:bidi="ar-SA"/>
        </w:rPr>
      </w:pPr>
      <w:r w:rsidRPr="00D90813">
        <w:rPr>
          <w:rFonts w:ascii="Times New Roman" w:eastAsia="Times New Roman" w:hAnsi="Times New Roman" w:cs="Times New Roman"/>
          <w:color w:val="auto"/>
          <w:sz w:val="28"/>
          <w:szCs w:val="28"/>
          <w:lang w:bidi="ar-SA"/>
        </w:rPr>
        <w:t>Хабаровского края</w:t>
      </w:r>
    </w:p>
    <w:p w:rsidR="0029147D" w:rsidRPr="00D90813" w:rsidRDefault="00295853" w:rsidP="0029147D">
      <w:pPr>
        <w:widowControl/>
        <w:jc w:val="center"/>
        <w:rPr>
          <w:rFonts w:ascii="Times New Roman" w:eastAsia="Times New Roman" w:hAnsi="Times New Roman" w:cs="Times New Roman"/>
          <w:b/>
          <w:bCs/>
          <w:color w:val="auto"/>
          <w:sz w:val="28"/>
          <w:szCs w:val="28"/>
          <w:lang w:bidi="ar-SA"/>
        </w:rPr>
      </w:pPr>
      <w:r>
        <w:rPr>
          <w:rFonts w:ascii="Times New Roman" w:eastAsia="Times New Roman" w:hAnsi="Times New Roman" w:cs="Times New Roman"/>
          <w:b/>
          <w:bCs/>
          <w:color w:val="auto"/>
          <w:sz w:val="28"/>
          <w:szCs w:val="28"/>
          <w:lang w:bidi="ar-SA"/>
        </w:rPr>
        <w:t>на 2024-2025</w:t>
      </w:r>
      <w:r w:rsidR="0029147D" w:rsidRPr="00D90813">
        <w:rPr>
          <w:rFonts w:ascii="Times New Roman" w:eastAsia="Times New Roman" w:hAnsi="Times New Roman" w:cs="Times New Roman"/>
          <w:b/>
          <w:bCs/>
          <w:color w:val="auto"/>
          <w:sz w:val="28"/>
          <w:szCs w:val="28"/>
          <w:lang w:bidi="ar-SA"/>
        </w:rPr>
        <w:t xml:space="preserve"> учебный год</w:t>
      </w:r>
    </w:p>
    <w:p w:rsidR="0029147D" w:rsidRPr="00D90813" w:rsidRDefault="0029147D" w:rsidP="0029147D">
      <w:pPr>
        <w:widowControl/>
        <w:jc w:val="center"/>
        <w:rPr>
          <w:rFonts w:ascii="Times New Roman" w:eastAsia="Times New Roman" w:hAnsi="Times New Roman" w:cs="Times New Roman"/>
          <w:b/>
          <w:bCs/>
          <w:color w:val="auto"/>
          <w:sz w:val="28"/>
          <w:szCs w:val="28"/>
          <w:lang w:bidi="ar-SA"/>
        </w:rPr>
      </w:pPr>
    </w:p>
    <w:p w:rsidR="0029147D" w:rsidRPr="00D90813" w:rsidRDefault="0029147D" w:rsidP="0029147D">
      <w:pPr>
        <w:widowControl/>
        <w:jc w:val="center"/>
        <w:rPr>
          <w:rFonts w:ascii="Times New Roman" w:eastAsia="Times New Roman" w:hAnsi="Times New Roman" w:cs="Times New Roman"/>
          <w:b/>
          <w:bCs/>
          <w:color w:val="auto"/>
          <w:sz w:val="28"/>
          <w:szCs w:val="28"/>
          <w:lang w:bidi="ar-SA"/>
        </w:rPr>
      </w:pPr>
    </w:p>
    <w:p w:rsidR="0029147D" w:rsidRPr="00D90813" w:rsidRDefault="0029147D" w:rsidP="0029147D">
      <w:pPr>
        <w:widowControl/>
        <w:spacing w:after="200" w:line="276" w:lineRule="auto"/>
        <w:ind w:firstLine="709"/>
        <w:jc w:val="center"/>
        <w:rPr>
          <w:rFonts w:ascii="Times New Roman" w:eastAsia="Calibri" w:hAnsi="Times New Roman" w:cs="Times New Roman"/>
          <w:b/>
          <w:bCs/>
          <w:color w:val="auto"/>
          <w:sz w:val="22"/>
          <w:szCs w:val="22"/>
          <w:lang w:eastAsia="en-US" w:bidi="ar-SA"/>
        </w:rPr>
      </w:pPr>
    </w:p>
    <w:p w:rsidR="0029147D" w:rsidRPr="00D90813" w:rsidRDefault="0029147D" w:rsidP="0029147D">
      <w:pPr>
        <w:widowControl/>
        <w:spacing w:after="200" w:line="276" w:lineRule="auto"/>
        <w:ind w:firstLine="709"/>
        <w:jc w:val="center"/>
        <w:rPr>
          <w:rFonts w:ascii="Times New Roman" w:eastAsia="Calibri" w:hAnsi="Times New Roman" w:cs="Times New Roman"/>
          <w:b/>
          <w:bCs/>
          <w:color w:val="auto"/>
          <w:sz w:val="22"/>
          <w:szCs w:val="22"/>
          <w:lang w:eastAsia="en-US" w:bidi="ar-SA"/>
        </w:rPr>
      </w:pPr>
    </w:p>
    <w:p w:rsidR="0029147D" w:rsidRPr="00D90813" w:rsidRDefault="0029147D" w:rsidP="0029147D">
      <w:pPr>
        <w:widowControl/>
        <w:spacing w:after="200" w:line="276" w:lineRule="auto"/>
        <w:ind w:firstLine="709"/>
        <w:jc w:val="center"/>
        <w:rPr>
          <w:rFonts w:ascii="Times New Roman" w:eastAsia="Calibri" w:hAnsi="Times New Roman" w:cs="Times New Roman"/>
          <w:b/>
          <w:bCs/>
          <w:color w:val="auto"/>
          <w:sz w:val="22"/>
          <w:szCs w:val="22"/>
          <w:lang w:eastAsia="en-US" w:bidi="ar-SA"/>
        </w:rPr>
      </w:pPr>
    </w:p>
    <w:p w:rsidR="0029147D" w:rsidRPr="00D90813" w:rsidRDefault="0029147D" w:rsidP="0029147D">
      <w:pPr>
        <w:widowControl/>
        <w:spacing w:after="200" w:line="276" w:lineRule="auto"/>
        <w:ind w:firstLine="709"/>
        <w:jc w:val="center"/>
        <w:rPr>
          <w:rFonts w:ascii="Times New Roman" w:eastAsia="Calibri" w:hAnsi="Times New Roman" w:cs="Times New Roman"/>
          <w:b/>
          <w:bCs/>
          <w:color w:val="auto"/>
          <w:sz w:val="22"/>
          <w:szCs w:val="22"/>
          <w:lang w:eastAsia="en-US" w:bidi="ar-SA"/>
        </w:rPr>
      </w:pPr>
    </w:p>
    <w:p w:rsidR="0029147D" w:rsidRPr="00D90813" w:rsidRDefault="0029147D" w:rsidP="0029147D">
      <w:pPr>
        <w:widowControl/>
        <w:spacing w:after="200" w:line="276" w:lineRule="auto"/>
        <w:ind w:firstLine="709"/>
        <w:jc w:val="center"/>
        <w:rPr>
          <w:rFonts w:ascii="Times New Roman" w:eastAsia="Calibri" w:hAnsi="Times New Roman" w:cs="Times New Roman"/>
          <w:b/>
          <w:bCs/>
          <w:color w:val="auto"/>
          <w:sz w:val="22"/>
          <w:szCs w:val="22"/>
          <w:lang w:eastAsia="en-US" w:bidi="ar-SA"/>
        </w:rPr>
      </w:pPr>
    </w:p>
    <w:p w:rsidR="0029147D" w:rsidRPr="00D90813" w:rsidRDefault="0029147D" w:rsidP="0029147D">
      <w:pPr>
        <w:widowControl/>
        <w:spacing w:after="200" w:line="276" w:lineRule="auto"/>
        <w:ind w:firstLine="709"/>
        <w:jc w:val="center"/>
        <w:rPr>
          <w:rFonts w:ascii="Times New Roman" w:eastAsia="Calibri" w:hAnsi="Times New Roman" w:cs="Times New Roman"/>
          <w:b/>
          <w:bCs/>
          <w:color w:val="auto"/>
          <w:sz w:val="22"/>
          <w:szCs w:val="22"/>
          <w:lang w:eastAsia="en-US" w:bidi="ar-SA"/>
        </w:rPr>
      </w:pPr>
    </w:p>
    <w:p w:rsidR="0029147D" w:rsidRPr="00D90813" w:rsidRDefault="0029147D" w:rsidP="0029147D">
      <w:pPr>
        <w:widowControl/>
        <w:spacing w:after="200" w:line="276" w:lineRule="auto"/>
        <w:ind w:firstLine="709"/>
        <w:jc w:val="center"/>
        <w:rPr>
          <w:rFonts w:ascii="Times New Roman" w:eastAsia="Calibri" w:hAnsi="Times New Roman" w:cs="Times New Roman"/>
          <w:b/>
          <w:bCs/>
          <w:color w:val="auto"/>
          <w:sz w:val="22"/>
          <w:szCs w:val="22"/>
          <w:lang w:eastAsia="en-US" w:bidi="ar-SA"/>
        </w:rPr>
      </w:pPr>
    </w:p>
    <w:p w:rsidR="0029147D" w:rsidRPr="00D90813" w:rsidRDefault="0029147D" w:rsidP="0029147D">
      <w:pPr>
        <w:widowControl/>
        <w:spacing w:after="200" w:line="276" w:lineRule="auto"/>
        <w:rPr>
          <w:rFonts w:ascii="Times New Roman" w:eastAsia="Calibri" w:hAnsi="Times New Roman" w:cs="Times New Roman"/>
          <w:b/>
          <w:bCs/>
          <w:color w:val="auto"/>
          <w:sz w:val="22"/>
          <w:szCs w:val="22"/>
          <w:lang w:eastAsia="en-US" w:bidi="ar-SA"/>
        </w:rPr>
      </w:pPr>
    </w:p>
    <w:p w:rsidR="0029147D" w:rsidRPr="00D90813" w:rsidRDefault="0029147D" w:rsidP="0029147D">
      <w:pPr>
        <w:widowControl/>
        <w:spacing w:after="200" w:line="276" w:lineRule="auto"/>
        <w:ind w:firstLine="709"/>
        <w:jc w:val="center"/>
        <w:rPr>
          <w:rFonts w:ascii="Times New Roman" w:eastAsia="Calibri" w:hAnsi="Times New Roman" w:cs="Times New Roman"/>
          <w:b/>
          <w:bCs/>
          <w:color w:val="auto"/>
          <w:sz w:val="22"/>
          <w:szCs w:val="22"/>
          <w:lang w:eastAsia="en-US" w:bidi="ar-SA"/>
        </w:rPr>
      </w:pPr>
    </w:p>
    <w:p w:rsidR="0029147D" w:rsidRPr="00D90813" w:rsidRDefault="0029147D" w:rsidP="0029147D">
      <w:pPr>
        <w:widowControl/>
        <w:spacing w:after="200" w:line="276" w:lineRule="auto"/>
        <w:ind w:firstLine="709"/>
        <w:jc w:val="center"/>
        <w:rPr>
          <w:rFonts w:ascii="Times New Roman" w:eastAsia="Calibri" w:hAnsi="Times New Roman" w:cs="Times New Roman"/>
          <w:b/>
          <w:bCs/>
          <w:color w:val="auto"/>
          <w:sz w:val="22"/>
          <w:szCs w:val="22"/>
          <w:lang w:eastAsia="en-US" w:bidi="ar-SA"/>
        </w:rPr>
      </w:pPr>
    </w:p>
    <w:p w:rsidR="0029147D" w:rsidRPr="00D90813" w:rsidRDefault="0029147D" w:rsidP="0029147D">
      <w:pPr>
        <w:widowControl/>
        <w:spacing w:after="200" w:line="276" w:lineRule="auto"/>
        <w:rPr>
          <w:rFonts w:ascii="Times New Roman" w:eastAsia="Calibri" w:hAnsi="Times New Roman" w:cs="Times New Roman"/>
          <w:b/>
          <w:bCs/>
          <w:color w:val="auto"/>
          <w:sz w:val="22"/>
          <w:szCs w:val="22"/>
          <w:lang w:eastAsia="en-US" w:bidi="ar-SA"/>
        </w:rPr>
      </w:pPr>
    </w:p>
    <w:p w:rsidR="0029147D" w:rsidRPr="00D90813" w:rsidRDefault="0029147D" w:rsidP="0029147D">
      <w:pPr>
        <w:widowControl/>
        <w:rPr>
          <w:rFonts w:ascii="Times New Roman" w:eastAsia="Times New Roman" w:hAnsi="Times New Roman" w:cs="Times New Roman"/>
          <w:color w:val="auto"/>
          <w:sz w:val="26"/>
          <w:szCs w:val="26"/>
          <w:lang w:eastAsia="en-US" w:bidi="ar-SA"/>
        </w:rPr>
      </w:pPr>
      <w:r w:rsidRPr="00D90813">
        <w:rPr>
          <w:rFonts w:ascii="Times New Roman" w:eastAsia="Times New Roman" w:hAnsi="Times New Roman" w:cs="Times New Roman"/>
          <w:color w:val="auto"/>
          <w:sz w:val="26"/>
          <w:szCs w:val="26"/>
          <w:lang w:eastAsia="en-US" w:bidi="ar-SA"/>
        </w:rPr>
        <w:t>Принят с учетом мнения</w:t>
      </w:r>
    </w:p>
    <w:p w:rsidR="0029147D" w:rsidRPr="00D90813" w:rsidRDefault="0029147D" w:rsidP="0029147D">
      <w:pPr>
        <w:widowControl/>
        <w:rPr>
          <w:rFonts w:ascii="Times New Roman" w:eastAsia="Times New Roman" w:hAnsi="Times New Roman" w:cs="Times New Roman"/>
          <w:color w:val="auto"/>
          <w:sz w:val="26"/>
          <w:szCs w:val="26"/>
          <w:lang w:eastAsia="en-US" w:bidi="ar-SA"/>
        </w:rPr>
      </w:pPr>
      <w:r w:rsidRPr="00D90813">
        <w:rPr>
          <w:rFonts w:ascii="Times New Roman" w:eastAsia="Times New Roman" w:hAnsi="Times New Roman" w:cs="Times New Roman"/>
          <w:color w:val="auto"/>
          <w:sz w:val="26"/>
          <w:szCs w:val="26"/>
          <w:lang w:eastAsia="en-US" w:bidi="ar-SA"/>
        </w:rPr>
        <w:t>Педагогического совета</w:t>
      </w:r>
    </w:p>
    <w:p w:rsidR="0029147D" w:rsidRPr="0029147D" w:rsidRDefault="001E4101" w:rsidP="0029147D">
      <w:pPr>
        <w:widowControl/>
        <w:rPr>
          <w:rFonts w:ascii="Times New Roman" w:eastAsia="Times New Roman" w:hAnsi="Times New Roman" w:cs="Times New Roman"/>
          <w:color w:val="auto"/>
          <w:sz w:val="26"/>
          <w:szCs w:val="26"/>
          <w:lang w:eastAsia="en-US" w:bidi="ar-SA"/>
        </w:rPr>
      </w:pPr>
      <w:r>
        <w:rPr>
          <w:rFonts w:ascii="Times New Roman" w:eastAsia="Times New Roman" w:hAnsi="Times New Roman" w:cs="Times New Roman"/>
          <w:color w:val="auto"/>
          <w:sz w:val="26"/>
          <w:szCs w:val="26"/>
          <w:lang w:eastAsia="en-US" w:bidi="ar-SA"/>
        </w:rPr>
        <w:t xml:space="preserve">протокол от </w:t>
      </w:r>
      <w:r w:rsidR="00295853">
        <w:rPr>
          <w:rFonts w:ascii="Times New Roman" w:eastAsia="Times New Roman" w:hAnsi="Times New Roman" w:cs="Times New Roman"/>
          <w:color w:val="auto"/>
          <w:sz w:val="26"/>
          <w:szCs w:val="26"/>
          <w:lang w:eastAsia="en-US" w:bidi="ar-SA"/>
        </w:rPr>
        <w:t>30.08.2024</w:t>
      </w:r>
      <w:r w:rsidR="0029147D" w:rsidRPr="00D90813">
        <w:rPr>
          <w:rFonts w:ascii="Times New Roman" w:eastAsia="Times New Roman" w:hAnsi="Times New Roman" w:cs="Times New Roman"/>
          <w:color w:val="auto"/>
          <w:sz w:val="26"/>
          <w:szCs w:val="26"/>
          <w:lang w:eastAsia="en-US" w:bidi="ar-SA"/>
        </w:rPr>
        <w:t xml:space="preserve"> года № 1</w:t>
      </w:r>
      <w:r w:rsidR="0029147D" w:rsidRPr="0029147D">
        <w:rPr>
          <w:rFonts w:ascii="Times New Roman" w:eastAsia="Times New Roman" w:hAnsi="Times New Roman" w:cs="Times New Roman"/>
          <w:color w:val="auto"/>
          <w:sz w:val="26"/>
          <w:szCs w:val="26"/>
          <w:lang w:eastAsia="en-US" w:bidi="ar-SA"/>
        </w:rPr>
        <w:t xml:space="preserve"> </w:t>
      </w:r>
    </w:p>
    <w:p w:rsidR="0029147D" w:rsidRPr="0029147D" w:rsidRDefault="0029147D" w:rsidP="0029147D">
      <w:pPr>
        <w:widowControl/>
        <w:rPr>
          <w:rFonts w:ascii="Calibri" w:eastAsia="Calibri" w:hAnsi="Calibri" w:cs="Times New Roman"/>
          <w:color w:val="auto"/>
          <w:sz w:val="22"/>
          <w:szCs w:val="28"/>
          <w:lang w:eastAsia="en-US" w:bidi="ar-SA"/>
        </w:rPr>
        <w:sectPr w:rsidR="0029147D" w:rsidRPr="0029147D" w:rsidSect="008457BF">
          <w:footerReference w:type="even" r:id="rId11"/>
          <w:footerReference w:type="default" r:id="rId12"/>
          <w:pgSz w:w="11906" w:h="16838"/>
          <w:pgMar w:top="1134" w:right="850" w:bottom="1134" w:left="1701" w:header="709" w:footer="709" w:gutter="0"/>
          <w:cols w:space="708"/>
          <w:titlePg/>
          <w:docGrid w:linePitch="360"/>
        </w:sectPr>
      </w:pPr>
    </w:p>
    <w:p w:rsidR="0029147D" w:rsidRPr="0029147D" w:rsidRDefault="0029147D" w:rsidP="0029147D">
      <w:pPr>
        <w:widowControl/>
        <w:jc w:val="center"/>
        <w:rPr>
          <w:rFonts w:ascii="Times New Roman" w:eastAsia="Times New Roman" w:hAnsi="Times New Roman" w:cs="Times New Roman"/>
          <w:color w:val="auto"/>
          <w:sz w:val="28"/>
          <w:szCs w:val="28"/>
          <w:lang w:bidi="ar-SA"/>
        </w:rPr>
      </w:pPr>
      <w:r w:rsidRPr="0029147D">
        <w:rPr>
          <w:rFonts w:ascii="Times New Roman" w:eastAsia="Times New Roman" w:hAnsi="Times New Roman" w:cs="Times New Roman"/>
          <w:b/>
          <w:color w:val="auto"/>
          <w:sz w:val="28"/>
          <w:szCs w:val="28"/>
          <w:lang w:bidi="ar-SA"/>
        </w:rPr>
        <w:lastRenderedPageBreak/>
        <w:t>Учебный план</w:t>
      </w:r>
    </w:p>
    <w:p w:rsidR="0029147D" w:rsidRPr="0029147D" w:rsidRDefault="00AE455A" w:rsidP="0029147D">
      <w:pPr>
        <w:widowControl/>
        <w:jc w:val="center"/>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групп компенсирующей </w:t>
      </w:r>
      <w:r w:rsidR="0029147D" w:rsidRPr="0029147D">
        <w:rPr>
          <w:rFonts w:ascii="Times New Roman" w:eastAsia="Times New Roman" w:hAnsi="Times New Roman" w:cs="Times New Roman"/>
          <w:color w:val="auto"/>
          <w:sz w:val="28"/>
          <w:szCs w:val="28"/>
          <w:lang w:bidi="ar-SA"/>
        </w:rPr>
        <w:t xml:space="preserve">направленности </w:t>
      </w:r>
    </w:p>
    <w:p w:rsidR="0029147D" w:rsidRPr="0029147D" w:rsidRDefault="0029147D" w:rsidP="0029147D">
      <w:pPr>
        <w:widowControl/>
        <w:jc w:val="center"/>
        <w:rPr>
          <w:rFonts w:ascii="Times New Roman" w:eastAsia="Times New Roman" w:hAnsi="Times New Roman" w:cs="Times New Roman"/>
          <w:color w:val="auto"/>
          <w:sz w:val="28"/>
          <w:szCs w:val="28"/>
          <w:lang w:bidi="ar-SA"/>
        </w:rPr>
      </w:pPr>
      <w:r w:rsidRPr="0029147D">
        <w:rPr>
          <w:rFonts w:ascii="Times New Roman" w:eastAsia="Times New Roman" w:hAnsi="Times New Roman" w:cs="Times New Roman"/>
          <w:color w:val="auto"/>
          <w:sz w:val="28"/>
          <w:szCs w:val="28"/>
          <w:lang w:bidi="ar-SA"/>
        </w:rPr>
        <w:t>для детей с тяжелыми нарушениями речи</w:t>
      </w:r>
    </w:p>
    <w:p w:rsidR="0029147D" w:rsidRPr="0029147D" w:rsidRDefault="0029147D" w:rsidP="0029147D">
      <w:pPr>
        <w:widowControl/>
        <w:jc w:val="center"/>
        <w:rPr>
          <w:rFonts w:ascii="Times New Roman" w:eastAsia="Times New Roman" w:hAnsi="Times New Roman" w:cs="Times New Roman"/>
          <w:b/>
          <w:color w:val="auto"/>
          <w:sz w:val="28"/>
          <w:szCs w:val="28"/>
          <w:lang w:bidi="ar-SA"/>
        </w:rPr>
      </w:pPr>
      <w:r w:rsidRPr="0029147D">
        <w:rPr>
          <w:rFonts w:ascii="Times New Roman" w:eastAsia="Times New Roman" w:hAnsi="Times New Roman" w:cs="Times New Roman"/>
          <w:b/>
          <w:color w:val="auto"/>
          <w:sz w:val="28"/>
          <w:szCs w:val="28"/>
          <w:lang w:bidi="ar-SA"/>
        </w:rPr>
        <w:t xml:space="preserve"> МБДОУ 21 г. Амурска</w:t>
      </w:r>
    </w:p>
    <w:p w:rsidR="0029147D" w:rsidRPr="0029147D" w:rsidRDefault="00815DD7" w:rsidP="0029147D">
      <w:pPr>
        <w:widowControl/>
        <w:jc w:val="center"/>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bidi="ar-SA"/>
        </w:rPr>
        <w:t>на 2024-2025</w:t>
      </w:r>
      <w:r w:rsidR="0029147D" w:rsidRPr="0029147D">
        <w:rPr>
          <w:rFonts w:ascii="Times New Roman" w:eastAsia="Times New Roman" w:hAnsi="Times New Roman" w:cs="Times New Roman"/>
          <w:b/>
          <w:color w:val="auto"/>
          <w:sz w:val="28"/>
          <w:szCs w:val="28"/>
          <w:lang w:bidi="ar-SA"/>
        </w:rPr>
        <w:t xml:space="preserve"> учебный год</w:t>
      </w:r>
    </w:p>
    <w:p w:rsidR="0029147D" w:rsidRPr="0029147D" w:rsidRDefault="0029147D" w:rsidP="0029147D">
      <w:pPr>
        <w:widowControl/>
        <w:jc w:val="center"/>
        <w:rPr>
          <w:rFonts w:ascii="Times New Roman" w:eastAsia="Times New Roman" w:hAnsi="Times New Roman" w:cs="Times New Roman"/>
          <w:b/>
          <w:color w:val="auto"/>
          <w:sz w:val="28"/>
          <w:szCs w:val="28"/>
          <w:lang w:bidi="ar-SA"/>
        </w:rPr>
      </w:pPr>
    </w:p>
    <w:tbl>
      <w:tblPr>
        <w:tblStyle w:val="38"/>
        <w:tblW w:w="10173" w:type="dxa"/>
        <w:tblLayout w:type="fixed"/>
        <w:tblLook w:val="04A0" w:firstRow="1" w:lastRow="0" w:firstColumn="1" w:lastColumn="0" w:noHBand="0" w:noVBand="1"/>
      </w:tblPr>
      <w:tblGrid>
        <w:gridCol w:w="1668"/>
        <w:gridCol w:w="2409"/>
        <w:gridCol w:w="993"/>
        <w:gridCol w:w="992"/>
        <w:gridCol w:w="850"/>
        <w:gridCol w:w="993"/>
        <w:gridCol w:w="1163"/>
        <w:gridCol w:w="1105"/>
      </w:tblGrid>
      <w:tr w:rsidR="0029147D" w:rsidRPr="0029147D" w:rsidTr="00F87880">
        <w:tc>
          <w:tcPr>
            <w:tcW w:w="1668" w:type="dxa"/>
            <w:vMerge w:val="restart"/>
          </w:tcPr>
          <w:p w:rsidR="0029147D" w:rsidRPr="004B71BD" w:rsidRDefault="0029147D" w:rsidP="0029147D">
            <w:pPr>
              <w:jc w:val="center"/>
              <w:rPr>
                <w:rFonts w:ascii="Times New Roman" w:eastAsia="Times New Roman" w:hAnsi="Times New Roman"/>
                <w:b/>
                <w:color w:val="auto"/>
              </w:rPr>
            </w:pPr>
            <w:r w:rsidRPr="004B71BD">
              <w:rPr>
                <w:rFonts w:ascii="Times New Roman" w:eastAsia="Times New Roman" w:hAnsi="Times New Roman"/>
                <w:b/>
                <w:color w:val="auto"/>
              </w:rPr>
              <w:t>Образовательные области</w:t>
            </w:r>
          </w:p>
        </w:tc>
        <w:tc>
          <w:tcPr>
            <w:tcW w:w="2409" w:type="dxa"/>
            <w:vMerge w:val="restart"/>
          </w:tcPr>
          <w:p w:rsidR="0029147D" w:rsidRPr="004B71BD" w:rsidRDefault="0029147D" w:rsidP="0029147D">
            <w:pPr>
              <w:jc w:val="center"/>
              <w:rPr>
                <w:rFonts w:ascii="Times New Roman" w:eastAsia="Times New Roman" w:hAnsi="Times New Roman"/>
                <w:b/>
                <w:color w:val="auto"/>
              </w:rPr>
            </w:pPr>
            <w:r w:rsidRPr="004B71BD">
              <w:rPr>
                <w:rFonts w:ascii="Times New Roman" w:eastAsia="Times New Roman" w:hAnsi="Times New Roman"/>
                <w:b/>
                <w:color w:val="auto"/>
              </w:rPr>
              <w:t>Организованная совместная деятельность с детьми</w:t>
            </w:r>
          </w:p>
        </w:tc>
        <w:tc>
          <w:tcPr>
            <w:tcW w:w="6096" w:type="dxa"/>
            <w:gridSpan w:val="6"/>
          </w:tcPr>
          <w:p w:rsidR="0029147D" w:rsidRPr="004B71BD" w:rsidRDefault="0029147D" w:rsidP="0029147D">
            <w:pPr>
              <w:jc w:val="center"/>
              <w:rPr>
                <w:rFonts w:ascii="Times New Roman" w:eastAsia="Times New Roman" w:hAnsi="Times New Roman"/>
                <w:b/>
                <w:color w:val="auto"/>
              </w:rPr>
            </w:pPr>
            <w:r w:rsidRPr="004B71BD">
              <w:rPr>
                <w:rFonts w:ascii="Times New Roman" w:eastAsia="Times New Roman" w:hAnsi="Times New Roman"/>
                <w:b/>
                <w:color w:val="auto"/>
              </w:rPr>
              <w:t>Возраст детей, количество НОД</w:t>
            </w:r>
          </w:p>
        </w:tc>
      </w:tr>
      <w:tr w:rsidR="0029147D" w:rsidRPr="0029147D" w:rsidTr="00F87880">
        <w:tc>
          <w:tcPr>
            <w:tcW w:w="1668" w:type="dxa"/>
            <w:vMerge/>
          </w:tcPr>
          <w:p w:rsidR="0029147D" w:rsidRPr="004B71BD" w:rsidRDefault="0029147D" w:rsidP="0029147D">
            <w:pPr>
              <w:jc w:val="center"/>
              <w:rPr>
                <w:rFonts w:ascii="Times New Roman" w:eastAsia="Times New Roman" w:hAnsi="Times New Roman"/>
                <w:b/>
                <w:color w:val="auto"/>
              </w:rPr>
            </w:pPr>
          </w:p>
        </w:tc>
        <w:tc>
          <w:tcPr>
            <w:tcW w:w="2409" w:type="dxa"/>
            <w:vMerge/>
          </w:tcPr>
          <w:p w:rsidR="0029147D" w:rsidRPr="004B71BD" w:rsidRDefault="0029147D" w:rsidP="0029147D">
            <w:pPr>
              <w:jc w:val="center"/>
              <w:rPr>
                <w:rFonts w:ascii="Times New Roman" w:eastAsia="Times New Roman" w:hAnsi="Times New Roman"/>
                <w:b/>
                <w:color w:val="auto"/>
              </w:rPr>
            </w:pPr>
          </w:p>
        </w:tc>
        <w:tc>
          <w:tcPr>
            <w:tcW w:w="2835" w:type="dxa"/>
            <w:gridSpan w:val="3"/>
          </w:tcPr>
          <w:p w:rsidR="0029147D" w:rsidRPr="004B71BD" w:rsidRDefault="004B71BD" w:rsidP="004B71BD">
            <w:pPr>
              <w:jc w:val="center"/>
              <w:rPr>
                <w:rFonts w:ascii="Times New Roman" w:eastAsia="Times New Roman" w:hAnsi="Times New Roman"/>
                <w:b/>
                <w:color w:val="auto"/>
              </w:rPr>
            </w:pPr>
            <w:r w:rsidRPr="004B71BD">
              <w:rPr>
                <w:rFonts w:ascii="Times New Roman" w:eastAsia="Times New Roman" w:hAnsi="Times New Roman"/>
                <w:b/>
                <w:color w:val="auto"/>
              </w:rPr>
              <w:t>5-6 лет (компенсирующей направленности</w:t>
            </w:r>
            <w:r w:rsidR="0029147D" w:rsidRPr="004B71BD">
              <w:rPr>
                <w:rFonts w:ascii="Times New Roman" w:eastAsia="Times New Roman" w:hAnsi="Times New Roman"/>
                <w:b/>
                <w:color w:val="auto"/>
              </w:rPr>
              <w:t xml:space="preserve"> для детей с ТНР)</w:t>
            </w:r>
          </w:p>
        </w:tc>
        <w:tc>
          <w:tcPr>
            <w:tcW w:w="3261" w:type="dxa"/>
            <w:gridSpan w:val="3"/>
          </w:tcPr>
          <w:p w:rsidR="0029147D" w:rsidRPr="004B71BD" w:rsidRDefault="004B71BD" w:rsidP="0029147D">
            <w:pPr>
              <w:jc w:val="center"/>
              <w:rPr>
                <w:rFonts w:ascii="Times New Roman" w:eastAsia="Times New Roman" w:hAnsi="Times New Roman"/>
                <w:b/>
                <w:color w:val="auto"/>
              </w:rPr>
            </w:pPr>
            <w:r w:rsidRPr="004B71BD">
              <w:rPr>
                <w:rFonts w:ascii="Times New Roman" w:eastAsia="Times New Roman" w:hAnsi="Times New Roman"/>
                <w:b/>
                <w:color w:val="auto"/>
              </w:rPr>
              <w:t>6-7 лет (компенсирующей направленности</w:t>
            </w:r>
            <w:r w:rsidR="0029147D" w:rsidRPr="004B71BD">
              <w:rPr>
                <w:rFonts w:ascii="Times New Roman" w:eastAsia="Times New Roman" w:hAnsi="Times New Roman"/>
                <w:b/>
                <w:color w:val="auto"/>
              </w:rPr>
              <w:t xml:space="preserve"> для детей с ТНР)</w:t>
            </w:r>
          </w:p>
        </w:tc>
      </w:tr>
      <w:tr w:rsidR="0029147D" w:rsidRPr="0029147D" w:rsidTr="00F87880">
        <w:tc>
          <w:tcPr>
            <w:tcW w:w="1668" w:type="dxa"/>
            <w:vMerge/>
          </w:tcPr>
          <w:p w:rsidR="0029147D" w:rsidRPr="0029147D" w:rsidRDefault="0029147D" w:rsidP="0029147D">
            <w:pPr>
              <w:jc w:val="center"/>
              <w:rPr>
                <w:rFonts w:ascii="Times New Roman" w:eastAsia="Times New Roman" w:hAnsi="Times New Roman"/>
                <w:b/>
                <w:color w:val="auto"/>
              </w:rPr>
            </w:pPr>
          </w:p>
        </w:tc>
        <w:tc>
          <w:tcPr>
            <w:tcW w:w="2409" w:type="dxa"/>
            <w:vMerge/>
          </w:tcPr>
          <w:p w:rsidR="0029147D" w:rsidRPr="0029147D" w:rsidRDefault="0029147D" w:rsidP="0029147D">
            <w:pPr>
              <w:jc w:val="center"/>
              <w:rPr>
                <w:rFonts w:ascii="Times New Roman" w:eastAsia="Times New Roman" w:hAnsi="Times New Roman"/>
                <w:b/>
                <w:color w:val="auto"/>
              </w:rPr>
            </w:pPr>
          </w:p>
        </w:tc>
        <w:tc>
          <w:tcPr>
            <w:tcW w:w="993" w:type="dxa"/>
          </w:tcPr>
          <w:p w:rsidR="0029147D" w:rsidRPr="0029147D" w:rsidRDefault="0029147D" w:rsidP="0029147D">
            <w:pPr>
              <w:jc w:val="center"/>
              <w:rPr>
                <w:rFonts w:ascii="Times New Roman" w:eastAsia="Times New Roman" w:hAnsi="Times New Roman"/>
                <w:color w:val="auto"/>
              </w:rPr>
            </w:pPr>
            <w:r w:rsidRPr="0029147D">
              <w:rPr>
                <w:rFonts w:ascii="Times New Roman" w:eastAsia="Times New Roman" w:hAnsi="Times New Roman"/>
                <w:color w:val="auto"/>
              </w:rPr>
              <w:t>Нед.</w:t>
            </w:r>
          </w:p>
        </w:tc>
        <w:tc>
          <w:tcPr>
            <w:tcW w:w="992" w:type="dxa"/>
          </w:tcPr>
          <w:p w:rsidR="0029147D" w:rsidRPr="0029147D" w:rsidRDefault="0029147D" w:rsidP="0029147D">
            <w:pPr>
              <w:jc w:val="center"/>
              <w:rPr>
                <w:rFonts w:ascii="Times New Roman" w:eastAsia="Times New Roman" w:hAnsi="Times New Roman"/>
                <w:color w:val="auto"/>
              </w:rPr>
            </w:pPr>
            <w:r w:rsidRPr="0029147D">
              <w:rPr>
                <w:rFonts w:ascii="Times New Roman" w:eastAsia="Times New Roman" w:hAnsi="Times New Roman"/>
                <w:color w:val="auto"/>
              </w:rPr>
              <w:t>Мес.</w:t>
            </w:r>
          </w:p>
        </w:tc>
        <w:tc>
          <w:tcPr>
            <w:tcW w:w="850" w:type="dxa"/>
          </w:tcPr>
          <w:p w:rsidR="0029147D" w:rsidRPr="0029147D" w:rsidRDefault="0029147D" w:rsidP="0029147D">
            <w:pPr>
              <w:jc w:val="center"/>
              <w:rPr>
                <w:rFonts w:ascii="Times New Roman" w:eastAsia="Times New Roman" w:hAnsi="Times New Roman"/>
                <w:color w:val="auto"/>
              </w:rPr>
            </w:pPr>
            <w:r w:rsidRPr="0029147D">
              <w:rPr>
                <w:rFonts w:ascii="Times New Roman" w:eastAsia="Times New Roman" w:hAnsi="Times New Roman"/>
                <w:color w:val="auto"/>
              </w:rPr>
              <w:t>Год</w:t>
            </w:r>
          </w:p>
        </w:tc>
        <w:tc>
          <w:tcPr>
            <w:tcW w:w="993" w:type="dxa"/>
          </w:tcPr>
          <w:p w:rsidR="0029147D" w:rsidRPr="0029147D" w:rsidRDefault="0029147D" w:rsidP="0029147D">
            <w:pPr>
              <w:jc w:val="center"/>
              <w:rPr>
                <w:rFonts w:ascii="Times New Roman" w:eastAsia="Times New Roman" w:hAnsi="Times New Roman"/>
                <w:color w:val="auto"/>
              </w:rPr>
            </w:pPr>
            <w:r w:rsidRPr="0029147D">
              <w:rPr>
                <w:rFonts w:ascii="Times New Roman" w:eastAsia="Times New Roman" w:hAnsi="Times New Roman"/>
                <w:color w:val="auto"/>
              </w:rPr>
              <w:t>Нед.</w:t>
            </w:r>
          </w:p>
        </w:tc>
        <w:tc>
          <w:tcPr>
            <w:tcW w:w="1163" w:type="dxa"/>
          </w:tcPr>
          <w:p w:rsidR="0029147D" w:rsidRPr="0029147D" w:rsidRDefault="0029147D" w:rsidP="0029147D">
            <w:pPr>
              <w:jc w:val="center"/>
              <w:rPr>
                <w:rFonts w:ascii="Times New Roman" w:eastAsia="Times New Roman" w:hAnsi="Times New Roman"/>
                <w:color w:val="auto"/>
              </w:rPr>
            </w:pPr>
            <w:r w:rsidRPr="0029147D">
              <w:rPr>
                <w:rFonts w:ascii="Times New Roman" w:eastAsia="Times New Roman" w:hAnsi="Times New Roman"/>
                <w:color w:val="auto"/>
              </w:rPr>
              <w:t>Мес.</w:t>
            </w:r>
          </w:p>
        </w:tc>
        <w:tc>
          <w:tcPr>
            <w:tcW w:w="1105" w:type="dxa"/>
          </w:tcPr>
          <w:p w:rsidR="0029147D" w:rsidRPr="0029147D" w:rsidRDefault="0029147D" w:rsidP="0029147D">
            <w:pPr>
              <w:jc w:val="center"/>
              <w:rPr>
                <w:rFonts w:ascii="Times New Roman" w:eastAsia="Times New Roman" w:hAnsi="Times New Roman"/>
                <w:color w:val="auto"/>
              </w:rPr>
            </w:pPr>
            <w:r w:rsidRPr="0029147D">
              <w:rPr>
                <w:rFonts w:ascii="Times New Roman" w:eastAsia="Times New Roman" w:hAnsi="Times New Roman"/>
                <w:color w:val="auto"/>
              </w:rPr>
              <w:t>Год</w:t>
            </w:r>
          </w:p>
        </w:tc>
      </w:tr>
      <w:tr w:rsidR="0029147D" w:rsidRPr="0029147D" w:rsidTr="00F87880">
        <w:tc>
          <w:tcPr>
            <w:tcW w:w="1668" w:type="dxa"/>
            <w:vMerge w:val="restart"/>
          </w:tcPr>
          <w:p w:rsidR="0029147D" w:rsidRPr="0029147D" w:rsidRDefault="0029147D" w:rsidP="0029147D">
            <w:pPr>
              <w:rPr>
                <w:rFonts w:ascii="Times New Roman" w:eastAsia="Times New Roman" w:hAnsi="Times New Roman"/>
                <w:color w:val="auto"/>
              </w:rPr>
            </w:pPr>
            <w:r w:rsidRPr="0029147D">
              <w:rPr>
                <w:rFonts w:ascii="Times New Roman" w:eastAsia="Times New Roman" w:hAnsi="Times New Roman"/>
                <w:color w:val="auto"/>
              </w:rPr>
              <w:t>Физическое развитие</w:t>
            </w:r>
          </w:p>
        </w:tc>
        <w:tc>
          <w:tcPr>
            <w:tcW w:w="2409" w:type="dxa"/>
          </w:tcPr>
          <w:p w:rsidR="0029147D" w:rsidRPr="0029147D" w:rsidRDefault="0029147D" w:rsidP="0029147D">
            <w:pPr>
              <w:rPr>
                <w:rFonts w:ascii="Times New Roman" w:eastAsia="Times New Roman" w:hAnsi="Times New Roman"/>
                <w:b/>
                <w:color w:val="auto"/>
              </w:rPr>
            </w:pPr>
            <w:r w:rsidRPr="0029147D">
              <w:rPr>
                <w:rFonts w:ascii="Times New Roman" w:eastAsia="Times New Roman" w:hAnsi="Times New Roman"/>
                <w:color w:val="auto"/>
              </w:rPr>
              <w:t>развитие физической культуры</w:t>
            </w:r>
          </w:p>
        </w:tc>
        <w:tc>
          <w:tcPr>
            <w:tcW w:w="993" w:type="dxa"/>
          </w:tcPr>
          <w:p w:rsidR="0029147D" w:rsidRPr="0029147D" w:rsidRDefault="0029147D" w:rsidP="0029147D">
            <w:pPr>
              <w:jc w:val="center"/>
              <w:rPr>
                <w:rFonts w:ascii="Times New Roman" w:eastAsia="Times New Roman" w:hAnsi="Times New Roman"/>
                <w:color w:val="auto"/>
              </w:rPr>
            </w:pPr>
            <w:r w:rsidRPr="0029147D">
              <w:rPr>
                <w:rFonts w:ascii="Times New Roman" w:eastAsia="Times New Roman" w:hAnsi="Times New Roman"/>
                <w:color w:val="auto"/>
              </w:rPr>
              <w:t>3</w:t>
            </w:r>
          </w:p>
        </w:tc>
        <w:tc>
          <w:tcPr>
            <w:tcW w:w="992" w:type="dxa"/>
          </w:tcPr>
          <w:p w:rsidR="0029147D" w:rsidRPr="0029147D" w:rsidRDefault="0029147D" w:rsidP="0029147D">
            <w:pPr>
              <w:jc w:val="center"/>
              <w:rPr>
                <w:rFonts w:ascii="Times New Roman" w:eastAsia="Times New Roman" w:hAnsi="Times New Roman"/>
                <w:color w:val="auto"/>
              </w:rPr>
            </w:pPr>
            <w:r w:rsidRPr="0029147D">
              <w:rPr>
                <w:rFonts w:ascii="Times New Roman" w:eastAsia="Times New Roman" w:hAnsi="Times New Roman"/>
                <w:color w:val="auto"/>
              </w:rPr>
              <w:t>12</w:t>
            </w:r>
          </w:p>
        </w:tc>
        <w:tc>
          <w:tcPr>
            <w:tcW w:w="850" w:type="dxa"/>
          </w:tcPr>
          <w:p w:rsidR="0029147D" w:rsidRPr="0029147D" w:rsidRDefault="0029147D" w:rsidP="0029147D">
            <w:pPr>
              <w:jc w:val="center"/>
              <w:rPr>
                <w:rFonts w:ascii="Times New Roman" w:eastAsia="Times New Roman" w:hAnsi="Times New Roman"/>
                <w:color w:val="auto"/>
              </w:rPr>
            </w:pPr>
            <w:r w:rsidRPr="0029147D">
              <w:rPr>
                <w:rFonts w:ascii="Times New Roman" w:eastAsia="Times New Roman" w:hAnsi="Times New Roman"/>
                <w:color w:val="auto"/>
              </w:rPr>
              <w:t>108</w:t>
            </w:r>
          </w:p>
        </w:tc>
        <w:tc>
          <w:tcPr>
            <w:tcW w:w="993" w:type="dxa"/>
          </w:tcPr>
          <w:p w:rsidR="0029147D" w:rsidRPr="0029147D" w:rsidRDefault="0029147D" w:rsidP="0029147D">
            <w:pPr>
              <w:jc w:val="center"/>
              <w:rPr>
                <w:rFonts w:ascii="Times New Roman" w:eastAsia="Times New Roman" w:hAnsi="Times New Roman"/>
                <w:color w:val="auto"/>
              </w:rPr>
            </w:pPr>
            <w:r w:rsidRPr="0029147D">
              <w:rPr>
                <w:rFonts w:ascii="Times New Roman" w:eastAsia="Times New Roman" w:hAnsi="Times New Roman"/>
                <w:color w:val="auto"/>
              </w:rPr>
              <w:t>3</w:t>
            </w:r>
          </w:p>
        </w:tc>
        <w:tc>
          <w:tcPr>
            <w:tcW w:w="1163" w:type="dxa"/>
          </w:tcPr>
          <w:p w:rsidR="0029147D" w:rsidRPr="0029147D" w:rsidRDefault="0029147D" w:rsidP="0029147D">
            <w:pPr>
              <w:jc w:val="center"/>
              <w:rPr>
                <w:rFonts w:ascii="Times New Roman" w:eastAsia="Times New Roman" w:hAnsi="Times New Roman"/>
                <w:color w:val="auto"/>
              </w:rPr>
            </w:pPr>
            <w:r w:rsidRPr="0029147D">
              <w:rPr>
                <w:rFonts w:ascii="Times New Roman" w:eastAsia="Times New Roman" w:hAnsi="Times New Roman"/>
                <w:color w:val="auto"/>
              </w:rPr>
              <w:t>12</w:t>
            </w:r>
          </w:p>
        </w:tc>
        <w:tc>
          <w:tcPr>
            <w:tcW w:w="1105" w:type="dxa"/>
          </w:tcPr>
          <w:p w:rsidR="0029147D" w:rsidRPr="0029147D" w:rsidRDefault="0029147D" w:rsidP="0029147D">
            <w:pPr>
              <w:jc w:val="center"/>
              <w:rPr>
                <w:rFonts w:ascii="Times New Roman" w:eastAsia="Times New Roman" w:hAnsi="Times New Roman"/>
                <w:color w:val="auto"/>
              </w:rPr>
            </w:pPr>
            <w:r w:rsidRPr="0029147D">
              <w:rPr>
                <w:rFonts w:ascii="Times New Roman" w:eastAsia="Times New Roman" w:hAnsi="Times New Roman"/>
                <w:color w:val="auto"/>
              </w:rPr>
              <w:t>108</w:t>
            </w:r>
          </w:p>
        </w:tc>
      </w:tr>
      <w:tr w:rsidR="0029147D" w:rsidRPr="0029147D" w:rsidTr="00F87880">
        <w:tc>
          <w:tcPr>
            <w:tcW w:w="1668" w:type="dxa"/>
            <w:vMerge/>
          </w:tcPr>
          <w:p w:rsidR="0029147D" w:rsidRPr="0029147D" w:rsidRDefault="0029147D" w:rsidP="0029147D">
            <w:pPr>
              <w:rPr>
                <w:rFonts w:ascii="Times New Roman" w:eastAsia="Times New Roman" w:hAnsi="Times New Roman"/>
                <w:b/>
                <w:color w:val="auto"/>
              </w:rPr>
            </w:pPr>
          </w:p>
        </w:tc>
        <w:tc>
          <w:tcPr>
            <w:tcW w:w="2409" w:type="dxa"/>
          </w:tcPr>
          <w:p w:rsidR="0029147D" w:rsidRPr="0029147D" w:rsidRDefault="0029147D" w:rsidP="0029147D">
            <w:pPr>
              <w:rPr>
                <w:rFonts w:ascii="Times New Roman" w:eastAsia="Times New Roman" w:hAnsi="Times New Roman"/>
                <w:b/>
                <w:color w:val="auto"/>
              </w:rPr>
            </w:pPr>
            <w:r w:rsidRPr="0029147D">
              <w:rPr>
                <w:rFonts w:ascii="Times New Roman" w:eastAsia="Times New Roman" w:hAnsi="Times New Roman"/>
                <w:color w:val="auto"/>
              </w:rPr>
              <w:t>ЗОЖ</w:t>
            </w:r>
          </w:p>
        </w:tc>
        <w:tc>
          <w:tcPr>
            <w:tcW w:w="6096" w:type="dxa"/>
            <w:gridSpan w:val="6"/>
          </w:tcPr>
          <w:p w:rsidR="0029147D" w:rsidRPr="0029147D" w:rsidRDefault="0029147D" w:rsidP="0029147D">
            <w:pPr>
              <w:jc w:val="center"/>
              <w:rPr>
                <w:rFonts w:ascii="Times New Roman" w:eastAsia="Times New Roman" w:hAnsi="Times New Roman"/>
                <w:b/>
                <w:color w:val="auto"/>
              </w:rPr>
            </w:pPr>
            <w:r w:rsidRPr="0029147D">
              <w:rPr>
                <w:rFonts w:ascii="Times New Roman" w:eastAsia="Times New Roman" w:hAnsi="Times New Roman"/>
                <w:color w:val="auto"/>
              </w:rPr>
              <w:t>в ходе режимных моментов и через интеграцию с другими образовательными областями</w:t>
            </w:r>
          </w:p>
        </w:tc>
      </w:tr>
      <w:tr w:rsidR="0029147D" w:rsidRPr="0029147D" w:rsidTr="00F87880">
        <w:tc>
          <w:tcPr>
            <w:tcW w:w="1668" w:type="dxa"/>
            <w:vMerge w:val="restart"/>
          </w:tcPr>
          <w:p w:rsidR="0029147D" w:rsidRPr="0029147D" w:rsidRDefault="0029147D" w:rsidP="0029147D">
            <w:pPr>
              <w:rPr>
                <w:rFonts w:ascii="Times New Roman" w:eastAsia="Times New Roman" w:hAnsi="Times New Roman"/>
                <w:b/>
                <w:color w:val="auto"/>
              </w:rPr>
            </w:pPr>
            <w:r w:rsidRPr="0029147D">
              <w:rPr>
                <w:rFonts w:ascii="Times New Roman" w:eastAsia="Times New Roman" w:hAnsi="Times New Roman"/>
                <w:color w:val="auto"/>
              </w:rPr>
              <w:t>Социально-коммуникативное развитие</w:t>
            </w:r>
          </w:p>
        </w:tc>
        <w:tc>
          <w:tcPr>
            <w:tcW w:w="2409" w:type="dxa"/>
            <w:vMerge w:val="restart"/>
          </w:tcPr>
          <w:p w:rsidR="0029147D" w:rsidRPr="0029147D" w:rsidRDefault="0029147D" w:rsidP="0029147D">
            <w:pPr>
              <w:rPr>
                <w:rFonts w:ascii="Times New Roman" w:eastAsia="Times New Roman" w:hAnsi="Times New Roman"/>
                <w:b/>
                <w:color w:val="auto"/>
              </w:rPr>
            </w:pPr>
            <w:r w:rsidRPr="0029147D">
              <w:rPr>
                <w:rFonts w:ascii="Times New Roman" w:eastAsia="Times New Roman" w:hAnsi="Times New Roman"/>
                <w:color w:val="auto"/>
              </w:rPr>
              <w:t>приобщение к разным видам социальной культуры</w:t>
            </w:r>
          </w:p>
        </w:tc>
        <w:tc>
          <w:tcPr>
            <w:tcW w:w="993" w:type="dxa"/>
          </w:tcPr>
          <w:p w:rsidR="0029147D" w:rsidRPr="0029147D" w:rsidRDefault="0029147D" w:rsidP="0029147D">
            <w:pPr>
              <w:jc w:val="center"/>
              <w:rPr>
                <w:rFonts w:ascii="Times New Roman" w:eastAsia="Times New Roman" w:hAnsi="Times New Roman"/>
                <w:color w:val="auto"/>
              </w:rPr>
            </w:pPr>
          </w:p>
        </w:tc>
        <w:tc>
          <w:tcPr>
            <w:tcW w:w="992" w:type="dxa"/>
          </w:tcPr>
          <w:p w:rsidR="0029147D" w:rsidRPr="0029147D" w:rsidRDefault="0029147D" w:rsidP="0029147D">
            <w:pPr>
              <w:jc w:val="center"/>
              <w:rPr>
                <w:rFonts w:ascii="Times New Roman" w:eastAsia="Times New Roman" w:hAnsi="Times New Roman"/>
                <w:color w:val="auto"/>
              </w:rPr>
            </w:pPr>
          </w:p>
        </w:tc>
        <w:tc>
          <w:tcPr>
            <w:tcW w:w="850" w:type="dxa"/>
          </w:tcPr>
          <w:p w:rsidR="0029147D" w:rsidRPr="0029147D" w:rsidRDefault="0029147D" w:rsidP="0029147D">
            <w:pPr>
              <w:jc w:val="center"/>
              <w:rPr>
                <w:rFonts w:ascii="Times New Roman" w:eastAsia="Times New Roman" w:hAnsi="Times New Roman"/>
                <w:color w:val="auto"/>
              </w:rPr>
            </w:pPr>
          </w:p>
        </w:tc>
        <w:tc>
          <w:tcPr>
            <w:tcW w:w="3261" w:type="dxa"/>
            <w:gridSpan w:val="3"/>
          </w:tcPr>
          <w:p w:rsidR="0029147D" w:rsidRPr="0029147D" w:rsidRDefault="0029147D" w:rsidP="0029147D">
            <w:pPr>
              <w:jc w:val="center"/>
              <w:rPr>
                <w:rFonts w:ascii="Times New Roman" w:eastAsia="Times New Roman" w:hAnsi="Times New Roman"/>
                <w:b/>
                <w:color w:val="auto"/>
              </w:rPr>
            </w:pPr>
          </w:p>
        </w:tc>
      </w:tr>
      <w:tr w:rsidR="0029147D" w:rsidRPr="0029147D" w:rsidTr="00F87880">
        <w:tc>
          <w:tcPr>
            <w:tcW w:w="1668" w:type="dxa"/>
            <w:vMerge/>
          </w:tcPr>
          <w:p w:rsidR="0029147D" w:rsidRPr="0029147D" w:rsidRDefault="0029147D" w:rsidP="0029147D">
            <w:pPr>
              <w:rPr>
                <w:rFonts w:ascii="Times New Roman" w:eastAsia="Times New Roman" w:hAnsi="Times New Roman"/>
                <w:b/>
                <w:color w:val="auto"/>
              </w:rPr>
            </w:pPr>
          </w:p>
        </w:tc>
        <w:tc>
          <w:tcPr>
            <w:tcW w:w="2409" w:type="dxa"/>
            <w:vMerge/>
          </w:tcPr>
          <w:p w:rsidR="0029147D" w:rsidRPr="0029147D" w:rsidRDefault="0029147D" w:rsidP="0029147D">
            <w:pPr>
              <w:rPr>
                <w:rFonts w:ascii="Times New Roman" w:eastAsia="Times New Roman" w:hAnsi="Times New Roman"/>
                <w:b/>
                <w:color w:val="auto"/>
              </w:rPr>
            </w:pPr>
          </w:p>
        </w:tc>
        <w:tc>
          <w:tcPr>
            <w:tcW w:w="993" w:type="dxa"/>
          </w:tcPr>
          <w:p w:rsidR="0029147D" w:rsidRPr="0029147D" w:rsidRDefault="0029147D" w:rsidP="0029147D">
            <w:pPr>
              <w:rPr>
                <w:rFonts w:ascii="Times New Roman" w:eastAsia="Times New Roman" w:hAnsi="Times New Roman"/>
                <w:color w:val="auto"/>
              </w:rPr>
            </w:pPr>
            <w:r w:rsidRPr="0029147D">
              <w:rPr>
                <w:rFonts w:ascii="Times New Roman" w:eastAsia="Times New Roman" w:hAnsi="Times New Roman"/>
                <w:color w:val="auto"/>
              </w:rPr>
              <w:t>1</w:t>
            </w:r>
          </w:p>
        </w:tc>
        <w:tc>
          <w:tcPr>
            <w:tcW w:w="992" w:type="dxa"/>
          </w:tcPr>
          <w:p w:rsidR="0029147D" w:rsidRPr="0029147D" w:rsidRDefault="0029147D" w:rsidP="0029147D">
            <w:pPr>
              <w:rPr>
                <w:rFonts w:ascii="Times New Roman" w:eastAsia="Times New Roman" w:hAnsi="Times New Roman"/>
                <w:color w:val="auto"/>
              </w:rPr>
            </w:pPr>
            <w:r w:rsidRPr="0029147D">
              <w:rPr>
                <w:rFonts w:ascii="Times New Roman" w:eastAsia="Times New Roman" w:hAnsi="Times New Roman"/>
                <w:color w:val="auto"/>
              </w:rPr>
              <w:t>4</w:t>
            </w:r>
          </w:p>
        </w:tc>
        <w:tc>
          <w:tcPr>
            <w:tcW w:w="850" w:type="dxa"/>
          </w:tcPr>
          <w:p w:rsidR="0029147D" w:rsidRPr="0029147D" w:rsidRDefault="0029147D" w:rsidP="0029147D">
            <w:pPr>
              <w:rPr>
                <w:rFonts w:ascii="Times New Roman" w:eastAsia="Times New Roman" w:hAnsi="Times New Roman"/>
                <w:color w:val="auto"/>
              </w:rPr>
            </w:pPr>
            <w:r w:rsidRPr="0029147D">
              <w:rPr>
                <w:rFonts w:ascii="Times New Roman" w:eastAsia="Times New Roman" w:hAnsi="Times New Roman"/>
                <w:color w:val="auto"/>
              </w:rPr>
              <w:t>36</w:t>
            </w:r>
          </w:p>
        </w:tc>
        <w:tc>
          <w:tcPr>
            <w:tcW w:w="993" w:type="dxa"/>
          </w:tcPr>
          <w:p w:rsidR="0029147D" w:rsidRPr="0029147D" w:rsidRDefault="0029147D" w:rsidP="0029147D">
            <w:pPr>
              <w:rPr>
                <w:rFonts w:ascii="Times New Roman" w:eastAsia="Times New Roman" w:hAnsi="Times New Roman"/>
                <w:color w:val="auto"/>
              </w:rPr>
            </w:pPr>
            <w:r w:rsidRPr="0029147D">
              <w:rPr>
                <w:rFonts w:ascii="Times New Roman" w:eastAsia="Times New Roman" w:hAnsi="Times New Roman"/>
                <w:color w:val="auto"/>
              </w:rPr>
              <w:t>1</w:t>
            </w:r>
          </w:p>
        </w:tc>
        <w:tc>
          <w:tcPr>
            <w:tcW w:w="1163" w:type="dxa"/>
          </w:tcPr>
          <w:p w:rsidR="0029147D" w:rsidRPr="0029147D" w:rsidRDefault="0029147D" w:rsidP="0029147D">
            <w:pPr>
              <w:rPr>
                <w:rFonts w:ascii="Times New Roman" w:eastAsia="Times New Roman" w:hAnsi="Times New Roman"/>
                <w:color w:val="auto"/>
              </w:rPr>
            </w:pPr>
            <w:r w:rsidRPr="0029147D">
              <w:rPr>
                <w:rFonts w:ascii="Times New Roman" w:eastAsia="Times New Roman" w:hAnsi="Times New Roman"/>
                <w:color w:val="auto"/>
              </w:rPr>
              <w:t>4</w:t>
            </w:r>
          </w:p>
        </w:tc>
        <w:tc>
          <w:tcPr>
            <w:tcW w:w="1105" w:type="dxa"/>
          </w:tcPr>
          <w:p w:rsidR="0029147D" w:rsidRPr="0029147D" w:rsidRDefault="0029147D" w:rsidP="0029147D">
            <w:pPr>
              <w:rPr>
                <w:rFonts w:ascii="Times New Roman" w:eastAsia="Times New Roman" w:hAnsi="Times New Roman"/>
                <w:color w:val="auto"/>
              </w:rPr>
            </w:pPr>
            <w:r w:rsidRPr="0029147D">
              <w:rPr>
                <w:rFonts w:ascii="Times New Roman" w:eastAsia="Times New Roman" w:hAnsi="Times New Roman"/>
                <w:color w:val="auto"/>
              </w:rPr>
              <w:t>36</w:t>
            </w:r>
          </w:p>
        </w:tc>
      </w:tr>
      <w:tr w:rsidR="0029147D" w:rsidRPr="0029147D" w:rsidTr="00F87880">
        <w:tc>
          <w:tcPr>
            <w:tcW w:w="1668" w:type="dxa"/>
            <w:vMerge/>
          </w:tcPr>
          <w:p w:rsidR="0029147D" w:rsidRPr="0029147D" w:rsidRDefault="0029147D" w:rsidP="0029147D">
            <w:pPr>
              <w:jc w:val="center"/>
              <w:rPr>
                <w:rFonts w:ascii="Times New Roman" w:eastAsia="Times New Roman" w:hAnsi="Times New Roman"/>
                <w:b/>
                <w:color w:val="auto"/>
              </w:rPr>
            </w:pPr>
          </w:p>
        </w:tc>
        <w:tc>
          <w:tcPr>
            <w:tcW w:w="2409" w:type="dxa"/>
          </w:tcPr>
          <w:p w:rsidR="0029147D" w:rsidRPr="0029147D" w:rsidRDefault="0029147D" w:rsidP="0029147D">
            <w:pPr>
              <w:rPr>
                <w:rFonts w:ascii="Times New Roman" w:eastAsia="Times New Roman" w:hAnsi="Times New Roman"/>
                <w:b/>
                <w:color w:val="auto"/>
              </w:rPr>
            </w:pPr>
            <w:r w:rsidRPr="0029147D">
              <w:rPr>
                <w:rFonts w:ascii="Times New Roman" w:eastAsia="Times New Roman" w:hAnsi="Times New Roman"/>
                <w:color w:val="auto"/>
              </w:rPr>
              <w:t>трудовое воспитание</w:t>
            </w:r>
          </w:p>
        </w:tc>
        <w:tc>
          <w:tcPr>
            <w:tcW w:w="6096" w:type="dxa"/>
            <w:gridSpan w:val="6"/>
          </w:tcPr>
          <w:p w:rsidR="0029147D" w:rsidRPr="0029147D" w:rsidRDefault="0029147D" w:rsidP="0029147D">
            <w:pPr>
              <w:jc w:val="center"/>
              <w:rPr>
                <w:rFonts w:ascii="Times New Roman" w:eastAsia="Times New Roman" w:hAnsi="Times New Roman"/>
                <w:b/>
                <w:color w:val="auto"/>
              </w:rPr>
            </w:pPr>
            <w:r w:rsidRPr="0029147D">
              <w:rPr>
                <w:rFonts w:ascii="Times New Roman" w:eastAsia="Times New Roman" w:hAnsi="Times New Roman"/>
                <w:color w:val="auto"/>
              </w:rPr>
              <w:t>в ходе режимных моментов и через интеграцию с другими образовательными областями</w:t>
            </w:r>
          </w:p>
        </w:tc>
      </w:tr>
      <w:tr w:rsidR="0029147D" w:rsidRPr="0029147D" w:rsidTr="00F87880">
        <w:tc>
          <w:tcPr>
            <w:tcW w:w="1668" w:type="dxa"/>
            <w:vMerge w:val="restart"/>
          </w:tcPr>
          <w:p w:rsidR="0029147D" w:rsidRPr="0029147D" w:rsidRDefault="0029147D" w:rsidP="0029147D">
            <w:pPr>
              <w:rPr>
                <w:rFonts w:ascii="Times New Roman" w:eastAsia="Times New Roman" w:hAnsi="Times New Roman"/>
                <w:b/>
                <w:color w:val="auto"/>
              </w:rPr>
            </w:pPr>
            <w:r w:rsidRPr="0029147D">
              <w:rPr>
                <w:rFonts w:ascii="Times New Roman" w:eastAsia="Times New Roman" w:hAnsi="Times New Roman"/>
                <w:color w:val="auto"/>
              </w:rPr>
              <w:t>Познавательное развитие</w:t>
            </w:r>
          </w:p>
        </w:tc>
        <w:tc>
          <w:tcPr>
            <w:tcW w:w="2409" w:type="dxa"/>
          </w:tcPr>
          <w:p w:rsidR="0029147D" w:rsidRPr="0029147D" w:rsidRDefault="0029147D" w:rsidP="0029147D">
            <w:pPr>
              <w:rPr>
                <w:rFonts w:ascii="Times New Roman" w:eastAsia="Times New Roman" w:hAnsi="Times New Roman"/>
                <w:b/>
                <w:color w:val="auto"/>
              </w:rPr>
            </w:pPr>
            <w:r w:rsidRPr="0029147D">
              <w:rPr>
                <w:rFonts w:ascii="Times New Roman" w:eastAsia="Times New Roman" w:hAnsi="Times New Roman"/>
                <w:color w:val="auto"/>
              </w:rPr>
              <w:t>ознакомление с окружающим</w:t>
            </w:r>
            <w:r w:rsidR="004B71BD">
              <w:rPr>
                <w:rFonts w:ascii="Times New Roman" w:eastAsia="Times New Roman" w:hAnsi="Times New Roman"/>
                <w:color w:val="auto"/>
              </w:rPr>
              <w:t xml:space="preserve"> миром</w:t>
            </w:r>
          </w:p>
        </w:tc>
        <w:tc>
          <w:tcPr>
            <w:tcW w:w="993" w:type="dxa"/>
          </w:tcPr>
          <w:p w:rsidR="0029147D" w:rsidRPr="0029147D" w:rsidRDefault="0029147D" w:rsidP="0029147D">
            <w:pPr>
              <w:rPr>
                <w:rFonts w:ascii="Times New Roman" w:eastAsia="Times New Roman" w:hAnsi="Times New Roman"/>
                <w:color w:val="auto"/>
              </w:rPr>
            </w:pPr>
            <w:r w:rsidRPr="0029147D">
              <w:rPr>
                <w:rFonts w:ascii="Times New Roman" w:eastAsia="Times New Roman" w:hAnsi="Times New Roman"/>
                <w:color w:val="auto"/>
              </w:rPr>
              <w:t>1</w:t>
            </w:r>
          </w:p>
        </w:tc>
        <w:tc>
          <w:tcPr>
            <w:tcW w:w="992" w:type="dxa"/>
          </w:tcPr>
          <w:p w:rsidR="0029147D" w:rsidRPr="0029147D" w:rsidRDefault="0029147D" w:rsidP="0029147D">
            <w:pPr>
              <w:rPr>
                <w:rFonts w:ascii="Times New Roman" w:eastAsia="Times New Roman" w:hAnsi="Times New Roman"/>
                <w:color w:val="auto"/>
              </w:rPr>
            </w:pPr>
            <w:r w:rsidRPr="0029147D">
              <w:rPr>
                <w:rFonts w:ascii="Times New Roman" w:eastAsia="Times New Roman" w:hAnsi="Times New Roman"/>
                <w:color w:val="auto"/>
              </w:rPr>
              <w:t>4</w:t>
            </w:r>
          </w:p>
        </w:tc>
        <w:tc>
          <w:tcPr>
            <w:tcW w:w="850" w:type="dxa"/>
          </w:tcPr>
          <w:p w:rsidR="0029147D" w:rsidRPr="0029147D" w:rsidRDefault="0029147D" w:rsidP="0029147D">
            <w:pPr>
              <w:rPr>
                <w:rFonts w:ascii="Times New Roman" w:eastAsia="Times New Roman" w:hAnsi="Times New Roman"/>
                <w:color w:val="auto"/>
              </w:rPr>
            </w:pPr>
            <w:r w:rsidRPr="0029147D">
              <w:rPr>
                <w:rFonts w:ascii="Times New Roman" w:eastAsia="Times New Roman" w:hAnsi="Times New Roman"/>
                <w:color w:val="auto"/>
              </w:rPr>
              <w:t>36</w:t>
            </w:r>
          </w:p>
        </w:tc>
        <w:tc>
          <w:tcPr>
            <w:tcW w:w="993" w:type="dxa"/>
          </w:tcPr>
          <w:p w:rsidR="0029147D" w:rsidRPr="0029147D" w:rsidRDefault="0029147D" w:rsidP="0029147D">
            <w:pPr>
              <w:rPr>
                <w:rFonts w:ascii="Times New Roman" w:eastAsia="Times New Roman" w:hAnsi="Times New Roman"/>
                <w:color w:val="auto"/>
              </w:rPr>
            </w:pPr>
            <w:r w:rsidRPr="0029147D">
              <w:rPr>
                <w:rFonts w:ascii="Times New Roman" w:eastAsia="Times New Roman" w:hAnsi="Times New Roman"/>
                <w:color w:val="auto"/>
              </w:rPr>
              <w:t>1</w:t>
            </w:r>
          </w:p>
        </w:tc>
        <w:tc>
          <w:tcPr>
            <w:tcW w:w="1163" w:type="dxa"/>
          </w:tcPr>
          <w:p w:rsidR="0029147D" w:rsidRPr="0029147D" w:rsidRDefault="0029147D" w:rsidP="0029147D">
            <w:pPr>
              <w:rPr>
                <w:rFonts w:ascii="Times New Roman" w:eastAsia="Times New Roman" w:hAnsi="Times New Roman"/>
                <w:color w:val="auto"/>
              </w:rPr>
            </w:pPr>
            <w:r w:rsidRPr="0029147D">
              <w:rPr>
                <w:rFonts w:ascii="Times New Roman" w:eastAsia="Times New Roman" w:hAnsi="Times New Roman"/>
                <w:color w:val="auto"/>
              </w:rPr>
              <w:t>4</w:t>
            </w:r>
          </w:p>
        </w:tc>
        <w:tc>
          <w:tcPr>
            <w:tcW w:w="1105" w:type="dxa"/>
          </w:tcPr>
          <w:p w:rsidR="0029147D" w:rsidRPr="0029147D" w:rsidRDefault="0029147D" w:rsidP="0029147D">
            <w:pPr>
              <w:rPr>
                <w:rFonts w:ascii="Times New Roman" w:eastAsia="Times New Roman" w:hAnsi="Times New Roman"/>
                <w:color w:val="auto"/>
              </w:rPr>
            </w:pPr>
            <w:r w:rsidRPr="0029147D">
              <w:rPr>
                <w:rFonts w:ascii="Times New Roman" w:eastAsia="Times New Roman" w:hAnsi="Times New Roman"/>
                <w:color w:val="auto"/>
              </w:rPr>
              <w:t>36</w:t>
            </w:r>
          </w:p>
        </w:tc>
      </w:tr>
      <w:tr w:rsidR="0029147D" w:rsidRPr="0029147D" w:rsidTr="00F87880">
        <w:tc>
          <w:tcPr>
            <w:tcW w:w="1668" w:type="dxa"/>
            <w:vMerge/>
          </w:tcPr>
          <w:p w:rsidR="0029147D" w:rsidRPr="0029147D" w:rsidRDefault="0029147D" w:rsidP="0029147D">
            <w:pPr>
              <w:jc w:val="center"/>
              <w:rPr>
                <w:rFonts w:ascii="Times New Roman" w:eastAsia="Times New Roman" w:hAnsi="Times New Roman"/>
                <w:b/>
                <w:color w:val="auto"/>
              </w:rPr>
            </w:pPr>
          </w:p>
        </w:tc>
        <w:tc>
          <w:tcPr>
            <w:tcW w:w="2409" w:type="dxa"/>
          </w:tcPr>
          <w:p w:rsidR="0029147D" w:rsidRPr="0029147D" w:rsidRDefault="0029147D" w:rsidP="0029147D">
            <w:pPr>
              <w:rPr>
                <w:rFonts w:ascii="Times New Roman" w:eastAsia="Times New Roman" w:hAnsi="Times New Roman"/>
                <w:color w:val="auto"/>
              </w:rPr>
            </w:pPr>
            <w:r w:rsidRPr="0029147D">
              <w:rPr>
                <w:rFonts w:ascii="Times New Roman" w:eastAsia="Times New Roman" w:hAnsi="Times New Roman"/>
                <w:color w:val="auto"/>
              </w:rPr>
              <w:t>формирование элементарных математических представлений</w:t>
            </w:r>
          </w:p>
        </w:tc>
        <w:tc>
          <w:tcPr>
            <w:tcW w:w="993" w:type="dxa"/>
          </w:tcPr>
          <w:p w:rsidR="0029147D" w:rsidRPr="0029147D" w:rsidRDefault="0029147D" w:rsidP="0029147D">
            <w:pPr>
              <w:rPr>
                <w:rFonts w:ascii="Times New Roman" w:eastAsia="Times New Roman" w:hAnsi="Times New Roman"/>
                <w:color w:val="auto"/>
              </w:rPr>
            </w:pPr>
            <w:r w:rsidRPr="0029147D">
              <w:rPr>
                <w:rFonts w:ascii="Times New Roman" w:eastAsia="Times New Roman" w:hAnsi="Times New Roman"/>
                <w:color w:val="auto"/>
              </w:rPr>
              <w:t>1</w:t>
            </w:r>
          </w:p>
        </w:tc>
        <w:tc>
          <w:tcPr>
            <w:tcW w:w="992" w:type="dxa"/>
          </w:tcPr>
          <w:p w:rsidR="0029147D" w:rsidRPr="0029147D" w:rsidRDefault="0029147D" w:rsidP="0029147D">
            <w:pPr>
              <w:rPr>
                <w:rFonts w:ascii="Times New Roman" w:eastAsia="Times New Roman" w:hAnsi="Times New Roman"/>
                <w:color w:val="auto"/>
              </w:rPr>
            </w:pPr>
            <w:r w:rsidRPr="0029147D">
              <w:rPr>
                <w:rFonts w:ascii="Times New Roman" w:eastAsia="Times New Roman" w:hAnsi="Times New Roman"/>
                <w:color w:val="auto"/>
              </w:rPr>
              <w:t>4</w:t>
            </w:r>
          </w:p>
        </w:tc>
        <w:tc>
          <w:tcPr>
            <w:tcW w:w="850" w:type="dxa"/>
          </w:tcPr>
          <w:p w:rsidR="0029147D" w:rsidRPr="0029147D" w:rsidRDefault="0029147D" w:rsidP="0029147D">
            <w:pPr>
              <w:rPr>
                <w:rFonts w:ascii="Times New Roman" w:eastAsia="Times New Roman" w:hAnsi="Times New Roman"/>
                <w:color w:val="auto"/>
              </w:rPr>
            </w:pPr>
            <w:r w:rsidRPr="0029147D">
              <w:rPr>
                <w:rFonts w:ascii="Times New Roman" w:eastAsia="Times New Roman" w:hAnsi="Times New Roman"/>
                <w:color w:val="auto"/>
              </w:rPr>
              <w:t>36</w:t>
            </w:r>
          </w:p>
        </w:tc>
        <w:tc>
          <w:tcPr>
            <w:tcW w:w="993" w:type="dxa"/>
          </w:tcPr>
          <w:p w:rsidR="0029147D" w:rsidRPr="0029147D" w:rsidRDefault="0029147D" w:rsidP="0029147D">
            <w:pPr>
              <w:rPr>
                <w:rFonts w:ascii="Times New Roman" w:eastAsia="Times New Roman" w:hAnsi="Times New Roman"/>
                <w:color w:val="auto"/>
              </w:rPr>
            </w:pPr>
            <w:r w:rsidRPr="0029147D">
              <w:rPr>
                <w:rFonts w:ascii="Times New Roman" w:eastAsia="Times New Roman" w:hAnsi="Times New Roman"/>
                <w:color w:val="auto"/>
              </w:rPr>
              <w:t>1</w:t>
            </w:r>
          </w:p>
        </w:tc>
        <w:tc>
          <w:tcPr>
            <w:tcW w:w="1163" w:type="dxa"/>
          </w:tcPr>
          <w:p w:rsidR="0029147D" w:rsidRPr="0029147D" w:rsidRDefault="0029147D" w:rsidP="0029147D">
            <w:pPr>
              <w:rPr>
                <w:rFonts w:ascii="Times New Roman" w:eastAsia="Times New Roman" w:hAnsi="Times New Roman"/>
                <w:color w:val="auto"/>
              </w:rPr>
            </w:pPr>
            <w:r w:rsidRPr="0029147D">
              <w:rPr>
                <w:rFonts w:ascii="Times New Roman" w:eastAsia="Times New Roman" w:hAnsi="Times New Roman"/>
                <w:color w:val="auto"/>
              </w:rPr>
              <w:t>4</w:t>
            </w:r>
          </w:p>
        </w:tc>
        <w:tc>
          <w:tcPr>
            <w:tcW w:w="1105" w:type="dxa"/>
          </w:tcPr>
          <w:p w:rsidR="0029147D" w:rsidRPr="0029147D" w:rsidRDefault="0029147D" w:rsidP="0029147D">
            <w:pPr>
              <w:rPr>
                <w:rFonts w:ascii="Times New Roman" w:eastAsia="Times New Roman" w:hAnsi="Times New Roman"/>
                <w:color w:val="auto"/>
              </w:rPr>
            </w:pPr>
            <w:r w:rsidRPr="0029147D">
              <w:rPr>
                <w:rFonts w:ascii="Times New Roman" w:eastAsia="Times New Roman" w:hAnsi="Times New Roman"/>
                <w:color w:val="auto"/>
              </w:rPr>
              <w:t>36</w:t>
            </w:r>
          </w:p>
        </w:tc>
      </w:tr>
      <w:tr w:rsidR="004B71BD" w:rsidRPr="0029147D" w:rsidTr="00170FB4">
        <w:tc>
          <w:tcPr>
            <w:tcW w:w="1668" w:type="dxa"/>
            <w:vMerge/>
          </w:tcPr>
          <w:p w:rsidR="004B71BD" w:rsidRPr="0029147D" w:rsidRDefault="004B71BD" w:rsidP="0029147D">
            <w:pPr>
              <w:jc w:val="center"/>
              <w:rPr>
                <w:rFonts w:ascii="Times New Roman" w:eastAsia="Times New Roman" w:hAnsi="Times New Roman"/>
                <w:b/>
                <w:color w:val="auto"/>
              </w:rPr>
            </w:pPr>
          </w:p>
        </w:tc>
        <w:tc>
          <w:tcPr>
            <w:tcW w:w="2409" w:type="dxa"/>
          </w:tcPr>
          <w:p w:rsidR="004B71BD" w:rsidRPr="0029147D" w:rsidRDefault="004B71BD" w:rsidP="0029147D">
            <w:pPr>
              <w:rPr>
                <w:rFonts w:ascii="Times New Roman" w:eastAsia="Times New Roman" w:hAnsi="Times New Roman"/>
                <w:color w:val="auto"/>
              </w:rPr>
            </w:pPr>
            <w:r w:rsidRPr="0029147D">
              <w:rPr>
                <w:rFonts w:ascii="Times New Roman" w:eastAsia="Times New Roman" w:hAnsi="Times New Roman"/>
                <w:color w:val="auto"/>
              </w:rPr>
              <w:t>конструирование</w:t>
            </w:r>
          </w:p>
        </w:tc>
        <w:tc>
          <w:tcPr>
            <w:tcW w:w="6096" w:type="dxa"/>
            <w:gridSpan w:val="6"/>
          </w:tcPr>
          <w:p w:rsidR="004B71BD" w:rsidRPr="0029147D" w:rsidRDefault="004B71BD" w:rsidP="004B71BD">
            <w:pPr>
              <w:jc w:val="center"/>
              <w:rPr>
                <w:rFonts w:ascii="Times New Roman" w:eastAsia="Times New Roman" w:hAnsi="Times New Roman"/>
                <w:color w:val="auto"/>
              </w:rPr>
            </w:pPr>
            <w:r w:rsidRPr="0029147D">
              <w:rPr>
                <w:rFonts w:ascii="Times New Roman" w:eastAsia="Times New Roman" w:hAnsi="Times New Roman"/>
                <w:color w:val="auto"/>
              </w:rPr>
              <w:t>в ходе режимных моментов и через интеграцию с другими образовательными областями</w:t>
            </w:r>
          </w:p>
        </w:tc>
      </w:tr>
      <w:tr w:rsidR="0029147D" w:rsidRPr="0029147D" w:rsidTr="00F87880">
        <w:tc>
          <w:tcPr>
            <w:tcW w:w="1668" w:type="dxa"/>
            <w:vMerge w:val="restart"/>
          </w:tcPr>
          <w:p w:rsidR="0029147D" w:rsidRPr="0029147D" w:rsidRDefault="0029147D" w:rsidP="0029147D">
            <w:pPr>
              <w:rPr>
                <w:rFonts w:ascii="Times New Roman" w:eastAsia="Times New Roman" w:hAnsi="Times New Roman"/>
                <w:b/>
                <w:color w:val="auto"/>
              </w:rPr>
            </w:pPr>
            <w:r w:rsidRPr="0029147D">
              <w:rPr>
                <w:rFonts w:ascii="Times New Roman" w:eastAsia="Times New Roman" w:hAnsi="Times New Roman"/>
                <w:color w:val="auto"/>
              </w:rPr>
              <w:t>Речевое развитие</w:t>
            </w:r>
          </w:p>
        </w:tc>
        <w:tc>
          <w:tcPr>
            <w:tcW w:w="2409" w:type="dxa"/>
          </w:tcPr>
          <w:p w:rsidR="0029147D" w:rsidRPr="0029147D" w:rsidRDefault="0029147D" w:rsidP="0029147D">
            <w:pPr>
              <w:rPr>
                <w:rFonts w:ascii="Times New Roman" w:eastAsia="Times New Roman" w:hAnsi="Times New Roman"/>
                <w:color w:val="auto"/>
              </w:rPr>
            </w:pPr>
            <w:r w:rsidRPr="0029147D">
              <w:rPr>
                <w:rFonts w:ascii="Times New Roman" w:eastAsia="Times New Roman" w:hAnsi="Times New Roman"/>
                <w:color w:val="auto"/>
              </w:rPr>
              <w:t>развитие речи</w:t>
            </w:r>
          </w:p>
        </w:tc>
        <w:tc>
          <w:tcPr>
            <w:tcW w:w="993" w:type="dxa"/>
          </w:tcPr>
          <w:p w:rsidR="0029147D" w:rsidRPr="0029147D" w:rsidRDefault="0029147D" w:rsidP="0029147D">
            <w:pPr>
              <w:rPr>
                <w:rFonts w:ascii="Times New Roman" w:eastAsia="Times New Roman" w:hAnsi="Times New Roman"/>
                <w:color w:val="auto"/>
              </w:rPr>
            </w:pPr>
            <w:r w:rsidRPr="0029147D">
              <w:rPr>
                <w:rFonts w:ascii="Times New Roman" w:eastAsia="Times New Roman" w:hAnsi="Times New Roman"/>
                <w:color w:val="auto"/>
              </w:rPr>
              <w:t>1</w:t>
            </w:r>
          </w:p>
        </w:tc>
        <w:tc>
          <w:tcPr>
            <w:tcW w:w="992" w:type="dxa"/>
          </w:tcPr>
          <w:p w:rsidR="0029147D" w:rsidRPr="0029147D" w:rsidRDefault="0029147D" w:rsidP="0029147D">
            <w:pPr>
              <w:rPr>
                <w:rFonts w:ascii="Times New Roman" w:eastAsia="Times New Roman" w:hAnsi="Times New Roman"/>
                <w:color w:val="auto"/>
              </w:rPr>
            </w:pPr>
            <w:r w:rsidRPr="0029147D">
              <w:rPr>
                <w:rFonts w:ascii="Times New Roman" w:eastAsia="Times New Roman" w:hAnsi="Times New Roman"/>
                <w:color w:val="auto"/>
              </w:rPr>
              <w:t>4</w:t>
            </w:r>
          </w:p>
        </w:tc>
        <w:tc>
          <w:tcPr>
            <w:tcW w:w="850" w:type="dxa"/>
          </w:tcPr>
          <w:p w:rsidR="0029147D" w:rsidRPr="0029147D" w:rsidRDefault="0029147D" w:rsidP="0029147D">
            <w:pPr>
              <w:rPr>
                <w:rFonts w:ascii="Times New Roman" w:eastAsia="Times New Roman" w:hAnsi="Times New Roman"/>
                <w:color w:val="auto"/>
              </w:rPr>
            </w:pPr>
            <w:r w:rsidRPr="0029147D">
              <w:rPr>
                <w:rFonts w:ascii="Times New Roman" w:eastAsia="Times New Roman" w:hAnsi="Times New Roman"/>
                <w:color w:val="auto"/>
              </w:rPr>
              <w:t>36</w:t>
            </w:r>
          </w:p>
        </w:tc>
        <w:tc>
          <w:tcPr>
            <w:tcW w:w="993" w:type="dxa"/>
          </w:tcPr>
          <w:p w:rsidR="0029147D" w:rsidRPr="0029147D" w:rsidRDefault="0029147D" w:rsidP="0029147D">
            <w:pPr>
              <w:rPr>
                <w:rFonts w:ascii="Times New Roman" w:eastAsia="Times New Roman" w:hAnsi="Times New Roman"/>
                <w:color w:val="auto"/>
              </w:rPr>
            </w:pPr>
            <w:r w:rsidRPr="0029147D">
              <w:rPr>
                <w:rFonts w:ascii="Times New Roman" w:eastAsia="Times New Roman" w:hAnsi="Times New Roman"/>
                <w:color w:val="auto"/>
              </w:rPr>
              <w:t>1</w:t>
            </w:r>
          </w:p>
        </w:tc>
        <w:tc>
          <w:tcPr>
            <w:tcW w:w="1163" w:type="dxa"/>
          </w:tcPr>
          <w:p w:rsidR="0029147D" w:rsidRPr="0029147D" w:rsidRDefault="0029147D" w:rsidP="0029147D">
            <w:pPr>
              <w:rPr>
                <w:rFonts w:ascii="Times New Roman" w:eastAsia="Times New Roman" w:hAnsi="Times New Roman"/>
                <w:color w:val="auto"/>
              </w:rPr>
            </w:pPr>
            <w:r w:rsidRPr="0029147D">
              <w:rPr>
                <w:rFonts w:ascii="Times New Roman" w:eastAsia="Times New Roman" w:hAnsi="Times New Roman"/>
                <w:color w:val="auto"/>
              </w:rPr>
              <w:t>4</w:t>
            </w:r>
          </w:p>
        </w:tc>
        <w:tc>
          <w:tcPr>
            <w:tcW w:w="1105" w:type="dxa"/>
          </w:tcPr>
          <w:p w:rsidR="0029147D" w:rsidRPr="0029147D" w:rsidRDefault="0029147D" w:rsidP="0029147D">
            <w:pPr>
              <w:rPr>
                <w:rFonts w:ascii="Times New Roman" w:eastAsia="Times New Roman" w:hAnsi="Times New Roman"/>
                <w:color w:val="auto"/>
              </w:rPr>
            </w:pPr>
            <w:r w:rsidRPr="0029147D">
              <w:rPr>
                <w:rFonts w:ascii="Times New Roman" w:eastAsia="Times New Roman" w:hAnsi="Times New Roman"/>
                <w:color w:val="auto"/>
              </w:rPr>
              <w:t>36</w:t>
            </w:r>
          </w:p>
        </w:tc>
      </w:tr>
      <w:tr w:rsidR="0029147D" w:rsidRPr="0029147D" w:rsidTr="00F87880">
        <w:tc>
          <w:tcPr>
            <w:tcW w:w="1668" w:type="dxa"/>
            <w:vMerge/>
          </w:tcPr>
          <w:p w:rsidR="0029147D" w:rsidRPr="0029147D" w:rsidRDefault="0029147D" w:rsidP="0029147D">
            <w:pPr>
              <w:jc w:val="center"/>
              <w:rPr>
                <w:rFonts w:ascii="Times New Roman" w:eastAsia="Times New Roman" w:hAnsi="Times New Roman"/>
                <w:b/>
                <w:color w:val="auto"/>
              </w:rPr>
            </w:pPr>
          </w:p>
        </w:tc>
        <w:tc>
          <w:tcPr>
            <w:tcW w:w="2409" w:type="dxa"/>
          </w:tcPr>
          <w:p w:rsidR="0029147D" w:rsidRPr="0029147D" w:rsidRDefault="0029147D" w:rsidP="0029147D">
            <w:pPr>
              <w:rPr>
                <w:rFonts w:ascii="Times New Roman" w:eastAsia="Times New Roman" w:hAnsi="Times New Roman"/>
                <w:color w:val="auto"/>
              </w:rPr>
            </w:pPr>
            <w:r w:rsidRPr="0029147D">
              <w:rPr>
                <w:rFonts w:ascii="Times New Roman" w:eastAsia="Times New Roman" w:hAnsi="Times New Roman"/>
                <w:color w:val="auto"/>
              </w:rPr>
              <w:t xml:space="preserve">подготовка к обучению грамоте </w:t>
            </w:r>
          </w:p>
        </w:tc>
        <w:tc>
          <w:tcPr>
            <w:tcW w:w="993" w:type="dxa"/>
          </w:tcPr>
          <w:p w:rsidR="0029147D" w:rsidRPr="0029147D" w:rsidRDefault="0029147D" w:rsidP="0029147D">
            <w:pPr>
              <w:rPr>
                <w:rFonts w:ascii="Times New Roman" w:eastAsia="Times New Roman" w:hAnsi="Times New Roman"/>
                <w:color w:val="auto"/>
              </w:rPr>
            </w:pPr>
          </w:p>
        </w:tc>
        <w:tc>
          <w:tcPr>
            <w:tcW w:w="992" w:type="dxa"/>
          </w:tcPr>
          <w:p w:rsidR="0029147D" w:rsidRPr="0029147D" w:rsidRDefault="0029147D" w:rsidP="0029147D">
            <w:pPr>
              <w:rPr>
                <w:rFonts w:ascii="Times New Roman" w:eastAsia="Times New Roman" w:hAnsi="Times New Roman"/>
                <w:color w:val="auto"/>
              </w:rPr>
            </w:pPr>
          </w:p>
        </w:tc>
        <w:tc>
          <w:tcPr>
            <w:tcW w:w="850" w:type="dxa"/>
          </w:tcPr>
          <w:p w:rsidR="0029147D" w:rsidRPr="0029147D" w:rsidRDefault="0029147D" w:rsidP="0029147D">
            <w:pPr>
              <w:rPr>
                <w:rFonts w:ascii="Times New Roman" w:eastAsia="Times New Roman" w:hAnsi="Times New Roman"/>
                <w:color w:val="auto"/>
              </w:rPr>
            </w:pPr>
          </w:p>
        </w:tc>
        <w:tc>
          <w:tcPr>
            <w:tcW w:w="993" w:type="dxa"/>
          </w:tcPr>
          <w:p w:rsidR="0029147D" w:rsidRPr="0029147D" w:rsidRDefault="0029147D" w:rsidP="0029147D">
            <w:pPr>
              <w:rPr>
                <w:rFonts w:ascii="Times New Roman" w:eastAsia="Times New Roman" w:hAnsi="Times New Roman"/>
                <w:color w:val="auto"/>
              </w:rPr>
            </w:pPr>
          </w:p>
        </w:tc>
        <w:tc>
          <w:tcPr>
            <w:tcW w:w="1163" w:type="dxa"/>
          </w:tcPr>
          <w:p w:rsidR="0029147D" w:rsidRPr="0029147D" w:rsidRDefault="0029147D" w:rsidP="0029147D">
            <w:pPr>
              <w:rPr>
                <w:rFonts w:ascii="Times New Roman" w:eastAsia="Times New Roman" w:hAnsi="Times New Roman"/>
                <w:color w:val="auto"/>
              </w:rPr>
            </w:pPr>
          </w:p>
        </w:tc>
        <w:tc>
          <w:tcPr>
            <w:tcW w:w="1105" w:type="dxa"/>
          </w:tcPr>
          <w:p w:rsidR="0029147D" w:rsidRPr="0029147D" w:rsidRDefault="0029147D" w:rsidP="0029147D">
            <w:pPr>
              <w:rPr>
                <w:rFonts w:ascii="Times New Roman" w:eastAsia="Times New Roman" w:hAnsi="Times New Roman"/>
                <w:color w:val="auto"/>
              </w:rPr>
            </w:pPr>
          </w:p>
        </w:tc>
      </w:tr>
      <w:tr w:rsidR="0029147D" w:rsidRPr="0029147D" w:rsidTr="00F87880">
        <w:tc>
          <w:tcPr>
            <w:tcW w:w="1668" w:type="dxa"/>
            <w:vMerge/>
          </w:tcPr>
          <w:p w:rsidR="0029147D" w:rsidRPr="0029147D" w:rsidRDefault="0029147D" w:rsidP="0029147D">
            <w:pPr>
              <w:jc w:val="center"/>
              <w:rPr>
                <w:rFonts w:ascii="Times New Roman" w:eastAsia="Times New Roman" w:hAnsi="Times New Roman"/>
                <w:b/>
                <w:color w:val="auto"/>
              </w:rPr>
            </w:pPr>
          </w:p>
        </w:tc>
        <w:tc>
          <w:tcPr>
            <w:tcW w:w="2409" w:type="dxa"/>
          </w:tcPr>
          <w:p w:rsidR="0029147D" w:rsidRPr="0029147D" w:rsidRDefault="0029147D" w:rsidP="0029147D">
            <w:pPr>
              <w:rPr>
                <w:rFonts w:ascii="Times New Roman" w:eastAsia="Times New Roman" w:hAnsi="Times New Roman"/>
                <w:color w:val="auto"/>
              </w:rPr>
            </w:pPr>
            <w:r w:rsidRPr="0029147D">
              <w:rPr>
                <w:rFonts w:ascii="Times New Roman" w:eastAsia="Times New Roman" w:hAnsi="Times New Roman"/>
                <w:color w:val="auto"/>
              </w:rPr>
              <w:t>логопедическое</w:t>
            </w:r>
          </w:p>
        </w:tc>
        <w:tc>
          <w:tcPr>
            <w:tcW w:w="993" w:type="dxa"/>
          </w:tcPr>
          <w:p w:rsidR="0029147D" w:rsidRPr="0029147D" w:rsidRDefault="0029147D" w:rsidP="004B71BD">
            <w:pPr>
              <w:rPr>
                <w:rFonts w:ascii="Times New Roman" w:eastAsia="Times New Roman" w:hAnsi="Times New Roman"/>
                <w:color w:val="auto"/>
              </w:rPr>
            </w:pPr>
            <w:r w:rsidRPr="0029147D">
              <w:rPr>
                <w:rFonts w:ascii="Times New Roman" w:eastAsia="Times New Roman" w:hAnsi="Times New Roman"/>
                <w:color w:val="auto"/>
              </w:rPr>
              <w:t xml:space="preserve">3 </w:t>
            </w:r>
          </w:p>
        </w:tc>
        <w:tc>
          <w:tcPr>
            <w:tcW w:w="992" w:type="dxa"/>
          </w:tcPr>
          <w:p w:rsidR="0029147D" w:rsidRPr="0029147D" w:rsidRDefault="0029147D" w:rsidP="0029147D">
            <w:pPr>
              <w:rPr>
                <w:rFonts w:ascii="Times New Roman" w:eastAsia="Times New Roman" w:hAnsi="Times New Roman"/>
                <w:color w:val="auto"/>
              </w:rPr>
            </w:pPr>
            <w:r w:rsidRPr="0029147D">
              <w:rPr>
                <w:rFonts w:ascii="Times New Roman" w:eastAsia="Times New Roman" w:hAnsi="Times New Roman"/>
                <w:color w:val="auto"/>
              </w:rPr>
              <w:t>12</w:t>
            </w:r>
          </w:p>
        </w:tc>
        <w:tc>
          <w:tcPr>
            <w:tcW w:w="850" w:type="dxa"/>
          </w:tcPr>
          <w:p w:rsidR="0029147D" w:rsidRPr="0029147D" w:rsidRDefault="0029147D" w:rsidP="0029147D">
            <w:pPr>
              <w:rPr>
                <w:rFonts w:ascii="Times New Roman" w:eastAsia="Times New Roman" w:hAnsi="Times New Roman"/>
                <w:color w:val="auto"/>
              </w:rPr>
            </w:pPr>
            <w:r w:rsidRPr="0029147D">
              <w:rPr>
                <w:rFonts w:ascii="Times New Roman" w:eastAsia="Times New Roman" w:hAnsi="Times New Roman"/>
                <w:color w:val="auto"/>
              </w:rPr>
              <w:t>108</w:t>
            </w:r>
          </w:p>
        </w:tc>
        <w:tc>
          <w:tcPr>
            <w:tcW w:w="993" w:type="dxa"/>
          </w:tcPr>
          <w:p w:rsidR="0029147D" w:rsidRPr="0029147D" w:rsidRDefault="0029147D" w:rsidP="0029147D">
            <w:pPr>
              <w:rPr>
                <w:rFonts w:ascii="Times New Roman" w:eastAsia="Times New Roman" w:hAnsi="Times New Roman"/>
                <w:color w:val="auto"/>
              </w:rPr>
            </w:pPr>
            <w:r w:rsidRPr="0029147D">
              <w:rPr>
                <w:rFonts w:ascii="Times New Roman" w:eastAsia="Times New Roman" w:hAnsi="Times New Roman"/>
                <w:color w:val="auto"/>
              </w:rPr>
              <w:t>4</w:t>
            </w:r>
          </w:p>
        </w:tc>
        <w:tc>
          <w:tcPr>
            <w:tcW w:w="1163" w:type="dxa"/>
          </w:tcPr>
          <w:p w:rsidR="0029147D" w:rsidRPr="0029147D" w:rsidRDefault="0029147D" w:rsidP="0029147D">
            <w:pPr>
              <w:rPr>
                <w:rFonts w:ascii="Times New Roman" w:eastAsia="Times New Roman" w:hAnsi="Times New Roman"/>
                <w:color w:val="auto"/>
              </w:rPr>
            </w:pPr>
            <w:r w:rsidRPr="0029147D">
              <w:rPr>
                <w:rFonts w:ascii="Times New Roman" w:eastAsia="Times New Roman" w:hAnsi="Times New Roman"/>
                <w:color w:val="auto"/>
              </w:rPr>
              <w:t>16</w:t>
            </w:r>
          </w:p>
        </w:tc>
        <w:tc>
          <w:tcPr>
            <w:tcW w:w="1105" w:type="dxa"/>
          </w:tcPr>
          <w:p w:rsidR="0029147D" w:rsidRPr="0029147D" w:rsidRDefault="0029147D" w:rsidP="0029147D">
            <w:pPr>
              <w:rPr>
                <w:rFonts w:ascii="Times New Roman" w:eastAsia="Times New Roman" w:hAnsi="Times New Roman"/>
                <w:color w:val="auto"/>
              </w:rPr>
            </w:pPr>
            <w:r w:rsidRPr="0029147D">
              <w:rPr>
                <w:rFonts w:ascii="Times New Roman" w:eastAsia="Times New Roman" w:hAnsi="Times New Roman"/>
                <w:color w:val="auto"/>
              </w:rPr>
              <w:t>144</w:t>
            </w:r>
          </w:p>
        </w:tc>
      </w:tr>
      <w:tr w:rsidR="0029147D" w:rsidRPr="0029147D" w:rsidTr="00F87880">
        <w:tc>
          <w:tcPr>
            <w:tcW w:w="1668" w:type="dxa"/>
            <w:vMerge/>
          </w:tcPr>
          <w:p w:rsidR="0029147D" w:rsidRPr="0029147D" w:rsidRDefault="0029147D" w:rsidP="0029147D">
            <w:pPr>
              <w:jc w:val="center"/>
              <w:rPr>
                <w:rFonts w:ascii="Times New Roman" w:eastAsia="Times New Roman" w:hAnsi="Times New Roman"/>
                <w:b/>
                <w:color w:val="auto"/>
              </w:rPr>
            </w:pPr>
          </w:p>
        </w:tc>
        <w:tc>
          <w:tcPr>
            <w:tcW w:w="2409" w:type="dxa"/>
          </w:tcPr>
          <w:p w:rsidR="0029147D" w:rsidRPr="0029147D" w:rsidRDefault="0029147D" w:rsidP="0029147D">
            <w:pPr>
              <w:rPr>
                <w:rFonts w:ascii="Times New Roman" w:eastAsia="Times New Roman" w:hAnsi="Times New Roman"/>
                <w:b/>
                <w:color w:val="auto"/>
              </w:rPr>
            </w:pPr>
            <w:r w:rsidRPr="0029147D">
              <w:rPr>
                <w:rFonts w:ascii="Times New Roman" w:eastAsia="Times New Roman" w:hAnsi="Times New Roman"/>
                <w:color w:val="auto"/>
              </w:rPr>
              <w:t>чтение художественной литературы</w:t>
            </w:r>
          </w:p>
        </w:tc>
        <w:tc>
          <w:tcPr>
            <w:tcW w:w="6096" w:type="dxa"/>
            <w:gridSpan w:val="6"/>
          </w:tcPr>
          <w:p w:rsidR="0029147D" w:rsidRPr="0029147D" w:rsidRDefault="0029147D" w:rsidP="0029147D">
            <w:pPr>
              <w:jc w:val="center"/>
              <w:rPr>
                <w:rFonts w:ascii="Times New Roman" w:eastAsia="Times New Roman" w:hAnsi="Times New Roman"/>
                <w:b/>
                <w:color w:val="auto"/>
              </w:rPr>
            </w:pPr>
            <w:r w:rsidRPr="0029147D">
              <w:rPr>
                <w:rFonts w:ascii="Times New Roman" w:eastAsia="Times New Roman" w:hAnsi="Times New Roman"/>
                <w:color w:val="auto"/>
              </w:rPr>
              <w:t>в ходе режимных моментов и через интеграцию с другими образовательными областями</w:t>
            </w:r>
          </w:p>
        </w:tc>
      </w:tr>
      <w:tr w:rsidR="0029147D" w:rsidRPr="0029147D" w:rsidTr="00F87880">
        <w:tc>
          <w:tcPr>
            <w:tcW w:w="1668" w:type="dxa"/>
            <w:vMerge w:val="restart"/>
          </w:tcPr>
          <w:p w:rsidR="0029147D" w:rsidRPr="0029147D" w:rsidRDefault="0029147D" w:rsidP="0029147D">
            <w:pPr>
              <w:rPr>
                <w:rFonts w:ascii="Times New Roman" w:eastAsia="Times New Roman" w:hAnsi="Times New Roman"/>
                <w:b/>
                <w:color w:val="auto"/>
              </w:rPr>
            </w:pPr>
            <w:r w:rsidRPr="0029147D">
              <w:rPr>
                <w:rFonts w:ascii="Times New Roman" w:eastAsia="Times New Roman" w:hAnsi="Times New Roman"/>
                <w:color w:val="auto"/>
              </w:rPr>
              <w:t>Художественно-эстетическое развитие</w:t>
            </w:r>
          </w:p>
        </w:tc>
        <w:tc>
          <w:tcPr>
            <w:tcW w:w="2409" w:type="dxa"/>
          </w:tcPr>
          <w:p w:rsidR="0029147D" w:rsidRPr="0029147D" w:rsidRDefault="0029147D" w:rsidP="0029147D">
            <w:pPr>
              <w:rPr>
                <w:rFonts w:ascii="Times New Roman" w:eastAsia="Times New Roman" w:hAnsi="Times New Roman"/>
                <w:b/>
                <w:color w:val="auto"/>
              </w:rPr>
            </w:pPr>
            <w:r w:rsidRPr="0029147D">
              <w:rPr>
                <w:rFonts w:ascii="Times New Roman" w:eastAsia="Times New Roman" w:hAnsi="Times New Roman"/>
                <w:color w:val="auto"/>
              </w:rPr>
              <w:t>рисование</w:t>
            </w:r>
          </w:p>
        </w:tc>
        <w:tc>
          <w:tcPr>
            <w:tcW w:w="993" w:type="dxa"/>
          </w:tcPr>
          <w:p w:rsidR="0029147D" w:rsidRPr="0029147D" w:rsidRDefault="0029147D" w:rsidP="0029147D">
            <w:pPr>
              <w:rPr>
                <w:rFonts w:ascii="Times New Roman" w:eastAsia="Times New Roman" w:hAnsi="Times New Roman"/>
                <w:color w:val="auto"/>
              </w:rPr>
            </w:pPr>
            <w:r w:rsidRPr="0029147D">
              <w:rPr>
                <w:rFonts w:ascii="Times New Roman" w:eastAsia="Times New Roman" w:hAnsi="Times New Roman"/>
                <w:color w:val="auto"/>
              </w:rPr>
              <w:t>1</w:t>
            </w:r>
          </w:p>
        </w:tc>
        <w:tc>
          <w:tcPr>
            <w:tcW w:w="992" w:type="dxa"/>
          </w:tcPr>
          <w:p w:rsidR="0029147D" w:rsidRPr="0029147D" w:rsidRDefault="0029147D" w:rsidP="0029147D">
            <w:pPr>
              <w:rPr>
                <w:rFonts w:ascii="Times New Roman" w:eastAsia="Times New Roman" w:hAnsi="Times New Roman"/>
                <w:color w:val="auto"/>
              </w:rPr>
            </w:pPr>
            <w:r w:rsidRPr="0029147D">
              <w:rPr>
                <w:rFonts w:ascii="Times New Roman" w:eastAsia="Times New Roman" w:hAnsi="Times New Roman"/>
                <w:color w:val="auto"/>
              </w:rPr>
              <w:t>4</w:t>
            </w:r>
          </w:p>
        </w:tc>
        <w:tc>
          <w:tcPr>
            <w:tcW w:w="850" w:type="dxa"/>
          </w:tcPr>
          <w:p w:rsidR="0029147D" w:rsidRPr="0029147D" w:rsidRDefault="0029147D" w:rsidP="0029147D">
            <w:pPr>
              <w:rPr>
                <w:rFonts w:ascii="Times New Roman" w:eastAsia="Times New Roman" w:hAnsi="Times New Roman"/>
                <w:color w:val="auto"/>
              </w:rPr>
            </w:pPr>
            <w:r w:rsidRPr="0029147D">
              <w:rPr>
                <w:rFonts w:ascii="Times New Roman" w:eastAsia="Times New Roman" w:hAnsi="Times New Roman"/>
                <w:color w:val="auto"/>
              </w:rPr>
              <w:t>36</w:t>
            </w:r>
          </w:p>
        </w:tc>
        <w:tc>
          <w:tcPr>
            <w:tcW w:w="993" w:type="dxa"/>
          </w:tcPr>
          <w:p w:rsidR="0029147D" w:rsidRPr="0029147D" w:rsidRDefault="0029147D" w:rsidP="0029147D">
            <w:pPr>
              <w:rPr>
                <w:rFonts w:ascii="Times New Roman" w:eastAsia="Times New Roman" w:hAnsi="Times New Roman"/>
                <w:color w:val="auto"/>
              </w:rPr>
            </w:pPr>
            <w:r w:rsidRPr="0029147D">
              <w:rPr>
                <w:rFonts w:ascii="Times New Roman" w:eastAsia="Times New Roman" w:hAnsi="Times New Roman"/>
                <w:color w:val="auto"/>
              </w:rPr>
              <w:t>1</w:t>
            </w:r>
          </w:p>
        </w:tc>
        <w:tc>
          <w:tcPr>
            <w:tcW w:w="1163" w:type="dxa"/>
          </w:tcPr>
          <w:p w:rsidR="0029147D" w:rsidRPr="0029147D" w:rsidRDefault="0029147D" w:rsidP="0029147D">
            <w:pPr>
              <w:rPr>
                <w:rFonts w:ascii="Times New Roman" w:eastAsia="Times New Roman" w:hAnsi="Times New Roman"/>
                <w:color w:val="auto"/>
              </w:rPr>
            </w:pPr>
            <w:r w:rsidRPr="0029147D">
              <w:rPr>
                <w:rFonts w:ascii="Times New Roman" w:eastAsia="Times New Roman" w:hAnsi="Times New Roman"/>
                <w:color w:val="auto"/>
              </w:rPr>
              <w:t>4</w:t>
            </w:r>
          </w:p>
        </w:tc>
        <w:tc>
          <w:tcPr>
            <w:tcW w:w="1105" w:type="dxa"/>
          </w:tcPr>
          <w:p w:rsidR="0029147D" w:rsidRPr="0029147D" w:rsidRDefault="0029147D" w:rsidP="0029147D">
            <w:pPr>
              <w:rPr>
                <w:rFonts w:ascii="Times New Roman" w:eastAsia="Times New Roman" w:hAnsi="Times New Roman"/>
                <w:color w:val="auto"/>
              </w:rPr>
            </w:pPr>
            <w:r w:rsidRPr="0029147D">
              <w:rPr>
                <w:rFonts w:ascii="Times New Roman" w:eastAsia="Times New Roman" w:hAnsi="Times New Roman"/>
                <w:color w:val="auto"/>
              </w:rPr>
              <w:t>36</w:t>
            </w:r>
          </w:p>
        </w:tc>
      </w:tr>
      <w:tr w:rsidR="004B71BD" w:rsidRPr="0029147D" w:rsidTr="00F87880">
        <w:tc>
          <w:tcPr>
            <w:tcW w:w="1668" w:type="dxa"/>
            <w:vMerge/>
          </w:tcPr>
          <w:p w:rsidR="004B71BD" w:rsidRPr="0029147D" w:rsidRDefault="004B71BD" w:rsidP="0029147D">
            <w:pPr>
              <w:jc w:val="center"/>
              <w:rPr>
                <w:rFonts w:ascii="Times New Roman" w:eastAsia="Times New Roman" w:hAnsi="Times New Roman"/>
                <w:b/>
                <w:color w:val="auto"/>
              </w:rPr>
            </w:pPr>
          </w:p>
        </w:tc>
        <w:tc>
          <w:tcPr>
            <w:tcW w:w="2409" w:type="dxa"/>
          </w:tcPr>
          <w:p w:rsidR="004B71BD" w:rsidRPr="0029147D" w:rsidRDefault="004B71BD" w:rsidP="0029147D">
            <w:pPr>
              <w:rPr>
                <w:rFonts w:ascii="Times New Roman" w:eastAsia="Times New Roman" w:hAnsi="Times New Roman"/>
                <w:b/>
                <w:color w:val="auto"/>
              </w:rPr>
            </w:pPr>
            <w:r w:rsidRPr="0029147D">
              <w:rPr>
                <w:rFonts w:ascii="Times New Roman" w:eastAsia="Times New Roman" w:hAnsi="Times New Roman"/>
                <w:color w:val="auto"/>
              </w:rPr>
              <w:t>лепка</w:t>
            </w:r>
          </w:p>
        </w:tc>
        <w:tc>
          <w:tcPr>
            <w:tcW w:w="993" w:type="dxa"/>
            <w:vMerge w:val="restart"/>
          </w:tcPr>
          <w:p w:rsidR="004B71BD" w:rsidRPr="0029147D" w:rsidRDefault="004B71BD" w:rsidP="0029147D">
            <w:pPr>
              <w:rPr>
                <w:rFonts w:ascii="Times New Roman" w:eastAsia="Times New Roman" w:hAnsi="Times New Roman"/>
                <w:color w:val="auto"/>
              </w:rPr>
            </w:pPr>
            <w:r>
              <w:rPr>
                <w:rFonts w:ascii="Times New Roman" w:eastAsia="Times New Roman" w:hAnsi="Times New Roman"/>
                <w:color w:val="auto"/>
              </w:rPr>
              <w:t xml:space="preserve">Чередование </w:t>
            </w:r>
          </w:p>
          <w:p w:rsidR="004B71BD" w:rsidRPr="0029147D" w:rsidRDefault="004B71BD" w:rsidP="0029147D">
            <w:pPr>
              <w:rPr>
                <w:rFonts w:ascii="Times New Roman" w:eastAsia="Times New Roman" w:hAnsi="Times New Roman"/>
                <w:color w:val="auto"/>
              </w:rPr>
            </w:pPr>
            <w:r w:rsidRPr="0029147D">
              <w:rPr>
                <w:rFonts w:ascii="Times New Roman" w:eastAsia="Times New Roman" w:hAnsi="Times New Roman"/>
                <w:color w:val="auto"/>
              </w:rPr>
              <w:t>1</w:t>
            </w:r>
          </w:p>
        </w:tc>
        <w:tc>
          <w:tcPr>
            <w:tcW w:w="992" w:type="dxa"/>
          </w:tcPr>
          <w:p w:rsidR="004B71BD" w:rsidRPr="0029147D" w:rsidRDefault="004B71BD" w:rsidP="0029147D">
            <w:pPr>
              <w:rPr>
                <w:rFonts w:ascii="Times New Roman" w:eastAsia="Times New Roman" w:hAnsi="Times New Roman"/>
                <w:color w:val="auto"/>
              </w:rPr>
            </w:pPr>
            <w:r>
              <w:rPr>
                <w:rFonts w:ascii="Times New Roman" w:eastAsia="Times New Roman" w:hAnsi="Times New Roman"/>
                <w:color w:val="auto"/>
              </w:rPr>
              <w:t>2</w:t>
            </w:r>
          </w:p>
        </w:tc>
        <w:tc>
          <w:tcPr>
            <w:tcW w:w="850" w:type="dxa"/>
          </w:tcPr>
          <w:p w:rsidR="004B71BD" w:rsidRPr="0029147D" w:rsidRDefault="004B71BD" w:rsidP="0029147D">
            <w:pPr>
              <w:rPr>
                <w:rFonts w:ascii="Times New Roman" w:eastAsia="Times New Roman" w:hAnsi="Times New Roman"/>
                <w:color w:val="auto"/>
              </w:rPr>
            </w:pPr>
            <w:r>
              <w:rPr>
                <w:rFonts w:ascii="Times New Roman" w:eastAsia="Times New Roman" w:hAnsi="Times New Roman"/>
                <w:color w:val="auto"/>
              </w:rPr>
              <w:t>18</w:t>
            </w:r>
          </w:p>
        </w:tc>
        <w:tc>
          <w:tcPr>
            <w:tcW w:w="993" w:type="dxa"/>
            <w:vMerge w:val="restart"/>
          </w:tcPr>
          <w:p w:rsidR="004B71BD" w:rsidRPr="0029147D" w:rsidRDefault="004B71BD" w:rsidP="0029147D">
            <w:pPr>
              <w:rPr>
                <w:rFonts w:ascii="Times New Roman" w:eastAsia="Times New Roman" w:hAnsi="Times New Roman"/>
                <w:color w:val="auto"/>
              </w:rPr>
            </w:pPr>
            <w:r w:rsidRPr="0029147D">
              <w:rPr>
                <w:rFonts w:ascii="Times New Roman" w:eastAsia="Times New Roman" w:hAnsi="Times New Roman"/>
                <w:color w:val="auto"/>
              </w:rPr>
              <w:t xml:space="preserve">Чередование </w:t>
            </w:r>
          </w:p>
          <w:p w:rsidR="004B71BD" w:rsidRPr="0029147D" w:rsidRDefault="004B71BD" w:rsidP="0029147D">
            <w:pPr>
              <w:rPr>
                <w:rFonts w:ascii="Times New Roman" w:eastAsia="Times New Roman" w:hAnsi="Times New Roman"/>
                <w:color w:val="auto"/>
              </w:rPr>
            </w:pPr>
            <w:r w:rsidRPr="0029147D">
              <w:rPr>
                <w:rFonts w:ascii="Times New Roman" w:eastAsia="Times New Roman" w:hAnsi="Times New Roman"/>
                <w:color w:val="auto"/>
              </w:rPr>
              <w:t>1</w:t>
            </w:r>
          </w:p>
        </w:tc>
        <w:tc>
          <w:tcPr>
            <w:tcW w:w="1163" w:type="dxa"/>
          </w:tcPr>
          <w:p w:rsidR="004B71BD" w:rsidRPr="0029147D" w:rsidRDefault="004B71BD" w:rsidP="0029147D">
            <w:pPr>
              <w:rPr>
                <w:rFonts w:ascii="Times New Roman" w:eastAsia="Times New Roman" w:hAnsi="Times New Roman"/>
                <w:color w:val="auto"/>
              </w:rPr>
            </w:pPr>
            <w:r w:rsidRPr="0029147D">
              <w:rPr>
                <w:rFonts w:ascii="Times New Roman" w:eastAsia="Times New Roman" w:hAnsi="Times New Roman"/>
                <w:color w:val="auto"/>
              </w:rPr>
              <w:t>2</w:t>
            </w:r>
          </w:p>
        </w:tc>
        <w:tc>
          <w:tcPr>
            <w:tcW w:w="1105" w:type="dxa"/>
          </w:tcPr>
          <w:p w:rsidR="004B71BD" w:rsidRPr="0029147D" w:rsidRDefault="004B71BD" w:rsidP="0029147D">
            <w:pPr>
              <w:rPr>
                <w:rFonts w:ascii="Times New Roman" w:eastAsia="Times New Roman" w:hAnsi="Times New Roman"/>
                <w:color w:val="auto"/>
              </w:rPr>
            </w:pPr>
            <w:r w:rsidRPr="0029147D">
              <w:rPr>
                <w:rFonts w:ascii="Times New Roman" w:eastAsia="Times New Roman" w:hAnsi="Times New Roman"/>
                <w:color w:val="auto"/>
              </w:rPr>
              <w:t>18</w:t>
            </w:r>
          </w:p>
        </w:tc>
      </w:tr>
      <w:tr w:rsidR="004B71BD" w:rsidRPr="0029147D" w:rsidTr="00F87880">
        <w:tc>
          <w:tcPr>
            <w:tcW w:w="1668" w:type="dxa"/>
            <w:vMerge/>
          </w:tcPr>
          <w:p w:rsidR="004B71BD" w:rsidRPr="0029147D" w:rsidRDefault="004B71BD" w:rsidP="0029147D">
            <w:pPr>
              <w:jc w:val="center"/>
              <w:rPr>
                <w:rFonts w:ascii="Times New Roman" w:eastAsia="Times New Roman" w:hAnsi="Times New Roman"/>
                <w:b/>
                <w:color w:val="auto"/>
              </w:rPr>
            </w:pPr>
          </w:p>
        </w:tc>
        <w:tc>
          <w:tcPr>
            <w:tcW w:w="2409" w:type="dxa"/>
          </w:tcPr>
          <w:p w:rsidR="004B71BD" w:rsidRPr="0029147D" w:rsidRDefault="004B71BD" w:rsidP="0029147D">
            <w:pPr>
              <w:rPr>
                <w:rFonts w:ascii="Times New Roman" w:eastAsia="Times New Roman" w:hAnsi="Times New Roman"/>
                <w:color w:val="auto"/>
              </w:rPr>
            </w:pPr>
            <w:r w:rsidRPr="0029147D">
              <w:rPr>
                <w:rFonts w:ascii="Times New Roman" w:eastAsia="Times New Roman" w:hAnsi="Times New Roman"/>
                <w:color w:val="auto"/>
              </w:rPr>
              <w:t xml:space="preserve">Аппликация, </w:t>
            </w:r>
          </w:p>
          <w:p w:rsidR="004B71BD" w:rsidRPr="0029147D" w:rsidRDefault="004B71BD" w:rsidP="0029147D">
            <w:pPr>
              <w:rPr>
                <w:rFonts w:ascii="Times New Roman" w:eastAsia="Times New Roman" w:hAnsi="Times New Roman"/>
                <w:b/>
                <w:color w:val="auto"/>
              </w:rPr>
            </w:pPr>
            <w:r w:rsidRPr="0029147D">
              <w:rPr>
                <w:rFonts w:ascii="Times New Roman" w:eastAsia="Times New Roman" w:hAnsi="Times New Roman"/>
                <w:color w:val="auto"/>
              </w:rPr>
              <w:t>художественное конструирование</w:t>
            </w:r>
          </w:p>
        </w:tc>
        <w:tc>
          <w:tcPr>
            <w:tcW w:w="993" w:type="dxa"/>
            <w:vMerge/>
          </w:tcPr>
          <w:p w:rsidR="004B71BD" w:rsidRPr="0029147D" w:rsidRDefault="004B71BD" w:rsidP="0029147D">
            <w:pPr>
              <w:rPr>
                <w:rFonts w:ascii="Times New Roman" w:eastAsia="Times New Roman" w:hAnsi="Times New Roman"/>
                <w:color w:val="auto"/>
              </w:rPr>
            </w:pPr>
          </w:p>
        </w:tc>
        <w:tc>
          <w:tcPr>
            <w:tcW w:w="992" w:type="dxa"/>
          </w:tcPr>
          <w:p w:rsidR="004B71BD" w:rsidRPr="0029147D" w:rsidRDefault="004B71BD" w:rsidP="0029147D">
            <w:pPr>
              <w:rPr>
                <w:rFonts w:ascii="Times New Roman" w:eastAsia="Times New Roman" w:hAnsi="Times New Roman"/>
                <w:color w:val="auto"/>
              </w:rPr>
            </w:pPr>
            <w:r>
              <w:rPr>
                <w:rFonts w:ascii="Times New Roman" w:eastAsia="Times New Roman" w:hAnsi="Times New Roman"/>
                <w:color w:val="auto"/>
              </w:rPr>
              <w:t>2</w:t>
            </w:r>
          </w:p>
        </w:tc>
        <w:tc>
          <w:tcPr>
            <w:tcW w:w="850" w:type="dxa"/>
          </w:tcPr>
          <w:p w:rsidR="004B71BD" w:rsidRPr="0029147D" w:rsidRDefault="004B71BD" w:rsidP="0029147D">
            <w:pPr>
              <w:rPr>
                <w:rFonts w:ascii="Times New Roman" w:eastAsia="Times New Roman" w:hAnsi="Times New Roman"/>
                <w:color w:val="auto"/>
              </w:rPr>
            </w:pPr>
            <w:r>
              <w:rPr>
                <w:rFonts w:ascii="Times New Roman" w:eastAsia="Times New Roman" w:hAnsi="Times New Roman"/>
                <w:color w:val="auto"/>
              </w:rPr>
              <w:t>18</w:t>
            </w:r>
          </w:p>
        </w:tc>
        <w:tc>
          <w:tcPr>
            <w:tcW w:w="993" w:type="dxa"/>
            <w:vMerge/>
          </w:tcPr>
          <w:p w:rsidR="004B71BD" w:rsidRPr="0029147D" w:rsidRDefault="004B71BD" w:rsidP="0029147D">
            <w:pPr>
              <w:jc w:val="center"/>
              <w:rPr>
                <w:rFonts w:ascii="Times New Roman" w:eastAsia="Times New Roman" w:hAnsi="Times New Roman"/>
                <w:b/>
                <w:color w:val="auto"/>
              </w:rPr>
            </w:pPr>
          </w:p>
        </w:tc>
        <w:tc>
          <w:tcPr>
            <w:tcW w:w="1163" w:type="dxa"/>
          </w:tcPr>
          <w:p w:rsidR="004B71BD" w:rsidRPr="0029147D" w:rsidRDefault="004B71BD" w:rsidP="0029147D">
            <w:pPr>
              <w:rPr>
                <w:rFonts w:ascii="Times New Roman" w:eastAsia="Times New Roman" w:hAnsi="Times New Roman"/>
                <w:color w:val="auto"/>
              </w:rPr>
            </w:pPr>
            <w:r w:rsidRPr="0029147D">
              <w:rPr>
                <w:rFonts w:ascii="Times New Roman" w:eastAsia="Times New Roman" w:hAnsi="Times New Roman"/>
                <w:color w:val="auto"/>
              </w:rPr>
              <w:t>2</w:t>
            </w:r>
          </w:p>
        </w:tc>
        <w:tc>
          <w:tcPr>
            <w:tcW w:w="1105" w:type="dxa"/>
          </w:tcPr>
          <w:p w:rsidR="004B71BD" w:rsidRPr="0029147D" w:rsidRDefault="004B71BD" w:rsidP="0029147D">
            <w:pPr>
              <w:rPr>
                <w:rFonts w:ascii="Times New Roman" w:eastAsia="Times New Roman" w:hAnsi="Times New Roman"/>
                <w:color w:val="auto"/>
              </w:rPr>
            </w:pPr>
            <w:r w:rsidRPr="0029147D">
              <w:rPr>
                <w:rFonts w:ascii="Times New Roman" w:eastAsia="Times New Roman" w:hAnsi="Times New Roman"/>
                <w:color w:val="auto"/>
              </w:rPr>
              <w:t>18</w:t>
            </w:r>
          </w:p>
        </w:tc>
      </w:tr>
      <w:tr w:rsidR="0029147D" w:rsidRPr="0029147D" w:rsidTr="00F87880">
        <w:tc>
          <w:tcPr>
            <w:tcW w:w="1668" w:type="dxa"/>
            <w:vMerge/>
          </w:tcPr>
          <w:p w:rsidR="0029147D" w:rsidRPr="0029147D" w:rsidRDefault="0029147D" w:rsidP="0029147D">
            <w:pPr>
              <w:jc w:val="center"/>
              <w:rPr>
                <w:rFonts w:ascii="Times New Roman" w:eastAsia="Times New Roman" w:hAnsi="Times New Roman"/>
                <w:b/>
                <w:color w:val="auto"/>
              </w:rPr>
            </w:pPr>
          </w:p>
        </w:tc>
        <w:tc>
          <w:tcPr>
            <w:tcW w:w="2409" w:type="dxa"/>
          </w:tcPr>
          <w:p w:rsidR="0029147D" w:rsidRPr="0029147D" w:rsidRDefault="0029147D" w:rsidP="0029147D">
            <w:pPr>
              <w:rPr>
                <w:rFonts w:ascii="Times New Roman" w:eastAsia="Times New Roman" w:hAnsi="Times New Roman"/>
                <w:color w:val="auto"/>
              </w:rPr>
            </w:pPr>
            <w:r w:rsidRPr="0029147D">
              <w:rPr>
                <w:rFonts w:ascii="Times New Roman" w:eastAsia="Times New Roman" w:hAnsi="Times New Roman"/>
                <w:color w:val="auto"/>
              </w:rPr>
              <w:t>музыка</w:t>
            </w:r>
          </w:p>
        </w:tc>
        <w:tc>
          <w:tcPr>
            <w:tcW w:w="993" w:type="dxa"/>
          </w:tcPr>
          <w:p w:rsidR="0029147D" w:rsidRPr="0029147D" w:rsidRDefault="0029147D" w:rsidP="0029147D">
            <w:pPr>
              <w:rPr>
                <w:rFonts w:ascii="Times New Roman" w:eastAsia="Times New Roman" w:hAnsi="Times New Roman"/>
                <w:color w:val="auto"/>
              </w:rPr>
            </w:pPr>
            <w:r w:rsidRPr="0029147D">
              <w:rPr>
                <w:rFonts w:ascii="Times New Roman" w:eastAsia="Times New Roman" w:hAnsi="Times New Roman"/>
                <w:color w:val="auto"/>
              </w:rPr>
              <w:t>2</w:t>
            </w:r>
          </w:p>
        </w:tc>
        <w:tc>
          <w:tcPr>
            <w:tcW w:w="992" w:type="dxa"/>
          </w:tcPr>
          <w:p w:rsidR="0029147D" w:rsidRPr="0029147D" w:rsidRDefault="0029147D" w:rsidP="0029147D">
            <w:pPr>
              <w:rPr>
                <w:rFonts w:ascii="Times New Roman" w:eastAsia="Times New Roman" w:hAnsi="Times New Roman"/>
                <w:color w:val="auto"/>
              </w:rPr>
            </w:pPr>
            <w:r w:rsidRPr="0029147D">
              <w:rPr>
                <w:rFonts w:ascii="Times New Roman" w:eastAsia="Times New Roman" w:hAnsi="Times New Roman"/>
                <w:color w:val="auto"/>
              </w:rPr>
              <w:t>8</w:t>
            </w:r>
          </w:p>
        </w:tc>
        <w:tc>
          <w:tcPr>
            <w:tcW w:w="850" w:type="dxa"/>
          </w:tcPr>
          <w:p w:rsidR="0029147D" w:rsidRPr="0029147D" w:rsidRDefault="0029147D" w:rsidP="0029147D">
            <w:pPr>
              <w:rPr>
                <w:rFonts w:ascii="Times New Roman" w:eastAsia="Times New Roman" w:hAnsi="Times New Roman"/>
                <w:color w:val="auto"/>
              </w:rPr>
            </w:pPr>
            <w:r w:rsidRPr="0029147D">
              <w:rPr>
                <w:rFonts w:ascii="Times New Roman" w:eastAsia="Times New Roman" w:hAnsi="Times New Roman"/>
                <w:color w:val="auto"/>
              </w:rPr>
              <w:t>72</w:t>
            </w:r>
          </w:p>
        </w:tc>
        <w:tc>
          <w:tcPr>
            <w:tcW w:w="993" w:type="dxa"/>
          </w:tcPr>
          <w:p w:rsidR="0029147D" w:rsidRPr="0029147D" w:rsidRDefault="0029147D" w:rsidP="0029147D">
            <w:pPr>
              <w:rPr>
                <w:rFonts w:ascii="Times New Roman" w:eastAsia="Times New Roman" w:hAnsi="Times New Roman"/>
                <w:color w:val="auto"/>
              </w:rPr>
            </w:pPr>
            <w:r w:rsidRPr="0029147D">
              <w:rPr>
                <w:rFonts w:ascii="Times New Roman" w:eastAsia="Times New Roman" w:hAnsi="Times New Roman"/>
                <w:color w:val="auto"/>
              </w:rPr>
              <w:t>2</w:t>
            </w:r>
          </w:p>
        </w:tc>
        <w:tc>
          <w:tcPr>
            <w:tcW w:w="1163" w:type="dxa"/>
          </w:tcPr>
          <w:p w:rsidR="0029147D" w:rsidRPr="0029147D" w:rsidRDefault="0029147D" w:rsidP="0029147D">
            <w:pPr>
              <w:rPr>
                <w:rFonts w:ascii="Times New Roman" w:eastAsia="Times New Roman" w:hAnsi="Times New Roman"/>
                <w:color w:val="auto"/>
              </w:rPr>
            </w:pPr>
            <w:r w:rsidRPr="0029147D">
              <w:rPr>
                <w:rFonts w:ascii="Times New Roman" w:eastAsia="Times New Roman" w:hAnsi="Times New Roman"/>
                <w:color w:val="auto"/>
              </w:rPr>
              <w:t>8</w:t>
            </w:r>
          </w:p>
        </w:tc>
        <w:tc>
          <w:tcPr>
            <w:tcW w:w="1105" w:type="dxa"/>
          </w:tcPr>
          <w:p w:rsidR="0029147D" w:rsidRPr="0029147D" w:rsidRDefault="0029147D" w:rsidP="0029147D">
            <w:pPr>
              <w:rPr>
                <w:rFonts w:ascii="Times New Roman" w:eastAsia="Times New Roman" w:hAnsi="Times New Roman"/>
                <w:color w:val="auto"/>
              </w:rPr>
            </w:pPr>
            <w:r w:rsidRPr="0029147D">
              <w:rPr>
                <w:rFonts w:ascii="Times New Roman" w:eastAsia="Times New Roman" w:hAnsi="Times New Roman"/>
                <w:color w:val="auto"/>
              </w:rPr>
              <w:t>72</w:t>
            </w:r>
          </w:p>
        </w:tc>
      </w:tr>
      <w:tr w:rsidR="0029147D" w:rsidRPr="0029147D" w:rsidTr="00F87880">
        <w:tc>
          <w:tcPr>
            <w:tcW w:w="4077" w:type="dxa"/>
            <w:gridSpan w:val="2"/>
          </w:tcPr>
          <w:p w:rsidR="0029147D" w:rsidRPr="0029147D" w:rsidRDefault="0029147D" w:rsidP="0029147D">
            <w:pPr>
              <w:rPr>
                <w:rFonts w:ascii="Times New Roman" w:eastAsia="Times New Roman" w:hAnsi="Times New Roman"/>
                <w:color w:val="auto"/>
              </w:rPr>
            </w:pPr>
            <w:r w:rsidRPr="0029147D">
              <w:rPr>
                <w:rFonts w:ascii="Times New Roman" w:eastAsia="Times New Roman" w:hAnsi="Times New Roman"/>
                <w:color w:val="auto"/>
              </w:rPr>
              <w:t>Всего:</w:t>
            </w:r>
          </w:p>
        </w:tc>
        <w:tc>
          <w:tcPr>
            <w:tcW w:w="993" w:type="dxa"/>
          </w:tcPr>
          <w:p w:rsidR="0029147D" w:rsidRPr="0029147D" w:rsidRDefault="0029147D" w:rsidP="0029147D">
            <w:pPr>
              <w:rPr>
                <w:rFonts w:ascii="Times New Roman" w:eastAsia="Times New Roman" w:hAnsi="Times New Roman"/>
                <w:color w:val="auto"/>
              </w:rPr>
            </w:pPr>
            <w:r w:rsidRPr="0029147D">
              <w:rPr>
                <w:rFonts w:ascii="Times New Roman" w:eastAsia="Times New Roman" w:hAnsi="Times New Roman"/>
                <w:color w:val="auto"/>
              </w:rPr>
              <w:t>14</w:t>
            </w:r>
          </w:p>
        </w:tc>
        <w:tc>
          <w:tcPr>
            <w:tcW w:w="992" w:type="dxa"/>
          </w:tcPr>
          <w:p w:rsidR="0029147D" w:rsidRPr="0029147D" w:rsidRDefault="0029147D" w:rsidP="0029147D">
            <w:pPr>
              <w:rPr>
                <w:rFonts w:ascii="Times New Roman" w:eastAsia="Times New Roman" w:hAnsi="Times New Roman"/>
                <w:color w:val="auto"/>
              </w:rPr>
            </w:pPr>
            <w:r w:rsidRPr="0029147D">
              <w:rPr>
                <w:rFonts w:ascii="Times New Roman" w:eastAsia="Times New Roman" w:hAnsi="Times New Roman"/>
                <w:color w:val="auto"/>
              </w:rPr>
              <w:t>56</w:t>
            </w:r>
          </w:p>
        </w:tc>
        <w:tc>
          <w:tcPr>
            <w:tcW w:w="850" w:type="dxa"/>
          </w:tcPr>
          <w:p w:rsidR="0029147D" w:rsidRPr="0029147D" w:rsidRDefault="0029147D" w:rsidP="0029147D">
            <w:pPr>
              <w:rPr>
                <w:rFonts w:ascii="Times New Roman" w:eastAsia="Times New Roman" w:hAnsi="Times New Roman"/>
                <w:color w:val="auto"/>
              </w:rPr>
            </w:pPr>
            <w:r w:rsidRPr="0029147D">
              <w:rPr>
                <w:rFonts w:ascii="Times New Roman" w:eastAsia="Times New Roman" w:hAnsi="Times New Roman"/>
                <w:color w:val="auto"/>
              </w:rPr>
              <w:t>504</w:t>
            </w:r>
          </w:p>
        </w:tc>
        <w:tc>
          <w:tcPr>
            <w:tcW w:w="993" w:type="dxa"/>
          </w:tcPr>
          <w:p w:rsidR="0029147D" w:rsidRPr="0029147D" w:rsidRDefault="0029147D" w:rsidP="0029147D">
            <w:pPr>
              <w:rPr>
                <w:rFonts w:ascii="Times New Roman" w:eastAsia="Times New Roman" w:hAnsi="Times New Roman"/>
                <w:color w:val="auto"/>
              </w:rPr>
            </w:pPr>
            <w:r w:rsidRPr="0029147D">
              <w:rPr>
                <w:rFonts w:ascii="Times New Roman" w:eastAsia="Times New Roman" w:hAnsi="Times New Roman"/>
                <w:color w:val="auto"/>
              </w:rPr>
              <w:t>15</w:t>
            </w:r>
          </w:p>
        </w:tc>
        <w:tc>
          <w:tcPr>
            <w:tcW w:w="1163" w:type="dxa"/>
          </w:tcPr>
          <w:p w:rsidR="0029147D" w:rsidRPr="0029147D" w:rsidRDefault="0029147D" w:rsidP="0029147D">
            <w:pPr>
              <w:rPr>
                <w:rFonts w:ascii="Times New Roman" w:eastAsia="Times New Roman" w:hAnsi="Times New Roman"/>
                <w:color w:val="auto"/>
              </w:rPr>
            </w:pPr>
            <w:r w:rsidRPr="0029147D">
              <w:rPr>
                <w:rFonts w:ascii="Times New Roman" w:eastAsia="Times New Roman" w:hAnsi="Times New Roman"/>
                <w:color w:val="auto"/>
              </w:rPr>
              <w:t>60</w:t>
            </w:r>
          </w:p>
        </w:tc>
        <w:tc>
          <w:tcPr>
            <w:tcW w:w="1105" w:type="dxa"/>
          </w:tcPr>
          <w:p w:rsidR="0029147D" w:rsidRPr="0029147D" w:rsidRDefault="0029147D" w:rsidP="0029147D">
            <w:pPr>
              <w:rPr>
                <w:rFonts w:ascii="Times New Roman" w:eastAsia="Times New Roman" w:hAnsi="Times New Roman"/>
                <w:color w:val="auto"/>
              </w:rPr>
            </w:pPr>
            <w:r w:rsidRPr="0029147D">
              <w:rPr>
                <w:rFonts w:ascii="Times New Roman" w:eastAsia="Times New Roman" w:hAnsi="Times New Roman"/>
                <w:color w:val="auto"/>
              </w:rPr>
              <w:t>540</w:t>
            </w:r>
          </w:p>
        </w:tc>
      </w:tr>
      <w:tr w:rsidR="0029147D" w:rsidRPr="0029147D" w:rsidTr="00F87880">
        <w:tc>
          <w:tcPr>
            <w:tcW w:w="4077" w:type="dxa"/>
            <w:gridSpan w:val="2"/>
          </w:tcPr>
          <w:p w:rsidR="0029147D" w:rsidRPr="0029147D" w:rsidRDefault="0029147D" w:rsidP="0029147D">
            <w:pPr>
              <w:rPr>
                <w:rFonts w:ascii="Times New Roman" w:eastAsia="Times New Roman" w:hAnsi="Times New Roman"/>
                <w:color w:val="auto"/>
              </w:rPr>
            </w:pPr>
            <w:r w:rsidRPr="0029147D">
              <w:rPr>
                <w:rFonts w:ascii="Times New Roman" w:eastAsia="Times New Roman" w:hAnsi="Times New Roman"/>
                <w:color w:val="auto"/>
              </w:rPr>
              <w:t>Длительность НОД</w:t>
            </w:r>
          </w:p>
        </w:tc>
        <w:tc>
          <w:tcPr>
            <w:tcW w:w="2835" w:type="dxa"/>
            <w:gridSpan w:val="3"/>
          </w:tcPr>
          <w:p w:rsidR="0029147D" w:rsidRPr="0029147D" w:rsidRDefault="0029147D" w:rsidP="0029147D">
            <w:pPr>
              <w:jc w:val="center"/>
              <w:rPr>
                <w:rFonts w:ascii="Times New Roman" w:eastAsia="Times New Roman" w:hAnsi="Times New Roman"/>
                <w:b/>
                <w:color w:val="auto"/>
              </w:rPr>
            </w:pPr>
            <w:r w:rsidRPr="0029147D">
              <w:rPr>
                <w:rFonts w:ascii="Times New Roman" w:eastAsia="Times New Roman" w:hAnsi="Times New Roman"/>
                <w:color w:val="auto"/>
              </w:rPr>
              <w:t>25 минут</w:t>
            </w:r>
          </w:p>
        </w:tc>
        <w:tc>
          <w:tcPr>
            <w:tcW w:w="3261" w:type="dxa"/>
            <w:gridSpan w:val="3"/>
          </w:tcPr>
          <w:p w:rsidR="0029147D" w:rsidRPr="0029147D" w:rsidRDefault="0029147D" w:rsidP="0029147D">
            <w:pPr>
              <w:jc w:val="center"/>
              <w:rPr>
                <w:rFonts w:ascii="Times New Roman" w:eastAsia="Times New Roman" w:hAnsi="Times New Roman"/>
                <w:b/>
                <w:color w:val="auto"/>
              </w:rPr>
            </w:pPr>
            <w:r w:rsidRPr="0029147D">
              <w:rPr>
                <w:rFonts w:ascii="Times New Roman" w:eastAsia="Times New Roman" w:hAnsi="Times New Roman"/>
                <w:color w:val="auto"/>
              </w:rPr>
              <w:t>30 минут</w:t>
            </w:r>
          </w:p>
        </w:tc>
      </w:tr>
      <w:tr w:rsidR="0029147D" w:rsidRPr="0029147D" w:rsidTr="00F87880">
        <w:tc>
          <w:tcPr>
            <w:tcW w:w="4077" w:type="dxa"/>
            <w:gridSpan w:val="2"/>
          </w:tcPr>
          <w:p w:rsidR="0029147D" w:rsidRPr="0029147D" w:rsidRDefault="0029147D" w:rsidP="0029147D">
            <w:pPr>
              <w:rPr>
                <w:rFonts w:ascii="Times New Roman" w:eastAsia="Times New Roman" w:hAnsi="Times New Roman"/>
                <w:color w:val="auto"/>
              </w:rPr>
            </w:pPr>
            <w:r w:rsidRPr="0029147D">
              <w:rPr>
                <w:rFonts w:ascii="Times New Roman" w:eastAsia="Times New Roman" w:hAnsi="Times New Roman"/>
                <w:color w:val="auto"/>
              </w:rPr>
              <w:t>Объем недельной образовательной нагрузки</w:t>
            </w:r>
          </w:p>
        </w:tc>
        <w:tc>
          <w:tcPr>
            <w:tcW w:w="2835" w:type="dxa"/>
            <w:gridSpan w:val="3"/>
          </w:tcPr>
          <w:p w:rsidR="0029147D" w:rsidRPr="0029147D" w:rsidRDefault="0029147D" w:rsidP="0029147D">
            <w:pPr>
              <w:jc w:val="center"/>
              <w:rPr>
                <w:rFonts w:ascii="Times New Roman" w:eastAsia="Times New Roman" w:hAnsi="Times New Roman"/>
                <w:color w:val="auto"/>
              </w:rPr>
            </w:pPr>
            <w:r w:rsidRPr="0029147D">
              <w:rPr>
                <w:rFonts w:ascii="Times New Roman" w:eastAsia="Times New Roman" w:hAnsi="Times New Roman"/>
                <w:color w:val="auto"/>
              </w:rPr>
              <w:t>5ч. 50мин.</w:t>
            </w:r>
          </w:p>
        </w:tc>
        <w:tc>
          <w:tcPr>
            <w:tcW w:w="3261" w:type="dxa"/>
            <w:gridSpan w:val="3"/>
          </w:tcPr>
          <w:p w:rsidR="0029147D" w:rsidRPr="0029147D" w:rsidRDefault="0029147D" w:rsidP="0029147D">
            <w:pPr>
              <w:jc w:val="center"/>
              <w:rPr>
                <w:rFonts w:ascii="Times New Roman" w:eastAsia="Times New Roman" w:hAnsi="Times New Roman"/>
                <w:color w:val="auto"/>
              </w:rPr>
            </w:pPr>
            <w:r w:rsidRPr="0029147D">
              <w:rPr>
                <w:rFonts w:ascii="Times New Roman" w:eastAsia="Times New Roman" w:hAnsi="Times New Roman"/>
                <w:color w:val="auto"/>
              </w:rPr>
              <w:t>7ч. 30мин.</w:t>
            </w:r>
          </w:p>
        </w:tc>
      </w:tr>
      <w:tr w:rsidR="0029147D" w:rsidRPr="0029147D" w:rsidTr="00F87880">
        <w:tc>
          <w:tcPr>
            <w:tcW w:w="4077" w:type="dxa"/>
            <w:gridSpan w:val="2"/>
          </w:tcPr>
          <w:p w:rsidR="0029147D" w:rsidRPr="0029147D" w:rsidRDefault="0029147D" w:rsidP="0029147D">
            <w:pPr>
              <w:rPr>
                <w:rFonts w:ascii="Times New Roman" w:eastAsia="Times New Roman" w:hAnsi="Times New Roman"/>
                <w:color w:val="auto"/>
              </w:rPr>
            </w:pPr>
            <w:r w:rsidRPr="0029147D">
              <w:rPr>
                <w:rFonts w:ascii="Times New Roman" w:eastAsia="Times New Roman" w:hAnsi="Times New Roman"/>
                <w:color w:val="auto"/>
              </w:rPr>
              <w:t>Дополнительные образовательные услуги</w:t>
            </w:r>
          </w:p>
        </w:tc>
        <w:tc>
          <w:tcPr>
            <w:tcW w:w="2835" w:type="dxa"/>
            <w:gridSpan w:val="3"/>
          </w:tcPr>
          <w:p w:rsidR="0029147D" w:rsidRPr="0029147D" w:rsidRDefault="0029147D" w:rsidP="0029147D">
            <w:pPr>
              <w:jc w:val="center"/>
              <w:rPr>
                <w:rFonts w:ascii="Times New Roman" w:eastAsia="Times New Roman" w:hAnsi="Times New Roman"/>
                <w:color w:val="auto"/>
              </w:rPr>
            </w:pPr>
            <w:r w:rsidRPr="0029147D">
              <w:rPr>
                <w:rFonts w:ascii="Times New Roman" w:eastAsia="Times New Roman" w:hAnsi="Times New Roman"/>
                <w:color w:val="auto"/>
              </w:rPr>
              <w:t>1/25 мин</w:t>
            </w:r>
          </w:p>
        </w:tc>
        <w:tc>
          <w:tcPr>
            <w:tcW w:w="3261" w:type="dxa"/>
            <w:gridSpan w:val="3"/>
          </w:tcPr>
          <w:p w:rsidR="0029147D" w:rsidRPr="0029147D" w:rsidRDefault="0029147D" w:rsidP="0029147D">
            <w:pPr>
              <w:jc w:val="center"/>
              <w:rPr>
                <w:rFonts w:ascii="Times New Roman" w:eastAsia="Times New Roman" w:hAnsi="Times New Roman"/>
                <w:color w:val="auto"/>
              </w:rPr>
            </w:pPr>
            <w:r w:rsidRPr="0029147D">
              <w:rPr>
                <w:rFonts w:ascii="Times New Roman" w:eastAsia="Times New Roman" w:hAnsi="Times New Roman"/>
                <w:color w:val="auto"/>
              </w:rPr>
              <w:t>1/30 мин</w:t>
            </w:r>
          </w:p>
        </w:tc>
      </w:tr>
    </w:tbl>
    <w:p w:rsidR="0029147D" w:rsidRPr="0029147D" w:rsidRDefault="0029147D" w:rsidP="0029147D">
      <w:pPr>
        <w:widowControl/>
        <w:jc w:val="center"/>
        <w:rPr>
          <w:rFonts w:ascii="Times New Roman" w:eastAsia="Times New Roman" w:hAnsi="Times New Roman" w:cs="Times New Roman"/>
          <w:b/>
          <w:color w:val="auto"/>
          <w:sz w:val="28"/>
          <w:szCs w:val="28"/>
          <w:lang w:bidi="ar-SA"/>
        </w:rPr>
      </w:pPr>
    </w:p>
    <w:p w:rsid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 xml:space="preserve">Зимние каникулы: с </w:t>
      </w:r>
      <w:r w:rsidR="00815DD7">
        <w:rPr>
          <w:rFonts w:ascii="Times New Roman" w:eastAsia="Times New Roman" w:hAnsi="Times New Roman" w:cs="Times New Roman"/>
          <w:color w:val="auto"/>
          <w:lang w:bidi="ar-SA"/>
        </w:rPr>
        <w:t>23.12.2024</w:t>
      </w:r>
      <w:r w:rsidRPr="0029147D">
        <w:rPr>
          <w:rFonts w:ascii="Times New Roman" w:eastAsia="Times New Roman" w:hAnsi="Times New Roman" w:cs="Times New Roman"/>
          <w:color w:val="auto"/>
          <w:lang w:bidi="ar-SA"/>
        </w:rPr>
        <w:t xml:space="preserve"> г. по </w:t>
      </w:r>
      <w:r w:rsidR="00815DD7">
        <w:rPr>
          <w:rFonts w:ascii="Times New Roman" w:eastAsia="Times New Roman" w:hAnsi="Times New Roman" w:cs="Times New Roman"/>
          <w:color w:val="auto"/>
          <w:lang w:bidi="ar-SA"/>
        </w:rPr>
        <w:t>08.01.2025</w:t>
      </w:r>
      <w:r w:rsidRPr="0029147D">
        <w:rPr>
          <w:rFonts w:ascii="Times New Roman" w:eastAsia="Times New Roman" w:hAnsi="Times New Roman" w:cs="Times New Roman"/>
          <w:color w:val="auto"/>
          <w:lang w:bidi="ar-SA"/>
        </w:rPr>
        <w:t xml:space="preserve"> г.</w:t>
      </w:r>
    </w:p>
    <w:p w:rsidR="00CC774E" w:rsidRDefault="00CC774E" w:rsidP="0029147D">
      <w:pPr>
        <w:widowControl/>
        <w:rPr>
          <w:rFonts w:ascii="Times New Roman" w:eastAsia="Times New Roman" w:hAnsi="Times New Roman" w:cs="Times New Roman"/>
          <w:color w:val="auto"/>
          <w:lang w:bidi="ar-SA"/>
        </w:rPr>
      </w:pPr>
    </w:p>
    <w:p w:rsidR="00CC774E" w:rsidRDefault="00CC774E" w:rsidP="0029147D">
      <w:pPr>
        <w:widowControl/>
        <w:rPr>
          <w:rFonts w:ascii="Times New Roman" w:eastAsia="Times New Roman" w:hAnsi="Times New Roman" w:cs="Times New Roman"/>
          <w:color w:val="auto"/>
          <w:lang w:bidi="ar-SA"/>
        </w:rPr>
      </w:pPr>
    </w:p>
    <w:p w:rsidR="00CC774E" w:rsidRPr="0029147D" w:rsidRDefault="00CC774E" w:rsidP="0029147D">
      <w:pPr>
        <w:widowControl/>
        <w:rPr>
          <w:rFonts w:ascii="Times New Roman" w:eastAsia="Times New Roman" w:hAnsi="Times New Roman" w:cs="Times New Roman"/>
          <w:color w:val="auto"/>
          <w:lang w:bidi="ar-SA"/>
        </w:rPr>
      </w:pPr>
    </w:p>
    <w:p w:rsidR="0029147D" w:rsidRPr="0029147D" w:rsidRDefault="0029147D" w:rsidP="0029147D">
      <w:pPr>
        <w:widowControl/>
        <w:rPr>
          <w:rFonts w:ascii="Times New Roman" w:eastAsia="Times New Roman" w:hAnsi="Times New Roman" w:cs="Times New Roman"/>
          <w:color w:val="auto"/>
          <w:lang w:bidi="ar-SA"/>
        </w:rPr>
      </w:pPr>
    </w:p>
    <w:p w:rsidR="0029147D" w:rsidRPr="0029147D" w:rsidRDefault="0029147D" w:rsidP="0029147D">
      <w:pPr>
        <w:widowControl/>
        <w:jc w:val="right"/>
        <w:rPr>
          <w:rFonts w:ascii="Times New Roman" w:eastAsia="Times New Roman" w:hAnsi="Times New Roman" w:cs="Times New Roman"/>
          <w:color w:val="auto"/>
          <w:lang w:bidi="ar-SA"/>
        </w:rPr>
      </w:pPr>
    </w:p>
    <w:p w:rsidR="0029147D" w:rsidRPr="0029147D" w:rsidRDefault="0029147D" w:rsidP="0029147D">
      <w:pPr>
        <w:widowControl/>
        <w:ind w:firstLine="851"/>
        <w:jc w:val="both"/>
        <w:rPr>
          <w:rFonts w:ascii="Times New Roman" w:eastAsia="Times New Roman" w:hAnsi="Times New Roman" w:cs="Times New Roman"/>
          <w:color w:val="auto"/>
          <w:sz w:val="28"/>
          <w:szCs w:val="28"/>
          <w:lang w:bidi="ar-SA"/>
        </w:rPr>
      </w:pPr>
      <w:r w:rsidRPr="0029147D">
        <w:rPr>
          <w:rFonts w:ascii="Times New Roman" w:eastAsia="Times New Roman" w:hAnsi="Times New Roman" w:cs="Times New Roman"/>
          <w:noProof/>
          <w:color w:val="auto"/>
          <w:sz w:val="28"/>
          <w:szCs w:val="28"/>
          <w:lang w:bidi="ar-SA"/>
        </w:rPr>
        <w:lastRenderedPageBreak/>
        <mc:AlternateContent>
          <mc:Choice Requires="wps">
            <w:drawing>
              <wp:anchor distT="0" distB="0" distL="114300" distR="114300" simplePos="0" relativeHeight="251663360" behindDoc="0" locked="0" layoutInCell="1" allowOverlap="1">
                <wp:simplePos x="0" y="0"/>
                <wp:positionH relativeFrom="column">
                  <wp:posOffset>209550</wp:posOffset>
                </wp:positionH>
                <wp:positionV relativeFrom="paragraph">
                  <wp:posOffset>-88265</wp:posOffset>
                </wp:positionV>
                <wp:extent cx="5904230" cy="796290"/>
                <wp:effectExtent l="0" t="3175" r="1270" b="635"/>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796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3418" w:rsidRPr="00566660" w:rsidRDefault="00EA3418" w:rsidP="0029147D">
                            <w:pPr>
                              <w:pStyle w:val="af1"/>
                              <w:jc w:val="center"/>
                              <w:rPr>
                                <w:rFonts w:ascii="Times New Roman" w:hAnsi="Times New Roman" w:cs="Times New Roman"/>
                                <w:sz w:val="24"/>
                                <w:szCs w:val="24"/>
                              </w:rPr>
                            </w:pPr>
                            <w:r w:rsidRPr="00566660">
                              <w:rPr>
                                <w:rFonts w:ascii="Times New Roman" w:hAnsi="Times New Roman" w:cs="Times New Roman"/>
                                <w:sz w:val="24"/>
                                <w:szCs w:val="24"/>
                              </w:rPr>
                              <w:t xml:space="preserve">Муниципальное бюджетное дошкольное образовательное учреждение </w:t>
                            </w:r>
                          </w:p>
                          <w:p w:rsidR="00EA3418" w:rsidRPr="00566660" w:rsidRDefault="00EA3418" w:rsidP="0029147D">
                            <w:pPr>
                              <w:pStyle w:val="af1"/>
                              <w:jc w:val="center"/>
                              <w:rPr>
                                <w:rFonts w:ascii="Times New Roman" w:hAnsi="Times New Roman" w:cs="Times New Roman"/>
                                <w:sz w:val="24"/>
                                <w:szCs w:val="24"/>
                              </w:rPr>
                            </w:pPr>
                            <w:r w:rsidRPr="00566660">
                              <w:rPr>
                                <w:rFonts w:ascii="Times New Roman" w:hAnsi="Times New Roman" w:cs="Times New Roman"/>
                                <w:sz w:val="24"/>
                                <w:szCs w:val="24"/>
                              </w:rPr>
                              <w:t xml:space="preserve">детский сад № </w:t>
                            </w:r>
                            <w:smartTag w:uri="urn:schemas-microsoft-com:office:smarttags" w:element="metricconverter">
                              <w:smartTagPr>
                                <w:attr w:name="ProductID" w:val="21 г"/>
                              </w:smartTagPr>
                              <w:r w:rsidRPr="00566660">
                                <w:rPr>
                                  <w:rFonts w:ascii="Times New Roman" w:hAnsi="Times New Roman" w:cs="Times New Roman"/>
                                  <w:sz w:val="24"/>
                                  <w:szCs w:val="24"/>
                                </w:rPr>
                                <w:t>21 г</w:t>
                              </w:r>
                            </w:smartTag>
                            <w:r w:rsidRPr="00566660">
                              <w:rPr>
                                <w:rFonts w:ascii="Times New Roman" w:hAnsi="Times New Roman" w:cs="Times New Roman"/>
                                <w:sz w:val="24"/>
                                <w:szCs w:val="24"/>
                              </w:rPr>
                              <w:t xml:space="preserve">. Амурска </w:t>
                            </w:r>
                          </w:p>
                          <w:p w:rsidR="00EA3418" w:rsidRPr="00566660" w:rsidRDefault="00EA3418" w:rsidP="0029147D">
                            <w:pPr>
                              <w:pStyle w:val="af1"/>
                              <w:jc w:val="center"/>
                              <w:rPr>
                                <w:rFonts w:ascii="Times New Roman" w:hAnsi="Times New Roman" w:cs="Times New Roman"/>
                                <w:sz w:val="24"/>
                                <w:szCs w:val="24"/>
                              </w:rPr>
                            </w:pPr>
                            <w:r w:rsidRPr="00566660">
                              <w:rPr>
                                <w:rFonts w:ascii="Times New Roman" w:hAnsi="Times New Roman" w:cs="Times New Roman"/>
                                <w:sz w:val="24"/>
                                <w:szCs w:val="24"/>
                              </w:rPr>
                              <w:t>Амурского муниципального района Хабаровского края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4" o:spid="_x0000_s1030" type="#_x0000_t202" style="position:absolute;left:0;text-align:left;margin-left:16.5pt;margin-top:-6.95pt;width:464.9pt;height:6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" stroked="f">
                <v:textbox>
                  <w:txbxContent>
                    <w:p w:rsidR="00EA3418" w:rsidRPr="00566660" w:rsidRDefault="00EA3418" w:rsidP="0029147D">
                      <w:pPr>
                        <w:pStyle w:val="af1"/>
                        <w:jc w:val="center"/>
                        <w:rPr>
                          <w:rFonts w:ascii="Times New Roman" w:hAnsi="Times New Roman" w:cs="Times New Roman"/>
                          <w:sz w:val="24"/>
                          <w:szCs w:val="24"/>
                        </w:rPr>
                      </w:pPr>
                      <w:r w:rsidRPr="00566660">
                        <w:rPr>
                          <w:rFonts w:ascii="Times New Roman" w:hAnsi="Times New Roman" w:cs="Times New Roman"/>
                          <w:sz w:val="24"/>
                          <w:szCs w:val="24"/>
                        </w:rPr>
                        <w:t xml:space="preserve">Муниципальное бюджетное дошкольное образовательное учреждение </w:t>
                      </w:r>
                    </w:p>
                    <w:p w:rsidR="00EA3418" w:rsidRPr="00566660" w:rsidRDefault="00EA3418" w:rsidP="0029147D">
                      <w:pPr>
                        <w:pStyle w:val="af1"/>
                        <w:jc w:val="center"/>
                        <w:rPr>
                          <w:rFonts w:ascii="Times New Roman" w:hAnsi="Times New Roman" w:cs="Times New Roman"/>
                          <w:sz w:val="24"/>
                          <w:szCs w:val="24"/>
                        </w:rPr>
                      </w:pPr>
                      <w:r w:rsidRPr="00566660">
                        <w:rPr>
                          <w:rFonts w:ascii="Times New Roman" w:hAnsi="Times New Roman" w:cs="Times New Roman"/>
                          <w:sz w:val="24"/>
                          <w:szCs w:val="24"/>
                        </w:rPr>
                        <w:t xml:space="preserve">детский сад № </w:t>
                      </w:r>
                      <w:smartTag w:uri="urn:schemas-microsoft-com:office:smarttags" w:element="metricconverter">
                        <w:smartTagPr>
                          <w:attr w:name="ProductID" w:val="21 г"/>
                        </w:smartTagPr>
                        <w:r w:rsidRPr="00566660">
                          <w:rPr>
                            <w:rFonts w:ascii="Times New Roman" w:hAnsi="Times New Roman" w:cs="Times New Roman"/>
                            <w:sz w:val="24"/>
                            <w:szCs w:val="24"/>
                          </w:rPr>
                          <w:t>21 г</w:t>
                        </w:r>
                      </w:smartTag>
                      <w:r w:rsidRPr="00566660">
                        <w:rPr>
                          <w:rFonts w:ascii="Times New Roman" w:hAnsi="Times New Roman" w:cs="Times New Roman"/>
                          <w:sz w:val="24"/>
                          <w:szCs w:val="24"/>
                        </w:rPr>
                        <w:t xml:space="preserve">. Амурска </w:t>
                      </w:r>
                    </w:p>
                    <w:p w:rsidR="00EA3418" w:rsidRPr="00566660" w:rsidRDefault="00EA3418" w:rsidP="0029147D">
                      <w:pPr>
                        <w:pStyle w:val="af1"/>
                        <w:jc w:val="center"/>
                        <w:rPr>
                          <w:rFonts w:ascii="Times New Roman" w:hAnsi="Times New Roman" w:cs="Times New Roman"/>
                          <w:sz w:val="24"/>
                          <w:szCs w:val="24"/>
                        </w:rPr>
                      </w:pPr>
                      <w:r w:rsidRPr="00566660">
                        <w:rPr>
                          <w:rFonts w:ascii="Times New Roman" w:hAnsi="Times New Roman" w:cs="Times New Roman"/>
                          <w:sz w:val="24"/>
                          <w:szCs w:val="24"/>
                        </w:rPr>
                        <w:t>Амурского муниципального района Хабаровского края</w:t>
                      </w:r>
                    </w:p>
                  </w:txbxContent>
                </v:textbox>
              </v:shape>
            </w:pict>
          </mc:Fallback>
        </mc:AlternateContent>
      </w:r>
    </w:p>
    <w:p w:rsidR="0029147D" w:rsidRPr="0029147D" w:rsidRDefault="0029147D" w:rsidP="0029147D">
      <w:pPr>
        <w:widowControl/>
        <w:ind w:firstLine="851"/>
        <w:jc w:val="both"/>
        <w:rPr>
          <w:rFonts w:ascii="Times New Roman" w:eastAsia="Times New Roman" w:hAnsi="Times New Roman" w:cs="Times New Roman"/>
          <w:color w:val="auto"/>
          <w:sz w:val="28"/>
          <w:szCs w:val="28"/>
          <w:lang w:bidi="ar-SA"/>
        </w:rPr>
      </w:pPr>
    </w:p>
    <w:p w:rsidR="00CC774E" w:rsidRPr="0029147D" w:rsidRDefault="00CC774E" w:rsidP="00CC774E">
      <w:pPr>
        <w:widowControl/>
        <w:jc w:val="both"/>
        <w:rPr>
          <w:rFonts w:ascii="Times New Roman" w:eastAsia="Times New Roman" w:hAnsi="Times New Roman" w:cs="Times New Roman"/>
          <w:color w:val="auto"/>
          <w:sz w:val="28"/>
          <w:szCs w:val="28"/>
          <w:lang w:bidi="ar-SA"/>
        </w:rPr>
      </w:pPr>
    </w:p>
    <w:p w:rsidR="0029147D" w:rsidRPr="0029147D" w:rsidRDefault="0029147D" w:rsidP="0029147D">
      <w:pPr>
        <w:widowControl/>
        <w:ind w:firstLine="851"/>
        <w:jc w:val="both"/>
        <w:rPr>
          <w:rFonts w:ascii="Times New Roman" w:eastAsia="Times New Roman" w:hAnsi="Times New Roman" w:cs="Times New Roman"/>
          <w:color w:val="auto"/>
          <w:sz w:val="28"/>
          <w:szCs w:val="28"/>
          <w:lang w:bidi="ar-SA"/>
        </w:rPr>
      </w:pPr>
    </w:p>
    <w:tbl>
      <w:tblPr>
        <w:tblW w:w="12057" w:type="dxa"/>
        <w:tblInd w:w="-106" w:type="dxa"/>
        <w:tblLook w:val="01E0" w:firstRow="1" w:lastRow="1" w:firstColumn="1" w:lastColumn="1" w:noHBand="0" w:noVBand="0"/>
      </w:tblPr>
      <w:tblGrid>
        <w:gridCol w:w="6310"/>
        <w:gridCol w:w="5747"/>
      </w:tblGrid>
      <w:tr w:rsidR="0029147D" w:rsidRPr="00D90813" w:rsidTr="00F87880">
        <w:tc>
          <w:tcPr>
            <w:tcW w:w="6310" w:type="dxa"/>
          </w:tcPr>
          <w:p w:rsidR="0029147D" w:rsidRPr="0029147D" w:rsidRDefault="0029147D" w:rsidP="0029147D">
            <w:pPr>
              <w:widowControl/>
              <w:ind w:firstLine="709"/>
              <w:jc w:val="both"/>
              <w:rPr>
                <w:rFonts w:ascii="Times New Roman" w:eastAsia="Times New Roman" w:hAnsi="Times New Roman" w:cs="Times New Roman"/>
                <w:color w:val="auto"/>
                <w:sz w:val="28"/>
                <w:szCs w:val="28"/>
                <w:lang w:bidi="ar-SA"/>
              </w:rPr>
            </w:pPr>
          </w:p>
          <w:p w:rsidR="0029147D" w:rsidRPr="0029147D" w:rsidRDefault="0029147D" w:rsidP="0029147D">
            <w:pPr>
              <w:widowControl/>
              <w:ind w:firstLine="709"/>
              <w:jc w:val="both"/>
              <w:rPr>
                <w:rFonts w:ascii="Times New Roman" w:eastAsia="Times New Roman" w:hAnsi="Times New Roman" w:cs="Times New Roman"/>
                <w:color w:val="auto"/>
                <w:sz w:val="28"/>
                <w:szCs w:val="28"/>
                <w:lang w:bidi="ar-SA"/>
              </w:rPr>
            </w:pPr>
          </w:p>
          <w:p w:rsidR="0029147D" w:rsidRPr="0029147D" w:rsidRDefault="0029147D" w:rsidP="0029147D">
            <w:pPr>
              <w:widowControl/>
              <w:ind w:firstLine="709"/>
              <w:jc w:val="both"/>
              <w:rPr>
                <w:rFonts w:ascii="Times New Roman" w:eastAsia="Times New Roman" w:hAnsi="Times New Roman" w:cs="Times New Roman"/>
                <w:color w:val="auto"/>
                <w:sz w:val="28"/>
                <w:szCs w:val="28"/>
                <w:lang w:bidi="ar-SA"/>
              </w:rPr>
            </w:pPr>
          </w:p>
          <w:p w:rsidR="0029147D" w:rsidRPr="0029147D" w:rsidRDefault="0029147D" w:rsidP="0029147D">
            <w:pPr>
              <w:widowControl/>
              <w:ind w:firstLine="709"/>
              <w:jc w:val="both"/>
              <w:rPr>
                <w:rFonts w:ascii="Times New Roman" w:eastAsia="Times New Roman" w:hAnsi="Times New Roman" w:cs="Times New Roman"/>
                <w:color w:val="auto"/>
                <w:sz w:val="28"/>
                <w:szCs w:val="28"/>
                <w:lang w:bidi="ar-SA"/>
              </w:rPr>
            </w:pPr>
          </w:p>
          <w:p w:rsidR="0029147D" w:rsidRPr="0029147D" w:rsidRDefault="0029147D" w:rsidP="0029147D">
            <w:pPr>
              <w:widowControl/>
              <w:ind w:firstLine="709"/>
              <w:jc w:val="both"/>
              <w:rPr>
                <w:rFonts w:ascii="Times New Roman" w:eastAsia="Times New Roman" w:hAnsi="Times New Roman" w:cs="Times New Roman"/>
                <w:color w:val="auto"/>
                <w:sz w:val="28"/>
                <w:szCs w:val="28"/>
                <w:lang w:bidi="ar-SA"/>
              </w:rPr>
            </w:pPr>
          </w:p>
          <w:p w:rsidR="0029147D" w:rsidRPr="0029147D" w:rsidRDefault="0029147D" w:rsidP="0029147D">
            <w:pPr>
              <w:widowControl/>
              <w:ind w:firstLine="709"/>
              <w:jc w:val="both"/>
              <w:rPr>
                <w:rFonts w:ascii="Times New Roman" w:eastAsia="Times New Roman" w:hAnsi="Times New Roman" w:cs="Times New Roman"/>
                <w:color w:val="auto"/>
                <w:sz w:val="28"/>
                <w:szCs w:val="28"/>
                <w:lang w:bidi="ar-SA"/>
              </w:rPr>
            </w:pPr>
          </w:p>
          <w:p w:rsidR="0029147D" w:rsidRPr="0029147D" w:rsidRDefault="0029147D" w:rsidP="0029147D">
            <w:pPr>
              <w:widowControl/>
              <w:ind w:firstLine="709"/>
              <w:jc w:val="both"/>
              <w:rPr>
                <w:rFonts w:ascii="Times New Roman" w:eastAsia="Times New Roman" w:hAnsi="Times New Roman" w:cs="Times New Roman"/>
                <w:color w:val="auto"/>
                <w:sz w:val="28"/>
                <w:szCs w:val="28"/>
                <w:lang w:bidi="ar-SA"/>
              </w:rPr>
            </w:pPr>
          </w:p>
          <w:p w:rsidR="0029147D" w:rsidRPr="0029147D" w:rsidRDefault="0029147D" w:rsidP="0029147D">
            <w:pPr>
              <w:widowControl/>
              <w:ind w:firstLine="709"/>
              <w:jc w:val="both"/>
              <w:rPr>
                <w:rFonts w:ascii="Times New Roman" w:eastAsia="Times New Roman" w:hAnsi="Times New Roman" w:cs="Times New Roman"/>
                <w:color w:val="auto"/>
                <w:sz w:val="28"/>
                <w:szCs w:val="28"/>
                <w:lang w:bidi="ar-SA"/>
              </w:rPr>
            </w:pPr>
          </w:p>
          <w:p w:rsidR="0029147D" w:rsidRPr="0029147D" w:rsidRDefault="0029147D" w:rsidP="0029147D">
            <w:pPr>
              <w:widowControl/>
              <w:ind w:firstLine="709"/>
              <w:jc w:val="both"/>
              <w:rPr>
                <w:rFonts w:ascii="Times New Roman" w:eastAsia="Times New Roman" w:hAnsi="Times New Roman" w:cs="Times New Roman"/>
                <w:color w:val="auto"/>
                <w:sz w:val="28"/>
                <w:szCs w:val="28"/>
                <w:lang w:bidi="ar-SA"/>
              </w:rPr>
            </w:pPr>
          </w:p>
          <w:p w:rsidR="0029147D" w:rsidRPr="0029147D" w:rsidRDefault="0029147D" w:rsidP="0029147D">
            <w:pPr>
              <w:widowControl/>
              <w:ind w:firstLine="709"/>
              <w:jc w:val="both"/>
              <w:rPr>
                <w:rFonts w:ascii="Times New Roman" w:eastAsia="Times New Roman" w:hAnsi="Times New Roman" w:cs="Times New Roman"/>
                <w:color w:val="auto"/>
                <w:sz w:val="28"/>
                <w:szCs w:val="28"/>
                <w:lang w:bidi="ar-SA"/>
              </w:rPr>
            </w:pPr>
          </w:p>
          <w:p w:rsidR="0029147D" w:rsidRPr="0029147D" w:rsidRDefault="0029147D" w:rsidP="0029147D">
            <w:pPr>
              <w:widowControl/>
              <w:ind w:firstLine="709"/>
              <w:jc w:val="both"/>
              <w:rPr>
                <w:rFonts w:ascii="Times New Roman" w:eastAsia="Times New Roman" w:hAnsi="Times New Roman" w:cs="Times New Roman"/>
                <w:color w:val="auto"/>
                <w:sz w:val="28"/>
                <w:szCs w:val="28"/>
                <w:lang w:bidi="ar-SA"/>
              </w:rPr>
            </w:pPr>
          </w:p>
          <w:p w:rsidR="0029147D" w:rsidRPr="0029147D" w:rsidRDefault="0029147D" w:rsidP="0029147D">
            <w:pPr>
              <w:widowControl/>
              <w:ind w:firstLine="709"/>
              <w:jc w:val="both"/>
              <w:rPr>
                <w:rFonts w:ascii="Times New Roman" w:eastAsia="Times New Roman" w:hAnsi="Times New Roman" w:cs="Times New Roman"/>
                <w:spacing w:val="-6"/>
                <w:sz w:val="28"/>
                <w:szCs w:val="28"/>
                <w:lang w:bidi="ar-SA"/>
              </w:rPr>
            </w:pPr>
          </w:p>
          <w:p w:rsidR="0029147D" w:rsidRPr="0029147D" w:rsidRDefault="0029147D" w:rsidP="0029147D">
            <w:pPr>
              <w:widowControl/>
              <w:ind w:firstLine="709"/>
              <w:jc w:val="both"/>
              <w:rPr>
                <w:rFonts w:ascii="Times New Roman" w:eastAsia="Times New Roman" w:hAnsi="Times New Roman" w:cs="Times New Roman"/>
                <w:color w:val="auto"/>
                <w:sz w:val="28"/>
                <w:szCs w:val="28"/>
                <w:lang w:bidi="ar-SA"/>
              </w:rPr>
            </w:pPr>
          </w:p>
        </w:tc>
        <w:tc>
          <w:tcPr>
            <w:tcW w:w="5747" w:type="dxa"/>
          </w:tcPr>
          <w:p w:rsidR="0029147D" w:rsidRPr="00D90813" w:rsidRDefault="0029147D" w:rsidP="0029147D">
            <w:pPr>
              <w:widowControl/>
              <w:ind w:firstLine="709"/>
              <w:jc w:val="both"/>
              <w:rPr>
                <w:rFonts w:ascii="Times New Roman" w:eastAsia="Times New Roman" w:hAnsi="Times New Roman" w:cs="Times New Roman"/>
                <w:color w:val="auto"/>
                <w:sz w:val="28"/>
                <w:szCs w:val="28"/>
                <w:lang w:bidi="ar-SA"/>
              </w:rPr>
            </w:pPr>
            <w:r w:rsidRPr="00D90813">
              <w:rPr>
                <w:rFonts w:ascii="Times New Roman" w:eastAsia="Times New Roman" w:hAnsi="Times New Roman" w:cs="Times New Roman"/>
                <w:color w:val="auto"/>
                <w:sz w:val="28"/>
                <w:szCs w:val="28"/>
                <w:lang w:bidi="ar-SA"/>
              </w:rPr>
              <w:t>УТВЕРЖДЕНО</w:t>
            </w:r>
          </w:p>
          <w:p w:rsidR="0029147D" w:rsidRPr="00D90813" w:rsidRDefault="0029147D" w:rsidP="0029147D">
            <w:pPr>
              <w:widowControl/>
              <w:ind w:firstLine="709"/>
              <w:jc w:val="both"/>
              <w:rPr>
                <w:rFonts w:ascii="Times New Roman" w:eastAsia="Times New Roman" w:hAnsi="Times New Roman" w:cs="Times New Roman"/>
                <w:color w:val="auto"/>
                <w:sz w:val="28"/>
                <w:szCs w:val="28"/>
                <w:lang w:bidi="ar-SA"/>
              </w:rPr>
            </w:pPr>
            <w:r w:rsidRPr="00D90813">
              <w:rPr>
                <w:rFonts w:ascii="Times New Roman" w:eastAsia="Times New Roman" w:hAnsi="Times New Roman" w:cs="Times New Roman"/>
                <w:color w:val="auto"/>
                <w:sz w:val="28"/>
                <w:szCs w:val="28"/>
                <w:lang w:bidi="ar-SA"/>
              </w:rPr>
              <w:t>приказом заведующего</w:t>
            </w:r>
          </w:p>
          <w:p w:rsidR="0029147D" w:rsidRPr="00D90813" w:rsidRDefault="0029147D" w:rsidP="0029147D">
            <w:pPr>
              <w:widowControl/>
              <w:ind w:firstLine="709"/>
              <w:jc w:val="both"/>
              <w:rPr>
                <w:rFonts w:ascii="Times New Roman" w:eastAsia="Times New Roman" w:hAnsi="Times New Roman" w:cs="Times New Roman"/>
                <w:color w:val="auto"/>
                <w:sz w:val="28"/>
                <w:szCs w:val="28"/>
                <w:u w:val="single"/>
                <w:lang w:bidi="ar-SA"/>
              </w:rPr>
            </w:pPr>
            <w:r w:rsidRPr="00D90813">
              <w:rPr>
                <w:rFonts w:ascii="Times New Roman" w:eastAsia="Times New Roman" w:hAnsi="Times New Roman" w:cs="Times New Roman"/>
                <w:color w:val="auto"/>
                <w:sz w:val="28"/>
                <w:szCs w:val="28"/>
                <w:lang w:bidi="ar-SA"/>
              </w:rPr>
              <w:t xml:space="preserve">№ </w:t>
            </w:r>
            <w:r w:rsidR="00E472C5">
              <w:rPr>
                <w:rFonts w:ascii="Times New Roman" w:eastAsia="Times New Roman" w:hAnsi="Times New Roman" w:cs="Times New Roman"/>
                <w:color w:val="auto"/>
                <w:sz w:val="28"/>
                <w:szCs w:val="28"/>
                <w:lang w:bidi="ar-SA"/>
              </w:rPr>
              <w:t>137</w:t>
            </w:r>
            <w:r w:rsidR="001E4101">
              <w:rPr>
                <w:rFonts w:ascii="Times New Roman" w:eastAsia="Times New Roman" w:hAnsi="Times New Roman" w:cs="Times New Roman"/>
                <w:color w:val="auto"/>
                <w:sz w:val="28"/>
                <w:szCs w:val="28"/>
                <w:lang w:bidi="ar-SA"/>
              </w:rPr>
              <w:t xml:space="preserve"> - Д от </w:t>
            </w:r>
            <w:r w:rsidR="00E472C5">
              <w:rPr>
                <w:rFonts w:ascii="Times New Roman" w:eastAsia="Times New Roman" w:hAnsi="Times New Roman" w:cs="Times New Roman"/>
                <w:color w:val="auto"/>
                <w:sz w:val="28"/>
                <w:szCs w:val="28"/>
                <w:lang w:bidi="ar-SA"/>
              </w:rPr>
              <w:t>30.08.2024</w:t>
            </w:r>
          </w:p>
          <w:p w:rsidR="0029147D" w:rsidRPr="00D90813" w:rsidRDefault="0029147D" w:rsidP="0029147D">
            <w:pPr>
              <w:widowControl/>
              <w:ind w:firstLine="709"/>
              <w:jc w:val="both"/>
              <w:rPr>
                <w:rFonts w:ascii="Times New Roman" w:eastAsia="Times New Roman" w:hAnsi="Times New Roman" w:cs="Times New Roman"/>
                <w:color w:val="auto"/>
                <w:sz w:val="28"/>
                <w:szCs w:val="28"/>
                <w:u w:val="single"/>
                <w:lang w:bidi="ar-SA"/>
              </w:rPr>
            </w:pPr>
          </w:p>
          <w:p w:rsidR="0029147D" w:rsidRPr="00D90813" w:rsidRDefault="0029147D" w:rsidP="0029147D">
            <w:pPr>
              <w:widowControl/>
              <w:ind w:firstLine="709"/>
              <w:jc w:val="both"/>
              <w:rPr>
                <w:rFonts w:ascii="Times New Roman" w:eastAsia="Times New Roman" w:hAnsi="Times New Roman" w:cs="Times New Roman"/>
                <w:color w:val="auto"/>
                <w:sz w:val="28"/>
                <w:szCs w:val="28"/>
                <w:u w:val="single"/>
                <w:lang w:bidi="ar-SA"/>
              </w:rPr>
            </w:pPr>
          </w:p>
          <w:p w:rsidR="0029147D" w:rsidRPr="00D90813" w:rsidRDefault="0029147D" w:rsidP="0029147D">
            <w:pPr>
              <w:widowControl/>
              <w:ind w:firstLine="709"/>
              <w:jc w:val="both"/>
              <w:rPr>
                <w:rFonts w:ascii="Times New Roman" w:eastAsia="Times New Roman" w:hAnsi="Times New Roman" w:cs="Times New Roman"/>
                <w:color w:val="auto"/>
                <w:sz w:val="28"/>
                <w:szCs w:val="28"/>
                <w:u w:val="single"/>
                <w:lang w:bidi="ar-SA"/>
              </w:rPr>
            </w:pPr>
          </w:p>
          <w:p w:rsidR="0029147D" w:rsidRPr="00D90813" w:rsidRDefault="0029147D" w:rsidP="0029147D">
            <w:pPr>
              <w:widowControl/>
              <w:ind w:firstLine="709"/>
              <w:jc w:val="both"/>
              <w:rPr>
                <w:rFonts w:ascii="Times New Roman" w:eastAsia="Times New Roman" w:hAnsi="Times New Roman" w:cs="Times New Roman"/>
                <w:color w:val="auto"/>
                <w:sz w:val="28"/>
                <w:szCs w:val="28"/>
                <w:u w:val="single"/>
                <w:lang w:bidi="ar-SA"/>
              </w:rPr>
            </w:pPr>
          </w:p>
          <w:p w:rsidR="0029147D" w:rsidRPr="00D90813" w:rsidRDefault="0029147D" w:rsidP="0029147D">
            <w:pPr>
              <w:widowControl/>
              <w:ind w:firstLine="709"/>
              <w:jc w:val="both"/>
              <w:rPr>
                <w:rFonts w:ascii="Times New Roman" w:eastAsia="Times New Roman" w:hAnsi="Times New Roman" w:cs="Times New Roman"/>
                <w:color w:val="auto"/>
                <w:sz w:val="28"/>
                <w:szCs w:val="28"/>
                <w:u w:val="single"/>
                <w:lang w:bidi="ar-SA"/>
              </w:rPr>
            </w:pPr>
          </w:p>
          <w:p w:rsidR="0029147D" w:rsidRPr="00D90813" w:rsidRDefault="0029147D" w:rsidP="0029147D">
            <w:pPr>
              <w:widowControl/>
              <w:ind w:firstLine="709"/>
              <w:jc w:val="both"/>
              <w:rPr>
                <w:rFonts w:ascii="Times New Roman" w:eastAsia="Times New Roman" w:hAnsi="Times New Roman" w:cs="Times New Roman"/>
                <w:color w:val="auto"/>
                <w:sz w:val="28"/>
                <w:szCs w:val="28"/>
                <w:u w:val="single"/>
                <w:lang w:bidi="ar-SA"/>
              </w:rPr>
            </w:pPr>
          </w:p>
          <w:p w:rsidR="0029147D" w:rsidRPr="00D90813" w:rsidRDefault="0029147D" w:rsidP="0029147D">
            <w:pPr>
              <w:widowControl/>
              <w:ind w:firstLine="709"/>
              <w:jc w:val="both"/>
              <w:rPr>
                <w:rFonts w:ascii="Times New Roman" w:eastAsia="Times New Roman" w:hAnsi="Times New Roman" w:cs="Times New Roman"/>
                <w:color w:val="auto"/>
                <w:sz w:val="28"/>
                <w:szCs w:val="28"/>
                <w:lang w:bidi="ar-SA"/>
              </w:rPr>
            </w:pPr>
          </w:p>
        </w:tc>
      </w:tr>
    </w:tbl>
    <w:p w:rsidR="0029147D" w:rsidRPr="00D90813" w:rsidRDefault="0029147D" w:rsidP="0029147D">
      <w:pPr>
        <w:widowControl/>
        <w:ind w:firstLine="709"/>
        <w:jc w:val="center"/>
        <w:rPr>
          <w:rFonts w:ascii="Times New Roman" w:eastAsia="Times New Roman" w:hAnsi="Times New Roman" w:cs="Times New Roman"/>
          <w:b/>
          <w:bCs/>
          <w:color w:val="auto"/>
          <w:sz w:val="28"/>
          <w:szCs w:val="28"/>
          <w:lang w:bidi="ar-SA"/>
        </w:rPr>
      </w:pPr>
      <w:r w:rsidRPr="00D90813">
        <w:rPr>
          <w:rFonts w:ascii="Times New Roman" w:eastAsia="Times New Roman" w:hAnsi="Times New Roman" w:cs="Times New Roman"/>
          <w:b/>
          <w:bCs/>
          <w:color w:val="auto"/>
          <w:sz w:val="28"/>
          <w:szCs w:val="28"/>
          <w:lang w:bidi="ar-SA"/>
        </w:rPr>
        <w:t>Пояснительная записка к учебному плану</w:t>
      </w:r>
    </w:p>
    <w:p w:rsidR="0029147D" w:rsidRPr="00D90813" w:rsidRDefault="00CC774E" w:rsidP="0029147D">
      <w:pPr>
        <w:widowControl/>
        <w:jc w:val="center"/>
        <w:rPr>
          <w:rFonts w:ascii="Times New Roman" w:eastAsia="Times New Roman" w:hAnsi="Times New Roman" w:cs="Times New Roman"/>
          <w:color w:val="auto"/>
          <w:sz w:val="28"/>
          <w:szCs w:val="28"/>
          <w:lang w:bidi="ar-SA"/>
        </w:rPr>
      </w:pPr>
      <w:r w:rsidRPr="00D90813">
        <w:rPr>
          <w:rFonts w:ascii="Times New Roman" w:eastAsia="Times New Roman" w:hAnsi="Times New Roman" w:cs="Times New Roman"/>
          <w:color w:val="auto"/>
          <w:sz w:val="28"/>
          <w:szCs w:val="28"/>
          <w:lang w:bidi="ar-SA"/>
        </w:rPr>
        <w:t>групп</w:t>
      </w:r>
      <w:r w:rsidR="0029147D" w:rsidRPr="00D90813">
        <w:rPr>
          <w:rFonts w:ascii="Times New Roman" w:eastAsia="Times New Roman" w:hAnsi="Times New Roman" w:cs="Times New Roman"/>
          <w:color w:val="auto"/>
          <w:sz w:val="28"/>
          <w:szCs w:val="28"/>
          <w:lang w:bidi="ar-SA"/>
        </w:rPr>
        <w:t xml:space="preserve"> компенсирующей направленности </w:t>
      </w:r>
    </w:p>
    <w:p w:rsidR="0029147D" w:rsidRPr="00D90813" w:rsidRDefault="0029147D" w:rsidP="0029147D">
      <w:pPr>
        <w:widowControl/>
        <w:jc w:val="center"/>
        <w:rPr>
          <w:rFonts w:ascii="Times New Roman" w:eastAsia="Times New Roman" w:hAnsi="Times New Roman" w:cs="Times New Roman"/>
          <w:color w:val="auto"/>
          <w:sz w:val="28"/>
          <w:szCs w:val="28"/>
          <w:lang w:bidi="ar-SA"/>
        </w:rPr>
      </w:pPr>
      <w:r w:rsidRPr="00D90813">
        <w:rPr>
          <w:rFonts w:ascii="Times New Roman" w:eastAsia="Times New Roman" w:hAnsi="Times New Roman" w:cs="Times New Roman"/>
          <w:color w:val="auto"/>
          <w:sz w:val="28"/>
          <w:szCs w:val="28"/>
          <w:lang w:bidi="ar-SA"/>
        </w:rPr>
        <w:t>для детей с тяжелыми нарушениями речи</w:t>
      </w:r>
    </w:p>
    <w:p w:rsidR="0029147D" w:rsidRPr="00D90813" w:rsidRDefault="00CC774E" w:rsidP="0029147D">
      <w:pPr>
        <w:widowControl/>
        <w:ind w:firstLine="709"/>
        <w:jc w:val="center"/>
        <w:rPr>
          <w:rFonts w:ascii="Times New Roman" w:eastAsia="Times New Roman" w:hAnsi="Times New Roman" w:cs="Times New Roman"/>
          <w:color w:val="auto"/>
          <w:sz w:val="28"/>
          <w:szCs w:val="28"/>
          <w:lang w:bidi="ar-SA"/>
        </w:rPr>
      </w:pPr>
      <w:r w:rsidRPr="00D90813">
        <w:rPr>
          <w:rFonts w:ascii="Times New Roman" w:eastAsia="Times New Roman" w:hAnsi="Times New Roman" w:cs="Times New Roman"/>
          <w:color w:val="auto"/>
          <w:sz w:val="28"/>
          <w:szCs w:val="28"/>
          <w:lang w:bidi="ar-SA"/>
        </w:rPr>
        <w:t>Муниципального бюджетного</w:t>
      </w:r>
      <w:r w:rsidR="0029147D" w:rsidRPr="00D90813">
        <w:rPr>
          <w:rFonts w:ascii="Times New Roman" w:eastAsia="Times New Roman" w:hAnsi="Times New Roman" w:cs="Times New Roman"/>
          <w:color w:val="auto"/>
          <w:sz w:val="28"/>
          <w:szCs w:val="28"/>
          <w:lang w:bidi="ar-SA"/>
        </w:rPr>
        <w:t xml:space="preserve"> </w:t>
      </w:r>
      <w:r w:rsidRPr="00D90813">
        <w:rPr>
          <w:rFonts w:ascii="Times New Roman" w:eastAsia="Times New Roman" w:hAnsi="Times New Roman" w:cs="Times New Roman"/>
          <w:color w:val="auto"/>
          <w:sz w:val="28"/>
          <w:szCs w:val="28"/>
          <w:lang w:bidi="ar-SA"/>
        </w:rPr>
        <w:t>дошкольного образовательного</w:t>
      </w:r>
    </w:p>
    <w:p w:rsidR="0029147D" w:rsidRPr="00D90813" w:rsidRDefault="0029147D" w:rsidP="0029147D">
      <w:pPr>
        <w:widowControl/>
        <w:ind w:firstLine="709"/>
        <w:jc w:val="center"/>
        <w:rPr>
          <w:rFonts w:ascii="Times New Roman" w:eastAsia="Times New Roman" w:hAnsi="Times New Roman" w:cs="Times New Roman"/>
          <w:color w:val="auto"/>
          <w:sz w:val="28"/>
          <w:szCs w:val="28"/>
          <w:lang w:bidi="ar-SA"/>
        </w:rPr>
      </w:pPr>
      <w:r w:rsidRPr="00D90813">
        <w:rPr>
          <w:rFonts w:ascii="Times New Roman" w:eastAsia="Times New Roman" w:hAnsi="Times New Roman" w:cs="Times New Roman"/>
          <w:color w:val="auto"/>
          <w:sz w:val="28"/>
          <w:szCs w:val="28"/>
          <w:lang w:bidi="ar-SA"/>
        </w:rPr>
        <w:t>учреждения детский сад № 21 г. Амурска</w:t>
      </w:r>
    </w:p>
    <w:p w:rsidR="0029147D" w:rsidRPr="00D90813" w:rsidRDefault="00CC774E" w:rsidP="0029147D">
      <w:pPr>
        <w:widowControl/>
        <w:ind w:firstLine="709"/>
        <w:jc w:val="center"/>
        <w:rPr>
          <w:rFonts w:ascii="Times New Roman" w:eastAsia="Times New Roman" w:hAnsi="Times New Roman" w:cs="Times New Roman"/>
          <w:color w:val="auto"/>
          <w:sz w:val="28"/>
          <w:szCs w:val="28"/>
          <w:lang w:bidi="ar-SA"/>
        </w:rPr>
      </w:pPr>
      <w:r w:rsidRPr="00D90813">
        <w:rPr>
          <w:rFonts w:ascii="Times New Roman" w:eastAsia="Times New Roman" w:hAnsi="Times New Roman" w:cs="Times New Roman"/>
          <w:color w:val="auto"/>
          <w:sz w:val="28"/>
          <w:szCs w:val="28"/>
          <w:lang w:bidi="ar-SA"/>
        </w:rPr>
        <w:t>Амурского муниципального</w:t>
      </w:r>
      <w:r w:rsidR="0029147D" w:rsidRPr="00D90813">
        <w:rPr>
          <w:rFonts w:ascii="Times New Roman" w:eastAsia="Times New Roman" w:hAnsi="Times New Roman" w:cs="Times New Roman"/>
          <w:color w:val="auto"/>
          <w:sz w:val="28"/>
          <w:szCs w:val="28"/>
          <w:lang w:bidi="ar-SA"/>
        </w:rPr>
        <w:t xml:space="preserve"> района</w:t>
      </w:r>
    </w:p>
    <w:p w:rsidR="0029147D" w:rsidRPr="00D90813" w:rsidRDefault="0029147D" w:rsidP="0029147D">
      <w:pPr>
        <w:widowControl/>
        <w:ind w:firstLine="709"/>
        <w:jc w:val="center"/>
        <w:rPr>
          <w:rFonts w:ascii="Times New Roman" w:eastAsia="Times New Roman" w:hAnsi="Times New Roman" w:cs="Times New Roman"/>
          <w:color w:val="auto"/>
          <w:sz w:val="28"/>
          <w:szCs w:val="28"/>
          <w:lang w:bidi="ar-SA"/>
        </w:rPr>
      </w:pPr>
      <w:r w:rsidRPr="00D90813">
        <w:rPr>
          <w:rFonts w:ascii="Times New Roman" w:eastAsia="Times New Roman" w:hAnsi="Times New Roman" w:cs="Times New Roman"/>
          <w:color w:val="auto"/>
          <w:sz w:val="28"/>
          <w:szCs w:val="28"/>
          <w:lang w:bidi="ar-SA"/>
        </w:rPr>
        <w:t>Хабаровского края</w:t>
      </w:r>
    </w:p>
    <w:p w:rsidR="0029147D" w:rsidRPr="00D90813" w:rsidRDefault="00E472C5" w:rsidP="0029147D">
      <w:pPr>
        <w:widowControl/>
        <w:ind w:firstLine="709"/>
        <w:jc w:val="center"/>
        <w:rPr>
          <w:rFonts w:ascii="Times New Roman" w:eastAsia="Times New Roman" w:hAnsi="Times New Roman" w:cs="Times New Roman"/>
          <w:b/>
          <w:bCs/>
          <w:color w:val="auto"/>
          <w:sz w:val="28"/>
          <w:szCs w:val="28"/>
          <w:lang w:bidi="ar-SA"/>
        </w:rPr>
      </w:pPr>
      <w:r>
        <w:rPr>
          <w:rFonts w:ascii="Times New Roman" w:eastAsia="Times New Roman" w:hAnsi="Times New Roman" w:cs="Times New Roman"/>
          <w:b/>
          <w:bCs/>
          <w:color w:val="auto"/>
          <w:sz w:val="28"/>
          <w:szCs w:val="28"/>
          <w:lang w:bidi="ar-SA"/>
        </w:rPr>
        <w:t>на 2024-2025</w:t>
      </w:r>
      <w:r w:rsidR="0029147D" w:rsidRPr="00D90813">
        <w:rPr>
          <w:rFonts w:ascii="Times New Roman" w:eastAsia="Times New Roman" w:hAnsi="Times New Roman" w:cs="Times New Roman"/>
          <w:b/>
          <w:bCs/>
          <w:color w:val="auto"/>
          <w:sz w:val="28"/>
          <w:szCs w:val="28"/>
          <w:lang w:bidi="ar-SA"/>
        </w:rPr>
        <w:t xml:space="preserve"> учебный год</w:t>
      </w:r>
    </w:p>
    <w:p w:rsidR="0029147D" w:rsidRPr="00D90813" w:rsidRDefault="0029147D" w:rsidP="0029147D">
      <w:pPr>
        <w:widowControl/>
        <w:ind w:firstLine="709"/>
        <w:jc w:val="both"/>
        <w:rPr>
          <w:rFonts w:ascii="Times New Roman" w:eastAsia="Times New Roman" w:hAnsi="Times New Roman" w:cs="Times New Roman"/>
          <w:b/>
          <w:bCs/>
          <w:color w:val="auto"/>
          <w:sz w:val="28"/>
          <w:szCs w:val="28"/>
          <w:lang w:bidi="ar-SA"/>
        </w:rPr>
      </w:pPr>
    </w:p>
    <w:p w:rsidR="0029147D" w:rsidRPr="00D90813" w:rsidRDefault="0029147D" w:rsidP="0029147D">
      <w:pPr>
        <w:widowControl/>
        <w:ind w:firstLine="709"/>
        <w:jc w:val="both"/>
        <w:rPr>
          <w:rFonts w:ascii="Calibri" w:eastAsia="Times New Roman" w:hAnsi="Calibri" w:cs="Times New Roman"/>
          <w:b/>
          <w:bCs/>
          <w:color w:val="auto"/>
          <w:sz w:val="28"/>
          <w:szCs w:val="28"/>
          <w:lang w:bidi="ar-SA"/>
        </w:rPr>
      </w:pPr>
    </w:p>
    <w:p w:rsidR="0029147D" w:rsidRPr="00D90813" w:rsidRDefault="0029147D" w:rsidP="0029147D">
      <w:pPr>
        <w:widowControl/>
        <w:ind w:firstLine="709"/>
        <w:jc w:val="both"/>
        <w:rPr>
          <w:rFonts w:ascii="Calibri" w:eastAsia="Times New Roman" w:hAnsi="Calibri" w:cs="Times New Roman"/>
          <w:b/>
          <w:bCs/>
          <w:color w:val="auto"/>
          <w:sz w:val="28"/>
          <w:szCs w:val="28"/>
          <w:lang w:bidi="ar-SA"/>
        </w:rPr>
      </w:pPr>
    </w:p>
    <w:p w:rsidR="0029147D" w:rsidRPr="00D90813" w:rsidRDefault="0029147D" w:rsidP="0029147D">
      <w:pPr>
        <w:widowControl/>
        <w:ind w:firstLine="709"/>
        <w:jc w:val="both"/>
        <w:rPr>
          <w:rFonts w:ascii="Calibri" w:eastAsia="Times New Roman" w:hAnsi="Calibri" w:cs="Times New Roman"/>
          <w:b/>
          <w:bCs/>
          <w:color w:val="auto"/>
          <w:sz w:val="28"/>
          <w:szCs w:val="28"/>
          <w:lang w:bidi="ar-SA"/>
        </w:rPr>
      </w:pPr>
    </w:p>
    <w:p w:rsidR="0029147D" w:rsidRPr="00D90813" w:rsidRDefault="0029147D" w:rsidP="0029147D">
      <w:pPr>
        <w:widowControl/>
        <w:ind w:firstLine="709"/>
        <w:jc w:val="both"/>
        <w:rPr>
          <w:rFonts w:ascii="Calibri" w:eastAsia="Times New Roman" w:hAnsi="Calibri" w:cs="Times New Roman"/>
          <w:b/>
          <w:bCs/>
          <w:color w:val="auto"/>
          <w:sz w:val="28"/>
          <w:szCs w:val="28"/>
          <w:lang w:bidi="ar-SA"/>
        </w:rPr>
      </w:pPr>
    </w:p>
    <w:p w:rsidR="0029147D" w:rsidRPr="00D90813" w:rsidRDefault="0029147D" w:rsidP="0029147D">
      <w:pPr>
        <w:widowControl/>
        <w:jc w:val="both"/>
        <w:rPr>
          <w:rFonts w:ascii="Calibri" w:eastAsia="Times New Roman" w:hAnsi="Calibri" w:cs="Times New Roman"/>
          <w:b/>
          <w:bCs/>
          <w:color w:val="auto"/>
          <w:sz w:val="28"/>
          <w:szCs w:val="28"/>
          <w:lang w:bidi="ar-SA"/>
        </w:rPr>
      </w:pPr>
    </w:p>
    <w:p w:rsidR="0029147D" w:rsidRPr="00D90813" w:rsidRDefault="0029147D" w:rsidP="0029147D">
      <w:pPr>
        <w:widowControl/>
        <w:ind w:firstLine="709"/>
        <w:jc w:val="both"/>
        <w:rPr>
          <w:rFonts w:ascii="Calibri" w:eastAsia="Times New Roman" w:hAnsi="Calibri" w:cs="Times New Roman"/>
          <w:b/>
          <w:bCs/>
          <w:color w:val="auto"/>
          <w:sz w:val="28"/>
          <w:szCs w:val="28"/>
          <w:lang w:bidi="ar-SA"/>
        </w:rPr>
      </w:pPr>
    </w:p>
    <w:p w:rsidR="0029147D" w:rsidRPr="00D90813" w:rsidRDefault="0029147D" w:rsidP="0029147D">
      <w:pPr>
        <w:widowControl/>
        <w:ind w:firstLine="709"/>
        <w:jc w:val="both"/>
        <w:rPr>
          <w:rFonts w:ascii="Calibri" w:eastAsia="Times New Roman" w:hAnsi="Calibri" w:cs="Times New Roman"/>
          <w:b/>
          <w:bCs/>
          <w:color w:val="auto"/>
          <w:sz w:val="28"/>
          <w:szCs w:val="28"/>
          <w:lang w:bidi="ar-SA"/>
        </w:rPr>
      </w:pPr>
    </w:p>
    <w:p w:rsidR="0029147D" w:rsidRPr="00D90813" w:rsidRDefault="0029147D" w:rsidP="0029147D">
      <w:pPr>
        <w:widowControl/>
        <w:jc w:val="both"/>
        <w:rPr>
          <w:rFonts w:ascii="Calibri" w:eastAsia="Times New Roman" w:hAnsi="Calibri" w:cs="Times New Roman"/>
          <w:b/>
          <w:bCs/>
          <w:color w:val="auto"/>
          <w:sz w:val="28"/>
          <w:szCs w:val="28"/>
          <w:lang w:bidi="ar-SA"/>
        </w:rPr>
      </w:pPr>
    </w:p>
    <w:p w:rsidR="0029147D" w:rsidRPr="00D90813" w:rsidRDefault="0029147D" w:rsidP="0029147D">
      <w:pPr>
        <w:widowControl/>
        <w:ind w:firstLine="709"/>
        <w:jc w:val="both"/>
        <w:rPr>
          <w:rFonts w:ascii="Calibri" w:eastAsia="Times New Roman" w:hAnsi="Calibri" w:cs="Times New Roman"/>
          <w:b/>
          <w:bCs/>
          <w:color w:val="auto"/>
          <w:sz w:val="28"/>
          <w:szCs w:val="28"/>
          <w:lang w:bidi="ar-SA"/>
        </w:rPr>
      </w:pPr>
    </w:p>
    <w:p w:rsidR="0029147D" w:rsidRPr="00D90813" w:rsidRDefault="0029147D" w:rsidP="0029147D">
      <w:pPr>
        <w:widowControl/>
        <w:jc w:val="both"/>
        <w:rPr>
          <w:rFonts w:ascii="Calibri" w:eastAsia="Times New Roman" w:hAnsi="Calibri" w:cs="Times New Roman"/>
          <w:b/>
          <w:bCs/>
          <w:color w:val="auto"/>
          <w:sz w:val="28"/>
          <w:szCs w:val="28"/>
          <w:lang w:bidi="ar-SA"/>
        </w:rPr>
      </w:pPr>
    </w:p>
    <w:p w:rsidR="00CC774E" w:rsidRPr="00D90813" w:rsidRDefault="00CC774E" w:rsidP="0029147D">
      <w:pPr>
        <w:widowControl/>
        <w:jc w:val="both"/>
        <w:rPr>
          <w:rFonts w:ascii="Calibri" w:eastAsia="Times New Roman" w:hAnsi="Calibri" w:cs="Times New Roman"/>
          <w:b/>
          <w:bCs/>
          <w:color w:val="auto"/>
          <w:sz w:val="28"/>
          <w:szCs w:val="28"/>
          <w:lang w:bidi="ar-SA"/>
        </w:rPr>
      </w:pPr>
    </w:p>
    <w:p w:rsidR="00CC774E" w:rsidRPr="00D90813" w:rsidRDefault="00CC774E" w:rsidP="0029147D">
      <w:pPr>
        <w:widowControl/>
        <w:jc w:val="both"/>
        <w:rPr>
          <w:rFonts w:ascii="Calibri" w:eastAsia="Times New Roman" w:hAnsi="Calibri" w:cs="Times New Roman"/>
          <w:b/>
          <w:bCs/>
          <w:color w:val="auto"/>
          <w:sz w:val="28"/>
          <w:szCs w:val="28"/>
          <w:lang w:bidi="ar-SA"/>
        </w:rPr>
      </w:pPr>
    </w:p>
    <w:p w:rsidR="0029147D" w:rsidRPr="00D90813" w:rsidRDefault="0029147D" w:rsidP="0029147D">
      <w:pPr>
        <w:widowControl/>
        <w:ind w:firstLine="709"/>
        <w:jc w:val="both"/>
        <w:rPr>
          <w:rFonts w:ascii="Calibri" w:eastAsia="Times New Roman" w:hAnsi="Calibri" w:cs="Times New Roman"/>
          <w:b/>
          <w:bCs/>
          <w:color w:val="auto"/>
          <w:sz w:val="28"/>
          <w:szCs w:val="28"/>
          <w:lang w:bidi="ar-SA"/>
        </w:rPr>
      </w:pPr>
    </w:p>
    <w:p w:rsidR="0029147D" w:rsidRPr="00D90813" w:rsidRDefault="0029147D" w:rsidP="0029147D">
      <w:pPr>
        <w:widowControl/>
        <w:ind w:firstLine="709"/>
        <w:jc w:val="both"/>
        <w:rPr>
          <w:rFonts w:ascii="Calibri" w:eastAsia="Times New Roman" w:hAnsi="Calibri" w:cs="Times New Roman"/>
          <w:b/>
          <w:bCs/>
          <w:color w:val="auto"/>
          <w:sz w:val="28"/>
          <w:szCs w:val="28"/>
          <w:lang w:bidi="ar-SA"/>
        </w:rPr>
      </w:pPr>
    </w:p>
    <w:p w:rsidR="0029147D" w:rsidRPr="00D90813" w:rsidRDefault="0029147D" w:rsidP="0029147D">
      <w:pPr>
        <w:widowControl/>
        <w:ind w:firstLine="709"/>
        <w:jc w:val="both"/>
        <w:rPr>
          <w:rFonts w:ascii="Calibri" w:eastAsia="Times New Roman" w:hAnsi="Calibri" w:cs="Times New Roman"/>
          <w:b/>
          <w:bCs/>
          <w:color w:val="auto"/>
          <w:sz w:val="28"/>
          <w:szCs w:val="28"/>
          <w:lang w:bidi="ar-SA"/>
        </w:rPr>
      </w:pPr>
    </w:p>
    <w:p w:rsidR="0029147D" w:rsidRPr="00D90813" w:rsidRDefault="0029147D" w:rsidP="0029147D">
      <w:pPr>
        <w:widowControl/>
        <w:rPr>
          <w:rFonts w:ascii="Times New Roman" w:eastAsia="Times New Roman" w:hAnsi="Times New Roman" w:cs="Times New Roman"/>
          <w:color w:val="auto"/>
          <w:sz w:val="28"/>
          <w:szCs w:val="28"/>
          <w:lang w:bidi="ar-SA"/>
        </w:rPr>
      </w:pPr>
      <w:r w:rsidRPr="00D90813">
        <w:rPr>
          <w:rFonts w:ascii="Times New Roman" w:eastAsia="Times New Roman" w:hAnsi="Times New Roman" w:cs="Times New Roman"/>
          <w:color w:val="auto"/>
          <w:sz w:val="28"/>
          <w:szCs w:val="28"/>
          <w:lang w:bidi="ar-SA"/>
        </w:rPr>
        <w:t>Принят с учетом мнения</w:t>
      </w:r>
    </w:p>
    <w:p w:rsidR="0029147D" w:rsidRPr="00D90813" w:rsidRDefault="0029147D" w:rsidP="0029147D">
      <w:pPr>
        <w:widowControl/>
        <w:rPr>
          <w:rFonts w:ascii="Times New Roman" w:eastAsia="Times New Roman" w:hAnsi="Times New Roman" w:cs="Times New Roman"/>
          <w:color w:val="auto"/>
          <w:sz w:val="28"/>
          <w:szCs w:val="28"/>
          <w:lang w:bidi="ar-SA"/>
        </w:rPr>
      </w:pPr>
      <w:r w:rsidRPr="00D90813">
        <w:rPr>
          <w:rFonts w:ascii="Times New Roman" w:eastAsia="Times New Roman" w:hAnsi="Times New Roman" w:cs="Times New Roman"/>
          <w:color w:val="auto"/>
          <w:sz w:val="28"/>
          <w:szCs w:val="28"/>
          <w:lang w:bidi="ar-SA"/>
        </w:rPr>
        <w:t>Педагогического совета</w:t>
      </w:r>
    </w:p>
    <w:p w:rsidR="0029147D" w:rsidRPr="0029147D" w:rsidRDefault="0029147D" w:rsidP="0029147D">
      <w:pPr>
        <w:widowControl/>
        <w:rPr>
          <w:rFonts w:ascii="Times New Roman" w:eastAsia="Times New Roman" w:hAnsi="Times New Roman" w:cs="Times New Roman"/>
          <w:color w:val="auto"/>
          <w:sz w:val="28"/>
          <w:szCs w:val="28"/>
          <w:lang w:bidi="ar-SA"/>
        </w:rPr>
      </w:pPr>
      <w:r w:rsidRPr="00D90813">
        <w:rPr>
          <w:rFonts w:ascii="Times New Roman" w:eastAsia="Times New Roman" w:hAnsi="Times New Roman" w:cs="Times New Roman"/>
          <w:color w:val="auto"/>
          <w:sz w:val="28"/>
          <w:szCs w:val="28"/>
          <w:lang w:bidi="ar-SA"/>
        </w:rPr>
        <w:t xml:space="preserve">протокол от </w:t>
      </w:r>
      <w:r w:rsidR="00E472C5">
        <w:rPr>
          <w:rFonts w:ascii="Times New Roman" w:eastAsia="Times New Roman" w:hAnsi="Times New Roman" w:cs="Times New Roman"/>
          <w:color w:val="auto"/>
          <w:sz w:val="28"/>
          <w:szCs w:val="28"/>
          <w:lang w:bidi="ar-SA"/>
        </w:rPr>
        <w:t>30.08.2024</w:t>
      </w:r>
      <w:r w:rsidRPr="00D90813">
        <w:rPr>
          <w:rFonts w:ascii="Times New Roman" w:eastAsia="Times New Roman" w:hAnsi="Times New Roman" w:cs="Times New Roman"/>
          <w:color w:val="auto"/>
          <w:sz w:val="28"/>
          <w:szCs w:val="28"/>
          <w:lang w:bidi="ar-SA"/>
        </w:rPr>
        <w:t xml:space="preserve"> года № 1</w:t>
      </w:r>
      <w:r w:rsidRPr="0029147D">
        <w:rPr>
          <w:rFonts w:ascii="Times New Roman" w:eastAsia="Times New Roman" w:hAnsi="Times New Roman" w:cs="Times New Roman"/>
          <w:color w:val="auto"/>
          <w:sz w:val="28"/>
          <w:szCs w:val="28"/>
          <w:lang w:bidi="ar-SA"/>
        </w:rPr>
        <w:t xml:space="preserve"> </w:t>
      </w:r>
    </w:p>
    <w:p w:rsidR="00B5507E" w:rsidRPr="00B5507E" w:rsidRDefault="00B5507E" w:rsidP="00B5507E">
      <w:pPr>
        <w:widowControl/>
        <w:jc w:val="center"/>
        <w:rPr>
          <w:rFonts w:ascii="Times New Roman" w:eastAsia="Times New Roman" w:hAnsi="Times New Roman" w:cs="Times New Roman"/>
          <w:b/>
          <w:color w:val="auto"/>
          <w:sz w:val="26"/>
          <w:szCs w:val="26"/>
          <w:lang w:bidi="ar-SA"/>
        </w:rPr>
      </w:pPr>
      <w:r w:rsidRPr="00B5507E">
        <w:rPr>
          <w:rFonts w:ascii="Times New Roman" w:eastAsia="Times New Roman" w:hAnsi="Times New Roman" w:cs="Times New Roman"/>
          <w:b/>
          <w:color w:val="auto"/>
          <w:sz w:val="26"/>
          <w:szCs w:val="26"/>
          <w:lang w:bidi="ar-SA"/>
        </w:rPr>
        <w:lastRenderedPageBreak/>
        <w:t>Пояснительная записка</w:t>
      </w:r>
    </w:p>
    <w:p w:rsidR="00B5507E" w:rsidRPr="00B5507E" w:rsidRDefault="00B5507E" w:rsidP="00B5507E">
      <w:pPr>
        <w:widowControl/>
        <w:jc w:val="center"/>
        <w:rPr>
          <w:rFonts w:ascii="Times New Roman" w:eastAsia="Times New Roman" w:hAnsi="Times New Roman" w:cs="Times New Roman"/>
          <w:b/>
          <w:color w:val="auto"/>
          <w:sz w:val="26"/>
          <w:szCs w:val="26"/>
          <w:lang w:bidi="ar-SA"/>
        </w:rPr>
      </w:pPr>
      <w:r w:rsidRPr="00B5507E">
        <w:rPr>
          <w:rFonts w:ascii="Times New Roman" w:eastAsia="Times New Roman" w:hAnsi="Times New Roman" w:cs="Times New Roman"/>
          <w:b/>
          <w:color w:val="auto"/>
          <w:sz w:val="26"/>
          <w:szCs w:val="26"/>
          <w:lang w:bidi="ar-SA"/>
        </w:rPr>
        <w:t xml:space="preserve"> к у</w:t>
      </w:r>
      <w:r w:rsidRPr="00B5507E">
        <w:rPr>
          <w:rFonts w:ascii="Times New Roman" w:eastAsia="Times New Roman" w:hAnsi="Times New Roman" w:cs="Times New Roman"/>
          <w:b/>
          <w:bCs/>
          <w:color w:val="auto"/>
          <w:sz w:val="26"/>
          <w:szCs w:val="26"/>
          <w:lang w:bidi="ar-SA"/>
        </w:rPr>
        <w:t xml:space="preserve">чебному плану МБДОУ № 21 г. Амурска </w:t>
      </w:r>
    </w:p>
    <w:p w:rsidR="00B5507E" w:rsidRPr="00B5507E" w:rsidRDefault="00B5507E" w:rsidP="00B5507E">
      <w:pPr>
        <w:widowControl/>
        <w:ind w:firstLine="709"/>
        <w:jc w:val="center"/>
        <w:rPr>
          <w:rFonts w:ascii="Times New Roman" w:eastAsia="Times New Roman" w:hAnsi="Times New Roman" w:cs="Times New Roman"/>
          <w:b/>
          <w:bCs/>
          <w:color w:val="auto"/>
          <w:sz w:val="26"/>
          <w:szCs w:val="26"/>
          <w:lang w:bidi="ar-SA"/>
        </w:rPr>
      </w:pPr>
      <w:r w:rsidRPr="00B5507E">
        <w:rPr>
          <w:rFonts w:ascii="Times New Roman" w:eastAsia="Times New Roman" w:hAnsi="Times New Roman" w:cs="Times New Roman"/>
          <w:b/>
          <w:bCs/>
          <w:color w:val="auto"/>
          <w:sz w:val="26"/>
          <w:szCs w:val="26"/>
          <w:lang w:bidi="ar-SA"/>
        </w:rPr>
        <w:t>на 2024-2025 учебный год</w:t>
      </w:r>
    </w:p>
    <w:p w:rsidR="00B5507E" w:rsidRPr="00B5507E" w:rsidRDefault="00B5507E" w:rsidP="00B5507E">
      <w:pPr>
        <w:widowControl/>
        <w:ind w:firstLine="709"/>
        <w:jc w:val="both"/>
        <w:rPr>
          <w:rFonts w:ascii="Times New Roman" w:eastAsia="Times New Roman" w:hAnsi="Times New Roman" w:cs="Times New Roman"/>
          <w:b/>
          <w:color w:val="auto"/>
          <w:sz w:val="26"/>
          <w:szCs w:val="26"/>
          <w:lang w:bidi="ar-SA"/>
        </w:rPr>
      </w:pPr>
    </w:p>
    <w:p w:rsidR="00B5507E" w:rsidRPr="00B5507E" w:rsidRDefault="00B5507E" w:rsidP="00B5507E">
      <w:pPr>
        <w:widowControl/>
        <w:ind w:firstLine="709"/>
        <w:jc w:val="both"/>
        <w:rPr>
          <w:rFonts w:ascii="Times New Roman" w:eastAsia="Times New Roman" w:hAnsi="Times New Roman" w:cs="Times New Roman"/>
          <w:color w:val="auto"/>
          <w:sz w:val="26"/>
          <w:szCs w:val="26"/>
          <w:lang w:bidi="ar-SA"/>
        </w:rPr>
      </w:pPr>
      <w:r w:rsidRPr="00B5507E">
        <w:rPr>
          <w:rFonts w:ascii="Times New Roman" w:eastAsia="Times New Roman" w:hAnsi="Times New Roman" w:cs="Times New Roman"/>
          <w:color w:val="auto"/>
          <w:sz w:val="26"/>
          <w:szCs w:val="26"/>
          <w:lang w:bidi="ar-SA"/>
        </w:rPr>
        <w:t>Учебный план является нормативным актом, устанавливающим перечень образовательных областей и объем учебного времени, отводимого на проведение непосредственно образовательной деятельности.</w:t>
      </w:r>
    </w:p>
    <w:p w:rsidR="00B5507E" w:rsidRPr="00B5507E" w:rsidRDefault="00B5507E" w:rsidP="00B5507E">
      <w:pPr>
        <w:widowControl/>
        <w:shd w:val="clear" w:color="auto" w:fill="FFFFFF"/>
        <w:ind w:firstLine="709"/>
        <w:jc w:val="both"/>
        <w:textAlignment w:val="baseline"/>
        <w:rPr>
          <w:rFonts w:ascii="Times New Roman" w:eastAsia="Times New Roman" w:hAnsi="Times New Roman" w:cs="Times New Roman"/>
          <w:color w:val="auto"/>
          <w:sz w:val="26"/>
          <w:szCs w:val="26"/>
          <w:lang w:bidi="ar-SA"/>
        </w:rPr>
      </w:pPr>
      <w:r w:rsidRPr="00B5507E">
        <w:rPr>
          <w:rFonts w:ascii="Times New Roman" w:eastAsia="Times New Roman" w:hAnsi="Times New Roman" w:cs="Times New Roman"/>
          <w:color w:val="auto"/>
          <w:sz w:val="26"/>
          <w:szCs w:val="26"/>
          <w:lang w:bidi="ar-SA"/>
        </w:rPr>
        <w:t>Учебный план МБДОУ № 21 г. Амурска разработан в соответствии с:</w:t>
      </w:r>
    </w:p>
    <w:p w:rsidR="00B5507E" w:rsidRPr="00B5507E" w:rsidRDefault="00B5507E" w:rsidP="00B5507E">
      <w:pPr>
        <w:widowControl/>
        <w:shd w:val="clear" w:color="auto" w:fill="FFFFFF"/>
        <w:ind w:firstLine="709"/>
        <w:jc w:val="both"/>
        <w:textAlignment w:val="baseline"/>
        <w:rPr>
          <w:rFonts w:ascii="Times New Roman" w:eastAsia="Times New Roman" w:hAnsi="Times New Roman" w:cs="Times New Roman"/>
          <w:color w:val="auto"/>
          <w:sz w:val="26"/>
          <w:szCs w:val="26"/>
          <w:lang w:bidi="ar-SA"/>
        </w:rPr>
      </w:pPr>
      <w:r w:rsidRPr="00B5507E">
        <w:rPr>
          <w:rFonts w:ascii="Times New Roman" w:eastAsia="Times New Roman" w:hAnsi="Times New Roman" w:cs="Times New Roman"/>
          <w:color w:val="auto"/>
          <w:sz w:val="26"/>
          <w:szCs w:val="26"/>
          <w:lang w:bidi="ar-SA"/>
        </w:rPr>
        <w:t>- Федеральным законом от 29.12.2012г. № 273-ФЗ «Об образовании в Российской Федерации»;</w:t>
      </w:r>
    </w:p>
    <w:p w:rsidR="00B5507E" w:rsidRPr="00B5507E" w:rsidRDefault="00B5507E" w:rsidP="00B5507E">
      <w:pPr>
        <w:widowControl/>
        <w:shd w:val="clear" w:color="auto" w:fill="FFFFFF"/>
        <w:ind w:firstLine="709"/>
        <w:jc w:val="both"/>
        <w:textAlignment w:val="baseline"/>
        <w:rPr>
          <w:rFonts w:ascii="Times New Roman" w:eastAsia="Times New Roman" w:hAnsi="Times New Roman" w:cs="Times New Roman"/>
          <w:color w:val="auto"/>
          <w:sz w:val="26"/>
          <w:szCs w:val="26"/>
          <w:lang w:bidi="ar-SA"/>
        </w:rPr>
      </w:pPr>
      <w:r w:rsidRPr="00B5507E">
        <w:rPr>
          <w:rFonts w:ascii="Times New Roman" w:eastAsia="Times New Roman" w:hAnsi="Times New Roman" w:cs="Times New Roman"/>
          <w:color w:val="auto"/>
          <w:sz w:val="26"/>
          <w:szCs w:val="26"/>
          <w:lang w:bidi="ar-SA"/>
        </w:rPr>
        <w:t>- Приказом Министерства образования и науки Российской Федерации от 30.08.2013 № 1014 «Об утверждении порядка организации и осуществления образовательной деятельности по основным общеобразовательным программах - образовательным программам дошкольного образования»;</w:t>
      </w:r>
    </w:p>
    <w:p w:rsidR="00B5507E" w:rsidRPr="00B5507E" w:rsidRDefault="00B5507E" w:rsidP="00B5507E">
      <w:pPr>
        <w:widowControl/>
        <w:shd w:val="clear" w:color="auto" w:fill="FFFFFF"/>
        <w:ind w:firstLine="708"/>
        <w:jc w:val="both"/>
        <w:textAlignment w:val="baseline"/>
        <w:outlineLvl w:val="4"/>
        <w:rPr>
          <w:rFonts w:ascii="Times New Roman" w:eastAsia="Times New Roman" w:hAnsi="Times New Roman" w:cs="Times New Roman"/>
          <w:bCs/>
          <w:color w:val="auto"/>
          <w:sz w:val="26"/>
          <w:szCs w:val="26"/>
          <w:lang w:bidi="ar-SA"/>
        </w:rPr>
      </w:pPr>
      <w:r w:rsidRPr="00B5507E">
        <w:rPr>
          <w:rFonts w:ascii="Times New Roman" w:eastAsia="Times New Roman" w:hAnsi="Times New Roman" w:cs="Times New Roman"/>
          <w:b/>
          <w:bCs/>
          <w:color w:val="auto"/>
          <w:sz w:val="26"/>
          <w:szCs w:val="26"/>
          <w:lang w:bidi="ar-SA"/>
        </w:rPr>
        <w:t xml:space="preserve">- </w:t>
      </w:r>
      <w:r w:rsidRPr="00B5507E">
        <w:rPr>
          <w:rFonts w:ascii="Times New Roman" w:eastAsia="Times New Roman" w:hAnsi="Times New Roman" w:cs="Times New Roman"/>
          <w:bCs/>
          <w:color w:val="auto"/>
          <w:sz w:val="26"/>
          <w:szCs w:val="26"/>
          <w:lang w:bidi="ar-SA"/>
        </w:rPr>
        <w:t>Федеральной образовательной программой дошкольного образования;</w:t>
      </w:r>
    </w:p>
    <w:p w:rsidR="00B5507E" w:rsidRPr="00B5507E" w:rsidRDefault="00B5507E" w:rsidP="00B5507E">
      <w:pPr>
        <w:widowControl/>
        <w:shd w:val="clear" w:color="auto" w:fill="FFFFFF"/>
        <w:ind w:firstLine="709"/>
        <w:jc w:val="both"/>
        <w:textAlignment w:val="baseline"/>
        <w:rPr>
          <w:rFonts w:ascii="Times New Roman" w:eastAsia="Times New Roman" w:hAnsi="Times New Roman" w:cs="Times New Roman"/>
          <w:color w:val="auto"/>
          <w:sz w:val="26"/>
          <w:szCs w:val="26"/>
          <w:lang w:bidi="ar-SA"/>
        </w:rPr>
      </w:pPr>
      <w:r w:rsidRPr="00B5507E">
        <w:rPr>
          <w:rFonts w:ascii="Times New Roman" w:eastAsia="Times New Roman" w:hAnsi="Times New Roman" w:cs="Times New Roman"/>
          <w:color w:val="auto"/>
          <w:sz w:val="26"/>
          <w:szCs w:val="26"/>
          <w:lang w:bidi="ar-SA"/>
        </w:rPr>
        <w:t>- «Санитарно–эпидемиологическими требованиями к организациям воспитания и обучения, отдыха и оздоровления детей и молодежи» СП 2.4. 3648-20 (Постановление   главного государственного санитарного врача № 28 от 28.09.2020);</w:t>
      </w:r>
    </w:p>
    <w:p w:rsidR="00B5507E" w:rsidRPr="00B5507E" w:rsidRDefault="00B5507E" w:rsidP="00B5507E">
      <w:pPr>
        <w:widowControl/>
        <w:shd w:val="clear" w:color="auto" w:fill="FFFFFF"/>
        <w:ind w:firstLine="709"/>
        <w:jc w:val="both"/>
        <w:textAlignment w:val="baseline"/>
        <w:rPr>
          <w:rFonts w:ascii="Times New Roman" w:eastAsia="Times New Roman" w:hAnsi="Times New Roman" w:cs="Times New Roman"/>
          <w:color w:val="auto"/>
          <w:sz w:val="26"/>
          <w:szCs w:val="26"/>
          <w:lang w:bidi="ar-SA"/>
        </w:rPr>
      </w:pPr>
      <w:r w:rsidRPr="00B5507E">
        <w:rPr>
          <w:rFonts w:ascii="Times New Roman" w:eastAsia="Times New Roman" w:hAnsi="Times New Roman" w:cs="Times New Roman"/>
          <w:color w:val="auto"/>
          <w:sz w:val="26"/>
          <w:szCs w:val="26"/>
          <w:lang w:bidi="ar-SA"/>
        </w:rPr>
        <w:t>- «Санитарно-эпидемиологическими правилами и нормативами СанПиН 1.2.3685-21 «Гигиенические нормативы и требования к обеспечению безопасности и (или) безвредности для человека факторов среды обитания»;</w:t>
      </w:r>
    </w:p>
    <w:p w:rsidR="00B5507E" w:rsidRPr="00B5507E" w:rsidRDefault="00B5507E" w:rsidP="00B5507E">
      <w:pPr>
        <w:widowControl/>
        <w:shd w:val="clear" w:color="auto" w:fill="FFFFFF"/>
        <w:ind w:firstLine="709"/>
        <w:jc w:val="both"/>
        <w:textAlignment w:val="baseline"/>
        <w:rPr>
          <w:rFonts w:ascii="Times New Roman" w:eastAsia="Times New Roman" w:hAnsi="Times New Roman" w:cs="Times New Roman"/>
          <w:color w:val="auto"/>
          <w:sz w:val="26"/>
          <w:szCs w:val="26"/>
          <w:lang w:bidi="ar-SA"/>
        </w:rPr>
      </w:pPr>
      <w:r w:rsidRPr="00B5507E">
        <w:rPr>
          <w:rFonts w:ascii="Times New Roman" w:eastAsia="Times New Roman" w:hAnsi="Times New Roman" w:cs="Times New Roman"/>
          <w:color w:val="auto"/>
          <w:sz w:val="26"/>
          <w:szCs w:val="26"/>
          <w:lang w:bidi="ar-SA"/>
        </w:rPr>
        <w:t>- Приказом Министерства образования и науки Российской Федерации от 17.10.2013 № 1155 «Об утверждении федерального государственного стандарта   дошкольного образования».</w:t>
      </w:r>
    </w:p>
    <w:p w:rsidR="00B5507E" w:rsidRPr="00B5507E" w:rsidRDefault="00B5507E" w:rsidP="00B5507E">
      <w:pPr>
        <w:widowControl/>
        <w:ind w:firstLine="709"/>
        <w:jc w:val="both"/>
        <w:rPr>
          <w:rFonts w:ascii="Times New Roman" w:eastAsia="Times New Roman" w:hAnsi="Times New Roman" w:cs="Times New Roman"/>
          <w:color w:val="auto"/>
          <w:sz w:val="26"/>
          <w:szCs w:val="26"/>
          <w:lang w:bidi="ar-SA"/>
        </w:rPr>
      </w:pPr>
      <w:r w:rsidRPr="00B5507E">
        <w:rPr>
          <w:rFonts w:ascii="Times New Roman" w:eastAsia="Times New Roman" w:hAnsi="Times New Roman" w:cs="Times New Roman"/>
          <w:color w:val="auto"/>
          <w:sz w:val="26"/>
          <w:szCs w:val="26"/>
          <w:lang w:bidi="ar-SA"/>
        </w:rPr>
        <w:t>Учебный план МБДОУ № 21 г. Амурска соответствует Уставу и виду дошкольного учреждения.</w:t>
      </w:r>
    </w:p>
    <w:p w:rsidR="00B5507E" w:rsidRPr="00B5507E" w:rsidRDefault="00B5507E" w:rsidP="00B5507E">
      <w:pPr>
        <w:widowControl/>
        <w:ind w:firstLine="709"/>
        <w:jc w:val="both"/>
        <w:rPr>
          <w:rFonts w:ascii="Times New Roman" w:eastAsia="Times New Roman" w:hAnsi="Times New Roman" w:cs="Times New Roman"/>
          <w:color w:val="auto"/>
          <w:sz w:val="26"/>
          <w:szCs w:val="26"/>
          <w:lang w:bidi="ar-SA"/>
        </w:rPr>
      </w:pPr>
      <w:r w:rsidRPr="00B5507E">
        <w:rPr>
          <w:rFonts w:ascii="Times New Roman" w:eastAsia="Times New Roman" w:hAnsi="Times New Roman" w:cs="Times New Roman"/>
          <w:color w:val="auto"/>
          <w:sz w:val="26"/>
          <w:szCs w:val="26"/>
          <w:lang w:bidi="ar-SA"/>
        </w:rPr>
        <w:t>МБДОУ № 21 работает в режиме пятидневной рабочей недели, длительность пребывания детей в детском саду составляет 12 часов - с 07.00 до 19.00.</w:t>
      </w:r>
    </w:p>
    <w:p w:rsidR="00B5507E" w:rsidRPr="00B5507E" w:rsidRDefault="00B5507E" w:rsidP="00B5507E">
      <w:pPr>
        <w:widowControl/>
        <w:ind w:firstLine="709"/>
        <w:jc w:val="both"/>
        <w:rPr>
          <w:rFonts w:ascii="Times New Roman" w:eastAsia="Times New Roman" w:hAnsi="Times New Roman" w:cs="Times New Roman"/>
          <w:color w:val="auto"/>
          <w:sz w:val="26"/>
          <w:szCs w:val="26"/>
          <w:lang w:bidi="ar-SA"/>
        </w:rPr>
      </w:pPr>
      <w:r w:rsidRPr="00B5507E">
        <w:rPr>
          <w:rFonts w:ascii="Times New Roman" w:eastAsia="Times New Roman" w:hAnsi="Times New Roman" w:cs="Times New Roman"/>
          <w:color w:val="auto"/>
          <w:sz w:val="26"/>
          <w:szCs w:val="26"/>
          <w:lang w:bidi="ar-SA"/>
        </w:rPr>
        <w:t xml:space="preserve">В МБДОУ функционирует 12 групп, укомплектованных в соответствии с возрастными нормами, из них 2 группы компенсирующей направленности для детей с тяжёлыми нарушениями </w:t>
      </w:r>
      <w:r>
        <w:rPr>
          <w:rFonts w:ascii="Times New Roman" w:eastAsia="Times New Roman" w:hAnsi="Times New Roman" w:cs="Times New Roman"/>
          <w:color w:val="auto"/>
          <w:sz w:val="26"/>
          <w:szCs w:val="26"/>
          <w:lang w:bidi="ar-SA"/>
        </w:rPr>
        <w:t>речи</w:t>
      </w:r>
      <w:r w:rsidRPr="00B5507E">
        <w:rPr>
          <w:rFonts w:ascii="Times New Roman" w:eastAsia="Times New Roman" w:hAnsi="Times New Roman" w:cs="Times New Roman"/>
          <w:color w:val="auto"/>
          <w:sz w:val="26"/>
          <w:szCs w:val="26"/>
          <w:lang w:bidi="ar-SA"/>
        </w:rPr>
        <w:t>:</w:t>
      </w:r>
    </w:p>
    <w:p w:rsidR="00B5507E" w:rsidRPr="00B5507E" w:rsidRDefault="00B5507E" w:rsidP="00B5507E">
      <w:pPr>
        <w:widowControl/>
        <w:ind w:firstLine="709"/>
        <w:jc w:val="both"/>
        <w:rPr>
          <w:rFonts w:ascii="Times New Roman" w:eastAsia="Times New Roman" w:hAnsi="Times New Roman" w:cs="Times New Roman"/>
          <w:color w:val="auto"/>
          <w:sz w:val="26"/>
          <w:szCs w:val="26"/>
          <w:lang w:bidi="ar-SA"/>
        </w:rPr>
      </w:pPr>
      <w:r w:rsidRPr="00B5507E">
        <w:rPr>
          <w:rFonts w:ascii="Times New Roman" w:eastAsia="Times New Roman" w:hAnsi="Times New Roman" w:cs="Times New Roman"/>
          <w:color w:val="auto"/>
          <w:sz w:val="26"/>
          <w:szCs w:val="26"/>
          <w:lang w:bidi="ar-SA"/>
        </w:rPr>
        <w:t>- старшая группа с 5 до 6 лет (компенсирующей направленности для детей с тяжелыми нарушениями речи) – 1 группа;</w:t>
      </w:r>
    </w:p>
    <w:p w:rsidR="00B5507E" w:rsidRPr="00B5507E" w:rsidRDefault="00B5507E" w:rsidP="00B5507E">
      <w:pPr>
        <w:widowControl/>
        <w:ind w:firstLine="709"/>
        <w:jc w:val="both"/>
        <w:rPr>
          <w:rFonts w:ascii="Times New Roman" w:eastAsia="Times New Roman" w:hAnsi="Times New Roman" w:cs="Times New Roman"/>
          <w:color w:val="auto"/>
          <w:sz w:val="26"/>
          <w:szCs w:val="26"/>
          <w:lang w:bidi="ar-SA"/>
        </w:rPr>
      </w:pPr>
      <w:r w:rsidRPr="00B5507E">
        <w:rPr>
          <w:rFonts w:ascii="Times New Roman" w:eastAsia="Times New Roman" w:hAnsi="Times New Roman" w:cs="Times New Roman"/>
          <w:color w:val="auto"/>
          <w:sz w:val="26"/>
          <w:szCs w:val="26"/>
          <w:lang w:bidi="ar-SA"/>
        </w:rPr>
        <w:t>- подготовительная группа с 6 до 7 лет (компенсирующей направленн</w:t>
      </w:r>
      <w:r>
        <w:rPr>
          <w:rFonts w:ascii="Times New Roman" w:eastAsia="Times New Roman" w:hAnsi="Times New Roman" w:cs="Times New Roman"/>
          <w:color w:val="auto"/>
          <w:sz w:val="26"/>
          <w:szCs w:val="26"/>
          <w:lang w:bidi="ar-SA"/>
        </w:rPr>
        <w:t>ости для детей с ТНР) -1 группа.</w:t>
      </w:r>
    </w:p>
    <w:p w:rsidR="00B5507E" w:rsidRPr="00B5507E" w:rsidRDefault="00B5507E" w:rsidP="00B5507E">
      <w:pPr>
        <w:widowControl/>
        <w:jc w:val="both"/>
        <w:rPr>
          <w:rFonts w:ascii="Times New Roman" w:eastAsia="Times New Roman" w:hAnsi="Times New Roman" w:cs="Times New Roman"/>
          <w:color w:val="auto"/>
          <w:sz w:val="26"/>
          <w:szCs w:val="26"/>
          <w:lang w:bidi="ar-SA"/>
        </w:rPr>
      </w:pPr>
      <w:r w:rsidRPr="00B5507E">
        <w:rPr>
          <w:rFonts w:ascii="Times New Roman" w:eastAsia="Times New Roman" w:hAnsi="Times New Roman" w:cs="Times New Roman"/>
          <w:color w:val="auto"/>
          <w:sz w:val="26"/>
          <w:szCs w:val="26"/>
          <w:lang w:bidi="ar-SA"/>
        </w:rPr>
        <w:t>         Учебный год начинается с 1 сентября 2024 г. и заканчивается 31 мая 2025 г.</w:t>
      </w:r>
    </w:p>
    <w:p w:rsidR="00B5507E" w:rsidRPr="00B5507E" w:rsidRDefault="00B5507E" w:rsidP="00B5507E">
      <w:pPr>
        <w:widowControl/>
        <w:jc w:val="both"/>
        <w:rPr>
          <w:rFonts w:ascii="Times New Roman" w:eastAsia="Times New Roman" w:hAnsi="Times New Roman" w:cs="Times New Roman"/>
          <w:color w:val="auto"/>
          <w:sz w:val="26"/>
          <w:szCs w:val="26"/>
          <w:lang w:bidi="ar-SA"/>
        </w:rPr>
      </w:pPr>
      <w:r w:rsidRPr="00B5507E">
        <w:rPr>
          <w:rFonts w:ascii="Times New Roman" w:eastAsia="Times New Roman" w:hAnsi="Times New Roman" w:cs="Times New Roman"/>
          <w:color w:val="auto"/>
          <w:sz w:val="26"/>
          <w:szCs w:val="26"/>
          <w:lang w:bidi="ar-SA"/>
        </w:rPr>
        <w:t>     </w:t>
      </w:r>
      <w:r w:rsidRPr="00B5507E">
        <w:rPr>
          <w:rFonts w:ascii="Times New Roman" w:eastAsia="Times New Roman" w:hAnsi="Times New Roman" w:cs="Times New Roman"/>
          <w:color w:val="auto"/>
          <w:sz w:val="26"/>
          <w:szCs w:val="26"/>
          <w:lang w:bidi="ar-SA"/>
        </w:rPr>
        <w:tab/>
        <w:t xml:space="preserve">Количество недель в учебном году - 36 </w:t>
      </w:r>
      <w:r w:rsidRPr="00B5507E">
        <w:rPr>
          <w:rFonts w:ascii="Times New Roman" w:eastAsia="Times New Roman" w:hAnsi="Times New Roman" w:cs="Times New Roman"/>
          <w:i/>
          <w:iCs/>
          <w:color w:val="auto"/>
          <w:sz w:val="26"/>
          <w:szCs w:val="26"/>
          <w:lang w:bidi="ar-SA"/>
        </w:rPr>
        <w:t xml:space="preserve">                  </w:t>
      </w:r>
    </w:p>
    <w:p w:rsidR="00B5507E" w:rsidRPr="00B5507E" w:rsidRDefault="00B5507E" w:rsidP="00B5507E">
      <w:pPr>
        <w:widowControl/>
        <w:shd w:val="clear" w:color="auto" w:fill="FFFFFF"/>
        <w:ind w:firstLine="708"/>
        <w:jc w:val="both"/>
        <w:textAlignment w:val="baseline"/>
        <w:rPr>
          <w:rFonts w:ascii="Times New Roman" w:eastAsia="Times New Roman" w:hAnsi="Times New Roman" w:cs="Times New Roman"/>
          <w:color w:val="auto"/>
          <w:sz w:val="26"/>
          <w:szCs w:val="26"/>
          <w:lang w:bidi="ar-SA"/>
        </w:rPr>
      </w:pPr>
      <w:r w:rsidRPr="00B5507E">
        <w:rPr>
          <w:rFonts w:ascii="Times New Roman" w:eastAsia="Times New Roman" w:hAnsi="Times New Roman" w:cs="Times New Roman"/>
          <w:color w:val="auto"/>
          <w:sz w:val="26"/>
          <w:szCs w:val="26"/>
          <w:lang w:bidi="ar-SA"/>
        </w:rPr>
        <w:t>Начало непосредственно образовательной деятельности в 1-ой половине дня в 9.00; во 2-ой половине дня в 15.45-16.00.</w:t>
      </w:r>
    </w:p>
    <w:p w:rsidR="00B5507E" w:rsidRPr="00B5507E" w:rsidRDefault="00B5507E" w:rsidP="00B5507E">
      <w:pPr>
        <w:widowControl/>
        <w:shd w:val="clear" w:color="auto" w:fill="FFFFFF"/>
        <w:ind w:firstLine="708"/>
        <w:jc w:val="both"/>
        <w:textAlignment w:val="baseline"/>
        <w:rPr>
          <w:rFonts w:ascii="Times New Roman" w:eastAsia="Times New Roman" w:hAnsi="Times New Roman" w:cs="Times New Roman"/>
          <w:color w:val="auto"/>
          <w:sz w:val="26"/>
          <w:szCs w:val="26"/>
          <w:lang w:bidi="ar-SA"/>
        </w:rPr>
      </w:pPr>
      <w:r w:rsidRPr="00B5507E">
        <w:rPr>
          <w:rFonts w:ascii="Times New Roman" w:eastAsia="Times New Roman" w:hAnsi="Times New Roman" w:cs="Times New Roman"/>
          <w:color w:val="auto"/>
          <w:sz w:val="26"/>
          <w:szCs w:val="26"/>
          <w:lang w:bidi="ar-SA"/>
        </w:rPr>
        <w:t>В структуре учебного плана выделяется инвариантная и вариативная часть. Инвариантная часть обеспечивает выполнение обязательной части основной общеобразовательной программы дошкольного образования (составляет не менее 60% от общего нормативного времени, отводимого на освоение основной образовательной программы дошкольного образования).</w:t>
      </w:r>
    </w:p>
    <w:p w:rsidR="00B5507E" w:rsidRPr="00B5507E" w:rsidRDefault="00B5507E" w:rsidP="00B5507E">
      <w:pPr>
        <w:widowControl/>
        <w:ind w:firstLine="708"/>
        <w:jc w:val="both"/>
        <w:rPr>
          <w:rFonts w:ascii="Times New Roman" w:eastAsia="Times New Roman" w:hAnsi="Times New Roman" w:cs="Times New Roman"/>
          <w:color w:val="auto"/>
          <w:sz w:val="26"/>
          <w:szCs w:val="26"/>
          <w:lang w:bidi="ar-SA"/>
        </w:rPr>
      </w:pPr>
      <w:r w:rsidRPr="00B5507E">
        <w:rPr>
          <w:rFonts w:ascii="Times New Roman" w:eastAsia="Times New Roman" w:hAnsi="Times New Roman" w:cs="Times New Roman"/>
          <w:color w:val="auto"/>
          <w:sz w:val="26"/>
          <w:szCs w:val="26"/>
          <w:lang w:bidi="ar-SA"/>
        </w:rPr>
        <w:t>Содержание образовательной деятельности выстроено с учетом Федеральной образовательной программы дошкольного образования.</w:t>
      </w:r>
    </w:p>
    <w:p w:rsidR="00B5507E" w:rsidRPr="00B5507E" w:rsidRDefault="00B5507E" w:rsidP="00B5507E">
      <w:pPr>
        <w:widowControl/>
        <w:ind w:firstLine="708"/>
        <w:jc w:val="both"/>
        <w:rPr>
          <w:rFonts w:ascii="Times New Roman" w:eastAsia="Times New Roman" w:hAnsi="Times New Roman" w:cs="Times New Roman"/>
          <w:color w:val="auto"/>
          <w:sz w:val="26"/>
          <w:szCs w:val="26"/>
          <w:lang w:bidi="ar-SA"/>
        </w:rPr>
      </w:pPr>
    </w:p>
    <w:p w:rsidR="00B5507E" w:rsidRPr="00B5507E" w:rsidRDefault="00B5507E" w:rsidP="00B5507E">
      <w:pPr>
        <w:widowControl/>
        <w:tabs>
          <w:tab w:val="left" w:pos="1134"/>
        </w:tabs>
        <w:ind w:firstLine="709"/>
        <w:jc w:val="both"/>
        <w:rPr>
          <w:rFonts w:ascii="Times New Roman" w:eastAsia="Times New Roman" w:hAnsi="Times New Roman" w:cs="Times New Roman"/>
          <w:color w:val="auto"/>
          <w:sz w:val="26"/>
          <w:szCs w:val="26"/>
          <w:lang w:bidi="ar-SA"/>
        </w:rPr>
      </w:pPr>
      <w:r w:rsidRPr="00B5507E">
        <w:rPr>
          <w:rFonts w:ascii="Times New Roman" w:eastAsia="Times New Roman" w:hAnsi="Times New Roman" w:cs="Times New Roman"/>
          <w:color w:val="auto"/>
          <w:sz w:val="26"/>
          <w:szCs w:val="26"/>
          <w:lang w:bidi="ar-SA"/>
        </w:rPr>
        <w:t>Вариативная часть обогащена парциальными программами, технологиями:</w:t>
      </w:r>
    </w:p>
    <w:p w:rsidR="00B5507E" w:rsidRPr="00B5507E" w:rsidRDefault="00B5507E" w:rsidP="00B5507E">
      <w:pPr>
        <w:widowControl/>
        <w:autoSpaceDE w:val="0"/>
        <w:autoSpaceDN w:val="0"/>
        <w:ind w:firstLine="709"/>
        <w:jc w:val="both"/>
        <w:rPr>
          <w:rFonts w:ascii="Times New Roman" w:eastAsia="Times New Roman" w:hAnsi="Times New Roman" w:cs="Times New Roman"/>
          <w:b/>
          <w:color w:val="auto"/>
          <w:sz w:val="26"/>
          <w:szCs w:val="26"/>
          <w:lang w:bidi="ar-SA"/>
        </w:rPr>
      </w:pPr>
      <w:r w:rsidRPr="00B5507E">
        <w:rPr>
          <w:rFonts w:ascii="Times New Roman" w:eastAsia="Times New Roman" w:hAnsi="Times New Roman" w:cs="Times New Roman"/>
          <w:color w:val="auto"/>
          <w:sz w:val="26"/>
          <w:szCs w:val="26"/>
          <w:lang w:bidi="ar-SA"/>
        </w:rPr>
        <w:lastRenderedPageBreak/>
        <w:t xml:space="preserve">1. </w:t>
      </w:r>
      <w:r w:rsidRPr="00B5507E">
        <w:rPr>
          <w:rFonts w:ascii="Times New Roman" w:eastAsia="Times New Roman" w:hAnsi="Times New Roman" w:cs="Times New Roman"/>
          <w:b/>
          <w:color w:val="auto"/>
          <w:sz w:val="26"/>
          <w:szCs w:val="26"/>
          <w:lang w:bidi="ar-SA"/>
        </w:rPr>
        <w:t>Познавательное развитие:</w:t>
      </w:r>
    </w:p>
    <w:p w:rsidR="00B5507E" w:rsidRPr="00B5507E" w:rsidRDefault="00B5507E" w:rsidP="00B5507E">
      <w:pPr>
        <w:widowControl/>
        <w:ind w:firstLine="709"/>
        <w:rPr>
          <w:rFonts w:ascii="Times New Roman" w:eastAsia="Times New Roman" w:hAnsi="Times New Roman" w:cs="Times New Roman"/>
          <w:bCs/>
          <w:color w:val="auto"/>
          <w:sz w:val="26"/>
          <w:szCs w:val="26"/>
          <w:lang w:eastAsia="en-US" w:bidi="ar-SA"/>
        </w:rPr>
      </w:pPr>
      <w:r w:rsidRPr="00B5507E">
        <w:rPr>
          <w:rFonts w:ascii="Times New Roman" w:eastAsia="Times New Roman" w:hAnsi="Times New Roman" w:cs="Times New Roman"/>
          <w:bCs/>
          <w:color w:val="auto"/>
          <w:sz w:val="26"/>
          <w:szCs w:val="26"/>
          <w:lang w:eastAsia="en-US" w:bidi="ar-SA"/>
        </w:rPr>
        <w:t>- Программа «Конструирование и ручной труд в детском саду», Л. В. Куцакова;</w:t>
      </w:r>
    </w:p>
    <w:p w:rsidR="00B5507E" w:rsidRPr="00B5507E" w:rsidRDefault="00B5507E" w:rsidP="00B5507E">
      <w:pPr>
        <w:widowControl/>
        <w:ind w:firstLine="709"/>
        <w:jc w:val="both"/>
        <w:rPr>
          <w:rFonts w:ascii="Times New Roman" w:eastAsia="Times New Roman" w:hAnsi="Times New Roman" w:cs="Times New Roman"/>
          <w:color w:val="auto"/>
          <w:sz w:val="26"/>
          <w:szCs w:val="26"/>
          <w:lang w:bidi="ar-SA"/>
        </w:rPr>
      </w:pPr>
      <w:r w:rsidRPr="00B5507E">
        <w:rPr>
          <w:rFonts w:ascii="Times New Roman" w:eastAsia="Times New Roman" w:hAnsi="Times New Roman" w:cs="Times New Roman"/>
          <w:bCs/>
          <w:spacing w:val="3"/>
          <w:sz w:val="26"/>
          <w:szCs w:val="26"/>
          <w:shd w:val="clear" w:color="auto" w:fill="FFFFFF"/>
        </w:rPr>
        <w:t>- Программа «Мы» Н.Кондратьева;</w:t>
      </w:r>
    </w:p>
    <w:p w:rsidR="00B5507E" w:rsidRPr="00B5507E" w:rsidRDefault="00B5507E" w:rsidP="00B5507E">
      <w:pPr>
        <w:widowControl/>
        <w:autoSpaceDE w:val="0"/>
        <w:autoSpaceDN w:val="0"/>
        <w:ind w:firstLine="709"/>
        <w:jc w:val="both"/>
        <w:rPr>
          <w:rFonts w:ascii="Times New Roman" w:eastAsia="Times New Roman" w:hAnsi="Times New Roman" w:cs="Times New Roman"/>
          <w:color w:val="auto"/>
          <w:sz w:val="26"/>
          <w:szCs w:val="26"/>
          <w:lang w:bidi="ar-SA"/>
        </w:rPr>
      </w:pPr>
      <w:r w:rsidRPr="00B5507E">
        <w:rPr>
          <w:rFonts w:ascii="Times New Roman" w:eastAsia="Times New Roman" w:hAnsi="Times New Roman" w:cs="Times New Roman"/>
          <w:color w:val="auto"/>
          <w:sz w:val="26"/>
          <w:szCs w:val="26"/>
          <w:lang w:bidi="ar-SA"/>
        </w:rPr>
        <w:t xml:space="preserve">- </w:t>
      </w:r>
      <w:r w:rsidRPr="00B5507E">
        <w:rPr>
          <w:rFonts w:ascii="Times New Roman" w:eastAsia="Times New Roman" w:hAnsi="Times New Roman" w:cs="Times New Roman"/>
          <w:bCs/>
          <w:color w:val="auto"/>
          <w:sz w:val="26"/>
          <w:szCs w:val="26"/>
          <w:lang w:bidi="ar-SA"/>
        </w:rPr>
        <w:t xml:space="preserve">Парциальная образовательная программа дошкольного образования «От Фрёбеля до робота: растим будущих инженеров», Т.В.Волосовец; </w:t>
      </w:r>
    </w:p>
    <w:p w:rsidR="00B5507E" w:rsidRPr="00B5507E" w:rsidRDefault="00B5507E" w:rsidP="00B5507E">
      <w:pPr>
        <w:widowControl/>
        <w:ind w:firstLine="709"/>
        <w:jc w:val="both"/>
        <w:rPr>
          <w:rFonts w:ascii="Times New Roman" w:eastAsia="Times New Roman" w:hAnsi="Times New Roman" w:cs="Times New Roman"/>
          <w:bCs/>
          <w:spacing w:val="3"/>
          <w:sz w:val="26"/>
          <w:szCs w:val="26"/>
          <w:shd w:val="clear" w:color="auto" w:fill="FFFFFF"/>
        </w:rPr>
      </w:pPr>
      <w:r w:rsidRPr="00B5507E">
        <w:rPr>
          <w:rFonts w:ascii="Times New Roman" w:eastAsia="Times New Roman" w:hAnsi="Times New Roman" w:cs="Times New Roman"/>
          <w:bCs/>
          <w:spacing w:val="3"/>
          <w:sz w:val="26"/>
          <w:szCs w:val="26"/>
          <w:shd w:val="clear" w:color="auto" w:fill="FFFFFF"/>
        </w:rPr>
        <w:t xml:space="preserve">- Программа «Феникс» шахматы для дошкольников, А.В.Кузин, Н.В.Коновалов, Н.С.Скаржинский; </w:t>
      </w:r>
    </w:p>
    <w:p w:rsidR="00B5507E" w:rsidRPr="00B5507E" w:rsidRDefault="00B5507E" w:rsidP="00B5507E">
      <w:pPr>
        <w:widowControl/>
        <w:ind w:firstLine="709"/>
        <w:jc w:val="both"/>
        <w:rPr>
          <w:rFonts w:ascii="Times New Roman" w:eastAsia="Times New Roman" w:hAnsi="Times New Roman" w:cs="Times New Roman"/>
          <w:bCs/>
          <w:spacing w:val="2"/>
          <w:sz w:val="26"/>
          <w:szCs w:val="26"/>
          <w:shd w:val="clear" w:color="auto" w:fill="FFFFFF"/>
        </w:rPr>
      </w:pPr>
      <w:r w:rsidRPr="00B5507E">
        <w:rPr>
          <w:rFonts w:ascii="Times New Roman" w:eastAsia="Times New Roman" w:hAnsi="Times New Roman" w:cs="Times New Roman"/>
          <w:bCs/>
          <w:spacing w:val="2"/>
          <w:sz w:val="26"/>
          <w:szCs w:val="26"/>
          <w:shd w:val="clear" w:color="auto" w:fill="FFFFFF"/>
        </w:rPr>
        <w:t>- Познавательные игровые технологии: «Сказочные лабиринты игры» В.Воскобовича, палочки Кьюизенера, блоки Дьенеша и др.</w:t>
      </w:r>
    </w:p>
    <w:p w:rsidR="00B5507E" w:rsidRPr="00B5507E" w:rsidRDefault="00B5507E" w:rsidP="00B5507E">
      <w:pPr>
        <w:widowControl/>
        <w:ind w:firstLine="709"/>
        <w:rPr>
          <w:rFonts w:ascii="Times New Roman" w:eastAsia="Times New Roman" w:hAnsi="Times New Roman" w:cs="Times New Roman"/>
          <w:b/>
          <w:bCs/>
          <w:spacing w:val="2"/>
          <w:sz w:val="26"/>
          <w:szCs w:val="26"/>
          <w:shd w:val="clear" w:color="auto" w:fill="FFFFFF"/>
        </w:rPr>
      </w:pPr>
      <w:r w:rsidRPr="00B5507E">
        <w:rPr>
          <w:rFonts w:ascii="Times New Roman" w:eastAsia="Times New Roman" w:hAnsi="Times New Roman" w:cs="Times New Roman"/>
          <w:b/>
          <w:bCs/>
          <w:spacing w:val="2"/>
          <w:sz w:val="26"/>
          <w:szCs w:val="26"/>
          <w:shd w:val="clear" w:color="auto" w:fill="FFFFFF"/>
        </w:rPr>
        <w:t>2. Речевое развитие:</w:t>
      </w:r>
    </w:p>
    <w:p w:rsidR="00B5507E" w:rsidRPr="00B5507E" w:rsidRDefault="00B5507E" w:rsidP="00B5507E">
      <w:pPr>
        <w:widowControl/>
        <w:ind w:firstLine="709"/>
        <w:rPr>
          <w:rFonts w:ascii="Times New Roman" w:eastAsia="Times New Roman" w:hAnsi="Times New Roman" w:cs="Times New Roman"/>
          <w:bCs/>
          <w:spacing w:val="3"/>
          <w:sz w:val="26"/>
          <w:szCs w:val="26"/>
          <w:shd w:val="clear" w:color="auto" w:fill="FFFFFF"/>
        </w:rPr>
      </w:pPr>
      <w:r w:rsidRPr="00B5507E">
        <w:rPr>
          <w:rFonts w:ascii="Times New Roman" w:eastAsia="Times New Roman" w:hAnsi="Times New Roman" w:cs="Times New Roman"/>
          <w:bCs/>
          <w:spacing w:val="3"/>
          <w:sz w:val="26"/>
          <w:szCs w:val="26"/>
          <w:shd w:val="clear" w:color="auto" w:fill="FFFFFF"/>
        </w:rPr>
        <w:t>- «Обучение грамоте в детском саду», под редакцией Л.Е. Журо</w:t>
      </w:r>
      <w:r w:rsidRPr="00B5507E">
        <w:rPr>
          <w:rFonts w:ascii="Times New Roman" w:eastAsia="Times New Roman" w:hAnsi="Times New Roman" w:cs="Times New Roman"/>
          <w:spacing w:val="3"/>
          <w:sz w:val="26"/>
          <w:szCs w:val="26"/>
          <w:shd w:val="clear" w:color="auto" w:fill="FFFFFF"/>
        </w:rPr>
        <w:t>вой.</w:t>
      </w:r>
    </w:p>
    <w:p w:rsidR="00B5507E" w:rsidRPr="00B5507E" w:rsidRDefault="00B5507E" w:rsidP="00B5507E">
      <w:pPr>
        <w:widowControl/>
        <w:ind w:firstLine="709"/>
        <w:rPr>
          <w:rFonts w:ascii="Times New Roman" w:eastAsia="Times New Roman" w:hAnsi="Times New Roman" w:cs="Times New Roman"/>
          <w:b/>
          <w:bCs/>
          <w:color w:val="auto"/>
          <w:sz w:val="26"/>
          <w:szCs w:val="26"/>
          <w:lang w:eastAsia="en-US" w:bidi="ar-SA"/>
        </w:rPr>
      </w:pPr>
      <w:r w:rsidRPr="00B5507E">
        <w:rPr>
          <w:rFonts w:ascii="Times New Roman" w:eastAsia="Times New Roman" w:hAnsi="Times New Roman" w:cs="Times New Roman"/>
          <w:b/>
          <w:bCs/>
          <w:color w:val="auto"/>
          <w:sz w:val="26"/>
          <w:szCs w:val="26"/>
          <w:lang w:eastAsia="en-US" w:bidi="ar-SA"/>
        </w:rPr>
        <w:t>3. Социально-коммуникативное развитие:</w:t>
      </w:r>
    </w:p>
    <w:p w:rsidR="00B5507E" w:rsidRPr="00B5507E" w:rsidRDefault="00B5507E" w:rsidP="00B5507E">
      <w:pPr>
        <w:widowControl/>
        <w:ind w:firstLine="709"/>
        <w:rPr>
          <w:rFonts w:ascii="Times New Roman" w:eastAsia="Times New Roman" w:hAnsi="Times New Roman" w:cs="Times New Roman"/>
          <w:b/>
          <w:bCs/>
          <w:color w:val="auto"/>
          <w:sz w:val="26"/>
          <w:szCs w:val="26"/>
          <w:lang w:eastAsia="en-US" w:bidi="ar-SA"/>
        </w:rPr>
      </w:pPr>
      <w:r w:rsidRPr="00B5507E">
        <w:rPr>
          <w:rFonts w:ascii="Times New Roman" w:eastAsia="Times New Roman" w:hAnsi="Times New Roman" w:cs="Times New Roman"/>
          <w:color w:val="auto"/>
          <w:sz w:val="26"/>
          <w:szCs w:val="26"/>
          <w:lang w:eastAsia="en-US" w:bidi="ar-SA"/>
        </w:rPr>
        <w:t>- «Дорогою добра», Л.В.Коломийченко;</w:t>
      </w:r>
    </w:p>
    <w:p w:rsidR="00B5507E" w:rsidRPr="00B5507E" w:rsidRDefault="00B5507E" w:rsidP="00B5507E">
      <w:pPr>
        <w:widowControl/>
        <w:ind w:firstLine="709"/>
        <w:jc w:val="both"/>
        <w:rPr>
          <w:rFonts w:ascii="Times New Roman" w:eastAsia="Times New Roman" w:hAnsi="Times New Roman" w:cs="Times New Roman"/>
          <w:bCs/>
          <w:color w:val="auto"/>
          <w:sz w:val="26"/>
          <w:szCs w:val="26"/>
          <w:lang w:bidi="ar-SA"/>
        </w:rPr>
      </w:pPr>
      <w:r w:rsidRPr="00B5507E">
        <w:rPr>
          <w:rFonts w:ascii="Times New Roman" w:eastAsia="Times New Roman" w:hAnsi="Times New Roman" w:cs="Times New Roman"/>
          <w:bCs/>
          <w:color w:val="auto"/>
          <w:sz w:val="26"/>
          <w:szCs w:val="26"/>
          <w:lang w:bidi="ar-SA"/>
        </w:rPr>
        <w:t xml:space="preserve">- «Приобщение к истокам русской народной культуры», О. Л. Князева, М. Д. Маханева; </w:t>
      </w:r>
    </w:p>
    <w:p w:rsidR="00B5507E" w:rsidRPr="00B5507E" w:rsidRDefault="00B5507E" w:rsidP="00B5507E">
      <w:pPr>
        <w:widowControl/>
        <w:ind w:firstLine="709"/>
        <w:jc w:val="both"/>
        <w:rPr>
          <w:rFonts w:ascii="Times New Roman" w:eastAsia="Times New Roman" w:hAnsi="Times New Roman" w:cs="Times New Roman"/>
          <w:bCs/>
          <w:color w:val="auto"/>
          <w:sz w:val="26"/>
          <w:szCs w:val="26"/>
          <w:lang w:bidi="ar-SA"/>
        </w:rPr>
      </w:pPr>
      <w:r w:rsidRPr="00B5507E">
        <w:rPr>
          <w:rFonts w:ascii="Times New Roman" w:eastAsia="Times New Roman" w:hAnsi="Times New Roman" w:cs="Times New Roman"/>
          <w:bCs/>
          <w:color w:val="auto"/>
          <w:sz w:val="26"/>
          <w:szCs w:val="26"/>
          <w:lang w:bidi="ar-SA"/>
        </w:rPr>
        <w:t>- Примерная парциальная образовательная программа дошкольного образования для детей 5-7 лет «Экономическое воспитание дошкольников: формирование предпосылок финансовой грамотности».</w:t>
      </w:r>
    </w:p>
    <w:p w:rsidR="00B5507E" w:rsidRPr="00B5507E" w:rsidRDefault="00B5507E" w:rsidP="00B5507E">
      <w:pPr>
        <w:widowControl/>
        <w:ind w:firstLine="709"/>
        <w:jc w:val="both"/>
        <w:rPr>
          <w:rFonts w:ascii="Times New Roman" w:eastAsia="Times New Roman" w:hAnsi="Times New Roman" w:cs="Times New Roman"/>
          <w:b/>
          <w:bCs/>
          <w:color w:val="auto"/>
          <w:sz w:val="26"/>
          <w:szCs w:val="26"/>
          <w:lang w:bidi="ar-SA"/>
        </w:rPr>
      </w:pPr>
      <w:r w:rsidRPr="00B5507E">
        <w:rPr>
          <w:rFonts w:ascii="Times New Roman" w:eastAsia="Times New Roman" w:hAnsi="Times New Roman" w:cs="Times New Roman"/>
          <w:bCs/>
          <w:color w:val="auto"/>
          <w:sz w:val="26"/>
          <w:szCs w:val="26"/>
          <w:lang w:bidi="ar-SA"/>
        </w:rPr>
        <w:t xml:space="preserve">4. </w:t>
      </w:r>
      <w:r w:rsidRPr="00B5507E">
        <w:rPr>
          <w:rFonts w:ascii="Times New Roman" w:eastAsia="Times New Roman" w:hAnsi="Times New Roman" w:cs="Times New Roman"/>
          <w:b/>
          <w:bCs/>
          <w:color w:val="auto"/>
          <w:sz w:val="26"/>
          <w:szCs w:val="26"/>
          <w:lang w:bidi="ar-SA"/>
        </w:rPr>
        <w:t>Физическое развитие:</w:t>
      </w:r>
    </w:p>
    <w:p w:rsidR="00B5507E" w:rsidRPr="00B5507E" w:rsidRDefault="00B5507E" w:rsidP="00B5507E">
      <w:pPr>
        <w:widowControl/>
        <w:ind w:firstLine="709"/>
        <w:jc w:val="both"/>
        <w:rPr>
          <w:rFonts w:ascii="Times New Roman" w:eastAsia="Times New Roman" w:hAnsi="Times New Roman" w:cs="Times New Roman"/>
          <w:color w:val="auto"/>
          <w:sz w:val="26"/>
          <w:szCs w:val="26"/>
          <w:lang w:bidi="ar-SA"/>
        </w:rPr>
      </w:pPr>
      <w:r w:rsidRPr="00B5507E">
        <w:rPr>
          <w:rFonts w:ascii="Times New Roman" w:eastAsia="Times New Roman" w:hAnsi="Times New Roman" w:cs="Times New Roman"/>
          <w:color w:val="auto"/>
          <w:sz w:val="26"/>
          <w:szCs w:val="26"/>
          <w:lang w:bidi="ar-SA"/>
        </w:rPr>
        <w:t>- «Формирование культуры безопасности» Л.Л.Тимофеева (ОБЖ);</w:t>
      </w:r>
    </w:p>
    <w:p w:rsidR="00B5507E" w:rsidRPr="00B5507E" w:rsidRDefault="00B5507E" w:rsidP="00B5507E">
      <w:pPr>
        <w:widowControl/>
        <w:ind w:firstLine="709"/>
        <w:jc w:val="both"/>
        <w:rPr>
          <w:rFonts w:ascii="Times New Roman" w:eastAsia="Times New Roman" w:hAnsi="Times New Roman" w:cs="Times New Roman"/>
          <w:bCs/>
          <w:color w:val="auto"/>
          <w:sz w:val="26"/>
          <w:szCs w:val="26"/>
          <w:lang w:bidi="ar-SA"/>
        </w:rPr>
      </w:pPr>
      <w:r w:rsidRPr="00B5507E">
        <w:rPr>
          <w:rFonts w:ascii="Times New Roman" w:eastAsia="Times New Roman" w:hAnsi="Times New Roman" w:cs="Times New Roman"/>
          <w:bCs/>
          <w:spacing w:val="3"/>
          <w:sz w:val="26"/>
          <w:szCs w:val="26"/>
          <w:shd w:val="clear" w:color="auto" w:fill="FFFFFF"/>
        </w:rPr>
        <w:t>- Программа «Как воспитать здорового ребенка» В.Г. Алямовской;</w:t>
      </w:r>
    </w:p>
    <w:p w:rsidR="00B5507E" w:rsidRPr="00B5507E" w:rsidRDefault="00B5507E" w:rsidP="00B5507E">
      <w:pPr>
        <w:widowControl/>
        <w:ind w:firstLine="709"/>
        <w:jc w:val="both"/>
        <w:rPr>
          <w:rFonts w:ascii="Times New Roman" w:eastAsia="Times New Roman" w:hAnsi="Times New Roman" w:cs="Times New Roman"/>
          <w:bCs/>
          <w:spacing w:val="3"/>
          <w:sz w:val="26"/>
          <w:szCs w:val="26"/>
          <w:shd w:val="clear" w:color="auto" w:fill="FFFFFF"/>
        </w:rPr>
      </w:pPr>
      <w:r w:rsidRPr="00B5507E">
        <w:rPr>
          <w:rFonts w:ascii="Times New Roman" w:eastAsia="Times New Roman" w:hAnsi="Times New Roman" w:cs="Times New Roman"/>
          <w:bCs/>
          <w:spacing w:val="3"/>
          <w:sz w:val="26"/>
          <w:szCs w:val="26"/>
          <w:shd w:val="clear" w:color="auto" w:fill="FFFFFF"/>
        </w:rPr>
        <w:t>- Программа «Формирование привычки самообслуживания – уход за зубами у детей 4-6 лет», Л.Ф.Лучшева, А.А.Антанова, С.А.Галёса.</w:t>
      </w:r>
    </w:p>
    <w:p w:rsidR="00B5507E" w:rsidRPr="00B5507E" w:rsidRDefault="00B5507E" w:rsidP="00B5507E">
      <w:pPr>
        <w:widowControl/>
        <w:ind w:firstLine="709"/>
        <w:jc w:val="both"/>
        <w:rPr>
          <w:rFonts w:ascii="Times New Roman" w:eastAsia="Times New Roman" w:hAnsi="Times New Roman" w:cs="Times New Roman"/>
          <w:b/>
          <w:bCs/>
          <w:color w:val="auto"/>
          <w:sz w:val="26"/>
          <w:szCs w:val="26"/>
          <w:lang w:eastAsia="en-US" w:bidi="ar-SA"/>
        </w:rPr>
      </w:pPr>
      <w:r w:rsidRPr="00B5507E">
        <w:rPr>
          <w:rFonts w:ascii="Times New Roman" w:eastAsia="Times New Roman" w:hAnsi="Times New Roman" w:cs="Times New Roman"/>
          <w:b/>
          <w:bCs/>
          <w:color w:val="auto"/>
          <w:sz w:val="26"/>
          <w:szCs w:val="26"/>
          <w:lang w:eastAsia="en-US" w:bidi="ar-SA"/>
        </w:rPr>
        <w:t>5. Художественно-эстетическое развитие</w:t>
      </w:r>
    </w:p>
    <w:p w:rsidR="00B5507E" w:rsidRPr="00B5507E" w:rsidRDefault="00B5507E" w:rsidP="00B5507E">
      <w:pPr>
        <w:widowControl/>
        <w:ind w:firstLine="709"/>
        <w:jc w:val="both"/>
        <w:rPr>
          <w:rFonts w:ascii="Times New Roman" w:eastAsia="Times New Roman" w:hAnsi="Times New Roman" w:cs="Times New Roman"/>
          <w:color w:val="auto"/>
          <w:sz w:val="26"/>
          <w:szCs w:val="26"/>
          <w:lang w:bidi="ar-SA"/>
        </w:rPr>
      </w:pPr>
      <w:r w:rsidRPr="00B5507E">
        <w:rPr>
          <w:rFonts w:ascii="Times New Roman" w:eastAsia="Times New Roman" w:hAnsi="Times New Roman" w:cs="Times New Roman"/>
          <w:color w:val="auto"/>
          <w:sz w:val="26"/>
          <w:szCs w:val="26"/>
          <w:lang w:bidi="ar-SA"/>
        </w:rPr>
        <w:t>- «Ладушки» И. Каплуновой, И. Новоскольцевой;</w:t>
      </w:r>
    </w:p>
    <w:p w:rsidR="00B5507E" w:rsidRPr="00B5507E" w:rsidRDefault="00B5507E" w:rsidP="00B5507E">
      <w:pPr>
        <w:widowControl/>
        <w:ind w:firstLine="709"/>
        <w:rPr>
          <w:rFonts w:ascii="Times New Roman" w:eastAsia="Times New Roman" w:hAnsi="Times New Roman" w:cs="Times New Roman"/>
          <w:iCs/>
          <w:color w:val="auto"/>
          <w:sz w:val="26"/>
          <w:szCs w:val="26"/>
          <w:lang w:eastAsia="en-US" w:bidi="ar-SA"/>
        </w:rPr>
      </w:pPr>
      <w:r w:rsidRPr="00B5507E">
        <w:rPr>
          <w:rFonts w:ascii="Times New Roman" w:eastAsia="Times New Roman" w:hAnsi="Times New Roman" w:cs="Times New Roman"/>
          <w:b/>
          <w:iCs/>
          <w:color w:val="auto"/>
          <w:sz w:val="26"/>
          <w:szCs w:val="26"/>
          <w:lang w:eastAsia="en-US" w:bidi="ar-SA"/>
        </w:rPr>
        <w:t xml:space="preserve">- </w:t>
      </w:r>
      <w:r w:rsidRPr="00B5507E">
        <w:rPr>
          <w:rFonts w:ascii="Times New Roman" w:eastAsia="Times New Roman" w:hAnsi="Times New Roman" w:cs="Times New Roman"/>
          <w:iCs/>
          <w:color w:val="auto"/>
          <w:sz w:val="26"/>
          <w:szCs w:val="26"/>
          <w:lang w:eastAsia="en-US" w:bidi="ar-SA"/>
        </w:rPr>
        <w:t>«Музыкальные шедевры», О. П. Радыновой;</w:t>
      </w:r>
    </w:p>
    <w:p w:rsidR="00B5507E" w:rsidRPr="00B5507E" w:rsidRDefault="00B5507E" w:rsidP="00B5507E">
      <w:pPr>
        <w:widowControl/>
        <w:ind w:firstLine="709"/>
        <w:rPr>
          <w:rFonts w:ascii="Times New Roman" w:eastAsia="Times New Roman" w:hAnsi="Times New Roman" w:cs="Times New Roman"/>
          <w:iCs/>
          <w:color w:val="auto"/>
          <w:sz w:val="26"/>
          <w:szCs w:val="26"/>
          <w:lang w:eastAsia="en-US" w:bidi="ar-SA"/>
        </w:rPr>
      </w:pPr>
      <w:r w:rsidRPr="00B5507E">
        <w:rPr>
          <w:rFonts w:ascii="Times New Roman" w:eastAsia="Times New Roman" w:hAnsi="Times New Roman" w:cs="Times New Roman"/>
          <w:iCs/>
          <w:color w:val="auto"/>
          <w:sz w:val="26"/>
          <w:szCs w:val="26"/>
          <w:lang w:eastAsia="en-US" w:bidi="ar-SA"/>
        </w:rPr>
        <w:t>- «Топ-хлоп, малыши», Т. Сауко А. Буренина.</w:t>
      </w:r>
    </w:p>
    <w:p w:rsidR="00B5507E" w:rsidRPr="00B5507E" w:rsidRDefault="00B5507E" w:rsidP="00B5507E">
      <w:pPr>
        <w:widowControl/>
        <w:ind w:firstLine="851"/>
        <w:jc w:val="both"/>
        <w:rPr>
          <w:rFonts w:ascii="Times New Roman" w:eastAsia="Times New Roman" w:hAnsi="Times New Roman" w:cs="Times New Roman"/>
          <w:color w:val="auto"/>
          <w:sz w:val="26"/>
          <w:szCs w:val="26"/>
          <w:lang w:bidi="ar-SA"/>
        </w:rPr>
      </w:pPr>
    </w:p>
    <w:p w:rsidR="00B5507E" w:rsidRPr="00B5507E" w:rsidRDefault="00B5507E" w:rsidP="00B5507E">
      <w:pPr>
        <w:widowControl/>
        <w:ind w:firstLine="851"/>
        <w:jc w:val="both"/>
        <w:rPr>
          <w:rFonts w:ascii="Times New Roman" w:eastAsia="Times New Roman" w:hAnsi="Times New Roman" w:cs="Times New Roman"/>
          <w:color w:val="auto"/>
          <w:sz w:val="26"/>
          <w:szCs w:val="26"/>
          <w:lang w:bidi="ar-SA"/>
        </w:rPr>
      </w:pPr>
      <w:r w:rsidRPr="00B5507E">
        <w:rPr>
          <w:rFonts w:ascii="Times New Roman" w:eastAsia="Times New Roman" w:hAnsi="Times New Roman" w:cs="Times New Roman"/>
          <w:color w:val="auto"/>
          <w:sz w:val="26"/>
          <w:szCs w:val="26"/>
          <w:lang w:bidi="ar-SA"/>
        </w:rPr>
        <w:t>Организация образовательной деятельности включает:</w:t>
      </w:r>
    </w:p>
    <w:p w:rsidR="00B5507E" w:rsidRPr="00B5507E" w:rsidRDefault="00B5507E" w:rsidP="00B5507E">
      <w:pPr>
        <w:widowControl/>
        <w:ind w:firstLine="851"/>
        <w:jc w:val="both"/>
        <w:rPr>
          <w:rFonts w:ascii="Times New Roman" w:eastAsia="Times New Roman" w:hAnsi="Times New Roman" w:cs="Times New Roman"/>
          <w:color w:val="auto"/>
          <w:sz w:val="26"/>
          <w:szCs w:val="26"/>
          <w:lang w:bidi="ar-SA"/>
        </w:rPr>
      </w:pPr>
      <w:r w:rsidRPr="00B5507E">
        <w:rPr>
          <w:rFonts w:ascii="Times New Roman" w:eastAsia="Times New Roman" w:hAnsi="Times New Roman" w:cs="Times New Roman"/>
          <w:bCs/>
          <w:iCs/>
          <w:color w:val="auto"/>
          <w:sz w:val="26"/>
          <w:szCs w:val="26"/>
          <w:lang w:bidi="ar-SA"/>
        </w:rPr>
        <w:t>- Непосредственно образовательную деятельность, осуществляемую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w:t>
      </w:r>
      <w:r w:rsidRPr="00B5507E">
        <w:rPr>
          <w:rFonts w:ascii="Times New Roman" w:eastAsia="Times New Roman" w:hAnsi="Times New Roman" w:cs="Times New Roman"/>
          <w:color w:val="auto"/>
          <w:sz w:val="26"/>
          <w:szCs w:val="26"/>
          <w:lang w:bidi="ar-SA"/>
        </w:rPr>
        <w:t>;</w:t>
      </w:r>
    </w:p>
    <w:p w:rsidR="00B5507E" w:rsidRPr="00B5507E" w:rsidRDefault="00B5507E" w:rsidP="00B5507E">
      <w:pPr>
        <w:widowControl/>
        <w:ind w:firstLine="851"/>
        <w:jc w:val="both"/>
        <w:rPr>
          <w:rFonts w:ascii="Times New Roman" w:eastAsia="Times New Roman" w:hAnsi="Times New Roman" w:cs="Times New Roman"/>
          <w:color w:val="auto"/>
          <w:sz w:val="26"/>
          <w:szCs w:val="26"/>
          <w:lang w:bidi="ar-SA"/>
        </w:rPr>
      </w:pPr>
      <w:r w:rsidRPr="00B5507E">
        <w:rPr>
          <w:rFonts w:ascii="Times New Roman" w:eastAsia="Times New Roman" w:hAnsi="Times New Roman" w:cs="Times New Roman"/>
          <w:color w:val="auto"/>
          <w:sz w:val="26"/>
          <w:szCs w:val="26"/>
          <w:lang w:bidi="ar-SA"/>
        </w:rPr>
        <w:t>- образовательную деятельность, осуществляемую в ходе режимных моментов;</w:t>
      </w:r>
    </w:p>
    <w:p w:rsidR="00B5507E" w:rsidRPr="00B5507E" w:rsidRDefault="00B5507E" w:rsidP="00B5507E">
      <w:pPr>
        <w:widowControl/>
        <w:ind w:firstLine="851"/>
        <w:jc w:val="both"/>
        <w:rPr>
          <w:rFonts w:ascii="Times New Roman" w:eastAsia="Times New Roman" w:hAnsi="Times New Roman" w:cs="Times New Roman"/>
          <w:color w:val="auto"/>
          <w:sz w:val="26"/>
          <w:szCs w:val="26"/>
          <w:lang w:bidi="ar-SA"/>
        </w:rPr>
      </w:pPr>
      <w:r w:rsidRPr="00B5507E">
        <w:rPr>
          <w:rFonts w:ascii="Times New Roman" w:eastAsia="Times New Roman" w:hAnsi="Times New Roman" w:cs="Times New Roman"/>
          <w:color w:val="auto"/>
          <w:sz w:val="26"/>
          <w:szCs w:val="26"/>
          <w:lang w:bidi="ar-SA"/>
        </w:rPr>
        <w:t xml:space="preserve">- самостоятельную деятельность детей. </w:t>
      </w:r>
    </w:p>
    <w:p w:rsidR="00B5507E" w:rsidRPr="00B5507E" w:rsidRDefault="00B5507E" w:rsidP="00B5507E">
      <w:pPr>
        <w:widowControl/>
        <w:ind w:firstLine="709"/>
        <w:jc w:val="both"/>
        <w:rPr>
          <w:rFonts w:ascii="Times New Roman" w:eastAsia="Times New Roman" w:hAnsi="Times New Roman" w:cs="Times New Roman"/>
          <w:color w:val="auto"/>
          <w:sz w:val="26"/>
          <w:szCs w:val="26"/>
          <w:lang w:bidi="ar-SA"/>
        </w:rPr>
      </w:pPr>
    </w:p>
    <w:p w:rsidR="00B5507E" w:rsidRPr="00B5507E" w:rsidRDefault="00B5507E" w:rsidP="00B5507E">
      <w:pPr>
        <w:widowControl/>
        <w:ind w:firstLine="709"/>
        <w:jc w:val="both"/>
        <w:rPr>
          <w:rFonts w:ascii="Times New Roman" w:eastAsia="Times New Roman" w:hAnsi="Times New Roman" w:cs="Times New Roman"/>
          <w:color w:val="auto"/>
          <w:sz w:val="26"/>
          <w:szCs w:val="26"/>
          <w:lang w:bidi="ar-SA"/>
        </w:rPr>
      </w:pPr>
      <w:r w:rsidRPr="00B5507E">
        <w:rPr>
          <w:rFonts w:ascii="Times New Roman" w:eastAsia="Times New Roman" w:hAnsi="Times New Roman" w:cs="Times New Roman"/>
          <w:color w:val="auto"/>
          <w:sz w:val="26"/>
          <w:szCs w:val="26"/>
          <w:lang w:bidi="ar-SA"/>
        </w:rPr>
        <w:t>Учитывая СанПиН 1.2.3685-21 «Гигиенические нормативы и требования к обеспечению безопасности и (или) безвредности для человека факторов среды обитания»:</w:t>
      </w:r>
    </w:p>
    <w:p w:rsidR="00B5507E" w:rsidRPr="00B5507E" w:rsidRDefault="00B5507E" w:rsidP="00B5507E">
      <w:pPr>
        <w:widowControl/>
        <w:numPr>
          <w:ilvl w:val="0"/>
          <w:numId w:val="122"/>
        </w:numPr>
        <w:shd w:val="clear" w:color="auto" w:fill="FFFFFF"/>
        <w:tabs>
          <w:tab w:val="left" w:pos="1134"/>
        </w:tabs>
        <w:ind w:left="0" w:firstLine="709"/>
        <w:jc w:val="both"/>
        <w:textAlignment w:val="baseline"/>
        <w:rPr>
          <w:rFonts w:ascii="Times New Roman" w:eastAsia="Times New Roman" w:hAnsi="Times New Roman" w:cs="Times New Roman"/>
          <w:color w:val="auto"/>
          <w:sz w:val="26"/>
          <w:szCs w:val="26"/>
          <w:lang w:bidi="ar-SA"/>
        </w:rPr>
      </w:pPr>
      <w:r w:rsidRPr="00B5507E">
        <w:rPr>
          <w:rFonts w:ascii="Times New Roman" w:eastAsia="Times New Roman" w:hAnsi="Times New Roman" w:cs="Times New Roman"/>
          <w:color w:val="auto"/>
          <w:sz w:val="26"/>
          <w:szCs w:val="26"/>
          <w:lang w:bidi="ar-SA"/>
        </w:rPr>
        <w:t xml:space="preserve">Продолжительность занятия для детей дошкольного возраста, не более:  </w:t>
      </w:r>
    </w:p>
    <w:p w:rsidR="00B5507E" w:rsidRPr="00B5507E" w:rsidRDefault="00B5507E" w:rsidP="00B5507E">
      <w:pPr>
        <w:widowControl/>
        <w:shd w:val="clear" w:color="auto" w:fill="FFFFFF"/>
        <w:tabs>
          <w:tab w:val="left" w:pos="1134"/>
        </w:tabs>
        <w:ind w:firstLine="709"/>
        <w:jc w:val="both"/>
        <w:textAlignment w:val="baseline"/>
        <w:rPr>
          <w:rFonts w:ascii="Times New Roman" w:eastAsia="Times New Roman" w:hAnsi="Times New Roman" w:cs="Times New Roman"/>
          <w:color w:val="auto"/>
          <w:sz w:val="26"/>
          <w:szCs w:val="26"/>
          <w:lang w:bidi="ar-SA"/>
        </w:rPr>
      </w:pPr>
      <w:r w:rsidRPr="00B5507E">
        <w:rPr>
          <w:rFonts w:ascii="Times New Roman" w:eastAsia="Times New Roman" w:hAnsi="Times New Roman" w:cs="Times New Roman"/>
          <w:color w:val="auto"/>
          <w:sz w:val="26"/>
          <w:szCs w:val="26"/>
          <w:lang w:bidi="ar-SA"/>
        </w:rPr>
        <w:t>- от 5 до 6 лет – 25 минут,</w:t>
      </w:r>
    </w:p>
    <w:p w:rsidR="00B5507E" w:rsidRPr="00B5507E" w:rsidRDefault="00B5507E" w:rsidP="00B5507E">
      <w:pPr>
        <w:widowControl/>
        <w:shd w:val="clear" w:color="auto" w:fill="FFFFFF"/>
        <w:tabs>
          <w:tab w:val="left" w:pos="1134"/>
        </w:tabs>
        <w:ind w:firstLine="709"/>
        <w:jc w:val="both"/>
        <w:textAlignment w:val="baseline"/>
        <w:rPr>
          <w:rFonts w:ascii="Times New Roman" w:eastAsia="Times New Roman" w:hAnsi="Times New Roman" w:cs="Times New Roman"/>
          <w:color w:val="auto"/>
          <w:sz w:val="26"/>
          <w:szCs w:val="26"/>
          <w:lang w:bidi="ar-SA"/>
        </w:rPr>
      </w:pPr>
      <w:r w:rsidRPr="00B5507E">
        <w:rPr>
          <w:rFonts w:ascii="Times New Roman" w:eastAsia="Times New Roman" w:hAnsi="Times New Roman" w:cs="Times New Roman"/>
          <w:color w:val="auto"/>
          <w:sz w:val="26"/>
          <w:szCs w:val="26"/>
          <w:lang w:bidi="ar-SA"/>
        </w:rPr>
        <w:t>- от 6 до 7 лет – 30 минут.</w:t>
      </w:r>
    </w:p>
    <w:p w:rsidR="00B5507E" w:rsidRPr="00B5507E" w:rsidRDefault="00B5507E" w:rsidP="00B5507E">
      <w:pPr>
        <w:widowControl/>
        <w:numPr>
          <w:ilvl w:val="0"/>
          <w:numId w:val="122"/>
        </w:numPr>
        <w:tabs>
          <w:tab w:val="left" w:pos="1134"/>
        </w:tabs>
        <w:ind w:left="0" w:firstLine="709"/>
        <w:jc w:val="both"/>
        <w:rPr>
          <w:rFonts w:ascii="Times New Roman" w:eastAsia="Times New Roman" w:hAnsi="Times New Roman" w:cs="Times New Roman"/>
          <w:color w:val="auto"/>
          <w:sz w:val="26"/>
          <w:szCs w:val="26"/>
          <w:lang w:bidi="ar-SA"/>
        </w:rPr>
      </w:pPr>
      <w:r w:rsidRPr="00B5507E">
        <w:rPr>
          <w:rFonts w:ascii="Times New Roman" w:eastAsia="Times New Roman" w:hAnsi="Times New Roman" w:cs="Times New Roman"/>
          <w:color w:val="auto"/>
          <w:sz w:val="26"/>
          <w:szCs w:val="26"/>
          <w:lang w:bidi="ar-SA"/>
        </w:rPr>
        <w:t>Продолжительность дневной суммарной образовательной нагрузки для детей дошкольного возраста, не более:</w:t>
      </w:r>
    </w:p>
    <w:p w:rsidR="00B5507E" w:rsidRPr="00B5507E" w:rsidRDefault="00B5507E" w:rsidP="00B5507E">
      <w:pPr>
        <w:widowControl/>
        <w:tabs>
          <w:tab w:val="left" w:pos="1134"/>
        </w:tabs>
        <w:ind w:firstLine="709"/>
        <w:jc w:val="both"/>
        <w:rPr>
          <w:rFonts w:ascii="Times New Roman" w:eastAsia="Times New Roman" w:hAnsi="Times New Roman" w:cs="Times New Roman"/>
          <w:color w:val="auto"/>
          <w:sz w:val="26"/>
          <w:szCs w:val="26"/>
          <w:lang w:bidi="ar-SA"/>
        </w:rPr>
      </w:pPr>
      <w:r w:rsidRPr="00B5507E">
        <w:rPr>
          <w:rFonts w:ascii="Times New Roman" w:eastAsia="Times New Roman" w:hAnsi="Times New Roman" w:cs="Times New Roman"/>
          <w:color w:val="auto"/>
          <w:sz w:val="26"/>
          <w:szCs w:val="26"/>
          <w:lang w:bidi="ar-SA"/>
        </w:rPr>
        <w:t>- от 5 до 6 лет – 50 минут или 75 мин при организации 1 занятия после дневного сна,</w:t>
      </w:r>
    </w:p>
    <w:p w:rsidR="00B5507E" w:rsidRPr="00B5507E" w:rsidRDefault="00B5507E" w:rsidP="00B5507E">
      <w:pPr>
        <w:widowControl/>
        <w:tabs>
          <w:tab w:val="left" w:pos="1134"/>
        </w:tabs>
        <w:ind w:firstLine="709"/>
        <w:jc w:val="both"/>
        <w:rPr>
          <w:rFonts w:ascii="Times New Roman" w:eastAsia="Times New Roman" w:hAnsi="Times New Roman" w:cs="Times New Roman"/>
          <w:color w:val="auto"/>
          <w:sz w:val="26"/>
          <w:szCs w:val="26"/>
          <w:lang w:bidi="ar-SA"/>
        </w:rPr>
      </w:pPr>
      <w:r w:rsidRPr="00B5507E">
        <w:rPr>
          <w:rFonts w:ascii="Times New Roman" w:eastAsia="Times New Roman" w:hAnsi="Times New Roman" w:cs="Times New Roman"/>
          <w:color w:val="auto"/>
          <w:sz w:val="26"/>
          <w:szCs w:val="26"/>
          <w:lang w:bidi="ar-SA"/>
        </w:rPr>
        <w:t>- от 6 до 7 лет – 90 минут.</w:t>
      </w:r>
    </w:p>
    <w:p w:rsidR="00B5507E" w:rsidRPr="00B5507E" w:rsidRDefault="00B5507E" w:rsidP="00B5507E">
      <w:pPr>
        <w:widowControl/>
        <w:numPr>
          <w:ilvl w:val="0"/>
          <w:numId w:val="122"/>
        </w:numPr>
        <w:tabs>
          <w:tab w:val="left" w:pos="1134"/>
        </w:tabs>
        <w:ind w:left="0" w:firstLine="709"/>
        <w:jc w:val="both"/>
        <w:rPr>
          <w:rFonts w:ascii="Times New Roman" w:eastAsia="Times New Roman" w:hAnsi="Times New Roman" w:cs="Times New Roman"/>
          <w:color w:val="auto"/>
          <w:sz w:val="26"/>
          <w:szCs w:val="26"/>
          <w:lang w:bidi="ar-SA"/>
        </w:rPr>
      </w:pPr>
      <w:r w:rsidRPr="00B5507E">
        <w:rPr>
          <w:rFonts w:ascii="Times New Roman" w:eastAsia="Times New Roman" w:hAnsi="Times New Roman" w:cs="Times New Roman"/>
          <w:color w:val="auto"/>
          <w:sz w:val="26"/>
          <w:szCs w:val="26"/>
          <w:lang w:bidi="ar-SA"/>
        </w:rPr>
        <w:lastRenderedPageBreak/>
        <w:t>В середине времени, отведенного на непрерывно образовательную деятельность, педагоги проводят физкультминутку.</w:t>
      </w:r>
    </w:p>
    <w:p w:rsidR="00B5507E" w:rsidRPr="00B5507E" w:rsidRDefault="00B5507E" w:rsidP="00B5507E">
      <w:pPr>
        <w:widowControl/>
        <w:numPr>
          <w:ilvl w:val="0"/>
          <w:numId w:val="122"/>
        </w:numPr>
        <w:tabs>
          <w:tab w:val="left" w:pos="1134"/>
        </w:tabs>
        <w:ind w:left="0" w:firstLine="709"/>
        <w:jc w:val="both"/>
        <w:rPr>
          <w:rFonts w:ascii="Times New Roman" w:eastAsia="Times New Roman" w:hAnsi="Times New Roman" w:cs="Times New Roman"/>
          <w:color w:val="auto"/>
          <w:sz w:val="26"/>
          <w:szCs w:val="26"/>
          <w:lang w:bidi="ar-SA"/>
        </w:rPr>
      </w:pPr>
      <w:r w:rsidRPr="00B5507E">
        <w:rPr>
          <w:rFonts w:ascii="Times New Roman" w:eastAsia="Times New Roman" w:hAnsi="Times New Roman" w:cs="Times New Roman"/>
          <w:color w:val="auto"/>
          <w:sz w:val="26"/>
          <w:szCs w:val="26"/>
          <w:lang w:bidi="ar-SA"/>
        </w:rPr>
        <w:t xml:space="preserve"> Продолжительность перерыва между занятиями - не менее 10 минут.</w:t>
      </w:r>
    </w:p>
    <w:p w:rsidR="00B5507E" w:rsidRPr="00B5507E" w:rsidRDefault="00B5507E" w:rsidP="00B5507E">
      <w:pPr>
        <w:widowControl/>
        <w:numPr>
          <w:ilvl w:val="0"/>
          <w:numId w:val="122"/>
        </w:numPr>
        <w:tabs>
          <w:tab w:val="left" w:pos="1134"/>
        </w:tabs>
        <w:ind w:left="0" w:firstLine="709"/>
        <w:jc w:val="both"/>
        <w:rPr>
          <w:rFonts w:ascii="Times New Roman" w:eastAsia="Times New Roman" w:hAnsi="Times New Roman" w:cs="Times New Roman"/>
          <w:color w:val="auto"/>
          <w:sz w:val="26"/>
          <w:szCs w:val="26"/>
          <w:lang w:bidi="ar-SA"/>
        </w:rPr>
      </w:pPr>
      <w:r w:rsidRPr="00B5507E">
        <w:rPr>
          <w:rFonts w:ascii="Times New Roman" w:eastAsia="Times New Roman" w:hAnsi="Times New Roman" w:cs="Times New Roman"/>
          <w:color w:val="auto"/>
          <w:sz w:val="26"/>
          <w:szCs w:val="26"/>
          <w:lang w:bidi="ar-SA"/>
        </w:rPr>
        <w:t>В середине непосредственно образовательной деятельности статического характера проводят физкультминутку.</w:t>
      </w:r>
    </w:p>
    <w:p w:rsidR="00B5507E" w:rsidRPr="00B5507E" w:rsidRDefault="00B5507E" w:rsidP="00B5507E">
      <w:pPr>
        <w:widowControl/>
        <w:numPr>
          <w:ilvl w:val="0"/>
          <w:numId w:val="122"/>
        </w:numPr>
        <w:tabs>
          <w:tab w:val="left" w:pos="1134"/>
        </w:tabs>
        <w:spacing w:before="100" w:beforeAutospacing="1" w:after="100" w:afterAutospacing="1"/>
        <w:ind w:left="0" w:firstLine="709"/>
        <w:jc w:val="both"/>
        <w:rPr>
          <w:rFonts w:ascii="Times New Roman" w:eastAsia="Times New Roman" w:hAnsi="Times New Roman" w:cs="Times New Roman"/>
          <w:color w:val="auto"/>
          <w:sz w:val="26"/>
          <w:szCs w:val="26"/>
          <w:lang w:bidi="ar-SA"/>
        </w:rPr>
      </w:pPr>
      <w:r w:rsidRPr="00B5507E">
        <w:rPr>
          <w:rFonts w:ascii="Times New Roman" w:eastAsia="Times New Roman" w:hAnsi="Times New Roman" w:cs="Times New Roman"/>
          <w:color w:val="auto"/>
          <w:sz w:val="26"/>
          <w:szCs w:val="26"/>
          <w:lang w:bidi="ar-SA"/>
        </w:rPr>
        <w:t>Непосредственно образовательная деятельность, требующую повышенной познавательной активности и умственного напряжения детей, проводим в первую половину дня и в дни наиболее высокой работоспособности детей (вторник, среда). Для профилактики утомления детей сочетаем ее с образовательной деятельностью, направленной на физическое и художественно-эстетическое развитие детей.</w:t>
      </w:r>
    </w:p>
    <w:p w:rsidR="00B5507E" w:rsidRPr="00B5507E" w:rsidRDefault="00B5507E" w:rsidP="00B5507E">
      <w:pPr>
        <w:widowControl/>
        <w:numPr>
          <w:ilvl w:val="0"/>
          <w:numId w:val="122"/>
        </w:numPr>
        <w:tabs>
          <w:tab w:val="left" w:pos="1134"/>
        </w:tabs>
        <w:spacing w:before="100" w:beforeAutospacing="1" w:after="100" w:afterAutospacing="1"/>
        <w:ind w:left="0" w:firstLine="709"/>
        <w:jc w:val="both"/>
        <w:rPr>
          <w:rFonts w:ascii="Times New Roman" w:eastAsia="Times New Roman" w:hAnsi="Times New Roman" w:cs="Times New Roman"/>
          <w:color w:val="auto"/>
          <w:sz w:val="26"/>
          <w:szCs w:val="26"/>
          <w:lang w:bidi="ar-SA"/>
        </w:rPr>
      </w:pPr>
      <w:r w:rsidRPr="00B5507E">
        <w:rPr>
          <w:rFonts w:ascii="Times New Roman" w:eastAsia="Times New Roman" w:hAnsi="Times New Roman" w:cs="Times New Roman"/>
          <w:color w:val="auto"/>
          <w:sz w:val="26"/>
          <w:szCs w:val="26"/>
          <w:lang w:bidi="ar-SA"/>
        </w:rPr>
        <w:t>1 раз в месяц педагоги могут проводить НОД в интеграции со специалистом.</w:t>
      </w:r>
    </w:p>
    <w:p w:rsidR="00B5507E" w:rsidRPr="00B5507E" w:rsidRDefault="00B5507E" w:rsidP="00B5507E">
      <w:pPr>
        <w:widowControl/>
        <w:numPr>
          <w:ilvl w:val="0"/>
          <w:numId w:val="122"/>
        </w:numPr>
        <w:tabs>
          <w:tab w:val="left" w:pos="1134"/>
        </w:tabs>
        <w:ind w:left="0" w:firstLine="709"/>
        <w:rPr>
          <w:rFonts w:ascii="Times New Roman" w:eastAsia="Times New Roman" w:hAnsi="Times New Roman" w:cs="Times New Roman"/>
          <w:color w:val="auto"/>
          <w:sz w:val="26"/>
          <w:szCs w:val="26"/>
          <w:lang w:bidi="ar-SA"/>
        </w:rPr>
      </w:pPr>
      <w:r w:rsidRPr="00B5507E">
        <w:rPr>
          <w:rFonts w:ascii="Times New Roman" w:eastAsia="Times New Roman" w:hAnsi="Times New Roman" w:cs="Times New Roman"/>
          <w:color w:val="auto"/>
          <w:sz w:val="26"/>
          <w:szCs w:val="26"/>
          <w:lang w:bidi="ar-SA"/>
        </w:rPr>
        <w:t xml:space="preserve">В расписании предусмотрен каникулярный отдых: </w:t>
      </w:r>
    </w:p>
    <w:p w:rsidR="00B5507E" w:rsidRPr="00B5507E" w:rsidRDefault="00B5507E" w:rsidP="00B5507E">
      <w:pPr>
        <w:widowControl/>
        <w:shd w:val="clear" w:color="auto" w:fill="FFFFFF"/>
        <w:ind w:firstLine="708"/>
        <w:jc w:val="both"/>
        <w:textAlignment w:val="baseline"/>
        <w:rPr>
          <w:rFonts w:ascii="Times New Roman" w:eastAsia="Times New Roman" w:hAnsi="Times New Roman" w:cs="Times New Roman"/>
          <w:color w:val="auto"/>
          <w:sz w:val="26"/>
          <w:szCs w:val="26"/>
          <w:lang w:bidi="ar-SA"/>
        </w:rPr>
      </w:pPr>
      <w:r w:rsidRPr="00B5507E">
        <w:rPr>
          <w:rFonts w:ascii="Times New Roman" w:eastAsia="Times New Roman" w:hAnsi="Times New Roman" w:cs="Times New Roman"/>
          <w:color w:val="auto"/>
          <w:sz w:val="26"/>
          <w:szCs w:val="26"/>
          <w:lang w:bidi="ar-SA"/>
        </w:rPr>
        <w:t>- зимний период: 23 декабря 2024 г. по 10 января 2025 г.</w:t>
      </w:r>
    </w:p>
    <w:p w:rsidR="00B5507E" w:rsidRPr="00B5507E" w:rsidRDefault="00B5507E" w:rsidP="00B5507E">
      <w:pPr>
        <w:widowControl/>
        <w:shd w:val="clear" w:color="auto" w:fill="FFFFFF"/>
        <w:ind w:firstLine="708"/>
        <w:jc w:val="both"/>
        <w:textAlignment w:val="baseline"/>
        <w:rPr>
          <w:rFonts w:ascii="Times New Roman" w:eastAsia="Times New Roman" w:hAnsi="Times New Roman" w:cs="Times New Roman"/>
          <w:color w:val="auto"/>
          <w:sz w:val="26"/>
          <w:szCs w:val="26"/>
          <w:lang w:bidi="ar-SA"/>
        </w:rPr>
      </w:pPr>
      <w:r w:rsidRPr="00B5507E">
        <w:rPr>
          <w:rFonts w:ascii="Times New Roman" w:eastAsia="Times New Roman" w:hAnsi="Times New Roman" w:cs="Times New Roman"/>
          <w:color w:val="auto"/>
          <w:sz w:val="26"/>
          <w:szCs w:val="26"/>
          <w:lang w:bidi="ar-SA"/>
        </w:rPr>
        <w:t>- летний период: 01.06.2025 г. – 31.08.2025 г.</w:t>
      </w:r>
    </w:p>
    <w:p w:rsidR="00B5507E" w:rsidRPr="00B5507E" w:rsidRDefault="00B5507E" w:rsidP="00B5507E">
      <w:pPr>
        <w:widowControl/>
        <w:shd w:val="clear" w:color="auto" w:fill="FFFFFF"/>
        <w:ind w:firstLine="708"/>
        <w:jc w:val="both"/>
        <w:textAlignment w:val="baseline"/>
        <w:rPr>
          <w:rFonts w:ascii="Times New Roman" w:eastAsia="Times New Roman" w:hAnsi="Times New Roman" w:cs="Times New Roman"/>
          <w:color w:val="auto"/>
          <w:sz w:val="26"/>
          <w:szCs w:val="26"/>
          <w:lang w:bidi="ar-SA"/>
        </w:rPr>
      </w:pPr>
      <w:r w:rsidRPr="00B5507E">
        <w:rPr>
          <w:rFonts w:ascii="Times New Roman" w:eastAsia="Times New Roman" w:hAnsi="Times New Roman" w:cs="Times New Roman"/>
          <w:color w:val="auto"/>
          <w:sz w:val="26"/>
          <w:szCs w:val="26"/>
          <w:lang w:bidi="ar-SA"/>
        </w:rPr>
        <w:t>Непосредственно образовательная деятельность включает в себя пять образовательных областей: «Физическое развитие», «Познавательное развитие», «Социально-коммуникативное развитие», «Художественно-эстетическое развитие», «Речевое развитие».</w:t>
      </w:r>
    </w:p>
    <w:p w:rsidR="00B5507E" w:rsidRPr="00B5507E" w:rsidRDefault="00B5507E" w:rsidP="00B5507E">
      <w:pPr>
        <w:widowControl/>
        <w:shd w:val="clear" w:color="auto" w:fill="FFFFFF"/>
        <w:jc w:val="both"/>
        <w:textAlignment w:val="baseline"/>
        <w:rPr>
          <w:rFonts w:ascii="Times New Roman" w:eastAsia="Times New Roman" w:hAnsi="Times New Roman" w:cs="Times New Roman"/>
          <w:b/>
          <w:color w:val="auto"/>
          <w:sz w:val="26"/>
          <w:szCs w:val="26"/>
          <w:lang w:bidi="ar-SA"/>
        </w:rPr>
      </w:pPr>
      <w:r w:rsidRPr="00B5507E">
        <w:rPr>
          <w:rFonts w:ascii="Times New Roman" w:eastAsia="Times New Roman" w:hAnsi="Times New Roman" w:cs="Times New Roman"/>
          <w:color w:val="auto"/>
          <w:sz w:val="26"/>
          <w:szCs w:val="26"/>
          <w:lang w:bidi="ar-SA"/>
        </w:rPr>
        <w:t> </w:t>
      </w:r>
      <w:r w:rsidRPr="00B5507E">
        <w:rPr>
          <w:rFonts w:ascii="Times New Roman" w:eastAsia="Times New Roman" w:hAnsi="Times New Roman" w:cs="Times New Roman"/>
          <w:color w:val="auto"/>
          <w:sz w:val="26"/>
          <w:szCs w:val="26"/>
          <w:lang w:bidi="ar-SA"/>
        </w:rPr>
        <w:tab/>
      </w:r>
      <w:r w:rsidRPr="00B5507E">
        <w:rPr>
          <w:rFonts w:ascii="Times New Roman" w:eastAsia="Times New Roman" w:hAnsi="Times New Roman" w:cs="Times New Roman"/>
          <w:b/>
          <w:color w:val="auto"/>
          <w:sz w:val="26"/>
          <w:szCs w:val="26"/>
          <w:lang w:bidi="ar-SA"/>
        </w:rPr>
        <w:t>Организация коррекционной работы в группе компенсирующей направленности для детей с тяжелыми нарушениями речи (ТНР)</w:t>
      </w:r>
    </w:p>
    <w:p w:rsidR="00B5507E" w:rsidRPr="00B5507E" w:rsidRDefault="00B5507E" w:rsidP="00B5507E">
      <w:pPr>
        <w:widowControl/>
        <w:ind w:firstLine="708"/>
        <w:contextualSpacing/>
        <w:jc w:val="both"/>
        <w:rPr>
          <w:rFonts w:ascii="Times New Roman" w:eastAsia="Times New Roman" w:hAnsi="Times New Roman" w:cs="Times New Roman"/>
          <w:color w:val="auto"/>
          <w:sz w:val="26"/>
          <w:szCs w:val="26"/>
          <w:lang w:bidi="ar-SA"/>
        </w:rPr>
      </w:pPr>
      <w:r w:rsidRPr="00B5507E">
        <w:rPr>
          <w:rFonts w:ascii="Times New Roman" w:eastAsia="Times New Roman" w:hAnsi="Times New Roman" w:cs="Times New Roman"/>
          <w:color w:val="auto"/>
          <w:sz w:val="26"/>
          <w:szCs w:val="26"/>
          <w:lang w:bidi="ar-SA"/>
        </w:rPr>
        <w:t xml:space="preserve">В процессе реализации программы коррекционной работы учитель – логопед ДОУ реализует </w:t>
      </w:r>
      <w:r w:rsidRPr="00B5507E">
        <w:rPr>
          <w:rFonts w:ascii="Times New Roman" w:eastAsia="Times New Roman" w:hAnsi="Times New Roman" w:cs="Times New Roman"/>
          <w:bCs/>
          <w:color w:val="auto"/>
          <w:sz w:val="26"/>
          <w:szCs w:val="26"/>
          <w:lang w:bidi="ar-SA"/>
        </w:rPr>
        <w:t>А</w:t>
      </w:r>
      <w:r w:rsidRPr="00B5507E">
        <w:rPr>
          <w:rFonts w:ascii="Times New Roman" w:eastAsia="Times New Roman" w:hAnsi="Times New Roman" w:cs="Times New Roman"/>
          <w:color w:val="auto"/>
          <w:sz w:val="26"/>
          <w:szCs w:val="26"/>
          <w:lang w:bidi="ar-SA"/>
        </w:rPr>
        <w:t>даптированную образовательную программу дошкольного образования для обучающихся с тяжелыми нарушениями речи в соответствии с Федеральной адаптированной образовательной программой дошкольного образования; использует «Программу коррекционно-развивающей работы в логопедической группе детского сада для детей с общим недоразвитием речи», Н.В.Нищевой. Набор в группу осуществляется на 2 года. Задачи индивидуальной и подгрупповой деятельности определяются структурой и степенью выраженности речевого нарушения детей.</w:t>
      </w:r>
    </w:p>
    <w:p w:rsidR="00B5507E" w:rsidRPr="00B5507E" w:rsidRDefault="00B5507E" w:rsidP="00B5507E">
      <w:pPr>
        <w:widowControl/>
        <w:shd w:val="clear" w:color="auto" w:fill="FFFFFF"/>
        <w:jc w:val="both"/>
        <w:textAlignment w:val="baseline"/>
        <w:rPr>
          <w:rFonts w:ascii="Times New Roman" w:eastAsia="Times New Roman" w:hAnsi="Times New Roman" w:cs="Times New Roman"/>
          <w:color w:val="auto"/>
          <w:sz w:val="26"/>
          <w:szCs w:val="26"/>
          <w:lang w:bidi="ar-SA"/>
        </w:rPr>
      </w:pPr>
    </w:p>
    <w:p w:rsidR="00B5507E" w:rsidRPr="00B5507E" w:rsidRDefault="00B5507E" w:rsidP="00B5507E">
      <w:pPr>
        <w:widowControl/>
        <w:shd w:val="clear" w:color="auto" w:fill="FFFFFF"/>
        <w:jc w:val="both"/>
        <w:textAlignment w:val="baseline"/>
        <w:rPr>
          <w:rFonts w:ascii="Times New Roman" w:eastAsia="Times New Roman" w:hAnsi="Times New Roman" w:cs="Times New Roman"/>
          <w:color w:val="auto"/>
          <w:sz w:val="26"/>
          <w:szCs w:val="26"/>
          <w:lang w:bidi="ar-SA"/>
        </w:rPr>
      </w:pPr>
    </w:p>
    <w:p w:rsidR="00B5507E" w:rsidRPr="00B5507E" w:rsidRDefault="00B5507E" w:rsidP="00B5507E">
      <w:pPr>
        <w:widowControl/>
        <w:jc w:val="both"/>
        <w:rPr>
          <w:rFonts w:ascii="Times New Roman" w:eastAsia="Times New Roman" w:hAnsi="Times New Roman" w:cs="Times New Roman"/>
          <w:color w:val="auto"/>
          <w:sz w:val="26"/>
          <w:szCs w:val="26"/>
          <w:lang w:bidi="ar-SA"/>
        </w:rPr>
      </w:pPr>
      <w:r w:rsidRPr="00B5507E">
        <w:rPr>
          <w:rFonts w:ascii="Times New Roman" w:eastAsia="Times New Roman" w:hAnsi="Times New Roman" w:cs="Times New Roman"/>
          <w:color w:val="auto"/>
          <w:sz w:val="26"/>
          <w:szCs w:val="26"/>
          <w:lang w:bidi="ar-SA"/>
        </w:rPr>
        <w:t>Заместитель заведующего по воспитательно-</w:t>
      </w:r>
    </w:p>
    <w:p w:rsidR="00B5507E" w:rsidRPr="00B5507E" w:rsidRDefault="00B5507E" w:rsidP="00B5507E">
      <w:pPr>
        <w:widowControl/>
        <w:rPr>
          <w:rFonts w:ascii="Times New Roman" w:eastAsia="Times New Roman" w:hAnsi="Times New Roman" w:cs="Times New Roman"/>
          <w:color w:val="auto"/>
          <w:sz w:val="26"/>
          <w:szCs w:val="26"/>
          <w:lang w:bidi="ar-SA"/>
        </w:rPr>
      </w:pPr>
      <w:r w:rsidRPr="00B5507E">
        <w:rPr>
          <w:rFonts w:ascii="Times New Roman" w:eastAsia="Times New Roman" w:hAnsi="Times New Roman" w:cs="Times New Roman"/>
          <w:color w:val="auto"/>
          <w:sz w:val="26"/>
          <w:szCs w:val="26"/>
          <w:lang w:bidi="ar-SA"/>
        </w:rPr>
        <w:t>образовательному процессу                                                                       Е.А.Болдина</w:t>
      </w:r>
    </w:p>
    <w:p w:rsidR="0029147D" w:rsidRPr="0029147D" w:rsidRDefault="0029147D" w:rsidP="0029147D">
      <w:pPr>
        <w:widowControl/>
        <w:ind w:firstLine="709"/>
        <w:jc w:val="center"/>
        <w:rPr>
          <w:rFonts w:ascii="Times New Roman" w:eastAsia="Times New Roman" w:hAnsi="Times New Roman" w:cs="Times New Roman"/>
          <w:b/>
          <w:color w:val="auto"/>
          <w:lang w:bidi="ar-SA"/>
        </w:rPr>
      </w:pPr>
    </w:p>
    <w:p w:rsidR="0029147D" w:rsidRPr="0029147D" w:rsidRDefault="0029147D" w:rsidP="0029147D">
      <w:pPr>
        <w:widowControl/>
        <w:ind w:firstLine="709"/>
        <w:jc w:val="center"/>
        <w:rPr>
          <w:rFonts w:ascii="Times New Roman" w:eastAsia="Times New Roman" w:hAnsi="Times New Roman" w:cs="Times New Roman"/>
          <w:b/>
          <w:color w:val="auto"/>
          <w:lang w:bidi="ar-SA"/>
        </w:rPr>
      </w:pPr>
    </w:p>
    <w:p w:rsidR="0029147D" w:rsidRPr="0029147D" w:rsidRDefault="0029147D" w:rsidP="0029147D">
      <w:pPr>
        <w:widowControl/>
        <w:shd w:val="clear" w:color="auto" w:fill="FFFFFF"/>
        <w:spacing w:after="200" w:line="276" w:lineRule="auto"/>
        <w:jc w:val="both"/>
        <w:textAlignment w:val="baseline"/>
        <w:rPr>
          <w:rFonts w:ascii="Calibri" w:eastAsia="Calibri" w:hAnsi="Calibri" w:cs="Times New Roman"/>
          <w:color w:val="auto"/>
          <w:sz w:val="28"/>
          <w:szCs w:val="28"/>
          <w:lang w:eastAsia="en-US" w:bidi="ar-SA"/>
        </w:rPr>
        <w:sectPr w:rsidR="0029147D" w:rsidRPr="0029147D" w:rsidSect="00F87880">
          <w:pgSz w:w="11906" w:h="16838"/>
          <w:pgMar w:top="993" w:right="707" w:bottom="1134" w:left="1560" w:header="709" w:footer="709" w:gutter="0"/>
          <w:cols w:space="708"/>
          <w:titlePg/>
          <w:docGrid w:linePitch="360"/>
        </w:sectPr>
      </w:pPr>
    </w:p>
    <w:p w:rsidR="0029147D" w:rsidRPr="0029147D" w:rsidRDefault="001D708A" w:rsidP="0029147D">
      <w:pPr>
        <w:widowControl/>
        <w:jc w:val="right"/>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lastRenderedPageBreak/>
        <w:t>Приложение 11</w:t>
      </w:r>
    </w:p>
    <w:p w:rsidR="0029147D" w:rsidRPr="0029147D" w:rsidRDefault="0029147D" w:rsidP="0029147D">
      <w:pPr>
        <w:widowControl/>
        <w:jc w:val="center"/>
        <w:rPr>
          <w:rFonts w:ascii="Times New Roman" w:eastAsia="Calibri" w:hAnsi="Times New Roman" w:cs="Times New Roman"/>
          <w:b/>
          <w:color w:val="auto"/>
          <w:lang w:eastAsia="en-US" w:bidi="ar-SA"/>
        </w:rPr>
      </w:pPr>
      <w:r w:rsidRPr="0029147D">
        <w:rPr>
          <w:rFonts w:ascii="Times New Roman" w:eastAsia="Calibri" w:hAnsi="Times New Roman" w:cs="Times New Roman"/>
          <w:b/>
          <w:color w:val="auto"/>
          <w:lang w:eastAsia="en-US" w:bidi="ar-SA"/>
        </w:rPr>
        <w:t>РАСПИСАНИЕ</w:t>
      </w:r>
    </w:p>
    <w:p w:rsidR="0029147D" w:rsidRPr="0029147D" w:rsidRDefault="0029147D" w:rsidP="0029147D">
      <w:pPr>
        <w:widowControl/>
        <w:jc w:val="center"/>
        <w:rPr>
          <w:rFonts w:ascii="Times New Roman" w:eastAsia="Calibri" w:hAnsi="Times New Roman" w:cs="Times New Roman"/>
          <w:b/>
          <w:color w:val="auto"/>
          <w:lang w:eastAsia="en-US" w:bidi="ar-SA"/>
        </w:rPr>
      </w:pPr>
      <w:r w:rsidRPr="0029147D">
        <w:rPr>
          <w:rFonts w:ascii="Times New Roman" w:eastAsia="Calibri" w:hAnsi="Times New Roman" w:cs="Times New Roman"/>
          <w:b/>
          <w:color w:val="auto"/>
          <w:lang w:eastAsia="en-US" w:bidi="ar-SA"/>
        </w:rPr>
        <w:t xml:space="preserve">НЕПОСРЕДСТВЕННО ОБРАЗОВАТЕЛЬНОЙ ДЕЯТЕЛЬНОСТИ </w:t>
      </w:r>
    </w:p>
    <w:p w:rsidR="0029147D" w:rsidRPr="0029147D" w:rsidRDefault="0029147D" w:rsidP="0029147D">
      <w:pPr>
        <w:widowControl/>
        <w:jc w:val="center"/>
        <w:rPr>
          <w:rFonts w:ascii="Times New Roman" w:eastAsia="Calibri" w:hAnsi="Times New Roman" w:cs="Times New Roman"/>
          <w:b/>
          <w:color w:val="auto"/>
          <w:lang w:eastAsia="en-US" w:bidi="ar-SA"/>
        </w:rPr>
      </w:pPr>
      <w:r w:rsidRPr="0029147D">
        <w:rPr>
          <w:rFonts w:ascii="Times New Roman" w:eastAsia="Calibri" w:hAnsi="Times New Roman" w:cs="Times New Roman"/>
          <w:b/>
          <w:color w:val="auto"/>
          <w:lang w:eastAsia="en-US" w:bidi="ar-SA"/>
        </w:rPr>
        <w:t xml:space="preserve">ПЕДАГОГОВ С ДЕТЬМИ </w:t>
      </w:r>
    </w:p>
    <w:p w:rsidR="0029147D" w:rsidRPr="0029147D" w:rsidRDefault="009E6982" w:rsidP="0029147D">
      <w:pPr>
        <w:widowControl/>
        <w:jc w:val="center"/>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групп</w:t>
      </w:r>
      <w:r w:rsidR="0029147D" w:rsidRPr="0029147D">
        <w:rPr>
          <w:rFonts w:ascii="Times New Roman" w:eastAsia="Times New Roman" w:hAnsi="Times New Roman" w:cs="Times New Roman"/>
          <w:color w:val="auto"/>
          <w:sz w:val="28"/>
          <w:szCs w:val="28"/>
          <w:lang w:bidi="ar-SA"/>
        </w:rPr>
        <w:t xml:space="preserve"> компенсирующей направленности </w:t>
      </w:r>
    </w:p>
    <w:p w:rsidR="0029147D" w:rsidRPr="0029147D" w:rsidRDefault="0029147D" w:rsidP="0029147D">
      <w:pPr>
        <w:widowControl/>
        <w:jc w:val="center"/>
        <w:rPr>
          <w:rFonts w:ascii="Times New Roman" w:eastAsia="Times New Roman" w:hAnsi="Times New Roman" w:cs="Times New Roman"/>
          <w:color w:val="auto"/>
          <w:sz w:val="28"/>
          <w:szCs w:val="28"/>
          <w:lang w:bidi="ar-SA"/>
        </w:rPr>
      </w:pPr>
      <w:r w:rsidRPr="0029147D">
        <w:rPr>
          <w:rFonts w:ascii="Times New Roman" w:eastAsia="Times New Roman" w:hAnsi="Times New Roman" w:cs="Times New Roman"/>
          <w:color w:val="auto"/>
          <w:sz w:val="28"/>
          <w:szCs w:val="28"/>
          <w:lang w:bidi="ar-SA"/>
        </w:rPr>
        <w:t>для детей с тяжелыми нарушениями речи</w:t>
      </w:r>
    </w:p>
    <w:p w:rsidR="0029147D" w:rsidRPr="0029147D" w:rsidRDefault="00E007D7" w:rsidP="0029147D">
      <w:pPr>
        <w:widowControl/>
        <w:jc w:val="center"/>
        <w:rPr>
          <w:rFonts w:ascii="Times New Roman" w:eastAsia="Calibri" w:hAnsi="Times New Roman" w:cs="Times New Roman"/>
          <w:b/>
          <w:color w:val="auto"/>
          <w:lang w:eastAsia="en-US" w:bidi="ar-SA"/>
        </w:rPr>
      </w:pPr>
      <w:r>
        <w:rPr>
          <w:rFonts w:ascii="Times New Roman" w:eastAsia="Calibri" w:hAnsi="Times New Roman" w:cs="Times New Roman"/>
          <w:b/>
          <w:color w:val="auto"/>
          <w:lang w:eastAsia="en-US" w:bidi="ar-SA"/>
        </w:rPr>
        <w:t xml:space="preserve"> на 2024-2025</w:t>
      </w:r>
      <w:r w:rsidR="0029147D" w:rsidRPr="0029147D">
        <w:rPr>
          <w:rFonts w:ascii="Times New Roman" w:eastAsia="Calibri" w:hAnsi="Times New Roman" w:cs="Times New Roman"/>
          <w:b/>
          <w:color w:val="auto"/>
          <w:lang w:eastAsia="en-US" w:bidi="ar-SA"/>
        </w:rPr>
        <w:t xml:space="preserve"> учебный год</w:t>
      </w:r>
    </w:p>
    <w:p w:rsidR="0029147D" w:rsidRPr="0029147D" w:rsidRDefault="0029147D" w:rsidP="0029147D">
      <w:pPr>
        <w:widowControl/>
        <w:rPr>
          <w:rFonts w:ascii="Times New Roman" w:eastAsia="Times New Roman" w:hAnsi="Times New Roman" w:cs="Times New Roman"/>
          <w:b/>
          <w:caps/>
          <w:color w:val="auto"/>
          <w:lang w:bidi="ar-SA"/>
        </w:rPr>
      </w:pP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3997"/>
        <w:gridCol w:w="4650"/>
      </w:tblGrid>
      <w:tr w:rsidR="009E6982" w:rsidRPr="009E6982" w:rsidTr="009E6982">
        <w:tc>
          <w:tcPr>
            <w:tcW w:w="1276" w:type="dxa"/>
          </w:tcPr>
          <w:p w:rsidR="009E6982" w:rsidRPr="009E6982" w:rsidRDefault="009E6982" w:rsidP="0029147D">
            <w:pPr>
              <w:widowControl/>
              <w:rPr>
                <w:rFonts w:ascii="Times New Roman" w:eastAsia="Times New Roman" w:hAnsi="Times New Roman" w:cs="Times New Roman"/>
                <w:color w:val="auto"/>
                <w:lang w:bidi="ar-SA"/>
              </w:rPr>
            </w:pPr>
          </w:p>
        </w:tc>
        <w:tc>
          <w:tcPr>
            <w:tcW w:w="3997" w:type="dxa"/>
          </w:tcPr>
          <w:p w:rsidR="009E6982" w:rsidRPr="009E6982" w:rsidRDefault="009E6982" w:rsidP="0029147D">
            <w:pPr>
              <w:widowControl/>
              <w:jc w:val="center"/>
              <w:rPr>
                <w:rFonts w:ascii="Times New Roman" w:eastAsia="Times New Roman" w:hAnsi="Times New Roman" w:cs="Times New Roman"/>
                <w:color w:val="auto"/>
                <w:lang w:bidi="ar-SA"/>
              </w:rPr>
            </w:pPr>
            <w:r w:rsidRPr="009E6982">
              <w:rPr>
                <w:rFonts w:ascii="Times New Roman" w:eastAsia="Times New Roman" w:hAnsi="Times New Roman" w:cs="Times New Roman"/>
                <w:color w:val="auto"/>
                <w:lang w:bidi="ar-SA"/>
              </w:rPr>
              <w:t>Группа № 8</w:t>
            </w:r>
          </w:p>
          <w:p w:rsidR="009E6982" w:rsidRPr="009E6982" w:rsidRDefault="009E6982" w:rsidP="0029147D">
            <w:pPr>
              <w:widowControl/>
              <w:jc w:val="center"/>
              <w:rPr>
                <w:rFonts w:ascii="Times New Roman" w:eastAsia="Times New Roman" w:hAnsi="Times New Roman" w:cs="Times New Roman"/>
                <w:color w:val="auto"/>
                <w:lang w:bidi="ar-SA"/>
              </w:rPr>
            </w:pPr>
            <w:r w:rsidRPr="009E6982">
              <w:rPr>
                <w:rFonts w:ascii="Times New Roman" w:eastAsia="Times New Roman" w:hAnsi="Times New Roman" w:cs="Times New Roman"/>
                <w:color w:val="auto"/>
                <w:lang w:bidi="ar-SA"/>
              </w:rPr>
              <w:t>( с 5 до 6 лет) компенсирующая</w:t>
            </w:r>
          </w:p>
        </w:tc>
        <w:tc>
          <w:tcPr>
            <w:tcW w:w="4650" w:type="dxa"/>
          </w:tcPr>
          <w:p w:rsidR="009E6982" w:rsidRPr="009E6982" w:rsidRDefault="009E6982" w:rsidP="0029147D">
            <w:pPr>
              <w:widowControl/>
              <w:jc w:val="center"/>
              <w:rPr>
                <w:rFonts w:ascii="Times New Roman" w:eastAsia="Times New Roman" w:hAnsi="Times New Roman" w:cs="Times New Roman"/>
                <w:color w:val="auto"/>
                <w:lang w:bidi="ar-SA"/>
              </w:rPr>
            </w:pPr>
            <w:r>
              <w:rPr>
                <w:rFonts w:ascii="Times New Roman" w:hAnsi="Times New Roman" w:cs="Times New Roman"/>
                <w:b/>
                <w:caps/>
              </w:rPr>
              <w:t>Группа</w:t>
            </w:r>
            <w:r w:rsidRPr="009E6982">
              <w:rPr>
                <w:rFonts w:ascii="Times New Roman" w:hAnsi="Times New Roman" w:cs="Times New Roman"/>
                <w:b/>
                <w:caps/>
              </w:rPr>
              <w:t xml:space="preserve"> № 12 ( с 6 до 7 лет)</w:t>
            </w:r>
            <w:r>
              <w:rPr>
                <w:rFonts w:ascii="Times New Roman" w:hAnsi="Times New Roman" w:cs="Times New Roman"/>
                <w:b/>
                <w:caps/>
              </w:rPr>
              <w:t xml:space="preserve"> </w:t>
            </w:r>
            <w:r w:rsidRPr="009E6982">
              <w:rPr>
                <w:rFonts w:ascii="Times New Roman" w:hAnsi="Times New Roman" w:cs="Times New Roman"/>
                <w:b/>
                <w:caps/>
              </w:rPr>
              <w:t>компен-ая для детей с ТНР</w:t>
            </w:r>
          </w:p>
        </w:tc>
      </w:tr>
      <w:tr w:rsidR="009E6982" w:rsidRPr="009E6982" w:rsidTr="009E6982">
        <w:trPr>
          <w:trHeight w:val="1377"/>
        </w:trPr>
        <w:tc>
          <w:tcPr>
            <w:tcW w:w="1276" w:type="dxa"/>
          </w:tcPr>
          <w:p w:rsidR="009E6982" w:rsidRPr="009E6982" w:rsidRDefault="009E6982" w:rsidP="0029147D">
            <w:pPr>
              <w:widowControl/>
              <w:rPr>
                <w:rFonts w:ascii="Times New Roman" w:eastAsia="Times New Roman" w:hAnsi="Times New Roman" w:cs="Times New Roman"/>
                <w:color w:val="auto"/>
                <w:lang w:bidi="ar-SA"/>
              </w:rPr>
            </w:pPr>
            <w:r w:rsidRPr="009E6982">
              <w:rPr>
                <w:rFonts w:ascii="Times New Roman" w:eastAsia="Times New Roman" w:hAnsi="Times New Roman" w:cs="Times New Roman"/>
                <w:color w:val="auto"/>
                <w:lang w:bidi="ar-SA"/>
              </w:rPr>
              <w:t>Понедельник</w:t>
            </w:r>
          </w:p>
        </w:tc>
        <w:tc>
          <w:tcPr>
            <w:tcW w:w="3997" w:type="dxa"/>
          </w:tcPr>
          <w:p w:rsidR="009E6982" w:rsidRPr="009E6982" w:rsidRDefault="009E6982" w:rsidP="009E6982">
            <w:pPr>
              <w:rPr>
                <w:rFonts w:ascii="Times New Roman" w:hAnsi="Times New Roman" w:cs="Times New Roman"/>
                <w:i/>
                <w:caps/>
              </w:rPr>
            </w:pPr>
            <w:r w:rsidRPr="009E6982">
              <w:rPr>
                <w:rFonts w:ascii="Times New Roman" w:hAnsi="Times New Roman" w:cs="Times New Roman"/>
                <w:caps/>
              </w:rPr>
              <w:t>1. Логопедическое</w:t>
            </w:r>
            <w:r w:rsidRPr="009E6982">
              <w:rPr>
                <w:rFonts w:ascii="Times New Roman" w:hAnsi="Times New Roman" w:cs="Times New Roman"/>
                <w:caps/>
              </w:rPr>
              <w:t xml:space="preserve"> </w:t>
            </w:r>
            <w:r w:rsidRPr="009E6982">
              <w:rPr>
                <w:rFonts w:ascii="Times New Roman" w:hAnsi="Times New Roman" w:cs="Times New Roman"/>
                <w:i/>
                <w:caps/>
              </w:rPr>
              <w:t>9.00-9.25</w:t>
            </w:r>
          </w:p>
          <w:p w:rsidR="009E6982" w:rsidRPr="009E6982" w:rsidRDefault="009E6982" w:rsidP="009E6982">
            <w:pPr>
              <w:rPr>
                <w:rFonts w:ascii="Times New Roman" w:hAnsi="Times New Roman" w:cs="Times New Roman"/>
                <w:caps/>
              </w:rPr>
            </w:pPr>
          </w:p>
          <w:p w:rsidR="009E6982" w:rsidRPr="009E6982" w:rsidRDefault="009E6982" w:rsidP="009E6982">
            <w:pPr>
              <w:rPr>
                <w:rFonts w:ascii="Times New Roman" w:hAnsi="Times New Roman" w:cs="Times New Roman"/>
                <w:i/>
                <w:caps/>
              </w:rPr>
            </w:pPr>
            <w:r w:rsidRPr="009E6982">
              <w:rPr>
                <w:rFonts w:ascii="Times New Roman" w:hAnsi="Times New Roman" w:cs="Times New Roman"/>
                <w:caps/>
              </w:rPr>
              <w:t xml:space="preserve">2. Познавательное развитие (Э) </w:t>
            </w:r>
            <w:r w:rsidRPr="009E6982">
              <w:rPr>
                <w:rFonts w:ascii="Times New Roman" w:hAnsi="Times New Roman" w:cs="Times New Roman"/>
                <w:i/>
                <w:caps/>
              </w:rPr>
              <w:t>9.35-10.00</w:t>
            </w:r>
          </w:p>
          <w:p w:rsidR="009E6982" w:rsidRPr="009E6982" w:rsidRDefault="009E6982" w:rsidP="009E6982">
            <w:pPr>
              <w:rPr>
                <w:rFonts w:ascii="Times New Roman" w:hAnsi="Times New Roman" w:cs="Times New Roman"/>
                <w:caps/>
              </w:rPr>
            </w:pPr>
            <w:r w:rsidRPr="009E6982">
              <w:rPr>
                <w:rFonts w:ascii="Times New Roman" w:hAnsi="Times New Roman" w:cs="Times New Roman"/>
                <w:caps/>
              </w:rPr>
              <w:t>3.Физическое развитие</w:t>
            </w:r>
          </w:p>
          <w:p w:rsidR="009E6982" w:rsidRPr="009E6982" w:rsidRDefault="009E6982" w:rsidP="009E6982">
            <w:pPr>
              <w:widowControl/>
              <w:rPr>
                <w:rFonts w:ascii="Times New Roman" w:eastAsia="Times New Roman" w:hAnsi="Times New Roman" w:cs="Times New Roman"/>
                <w:color w:val="auto"/>
                <w:lang w:bidi="ar-SA"/>
              </w:rPr>
            </w:pPr>
            <w:r w:rsidRPr="009E6982">
              <w:rPr>
                <w:rFonts w:ascii="Times New Roman" w:hAnsi="Times New Roman" w:cs="Times New Roman"/>
                <w:i/>
                <w:caps/>
              </w:rPr>
              <w:t>(У)</w:t>
            </w:r>
          </w:p>
        </w:tc>
        <w:tc>
          <w:tcPr>
            <w:tcW w:w="4650" w:type="dxa"/>
          </w:tcPr>
          <w:p w:rsidR="009E6982" w:rsidRPr="009E6982" w:rsidRDefault="009E6982" w:rsidP="009E6982">
            <w:pPr>
              <w:rPr>
                <w:rFonts w:ascii="Times New Roman" w:hAnsi="Times New Roman" w:cs="Times New Roman"/>
                <w:caps/>
              </w:rPr>
            </w:pPr>
            <w:r w:rsidRPr="009E6982">
              <w:rPr>
                <w:rFonts w:ascii="Times New Roman" w:hAnsi="Times New Roman" w:cs="Times New Roman"/>
                <w:caps/>
              </w:rPr>
              <w:t xml:space="preserve">1. Логопедическое </w:t>
            </w:r>
            <w:r w:rsidRPr="009E6982">
              <w:rPr>
                <w:rFonts w:ascii="Times New Roman" w:hAnsi="Times New Roman" w:cs="Times New Roman"/>
                <w:i/>
                <w:caps/>
              </w:rPr>
              <w:t>9.00-9.30</w:t>
            </w:r>
            <w:r w:rsidRPr="009E6982">
              <w:rPr>
                <w:rFonts w:ascii="Times New Roman" w:hAnsi="Times New Roman" w:cs="Times New Roman"/>
                <w:caps/>
              </w:rPr>
              <w:t xml:space="preserve">. </w:t>
            </w:r>
          </w:p>
          <w:p w:rsidR="009E6982" w:rsidRPr="009E6982" w:rsidRDefault="009E6982" w:rsidP="009E6982">
            <w:pPr>
              <w:rPr>
                <w:rFonts w:ascii="Times New Roman" w:hAnsi="Times New Roman" w:cs="Times New Roman"/>
                <w:caps/>
              </w:rPr>
            </w:pPr>
          </w:p>
          <w:p w:rsidR="009E6982" w:rsidRPr="009E6982" w:rsidRDefault="009E6982" w:rsidP="009E6982">
            <w:pPr>
              <w:rPr>
                <w:rFonts w:ascii="Times New Roman" w:hAnsi="Times New Roman" w:cs="Times New Roman"/>
                <w:i/>
                <w:caps/>
              </w:rPr>
            </w:pPr>
            <w:r w:rsidRPr="009E6982">
              <w:rPr>
                <w:rFonts w:ascii="Times New Roman" w:hAnsi="Times New Roman" w:cs="Times New Roman"/>
                <w:caps/>
              </w:rPr>
              <w:t xml:space="preserve">2. Худож.-эстет. развитие (М) </w:t>
            </w:r>
            <w:r w:rsidRPr="009E6982">
              <w:rPr>
                <w:rFonts w:ascii="Times New Roman" w:hAnsi="Times New Roman" w:cs="Times New Roman"/>
                <w:i/>
                <w:caps/>
              </w:rPr>
              <w:t>9.40-10.10</w:t>
            </w:r>
          </w:p>
          <w:p w:rsidR="009E6982" w:rsidRPr="009E6982" w:rsidRDefault="009E6982" w:rsidP="009E6982">
            <w:pPr>
              <w:rPr>
                <w:rFonts w:ascii="Times New Roman" w:hAnsi="Times New Roman" w:cs="Times New Roman"/>
                <w:caps/>
              </w:rPr>
            </w:pPr>
            <w:r w:rsidRPr="009E6982">
              <w:rPr>
                <w:rFonts w:ascii="Times New Roman" w:hAnsi="Times New Roman" w:cs="Times New Roman"/>
                <w:caps/>
              </w:rPr>
              <w:t>3. Худож.-эстет. разв-итие (А/Л)</w:t>
            </w:r>
            <w:r w:rsidRPr="009E6982">
              <w:rPr>
                <w:rFonts w:ascii="Times New Roman" w:hAnsi="Times New Roman" w:cs="Times New Roman"/>
                <w:i/>
                <w:caps/>
              </w:rPr>
              <w:t xml:space="preserve"> 10.20-10.50</w:t>
            </w:r>
          </w:p>
        </w:tc>
      </w:tr>
      <w:tr w:rsidR="009E6982" w:rsidRPr="009E6982" w:rsidTr="009E6982">
        <w:trPr>
          <w:trHeight w:val="1410"/>
        </w:trPr>
        <w:tc>
          <w:tcPr>
            <w:tcW w:w="1276" w:type="dxa"/>
            <w:tcBorders>
              <w:top w:val="single" w:sz="12" w:space="0" w:color="auto"/>
            </w:tcBorders>
          </w:tcPr>
          <w:p w:rsidR="009E6982" w:rsidRPr="009E6982" w:rsidRDefault="009E6982" w:rsidP="0029147D">
            <w:pPr>
              <w:widowControl/>
              <w:rPr>
                <w:rFonts w:ascii="Times New Roman" w:eastAsia="Times New Roman" w:hAnsi="Times New Roman" w:cs="Times New Roman"/>
                <w:color w:val="auto"/>
                <w:lang w:bidi="ar-SA"/>
              </w:rPr>
            </w:pPr>
            <w:r w:rsidRPr="009E6982">
              <w:rPr>
                <w:rFonts w:ascii="Times New Roman" w:eastAsia="Times New Roman" w:hAnsi="Times New Roman" w:cs="Times New Roman"/>
                <w:color w:val="auto"/>
                <w:lang w:bidi="ar-SA"/>
              </w:rPr>
              <w:t>Вторник</w:t>
            </w:r>
          </w:p>
        </w:tc>
        <w:tc>
          <w:tcPr>
            <w:tcW w:w="3997" w:type="dxa"/>
            <w:tcBorders>
              <w:top w:val="single" w:sz="12" w:space="0" w:color="auto"/>
            </w:tcBorders>
          </w:tcPr>
          <w:p w:rsidR="009E6982" w:rsidRPr="009E6982" w:rsidRDefault="009E6982" w:rsidP="009E6982">
            <w:pPr>
              <w:rPr>
                <w:rFonts w:ascii="Times New Roman" w:hAnsi="Times New Roman" w:cs="Times New Roman"/>
                <w:i/>
                <w:caps/>
              </w:rPr>
            </w:pPr>
            <w:r w:rsidRPr="009E6982">
              <w:rPr>
                <w:rFonts w:ascii="Times New Roman" w:hAnsi="Times New Roman" w:cs="Times New Roman"/>
                <w:caps/>
              </w:rPr>
              <w:t>1.</w:t>
            </w:r>
            <w:r w:rsidRPr="009E6982">
              <w:rPr>
                <w:rFonts w:ascii="Times New Roman" w:hAnsi="Times New Roman" w:cs="Times New Roman"/>
                <w:caps/>
              </w:rPr>
              <w:t xml:space="preserve"> </w:t>
            </w:r>
            <w:r w:rsidRPr="009E6982">
              <w:rPr>
                <w:rFonts w:ascii="Times New Roman" w:hAnsi="Times New Roman" w:cs="Times New Roman"/>
                <w:caps/>
              </w:rPr>
              <w:t xml:space="preserve">Познавательное  развитие (М) </w:t>
            </w:r>
            <w:r w:rsidRPr="009E6982">
              <w:rPr>
                <w:rFonts w:ascii="Times New Roman" w:hAnsi="Times New Roman" w:cs="Times New Roman"/>
                <w:i/>
                <w:caps/>
              </w:rPr>
              <w:t>9.00-9.25</w:t>
            </w:r>
          </w:p>
          <w:p w:rsidR="009E6982" w:rsidRPr="009E6982" w:rsidRDefault="009E6982" w:rsidP="009E6982">
            <w:pPr>
              <w:rPr>
                <w:rFonts w:ascii="Times New Roman" w:hAnsi="Times New Roman" w:cs="Times New Roman"/>
                <w:caps/>
              </w:rPr>
            </w:pPr>
          </w:p>
          <w:p w:rsidR="009E6982" w:rsidRPr="009E6982" w:rsidRDefault="009E6982" w:rsidP="009E6982">
            <w:pPr>
              <w:rPr>
                <w:rFonts w:ascii="Times New Roman" w:hAnsi="Times New Roman" w:cs="Times New Roman"/>
                <w:caps/>
              </w:rPr>
            </w:pPr>
            <w:r w:rsidRPr="009E6982">
              <w:rPr>
                <w:rFonts w:ascii="Times New Roman" w:hAnsi="Times New Roman" w:cs="Times New Roman"/>
                <w:caps/>
              </w:rPr>
              <w:t xml:space="preserve">2.Худож.-эстет. развитие (М) </w:t>
            </w:r>
          </w:p>
          <w:p w:rsidR="009E6982" w:rsidRPr="009E6982" w:rsidRDefault="009E6982" w:rsidP="009E6982">
            <w:pPr>
              <w:rPr>
                <w:rFonts w:ascii="Times New Roman" w:hAnsi="Times New Roman" w:cs="Times New Roman"/>
                <w:caps/>
              </w:rPr>
            </w:pPr>
            <w:r w:rsidRPr="009E6982">
              <w:rPr>
                <w:rFonts w:ascii="Times New Roman" w:hAnsi="Times New Roman" w:cs="Times New Roman"/>
                <w:i/>
                <w:caps/>
              </w:rPr>
              <w:t>10.05-10.30</w:t>
            </w:r>
          </w:p>
        </w:tc>
        <w:tc>
          <w:tcPr>
            <w:tcW w:w="4650" w:type="dxa"/>
            <w:tcBorders>
              <w:top w:val="single" w:sz="12" w:space="0" w:color="auto"/>
            </w:tcBorders>
          </w:tcPr>
          <w:p w:rsidR="009E6982" w:rsidRPr="009E6982" w:rsidRDefault="009E6982" w:rsidP="009E6982">
            <w:pPr>
              <w:rPr>
                <w:rFonts w:ascii="Times New Roman" w:hAnsi="Times New Roman" w:cs="Times New Roman"/>
                <w:i/>
                <w:caps/>
              </w:rPr>
            </w:pPr>
            <w:r w:rsidRPr="009E6982">
              <w:rPr>
                <w:rFonts w:ascii="Times New Roman" w:hAnsi="Times New Roman" w:cs="Times New Roman"/>
                <w:caps/>
              </w:rPr>
              <w:t xml:space="preserve">1. Логопедическое </w:t>
            </w:r>
            <w:r w:rsidRPr="009E6982">
              <w:rPr>
                <w:rFonts w:ascii="Times New Roman" w:hAnsi="Times New Roman" w:cs="Times New Roman"/>
                <w:i/>
                <w:caps/>
              </w:rPr>
              <w:t>9.00-9.30</w:t>
            </w:r>
          </w:p>
          <w:p w:rsidR="009E6982" w:rsidRPr="009E6982" w:rsidRDefault="009E6982" w:rsidP="009E6982">
            <w:pPr>
              <w:rPr>
                <w:rFonts w:ascii="Times New Roman" w:hAnsi="Times New Roman" w:cs="Times New Roman"/>
                <w:caps/>
              </w:rPr>
            </w:pPr>
            <w:r w:rsidRPr="009E6982">
              <w:rPr>
                <w:rFonts w:ascii="Times New Roman" w:hAnsi="Times New Roman" w:cs="Times New Roman"/>
                <w:caps/>
              </w:rPr>
              <w:t xml:space="preserve">2.Физическое развитие </w:t>
            </w:r>
            <w:r w:rsidRPr="009E6982">
              <w:rPr>
                <w:rFonts w:ascii="Times New Roman" w:hAnsi="Times New Roman" w:cs="Times New Roman"/>
                <w:i/>
                <w:caps/>
              </w:rPr>
              <w:t>9.40-10.10</w:t>
            </w:r>
            <w:r w:rsidRPr="009E6982">
              <w:rPr>
                <w:rFonts w:ascii="Times New Roman" w:hAnsi="Times New Roman" w:cs="Times New Roman"/>
                <w:caps/>
              </w:rPr>
              <w:t xml:space="preserve"> </w:t>
            </w:r>
          </w:p>
          <w:p w:rsidR="009E6982" w:rsidRPr="009E6982" w:rsidRDefault="009E6982" w:rsidP="009E6982">
            <w:pPr>
              <w:rPr>
                <w:rFonts w:ascii="Times New Roman" w:hAnsi="Times New Roman" w:cs="Times New Roman"/>
                <w:i/>
                <w:caps/>
              </w:rPr>
            </w:pPr>
            <w:r w:rsidRPr="009E6982">
              <w:rPr>
                <w:rFonts w:ascii="Times New Roman" w:hAnsi="Times New Roman" w:cs="Times New Roman"/>
                <w:caps/>
              </w:rPr>
              <w:t xml:space="preserve">3. Познавательное развитие (Э) </w:t>
            </w:r>
          </w:p>
          <w:p w:rsidR="009E6982" w:rsidRPr="009E6982" w:rsidRDefault="009E6982" w:rsidP="009E6982">
            <w:pPr>
              <w:rPr>
                <w:rFonts w:ascii="Times New Roman" w:hAnsi="Times New Roman" w:cs="Times New Roman"/>
                <w:caps/>
              </w:rPr>
            </w:pPr>
            <w:r w:rsidRPr="009E6982">
              <w:rPr>
                <w:rFonts w:ascii="Times New Roman" w:hAnsi="Times New Roman" w:cs="Times New Roman"/>
                <w:caps/>
              </w:rPr>
              <w:t>)</w:t>
            </w:r>
            <w:r w:rsidRPr="009E6982">
              <w:rPr>
                <w:rFonts w:ascii="Times New Roman" w:hAnsi="Times New Roman" w:cs="Times New Roman"/>
                <w:i/>
                <w:caps/>
              </w:rPr>
              <w:t xml:space="preserve"> 10.20-10.50</w:t>
            </w:r>
          </w:p>
        </w:tc>
      </w:tr>
      <w:tr w:rsidR="009E6982" w:rsidRPr="009E6982" w:rsidTr="009E6982">
        <w:trPr>
          <w:trHeight w:val="1361"/>
        </w:trPr>
        <w:tc>
          <w:tcPr>
            <w:tcW w:w="1276" w:type="dxa"/>
            <w:tcBorders>
              <w:top w:val="single" w:sz="12" w:space="0" w:color="auto"/>
            </w:tcBorders>
          </w:tcPr>
          <w:p w:rsidR="009E6982" w:rsidRPr="009E6982" w:rsidRDefault="009E6982" w:rsidP="0029147D">
            <w:pPr>
              <w:widowControl/>
              <w:rPr>
                <w:rFonts w:ascii="Times New Roman" w:eastAsia="Times New Roman" w:hAnsi="Times New Roman" w:cs="Times New Roman"/>
                <w:color w:val="auto"/>
                <w:lang w:bidi="ar-SA"/>
              </w:rPr>
            </w:pPr>
            <w:r w:rsidRPr="009E6982">
              <w:rPr>
                <w:rFonts w:ascii="Times New Roman" w:eastAsia="Times New Roman" w:hAnsi="Times New Roman" w:cs="Times New Roman"/>
                <w:color w:val="auto"/>
                <w:lang w:bidi="ar-SA"/>
              </w:rPr>
              <w:t>Среда</w:t>
            </w:r>
          </w:p>
        </w:tc>
        <w:tc>
          <w:tcPr>
            <w:tcW w:w="3997" w:type="dxa"/>
            <w:tcBorders>
              <w:top w:val="single" w:sz="12" w:space="0" w:color="auto"/>
            </w:tcBorders>
          </w:tcPr>
          <w:p w:rsidR="009E6982" w:rsidRPr="009E6982" w:rsidRDefault="009E6982" w:rsidP="009E6982">
            <w:pPr>
              <w:rPr>
                <w:rFonts w:ascii="Times New Roman" w:hAnsi="Times New Roman" w:cs="Times New Roman"/>
                <w:i/>
                <w:caps/>
              </w:rPr>
            </w:pPr>
            <w:r w:rsidRPr="009E6982">
              <w:rPr>
                <w:rFonts w:ascii="Times New Roman" w:hAnsi="Times New Roman" w:cs="Times New Roman"/>
                <w:caps/>
              </w:rPr>
              <w:t xml:space="preserve">1. Логопедическое </w:t>
            </w:r>
            <w:r w:rsidRPr="009E6982">
              <w:rPr>
                <w:rFonts w:ascii="Times New Roman" w:hAnsi="Times New Roman" w:cs="Times New Roman"/>
                <w:i/>
                <w:caps/>
              </w:rPr>
              <w:t>9.00-9.25</w:t>
            </w:r>
          </w:p>
          <w:p w:rsidR="009E6982" w:rsidRPr="009E6982" w:rsidRDefault="009E6982" w:rsidP="009E6982">
            <w:pPr>
              <w:rPr>
                <w:rFonts w:ascii="Times New Roman" w:hAnsi="Times New Roman" w:cs="Times New Roman"/>
                <w:caps/>
              </w:rPr>
            </w:pPr>
          </w:p>
          <w:p w:rsidR="009E6982" w:rsidRPr="009E6982" w:rsidRDefault="009E6982" w:rsidP="009E6982">
            <w:pPr>
              <w:rPr>
                <w:rFonts w:ascii="Times New Roman" w:hAnsi="Times New Roman" w:cs="Times New Roman"/>
                <w:caps/>
              </w:rPr>
            </w:pPr>
            <w:r w:rsidRPr="009E6982">
              <w:rPr>
                <w:rFonts w:ascii="Times New Roman" w:hAnsi="Times New Roman" w:cs="Times New Roman"/>
                <w:caps/>
              </w:rPr>
              <w:t>2. Худож.-эстет. развитие (А/Л)</w:t>
            </w:r>
            <w:r w:rsidRPr="009E6982">
              <w:rPr>
                <w:rFonts w:ascii="Times New Roman" w:hAnsi="Times New Roman" w:cs="Times New Roman"/>
                <w:i/>
                <w:caps/>
              </w:rPr>
              <w:t xml:space="preserve"> 9.35-10.00</w:t>
            </w:r>
          </w:p>
          <w:p w:rsidR="009E6982" w:rsidRPr="009E6982" w:rsidRDefault="009E6982" w:rsidP="009E6982">
            <w:pPr>
              <w:rPr>
                <w:rFonts w:ascii="Times New Roman" w:hAnsi="Times New Roman" w:cs="Times New Roman"/>
                <w:caps/>
              </w:rPr>
            </w:pPr>
            <w:r w:rsidRPr="009E6982">
              <w:rPr>
                <w:rFonts w:ascii="Times New Roman" w:hAnsi="Times New Roman" w:cs="Times New Roman"/>
                <w:caps/>
              </w:rPr>
              <w:t>3.Физическое развитие</w:t>
            </w:r>
          </w:p>
          <w:p w:rsidR="009E6982" w:rsidRPr="009E6982" w:rsidRDefault="009E6982" w:rsidP="009E6982">
            <w:pPr>
              <w:widowControl/>
              <w:rPr>
                <w:rFonts w:ascii="Times New Roman" w:eastAsia="Times New Roman" w:hAnsi="Times New Roman" w:cs="Times New Roman"/>
                <w:color w:val="auto"/>
                <w:lang w:bidi="ar-SA"/>
              </w:rPr>
            </w:pPr>
            <w:r w:rsidRPr="009E6982">
              <w:rPr>
                <w:rFonts w:ascii="Times New Roman" w:hAnsi="Times New Roman" w:cs="Times New Roman"/>
                <w:i/>
                <w:caps/>
              </w:rPr>
              <w:t>16.20-16.45</w:t>
            </w:r>
          </w:p>
        </w:tc>
        <w:tc>
          <w:tcPr>
            <w:tcW w:w="4650" w:type="dxa"/>
            <w:tcBorders>
              <w:top w:val="single" w:sz="12" w:space="0" w:color="auto"/>
            </w:tcBorders>
          </w:tcPr>
          <w:p w:rsidR="009E6982" w:rsidRPr="009E6982" w:rsidRDefault="009E6982" w:rsidP="009E6982">
            <w:pPr>
              <w:rPr>
                <w:rFonts w:ascii="Times New Roman" w:hAnsi="Times New Roman" w:cs="Times New Roman"/>
                <w:i/>
                <w:caps/>
              </w:rPr>
            </w:pPr>
            <w:r w:rsidRPr="009E6982">
              <w:rPr>
                <w:rFonts w:ascii="Times New Roman" w:hAnsi="Times New Roman" w:cs="Times New Roman"/>
                <w:caps/>
              </w:rPr>
              <w:t xml:space="preserve">1. Познавательное  развитие (М) </w:t>
            </w:r>
            <w:r w:rsidRPr="009E6982">
              <w:rPr>
                <w:rFonts w:ascii="Times New Roman" w:hAnsi="Times New Roman" w:cs="Times New Roman"/>
                <w:i/>
                <w:caps/>
              </w:rPr>
              <w:t>9.00-9.30</w:t>
            </w:r>
          </w:p>
          <w:p w:rsidR="009E6982" w:rsidRPr="009E6982" w:rsidRDefault="009E6982" w:rsidP="009E6982">
            <w:pPr>
              <w:rPr>
                <w:rFonts w:ascii="Times New Roman" w:hAnsi="Times New Roman" w:cs="Times New Roman"/>
                <w:i/>
                <w:caps/>
              </w:rPr>
            </w:pPr>
            <w:r w:rsidRPr="009E6982">
              <w:rPr>
                <w:rFonts w:ascii="Times New Roman" w:hAnsi="Times New Roman" w:cs="Times New Roman"/>
                <w:caps/>
              </w:rPr>
              <w:t xml:space="preserve">2. Худож.-эстет. развитие (М) </w:t>
            </w:r>
            <w:r w:rsidRPr="009E6982">
              <w:rPr>
                <w:rFonts w:ascii="Times New Roman" w:hAnsi="Times New Roman" w:cs="Times New Roman"/>
                <w:i/>
                <w:caps/>
              </w:rPr>
              <w:t>9.40-10.10</w:t>
            </w:r>
          </w:p>
          <w:p w:rsidR="009E6982" w:rsidRPr="009E6982" w:rsidRDefault="009E6982" w:rsidP="009E6982">
            <w:pPr>
              <w:rPr>
                <w:rFonts w:ascii="Times New Roman" w:hAnsi="Times New Roman" w:cs="Times New Roman"/>
                <w:caps/>
              </w:rPr>
            </w:pPr>
            <w:r w:rsidRPr="009E6982">
              <w:rPr>
                <w:rFonts w:ascii="Times New Roman" w:hAnsi="Times New Roman" w:cs="Times New Roman"/>
                <w:caps/>
              </w:rPr>
              <w:t xml:space="preserve">3. Речевое развитие (Р/Р) </w:t>
            </w:r>
            <w:r w:rsidRPr="009E6982">
              <w:rPr>
                <w:rFonts w:ascii="Times New Roman" w:hAnsi="Times New Roman" w:cs="Times New Roman"/>
                <w:i/>
                <w:caps/>
              </w:rPr>
              <w:t>10.20-10.50</w:t>
            </w:r>
          </w:p>
        </w:tc>
      </w:tr>
      <w:tr w:rsidR="009E6982" w:rsidRPr="009E6982" w:rsidTr="009E6982">
        <w:trPr>
          <w:trHeight w:val="1410"/>
        </w:trPr>
        <w:tc>
          <w:tcPr>
            <w:tcW w:w="1276" w:type="dxa"/>
            <w:tcBorders>
              <w:top w:val="single" w:sz="12" w:space="0" w:color="auto"/>
            </w:tcBorders>
          </w:tcPr>
          <w:p w:rsidR="009E6982" w:rsidRPr="009E6982" w:rsidRDefault="009E6982" w:rsidP="0029147D">
            <w:pPr>
              <w:widowControl/>
              <w:rPr>
                <w:rFonts w:ascii="Times New Roman" w:eastAsia="Times New Roman" w:hAnsi="Times New Roman" w:cs="Times New Roman"/>
                <w:color w:val="auto"/>
                <w:lang w:bidi="ar-SA"/>
              </w:rPr>
            </w:pPr>
            <w:r w:rsidRPr="009E6982">
              <w:rPr>
                <w:rFonts w:ascii="Times New Roman" w:eastAsia="Times New Roman" w:hAnsi="Times New Roman" w:cs="Times New Roman"/>
                <w:color w:val="auto"/>
                <w:lang w:bidi="ar-SA"/>
              </w:rPr>
              <w:t>Четверг</w:t>
            </w:r>
          </w:p>
        </w:tc>
        <w:tc>
          <w:tcPr>
            <w:tcW w:w="3997" w:type="dxa"/>
            <w:tcBorders>
              <w:top w:val="single" w:sz="12" w:space="0" w:color="auto"/>
            </w:tcBorders>
          </w:tcPr>
          <w:p w:rsidR="009E6982" w:rsidRPr="009E6982" w:rsidRDefault="009E6982" w:rsidP="009E6982">
            <w:pPr>
              <w:rPr>
                <w:rFonts w:ascii="Times New Roman" w:hAnsi="Times New Roman" w:cs="Times New Roman"/>
                <w:i/>
                <w:caps/>
              </w:rPr>
            </w:pPr>
            <w:r w:rsidRPr="009E6982">
              <w:rPr>
                <w:rFonts w:ascii="Times New Roman" w:hAnsi="Times New Roman" w:cs="Times New Roman"/>
                <w:caps/>
              </w:rPr>
              <w:t xml:space="preserve">1. Речевое развитие (Р/Р)  </w:t>
            </w:r>
            <w:r w:rsidRPr="009E6982">
              <w:rPr>
                <w:rFonts w:ascii="Times New Roman" w:hAnsi="Times New Roman" w:cs="Times New Roman"/>
                <w:i/>
                <w:caps/>
              </w:rPr>
              <w:t>9.00-9.25</w:t>
            </w:r>
          </w:p>
          <w:p w:rsidR="009E6982" w:rsidRPr="009E6982" w:rsidRDefault="009E6982" w:rsidP="009E6982">
            <w:pPr>
              <w:rPr>
                <w:rFonts w:ascii="Times New Roman" w:hAnsi="Times New Roman" w:cs="Times New Roman"/>
                <w:i/>
                <w:caps/>
              </w:rPr>
            </w:pPr>
            <w:r w:rsidRPr="009E6982">
              <w:rPr>
                <w:rFonts w:ascii="Times New Roman" w:hAnsi="Times New Roman" w:cs="Times New Roman"/>
                <w:caps/>
              </w:rPr>
              <w:t xml:space="preserve">2.Социально-коммуникативное разв. </w:t>
            </w:r>
            <w:r w:rsidRPr="009E6982">
              <w:rPr>
                <w:rFonts w:ascii="Times New Roman" w:hAnsi="Times New Roman" w:cs="Times New Roman"/>
                <w:i/>
                <w:caps/>
              </w:rPr>
              <w:t>9.35-10.00</w:t>
            </w:r>
          </w:p>
          <w:p w:rsidR="009E6982" w:rsidRPr="009E6982" w:rsidRDefault="009E6982" w:rsidP="009E6982">
            <w:pPr>
              <w:widowControl/>
              <w:rPr>
                <w:rFonts w:ascii="Times New Roman" w:eastAsia="Times New Roman" w:hAnsi="Times New Roman" w:cs="Times New Roman"/>
                <w:color w:val="auto"/>
                <w:lang w:bidi="ar-SA"/>
              </w:rPr>
            </w:pPr>
            <w:r w:rsidRPr="009E6982">
              <w:rPr>
                <w:rFonts w:ascii="Times New Roman" w:hAnsi="Times New Roman" w:cs="Times New Roman"/>
                <w:caps/>
              </w:rPr>
              <w:t xml:space="preserve">3. Худож.-эстет. развитие (М) </w:t>
            </w:r>
            <w:r w:rsidRPr="009E6982">
              <w:rPr>
                <w:rFonts w:ascii="Times New Roman" w:hAnsi="Times New Roman" w:cs="Times New Roman"/>
                <w:i/>
                <w:caps/>
              </w:rPr>
              <w:t>10.05-10.30</w:t>
            </w:r>
          </w:p>
        </w:tc>
        <w:tc>
          <w:tcPr>
            <w:tcW w:w="4650" w:type="dxa"/>
            <w:tcBorders>
              <w:top w:val="single" w:sz="12" w:space="0" w:color="auto"/>
            </w:tcBorders>
          </w:tcPr>
          <w:p w:rsidR="009E6982" w:rsidRPr="009E6982" w:rsidRDefault="009E6982" w:rsidP="009E6982">
            <w:pPr>
              <w:rPr>
                <w:rFonts w:ascii="Times New Roman" w:hAnsi="Times New Roman" w:cs="Times New Roman"/>
                <w:caps/>
              </w:rPr>
            </w:pPr>
            <w:r w:rsidRPr="009E6982">
              <w:rPr>
                <w:rFonts w:ascii="Times New Roman" w:hAnsi="Times New Roman" w:cs="Times New Roman"/>
                <w:caps/>
              </w:rPr>
              <w:t>1. Логопедическое</w:t>
            </w:r>
          </w:p>
          <w:p w:rsidR="009E6982" w:rsidRPr="009E6982" w:rsidRDefault="009E6982" w:rsidP="009E6982">
            <w:pPr>
              <w:rPr>
                <w:rFonts w:ascii="Times New Roman" w:hAnsi="Times New Roman" w:cs="Times New Roman"/>
                <w:i/>
                <w:caps/>
              </w:rPr>
            </w:pPr>
            <w:r w:rsidRPr="009E6982">
              <w:rPr>
                <w:rFonts w:ascii="Times New Roman" w:hAnsi="Times New Roman" w:cs="Times New Roman"/>
                <w:i/>
                <w:caps/>
              </w:rPr>
              <w:t>9.00-9.30</w:t>
            </w:r>
          </w:p>
          <w:p w:rsidR="009E6982" w:rsidRPr="009E6982" w:rsidRDefault="009E6982" w:rsidP="009E6982">
            <w:pPr>
              <w:rPr>
                <w:rFonts w:ascii="Times New Roman" w:hAnsi="Times New Roman" w:cs="Times New Roman"/>
                <w:caps/>
              </w:rPr>
            </w:pPr>
          </w:p>
          <w:p w:rsidR="009E6982" w:rsidRPr="009E6982" w:rsidRDefault="009E6982" w:rsidP="009E6982">
            <w:pPr>
              <w:rPr>
                <w:rFonts w:ascii="Times New Roman" w:hAnsi="Times New Roman" w:cs="Times New Roman"/>
                <w:i/>
                <w:caps/>
              </w:rPr>
            </w:pPr>
            <w:r w:rsidRPr="009E6982">
              <w:rPr>
                <w:rFonts w:ascii="Times New Roman" w:hAnsi="Times New Roman" w:cs="Times New Roman"/>
                <w:caps/>
              </w:rPr>
              <w:t xml:space="preserve">2. Худож.-эстет. развитие (Р) </w:t>
            </w:r>
            <w:r>
              <w:rPr>
                <w:rFonts w:ascii="Times New Roman" w:hAnsi="Times New Roman" w:cs="Times New Roman"/>
                <w:i/>
                <w:caps/>
              </w:rPr>
              <w:t>9.40-10.10</w:t>
            </w:r>
          </w:p>
          <w:p w:rsidR="009E6982" w:rsidRPr="009E6982" w:rsidRDefault="009E6982" w:rsidP="009E6982">
            <w:pPr>
              <w:rPr>
                <w:rFonts w:ascii="Times New Roman" w:hAnsi="Times New Roman" w:cs="Times New Roman"/>
                <w:caps/>
              </w:rPr>
            </w:pPr>
            <w:r w:rsidRPr="009E6982">
              <w:rPr>
                <w:rFonts w:ascii="Times New Roman" w:hAnsi="Times New Roman" w:cs="Times New Roman"/>
                <w:caps/>
              </w:rPr>
              <w:t>3.Физическое развитие</w:t>
            </w:r>
          </w:p>
          <w:p w:rsidR="009E6982" w:rsidRPr="009E6982" w:rsidRDefault="009E6982" w:rsidP="009E6982">
            <w:pPr>
              <w:rPr>
                <w:rFonts w:ascii="Times New Roman" w:hAnsi="Times New Roman" w:cs="Times New Roman"/>
                <w:caps/>
              </w:rPr>
            </w:pPr>
            <w:r w:rsidRPr="009E6982">
              <w:rPr>
                <w:rFonts w:ascii="Times New Roman" w:hAnsi="Times New Roman" w:cs="Times New Roman"/>
                <w:i/>
                <w:caps/>
              </w:rPr>
              <w:t>(У)</w:t>
            </w:r>
          </w:p>
        </w:tc>
      </w:tr>
      <w:tr w:rsidR="009E6982" w:rsidRPr="009E6982" w:rsidTr="009E6982">
        <w:trPr>
          <w:trHeight w:val="1501"/>
        </w:trPr>
        <w:tc>
          <w:tcPr>
            <w:tcW w:w="1276" w:type="dxa"/>
            <w:tcBorders>
              <w:top w:val="single" w:sz="12" w:space="0" w:color="auto"/>
            </w:tcBorders>
          </w:tcPr>
          <w:p w:rsidR="009E6982" w:rsidRPr="009E6982" w:rsidRDefault="009E6982" w:rsidP="0029147D">
            <w:pPr>
              <w:widowControl/>
              <w:rPr>
                <w:rFonts w:ascii="Times New Roman" w:eastAsia="Times New Roman" w:hAnsi="Times New Roman" w:cs="Times New Roman"/>
                <w:color w:val="auto"/>
                <w:lang w:bidi="ar-SA"/>
              </w:rPr>
            </w:pPr>
            <w:r w:rsidRPr="009E6982">
              <w:rPr>
                <w:rFonts w:ascii="Times New Roman" w:eastAsia="Times New Roman" w:hAnsi="Times New Roman" w:cs="Times New Roman"/>
                <w:color w:val="auto"/>
                <w:lang w:bidi="ar-SA"/>
              </w:rPr>
              <w:t>Пятница</w:t>
            </w:r>
          </w:p>
        </w:tc>
        <w:tc>
          <w:tcPr>
            <w:tcW w:w="3997" w:type="dxa"/>
            <w:tcBorders>
              <w:top w:val="single" w:sz="12" w:space="0" w:color="auto"/>
            </w:tcBorders>
          </w:tcPr>
          <w:p w:rsidR="009E6982" w:rsidRPr="009E6982" w:rsidRDefault="009E6982" w:rsidP="009E6982">
            <w:pPr>
              <w:rPr>
                <w:rFonts w:ascii="Times New Roman" w:hAnsi="Times New Roman" w:cs="Times New Roman"/>
                <w:i/>
                <w:caps/>
              </w:rPr>
            </w:pPr>
            <w:r w:rsidRPr="009E6982">
              <w:rPr>
                <w:rFonts w:ascii="Times New Roman" w:hAnsi="Times New Roman" w:cs="Times New Roman"/>
                <w:caps/>
              </w:rPr>
              <w:t xml:space="preserve">1. Логопедическое </w:t>
            </w:r>
            <w:r w:rsidRPr="009E6982">
              <w:rPr>
                <w:rFonts w:ascii="Times New Roman" w:hAnsi="Times New Roman" w:cs="Times New Roman"/>
                <w:i/>
                <w:caps/>
              </w:rPr>
              <w:t>9.00-9.25</w:t>
            </w:r>
          </w:p>
          <w:p w:rsidR="009E6982" w:rsidRPr="009E6982" w:rsidRDefault="009E6982" w:rsidP="009E6982">
            <w:pPr>
              <w:rPr>
                <w:rFonts w:ascii="Times New Roman" w:hAnsi="Times New Roman" w:cs="Times New Roman"/>
                <w:i/>
                <w:caps/>
              </w:rPr>
            </w:pPr>
          </w:p>
          <w:p w:rsidR="009E6982" w:rsidRPr="009E6982" w:rsidRDefault="009E6982" w:rsidP="009E6982">
            <w:pPr>
              <w:rPr>
                <w:rFonts w:ascii="Times New Roman" w:hAnsi="Times New Roman" w:cs="Times New Roman"/>
                <w:i/>
                <w:caps/>
              </w:rPr>
            </w:pPr>
            <w:r w:rsidRPr="009E6982">
              <w:rPr>
                <w:rFonts w:ascii="Times New Roman" w:hAnsi="Times New Roman" w:cs="Times New Roman"/>
                <w:caps/>
              </w:rPr>
              <w:t xml:space="preserve">2. Худож.-эстет. развитие (Р) </w:t>
            </w:r>
            <w:r w:rsidRPr="009E6982">
              <w:rPr>
                <w:rFonts w:ascii="Times New Roman" w:hAnsi="Times New Roman" w:cs="Times New Roman"/>
                <w:i/>
                <w:caps/>
              </w:rPr>
              <w:t>9.35-10.00</w:t>
            </w:r>
          </w:p>
          <w:p w:rsidR="009E6982" w:rsidRPr="009E6982" w:rsidRDefault="009E6982" w:rsidP="009E6982">
            <w:pPr>
              <w:rPr>
                <w:rFonts w:ascii="Times New Roman" w:hAnsi="Times New Roman" w:cs="Times New Roman"/>
                <w:caps/>
              </w:rPr>
            </w:pPr>
            <w:r w:rsidRPr="009E6982">
              <w:rPr>
                <w:rFonts w:ascii="Times New Roman" w:hAnsi="Times New Roman" w:cs="Times New Roman"/>
                <w:caps/>
              </w:rPr>
              <w:t>3. Физическое развитие</w:t>
            </w:r>
          </w:p>
          <w:p w:rsidR="009E6982" w:rsidRPr="009E6982" w:rsidRDefault="009E6982" w:rsidP="009E6982">
            <w:pPr>
              <w:widowControl/>
              <w:rPr>
                <w:rFonts w:ascii="Times New Roman" w:eastAsia="Times New Roman" w:hAnsi="Times New Roman" w:cs="Times New Roman"/>
                <w:color w:val="auto"/>
                <w:lang w:bidi="ar-SA"/>
              </w:rPr>
            </w:pPr>
            <w:r w:rsidRPr="009E6982">
              <w:rPr>
                <w:rFonts w:ascii="Times New Roman" w:hAnsi="Times New Roman" w:cs="Times New Roman"/>
                <w:i/>
                <w:caps/>
              </w:rPr>
              <w:t>16.25-16.50</w:t>
            </w:r>
          </w:p>
        </w:tc>
        <w:tc>
          <w:tcPr>
            <w:tcW w:w="4650" w:type="dxa"/>
            <w:tcBorders>
              <w:top w:val="single" w:sz="12" w:space="0" w:color="auto"/>
            </w:tcBorders>
          </w:tcPr>
          <w:p w:rsidR="009E6982" w:rsidRPr="009E6982" w:rsidRDefault="009E6982" w:rsidP="009E6982">
            <w:pPr>
              <w:rPr>
                <w:rFonts w:ascii="Times New Roman" w:hAnsi="Times New Roman" w:cs="Times New Roman"/>
                <w:caps/>
              </w:rPr>
            </w:pPr>
            <w:r w:rsidRPr="009E6982">
              <w:rPr>
                <w:rFonts w:ascii="Times New Roman" w:hAnsi="Times New Roman" w:cs="Times New Roman"/>
                <w:caps/>
              </w:rPr>
              <w:t>1. Логопедическое</w:t>
            </w:r>
          </w:p>
          <w:p w:rsidR="009E6982" w:rsidRPr="009E6982" w:rsidRDefault="009E6982" w:rsidP="009E6982">
            <w:pPr>
              <w:rPr>
                <w:rFonts w:ascii="Times New Roman" w:hAnsi="Times New Roman" w:cs="Times New Roman"/>
                <w:caps/>
              </w:rPr>
            </w:pPr>
            <w:r w:rsidRPr="009E6982">
              <w:rPr>
                <w:rFonts w:ascii="Times New Roman" w:hAnsi="Times New Roman" w:cs="Times New Roman"/>
                <w:i/>
                <w:caps/>
              </w:rPr>
              <w:t>9.00-9.30</w:t>
            </w:r>
          </w:p>
          <w:p w:rsidR="009E6982" w:rsidRPr="009E6982" w:rsidRDefault="009E6982" w:rsidP="009E6982">
            <w:pPr>
              <w:rPr>
                <w:rFonts w:ascii="Times New Roman" w:hAnsi="Times New Roman" w:cs="Times New Roman"/>
                <w:caps/>
              </w:rPr>
            </w:pPr>
            <w:r w:rsidRPr="009E6982">
              <w:rPr>
                <w:rFonts w:ascii="Times New Roman" w:hAnsi="Times New Roman" w:cs="Times New Roman"/>
                <w:caps/>
              </w:rPr>
              <w:t>2. Физическое развитие</w:t>
            </w:r>
          </w:p>
          <w:p w:rsidR="009E6982" w:rsidRPr="009E6982" w:rsidRDefault="009E6982" w:rsidP="009E6982">
            <w:pPr>
              <w:rPr>
                <w:rFonts w:ascii="Times New Roman" w:hAnsi="Times New Roman" w:cs="Times New Roman"/>
                <w:i/>
                <w:caps/>
              </w:rPr>
            </w:pPr>
            <w:r w:rsidRPr="009E6982">
              <w:rPr>
                <w:rFonts w:ascii="Times New Roman" w:hAnsi="Times New Roman" w:cs="Times New Roman"/>
                <w:i/>
                <w:caps/>
              </w:rPr>
              <w:t>9.50-10.20</w:t>
            </w:r>
          </w:p>
          <w:p w:rsidR="009E6982" w:rsidRPr="009E6982" w:rsidRDefault="009E6982" w:rsidP="009E6982">
            <w:pPr>
              <w:rPr>
                <w:rFonts w:ascii="Times New Roman" w:hAnsi="Times New Roman" w:cs="Times New Roman"/>
                <w:caps/>
              </w:rPr>
            </w:pPr>
            <w:r w:rsidRPr="009E6982">
              <w:rPr>
                <w:rFonts w:ascii="Times New Roman" w:hAnsi="Times New Roman" w:cs="Times New Roman"/>
                <w:caps/>
              </w:rPr>
              <w:t xml:space="preserve">3. </w:t>
            </w:r>
            <w:r w:rsidRPr="009E6982">
              <w:rPr>
                <w:rFonts w:ascii="Times New Roman" w:hAnsi="Times New Roman" w:cs="Times New Roman"/>
                <w:caps/>
              </w:rPr>
              <w:t>Социаль-но-комму</w:t>
            </w:r>
            <w:r w:rsidRPr="009E6982">
              <w:rPr>
                <w:rFonts w:ascii="Times New Roman" w:hAnsi="Times New Roman" w:cs="Times New Roman"/>
                <w:caps/>
              </w:rPr>
              <w:t>никативное разв.</w:t>
            </w:r>
          </w:p>
          <w:p w:rsidR="009E6982" w:rsidRPr="009E6982" w:rsidRDefault="009E6982" w:rsidP="009E6982">
            <w:pPr>
              <w:rPr>
                <w:rFonts w:ascii="Times New Roman" w:hAnsi="Times New Roman" w:cs="Times New Roman"/>
                <w:caps/>
              </w:rPr>
            </w:pPr>
            <w:r w:rsidRPr="009E6982">
              <w:rPr>
                <w:rFonts w:ascii="Times New Roman" w:hAnsi="Times New Roman" w:cs="Times New Roman"/>
                <w:i/>
                <w:caps/>
              </w:rPr>
              <w:t>16.00-16.30</w:t>
            </w:r>
          </w:p>
        </w:tc>
      </w:tr>
      <w:tr w:rsidR="009E6982" w:rsidRPr="009E6982" w:rsidTr="009E6982">
        <w:tc>
          <w:tcPr>
            <w:tcW w:w="1276" w:type="dxa"/>
          </w:tcPr>
          <w:p w:rsidR="009E6982" w:rsidRPr="009E6982" w:rsidRDefault="009E6982" w:rsidP="009E6982">
            <w:pPr>
              <w:widowControl/>
              <w:rPr>
                <w:rFonts w:ascii="Times New Roman" w:eastAsia="Times New Roman" w:hAnsi="Times New Roman" w:cs="Times New Roman"/>
                <w:color w:val="auto"/>
                <w:lang w:bidi="ar-SA"/>
              </w:rPr>
            </w:pPr>
            <w:r w:rsidRPr="009E6982">
              <w:rPr>
                <w:rFonts w:ascii="Times New Roman" w:eastAsia="Times New Roman" w:hAnsi="Times New Roman" w:cs="Times New Roman"/>
                <w:color w:val="auto"/>
                <w:lang w:bidi="ar-SA"/>
              </w:rPr>
              <w:t>Всего</w:t>
            </w:r>
          </w:p>
          <w:p w:rsidR="009E6982" w:rsidRPr="009E6982" w:rsidRDefault="009E6982" w:rsidP="009E6982">
            <w:pPr>
              <w:widowControl/>
              <w:rPr>
                <w:rFonts w:ascii="Times New Roman" w:eastAsia="Times New Roman" w:hAnsi="Times New Roman" w:cs="Times New Roman"/>
                <w:color w:val="auto"/>
                <w:lang w:bidi="ar-SA"/>
              </w:rPr>
            </w:pPr>
          </w:p>
        </w:tc>
        <w:tc>
          <w:tcPr>
            <w:tcW w:w="3997" w:type="dxa"/>
          </w:tcPr>
          <w:p w:rsidR="009E6982" w:rsidRPr="009E6982" w:rsidRDefault="009E6982" w:rsidP="009E6982">
            <w:pPr>
              <w:jc w:val="center"/>
              <w:rPr>
                <w:rFonts w:ascii="Times New Roman" w:hAnsi="Times New Roman" w:cs="Times New Roman"/>
              </w:rPr>
            </w:pPr>
            <w:r w:rsidRPr="009E6982">
              <w:rPr>
                <w:rFonts w:ascii="Times New Roman" w:hAnsi="Times New Roman" w:cs="Times New Roman"/>
              </w:rPr>
              <w:t>14</w:t>
            </w:r>
          </w:p>
        </w:tc>
        <w:tc>
          <w:tcPr>
            <w:tcW w:w="4650" w:type="dxa"/>
          </w:tcPr>
          <w:p w:rsidR="009E6982" w:rsidRPr="009E6982" w:rsidRDefault="009E6982" w:rsidP="009E6982">
            <w:pPr>
              <w:jc w:val="center"/>
              <w:rPr>
                <w:rFonts w:ascii="Times New Roman" w:hAnsi="Times New Roman" w:cs="Times New Roman"/>
                <w:caps/>
              </w:rPr>
            </w:pPr>
            <w:r w:rsidRPr="009E6982">
              <w:rPr>
                <w:rFonts w:ascii="Times New Roman" w:hAnsi="Times New Roman" w:cs="Times New Roman"/>
                <w:caps/>
              </w:rPr>
              <w:t>15</w:t>
            </w:r>
          </w:p>
        </w:tc>
      </w:tr>
      <w:tr w:rsidR="009E6982" w:rsidRPr="009E6982" w:rsidTr="009E6982">
        <w:tc>
          <w:tcPr>
            <w:tcW w:w="1276" w:type="dxa"/>
          </w:tcPr>
          <w:p w:rsidR="009E6982" w:rsidRPr="009E6982" w:rsidRDefault="009E6982" w:rsidP="009E6982">
            <w:pPr>
              <w:widowControl/>
              <w:rPr>
                <w:rFonts w:ascii="Times New Roman" w:eastAsia="Times New Roman" w:hAnsi="Times New Roman" w:cs="Times New Roman"/>
                <w:color w:val="auto"/>
                <w:lang w:bidi="ar-SA"/>
              </w:rPr>
            </w:pPr>
            <w:r w:rsidRPr="009E6982">
              <w:rPr>
                <w:rFonts w:ascii="Times New Roman" w:eastAsia="Times New Roman" w:hAnsi="Times New Roman" w:cs="Times New Roman"/>
                <w:color w:val="auto"/>
                <w:lang w:bidi="ar-SA"/>
              </w:rPr>
              <w:t>Длительность НОД</w:t>
            </w:r>
          </w:p>
        </w:tc>
        <w:tc>
          <w:tcPr>
            <w:tcW w:w="3997" w:type="dxa"/>
          </w:tcPr>
          <w:p w:rsidR="009E6982" w:rsidRPr="009E6982" w:rsidRDefault="009E6982" w:rsidP="009E6982">
            <w:pPr>
              <w:jc w:val="center"/>
              <w:rPr>
                <w:rFonts w:ascii="Times New Roman" w:hAnsi="Times New Roman" w:cs="Times New Roman"/>
              </w:rPr>
            </w:pPr>
            <w:r w:rsidRPr="009E6982">
              <w:rPr>
                <w:rFonts w:ascii="Times New Roman" w:hAnsi="Times New Roman" w:cs="Times New Roman"/>
              </w:rPr>
              <w:t>25 мин.</w:t>
            </w:r>
          </w:p>
        </w:tc>
        <w:tc>
          <w:tcPr>
            <w:tcW w:w="4650" w:type="dxa"/>
          </w:tcPr>
          <w:p w:rsidR="009E6982" w:rsidRPr="009E6982" w:rsidRDefault="009E6982" w:rsidP="009E6982">
            <w:pPr>
              <w:jc w:val="center"/>
              <w:rPr>
                <w:rFonts w:ascii="Times New Roman" w:hAnsi="Times New Roman" w:cs="Times New Roman"/>
                <w:caps/>
              </w:rPr>
            </w:pPr>
            <w:r w:rsidRPr="009E6982">
              <w:rPr>
                <w:rFonts w:ascii="Times New Roman" w:hAnsi="Times New Roman" w:cs="Times New Roman"/>
                <w:caps/>
              </w:rPr>
              <w:t>30 мин.</w:t>
            </w:r>
          </w:p>
        </w:tc>
      </w:tr>
      <w:tr w:rsidR="009E6982" w:rsidRPr="009E6982" w:rsidTr="009E6982">
        <w:tc>
          <w:tcPr>
            <w:tcW w:w="1276" w:type="dxa"/>
          </w:tcPr>
          <w:p w:rsidR="009E6982" w:rsidRPr="009E6982" w:rsidRDefault="009E6982" w:rsidP="009E6982">
            <w:pPr>
              <w:widowControl/>
              <w:rPr>
                <w:rFonts w:ascii="Times New Roman" w:eastAsia="Times New Roman" w:hAnsi="Times New Roman" w:cs="Times New Roman"/>
                <w:color w:val="auto"/>
                <w:lang w:bidi="ar-SA"/>
              </w:rPr>
            </w:pPr>
            <w:r w:rsidRPr="009E6982">
              <w:rPr>
                <w:rFonts w:ascii="Times New Roman" w:eastAsia="Times New Roman" w:hAnsi="Times New Roman" w:cs="Times New Roman"/>
                <w:color w:val="auto"/>
                <w:lang w:bidi="ar-SA"/>
              </w:rPr>
              <w:t>Объем недельной образовательной нагрузки</w:t>
            </w:r>
          </w:p>
        </w:tc>
        <w:tc>
          <w:tcPr>
            <w:tcW w:w="3997" w:type="dxa"/>
          </w:tcPr>
          <w:p w:rsidR="009E6982" w:rsidRPr="009E6982" w:rsidRDefault="009E6982" w:rsidP="009E6982">
            <w:pPr>
              <w:jc w:val="center"/>
              <w:rPr>
                <w:rFonts w:ascii="Times New Roman" w:hAnsi="Times New Roman" w:cs="Times New Roman"/>
              </w:rPr>
            </w:pPr>
            <w:r w:rsidRPr="009E6982">
              <w:rPr>
                <w:rFonts w:ascii="Times New Roman" w:hAnsi="Times New Roman" w:cs="Times New Roman"/>
              </w:rPr>
              <w:t>5ч. 50 мин.</w:t>
            </w:r>
          </w:p>
        </w:tc>
        <w:tc>
          <w:tcPr>
            <w:tcW w:w="4650" w:type="dxa"/>
          </w:tcPr>
          <w:p w:rsidR="009E6982" w:rsidRPr="009E6982" w:rsidRDefault="009E6982" w:rsidP="009E6982">
            <w:pPr>
              <w:jc w:val="center"/>
              <w:rPr>
                <w:rFonts w:ascii="Times New Roman" w:hAnsi="Times New Roman" w:cs="Times New Roman"/>
                <w:caps/>
              </w:rPr>
            </w:pPr>
            <w:r w:rsidRPr="009E6982">
              <w:rPr>
                <w:rFonts w:ascii="Times New Roman" w:hAnsi="Times New Roman" w:cs="Times New Roman"/>
                <w:caps/>
              </w:rPr>
              <w:t>7ч. 30мин.</w:t>
            </w:r>
          </w:p>
        </w:tc>
      </w:tr>
    </w:tbl>
    <w:p w:rsidR="0029147D" w:rsidRPr="0029147D" w:rsidRDefault="0029147D" w:rsidP="0029147D">
      <w:pPr>
        <w:widowControl/>
        <w:rPr>
          <w:rFonts w:ascii="Times New Roman" w:eastAsia="Times New Roman" w:hAnsi="Times New Roman" w:cs="Times New Roman"/>
          <w:b/>
          <w:caps/>
          <w:color w:val="auto"/>
          <w:sz w:val="22"/>
          <w:szCs w:val="22"/>
          <w:lang w:bidi="ar-SA"/>
        </w:rPr>
      </w:pPr>
    </w:p>
    <w:p w:rsidR="0029147D" w:rsidRPr="0029147D" w:rsidRDefault="001D708A" w:rsidP="0029147D">
      <w:pPr>
        <w:widowControl/>
        <w:jc w:val="right"/>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lastRenderedPageBreak/>
        <w:t>Приложение 12</w:t>
      </w:r>
    </w:p>
    <w:p w:rsidR="0029147D" w:rsidRPr="0029147D" w:rsidRDefault="0029147D" w:rsidP="0029147D">
      <w:pPr>
        <w:widowControl/>
        <w:jc w:val="center"/>
        <w:rPr>
          <w:rFonts w:ascii="Times New Roman" w:eastAsia="Calibri" w:hAnsi="Times New Roman" w:cs="Times New Roman"/>
          <w:b/>
          <w:color w:val="auto"/>
          <w:lang w:eastAsia="en-US" w:bidi="ar-SA"/>
        </w:rPr>
      </w:pPr>
      <w:r w:rsidRPr="0029147D">
        <w:rPr>
          <w:rFonts w:ascii="Times New Roman" w:eastAsia="Calibri" w:hAnsi="Times New Roman" w:cs="Times New Roman"/>
          <w:b/>
          <w:color w:val="auto"/>
          <w:lang w:eastAsia="en-US" w:bidi="ar-SA"/>
        </w:rPr>
        <w:t xml:space="preserve">Комплексно-тематическое планирование </w:t>
      </w:r>
    </w:p>
    <w:p w:rsidR="0029147D" w:rsidRPr="0029147D" w:rsidRDefault="0029147D" w:rsidP="0029147D">
      <w:pPr>
        <w:widowControl/>
        <w:jc w:val="center"/>
        <w:rPr>
          <w:rFonts w:ascii="Times New Roman" w:eastAsia="Times New Roman" w:hAnsi="Times New Roman" w:cs="Times New Roman"/>
          <w:b/>
          <w:color w:val="auto"/>
          <w:lang w:bidi="ar-SA"/>
        </w:rPr>
      </w:pPr>
      <w:r w:rsidRPr="0029147D">
        <w:rPr>
          <w:rFonts w:ascii="Times New Roman" w:eastAsia="Times New Roman" w:hAnsi="Times New Roman" w:cs="Times New Roman"/>
          <w:b/>
          <w:color w:val="auto"/>
          <w:lang w:bidi="ar-SA"/>
        </w:rPr>
        <w:t xml:space="preserve">образовательной деятельности </w:t>
      </w:r>
    </w:p>
    <w:p w:rsidR="0029147D" w:rsidRPr="0029147D" w:rsidRDefault="0029147D" w:rsidP="0029147D">
      <w:pPr>
        <w:widowControl/>
        <w:jc w:val="center"/>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в г</w:t>
      </w:r>
      <w:r w:rsidR="00CC774E">
        <w:rPr>
          <w:rFonts w:ascii="Times New Roman" w:eastAsia="Times New Roman" w:hAnsi="Times New Roman" w:cs="Times New Roman"/>
          <w:color w:val="auto"/>
          <w:lang w:bidi="ar-SA"/>
        </w:rPr>
        <w:t>руппах</w:t>
      </w:r>
      <w:r w:rsidRPr="0029147D">
        <w:rPr>
          <w:rFonts w:ascii="Times New Roman" w:eastAsia="Times New Roman" w:hAnsi="Times New Roman" w:cs="Times New Roman"/>
          <w:color w:val="auto"/>
          <w:lang w:bidi="ar-SA"/>
        </w:rPr>
        <w:t xml:space="preserve"> компенсирующей направленности </w:t>
      </w:r>
    </w:p>
    <w:p w:rsidR="0029147D" w:rsidRPr="0029147D" w:rsidRDefault="0029147D" w:rsidP="0029147D">
      <w:pPr>
        <w:widowControl/>
        <w:jc w:val="center"/>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для детей с тяжелыми нарушениями речи</w:t>
      </w:r>
    </w:p>
    <w:p w:rsidR="0029147D" w:rsidRPr="0029147D" w:rsidRDefault="0029147D" w:rsidP="0029147D">
      <w:pPr>
        <w:widowControl/>
        <w:jc w:val="center"/>
        <w:rPr>
          <w:rFonts w:ascii="Times New Roman" w:eastAsia="Calibri" w:hAnsi="Times New Roman" w:cs="Times New Roman"/>
          <w:b/>
          <w:color w:val="auto"/>
          <w:lang w:eastAsia="en-US" w:bidi="ar-SA"/>
        </w:rPr>
      </w:pPr>
      <w:r w:rsidRPr="0029147D">
        <w:rPr>
          <w:rFonts w:ascii="Times New Roman" w:eastAsia="Calibri" w:hAnsi="Times New Roman" w:cs="Times New Roman"/>
          <w:b/>
          <w:color w:val="auto"/>
          <w:lang w:eastAsia="en-US" w:bidi="ar-SA"/>
        </w:rPr>
        <w:t xml:space="preserve">МБДОУ № 21 г. Амурска </w:t>
      </w:r>
    </w:p>
    <w:p w:rsidR="0029147D" w:rsidRPr="0029147D" w:rsidRDefault="009E6982" w:rsidP="0029147D">
      <w:pPr>
        <w:widowControl/>
        <w:jc w:val="center"/>
        <w:rPr>
          <w:rFonts w:ascii="Times New Roman" w:eastAsia="Calibri" w:hAnsi="Times New Roman" w:cs="Times New Roman"/>
          <w:b/>
          <w:color w:val="auto"/>
          <w:lang w:eastAsia="en-US" w:bidi="ar-SA"/>
        </w:rPr>
      </w:pPr>
      <w:r>
        <w:rPr>
          <w:rFonts w:ascii="Times New Roman" w:eastAsia="Calibri" w:hAnsi="Times New Roman" w:cs="Times New Roman"/>
          <w:b/>
          <w:color w:val="auto"/>
          <w:lang w:eastAsia="en-US" w:bidi="ar-SA"/>
        </w:rPr>
        <w:t>на 2024-2025</w:t>
      </w:r>
      <w:r w:rsidR="0029147D" w:rsidRPr="0029147D">
        <w:rPr>
          <w:rFonts w:ascii="Times New Roman" w:eastAsia="Calibri" w:hAnsi="Times New Roman" w:cs="Times New Roman"/>
          <w:b/>
          <w:color w:val="auto"/>
          <w:lang w:eastAsia="en-US" w:bidi="ar-SA"/>
        </w:rPr>
        <w:t xml:space="preserve"> учебный год</w:t>
      </w:r>
    </w:p>
    <w:p w:rsidR="0029147D" w:rsidRPr="0029147D" w:rsidRDefault="0029147D" w:rsidP="0029147D">
      <w:pPr>
        <w:widowControl/>
        <w:jc w:val="center"/>
        <w:rPr>
          <w:rFonts w:ascii="Calibri" w:eastAsia="Calibri" w:hAnsi="Calibri" w:cs="Times New Roman"/>
          <w:b/>
          <w:color w:val="auto"/>
          <w:sz w:val="12"/>
          <w:szCs w:val="12"/>
          <w:lang w:eastAsia="en-US" w:bidi="ar-SA"/>
        </w:rPr>
      </w:pPr>
    </w:p>
    <w:tbl>
      <w:tblPr>
        <w:tblW w:w="964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992"/>
        <w:gridCol w:w="7088"/>
      </w:tblGrid>
      <w:tr w:rsidR="0029147D" w:rsidRPr="0029147D" w:rsidTr="00F87880">
        <w:tc>
          <w:tcPr>
            <w:tcW w:w="1560" w:type="dxa"/>
          </w:tcPr>
          <w:p w:rsidR="0029147D" w:rsidRPr="0029147D" w:rsidRDefault="0029147D" w:rsidP="0029147D">
            <w:pPr>
              <w:widowControl/>
              <w:jc w:val="center"/>
              <w:rPr>
                <w:rFonts w:ascii="Times New Roman" w:eastAsia="Calibri" w:hAnsi="Times New Roman" w:cs="Times New Roman"/>
                <w:color w:val="auto"/>
                <w:lang w:eastAsia="en-US" w:bidi="ar-SA"/>
              </w:rPr>
            </w:pPr>
            <w:r w:rsidRPr="0029147D">
              <w:rPr>
                <w:rFonts w:ascii="Times New Roman" w:eastAsia="Calibri" w:hAnsi="Times New Roman" w:cs="Times New Roman"/>
                <w:color w:val="auto"/>
                <w:lang w:eastAsia="en-US" w:bidi="ar-SA"/>
              </w:rPr>
              <w:t>Период</w:t>
            </w:r>
          </w:p>
        </w:tc>
        <w:tc>
          <w:tcPr>
            <w:tcW w:w="992" w:type="dxa"/>
          </w:tcPr>
          <w:p w:rsidR="0029147D" w:rsidRPr="0029147D" w:rsidRDefault="0029147D" w:rsidP="0029147D">
            <w:pPr>
              <w:widowControl/>
              <w:jc w:val="center"/>
              <w:rPr>
                <w:rFonts w:ascii="Times New Roman" w:eastAsia="Calibri" w:hAnsi="Times New Roman" w:cs="Times New Roman"/>
                <w:color w:val="auto"/>
                <w:lang w:eastAsia="en-US" w:bidi="ar-SA"/>
              </w:rPr>
            </w:pPr>
          </w:p>
        </w:tc>
        <w:tc>
          <w:tcPr>
            <w:tcW w:w="7088" w:type="dxa"/>
          </w:tcPr>
          <w:p w:rsidR="0029147D" w:rsidRPr="0029147D" w:rsidRDefault="00EA2702" w:rsidP="0029147D">
            <w:pPr>
              <w:widowControl/>
              <w:jc w:val="cente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Дети с 5</w:t>
            </w:r>
            <w:r w:rsidR="0029147D" w:rsidRPr="0029147D">
              <w:rPr>
                <w:rFonts w:ascii="Times New Roman" w:eastAsia="Calibri" w:hAnsi="Times New Roman" w:cs="Times New Roman"/>
                <w:color w:val="auto"/>
                <w:lang w:eastAsia="en-US" w:bidi="ar-SA"/>
              </w:rPr>
              <w:t xml:space="preserve"> до 7 лет</w:t>
            </w:r>
          </w:p>
        </w:tc>
      </w:tr>
      <w:tr w:rsidR="0029147D" w:rsidRPr="0029147D" w:rsidTr="00F87880">
        <w:tc>
          <w:tcPr>
            <w:tcW w:w="9640" w:type="dxa"/>
            <w:gridSpan w:val="3"/>
          </w:tcPr>
          <w:p w:rsidR="0029147D" w:rsidRPr="0029147D" w:rsidRDefault="0029147D" w:rsidP="0029147D">
            <w:pPr>
              <w:widowControl/>
              <w:jc w:val="center"/>
              <w:rPr>
                <w:rFonts w:ascii="Times New Roman" w:eastAsia="Calibri" w:hAnsi="Times New Roman" w:cs="Times New Roman"/>
                <w:color w:val="auto"/>
                <w:lang w:eastAsia="en-US" w:bidi="ar-SA"/>
              </w:rPr>
            </w:pPr>
            <w:r w:rsidRPr="0029147D">
              <w:rPr>
                <w:rFonts w:ascii="Times New Roman" w:eastAsia="Calibri" w:hAnsi="Times New Roman" w:cs="Times New Roman"/>
                <w:color w:val="auto"/>
                <w:lang w:eastAsia="en-US" w:bidi="ar-SA"/>
              </w:rPr>
              <w:t>Сентябрь</w:t>
            </w:r>
          </w:p>
        </w:tc>
      </w:tr>
      <w:tr w:rsidR="0029147D" w:rsidRPr="0029147D" w:rsidTr="00F87880">
        <w:tc>
          <w:tcPr>
            <w:tcW w:w="1560" w:type="dxa"/>
          </w:tcPr>
          <w:p w:rsidR="0029147D" w:rsidRPr="0029147D" w:rsidRDefault="00564A86" w:rsidP="0029147D">
            <w:pPr>
              <w:widowControl/>
              <w:jc w:val="both"/>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01.09-08</w:t>
            </w:r>
            <w:r w:rsidR="0029147D" w:rsidRPr="0029147D">
              <w:rPr>
                <w:rFonts w:ascii="Times New Roman" w:eastAsia="Calibri" w:hAnsi="Times New Roman" w:cs="Times New Roman"/>
                <w:color w:val="auto"/>
                <w:lang w:eastAsia="en-US" w:bidi="ar-SA"/>
              </w:rPr>
              <w:t>.09</w:t>
            </w:r>
          </w:p>
        </w:tc>
        <w:tc>
          <w:tcPr>
            <w:tcW w:w="992" w:type="dxa"/>
            <w:vMerge w:val="restart"/>
            <w:textDirection w:val="btLr"/>
          </w:tcPr>
          <w:p w:rsidR="0029147D" w:rsidRPr="0029147D" w:rsidRDefault="0029147D" w:rsidP="0029147D">
            <w:pPr>
              <w:widowControl/>
              <w:jc w:val="center"/>
              <w:rPr>
                <w:rFonts w:ascii="Times New Roman" w:eastAsia="Calibri" w:hAnsi="Times New Roman" w:cs="Times New Roman"/>
                <w:color w:val="auto"/>
                <w:lang w:eastAsia="en-US" w:bidi="ar-SA"/>
              </w:rPr>
            </w:pPr>
            <w:r w:rsidRPr="0029147D">
              <w:rPr>
                <w:rFonts w:ascii="Times New Roman" w:eastAsia="Calibri" w:hAnsi="Times New Roman" w:cs="Times New Roman"/>
                <w:color w:val="auto"/>
                <w:lang w:eastAsia="en-US" w:bidi="ar-SA"/>
              </w:rPr>
              <w:t>Экологическое</w:t>
            </w:r>
          </w:p>
          <w:p w:rsidR="0029147D" w:rsidRPr="0029147D" w:rsidRDefault="0029147D" w:rsidP="0029147D">
            <w:pPr>
              <w:widowControl/>
              <w:jc w:val="center"/>
              <w:rPr>
                <w:rFonts w:ascii="Times New Roman" w:eastAsia="Calibri" w:hAnsi="Times New Roman" w:cs="Times New Roman"/>
                <w:color w:val="auto"/>
                <w:lang w:eastAsia="en-US" w:bidi="ar-SA"/>
              </w:rPr>
            </w:pPr>
            <w:r w:rsidRPr="0029147D">
              <w:rPr>
                <w:rFonts w:ascii="Times New Roman" w:eastAsia="Calibri" w:hAnsi="Times New Roman" w:cs="Times New Roman"/>
                <w:color w:val="auto"/>
                <w:lang w:eastAsia="en-US" w:bidi="ar-SA"/>
              </w:rPr>
              <w:t>воспитание</w:t>
            </w:r>
          </w:p>
        </w:tc>
        <w:tc>
          <w:tcPr>
            <w:tcW w:w="7088" w:type="dxa"/>
          </w:tcPr>
          <w:p w:rsidR="0029147D" w:rsidRPr="0029147D" w:rsidRDefault="0029147D" w:rsidP="0029147D">
            <w:pPr>
              <w:widowControl/>
              <w:rPr>
                <w:rFonts w:ascii="Times New Roman" w:eastAsia="Calibri" w:hAnsi="Times New Roman" w:cs="Times New Roman"/>
                <w:i/>
                <w:color w:val="auto"/>
                <w:lang w:eastAsia="en-US" w:bidi="ar-SA"/>
              </w:rPr>
            </w:pPr>
            <w:r w:rsidRPr="0029147D">
              <w:rPr>
                <w:rFonts w:ascii="Times New Roman" w:eastAsia="Calibri" w:hAnsi="Times New Roman" w:cs="Times New Roman"/>
                <w:i/>
                <w:color w:val="auto"/>
                <w:lang w:eastAsia="en-US" w:bidi="ar-SA"/>
              </w:rPr>
              <w:t xml:space="preserve">Диагностика </w:t>
            </w:r>
          </w:p>
          <w:p w:rsidR="0029147D" w:rsidRPr="0029147D" w:rsidRDefault="0029147D" w:rsidP="0029147D">
            <w:pPr>
              <w:widowControl/>
              <w:rPr>
                <w:rFonts w:ascii="Times New Roman" w:eastAsia="Calibri" w:hAnsi="Times New Roman" w:cs="Times New Roman"/>
                <w:color w:val="auto"/>
                <w:lang w:eastAsia="en-US" w:bidi="ar-SA"/>
              </w:rPr>
            </w:pPr>
            <w:r w:rsidRPr="0029147D">
              <w:rPr>
                <w:rFonts w:ascii="Times New Roman" w:eastAsia="Calibri" w:hAnsi="Times New Roman" w:cs="Times New Roman"/>
                <w:color w:val="auto"/>
                <w:lang w:eastAsia="en-US" w:bidi="ar-SA"/>
              </w:rPr>
              <w:t>«До свидания лето, здравствуй детский сад»</w:t>
            </w:r>
          </w:p>
        </w:tc>
      </w:tr>
      <w:tr w:rsidR="0029147D" w:rsidRPr="0029147D" w:rsidTr="00F87880">
        <w:tc>
          <w:tcPr>
            <w:tcW w:w="1560" w:type="dxa"/>
          </w:tcPr>
          <w:p w:rsidR="0029147D" w:rsidRPr="0029147D" w:rsidRDefault="00564A86" w:rsidP="0029147D">
            <w:pPr>
              <w:widowControl/>
              <w:jc w:val="both"/>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11.09-15</w:t>
            </w:r>
            <w:r w:rsidR="0029147D" w:rsidRPr="0029147D">
              <w:rPr>
                <w:rFonts w:ascii="Times New Roman" w:eastAsia="Calibri" w:hAnsi="Times New Roman" w:cs="Times New Roman"/>
                <w:color w:val="auto"/>
                <w:lang w:eastAsia="en-US" w:bidi="ar-SA"/>
              </w:rPr>
              <w:t>.09</w:t>
            </w:r>
          </w:p>
        </w:tc>
        <w:tc>
          <w:tcPr>
            <w:tcW w:w="992" w:type="dxa"/>
            <w:vMerge/>
          </w:tcPr>
          <w:p w:rsidR="0029147D" w:rsidRPr="0029147D" w:rsidRDefault="0029147D" w:rsidP="0029147D">
            <w:pPr>
              <w:widowControl/>
              <w:rPr>
                <w:rFonts w:ascii="Times New Roman" w:eastAsia="Calibri" w:hAnsi="Times New Roman" w:cs="Times New Roman"/>
                <w:color w:val="auto"/>
                <w:lang w:eastAsia="en-US" w:bidi="ar-SA"/>
              </w:rPr>
            </w:pPr>
          </w:p>
        </w:tc>
        <w:tc>
          <w:tcPr>
            <w:tcW w:w="7088" w:type="dxa"/>
          </w:tcPr>
          <w:p w:rsidR="0029147D" w:rsidRPr="0029147D" w:rsidRDefault="0029147D" w:rsidP="0029147D">
            <w:pPr>
              <w:widowControl/>
              <w:rPr>
                <w:rFonts w:ascii="Times New Roman" w:eastAsia="Calibri" w:hAnsi="Times New Roman" w:cs="Times New Roman"/>
                <w:color w:val="auto"/>
                <w:lang w:eastAsia="en-US" w:bidi="ar-SA"/>
              </w:rPr>
            </w:pPr>
            <w:r w:rsidRPr="0029147D">
              <w:rPr>
                <w:rFonts w:ascii="Times New Roman" w:eastAsia="Calibri" w:hAnsi="Times New Roman" w:cs="Times New Roman"/>
                <w:color w:val="auto"/>
                <w:lang w:eastAsia="en-US" w:bidi="ar-SA"/>
              </w:rPr>
              <w:t xml:space="preserve">«Дары природы» (овощи, фрукты, ягоды, грибы) </w:t>
            </w:r>
          </w:p>
        </w:tc>
      </w:tr>
      <w:tr w:rsidR="0029147D" w:rsidRPr="0029147D" w:rsidTr="00F87880">
        <w:tc>
          <w:tcPr>
            <w:tcW w:w="1560" w:type="dxa"/>
          </w:tcPr>
          <w:p w:rsidR="0029147D" w:rsidRPr="0029147D" w:rsidRDefault="00564A86" w:rsidP="0029147D">
            <w:pPr>
              <w:widowControl/>
              <w:jc w:val="both"/>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18.09-22</w:t>
            </w:r>
            <w:r w:rsidR="0029147D" w:rsidRPr="0029147D">
              <w:rPr>
                <w:rFonts w:ascii="Times New Roman" w:eastAsia="Calibri" w:hAnsi="Times New Roman" w:cs="Times New Roman"/>
                <w:color w:val="auto"/>
                <w:lang w:eastAsia="en-US" w:bidi="ar-SA"/>
              </w:rPr>
              <w:t>.09</w:t>
            </w:r>
          </w:p>
        </w:tc>
        <w:tc>
          <w:tcPr>
            <w:tcW w:w="992" w:type="dxa"/>
            <w:vMerge/>
          </w:tcPr>
          <w:p w:rsidR="0029147D" w:rsidRPr="0029147D" w:rsidRDefault="0029147D" w:rsidP="0029147D">
            <w:pPr>
              <w:widowControl/>
              <w:rPr>
                <w:rFonts w:ascii="Times New Roman" w:eastAsia="Calibri" w:hAnsi="Times New Roman" w:cs="Times New Roman"/>
                <w:color w:val="auto"/>
                <w:lang w:eastAsia="en-US" w:bidi="ar-SA"/>
              </w:rPr>
            </w:pPr>
          </w:p>
        </w:tc>
        <w:tc>
          <w:tcPr>
            <w:tcW w:w="7088" w:type="dxa"/>
          </w:tcPr>
          <w:p w:rsidR="0029147D" w:rsidRPr="0029147D" w:rsidRDefault="0029147D" w:rsidP="0029147D">
            <w:pPr>
              <w:widowControl/>
              <w:rPr>
                <w:rFonts w:ascii="Times New Roman" w:eastAsia="Calibri" w:hAnsi="Times New Roman" w:cs="Times New Roman"/>
                <w:color w:val="auto"/>
                <w:lang w:eastAsia="en-US" w:bidi="ar-SA"/>
              </w:rPr>
            </w:pPr>
            <w:r w:rsidRPr="0029147D">
              <w:rPr>
                <w:rFonts w:ascii="Times New Roman" w:eastAsia="Calibri" w:hAnsi="Times New Roman" w:cs="Times New Roman"/>
                <w:color w:val="auto"/>
                <w:lang w:eastAsia="en-US" w:bidi="ar-SA"/>
              </w:rPr>
              <w:t>«Краски осени. Лес, точно терем расписной…»</w:t>
            </w:r>
          </w:p>
        </w:tc>
      </w:tr>
      <w:tr w:rsidR="00564A86" w:rsidRPr="0029147D" w:rsidTr="00564A86">
        <w:trPr>
          <w:trHeight w:val="454"/>
        </w:trPr>
        <w:tc>
          <w:tcPr>
            <w:tcW w:w="1560" w:type="dxa"/>
          </w:tcPr>
          <w:p w:rsidR="00564A86" w:rsidRPr="0029147D" w:rsidRDefault="00564A86" w:rsidP="0029147D">
            <w:pPr>
              <w:widowControl/>
              <w:jc w:val="both"/>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25.09-29</w:t>
            </w:r>
            <w:r w:rsidRPr="0029147D">
              <w:rPr>
                <w:rFonts w:ascii="Times New Roman" w:eastAsia="Calibri" w:hAnsi="Times New Roman" w:cs="Times New Roman"/>
                <w:color w:val="auto"/>
                <w:lang w:eastAsia="en-US" w:bidi="ar-SA"/>
              </w:rPr>
              <w:t>.09</w:t>
            </w:r>
          </w:p>
        </w:tc>
        <w:tc>
          <w:tcPr>
            <w:tcW w:w="992" w:type="dxa"/>
            <w:vMerge/>
          </w:tcPr>
          <w:p w:rsidR="00564A86" w:rsidRPr="0029147D" w:rsidRDefault="00564A86" w:rsidP="0029147D">
            <w:pPr>
              <w:widowControl/>
              <w:rPr>
                <w:rFonts w:ascii="Times New Roman" w:eastAsia="Calibri" w:hAnsi="Times New Roman" w:cs="Times New Roman"/>
                <w:color w:val="auto"/>
                <w:lang w:eastAsia="en-US" w:bidi="ar-SA"/>
              </w:rPr>
            </w:pPr>
          </w:p>
        </w:tc>
        <w:tc>
          <w:tcPr>
            <w:tcW w:w="7088" w:type="dxa"/>
          </w:tcPr>
          <w:p w:rsidR="00564A86" w:rsidRPr="0029147D" w:rsidRDefault="00564A86" w:rsidP="0029147D">
            <w:pPr>
              <w:widowControl/>
              <w:rPr>
                <w:rFonts w:ascii="Times New Roman" w:eastAsia="Calibri" w:hAnsi="Times New Roman" w:cs="Times New Roman"/>
                <w:color w:val="auto"/>
                <w:lang w:eastAsia="en-US" w:bidi="ar-SA"/>
              </w:rPr>
            </w:pPr>
            <w:r w:rsidRPr="0029147D">
              <w:rPr>
                <w:rFonts w:ascii="Times New Roman" w:eastAsia="Calibri" w:hAnsi="Times New Roman" w:cs="Times New Roman"/>
                <w:color w:val="auto"/>
                <w:lang w:eastAsia="en-US" w:bidi="ar-SA"/>
              </w:rPr>
              <w:t>«Трудом славен человек»</w:t>
            </w:r>
          </w:p>
        </w:tc>
      </w:tr>
      <w:tr w:rsidR="0029147D" w:rsidRPr="0029147D" w:rsidTr="00F87880">
        <w:tc>
          <w:tcPr>
            <w:tcW w:w="9640" w:type="dxa"/>
            <w:gridSpan w:val="3"/>
          </w:tcPr>
          <w:p w:rsidR="0029147D" w:rsidRPr="0029147D" w:rsidRDefault="0029147D" w:rsidP="0029147D">
            <w:pPr>
              <w:widowControl/>
              <w:jc w:val="center"/>
              <w:rPr>
                <w:rFonts w:ascii="Times New Roman" w:eastAsia="Calibri" w:hAnsi="Times New Roman" w:cs="Times New Roman"/>
                <w:color w:val="auto"/>
                <w:lang w:eastAsia="en-US" w:bidi="ar-SA"/>
              </w:rPr>
            </w:pPr>
            <w:r w:rsidRPr="0029147D">
              <w:rPr>
                <w:rFonts w:ascii="Times New Roman" w:eastAsia="Calibri" w:hAnsi="Times New Roman" w:cs="Times New Roman"/>
                <w:color w:val="auto"/>
                <w:lang w:eastAsia="en-US" w:bidi="ar-SA"/>
              </w:rPr>
              <w:t>Октябрь</w:t>
            </w:r>
          </w:p>
        </w:tc>
      </w:tr>
      <w:tr w:rsidR="0029147D" w:rsidRPr="0029147D" w:rsidTr="00F87880">
        <w:tc>
          <w:tcPr>
            <w:tcW w:w="1560" w:type="dxa"/>
          </w:tcPr>
          <w:p w:rsidR="0029147D" w:rsidRPr="0029147D" w:rsidRDefault="00564A86" w:rsidP="0029147D">
            <w:pPr>
              <w:widowControl/>
              <w:jc w:val="both"/>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02.10-06.10</w:t>
            </w:r>
          </w:p>
        </w:tc>
        <w:tc>
          <w:tcPr>
            <w:tcW w:w="992" w:type="dxa"/>
            <w:vMerge w:val="restart"/>
            <w:textDirection w:val="btLr"/>
          </w:tcPr>
          <w:p w:rsidR="0029147D" w:rsidRPr="0029147D" w:rsidRDefault="0029147D" w:rsidP="0029147D">
            <w:pPr>
              <w:widowControl/>
              <w:jc w:val="center"/>
              <w:rPr>
                <w:rFonts w:ascii="Times New Roman" w:eastAsia="Calibri" w:hAnsi="Times New Roman" w:cs="Times New Roman"/>
                <w:color w:val="auto"/>
                <w:lang w:eastAsia="en-US" w:bidi="ar-SA"/>
              </w:rPr>
            </w:pPr>
            <w:r w:rsidRPr="0029147D">
              <w:rPr>
                <w:rFonts w:ascii="Times New Roman" w:eastAsia="Calibri" w:hAnsi="Times New Roman" w:cs="Times New Roman"/>
                <w:color w:val="auto"/>
                <w:lang w:eastAsia="en-US" w:bidi="ar-SA"/>
              </w:rPr>
              <w:t>Гражданское воспитание</w:t>
            </w:r>
          </w:p>
        </w:tc>
        <w:tc>
          <w:tcPr>
            <w:tcW w:w="7088" w:type="dxa"/>
          </w:tcPr>
          <w:p w:rsidR="00564A86" w:rsidRDefault="00564A86" w:rsidP="0029147D">
            <w:pPr>
              <w:widowControl/>
              <w:rPr>
                <w:rFonts w:ascii="Times New Roman" w:eastAsia="Calibri" w:hAnsi="Times New Roman" w:cs="Times New Roman"/>
                <w:color w:val="auto"/>
                <w:lang w:eastAsia="en-US" w:bidi="ar-SA"/>
              </w:rPr>
            </w:pPr>
            <w:r w:rsidRPr="0029147D">
              <w:rPr>
                <w:rFonts w:ascii="Times New Roman" w:eastAsia="Calibri" w:hAnsi="Times New Roman" w:cs="Times New Roman"/>
                <w:color w:val="auto"/>
                <w:lang w:eastAsia="en-US" w:bidi="ar-SA"/>
              </w:rPr>
              <w:t>«Этот город самый лучший город на земле»</w:t>
            </w:r>
            <w:r>
              <w:rPr>
                <w:rFonts w:ascii="Times New Roman" w:eastAsia="Calibri" w:hAnsi="Times New Roman" w:cs="Times New Roman"/>
                <w:color w:val="auto"/>
                <w:lang w:eastAsia="en-US" w:bidi="ar-SA"/>
              </w:rPr>
              <w:t xml:space="preserve">, </w:t>
            </w:r>
          </w:p>
          <w:p w:rsidR="0029147D" w:rsidRPr="0029147D" w:rsidRDefault="00564A86" w:rsidP="0029147D">
            <w:pPr>
              <w:widowControl/>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«Россия – родина моя»</w:t>
            </w:r>
          </w:p>
        </w:tc>
      </w:tr>
      <w:tr w:rsidR="00564A86" w:rsidRPr="0029147D" w:rsidTr="00F87880">
        <w:tc>
          <w:tcPr>
            <w:tcW w:w="1560" w:type="dxa"/>
          </w:tcPr>
          <w:p w:rsidR="00564A86" w:rsidRPr="0029147D" w:rsidRDefault="00564A86" w:rsidP="0029147D">
            <w:pPr>
              <w:widowControl/>
              <w:jc w:val="both"/>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09.10-13</w:t>
            </w:r>
            <w:r w:rsidRPr="0029147D">
              <w:rPr>
                <w:rFonts w:ascii="Times New Roman" w:eastAsia="Calibri" w:hAnsi="Times New Roman" w:cs="Times New Roman"/>
                <w:color w:val="auto"/>
                <w:lang w:eastAsia="en-US" w:bidi="ar-SA"/>
              </w:rPr>
              <w:t>.10</w:t>
            </w:r>
          </w:p>
        </w:tc>
        <w:tc>
          <w:tcPr>
            <w:tcW w:w="992" w:type="dxa"/>
            <w:vMerge/>
            <w:textDirection w:val="btLr"/>
          </w:tcPr>
          <w:p w:rsidR="00564A86" w:rsidRPr="0029147D" w:rsidRDefault="00564A86" w:rsidP="0029147D">
            <w:pPr>
              <w:widowControl/>
              <w:jc w:val="center"/>
              <w:rPr>
                <w:rFonts w:ascii="Times New Roman" w:eastAsia="Calibri" w:hAnsi="Times New Roman" w:cs="Times New Roman"/>
                <w:color w:val="auto"/>
                <w:lang w:eastAsia="en-US" w:bidi="ar-SA"/>
              </w:rPr>
            </w:pPr>
          </w:p>
        </w:tc>
        <w:tc>
          <w:tcPr>
            <w:tcW w:w="7088" w:type="dxa"/>
          </w:tcPr>
          <w:p w:rsidR="00564A86" w:rsidRPr="0029147D" w:rsidRDefault="00564A86" w:rsidP="0029147D">
            <w:pPr>
              <w:widowControl/>
              <w:rPr>
                <w:rFonts w:ascii="Times New Roman" w:eastAsia="Calibri" w:hAnsi="Times New Roman" w:cs="Times New Roman"/>
                <w:color w:val="auto"/>
                <w:lang w:eastAsia="en-US" w:bidi="ar-SA"/>
              </w:rPr>
            </w:pPr>
            <w:r w:rsidRPr="0029147D">
              <w:rPr>
                <w:rFonts w:ascii="Times New Roman" w:eastAsia="Calibri" w:hAnsi="Times New Roman" w:cs="Times New Roman"/>
                <w:color w:val="auto"/>
                <w:lang w:eastAsia="en-US" w:bidi="ar-SA"/>
              </w:rPr>
              <w:t>«Братья наши меньшие» (животные, птицы)</w:t>
            </w:r>
          </w:p>
        </w:tc>
      </w:tr>
      <w:tr w:rsidR="0029147D" w:rsidRPr="0029147D" w:rsidTr="00F87880">
        <w:tc>
          <w:tcPr>
            <w:tcW w:w="1560" w:type="dxa"/>
          </w:tcPr>
          <w:p w:rsidR="0029147D" w:rsidRPr="0029147D" w:rsidRDefault="00F87880" w:rsidP="0029147D">
            <w:pPr>
              <w:widowControl/>
              <w:jc w:val="both"/>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16.10-20</w:t>
            </w:r>
            <w:r w:rsidR="0029147D" w:rsidRPr="0029147D">
              <w:rPr>
                <w:rFonts w:ascii="Times New Roman" w:eastAsia="Calibri" w:hAnsi="Times New Roman" w:cs="Times New Roman"/>
                <w:color w:val="auto"/>
                <w:lang w:eastAsia="en-US" w:bidi="ar-SA"/>
              </w:rPr>
              <w:t>.10</w:t>
            </w:r>
          </w:p>
        </w:tc>
        <w:tc>
          <w:tcPr>
            <w:tcW w:w="992" w:type="dxa"/>
            <w:vMerge/>
          </w:tcPr>
          <w:p w:rsidR="0029147D" w:rsidRPr="0029147D" w:rsidRDefault="0029147D" w:rsidP="0029147D">
            <w:pPr>
              <w:widowControl/>
              <w:rPr>
                <w:rFonts w:ascii="Times New Roman" w:eastAsia="Calibri" w:hAnsi="Times New Roman" w:cs="Times New Roman"/>
                <w:color w:val="auto"/>
                <w:lang w:eastAsia="en-US" w:bidi="ar-SA"/>
              </w:rPr>
            </w:pPr>
          </w:p>
        </w:tc>
        <w:tc>
          <w:tcPr>
            <w:tcW w:w="7088" w:type="dxa"/>
          </w:tcPr>
          <w:p w:rsidR="0029147D" w:rsidRPr="0029147D" w:rsidRDefault="00F87880" w:rsidP="0029147D">
            <w:pPr>
              <w:widowControl/>
              <w:rPr>
                <w:rFonts w:ascii="Times New Roman" w:eastAsia="Calibri" w:hAnsi="Times New Roman" w:cs="Times New Roman"/>
                <w:color w:val="auto"/>
                <w:lang w:eastAsia="en-US" w:bidi="ar-SA"/>
              </w:rPr>
            </w:pPr>
            <w:r w:rsidRPr="0029147D">
              <w:rPr>
                <w:rFonts w:ascii="Times New Roman" w:eastAsia="Calibri" w:hAnsi="Times New Roman" w:cs="Times New Roman"/>
                <w:color w:val="auto"/>
                <w:lang w:eastAsia="en-US" w:bidi="ar-SA"/>
              </w:rPr>
              <w:t xml:space="preserve">Тематическая неделя по развитию познавательно-исследовательской и конструктивной деятельности дошкольников </w:t>
            </w:r>
          </w:p>
        </w:tc>
      </w:tr>
      <w:tr w:rsidR="00F87880" w:rsidRPr="0029147D" w:rsidTr="00F87880">
        <w:trPr>
          <w:trHeight w:val="616"/>
        </w:trPr>
        <w:tc>
          <w:tcPr>
            <w:tcW w:w="1560" w:type="dxa"/>
          </w:tcPr>
          <w:p w:rsidR="00F87880" w:rsidRPr="0029147D" w:rsidRDefault="00F87880" w:rsidP="0029147D">
            <w:pPr>
              <w:widowControl/>
              <w:jc w:val="both"/>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23.10-27</w:t>
            </w:r>
            <w:r w:rsidRPr="0029147D">
              <w:rPr>
                <w:rFonts w:ascii="Times New Roman" w:eastAsia="Calibri" w:hAnsi="Times New Roman" w:cs="Times New Roman"/>
                <w:color w:val="auto"/>
                <w:lang w:eastAsia="en-US" w:bidi="ar-SA"/>
              </w:rPr>
              <w:t>.10</w:t>
            </w:r>
          </w:p>
        </w:tc>
        <w:tc>
          <w:tcPr>
            <w:tcW w:w="992" w:type="dxa"/>
            <w:vMerge/>
          </w:tcPr>
          <w:p w:rsidR="00F87880" w:rsidRPr="0029147D" w:rsidRDefault="00F87880" w:rsidP="0029147D">
            <w:pPr>
              <w:widowControl/>
              <w:rPr>
                <w:rFonts w:ascii="Times New Roman" w:eastAsia="Calibri" w:hAnsi="Times New Roman" w:cs="Times New Roman"/>
                <w:color w:val="auto"/>
                <w:lang w:eastAsia="en-US" w:bidi="ar-SA"/>
              </w:rPr>
            </w:pPr>
          </w:p>
        </w:tc>
        <w:tc>
          <w:tcPr>
            <w:tcW w:w="7088" w:type="dxa"/>
          </w:tcPr>
          <w:p w:rsidR="00F87880" w:rsidRPr="0029147D" w:rsidRDefault="00F87880" w:rsidP="00F87880">
            <w:pPr>
              <w:widowControl/>
              <w:rPr>
                <w:rFonts w:ascii="Times New Roman" w:eastAsia="Calibri" w:hAnsi="Times New Roman" w:cs="Times New Roman"/>
                <w:color w:val="auto"/>
                <w:lang w:eastAsia="en-US" w:bidi="ar-SA"/>
              </w:rPr>
            </w:pPr>
            <w:r w:rsidRPr="0029147D">
              <w:rPr>
                <w:rFonts w:ascii="Times New Roman" w:eastAsia="Calibri" w:hAnsi="Times New Roman" w:cs="Times New Roman"/>
                <w:color w:val="auto"/>
                <w:lang w:eastAsia="en-US" w:bidi="ar-SA"/>
              </w:rPr>
              <w:t xml:space="preserve">  «Продукты питания. Посуда»</w:t>
            </w:r>
          </w:p>
          <w:p w:rsidR="00F87880" w:rsidRPr="0029147D" w:rsidRDefault="00F87880" w:rsidP="00F87880">
            <w:pPr>
              <w:widowControl/>
              <w:rPr>
                <w:rFonts w:ascii="Times New Roman" w:eastAsia="Calibri" w:hAnsi="Times New Roman" w:cs="Times New Roman"/>
                <w:color w:val="auto"/>
                <w:lang w:eastAsia="en-US" w:bidi="ar-SA"/>
              </w:rPr>
            </w:pPr>
            <w:r w:rsidRPr="0029147D">
              <w:rPr>
                <w:rFonts w:ascii="Times New Roman" w:eastAsia="Calibri" w:hAnsi="Times New Roman" w:cs="Times New Roman"/>
                <w:color w:val="auto"/>
                <w:lang w:eastAsia="en-US" w:bidi="ar-SA"/>
              </w:rPr>
              <w:t>(хлеб – всему голова)</w:t>
            </w:r>
          </w:p>
        </w:tc>
      </w:tr>
      <w:tr w:rsidR="0029147D" w:rsidRPr="0029147D" w:rsidTr="00F87880">
        <w:tc>
          <w:tcPr>
            <w:tcW w:w="9640" w:type="dxa"/>
            <w:gridSpan w:val="3"/>
          </w:tcPr>
          <w:p w:rsidR="0029147D" w:rsidRPr="0029147D" w:rsidRDefault="0029147D" w:rsidP="0029147D">
            <w:pPr>
              <w:widowControl/>
              <w:jc w:val="center"/>
              <w:rPr>
                <w:rFonts w:ascii="Times New Roman" w:eastAsia="Calibri" w:hAnsi="Times New Roman" w:cs="Times New Roman"/>
                <w:color w:val="auto"/>
                <w:lang w:eastAsia="en-US" w:bidi="ar-SA"/>
              </w:rPr>
            </w:pPr>
            <w:r w:rsidRPr="0029147D">
              <w:rPr>
                <w:rFonts w:ascii="Times New Roman" w:eastAsia="Calibri" w:hAnsi="Times New Roman" w:cs="Times New Roman"/>
                <w:color w:val="auto"/>
                <w:lang w:eastAsia="en-US" w:bidi="ar-SA"/>
              </w:rPr>
              <w:t>Ноябрь</w:t>
            </w:r>
          </w:p>
        </w:tc>
      </w:tr>
      <w:tr w:rsidR="00F87880" w:rsidRPr="0029147D" w:rsidTr="00F87880">
        <w:trPr>
          <w:trHeight w:val="418"/>
        </w:trPr>
        <w:tc>
          <w:tcPr>
            <w:tcW w:w="1560" w:type="dxa"/>
          </w:tcPr>
          <w:p w:rsidR="00F87880" w:rsidRPr="0029147D" w:rsidRDefault="00F87880" w:rsidP="00F87880">
            <w:pPr>
              <w:widowControl/>
              <w:jc w:val="both"/>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30.10-03.11</w:t>
            </w:r>
          </w:p>
        </w:tc>
        <w:tc>
          <w:tcPr>
            <w:tcW w:w="992" w:type="dxa"/>
            <w:vMerge w:val="restart"/>
            <w:textDirection w:val="btLr"/>
          </w:tcPr>
          <w:p w:rsidR="00F87880" w:rsidRPr="0029147D" w:rsidRDefault="00F87880" w:rsidP="00F87880">
            <w:pPr>
              <w:widowControl/>
              <w:jc w:val="center"/>
              <w:rPr>
                <w:rFonts w:ascii="Times New Roman" w:eastAsia="Calibri" w:hAnsi="Times New Roman" w:cs="Times New Roman"/>
                <w:color w:val="auto"/>
                <w:lang w:eastAsia="en-US" w:bidi="ar-SA"/>
              </w:rPr>
            </w:pPr>
            <w:r w:rsidRPr="0029147D">
              <w:rPr>
                <w:rFonts w:ascii="Times New Roman" w:eastAsia="Calibri" w:hAnsi="Times New Roman" w:cs="Times New Roman"/>
                <w:color w:val="auto"/>
                <w:lang w:eastAsia="en-US" w:bidi="ar-SA"/>
              </w:rPr>
              <w:t>Духовное и нравственное воспитание</w:t>
            </w:r>
          </w:p>
        </w:tc>
        <w:tc>
          <w:tcPr>
            <w:tcW w:w="7088" w:type="dxa"/>
          </w:tcPr>
          <w:p w:rsidR="00F87880" w:rsidRPr="0029147D" w:rsidRDefault="00F87880" w:rsidP="00F87880">
            <w:pPr>
              <w:widowControl/>
              <w:rPr>
                <w:rFonts w:ascii="Times New Roman" w:eastAsia="Calibri" w:hAnsi="Times New Roman" w:cs="Times New Roman"/>
                <w:color w:val="auto"/>
                <w:lang w:eastAsia="en-US" w:bidi="ar-SA"/>
              </w:rPr>
            </w:pPr>
            <w:r w:rsidRPr="0029147D">
              <w:rPr>
                <w:rFonts w:ascii="Times New Roman" w:eastAsia="Calibri" w:hAnsi="Times New Roman" w:cs="Times New Roman"/>
                <w:color w:val="auto"/>
                <w:lang w:eastAsia="en-US" w:bidi="ar-SA"/>
              </w:rPr>
              <w:t>«В мире домашних животных»</w:t>
            </w:r>
          </w:p>
        </w:tc>
      </w:tr>
      <w:tr w:rsidR="00F87880" w:rsidRPr="0029147D" w:rsidTr="00F87880">
        <w:trPr>
          <w:trHeight w:val="418"/>
        </w:trPr>
        <w:tc>
          <w:tcPr>
            <w:tcW w:w="1560" w:type="dxa"/>
          </w:tcPr>
          <w:p w:rsidR="00F87880" w:rsidRPr="0029147D" w:rsidRDefault="00F87880" w:rsidP="00F87880">
            <w:pPr>
              <w:widowControl/>
              <w:jc w:val="both"/>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07.11-10</w:t>
            </w:r>
            <w:r w:rsidRPr="0029147D">
              <w:rPr>
                <w:rFonts w:ascii="Times New Roman" w:eastAsia="Calibri" w:hAnsi="Times New Roman" w:cs="Times New Roman"/>
                <w:color w:val="auto"/>
                <w:lang w:eastAsia="en-US" w:bidi="ar-SA"/>
              </w:rPr>
              <w:t>.11</w:t>
            </w:r>
          </w:p>
        </w:tc>
        <w:tc>
          <w:tcPr>
            <w:tcW w:w="992" w:type="dxa"/>
            <w:vMerge/>
            <w:textDirection w:val="btLr"/>
          </w:tcPr>
          <w:p w:rsidR="00F87880" w:rsidRPr="0029147D" w:rsidRDefault="00F87880" w:rsidP="00F87880">
            <w:pPr>
              <w:widowControl/>
              <w:jc w:val="center"/>
              <w:rPr>
                <w:rFonts w:ascii="Times New Roman" w:eastAsia="Calibri" w:hAnsi="Times New Roman" w:cs="Times New Roman"/>
                <w:color w:val="auto"/>
                <w:lang w:eastAsia="en-US" w:bidi="ar-SA"/>
              </w:rPr>
            </w:pPr>
          </w:p>
        </w:tc>
        <w:tc>
          <w:tcPr>
            <w:tcW w:w="7088" w:type="dxa"/>
          </w:tcPr>
          <w:p w:rsidR="00F87880" w:rsidRPr="0029147D" w:rsidRDefault="00F87880" w:rsidP="00F87880">
            <w:pPr>
              <w:widowControl/>
              <w:rPr>
                <w:rFonts w:ascii="Times New Roman" w:eastAsia="Calibri" w:hAnsi="Times New Roman" w:cs="Times New Roman"/>
                <w:color w:val="auto"/>
                <w:lang w:eastAsia="en-US" w:bidi="ar-SA"/>
              </w:rPr>
            </w:pPr>
            <w:r w:rsidRPr="0029147D">
              <w:rPr>
                <w:rFonts w:ascii="Times New Roman" w:eastAsia="Calibri" w:hAnsi="Times New Roman" w:cs="Times New Roman"/>
                <w:color w:val="auto"/>
                <w:lang w:eastAsia="en-US" w:bidi="ar-SA"/>
              </w:rPr>
              <w:t>«Транспорт». Кто управляет транспортом</w:t>
            </w:r>
          </w:p>
        </w:tc>
      </w:tr>
      <w:tr w:rsidR="00F87880" w:rsidRPr="0029147D" w:rsidTr="00F87880">
        <w:tc>
          <w:tcPr>
            <w:tcW w:w="1560" w:type="dxa"/>
          </w:tcPr>
          <w:p w:rsidR="00F87880" w:rsidRPr="0029147D" w:rsidRDefault="00F87880" w:rsidP="00F87880">
            <w:pPr>
              <w:widowControl/>
              <w:jc w:val="both"/>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13.11-17</w:t>
            </w:r>
            <w:r w:rsidRPr="0029147D">
              <w:rPr>
                <w:rFonts w:ascii="Times New Roman" w:eastAsia="Calibri" w:hAnsi="Times New Roman" w:cs="Times New Roman"/>
                <w:color w:val="auto"/>
                <w:lang w:eastAsia="en-US" w:bidi="ar-SA"/>
              </w:rPr>
              <w:t>.11</w:t>
            </w:r>
          </w:p>
        </w:tc>
        <w:tc>
          <w:tcPr>
            <w:tcW w:w="992" w:type="dxa"/>
            <w:vMerge/>
          </w:tcPr>
          <w:p w:rsidR="00F87880" w:rsidRPr="0029147D" w:rsidRDefault="00F87880" w:rsidP="00F87880">
            <w:pPr>
              <w:widowControl/>
              <w:rPr>
                <w:rFonts w:ascii="Times New Roman" w:eastAsia="Calibri" w:hAnsi="Times New Roman" w:cs="Times New Roman"/>
                <w:color w:val="auto"/>
                <w:lang w:eastAsia="en-US" w:bidi="ar-SA"/>
              </w:rPr>
            </w:pPr>
          </w:p>
        </w:tc>
        <w:tc>
          <w:tcPr>
            <w:tcW w:w="7088" w:type="dxa"/>
          </w:tcPr>
          <w:p w:rsidR="00F87880" w:rsidRPr="0029147D" w:rsidRDefault="00F87880" w:rsidP="00F87880">
            <w:pPr>
              <w:widowControl/>
              <w:rPr>
                <w:rFonts w:ascii="Times New Roman" w:eastAsia="Calibri" w:hAnsi="Times New Roman" w:cs="Times New Roman"/>
                <w:color w:val="auto"/>
                <w:lang w:eastAsia="en-US" w:bidi="ar-SA"/>
              </w:rPr>
            </w:pPr>
            <w:r w:rsidRPr="0029147D">
              <w:rPr>
                <w:rFonts w:ascii="Times New Roman" w:eastAsia="Calibri" w:hAnsi="Times New Roman" w:cs="Times New Roman"/>
                <w:color w:val="auto"/>
                <w:lang w:eastAsia="en-US" w:bidi="ar-SA"/>
              </w:rPr>
              <w:t>«Путешествие на Север»</w:t>
            </w:r>
          </w:p>
        </w:tc>
      </w:tr>
      <w:tr w:rsidR="00F87880" w:rsidRPr="0029147D" w:rsidTr="00F87880">
        <w:tc>
          <w:tcPr>
            <w:tcW w:w="1560" w:type="dxa"/>
          </w:tcPr>
          <w:p w:rsidR="00F87880" w:rsidRPr="0029147D" w:rsidRDefault="00F87880" w:rsidP="00F87880">
            <w:pPr>
              <w:widowControl/>
              <w:jc w:val="both"/>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20.11-24</w:t>
            </w:r>
            <w:r w:rsidRPr="0029147D">
              <w:rPr>
                <w:rFonts w:ascii="Times New Roman" w:eastAsia="Calibri" w:hAnsi="Times New Roman" w:cs="Times New Roman"/>
                <w:color w:val="auto"/>
                <w:lang w:eastAsia="en-US" w:bidi="ar-SA"/>
              </w:rPr>
              <w:t>.11</w:t>
            </w:r>
          </w:p>
        </w:tc>
        <w:tc>
          <w:tcPr>
            <w:tcW w:w="992" w:type="dxa"/>
            <w:vMerge/>
          </w:tcPr>
          <w:p w:rsidR="00F87880" w:rsidRPr="0029147D" w:rsidRDefault="00F87880" w:rsidP="00F87880">
            <w:pPr>
              <w:widowControl/>
              <w:rPr>
                <w:rFonts w:ascii="Times New Roman" w:eastAsia="Calibri" w:hAnsi="Times New Roman" w:cs="Times New Roman"/>
                <w:color w:val="auto"/>
                <w:lang w:eastAsia="en-US" w:bidi="ar-SA"/>
              </w:rPr>
            </w:pPr>
          </w:p>
        </w:tc>
        <w:tc>
          <w:tcPr>
            <w:tcW w:w="7088" w:type="dxa"/>
          </w:tcPr>
          <w:p w:rsidR="00F87880" w:rsidRPr="0029147D" w:rsidRDefault="00F87880" w:rsidP="00F87880">
            <w:pPr>
              <w:widowControl/>
              <w:rPr>
                <w:rFonts w:ascii="Times New Roman" w:eastAsia="Calibri" w:hAnsi="Times New Roman" w:cs="Times New Roman"/>
                <w:color w:val="auto"/>
                <w:lang w:eastAsia="en-US" w:bidi="ar-SA"/>
              </w:rPr>
            </w:pPr>
            <w:r w:rsidRPr="0029147D">
              <w:rPr>
                <w:rFonts w:ascii="Times New Roman" w:eastAsia="Calibri" w:hAnsi="Times New Roman" w:cs="Times New Roman"/>
                <w:color w:val="auto"/>
                <w:lang w:eastAsia="en-US" w:bidi="ar-SA"/>
              </w:rPr>
              <w:t xml:space="preserve">«Семья и семейные традиции» </w:t>
            </w:r>
          </w:p>
          <w:p w:rsidR="00F87880" w:rsidRPr="0029147D" w:rsidRDefault="00F87880" w:rsidP="00F87880">
            <w:pPr>
              <w:widowControl/>
              <w:rPr>
                <w:rFonts w:ascii="Times New Roman" w:eastAsia="Calibri" w:hAnsi="Times New Roman" w:cs="Times New Roman"/>
                <w:color w:val="auto"/>
                <w:lang w:eastAsia="en-US" w:bidi="ar-SA"/>
              </w:rPr>
            </w:pPr>
            <w:r w:rsidRPr="0029147D">
              <w:rPr>
                <w:rFonts w:ascii="Times New Roman" w:eastAsia="Calibri" w:hAnsi="Times New Roman" w:cs="Times New Roman"/>
                <w:color w:val="auto"/>
                <w:lang w:eastAsia="en-US" w:bidi="ar-SA"/>
              </w:rPr>
              <w:t xml:space="preserve">(День матери) </w:t>
            </w:r>
          </w:p>
        </w:tc>
      </w:tr>
      <w:tr w:rsidR="00F87880" w:rsidRPr="0029147D" w:rsidTr="00F87880">
        <w:tc>
          <w:tcPr>
            <w:tcW w:w="1560" w:type="dxa"/>
          </w:tcPr>
          <w:p w:rsidR="00F87880" w:rsidRPr="0029147D" w:rsidRDefault="00F87880" w:rsidP="00F87880">
            <w:pPr>
              <w:widowControl/>
              <w:jc w:val="both"/>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27</w:t>
            </w:r>
            <w:r w:rsidRPr="0029147D">
              <w:rPr>
                <w:rFonts w:ascii="Times New Roman" w:eastAsia="Calibri" w:hAnsi="Times New Roman" w:cs="Times New Roman"/>
                <w:color w:val="auto"/>
                <w:lang w:eastAsia="en-US" w:bidi="ar-SA"/>
              </w:rPr>
              <w:t>.11-</w:t>
            </w:r>
            <w:r>
              <w:rPr>
                <w:rFonts w:ascii="Times New Roman" w:eastAsia="Calibri" w:hAnsi="Times New Roman" w:cs="Times New Roman"/>
                <w:color w:val="auto"/>
                <w:lang w:eastAsia="en-US" w:bidi="ar-SA"/>
              </w:rPr>
              <w:t>01.12</w:t>
            </w:r>
          </w:p>
        </w:tc>
        <w:tc>
          <w:tcPr>
            <w:tcW w:w="992" w:type="dxa"/>
            <w:vMerge/>
          </w:tcPr>
          <w:p w:rsidR="00F87880" w:rsidRPr="0029147D" w:rsidRDefault="00F87880" w:rsidP="00F87880">
            <w:pPr>
              <w:widowControl/>
              <w:rPr>
                <w:rFonts w:ascii="Times New Roman" w:eastAsia="Calibri" w:hAnsi="Times New Roman" w:cs="Times New Roman"/>
                <w:color w:val="auto"/>
                <w:lang w:eastAsia="en-US" w:bidi="ar-SA"/>
              </w:rPr>
            </w:pPr>
          </w:p>
        </w:tc>
        <w:tc>
          <w:tcPr>
            <w:tcW w:w="7088" w:type="dxa"/>
          </w:tcPr>
          <w:p w:rsidR="00F87880" w:rsidRPr="0029147D" w:rsidRDefault="00F87880" w:rsidP="00F87880">
            <w:pPr>
              <w:widowControl/>
              <w:rPr>
                <w:rFonts w:ascii="Times New Roman" w:eastAsia="Calibri" w:hAnsi="Times New Roman" w:cs="Times New Roman"/>
                <w:color w:val="auto"/>
                <w:lang w:eastAsia="en-US" w:bidi="ar-SA"/>
              </w:rPr>
            </w:pPr>
            <w:r w:rsidRPr="0029147D">
              <w:rPr>
                <w:rFonts w:ascii="Times New Roman" w:eastAsia="Calibri" w:hAnsi="Times New Roman" w:cs="Times New Roman"/>
                <w:color w:val="auto"/>
                <w:lang w:eastAsia="en-US" w:bidi="ar-SA"/>
              </w:rPr>
              <w:t>«Зимушка-зима в гости к нам пришла»</w:t>
            </w:r>
          </w:p>
        </w:tc>
      </w:tr>
      <w:tr w:rsidR="00F87880" w:rsidRPr="0029147D" w:rsidTr="00F87880">
        <w:tc>
          <w:tcPr>
            <w:tcW w:w="9640" w:type="dxa"/>
            <w:gridSpan w:val="3"/>
          </w:tcPr>
          <w:p w:rsidR="00F87880" w:rsidRPr="0029147D" w:rsidRDefault="00F87880" w:rsidP="00F87880">
            <w:pPr>
              <w:widowControl/>
              <w:jc w:val="center"/>
              <w:rPr>
                <w:rFonts w:ascii="Times New Roman" w:eastAsia="Calibri" w:hAnsi="Times New Roman" w:cs="Times New Roman"/>
                <w:color w:val="auto"/>
                <w:lang w:eastAsia="en-US" w:bidi="ar-SA"/>
              </w:rPr>
            </w:pPr>
            <w:r w:rsidRPr="0029147D">
              <w:rPr>
                <w:rFonts w:ascii="Times New Roman" w:eastAsia="Calibri" w:hAnsi="Times New Roman" w:cs="Times New Roman"/>
                <w:color w:val="auto"/>
                <w:lang w:eastAsia="en-US" w:bidi="ar-SA"/>
              </w:rPr>
              <w:t>Декабрь</w:t>
            </w:r>
          </w:p>
        </w:tc>
      </w:tr>
      <w:tr w:rsidR="00F87880" w:rsidRPr="0029147D" w:rsidTr="00F87880">
        <w:trPr>
          <w:trHeight w:val="562"/>
        </w:trPr>
        <w:tc>
          <w:tcPr>
            <w:tcW w:w="1560" w:type="dxa"/>
          </w:tcPr>
          <w:p w:rsidR="00F87880" w:rsidRPr="0029147D" w:rsidRDefault="00F87880" w:rsidP="00F87880">
            <w:pPr>
              <w:widowControl/>
              <w:jc w:val="both"/>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04.12-08</w:t>
            </w:r>
            <w:r w:rsidRPr="0029147D">
              <w:rPr>
                <w:rFonts w:ascii="Times New Roman" w:eastAsia="Calibri" w:hAnsi="Times New Roman" w:cs="Times New Roman"/>
                <w:color w:val="auto"/>
                <w:lang w:eastAsia="en-US" w:bidi="ar-SA"/>
              </w:rPr>
              <w:t>.12</w:t>
            </w:r>
          </w:p>
        </w:tc>
        <w:tc>
          <w:tcPr>
            <w:tcW w:w="992" w:type="dxa"/>
            <w:vMerge w:val="restart"/>
            <w:textDirection w:val="btLr"/>
          </w:tcPr>
          <w:p w:rsidR="00F87880" w:rsidRPr="0029147D" w:rsidRDefault="00F87880" w:rsidP="00F87880">
            <w:pPr>
              <w:widowControl/>
              <w:jc w:val="center"/>
              <w:rPr>
                <w:rFonts w:ascii="Times New Roman" w:eastAsia="Calibri" w:hAnsi="Times New Roman" w:cs="Times New Roman"/>
                <w:color w:val="auto"/>
                <w:lang w:eastAsia="en-US" w:bidi="ar-SA"/>
              </w:rPr>
            </w:pPr>
            <w:r w:rsidRPr="0029147D">
              <w:rPr>
                <w:rFonts w:ascii="Times New Roman" w:eastAsia="Calibri" w:hAnsi="Times New Roman" w:cs="Times New Roman"/>
                <w:color w:val="auto"/>
                <w:lang w:eastAsia="en-US" w:bidi="ar-SA"/>
              </w:rPr>
              <w:t>Популяризация  научных знаний</w:t>
            </w:r>
          </w:p>
        </w:tc>
        <w:tc>
          <w:tcPr>
            <w:tcW w:w="7088" w:type="dxa"/>
          </w:tcPr>
          <w:p w:rsidR="00F87880" w:rsidRDefault="00F87880" w:rsidP="00F87880">
            <w:pPr>
              <w:widowControl/>
              <w:rPr>
                <w:rFonts w:ascii="Times New Roman" w:eastAsia="Calibri" w:hAnsi="Times New Roman" w:cs="Times New Roman"/>
                <w:color w:val="auto"/>
                <w:lang w:eastAsia="en-US" w:bidi="ar-SA"/>
              </w:rPr>
            </w:pPr>
            <w:r w:rsidRPr="0029147D">
              <w:rPr>
                <w:rFonts w:ascii="Times New Roman" w:eastAsia="Calibri" w:hAnsi="Times New Roman" w:cs="Times New Roman"/>
                <w:color w:val="auto"/>
                <w:lang w:eastAsia="en-US" w:bidi="ar-SA"/>
              </w:rPr>
              <w:t xml:space="preserve">«Неделя познания, или чудеса в решете» (опытно-экспериментальная) </w:t>
            </w:r>
          </w:p>
          <w:p w:rsidR="00901E0F" w:rsidRPr="0029147D" w:rsidRDefault="00901E0F" w:rsidP="00F87880">
            <w:pPr>
              <w:widowControl/>
              <w:rPr>
                <w:rFonts w:ascii="Times New Roman" w:eastAsia="Calibri" w:hAnsi="Times New Roman" w:cs="Times New Roman"/>
                <w:color w:val="auto"/>
                <w:lang w:eastAsia="en-US" w:bidi="ar-SA"/>
              </w:rPr>
            </w:pPr>
          </w:p>
        </w:tc>
      </w:tr>
      <w:tr w:rsidR="00F87880" w:rsidRPr="0029147D" w:rsidTr="00F87880">
        <w:tc>
          <w:tcPr>
            <w:tcW w:w="1560" w:type="dxa"/>
          </w:tcPr>
          <w:p w:rsidR="00F87880" w:rsidRPr="0029147D" w:rsidRDefault="00901E0F" w:rsidP="00F87880">
            <w:pPr>
              <w:widowControl/>
              <w:jc w:val="both"/>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11.12-15</w:t>
            </w:r>
            <w:r w:rsidR="00F87880" w:rsidRPr="0029147D">
              <w:rPr>
                <w:rFonts w:ascii="Times New Roman" w:eastAsia="Calibri" w:hAnsi="Times New Roman" w:cs="Times New Roman"/>
                <w:color w:val="auto"/>
                <w:lang w:eastAsia="en-US" w:bidi="ar-SA"/>
              </w:rPr>
              <w:t>.12</w:t>
            </w:r>
          </w:p>
        </w:tc>
        <w:tc>
          <w:tcPr>
            <w:tcW w:w="992" w:type="dxa"/>
            <w:vMerge/>
          </w:tcPr>
          <w:p w:rsidR="00F87880" w:rsidRPr="0029147D" w:rsidRDefault="00F87880" w:rsidP="00F87880">
            <w:pPr>
              <w:widowControl/>
              <w:rPr>
                <w:rFonts w:ascii="Times New Roman" w:eastAsia="Calibri" w:hAnsi="Times New Roman" w:cs="Times New Roman"/>
                <w:color w:val="auto"/>
                <w:lang w:eastAsia="en-US" w:bidi="ar-SA"/>
              </w:rPr>
            </w:pPr>
          </w:p>
        </w:tc>
        <w:tc>
          <w:tcPr>
            <w:tcW w:w="7088" w:type="dxa"/>
          </w:tcPr>
          <w:p w:rsidR="00F87880" w:rsidRDefault="00F87880" w:rsidP="00F87880">
            <w:pPr>
              <w:widowControl/>
              <w:rPr>
                <w:rFonts w:ascii="Times New Roman" w:eastAsia="Calibri" w:hAnsi="Times New Roman" w:cs="Times New Roman"/>
                <w:color w:val="auto"/>
                <w:lang w:eastAsia="en-US" w:bidi="ar-SA"/>
              </w:rPr>
            </w:pPr>
            <w:r w:rsidRPr="0029147D">
              <w:rPr>
                <w:rFonts w:ascii="Times New Roman" w:eastAsia="Calibri" w:hAnsi="Times New Roman" w:cs="Times New Roman"/>
                <w:color w:val="auto"/>
                <w:lang w:eastAsia="en-US" w:bidi="ar-SA"/>
              </w:rPr>
              <w:t>«Новогодний праздник. Мастерская новогодних игрушек»</w:t>
            </w:r>
          </w:p>
          <w:p w:rsidR="00901E0F" w:rsidRPr="0029147D" w:rsidRDefault="00901E0F" w:rsidP="00F87880">
            <w:pPr>
              <w:widowControl/>
              <w:rPr>
                <w:rFonts w:ascii="Times New Roman" w:eastAsia="Calibri" w:hAnsi="Times New Roman" w:cs="Times New Roman"/>
                <w:color w:val="auto"/>
                <w:lang w:eastAsia="en-US" w:bidi="ar-SA"/>
              </w:rPr>
            </w:pPr>
          </w:p>
        </w:tc>
      </w:tr>
      <w:tr w:rsidR="00901E0F" w:rsidRPr="0029147D" w:rsidTr="00170FB4">
        <w:tc>
          <w:tcPr>
            <w:tcW w:w="9640" w:type="dxa"/>
            <w:gridSpan w:val="3"/>
          </w:tcPr>
          <w:p w:rsidR="00901E0F" w:rsidRPr="0029147D" w:rsidRDefault="00901E0F" w:rsidP="009E6982">
            <w:pPr>
              <w:widowControl/>
              <w:jc w:val="center"/>
              <w:rPr>
                <w:rFonts w:ascii="Times New Roman" w:eastAsia="Calibri" w:hAnsi="Times New Roman" w:cs="Times New Roman"/>
                <w:color w:val="auto"/>
                <w:lang w:eastAsia="en-US" w:bidi="ar-SA"/>
              </w:rPr>
            </w:pPr>
            <w:r w:rsidRPr="0029147D">
              <w:rPr>
                <w:rFonts w:ascii="Times New Roman" w:eastAsia="Calibri" w:hAnsi="Times New Roman" w:cs="Times New Roman"/>
                <w:color w:val="auto"/>
                <w:lang w:eastAsia="en-US" w:bidi="ar-SA"/>
              </w:rPr>
              <w:t xml:space="preserve">Каникулярный отдых: </w:t>
            </w:r>
            <w:r w:rsidR="009E6982">
              <w:rPr>
                <w:rFonts w:ascii="Times New Roman" w:eastAsia="Calibri" w:hAnsi="Times New Roman" w:cs="Times New Roman"/>
                <w:color w:val="auto"/>
                <w:lang w:eastAsia="en-US" w:bidi="ar-SA"/>
              </w:rPr>
              <w:t>23 декабря 2024</w:t>
            </w:r>
            <w:r w:rsidRPr="0029147D">
              <w:rPr>
                <w:rFonts w:ascii="Times New Roman" w:eastAsia="Calibri" w:hAnsi="Times New Roman" w:cs="Times New Roman"/>
                <w:color w:val="auto"/>
                <w:lang w:eastAsia="en-US" w:bidi="ar-SA"/>
              </w:rPr>
              <w:t xml:space="preserve"> г. по </w:t>
            </w:r>
            <w:r w:rsidR="009E6982">
              <w:rPr>
                <w:rFonts w:ascii="Times New Roman" w:eastAsia="Calibri" w:hAnsi="Times New Roman" w:cs="Times New Roman"/>
                <w:color w:val="auto"/>
                <w:lang w:eastAsia="en-US" w:bidi="ar-SA"/>
              </w:rPr>
              <w:t>08 января 2025</w:t>
            </w:r>
            <w:r w:rsidRPr="0029147D">
              <w:rPr>
                <w:rFonts w:ascii="Times New Roman" w:eastAsia="Calibri" w:hAnsi="Times New Roman" w:cs="Times New Roman"/>
                <w:color w:val="auto"/>
                <w:lang w:eastAsia="en-US" w:bidi="ar-SA"/>
              </w:rPr>
              <w:t xml:space="preserve"> г. согласно календарного учебного графика</w:t>
            </w:r>
          </w:p>
        </w:tc>
      </w:tr>
      <w:tr w:rsidR="00F87880" w:rsidRPr="0029147D" w:rsidTr="00F87880">
        <w:tc>
          <w:tcPr>
            <w:tcW w:w="9640" w:type="dxa"/>
            <w:gridSpan w:val="3"/>
          </w:tcPr>
          <w:p w:rsidR="00F87880" w:rsidRPr="0029147D" w:rsidRDefault="00F87880" w:rsidP="00F87880">
            <w:pPr>
              <w:widowControl/>
              <w:jc w:val="center"/>
              <w:rPr>
                <w:rFonts w:ascii="Times New Roman" w:eastAsia="Calibri" w:hAnsi="Times New Roman" w:cs="Times New Roman"/>
                <w:color w:val="auto"/>
                <w:lang w:eastAsia="en-US" w:bidi="ar-SA"/>
              </w:rPr>
            </w:pPr>
            <w:r w:rsidRPr="0029147D">
              <w:rPr>
                <w:rFonts w:ascii="Times New Roman" w:eastAsia="Calibri" w:hAnsi="Times New Roman" w:cs="Times New Roman"/>
                <w:color w:val="auto"/>
                <w:lang w:eastAsia="en-US" w:bidi="ar-SA"/>
              </w:rPr>
              <w:t>Январь</w:t>
            </w:r>
          </w:p>
        </w:tc>
      </w:tr>
      <w:tr w:rsidR="00901E0F" w:rsidRPr="0029147D" w:rsidTr="00F87880">
        <w:tc>
          <w:tcPr>
            <w:tcW w:w="1560" w:type="dxa"/>
          </w:tcPr>
          <w:p w:rsidR="00901E0F" w:rsidRPr="0029147D" w:rsidRDefault="00901E0F" w:rsidP="00F87880">
            <w:pPr>
              <w:widowControl/>
              <w:jc w:val="both"/>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09.01-12</w:t>
            </w:r>
            <w:r w:rsidRPr="0029147D">
              <w:rPr>
                <w:rFonts w:ascii="Times New Roman" w:eastAsia="Calibri" w:hAnsi="Times New Roman" w:cs="Times New Roman"/>
                <w:color w:val="auto"/>
                <w:lang w:eastAsia="en-US" w:bidi="ar-SA"/>
              </w:rPr>
              <w:t>.01</w:t>
            </w:r>
          </w:p>
        </w:tc>
        <w:tc>
          <w:tcPr>
            <w:tcW w:w="992" w:type="dxa"/>
            <w:vMerge w:val="restart"/>
            <w:textDirection w:val="btLr"/>
          </w:tcPr>
          <w:p w:rsidR="00901E0F" w:rsidRPr="0029147D" w:rsidRDefault="00901E0F" w:rsidP="00F87880">
            <w:pPr>
              <w:widowControl/>
              <w:jc w:val="center"/>
              <w:rPr>
                <w:rFonts w:ascii="Times New Roman" w:eastAsia="Calibri" w:hAnsi="Times New Roman" w:cs="Times New Roman"/>
                <w:color w:val="auto"/>
                <w:lang w:eastAsia="en-US" w:bidi="ar-SA"/>
              </w:rPr>
            </w:pPr>
            <w:r w:rsidRPr="0029147D">
              <w:rPr>
                <w:rFonts w:ascii="Times New Roman" w:eastAsia="Calibri" w:hAnsi="Times New Roman" w:cs="Times New Roman"/>
                <w:color w:val="auto"/>
                <w:lang w:eastAsia="en-US" w:bidi="ar-SA"/>
              </w:rPr>
              <w:t>Приобщение детей к культурному наследию, региональный компонент</w:t>
            </w:r>
          </w:p>
        </w:tc>
        <w:tc>
          <w:tcPr>
            <w:tcW w:w="7088" w:type="dxa"/>
          </w:tcPr>
          <w:p w:rsidR="00901E0F" w:rsidRPr="0029147D" w:rsidRDefault="00901E0F" w:rsidP="00F87880">
            <w:pPr>
              <w:widowControl/>
              <w:rPr>
                <w:rFonts w:ascii="Times New Roman" w:eastAsia="Calibri" w:hAnsi="Times New Roman" w:cs="Times New Roman"/>
                <w:color w:val="auto"/>
                <w:lang w:eastAsia="en-US" w:bidi="ar-SA"/>
              </w:rPr>
            </w:pPr>
            <w:r w:rsidRPr="0029147D">
              <w:rPr>
                <w:rFonts w:ascii="Times New Roman" w:eastAsia="Calibri" w:hAnsi="Times New Roman" w:cs="Times New Roman"/>
                <w:color w:val="auto"/>
                <w:lang w:eastAsia="en-US" w:bidi="ar-SA"/>
              </w:rPr>
              <w:t>«Народные традиции и обычаи на Руси. Декоративно-прикладное искусство»</w:t>
            </w:r>
          </w:p>
        </w:tc>
      </w:tr>
      <w:tr w:rsidR="00901E0F" w:rsidRPr="0029147D" w:rsidTr="00F87880">
        <w:tc>
          <w:tcPr>
            <w:tcW w:w="1560" w:type="dxa"/>
          </w:tcPr>
          <w:p w:rsidR="00901E0F" w:rsidRPr="0029147D" w:rsidRDefault="00901E0F" w:rsidP="00F87880">
            <w:pPr>
              <w:widowControl/>
              <w:jc w:val="both"/>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15.01-19</w:t>
            </w:r>
            <w:r w:rsidRPr="0029147D">
              <w:rPr>
                <w:rFonts w:ascii="Times New Roman" w:eastAsia="Calibri" w:hAnsi="Times New Roman" w:cs="Times New Roman"/>
                <w:color w:val="auto"/>
                <w:lang w:eastAsia="en-US" w:bidi="ar-SA"/>
              </w:rPr>
              <w:t>.01</w:t>
            </w:r>
          </w:p>
        </w:tc>
        <w:tc>
          <w:tcPr>
            <w:tcW w:w="992" w:type="dxa"/>
            <w:vMerge/>
          </w:tcPr>
          <w:p w:rsidR="00901E0F" w:rsidRPr="0029147D" w:rsidRDefault="00901E0F" w:rsidP="00F87880">
            <w:pPr>
              <w:widowControl/>
              <w:rPr>
                <w:rFonts w:ascii="Times New Roman" w:eastAsia="Calibri" w:hAnsi="Times New Roman" w:cs="Times New Roman"/>
                <w:color w:val="auto"/>
                <w:lang w:eastAsia="en-US" w:bidi="ar-SA"/>
              </w:rPr>
            </w:pPr>
          </w:p>
        </w:tc>
        <w:tc>
          <w:tcPr>
            <w:tcW w:w="7088" w:type="dxa"/>
          </w:tcPr>
          <w:p w:rsidR="00901E0F" w:rsidRDefault="00901E0F" w:rsidP="00F87880">
            <w:pPr>
              <w:widowControl/>
              <w:rPr>
                <w:rFonts w:ascii="Times New Roman" w:eastAsia="Calibri" w:hAnsi="Times New Roman" w:cs="Times New Roman"/>
                <w:color w:val="auto"/>
                <w:lang w:eastAsia="en-US" w:bidi="ar-SA"/>
              </w:rPr>
            </w:pPr>
            <w:r w:rsidRPr="0029147D">
              <w:rPr>
                <w:rFonts w:ascii="Times New Roman" w:eastAsia="Calibri" w:hAnsi="Times New Roman" w:cs="Times New Roman"/>
                <w:color w:val="auto"/>
                <w:lang w:eastAsia="en-US" w:bidi="ar-SA"/>
              </w:rPr>
              <w:t>«Кто во что одет» (одежда, обувь, головные уборы)</w:t>
            </w:r>
          </w:p>
          <w:p w:rsidR="00901E0F" w:rsidRPr="0029147D" w:rsidRDefault="00901E0F" w:rsidP="00F87880">
            <w:pPr>
              <w:widowControl/>
              <w:rPr>
                <w:rFonts w:ascii="Times New Roman" w:eastAsia="Calibri" w:hAnsi="Times New Roman" w:cs="Times New Roman"/>
                <w:color w:val="auto"/>
                <w:lang w:eastAsia="en-US" w:bidi="ar-SA"/>
              </w:rPr>
            </w:pPr>
          </w:p>
        </w:tc>
      </w:tr>
      <w:tr w:rsidR="00901E0F" w:rsidRPr="0029147D" w:rsidTr="00F87880">
        <w:trPr>
          <w:trHeight w:val="539"/>
        </w:trPr>
        <w:tc>
          <w:tcPr>
            <w:tcW w:w="1560" w:type="dxa"/>
          </w:tcPr>
          <w:p w:rsidR="00901E0F" w:rsidRPr="0029147D" w:rsidRDefault="00901E0F" w:rsidP="00901E0F">
            <w:pPr>
              <w:widowControl/>
              <w:jc w:val="both"/>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22.01-26</w:t>
            </w:r>
            <w:r w:rsidRPr="0029147D">
              <w:rPr>
                <w:rFonts w:ascii="Times New Roman" w:eastAsia="Calibri" w:hAnsi="Times New Roman" w:cs="Times New Roman"/>
                <w:color w:val="auto"/>
                <w:lang w:eastAsia="en-US" w:bidi="ar-SA"/>
              </w:rPr>
              <w:t>.01</w:t>
            </w:r>
          </w:p>
        </w:tc>
        <w:tc>
          <w:tcPr>
            <w:tcW w:w="992" w:type="dxa"/>
            <w:vMerge/>
          </w:tcPr>
          <w:p w:rsidR="00901E0F" w:rsidRPr="0029147D" w:rsidRDefault="00901E0F" w:rsidP="00F87880">
            <w:pPr>
              <w:widowControl/>
              <w:rPr>
                <w:rFonts w:ascii="Times New Roman" w:eastAsia="Calibri" w:hAnsi="Times New Roman" w:cs="Times New Roman"/>
                <w:color w:val="auto"/>
                <w:lang w:eastAsia="en-US" w:bidi="ar-SA"/>
              </w:rPr>
            </w:pPr>
          </w:p>
        </w:tc>
        <w:tc>
          <w:tcPr>
            <w:tcW w:w="7088" w:type="dxa"/>
          </w:tcPr>
          <w:p w:rsidR="00901E0F" w:rsidRPr="0029147D" w:rsidRDefault="00901E0F" w:rsidP="00F87880">
            <w:pPr>
              <w:widowControl/>
              <w:rPr>
                <w:rFonts w:ascii="Times New Roman" w:eastAsia="Calibri" w:hAnsi="Times New Roman" w:cs="Times New Roman"/>
                <w:color w:val="auto"/>
                <w:lang w:eastAsia="en-US" w:bidi="ar-SA"/>
              </w:rPr>
            </w:pPr>
            <w:r w:rsidRPr="0029147D">
              <w:rPr>
                <w:rFonts w:ascii="Times New Roman" w:eastAsia="Calibri" w:hAnsi="Times New Roman" w:cs="Times New Roman"/>
                <w:color w:val="auto"/>
                <w:lang w:eastAsia="en-US" w:bidi="ar-SA"/>
              </w:rPr>
              <w:t xml:space="preserve">«Жизнь птиц и диких животных зимой» </w:t>
            </w:r>
          </w:p>
        </w:tc>
      </w:tr>
      <w:tr w:rsidR="00901E0F" w:rsidRPr="0029147D" w:rsidTr="00F87880">
        <w:trPr>
          <w:trHeight w:val="539"/>
        </w:trPr>
        <w:tc>
          <w:tcPr>
            <w:tcW w:w="1560" w:type="dxa"/>
          </w:tcPr>
          <w:p w:rsidR="00901E0F" w:rsidRDefault="00901E0F" w:rsidP="00F87880">
            <w:pPr>
              <w:widowControl/>
              <w:jc w:val="both"/>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29.01-02.02</w:t>
            </w:r>
          </w:p>
        </w:tc>
        <w:tc>
          <w:tcPr>
            <w:tcW w:w="992" w:type="dxa"/>
            <w:vMerge/>
          </w:tcPr>
          <w:p w:rsidR="00901E0F" w:rsidRPr="0029147D" w:rsidRDefault="00901E0F" w:rsidP="00F87880">
            <w:pPr>
              <w:widowControl/>
              <w:rPr>
                <w:rFonts w:ascii="Times New Roman" w:eastAsia="Calibri" w:hAnsi="Times New Roman" w:cs="Times New Roman"/>
                <w:color w:val="auto"/>
                <w:lang w:eastAsia="en-US" w:bidi="ar-SA"/>
              </w:rPr>
            </w:pPr>
          </w:p>
        </w:tc>
        <w:tc>
          <w:tcPr>
            <w:tcW w:w="7088" w:type="dxa"/>
          </w:tcPr>
          <w:p w:rsidR="00901E0F" w:rsidRPr="0029147D" w:rsidRDefault="00901E0F" w:rsidP="00F87880">
            <w:pPr>
              <w:widowControl/>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«Человек. Части тела»</w:t>
            </w:r>
          </w:p>
        </w:tc>
      </w:tr>
      <w:tr w:rsidR="00F87880" w:rsidRPr="0029147D" w:rsidTr="00F87880">
        <w:tc>
          <w:tcPr>
            <w:tcW w:w="9640" w:type="dxa"/>
            <w:gridSpan w:val="3"/>
          </w:tcPr>
          <w:p w:rsidR="00F87880" w:rsidRPr="0029147D" w:rsidRDefault="00F87880" w:rsidP="00F87880">
            <w:pPr>
              <w:widowControl/>
              <w:jc w:val="center"/>
              <w:rPr>
                <w:rFonts w:ascii="Times New Roman" w:eastAsia="Calibri" w:hAnsi="Times New Roman" w:cs="Times New Roman"/>
                <w:color w:val="auto"/>
                <w:lang w:eastAsia="en-US" w:bidi="ar-SA"/>
              </w:rPr>
            </w:pPr>
            <w:r w:rsidRPr="0029147D">
              <w:rPr>
                <w:rFonts w:ascii="Times New Roman" w:eastAsia="Calibri" w:hAnsi="Times New Roman" w:cs="Times New Roman"/>
                <w:color w:val="auto"/>
                <w:lang w:eastAsia="en-US" w:bidi="ar-SA"/>
              </w:rPr>
              <w:t>Февраль</w:t>
            </w:r>
          </w:p>
        </w:tc>
      </w:tr>
      <w:tr w:rsidR="00F87880" w:rsidRPr="0029147D" w:rsidTr="00F87880">
        <w:trPr>
          <w:trHeight w:val="516"/>
        </w:trPr>
        <w:tc>
          <w:tcPr>
            <w:tcW w:w="1560" w:type="dxa"/>
          </w:tcPr>
          <w:p w:rsidR="00F87880" w:rsidRPr="0029147D" w:rsidRDefault="00901E0F" w:rsidP="00F87880">
            <w:pPr>
              <w:widowControl/>
              <w:jc w:val="both"/>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05.02-09</w:t>
            </w:r>
            <w:r w:rsidR="00F87880" w:rsidRPr="0029147D">
              <w:rPr>
                <w:rFonts w:ascii="Times New Roman" w:eastAsia="Calibri" w:hAnsi="Times New Roman" w:cs="Times New Roman"/>
                <w:color w:val="auto"/>
                <w:lang w:eastAsia="en-US" w:bidi="ar-SA"/>
              </w:rPr>
              <w:t>.02</w:t>
            </w:r>
          </w:p>
        </w:tc>
        <w:tc>
          <w:tcPr>
            <w:tcW w:w="992" w:type="dxa"/>
            <w:vMerge w:val="restart"/>
            <w:textDirection w:val="btLr"/>
          </w:tcPr>
          <w:p w:rsidR="00F87880" w:rsidRPr="0029147D" w:rsidRDefault="00F87880" w:rsidP="00F87880">
            <w:pPr>
              <w:widowControl/>
              <w:jc w:val="center"/>
              <w:rPr>
                <w:rFonts w:ascii="Times New Roman" w:eastAsia="Calibri" w:hAnsi="Times New Roman" w:cs="Times New Roman"/>
                <w:color w:val="auto"/>
                <w:lang w:eastAsia="en-US" w:bidi="ar-SA"/>
              </w:rPr>
            </w:pPr>
            <w:r w:rsidRPr="0029147D">
              <w:rPr>
                <w:rFonts w:ascii="Times New Roman" w:eastAsia="Calibri" w:hAnsi="Times New Roman" w:cs="Times New Roman"/>
                <w:color w:val="auto"/>
                <w:lang w:eastAsia="en-US" w:bidi="ar-SA"/>
              </w:rPr>
              <w:t>Патриотическое воспитание</w:t>
            </w:r>
          </w:p>
          <w:p w:rsidR="00F87880" w:rsidRPr="0029147D" w:rsidRDefault="00F87880" w:rsidP="00F87880">
            <w:pPr>
              <w:widowControl/>
              <w:rPr>
                <w:rFonts w:ascii="Times New Roman" w:eastAsia="Calibri" w:hAnsi="Times New Roman" w:cs="Times New Roman"/>
                <w:color w:val="auto"/>
                <w:lang w:eastAsia="en-US" w:bidi="ar-SA"/>
              </w:rPr>
            </w:pPr>
          </w:p>
          <w:p w:rsidR="00F87880" w:rsidRPr="0029147D" w:rsidRDefault="00F87880" w:rsidP="00F87880">
            <w:pPr>
              <w:widowControl/>
              <w:rPr>
                <w:rFonts w:ascii="Times New Roman" w:eastAsia="Calibri" w:hAnsi="Times New Roman" w:cs="Times New Roman"/>
                <w:color w:val="auto"/>
                <w:lang w:eastAsia="en-US" w:bidi="ar-SA"/>
              </w:rPr>
            </w:pPr>
          </w:p>
          <w:p w:rsidR="00F87880" w:rsidRPr="0029147D" w:rsidRDefault="00F87880" w:rsidP="00F87880">
            <w:pPr>
              <w:widowControl/>
              <w:rPr>
                <w:rFonts w:ascii="Times New Roman" w:eastAsia="Calibri" w:hAnsi="Times New Roman" w:cs="Times New Roman"/>
                <w:color w:val="auto"/>
                <w:lang w:eastAsia="en-US" w:bidi="ar-SA"/>
              </w:rPr>
            </w:pPr>
          </w:p>
          <w:p w:rsidR="00F87880" w:rsidRPr="0029147D" w:rsidRDefault="00F87880" w:rsidP="00F87880">
            <w:pPr>
              <w:widowControl/>
              <w:rPr>
                <w:rFonts w:ascii="Times New Roman" w:eastAsia="Calibri" w:hAnsi="Times New Roman" w:cs="Times New Roman"/>
                <w:color w:val="auto"/>
                <w:lang w:eastAsia="en-US" w:bidi="ar-SA"/>
              </w:rPr>
            </w:pPr>
          </w:p>
          <w:p w:rsidR="00F87880" w:rsidRPr="0029147D" w:rsidRDefault="00F87880" w:rsidP="00F87880">
            <w:pPr>
              <w:widowControl/>
              <w:rPr>
                <w:rFonts w:ascii="Times New Roman" w:eastAsia="Calibri" w:hAnsi="Times New Roman" w:cs="Times New Roman"/>
                <w:color w:val="auto"/>
                <w:lang w:eastAsia="en-US" w:bidi="ar-SA"/>
              </w:rPr>
            </w:pPr>
          </w:p>
          <w:p w:rsidR="00F87880" w:rsidRPr="0029147D" w:rsidRDefault="00F87880" w:rsidP="00F87880">
            <w:pPr>
              <w:widowControl/>
              <w:rPr>
                <w:rFonts w:ascii="Times New Roman" w:eastAsia="Calibri" w:hAnsi="Times New Roman" w:cs="Times New Roman"/>
                <w:color w:val="auto"/>
                <w:lang w:eastAsia="en-US" w:bidi="ar-SA"/>
              </w:rPr>
            </w:pPr>
          </w:p>
        </w:tc>
        <w:tc>
          <w:tcPr>
            <w:tcW w:w="7088" w:type="dxa"/>
          </w:tcPr>
          <w:p w:rsidR="00F87880" w:rsidRPr="0029147D" w:rsidRDefault="00F87880" w:rsidP="00901E0F">
            <w:pPr>
              <w:widowControl/>
              <w:rPr>
                <w:rFonts w:ascii="Times New Roman" w:eastAsia="Calibri" w:hAnsi="Times New Roman" w:cs="Times New Roman"/>
                <w:color w:val="auto"/>
                <w:lang w:eastAsia="en-US" w:bidi="ar-SA"/>
              </w:rPr>
            </w:pPr>
            <w:r w:rsidRPr="0029147D">
              <w:rPr>
                <w:rFonts w:ascii="Times New Roman" w:eastAsia="Calibri" w:hAnsi="Times New Roman" w:cs="Times New Roman"/>
                <w:color w:val="auto"/>
                <w:lang w:eastAsia="en-US" w:bidi="ar-SA"/>
              </w:rPr>
              <w:t>«</w:t>
            </w:r>
            <w:r w:rsidR="00901E0F">
              <w:rPr>
                <w:rFonts w:ascii="Times New Roman" w:eastAsia="Calibri" w:hAnsi="Times New Roman" w:cs="Times New Roman"/>
                <w:color w:val="auto"/>
                <w:lang w:eastAsia="en-US" w:bidi="ar-SA"/>
              </w:rPr>
              <w:t>Мир технических чудес</w:t>
            </w:r>
            <w:r w:rsidRPr="0029147D">
              <w:rPr>
                <w:rFonts w:ascii="Times New Roman" w:eastAsia="Calibri" w:hAnsi="Times New Roman" w:cs="Times New Roman"/>
                <w:color w:val="auto"/>
                <w:lang w:eastAsia="en-US" w:bidi="ar-SA"/>
              </w:rPr>
              <w:t xml:space="preserve">»  </w:t>
            </w:r>
          </w:p>
        </w:tc>
      </w:tr>
      <w:tr w:rsidR="00F87880" w:rsidRPr="0029147D" w:rsidTr="00F87880">
        <w:tc>
          <w:tcPr>
            <w:tcW w:w="1560" w:type="dxa"/>
          </w:tcPr>
          <w:p w:rsidR="00F87880" w:rsidRPr="0029147D" w:rsidRDefault="00901E0F" w:rsidP="00F87880">
            <w:pPr>
              <w:widowControl/>
              <w:jc w:val="both"/>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lastRenderedPageBreak/>
              <w:t>12.02-16</w:t>
            </w:r>
            <w:r w:rsidR="00F87880" w:rsidRPr="0029147D">
              <w:rPr>
                <w:rFonts w:ascii="Times New Roman" w:eastAsia="Calibri" w:hAnsi="Times New Roman" w:cs="Times New Roman"/>
                <w:color w:val="auto"/>
                <w:lang w:eastAsia="en-US" w:bidi="ar-SA"/>
              </w:rPr>
              <w:t>.02</w:t>
            </w:r>
          </w:p>
        </w:tc>
        <w:tc>
          <w:tcPr>
            <w:tcW w:w="992" w:type="dxa"/>
            <w:vMerge/>
          </w:tcPr>
          <w:p w:rsidR="00F87880" w:rsidRPr="0029147D" w:rsidRDefault="00F87880" w:rsidP="00F87880">
            <w:pPr>
              <w:widowControl/>
              <w:rPr>
                <w:rFonts w:ascii="Times New Roman" w:eastAsia="Calibri" w:hAnsi="Times New Roman" w:cs="Times New Roman"/>
                <w:color w:val="auto"/>
                <w:lang w:eastAsia="en-US" w:bidi="ar-SA"/>
              </w:rPr>
            </w:pPr>
          </w:p>
        </w:tc>
        <w:tc>
          <w:tcPr>
            <w:tcW w:w="7088" w:type="dxa"/>
          </w:tcPr>
          <w:p w:rsidR="00F87880" w:rsidRPr="0029147D" w:rsidRDefault="00F87880" w:rsidP="00F87880">
            <w:pPr>
              <w:widowControl/>
              <w:rPr>
                <w:rFonts w:ascii="Times New Roman" w:eastAsia="Calibri" w:hAnsi="Times New Roman" w:cs="Times New Roman"/>
                <w:color w:val="auto"/>
                <w:lang w:eastAsia="en-US" w:bidi="ar-SA"/>
              </w:rPr>
            </w:pPr>
            <w:r w:rsidRPr="0029147D">
              <w:rPr>
                <w:rFonts w:ascii="Times New Roman" w:eastAsia="Calibri" w:hAnsi="Times New Roman" w:cs="Times New Roman"/>
                <w:color w:val="auto"/>
                <w:lang w:eastAsia="en-US" w:bidi="ar-SA"/>
              </w:rPr>
              <w:t>«Вот и кончилась зима»</w:t>
            </w:r>
          </w:p>
        </w:tc>
      </w:tr>
      <w:tr w:rsidR="00F87880" w:rsidRPr="0029147D" w:rsidTr="00F87880">
        <w:tc>
          <w:tcPr>
            <w:tcW w:w="1560" w:type="dxa"/>
          </w:tcPr>
          <w:p w:rsidR="00F87880" w:rsidRPr="0029147D" w:rsidRDefault="00901E0F" w:rsidP="00F87880">
            <w:pPr>
              <w:widowControl/>
              <w:jc w:val="both"/>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lastRenderedPageBreak/>
              <w:t>19.02-22</w:t>
            </w:r>
            <w:r w:rsidR="00F87880" w:rsidRPr="0029147D">
              <w:rPr>
                <w:rFonts w:ascii="Times New Roman" w:eastAsia="Calibri" w:hAnsi="Times New Roman" w:cs="Times New Roman"/>
                <w:color w:val="auto"/>
                <w:lang w:eastAsia="en-US" w:bidi="ar-SA"/>
              </w:rPr>
              <w:t>.02</w:t>
            </w:r>
          </w:p>
        </w:tc>
        <w:tc>
          <w:tcPr>
            <w:tcW w:w="992" w:type="dxa"/>
            <w:vMerge/>
          </w:tcPr>
          <w:p w:rsidR="00F87880" w:rsidRPr="0029147D" w:rsidRDefault="00F87880" w:rsidP="00F87880">
            <w:pPr>
              <w:widowControl/>
              <w:rPr>
                <w:rFonts w:ascii="Times New Roman" w:eastAsia="Calibri" w:hAnsi="Times New Roman" w:cs="Times New Roman"/>
                <w:color w:val="auto"/>
                <w:lang w:eastAsia="en-US" w:bidi="ar-SA"/>
              </w:rPr>
            </w:pPr>
          </w:p>
        </w:tc>
        <w:tc>
          <w:tcPr>
            <w:tcW w:w="7088" w:type="dxa"/>
          </w:tcPr>
          <w:p w:rsidR="00F87880" w:rsidRPr="0029147D" w:rsidRDefault="00F87880" w:rsidP="00F87880">
            <w:pPr>
              <w:widowControl/>
              <w:rPr>
                <w:rFonts w:ascii="Times New Roman" w:eastAsia="Calibri" w:hAnsi="Times New Roman" w:cs="Times New Roman"/>
                <w:color w:val="auto"/>
                <w:lang w:eastAsia="en-US" w:bidi="ar-SA"/>
              </w:rPr>
            </w:pPr>
            <w:r w:rsidRPr="0029147D">
              <w:rPr>
                <w:rFonts w:ascii="Times New Roman" w:eastAsia="Calibri" w:hAnsi="Times New Roman" w:cs="Times New Roman"/>
                <w:color w:val="auto"/>
                <w:lang w:eastAsia="en-US" w:bidi="ar-SA"/>
              </w:rPr>
              <w:t xml:space="preserve">«День защитника Отечества» </w:t>
            </w:r>
          </w:p>
        </w:tc>
      </w:tr>
      <w:tr w:rsidR="00F87880" w:rsidRPr="0029147D" w:rsidTr="00F87880">
        <w:tc>
          <w:tcPr>
            <w:tcW w:w="1560" w:type="dxa"/>
          </w:tcPr>
          <w:p w:rsidR="00F87880" w:rsidRPr="0029147D" w:rsidRDefault="00901E0F" w:rsidP="00901E0F">
            <w:pPr>
              <w:widowControl/>
              <w:jc w:val="both"/>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26</w:t>
            </w:r>
            <w:r w:rsidR="00F87880" w:rsidRPr="0029147D">
              <w:rPr>
                <w:rFonts w:ascii="Times New Roman" w:eastAsia="Calibri" w:hAnsi="Times New Roman" w:cs="Times New Roman"/>
                <w:color w:val="auto"/>
                <w:lang w:eastAsia="en-US" w:bidi="ar-SA"/>
              </w:rPr>
              <w:t>.02-</w:t>
            </w:r>
            <w:r>
              <w:rPr>
                <w:rFonts w:ascii="Times New Roman" w:eastAsia="Calibri" w:hAnsi="Times New Roman" w:cs="Times New Roman"/>
                <w:color w:val="auto"/>
                <w:lang w:eastAsia="en-US" w:bidi="ar-SA"/>
              </w:rPr>
              <w:t>01.03</w:t>
            </w:r>
          </w:p>
        </w:tc>
        <w:tc>
          <w:tcPr>
            <w:tcW w:w="992" w:type="dxa"/>
            <w:vMerge/>
          </w:tcPr>
          <w:p w:rsidR="00F87880" w:rsidRPr="0029147D" w:rsidRDefault="00F87880" w:rsidP="00F87880">
            <w:pPr>
              <w:widowControl/>
              <w:rPr>
                <w:rFonts w:ascii="Times New Roman" w:eastAsia="Calibri" w:hAnsi="Times New Roman" w:cs="Times New Roman"/>
                <w:color w:val="auto"/>
                <w:lang w:eastAsia="en-US" w:bidi="ar-SA"/>
              </w:rPr>
            </w:pPr>
          </w:p>
        </w:tc>
        <w:tc>
          <w:tcPr>
            <w:tcW w:w="7088" w:type="dxa"/>
          </w:tcPr>
          <w:p w:rsidR="00F87880" w:rsidRPr="0029147D" w:rsidRDefault="00F87880" w:rsidP="00F87880">
            <w:pPr>
              <w:widowControl/>
              <w:rPr>
                <w:rFonts w:ascii="Times New Roman" w:eastAsia="Calibri" w:hAnsi="Times New Roman" w:cs="Times New Roman"/>
                <w:color w:val="auto"/>
                <w:lang w:eastAsia="en-US" w:bidi="ar-SA"/>
              </w:rPr>
            </w:pPr>
            <w:r w:rsidRPr="0029147D">
              <w:rPr>
                <w:rFonts w:ascii="Times New Roman" w:eastAsia="Calibri" w:hAnsi="Times New Roman" w:cs="Times New Roman"/>
                <w:color w:val="auto"/>
                <w:lang w:eastAsia="en-US" w:bidi="ar-SA"/>
              </w:rPr>
              <w:t>«</w:t>
            </w:r>
            <w:r w:rsidR="00901E0F">
              <w:rPr>
                <w:rFonts w:ascii="Times New Roman" w:eastAsia="Calibri" w:hAnsi="Times New Roman" w:cs="Times New Roman"/>
                <w:color w:val="auto"/>
                <w:lang w:eastAsia="en-US" w:bidi="ar-SA"/>
              </w:rPr>
              <w:t>В мире профессий. Трудовые действия и инструменты</w:t>
            </w:r>
            <w:r w:rsidRPr="0029147D">
              <w:rPr>
                <w:rFonts w:ascii="Times New Roman" w:eastAsia="Calibri" w:hAnsi="Times New Roman" w:cs="Times New Roman"/>
                <w:color w:val="auto"/>
                <w:lang w:eastAsia="en-US" w:bidi="ar-SA"/>
              </w:rPr>
              <w:t xml:space="preserve">» </w:t>
            </w:r>
          </w:p>
          <w:p w:rsidR="00F87880" w:rsidRPr="0029147D" w:rsidRDefault="00F87880" w:rsidP="00F87880">
            <w:pPr>
              <w:widowControl/>
              <w:rPr>
                <w:rFonts w:ascii="Times New Roman" w:eastAsia="Calibri" w:hAnsi="Times New Roman" w:cs="Times New Roman"/>
                <w:color w:val="auto"/>
                <w:lang w:eastAsia="en-US" w:bidi="ar-SA"/>
              </w:rPr>
            </w:pPr>
          </w:p>
        </w:tc>
      </w:tr>
      <w:tr w:rsidR="00F87880" w:rsidRPr="0029147D" w:rsidTr="00F87880">
        <w:tc>
          <w:tcPr>
            <w:tcW w:w="9640" w:type="dxa"/>
            <w:gridSpan w:val="3"/>
          </w:tcPr>
          <w:p w:rsidR="00F87880" w:rsidRPr="0029147D" w:rsidRDefault="00F87880" w:rsidP="00F87880">
            <w:pPr>
              <w:widowControl/>
              <w:jc w:val="center"/>
              <w:rPr>
                <w:rFonts w:ascii="Times New Roman" w:eastAsia="Calibri" w:hAnsi="Times New Roman" w:cs="Times New Roman"/>
                <w:color w:val="auto"/>
                <w:lang w:eastAsia="en-US" w:bidi="ar-SA"/>
              </w:rPr>
            </w:pPr>
            <w:r w:rsidRPr="0029147D">
              <w:rPr>
                <w:rFonts w:ascii="Times New Roman" w:eastAsia="Calibri" w:hAnsi="Times New Roman" w:cs="Times New Roman"/>
                <w:color w:val="auto"/>
                <w:lang w:eastAsia="en-US" w:bidi="ar-SA"/>
              </w:rPr>
              <w:t>Март</w:t>
            </w:r>
          </w:p>
        </w:tc>
      </w:tr>
      <w:tr w:rsidR="00F87880" w:rsidRPr="0029147D" w:rsidTr="00F87880">
        <w:trPr>
          <w:trHeight w:val="769"/>
        </w:trPr>
        <w:tc>
          <w:tcPr>
            <w:tcW w:w="1560" w:type="dxa"/>
          </w:tcPr>
          <w:p w:rsidR="00F87880" w:rsidRPr="0029147D" w:rsidRDefault="00F87880" w:rsidP="00F87880">
            <w:pPr>
              <w:widowControl/>
              <w:rPr>
                <w:rFonts w:ascii="Times New Roman" w:eastAsia="Calibri" w:hAnsi="Times New Roman" w:cs="Times New Roman"/>
                <w:color w:val="auto"/>
                <w:lang w:eastAsia="en-US" w:bidi="ar-SA"/>
              </w:rPr>
            </w:pPr>
            <w:r w:rsidRPr="0029147D">
              <w:rPr>
                <w:rFonts w:ascii="Times New Roman" w:eastAsia="Calibri" w:hAnsi="Times New Roman" w:cs="Times New Roman"/>
                <w:color w:val="auto"/>
                <w:lang w:eastAsia="en-US" w:bidi="ar-SA"/>
              </w:rPr>
              <w:t>04.03-07.03</w:t>
            </w:r>
          </w:p>
        </w:tc>
        <w:tc>
          <w:tcPr>
            <w:tcW w:w="992" w:type="dxa"/>
            <w:vMerge w:val="restart"/>
            <w:textDirection w:val="btLr"/>
          </w:tcPr>
          <w:p w:rsidR="00F87880" w:rsidRPr="0029147D" w:rsidRDefault="00F87880" w:rsidP="00F87880">
            <w:pPr>
              <w:widowControl/>
              <w:jc w:val="center"/>
              <w:rPr>
                <w:rFonts w:ascii="Times New Roman" w:eastAsia="Calibri" w:hAnsi="Times New Roman" w:cs="Times New Roman"/>
                <w:color w:val="auto"/>
                <w:lang w:eastAsia="en-US" w:bidi="ar-SA"/>
              </w:rPr>
            </w:pPr>
            <w:r w:rsidRPr="0029147D">
              <w:rPr>
                <w:rFonts w:ascii="Times New Roman" w:eastAsia="Calibri" w:hAnsi="Times New Roman" w:cs="Times New Roman"/>
                <w:color w:val="auto"/>
                <w:lang w:eastAsia="en-US" w:bidi="ar-SA"/>
              </w:rPr>
              <w:t>Трудовое воспитание и профессиональное самоопределение</w:t>
            </w:r>
          </w:p>
        </w:tc>
        <w:tc>
          <w:tcPr>
            <w:tcW w:w="7088" w:type="dxa"/>
          </w:tcPr>
          <w:p w:rsidR="00F87880" w:rsidRPr="0029147D" w:rsidRDefault="00F87880" w:rsidP="00901E0F">
            <w:pPr>
              <w:widowControl/>
              <w:rPr>
                <w:rFonts w:ascii="Times New Roman" w:eastAsia="Calibri" w:hAnsi="Times New Roman" w:cs="Times New Roman"/>
                <w:color w:val="auto"/>
                <w:lang w:eastAsia="en-US" w:bidi="ar-SA"/>
              </w:rPr>
            </w:pPr>
            <w:r w:rsidRPr="0029147D">
              <w:rPr>
                <w:rFonts w:ascii="Times New Roman" w:eastAsia="Calibri" w:hAnsi="Times New Roman" w:cs="Times New Roman"/>
                <w:color w:val="auto"/>
                <w:lang w:eastAsia="en-US" w:bidi="ar-SA"/>
              </w:rPr>
              <w:t>«</w:t>
            </w:r>
            <w:r w:rsidR="00901E0F">
              <w:rPr>
                <w:rFonts w:ascii="Times New Roman" w:eastAsia="Calibri" w:hAnsi="Times New Roman" w:cs="Times New Roman"/>
                <w:color w:val="auto"/>
                <w:lang w:eastAsia="en-US" w:bidi="ar-SA"/>
              </w:rPr>
              <w:t>8 марта – мамин день» (профессии наших мам)</w:t>
            </w:r>
            <w:r w:rsidRPr="0029147D">
              <w:rPr>
                <w:rFonts w:ascii="Times New Roman" w:eastAsia="Calibri" w:hAnsi="Times New Roman" w:cs="Times New Roman"/>
                <w:color w:val="auto"/>
                <w:lang w:eastAsia="en-US" w:bidi="ar-SA"/>
              </w:rPr>
              <w:t xml:space="preserve">  </w:t>
            </w:r>
          </w:p>
        </w:tc>
      </w:tr>
      <w:tr w:rsidR="00F87880" w:rsidRPr="0029147D" w:rsidTr="00F87880">
        <w:tc>
          <w:tcPr>
            <w:tcW w:w="1560" w:type="dxa"/>
          </w:tcPr>
          <w:p w:rsidR="00F87880" w:rsidRPr="0029147D" w:rsidRDefault="00F87880" w:rsidP="00F87880">
            <w:pPr>
              <w:widowControl/>
              <w:rPr>
                <w:rFonts w:ascii="Times New Roman" w:eastAsia="Calibri" w:hAnsi="Times New Roman" w:cs="Times New Roman"/>
                <w:color w:val="auto"/>
                <w:lang w:eastAsia="en-US" w:bidi="ar-SA"/>
              </w:rPr>
            </w:pPr>
            <w:r w:rsidRPr="0029147D">
              <w:rPr>
                <w:rFonts w:ascii="Times New Roman" w:eastAsia="Calibri" w:hAnsi="Times New Roman" w:cs="Times New Roman"/>
                <w:color w:val="auto"/>
                <w:lang w:eastAsia="en-US" w:bidi="ar-SA"/>
              </w:rPr>
              <w:t>11.03-15.03</w:t>
            </w:r>
          </w:p>
        </w:tc>
        <w:tc>
          <w:tcPr>
            <w:tcW w:w="992" w:type="dxa"/>
            <w:vMerge/>
          </w:tcPr>
          <w:p w:rsidR="00F87880" w:rsidRPr="0029147D" w:rsidRDefault="00F87880" w:rsidP="00F87880">
            <w:pPr>
              <w:widowControl/>
              <w:rPr>
                <w:rFonts w:ascii="Times New Roman" w:eastAsia="Calibri" w:hAnsi="Times New Roman" w:cs="Times New Roman"/>
                <w:color w:val="auto"/>
                <w:lang w:eastAsia="en-US" w:bidi="ar-SA"/>
              </w:rPr>
            </w:pPr>
          </w:p>
        </w:tc>
        <w:tc>
          <w:tcPr>
            <w:tcW w:w="7088" w:type="dxa"/>
          </w:tcPr>
          <w:p w:rsidR="00F87880" w:rsidRPr="0029147D" w:rsidRDefault="00F87880" w:rsidP="00901E0F">
            <w:pPr>
              <w:widowControl/>
              <w:rPr>
                <w:rFonts w:ascii="Times New Roman" w:eastAsia="Calibri" w:hAnsi="Times New Roman" w:cs="Times New Roman"/>
                <w:color w:val="auto"/>
                <w:lang w:eastAsia="en-US" w:bidi="ar-SA"/>
              </w:rPr>
            </w:pPr>
            <w:r w:rsidRPr="0029147D">
              <w:rPr>
                <w:rFonts w:ascii="Times New Roman" w:eastAsia="Calibri" w:hAnsi="Times New Roman" w:cs="Times New Roman"/>
                <w:color w:val="auto"/>
                <w:lang w:eastAsia="en-US" w:bidi="ar-SA"/>
              </w:rPr>
              <w:t>«</w:t>
            </w:r>
            <w:r w:rsidR="00901E0F">
              <w:rPr>
                <w:rFonts w:ascii="Times New Roman" w:eastAsia="Calibri" w:hAnsi="Times New Roman" w:cs="Times New Roman"/>
                <w:color w:val="auto"/>
                <w:lang w:eastAsia="en-US" w:bidi="ar-SA"/>
              </w:rPr>
              <w:t xml:space="preserve">Дом, </w:t>
            </w:r>
            <w:r w:rsidR="00644DA4">
              <w:rPr>
                <w:rFonts w:ascii="Times New Roman" w:eastAsia="Calibri" w:hAnsi="Times New Roman" w:cs="Times New Roman"/>
                <w:color w:val="auto"/>
                <w:lang w:eastAsia="en-US" w:bidi="ar-SA"/>
              </w:rPr>
              <w:t xml:space="preserve">квартира, мебель» </w:t>
            </w:r>
          </w:p>
        </w:tc>
      </w:tr>
      <w:tr w:rsidR="00F87880" w:rsidRPr="0029147D" w:rsidTr="00F87880">
        <w:tc>
          <w:tcPr>
            <w:tcW w:w="1560" w:type="dxa"/>
          </w:tcPr>
          <w:p w:rsidR="00F87880" w:rsidRPr="0029147D" w:rsidRDefault="00F87880" w:rsidP="00F87880">
            <w:pPr>
              <w:widowControl/>
              <w:rPr>
                <w:rFonts w:ascii="Times New Roman" w:eastAsia="Calibri" w:hAnsi="Times New Roman" w:cs="Times New Roman"/>
                <w:color w:val="auto"/>
                <w:lang w:eastAsia="en-US" w:bidi="ar-SA"/>
              </w:rPr>
            </w:pPr>
            <w:r w:rsidRPr="0029147D">
              <w:rPr>
                <w:rFonts w:ascii="Times New Roman" w:eastAsia="Calibri" w:hAnsi="Times New Roman" w:cs="Times New Roman"/>
                <w:color w:val="auto"/>
                <w:lang w:eastAsia="en-US" w:bidi="ar-SA"/>
              </w:rPr>
              <w:t>18.03-22.03</w:t>
            </w:r>
          </w:p>
        </w:tc>
        <w:tc>
          <w:tcPr>
            <w:tcW w:w="992" w:type="dxa"/>
            <w:vMerge/>
          </w:tcPr>
          <w:p w:rsidR="00F87880" w:rsidRPr="0029147D" w:rsidRDefault="00F87880" w:rsidP="00F87880">
            <w:pPr>
              <w:widowControl/>
              <w:rPr>
                <w:rFonts w:ascii="Times New Roman" w:eastAsia="Calibri" w:hAnsi="Times New Roman" w:cs="Times New Roman"/>
                <w:color w:val="auto"/>
                <w:lang w:eastAsia="en-US" w:bidi="ar-SA"/>
              </w:rPr>
            </w:pPr>
          </w:p>
        </w:tc>
        <w:tc>
          <w:tcPr>
            <w:tcW w:w="7088" w:type="dxa"/>
          </w:tcPr>
          <w:p w:rsidR="00F87880" w:rsidRPr="0029147D" w:rsidRDefault="00F87880" w:rsidP="00644DA4">
            <w:pPr>
              <w:widowControl/>
              <w:rPr>
                <w:rFonts w:ascii="Times New Roman" w:eastAsia="Calibri" w:hAnsi="Times New Roman" w:cs="Times New Roman"/>
                <w:color w:val="auto"/>
                <w:lang w:eastAsia="en-US" w:bidi="ar-SA"/>
              </w:rPr>
            </w:pPr>
            <w:r w:rsidRPr="0029147D">
              <w:rPr>
                <w:rFonts w:ascii="Times New Roman" w:eastAsia="Calibri" w:hAnsi="Times New Roman" w:cs="Times New Roman"/>
                <w:color w:val="auto"/>
                <w:lang w:eastAsia="en-US" w:bidi="ar-SA"/>
              </w:rPr>
              <w:t>«</w:t>
            </w:r>
            <w:r w:rsidR="00644DA4">
              <w:rPr>
                <w:rFonts w:ascii="Times New Roman" w:eastAsia="Calibri" w:hAnsi="Times New Roman" w:cs="Times New Roman"/>
                <w:color w:val="auto"/>
                <w:lang w:eastAsia="en-US" w:bidi="ar-SA"/>
              </w:rPr>
              <w:t>Мир театра</w:t>
            </w:r>
            <w:r w:rsidRPr="0029147D">
              <w:rPr>
                <w:rFonts w:ascii="Times New Roman" w:eastAsia="Calibri" w:hAnsi="Times New Roman" w:cs="Times New Roman"/>
                <w:color w:val="auto"/>
                <w:lang w:eastAsia="en-US" w:bidi="ar-SA"/>
              </w:rPr>
              <w:t>»</w:t>
            </w:r>
          </w:p>
        </w:tc>
      </w:tr>
      <w:tr w:rsidR="00F87880" w:rsidRPr="0029147D" w:rsidTr="00F87880">
        <w:tc>
          <w:tcPr>
            <w:tcW w:w="1560" w:type="dxa"/>
          </w:tcPr>
          <w:p w:rsidR="00F87880" w:rsidRPr="0029147D" w:rsidRDefault="001F3C87" w:rsidP="00F87880">
            <w:pPr>
              <w:widowControl/>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25</w:t>
            </w:r>
            <w:r w:rsidR="00F87880" w:rsidRPr="0029147D">
              <w:rPr>
                <w:rFonts w:ascii="Times New Roman" w:eastAsia="Calibri" w:hAnsi="Times New Roman" w:cs="Times New Roman"/>
                <w:color w:val="auto"/>
                <w:lang w:eastAsia="en-US" w:bidi="ar-SA"/>
              </w:rPr>
              <w:t>.03-29.03</w:t>
            </w:r>
          </w:p>
        </w:tc>
        <w:tc>
          <w:tcPr>
            <w:tcW w:w="992" w:type="dxa"/>
            <w:vMerge/>
          </w:tcPr>
          <w:p w:rsidR="00F87880" w:rsidRPr="0029147D" w:rsidRDefault="00F87880" w:rsidP="00F87880">
            <w:pPr>
              <w:widowControl/>
              <w:rPr>
                <w:rFonts w:ascii="Times New Roman" w:eastAsia="Calibri" w:hAnsi="Times New Roman" w:cs="Times New Roman"/>
                <w:color w:val="auto"/>
                <w:lang w:eastAsia="en-US" w:bidi="ar-SA"/>
              </w:rPr>
            </w:pPr>
          </w:p>
        </w:tc>
        <w:tc>
          <w:tcPr>
            <w:tcW w:w="7088" w:type="dxa"/>
          </w:tcPr>
          <w:p w:rsidR="00F87880" w:rsidRPr="0029147D" w:rsidRDefault="00F87880" w:rsidP="001F3C87">
            <w:pPr>
              <w:widowControl/>
              <w:rPr>
                <w:rFonts w:ascii="Times New Roman" w:eastAsia="Calibri" w:hAnsi="Times New Roman" w:cs="Times New Roman"/>
                <w:color w:val="auto"/>
                <w:lang w:eastAsia="en-US" w:bidi="ar-SA"/>
              </w:rPr>
            </w:pPr>
            <w:r w:rsidRPr="0029147D">
              <w:rPr>
                <w:rFonts w:ascii="Times New Roman" w:eastAsia="Calibri" w:hAnsi="Times New Roman" w:cs="Times New Roman"/>
                <w:color w:val="auto"/>
                <w:lang w:eastAsia="en-US" w:bidi="ar-SA"/>
              </w:rPr>
              <w:t>«</w:t>
            </w:r>
            <w:r w:rsidR="001F3C87">
              <w:rPr>
                <w:rFonts w:ascii="Times New Roman" w:eastAsia="Calibri" w:hAnsi="Times New Roman" w:cs="Times New Roman"/>
                <w:color w:val="auto"/>
                <w:lang w:eastAsia="en-US" w:bidi="ar-SA"/>
              </w:rPr>
              <w:t>Возращение птиц</w:t>
            </w:r>
            <w:r w:rsidRPr="0029147D">
              <w:rPr>
                <w:rFonts w:ascii="Times New Roman" w:eastAsia="Calibri" w:hAnsi="Times New Roman" w:cs="Times New Roman"/>
                <w:color w:val="auto"/>
                <w:lang w:eastAsia="en-US" w:bidi="ar-SA"/>
              </w:rPr>
              <w:t>»</w:t>
            </w:r>
          </w:p>
        </w:tc>
      </w:tr>
      <w:tr w:rsidR="00F87880" w:rsidRPr="0029147D" w:rsidTr="00F87880">
        <w:tc>
          <w:tcPr>
            <w:tcW w:w="9640" w:type="dxa"/>
            <w:gridSpan w:val="3"/>
          </w:tcPr>
          <w:p w:rsidR="00F87880" w:rsidRPr="0029147D" w:rsidRDefault="00F87880" w:rsidP="00F87880">
            <w:pPr>
              <w:widowControl/>
              <w:jc w:val="center"/>
              <w:rPr>
                <w:rFonts w:ascii="Times New Roman" w:eastAsia="Calibri" w:hAnsi="Times New Roman" w:cs="Times New Roman"/>
                <w:color w:val="auto"/>
                <w:lang w:eastAsia="en-US" w:bidi="ar-SA"/>
              </w:rPr>
            </w:pPr>
            <w:r w:rsidRPr="0029147D">
              <w:rPr>
                <w:rFonts w:ascii="Times New Roman" w:eastAsia="Calibri" w:hAnsi="Times New Roman" w:cs="Times New Roman"/>
                <w:color w:val="auto"/>
                <w:lang w:eastAsia="en-US" w:bidi="ar-SA"/>
              </w:rPr>
              <w:t>Апрель</w:t>
            </w:r>
          </w:p>
        </w:tc>
      </w:tr>
      <w:tr w:rsidR="00F87880" w:rsidRPr="0029147D" w:rsidTr="00F87880">
        <w:tc>
          <w:tcPr>
            <w:tcW w:w="1560" w:type="dxa"/>
          </w:tcPr>
          <w:p w:rsidR="00F87880" w:rsidRPr="0029147D" w:rsidRDefault="001F3C87" w:rsidP="00F87880">
            <w:pPr>
              <w:widowControl/>
              <w:jc w:val="both"/>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01.04-05</w:t>
            </w:r>
            <w:r w:rsidR="00F87880" w:rsidRPr="0029147D">
              <w:rPr>
                <w:rFonts w:ascii="Times New Roman" w:eastAsia="Calibri" w:hAnsi="Times New Roman" w:cs="Times New Roman"/>
                <w:color w:val="auto"/>
                <w:lang w:eastAsia="en-US" w:bidi="ar-SA"/>
              </w:rPr>
              <w:t>.04</w:t>
            </w:r>
          </w:p>
        </w:tc>
        <w:tc>
          <w:tcPr>
            <w:tcW w:w="992" w:type="dxa"/>
            <w:vMerge w:val="restart"/>
            <w:textDirection w:val="btLr"/>
          </w:tcPr>
          <w:p w:rsidR="00F87880" w:rsidRPr="0029147D" w:rsidRDefault="00F87880" w:rsidP="00F87880">
            <w:pPr>
              <w:widowControl/>
              <w:jc w:val="center"/>
              <w:rPr>
                <w:rFonts w:ascii="Times New Roman" w:eastAsia="Calibri" w:hAnsi="Times New Roman" w:cs="Times New Roman"/>
                <w:color w:val="auto"/>
                <w:lang w:eastAsia="en-US" w:bidi="ar-SA"/>
              </w:rPr>
            </w:pPr>
            <w:r w:rsidRPr="0029147D">
              <w:rPr>
                <w:rFonts w:ascii="Times New Roman" w:eastAsia="Calibri" w:hAnsi="Times New Roman" w:cs="Times New Roman"/>
                <w:color w:val="auto"/>
                <w:lang w:eastAsia="en-US" w:bidi="ar-SA"/>
              </w:rPr>
              <w:t>Физическое воспитание и формирование культуры здоровья</w:t>
            </w:r>
          </w:p>
        </w:tc>
        <w:tc>
          <w:tcPr>
            <w:tcW w:w="7088" w:type="dxa"/>
          </w:tcPr>
          <w:p w:rsidR="00F87880" w:rsidRDefault="00F87880" w:rsidP="00F87880">
            <w:pPr>
              <w:widowControl/>
              <w:rPr>
                <w:rFonts w:ascii="Times New Roman" w:eastAsia="Calibri" w:hAnsi="Times New Roman" w:cs="Times New Roman"/>
                <w:color w:val="auto"/>
                <w:lang w:eastAsia="en-US" w:bidi="ar-SA"/>
              </w:rPr>
            </w:pPr>
            <w:r w:rsidRPr="0029147D">
              <w:rPr>
                <w:rFonts w:ascii="Times New Roman" w:eastAsia="Calibri" w:hAnsi="Times New Roman" w:cs="Times New Roman"/>
                <w:color w:val="auto"/>
                <w:lang w:eastAsia="en-US" w:bidi="ar-SA"/>
              </w:rPr>
              <w:t xml:space="preserve">«Основы безопасности» </w:t>
            </w:r>
          </w:p>
          <w:p w:rsidR="001F3C87" w:rsidRPr="0029147D" w:rsidRDefault="001F3C87" w:rsidP="00F87880">
            <w:pPr>
              <w:widowControl/>
              <w:rPr>
                <w:rFonts w:ascii="Times New Roman" w:eastAsia="Calibri" w:hAnsi="Times New Roman" w:cs="Times New Roman"/>
                <w:color w:val="auto"/>
                <w:lang w:eastAsia="en-US" w:bidi="ar-SA"/>
              </w:rPr>
            </w:pPr>
          </w:p>
        </w:tc>
      </w:tr>
      <w:tr w:rsidR="00F87880" w:rsidRPr="0029147D" w:rsidTr="00F87880">
        <w:tc>
          <w:tcPr>
            <w:tcW w:w="1560" w:type="dxa"/>
          </w:tcPr>
          <w:p w:rsidR="00F87880" w:rsidRPr="0029147D" w:rsidRDefault="001F3C87" w:rsidP="00F87880">
            <w:pPr>
              <w:widowControl/>
              <w:jc w:val="both"/>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08.04-12</w:t>
            </w:r>
            <w:r w:rsidR="00F87880" w:rsidRPr="0029147D">
              <w:rPr>
                <w:rFonts w:ascii="Times New Roman" w:eastAsia="Calibri" w:hAnsi="Times New Roman" w:cs="Times New Roman"/>
                <w:color w:val="auto"/>
                <w:lang w:eastAsia="en-US" w:bidi="ar-SA"/>
              </w:rPr>
              <w:t>.04</w:t>
            </w:r>
          </w:p>
        </w:tc>
        <w:tc>
          <w:tcPr>
            <w:tcW w:w="992" w:type="dxa"/>
            <w:vMerge/>
          </w:tcPr>
          <w:p w:rsidR="00F87880" w:rsidRPr="0029147D" w:rsidRDefault="00F87880" w:rsidP="00F87880">
            <w:pPr>
              <w:widowControl/>
              <w:rPr>
                <w:rFonts w:ascii="Times New Roman" w:eastAsia="Calibri" w:hAnsi="Times New Roman" w:cs="Times New Roman"/>
                <w:color w:val="auto"/>
                <w:lang w:eastAsia="en-US" w:bidi="ar-SA"/>
              </w:rPr>
            </w:pPr>
          </w:p>
        </w:tc>
        <w:tc>
          <w:tcPr>
            <w:tcW w:w="7088" w:type="dxa"/>
          </w:tcPr>
          <w:p w:rsidR="00F87880" w:rsidRPr="0029147D" w:rsidRDefault="00F87880" w:rsidP="00F87880">
            <w:pPr>
              <w:widowControl/>
              <w:spacing w:after="200" w:line="276" w:lineRule="auto"/>
              <w:rPr>
                <w:rFonts w:ascii="Calibri" w:eastAsia="Calibri" w:hAnsi="Calibri" w:cs="Times New Roman"/>
                <w:color w:val="auto"/>
                <w:lang w:eastAsia="en-US" w:bidi="ar-SA"/>
              </w:rPr>
            </w:pPr>
            <w:r w:rsidRPr="0029147D">
              <w:rPr>
                <w:rFonts w:ascii="Times New Roman" w:eastAsia="Calibri" w:hAnsi="Times New Roman" w:cs="Times New Roman"/>
                <w:color w:val="auto"/>
                <w:lang w:eastAsia="en-US" w:bidi="ar-SA"/>
              </w:rPr>
              <w:t>«Космос. Гагаринский урок»</w:t>
            </w:r>
          </w:p>
        </w:tc>
      </w:tr>
      <w:tr w:rsidR="00F87880" w:rsidRPr="0029147D" w:rsidTr="00F87880">
        <w:tc>
          <w:tcPr>
            <w:tcW w:w="1560" w:type="dxa"/>
          </w:tcPr>
          <w:p w:rsidR="00F87880" w:rsidRPr="0029147D" w:rsidRDefault="001F3C87" w:rsidP="00F87880">
            <w:pPr>
              <w:widowControl/>
              <w:jc w:val="both"/>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15.04-19</w:t>
            </w:r>
            <w:r w:rsidR="00F87880" w:rsidRPr="0029147D">
              <w:rPr>
                <w:rFonts w:ascii="Times New Roman" w:eastAsia="Calibri" w:hAnsi="Times New Roman" w:cs="Times New Roman"/>
                <w:color w:val="auto"/>
                <w:lang w:eastAsia="en-US" w:bidi="ar-SA"/>
              </w:rPr>
              <w:t>.04</w:t>
            </w:r>
          </w:p>
        </w:tc>
        <w:tc>
          <w:tcPr>
            <w:tcW w:w="992" w:type="dxa"/>
            <w:vMerge/>
          </w:tcPr>
          <w:p w:rsidR="00F87880" w:rsidRPr="0029147D" w:rsidRDefault="00F87880" w:rsidP="00F87880">
            <w:pPr>
              <w:widowControl/>
              <w:rPr>
                <w:rFonts w:ascii="Times New Roman" w:eastAsia="Calibri" w:hAnsi="Times New Roman" w:cs="Times New Roman"/>
                <w:color w:val="auto"/>
                <w:lang w:eastAsia="en-US" w:bidi="ar-SA"/>
              </w:rPr>
            </w:pPr>
          </w:p>
        </w:tc>
        <w:tc>
          <w:tcPr>
            <w:tcW w:w="7088" w:type="dxa"/>
          </w:tcPr>
          <w:p w:rsidR="00F87880" w:rsidRPr="0029147D" w:rsidRDefault="00F87880" w:rsidP="00F87880">
            <w:pPr>
              <w:widowControl/>
              <w:rPr>
                <w:rFonts w:ascii="Times New Roman" w:eastAsia="Calibri" w:hAnsi="Times New Roman" w:cs="Times New Roman"/>
                <w:color w:val="auto"/>
                <w:lang w:eastAsia="en-US" w:bidi="ar-SA"/>
              </w:rPr>
            </w:pPr>
            <w:r w:rsidRPr="0029147D">
              <w:rPr>
                <w:rFonts w:ascii="Times New Roman" w:eastAsia="Calibri" w:hAnsi="Times New Roman" w:cs="Times New Roman"/>
                <w:color w:val="auto"/>
                <w:lang w:eastAsia="en-US" w:bidi="ar-SA"/>
              </w:rPr>
              <w:t>«Путешествие в жаркие страны»</w:t>
            </w:r>
          </w:p>
        </w:tc>
      </w:tr>
      <w:tr w:rsidR="00F87880" w:rsidRPr="0029147D" w:rsidTr="00F87880">
        <w:tc>
          <w:tcPr>
            <w:tcW w:w="1560" w:type="dxa"/>
          </w:tcPr>
          <w:p w:rsidR="00F87880" w:rsidRPr="0029147D" w:rsidRDefault="00F87880" w:rsidP="001F3C87">
            <w:pPr>
              <w:widowControl/>
              <w:jc w:val="both"/>
              <w:rPr>
                <w:rFonts w:ascii="Times New Roman" w:eastAsia="Calibri" w:hAnsi="Times New Roman" w:cs="Times New Roman"/>
                <w:color w:val="auto"/>
                <w:lang w:eastAsia="en-US" w:bidi="ar-SA"/>
              </w:rPr>
            </w:pPr>
            <w:r w:rsidRPr="0029147D">
              <w:rPr>
                <w:rFonts w:ascii="Times New Roman" w:eastAsia="Calibri" w:hAnsi="Times New Roman" w:cs="Times New Roman"/>
                <w:color w:val="auto"/>
                <w:lang w:eastAsia="en-US" w:bidi="ar-SA"/>
              </w:rPr>
              <w:t>2</w:t>
            </w:r>
            <w:r w:rsidR="001F3C87">
              <w:rPr>
                <w:rFonts w:ascii="Times New Roman" w:eastAsia="Calibri" w:hAnsi="Times New Roman" w:cs="Times New Roman"/>
                <w:color w:val="auto"/>
                <w:lang w:eastAsia="en-US" w:bidi="ar-SA"/>
              </w:rPr>
              <w:t>2.04-26</w:t>
            </w:r>
            <w:r w:rsidRPr="0029147D">
              <w:rPr>
                <w:rFonts w:ascii="Times New Roman" w:eastAsia="Calibri" w:hAnsi="Times New Roman" w:cs="Times New Roman"/>
                <w:color w:val="auto"/>
                <w:lang w:eastAsia="en-US" w:bidi="ar-SA"/>
              </w:rPr>
              <w:t>.04</w:t>
            </w:r>
          </w:p>
        </w:tc>
        <w:tc>
          <w:tcPr>
            <w:tcW w:w="992" w:type="dxa"/>
            <w:vMerge/>
          </w:tcPr>
          <w:p w:rsidR="00F87880" w:rsidRPr="0029147D" w:rsidRDefault="00F87880" w:rsidP="00F87880">
            <w:pPr>
              <w:widowControl/>
              <w:rPr>
                <w:rFonts w:ascii="Times New Roman" w:eastAsia="Calibri" w:hAnsi="Times New Roman" w:cs="Times New Roman"/>
                <w:color w:val="auto"/>
                <w:lang w:eastAsia="en-US" w:bidi="ar-SA"/>
              </w:rPr>
            </w:pPr>
          </w:p>
        </w:tc>
        <w:tc>
          <w:tcPr>
            <w:tcW w:w="7088" w:type="dxa"/>
          </w:tcPr>
          <w:p w:rsidR="00F87880" w:rsidRPr="0029147D" w:rsidRDefault="00F87880" w:rsidP="00F87880">
            <w:pPr>
              <w:widowControl/>
              <w:rPr>
                <w:rFonts w:ascii="Times New Roman" w:eastAsia="Calibri" w:hAnsi="Times New Roman" w:cs="Times New Roman"/>
                <w:color w:val="auto"/>
                <w:lang w:eastAsia="en-US" w:bidi="ar-SA"/>
              </w:rPr>
            </w:pPr>
            <w:r w:rsidRPr="0029147D">
              <w:rPr>
                <w:rFonts w:ascii="Times New Roman" w:eastAsia="Calibri" w:hAnsi="Times New Roman" w:cs="Times New Roman"/>
                <w:color w:val="auto"/>
                <w:lang w:eastAsia="en-US" w:bidi="ar-SA"/>
              </w:rPr>
              <w:t xml:space="preserve">«Неделя здоровья» </w:t>
            </w:r>
          </w:p>
        </w:tc>
      </w:tr>
      <w:tr w:rsidR="00F87880" w:rsidRPr="0029147D" w:rsidTr="00F87880">
        <w:tc>
          <w:tcPr>
            <w:tcW w:w="9640" w:type="dxa"/>
            <w:gridSpan w:val="3"/>
          </w:tcPr>
          <w:p w:rsidR="00F87880" w:rsidRPr="0029147D" w:rsidRDefault="00F87880" w:rsidP="00F87880">
            <w:pPr>
              <w:widowControl/>
              <w:jc w:val="center"/>
              <w:rPr>
                <w:rFonts w:ascii="Times New Roman" w:eastAsia="Calibri" w:hAnsi="Times New Roman" w:cs="Times New Roman"/>
                <w:color w:val="auto"/>
                <w:lang w:eastAsia="en-US" w:bidi="ar-SA"/>
              </w:rPr>
            </w:pPr>
            <w:r w:rsidRPr="0029147D">
              <w:rPr>
                <w:rFonts w:ascii="Times New Roman" w:eastAsia="Calibri" w:hAnsi="Times New Roman" w:cs="Times New Roman"/>
                <w:color w:val="auto"/>
                <w:lang w:eastAsia="en-US" w:bidi="ar-SA"/>
              </w:rPr>
              <w:t>Май</w:t>
            </w:r>
          </w:p>
        </w:tc>
      </w:tr>
      <w:tr w:rsidR="00F87880" w:rsidRPr="0029147D" w:rsidTr="00F87880">
        <w:tc>
          <w:tcPr>
            <w:tcW w:w="1560" w:type="dxa"/>
          </w:tcPr>
          <w:p w:rsidR="00F87880" w:rsidRPr="0029147D" w:rsidRDefault="001F3C87" w:rsidP="00F87880">
            <w:pPr>
              <w:widowControl/>
              <w:jc w:val="both"/>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29.05-03</w:t>
            </w:r>
            <w:r w:rsidR="00F87880" w:rsidRPr="0029147D">
              <w:rPr>
                <w:rFonts w:ascii="Times New Roman" w:eastAsia="Calibri" w:hAnsi="Times New Roman" w:cs="Times New Roman"/>
                <w:color w:val="auto"/>
                <w:lang w:eastAsia="en-US" w:bidi="ar-SA"/>
              </w:rPr>
              <w:t>.05</w:t>
            </w:r>
          </w:p>
        </w:tc>
        <w:tc>
          <w:tcPr>
            <w:tcW w:w="992" w:type="dxa"/>
            <w:vMerge w:val="restart"/>
            <w:textDirection w:val="btLr"/>
          </w:tcPr>
          <w:p w:rsidR="00F87880" w:rsidRPr="0029147D" w:rsidRDefault="00F87880" w:rsidP="00F87880">
            <w:pPr>
              <w:widowControl/>
              <w:jc w:val="center"/>
              <w:rPr>
                <w:rFonts w:ascii="Times New Roman" w:eastAsia="Calibri" w:hAnsi="Times New Roman" w:cs="Times New Roman"/>
                <w:color w:val="auto"/>
                <w:lang w:eastAsia="en-US" w:bidi="ar-SA"/>
              </w:rPr>
            </w:pPr>
            <w:r w:rsidRPr="0029147D">
              <w:rPr>
                <w:rFonts w:ascii="Times New Roman" w:eastAsia="Calibri" w:hAnsi="Times New Roman" w:cs="Times New Roman"/>
                <w:color w:val="auto"/>
                <w:lang w:eastAsia="en-US" w:bidi="ar-SA"/>
              </w:rPr>
              <w:t>«Над тобою солнце светит, Родина моя!»</w:t>
            </w:r>
          </w:p>
        </w:tc>
        <w:tc>
          <w:tcPr>
            <w:tcW w:w="7088" w:type="dxa"/>
          </w:tcPr>
          <w:p w:rsidR="00F87880" w:rsidRPr="0029147D" w:rsidRDefault="001F3C87" w:rsidP="001F3C87">
            <w:pPr>
              <w:widowControl/>
              <w:rPr>
                <w:rFonts w:ascii="Times New Roman" w:eastAsia="Calibri" w:hAnsi="Times New Roman" w:cs="Times New Roman"/>
                <w:color w:val="auto"/>
                <w:lang w:eastAsia="en-US" w:bidi="ar-SA"/>
              </w:rPr>
            </w:pPr>
            <w:r w:rsidRPr="0029147D">
              <w:rPr>
                <w:rFonts w:ascii="Times New Roman" w:eastAsia="Calibri" w:hAnsi="Times New Roman" w:cs="Times New Roman"/>
                <w:color w:val="auto"/>
                <w:lang w:eastAsia="en-US" w:bidi="ar-SA"/>
              </w:rPr>
              <w:t xml:space="preserve">«Насекомые» </w:t>
            </w:r>
          </w:p>
        </w:tc>
      </w:tr>
      <w:tr w:rsidR="00F87880" w:rsidRPr="0029147D" w:rsidTr="00F87880">
        <w:tc>
          <w:tcPr>
            <w:tcW w:w="1560" w:type="dxa"/>
          </w:tcPr>
          <w:p w:rsidR="00F87880" w:rsidRPr="0029147D" w:rsidRDefault="001F3C87" w:rsidP="00F87880">
            <w:pPr>
              <w:widowControl/>
              <w:jc w:val="both"/>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06.05-10</w:t>
            </w:r>
            <w:r w:rsidR="00F87880" w:rsidRPr="0029147D">
              <w:rPr>
                <w:rFonts w:ascii="Times New Roman" w:eastAsia="Calibri" w:hAnsi="Times New Roman" w:cs="Times New Roman"/>
                <w:color w:val="auto"/>
                <w:lang w:eastAsia="en-US" w:bidi="ar-SA"/>
              </w:rPr>
              <w:t>.05</w:t>
            </w:r>
          </w:p>
        </w:tc>
        <w:tc>
          <w:tcPr>
            <w:tcW w:w="992" w:type="dxa"/>
            <w:vMerge/>
          </w:tcPr>
          <w:p w:rsidR="00F87880" w:rsidRPr="0029147D" w:rsidRDefault="00F87880" w:rsidP="00F87880">
            <w:pPr>
              <w:widowControl/>
              <w:rPr>
                <w:rFonts w:ascii="Times New Roman" w:eastAsia="Calibri" w:hAnsi="Times New Roman" w:cs="Times New Roman"/>
                <w:color w:val="auto"/>
                <w:lang w:eastAsia="en-US" w:bidi="ar-SA"/>
              </w:rPr>
            </w:pPr>
          </w:p>
        </w:tc>
        <w:tc>
          <w:tcPr>
            <w:tcW w:w="7088" w:type="dxa"/>
          </w:tcPr>
          <w:p w:rsidR="00F87880" w:rsidRPr="0029147D" w:rsidRDefault="001F3C87" w:rsidP="00F87880">
            <w:pPr>
              <w:widowControl/>
              <w:rPr>
                <w:rFonts w:ascii="Times New Roman" w:eastAsia="Calibri" w:hAnsi="Times New Roman" w:cs="Times New Roman"/>
                <w:color w:val="auto"/>
                <w:lang w:eastAsia="en-US" w:bidi="ar-SA"/>
              </w:rPr>
            </w:pPr>
            <w:r w:rsidRPr="0029147D">
              <w:rPr>
                <w:rFonts w:ascii="Times New Roman" w:eastAsia="Calibri" w:hAnsi="Times New Roman" w:cs="Times New Roman"/>
                <w:color w:val="auto"/>
                <w:lang w:eastAsia="en-US" w:bidi="ar-SA"/>
              </w:rPr>
              <w:t>«День Победы»</w:t>
            </w:r>
          </w:p>
        </w:tc>
      </w:tr>
      <w:tr w:rsidR="001F3C87" w:rsidRPr="0029147D" w:rsidTr="00F87880">
        <w:tc>
          <w:tcPr>
            <w:tcW w:w="1560" w:type="dxa"/>
          </w:tcPr>
          <w:p w:rsidR="001F3C87" w:rsidRDefault="001F3C87" w:rsidP="00F87880">
            <w:pPr>
              <w:widowControl/>
              <w:jc w:val="both"/>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13.05-17.05</w:t>
            </w:r>
          </w:p>
        </w:tc>
        <w:tc>
          <w:tcPr>
            <w:tcW w:w="992" w:type="dxa"/>
            <w:vMerge/>
          </w:tcPr>
          <w:p w:rsidR="001F3C87" w:rsidRPr="0029147D" w:rsidRDefault="001F3C87" w:rsidP="00F87880">
            <w:pPr>
              <w:widowControl/>
              <w:rPr>
                <w:rFonts w:ascii="Times New Roman" w:eastAsia="Calibri" w:hAnsi="Times New Roman" w:cs="Times New Roman"/>
                <w:color w:val="auto"/>
                <w:lang w:eastAsia="en-US" w:bidi="ar-SA"/>
              </w:rPr>
            </w:pPr>
          </w:p>
        </w:tc>
        <w:tc>
          <w:tcPr>
            <w:tcW w:w="7088" w:type="dxa"/>
          </w:tcPr>
          <w:p w:rsidR="001F3C87" w:rsidRPr="0029147D" w:rsidRDefault="001F3C87" w:rsidP="00F87880">
            <w:pPr>
              <w:widowControl/>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«Водоемы и их обитатели»</w:t>
            </w:r>
          </w:p>
        </w:tc>
      </w:tr>
      <w:tr w:rsidR="00F87880" w:rsidRPr="0029147D" w:rsidTr="00F87880">
        <w:tc>
          <w:tcPr>
            <w:tcW w:w="1560" w:type="dxa"/>
          </w:tcPr>
          <w:p w:rsidR="00F87880" w:rsidRPr="0029147D" w:rsidRDefault="001F3C87" w:rsidP="00F87880">
            <w:pPr>
              <w:widowControl/>
              <w:jc w:val="both"/>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20.05-24</w:t>
            </w:r>
            <w:r w:rsidR="00F87880" w:rsidRPr="0029147D">
              <w:rPr>
                <w:rFonts w:ascii="Times New Roman" w:eastAsia="Calibri" w:hAnsi="Times New Roman" w:cs="Times New Roman"/>
                <w:color w:val="auto"/>
                <w:lang w:eastAsia="en-US" w:bidi="ar-SA"/>
              </w:rPr>
              <w:t>.05</w:t>
            </w:r>
          </w:p>
        </w:tc>
        <w:tc>
          <w:tcPr>
            <w:tcW w:w="992" w:type="dxa"/>
            <w:vMerge/>
          </w:tcPr>
          <w:p w:rsidR="00F87880" w:rsidRPr="0029147D" w:rsidRDefault="00F87880" w:rsidP="00F87880">
            <w:pPr>
              <w:widowControl/>
              <w:rPr>
                <w:rFonts w:ascii="Times New Roman" w:eastAsia="Calibri" w:hAnsi="Times New Roman" w:cs="Times New Roman"/>
                <w:color w:val="auto"/>
                <w:lang w:eastAsia="en-US" w:bidi="ar-SA"/>
              </w:rPr>
            </w:pPr>
          </w:p>
        </w:tc>
        <w:tc>
          <w:tcPr>
            <w:tcW w:w="7088" w:type="dxa"/>
          </w:tcPr>
          <w:p w:rsidR="00F87880" w:rsidRPr="0029147D" w:rsidRDefault="00F87880" w:rsidP="00F87880">
            <w:pPr>
              <w:widowControl/>
              <w:rPr>
                <w:rFonts w:ascii="Times New Roman" w:eastAsia="Calibri" w:hAnsi="Times New Roman" w:cs="Times New Roman"/>
                <w:i/>
                <w:color w:val="auto"/>
                <w:lang w:eastAsia="en-US" w:bidi="ar-SA"/>
              </w:rPr>
            </w:pPr>
            <w:r w:rsidRPr="0029147D">
              <w:rPr>
                <w:rFonts w:ascii="Times New Roman" w:eastAsia="Calibri" w:hAnsi="Times New Roman" w:cs="Times New Roman"/>
                <w:i/>
                <w:color w:val="auto"/>
                <w:lang w:eastAsia="en-US" w:bidi="ar-SA"/>
              </w:rPr>
              <w:t>Мониторинг</w:t>
            </w:r>
          </w:p>
          <w:p w:rsidR="00F87880" w:rsidRPr="0029147D" w:rsidRDefault="00F87880" w:rsidP="00F87880">
            <w:pPr>
              <w:widowControl/>
              <w:rPr>
                <w:rFonts w:ascii="Times New Roman" w:eastAsia="Calibri" w:hAnsi="Times New Roman" w:cs="Times New Roman"/>
                <w:color w:val="auto"/>
                <w:lang w:eastAsia="en-US" w:bidi="ar-SA"/>
              </w:rPr>
            </w:pPr>
            <w:r w:rsidRPr="0029147D">
              <w:rPr>
                <w:rFonts w:ascii="Times New Roman" w:eastAsia="Calibri" w:hAnsi="Times New Roman" w:cs="Times New Roman"/>
                <w:color w:val="auto"/>
                <w:lang w:eastAsia="en-US" w:bidi="ar-SA"/>
              </w:rPr>
              <w:t>«Первоцветы</w:t>
            </w:r>
            <w:r w:rsidR="001F3C87">
              <w:rPr>
                <w:rFonts w:ascii="Times New Roman" w:eastAsia="Calibri" w:hAnsi="Times New Roman" w:cs="Times New Roman"/>
                <w:color w:val="auto"/>
                <w:lang w:eastAsia="en-US" w:bidi="ar-SA"/>
              </w:rPr>
              <w:t xml:space="preserve"> и лекарственные растения</w:t>
            </w:r>
            <w:r w:rsidRPr="0029147D">
              <w:rPr>
                <w:rFonts w:ascii="Times New Roman" w:eastAsia="Calibri" w:hAnsi="Times New Roman" w:cs="Times New Roman"/>
                <w:color w:val="auto"/>
                <w:lang w:eastAsia="en-US" w:bidi="ar-SA"/>
              </w:rPr>
              <w:t>»</w:t>
            </w:r>
          </w:p>
        </w:tc>
      </w:tr>
      <w:tr w:rsidR="00F87880" w:rsidRPr="0029147D" w:rsidTr="00F87880">
        <w:trPr>
          <w:trHeight w:val="769"/>
        </w:trPr>
        <w:tc>
          <w:tcPr>
            <w:tcW w:w="1560" w:type="dxa"/>
          </w:tcPr>
          <w:p w:rsidR="00F87880" w:rsidRPr="0029147D" w:rsidRDefault="001F3C87" w:rsidP="00F87880">
            <w:pPr>
              <w:widowControl/>
              <w:jc w:val="both"/>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27</w:t>
            </w:r>
            <w:r w:rsidR="00F87880" w:rsidRPr="0029147D">
              <w:rPr>
                <w:rFonts w:ascii="Times New Roman" w:eastAsia="Calibri" w:hAnsi="Times New Roman" w:cs="Times New Roman"/>
                <w:color w:val="auto"/>
                <w:lang w:eastAsia="en-US" w:bidi="ar-SA"/>
              </w:rPr>
              <w:t>.05-31.05</w:t>
            </w:r>
          </w:p>
        </w:tc>
        <w:tc>
          <w:tcPr>
            <w:tcW w:w="992" w:type="dxa"/>
            <w:vMerge/>
          </w:tcPr>
          <w:p w:rsidR="00F87880" w:rsidRPr="0029147D" w:rsidRDefault="00F87880" w:rsidP="00F87880">
            <w:pPr>
              <w:widowControl/>
              <w:rPr>
                <w:rFonts w:ascii="Times New Roman" w:eastAsia="Calibri" w:hAnsi="Times New Roman" w:cs="Times New Roman"/>
                <w:color w:val="auto"/>
                <w:lang w:eastAsia="en-US" w:bidi="ar-SA"/>
              </w:rPr>
            </w:pPr>
          </w:p>
        </w:tc>
        <w:tc>
          <w:tcPr>
            <w:tcW w:w="7088" w:type="dxa"/>
          </w:tcPr>
          <w:p w:rsidR="00F87880" w:rsidRPr="0029147D" w:rsidRDefault="00F87880" w:rsidP="00F87880">
            <w:pPr>
              <w:widowControl/>
              <w:rPr>
                <w:rFonts w:ascii="Times New Roman" w:eastAsia="Calibri" w:hAnsi="Times New Roman" w:cs="Times New Roman"/>
                <w:i/>
                <w:color w:val="auto"/>
                <w:lang w:eastAsia="en-US" w:bidi="ar-SA"/>
              </w:rPr>
            </w:pPr>
            <w:r w:rsidRPr="0029147D">
              <w:rPr>
                <w:rFonts w:ascii="Times New Roman" w:eastAsia="Calibri" w:hAnsi="Times New Roman" w:cs="Times New Roman"/>
                <w:i/>
                <w:color w:val="auto"/>
                <w:lang w:eastAsia="en-US" w:bidi="ar-SA"/>
              </w:rPr>
              <w:t>Мониторинг</w:t>
            </w:r>
          </w:p>
          <w:p w:rsidR="00F87880" w:rsidRPr="0029147D" w:rsidRDefault="00F87880" w:rsidP="00F87880">
            <w:pPr>
              <w:widowControl/>
              <w:rPr>
                <w:rFonts w:ascii="Times New Roman" w:eastAsia="Calibri" w:hAnsi="Times New Roman" w:cs="Times New Roman"/>
                <w:color w:val="auto"/>
                <w:lang w:eastAsia="en-US" w:bidi="ar-SA"/>
              </w:rPr>
            </w:pPr>
            <w:r w:rsidRPr="0029147D">
              <w:rPr>
                <w:rFonts w:ascii="Times New Roman" w:eastAsia="Calibri" w:hAnsi="Times New Roman" w:cs="Times New Roman"/>
                <w:color w:val="auto"/>
                <w:lang w:eastAsia="en-US" w:bidi="ar-SA"/>
              </w:rPr>
              <w:t>«Навстречу лету»</w:t>
            </w:r>
          </w:p>
        </w:tc>
      </w:tr>
    </w:tbl>
    <w:p w:rsidR="0029147D" w:rsidRPr="0029147D" w:rsidRDefault="0029147D" w:rsidP="0029147D">
      <w:pPr>
        <w:widowControl/>
        <w:jc w:val="right"/>
        <w:rPr>
          <w:rFonts w:ascii="Times New Roman" w:eastAsia="Times New Roman" w:hAnsi="Times New Roman" w:cs="Times New Roman"/>
          <w:color w:val="auto"/>
          <w:sz w:val="22"/>
          <w:szCs w:val="22"/>
          <w:lang w:bidi="ar-SA"/>
        </w:rPr>
      </w:pPr>
    </w:p>
    <w:p w:rsidR="0029147D" w:rsidRPr="0029147D" w:rsidRDefault="0029147D" w:rsidP="0029147D">
      <w:pPr>
        <w:widowControl/>
        <w:jc w:val="right"/>
        <w:rPr>
          <w:rFonts w:ascii="Times New Roman" w:eastAsia="Times New Roman" w:hAnsi="Times New Roman" w:cs="Times New Roman"/>
          <w:color w:val="auto"/>
          <w:sz w:val="22"/>
          <w:szCs w:val="22"/>
          <w:lang w:bidi="ar-SA"/>
        </w:rPr>
      </w:pPr>
    </w:p>
    <w:p w:rsidR="0029147D" w:rsidRPr="0029147D" w:rsidRDefault="0029147D" w:rsidP="0029147D">
      <w:pPr>
        <w:widowControl/>
        <w:jc w:val="right"/>
        <w:rPr>
          <w:rFonts w:ascii="Times New Roman" w:eastAsia="Times New Roman" w:hAnsi="Times New Roman" w:cs="Times New Roman"/>
          <w:color w:val="auto"/>
          <w:sz w:val="22"/>
          <w:szCs w:val="22"/>
          <w:lang w:bidi="ar-SA"/>
        </w:rPr>
      </w:pPr>
    </w:p>
    <w:p w:rsidR="0029147D" w:rsidRPr="0029147D" w:rsidRDefault="0029147D" w:rsidP="0029147D">
      <w:pPr>
        <w:widowControl/>
        <w:jc w:val="right"/>
        <w:rPr>
          <w:rFonts w:ascii="Times New Roman" w:eastAsia="Times New Roman" w:hAnsi="Times New Roman" w:cs="Times New Roman"/>
          <w:color w:val="auto"/>
          <w:sz w:val="22"/>
          <w:szCs w:val="22"/>
          <w:lang w:bidi="ar-SA"/>
        </w:rPr>
      </w:pPr>
    </w:p>
    <w:p w:rsidR="0029147D" w:rsidRPr="0029147D" w:rsidRDefault="0029147D" w:rsidP="0029147D">
      <w:pPr>
        <w:widowControl/>
        <w:jc w:val="right"/>
        <w:rPr>
          <w:rFonts w:ascii="Times New Roman" w:eastAsia="Times New Roman" w:hAnsi="Times New Roman" w:cs="Times New Roman"/>
          <w:color w:val="auto"/>
          <w:sz w:val="22"/>
          <w:szCs w:val="22"/>
          <w:lang w:bidi="ar-SA"/>
        </w:rPr>
      </w:pPr>
    </w:p>
    <w:p w:rsidR="0029147D" w:rsidRPr="0029147D" w:rsidRDefault="0029147D" w:rsidP="0029147D">
      <w:pPr>
        <w:widowControl/>
        <w:jc w:val="right"/>
        <w:rPr>
          <w:rFonts w:ascii="Times New Roman" w:eastAsia="Times New Roman" w:hAnsi="Times New Roman" w:cs="Times New Roman"/>
          <w:color w:val="auto"/>
          <w:sz w:val="22"/>
          <w:szCs w:val="22"/>
          <w:lang w:bidi="ar-SA"/>
        </w:rPr>
      </w:pPr>
    </w:p>
    <w:p w:rsidR="0029147D" w:rsidRPr="0029147D" w:rsidRDefault="0029147D" w:rsidP="0029147D">
      <w:pPr>
        <w:widowControl/>
        <w:jc w:val="right"/>
        <w:rPr>
          <w:rFonts w:ascii="Times New Roman" w:eastAsia="Times New Roman" w:hAnsi="Times New Roman" w:cs="Times New Roman"/>
          <w:color w:val="auto"/>
          <w:sz w:val="22"/>
          <w:szCs w:val="22"/>
          <w:lang w:bidi="ar-SA"/>
        </w:rPr>
      </w:pPr>
    </w:p>
    <w:p w:rsidR="0029147D" w:rsidRPr="0029147D" w:rsidRDefault="0029147D" w:rsidP="0029147D">
      <w:pPr>
        <w:widowControl/>
        <w:jc w:val="right"/>
        <w:rPr>
          <w:rFonts w:ascii="Times New Roman" w:eastAsia="Times New Roman" w:hAnsi="Times New Roman" w:cs="Times New Roman"/>
          <w:color w:val="auto"/>
          <w:sz w:val="22"/>
          <w:szCs w:val="22"/>
          <w:lang w:bidi="ar-SA"/>
        </w:rPr>
      </w:pPr>
    </w:p>
    <w:p w:rsidR="0029147D" w:rsidRPr="0029147D" w:rsidRDefault="0029147D" w:rsidP="0029147D">
      <w:pPr>
        <w:widowControl/>
        <w:jc w:val="right"/>
        <w:rPr>
          <w:rFonts w:ascii="Times New Roman" w:eastAsia="Times New Roman" w:hAnsi="Times New Roman" w:cs="Times New Roman"/>
          <w:color w:val="auto"/>
          <w:sz w:val="22"/>
          <w:szCs w:val="22"/>
          <w:lang w:bidi="ar-SA"/>
        </w:rPr>
      </w:pPr>
    </w:p>
    <w:p w:rsidR="0029147D" w:rsidRPr="0029147D" w:rsidRDefault="0029147D" w:rsidP="0029147D">
      <w:pPr>
        <w:widowControl/>
        <w:jc w:val="right"/>
        <w:rPr>
          <w:rFonts w:ascii="Times New Roman" w:eastAsia="Times New Roman" w:hAnsi="Times New Roman" w:cs="Times New Roman"/>
          <w:color w:val="auto"/>
          <w:sz w:val="22"/>
          <w:szCs w:val="22"/>
          <w:lang w:bidi="ar-SA"/>
        </w:rPr>
      </w:pPr>
    </w:p>
    <w:p w:rsidR="0029147D" w:rsidRPr="0029147D" w:rsidRDefault="0029147D" w:rsidP="0029147D">
      <w:pPr>
        <w:widowControl/>
        <w:jc w:val="right"/>
        <w:rPr>
          <w:rFonts w:ascii="Times New Roman" w:eastAsia="Times New Roman" w:hAnsi="Times New Roman" w:cs="Times New Roman"/>
          <w:color w:val="auto"/>
          <w:sz w:val="22"/>
          <w:szCs w:val="22"/>
          <w:lang w:bidi="ar-SA"/>
        </w:rPr>
      </w:pPr>
    </w:p>
    <w:p w:rsidR="0029147D" w:rsidRPr="0029147D" w:rsidRDefault="0029147D" w:rsidP="0029147D">
      <w:pPr>
        <w:widowControl/>
        <w:jc w:val="right"/>
        <w:rPr>
          <w:rFonts w:ascii="Times New Roman" w:eastAsia="Times New Roman" w:hAnsi="Times New Roman" w:cs="Times New Roman"/>
          <w:color w:val="auto"/>
          <w:sz w:val="22"/>
          <w:szCs w:val="22"/>
          <w:lang w:bidi="ar-SA"/>
        </w:rPr>
      </w:pPr>
    </w:p>
    <w:p w:rsidR="0029147D" w:rsidRPr="0029147D" w:rsidRDefault="0029147D" w:rsidP="0029147D">
      <w:pPr>
        <w:widowControl/>
        <w:jc w:val="right"/>
        <w:rPr>
          <w:rFonts w:ascii="Times New Roman" w:eastAsia="Times New Roman" w:hAnsi="Times New Roman" w:cs="Times New Roman"/>
          <w:color w:val="auto"/>
          <w:sz w:val="22"/>
          <w:szCs w:val="22"/>
          <w:lang w:bidi="ar-SA"/>
        </w:rPr>
      </w:pPr>
    </w:p>
    <w:p w:rsidR="0029147D" w:rsidRPr="0029147D" w:rsidRDefault="0029147D" w:rsidP="0029147D">
      <w:pPr>
        <w:widowControl/>
        <w:jc w:val="right"/>
        <w:rPr>
          <w:rFonts w:ascii="Times New Roman" w:eastAsia="Times New Roman" w:hAnsi="Times New Roman" w:cs="Times New Roman"/>
          <w:color w:val="auto"/>
          <w:sz w:val="22"/>
          <w:szCs w:val="22"/>
          <w:lang w:bidi="ar-SA"/>
        </w:rPr>
      </w:pPr>
    </w:p>
    <w:p w:rsidR="0029147D" w:rsidRPr="0029147D" w:rsidRDefault="0029147D" w:rsidP="0029147D">
      <w:pPr>
        <w:widowControl/>
        <w:jc w:val="right"/>
        <w:rPr>
          <w:rFonts w:ascii="Times New Roman" w:eastAsia="Times New Roman" w:hAnsi="Times New Roman" w:cs="Times New Roman"/>
          <w:color w:val="auto"/>
          <w:sz w:val="22"/>
          <w:szCs w:val="22"/>
          <w:lang w:bidi="ar-SA"/>
        </w:rPr>
      </w:pPr>
    </w:p>
    <w:p w:rsidR="0029147D" w:rsidRPr="0029147D" w:rsidRDefault="0029147D" w:rsidP="0029147D">
      <w:pPr>
        <w:widowControl/>
        <w:jc w:val="right"/>
        <w:rPr>
          <w:rFonts w:ascii="Times New Roman" w:eastAsia="Times New Roman" w:hAnsi="Times New Roman" w:cs="Times New Roman"/>
          <w:color w:val="auto"/>
          <w:sz w:val="22"/>
          <w:szCs w:val="22"/>
          <w:lang w:bidi="ar-SA"/>
        </w:rPr>
      </w:pPr>
    </w:p>
    <w:p w:rsidR="0029147D" w:rsidRPr="0029147D" w:rsidRDefault="0029147D" w:rsidP="0029147D">
      <w:pPr>
        <w:widowControl/>
        <w:jc w:val="right"/>
        <w:rPr>
          <w:rFonts w:ascii="Times New Roman" w:eastAsia="Times New Roman" w:hAnsi="Times New Roman" w:cs="Times New Roman"/>
          <w:color w:val="auto"/>
          <w:sz w:val="22"/>
          <w:szCs w:val="22"/>
          <w:lang w:bidi="ar-SA"/>
        </w:rPr>
      </w:pPr>
    </w:p>
    <w:p w:rsidR="0029147D" w:rsidRPr="0029147D" w:rsidRDefault="0029147D" w:rsidP="0029147D">
      <w:pPr>
        <w:widowControl/>
        <w:jc w:val="right"/>
        <w:rPr>
          <w:rFonts w:ascii="Times New Roman" w:eastAsia="Times New Roman" w:hAnsi="Times New Roman" w:cs="Times New Roman"/>
          <w:color w:val="auto"/>
          <w:sz w:val="22"/>
          <w:szCs w:val="22"/>
          <w:lang w:bidi="ar-SA"/>
        </w:rPr>
      </w:pPr>
    </w:p>
    <w:p w:rsidR="0029147D" w:rsidRPr="0029147D" w:rsidRDefault="0029147D" w:rsidP="0029147D">
      <w:pPr>
        <w:widowControl/>
        <w:jc w:val="right"/>
        <w:rPr>
          <w:rFonts w:ascii="Times New Roman" w:eastAsia="Times New Roman" w:hAnsi="Times New Roman" w:cs="Times New Roman"/>
          <w:color w:val="auto"/>
          <w:sz w:val="22"/>
          <w:szCs w:val="22"/>
          <w:lang w:bidi="ar-SA"/>
        </w:rPr>
      </w:pPr>
    </w:p>
    <w:p w:rsidR="0029147D" w:rsidRPr="0029147D" w:rsidRDefault="0029147D" w:rsidP="0029147D">
      <w:pPr>
        <w:widowControl/>
        <w:jc w:val="right"/>
        <w:rPr>
          <w:rFonts w:ascii="Times New Roman" w:eastAsia="Times New Roman" w:hAnsi="Times New Roman" w:cs="Times New Roman"/>
          <w:color w:val="auto"/>
          <w:sz w:val="22"/>
          <w:szCs w:val="22"/>
          <w:lang w:bidi="ar-SA"/>
        </w:rPr>
        <w:sectPr w:rsidR="0029147D" w:rsidRPr="0029147D" w:rsidSect="00F87880">
          <w:pgSz w:w="11906" w:h="16838"/>
          <w:pgMar w:top="993" w:right="707" w:bottom="1134" w:left="1560" w:header="709" w:footer="709" w:gutter="0"/>
          <w:cols w:space="708"/>
          <w:titlePg/>
          <w:docGrid w:linePitch="360"/>
        </w:sectPr>
      </w:pPr>
    </w:p>
    <w:p w:rsidR="0029147D" w:rsidRPr="0029147D" w:rsidRDefault="001D708A" w:rsidP="0029147D">
      <w:pPr>
        <w:widowControl/>
        <w:shd w:val="clear" w:color="auto" w:fill="FFFFFF"/>
        <w:autoSpaceDE w:val="0"/>
        <w:autoSpaceDN w:val="0"/>
        <w:adjustRightInd w:val="0"/>
        <w:jc w:val="right"/>
        <w:rPr>
          <w:rFonts w:ascii="Times New Roman" w:eastAsia="Calibri" w:hAnsi="Times New Roman" w:cs="Times New Roman"/>
          <w:lang w:eastAsia="en-US" w:bidi="ar-SA"/>
        </w:rPr>
      </w:pPr>
      <w:r>
        <w:rPr>
          <w:rFonts w:ascii="Times New Roman" w:eastAsia="Calibri" w:hAnsi="Times New Roman" w:cs="Times New Roman"/>
          <w:lang w:eastAsia="en-US" w:bidi="ar-SA"/>
        </w:rPr>
        <w:lastRenderedPageBreak/>
        <w:t>Приложение 13</w:t>
      </w:r>
    </w:p>
    <w:tbl>
      <w:tblPr>
        <w:tblW w:w="15855" w:type="dxa"/>
        <w:tblInd w:w="-386" w:type="dxa"/>
        <w:tblLayout w:type="fixed"/>
        <w:tblCellMar>
          <w:left w:w="40" w:type="dxa"/>
          <w:right w:w="40" w:type="dxa"/>
        </w:tblCellMar>
        <w:tblLook w:val="0000" w:firstRow="0" w:lastRow="0" w:firstColumn="0" w:lastColumn="0" w:noHBand="0" w:noVBand="0"/>
      </w:tblPr>
      <w:tblGrid>
        <w:gridCol w:w="426"/>
        <w:gridCol w:w="3119"/>
        <w:gridCol w:w="3150"/>
        <w:gridCol w:w="3087"/>
        <w:gridCol w:w="2977"/>
        <w:gridCol w:w="3096"/>
      </w:tblGrid>
      <w:tr w:rsidR="0029147D" w:rsidRPr="0029147D" w:rsidTr="00F87880">
        <w:trPr>
          <w:trHeight w:val="344"/>
        </w:trPr>
        <w:tc>
          <w:tcPr>
            <w:tcW w:w="15855" w:type="dxa"/>
            <w:gridSpan w:val="6"/>
            <w:tcBorders>
              <w:top w:val="single" w:sz="6" w:space="0" w:color="auto"/>
              <w:left w:val="single" w:sz="6" w:space="0" w:color="auto"/>
              <w:bottom w:val="single" w:sz="6" w:space="0" w:color="auto"/>
              <w:right w:val="single" w:sz="6" w:space="0" w:color="auto"/>
            </w:tcBorders>
            <w:shd w:val="clear" w:color="auto" w:fill="FFFFFF"/>
          </w:tcPr>
          <w:p w:rsidR="0029147D" w:rsidRPr="0029147D" w:rsidRDefault="0029147D" w:rsidP="0029147D">
            <w:pPr>
              <w:widowControl/>
              <w:shd w:val="clear" w:color="auto" w:fill="FFFFFF"/>
              <w:autoSpaceDE w:val="0"/>
              <w:autoSpaceDN w:val="0"/>
              <w:adjustRightInd w:val="0"/>
              <w:jc w:val="center"/>
              <w:rPr>
                <w:rFonts w:ascii="Times New Roman" w:eastAsia="Calibri" w:hAnsi="Times New Roman" w:cs="Times New Roman"/>
                <w:b/>
                <w:lang w:eastAsia="en-US" w:bidi="ar-SA"/>
              </w:rPr>
            </w:pPr>
            <w:r w:rsidRPr="0029147D">
              <w:rPr>
                <w:rFonts w:ascii="Times New Roman" w:eastAsia="Calibri" w:hAnsi="Times New Roman" w:cs="Times New Roman"/>
                <w:b/>
                <w:lang w:eastAsia="en-US" w:bidi="ar-SA"/>
              </w:rPr>
              <w:t>Примерная циклограмма деятельности воспитателя на неделю (дошкольные группы)</w:t>
            </w:r>
          </w:p>
        </w:tc>
      </w:tr>
      <w:tr w:rsidR="0029147D" w:rsidRPr="0029147D" w:rsidTr="00F87880">
        <w:trPr>
          <w:trHeight w:val="344"/>
        </w:trPr>
        <w:tc>
          <w:tcPr>
            <w:tcW w:w="426" w:type="dxa"/>
            <w:tcBorders>
              <w:top w:val="single" w:sz="6" w:space="0" w:color="auto"/>
              <w:left w:val="single" w:sz="6" w:space="0" w:color="auto"/>
              <w:bottom w:val="single" w:sz="6" w:space="0" w:color="auto"/>
              <w:right w:val="single" w:sz="6" w:space="0" w:color="auto"/>
            </w:tcBorders>
            <w:shd w:val="clear" w:color="auto" w:fill="FFFFFF"/>
            <w:textDirection w:val="btLr"/>
          </w:tcPr>
          <w:p w:rsidR="0029147D" w:rsidRPr="0029147D" w:rsidRDefault="0029147D" w:rsidP="0029147D">
            <w:pPr>
              <w:widowControl/>
              <w:shd w:val="clear" w:color="auto" w:fill="FFFFFF"/>
              <w:autoSpaceDE w:val="0"/>
              <w:autoSpaceDN w:val="0"/>
              <w:adjustRightInd w:val="0"/>
              <w:jc w:val="center"/>
              <w:rPr>
                <w:rFonts w:ascii="Times New Roman" w:eastAsia="Calibri" w:hAnsi="Times New Roman" w:cs="Times New Roman"/>
                <w:lang w:eastAsia="en-US" w:bidi="ar-SA"/>
              </w:rPr>
            </w:pP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9147D" w:rsidRPr="0029147D" w:rsidRDefault="0029147D" w:rsidP="0029147D">
            <w:pPr>
              <w:widowControl/>
              <w:shd w:val="clear" w:color="auto" w:fill="FFFFFF"/>
              <w:autoSpaceDE w:val="0"/>
              <w:autoSpaceDN w:val="0"/>
              <w:adjustRightInd w:val="0"/>
              <w:jc w:val="center"/>
              <w:rPr>
                <w:rFonts w:ascii="Times New Roman" w:eastAsia="Calibri" w:hAnsi="Times New Roman" w:cs="Times New Roman"/>
                <w:lang w:eastAsia="en-US" w:bidi="ar-SA"/>
              </w:rPr>
            </w:pPr>
            <w:r w:rsidRPr="0029147D">
              <w:rPr>
                <w:rFonts w:ascii="Times New Roman" w:eastAsia="Calibri" w:hAnsi="Times New Roman" w:cs="Times New Roman"/>
                <w:lang w:eastAsia="en-US" w:bidi="ar-SA"/>
              </w:rPr>
              <w:t>Понедельник</w:t>
            </w:r>
          </w:p>
        </w:tc>
        <w:tc>
          <w:tcPr>
            <w:tcW w:w="3150" w:type="dxa"/>
            <w:tcBorders>
              <w:top w:val="single" w:sz="6" w:space="0" w:color="auto"/>
              <w:left w:val="single" w:sz="6" w:space="0" w:color="auto"/>
              <w:bottom w:val="single" w:sz="6" w:space="0" w:color="auto"/>
              <w:right w:val="single" w:sz="6" w:space="0" w:color="auto"/>
            </w:tcBorders>
            <w:shd w:val="clear" w:color="auto" w:fill="FFFFFF"/>
          </w:tcPr>
          <w:p w:rsidR="0029147D" w:rsidRPr="0029147D" w:rsidRDefault="0029147D" w:rsidP="0029147D">
            <w:pPr>
              <w:widowControl/>
              <w:shd w:val="clear" w:color="auto" w:fill="FFFFFF"/>
              <w:autoSpaceDE w:val="0"/>
              <w:autoSpaceDN w:val="0"/>
              <w:adjustRightInd w:val="0"/>
              <w:jc w:val="center"/>
              <w:rPr>
                <w:rFonts w:ascii="Times New Roman" w:eastAsia="Calibri" w:hAnsi="Times New Roman" w:cs="Times New Roman"/>
                <w:lang w:eastAsia="en-US" w:bidi="ar-SA"/>
              </w:rPr>
            </w:pPr>
            <w:r w:rsidRPr="0029147D">
              <w:rPr>
                <w:rFonts w:ascii="Times New Roman" w:eastAsia="Calibri" w:hAnsi="Times New Roman" w:cs="Times New Roman"/>
                <w:lang w:eastAsia="en-US" w:bidi="ar-SA"/>
              </w:rPr>
              <w:t>Вторник</w:t>
            </w:r>
          </w:p>
        </w:tc>
        <w:tc>
          <w:tcPr>
            <w:tcW w:w="3087" w:type="dxa"/>
            <w:tcBorders>
              <w:top w:val="single" w:sz="6" w:space="0" w:color="auto"/>
              <w:left w:val="single" w:sz="6" w:space="0" w:color="auto"/>
              <w:bottom w:val="single" w:sz="6" w:space="0" w:color="auto"/>
              <w:right w:val="single" w:sz="6" w:space="0" w:color="auto"/>
            </w:tcBorders>
            <w:shd w:val="clear" w:color="auto" w:fill="FFFFFF"/>
          </w:tcPr>
          <w:p w:rsidR="0029147D" w:rsidRPr="0029147D" w:rsidRDefault="0029147D" w:rsidP="0029147D">
            <w:pPr>
              <w:widowControl/>
              <w:shd w:val="clear" w:color="auto" w:fill="FFFFFF"/>
              <w:autoSpaceDE w:val="0"/>
              <w:autoSpaceDN w:val="0"/>
              <w:adjustRightInd w:val="0"/>
              <w:jc w:val="center"/>
              <w:rPr>
                <w:rFonts w:ascii="Times New Roman" w:eastAsia="Calibri" w:hAnsi="Times New Roman" w:cs="Times New Roman"/>
                <w:lang w:eastAsia="en-US" w:bidi="ar-SA"/>
              </w:rPr>
            </w:pPr>
            <w:r w:rsidRPr="0029147D">
              <w:rPr>
                <w:rFonts w:ascii="Times New Roman" w:eastAsia="Calibri" w:hAnsi="Times New Roman" w:cs="Times New Roman"/>
                <w:lang w:eastAsia="en-US" w:bidi="ar-SA"/>
              </w:rPr>
              <w:t>Среда</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29147D" w:rsidRPr="0029147D" w:rsidRDefault="0029147D" w:rsidP="0029147D">
            <w:pPr>
              <w:widowControl/>
              <w:shd w:val="clear" w:color="auto" w:fill="FFFFFF"/>
              <w:autoSpaceDE w:val="0"/>
              <w:autoSpaceDN w:val="0"/>
              <w:adjustRightInd w:val="0"/>
              <w:jc w:val="center"/>
              <w:rPr>
                <w:rFonts w:ascii="Times New Roman" w:eastAsia="Calibri" w:hAnsi="Times New Roman" w:cs="Times New Roman"/>
                <w:lang w:eastAsia="en-US" w:bidi="ar-SA"/>
              </w:rPr>
            </w:pPr>
            <w:r w:rsidRPr="0029147D">
              <w:rPr>
                <w:rFonts w:ascii="Times New Roman" w:eastAsia="Calibri" w:hAnsi="Times New Roman" w:cs="Times New Roman"/>
                <w:lang w:eastAsia="en-US" w:bidi="ar-SA"/>
              </w:rPr>
              <w:t>Четверг</w:t>
            </w:r>
          </w:p>
        </w:tc>
        <w:tc>
          <w:tcPr>
            <w:tcW w:w="3096" w:type="dxa"/>
            <w:tcBorders>
              <w:top w:val="single" w:sz="6" w:space="0" w:color="auto"/>
              <w:left w:val="single" w:sz="6" w:space="0" w:color="auto"/>
              <w:bottom w:val="single" w:sz="6" w:space="0" w:color="auto"/>
              <w:right w:val="single" w:sz="6" w:space="0" w:color="auto"/>
            </w:tcBorders>
            <w:shd w:val="clear" w:color="auto" w:fill="FFFFFF"/>
          </w:tcPr>
          <w:p w:rsidR="0029147D" w:rsidRPr="0029147D" w:rsidRDefault="0029147D" w:rsidP="0029147D">
            <w:pPr>
              <w:widowControl/>
              <w:shd w:val="clear" w:color="auto" w:fill="FFFFFF"/>
              <w:autoSpaceDE w:val="0"/>
              <w:autoSpaceDN w:val="0"/>
              <w:adjustRightInd w:val="0"/>
              <w:jc w:val="center"/>
              <w:rPr>
                <w:rFonts w:ascii="Times New Roman" w:eastAsia="Calibri" w:hAnsi="Times New Roman" w:cs="Times New Roman"/>
                <w:lang w:eastAsia="en-US" w:bidi="ar-SA"/>
              </w:rPr>
            </w:pPr>
            <w:r w:rsidRPr="0029147D">
              <w:rPr>
                <w:rFonts w:ascii="Times New Roman" w:eastAsia="Calibri" w:hAnsi="Times New Roman" w:cs="Times New Roman"/>
                <w:lang w:eastAsia="en-US" w:bidi="ar-SA"/>
              </w:rPr>
              <w:t>Пятница</w:t>
            </w:r>
          </w:p>
        </w:tc>
      </w:tr>
      <w:tr w:rsidR="0029147D" w:rsidRPr="0029147D" w:rsidTr="00F87880">
        <w:trPr>
          <w:trHeight w:val="2043"/>
        </w:trPr>
        <w:tc>
          <w:tcPr>
            <w:tcW w:w="426" w:type="dxa"/>
            <w:tcBorders>
              <w:top w:val="single" w:sz="6" w:space="0" w:color="auto"/>
              <w:left w:val="single" w:sz="6" w:space="0" w:color="auto"/>
              <w:bottom w:val="single" w:sz="6" w:space="0" w:color="auto"/>
              <w:right w:val="single" w:sz="6" w:space="0" w:color="auto"/>
            </w:tcBorders>
            <w:shd w:val="clear" w:color="auto" w:fill="FFFFFF"/>
            <w:textDirection w:val="btLr"/>
          </w:tcPr>
          <w:p w:rsidR="0029147D" w:rsidRPr="0029147D" w:rsidRDefault="0029147D" w:rsidP="0029147D">
            <w:pPr>
              <w:widowControl/>
              <w:shd w:val="clear" w:color="auto" w:fill="FFFFFF"/>
              <w:autoSpaceDE w:val="0"/>
              <w:autoSpaceDN w:val="0"/>
              <w:adjustRightInd w:val="0"/>
              <w:jc w:val="center"/>
              <w:rPr>
                <w:rFonts w:ascii="Times New Roman" w:eastAsia="Calibri" w:hAnsi="Times New Roman" w:cs="Times New Roman"/>
                <w:lang w:eastAsia="en-US" w:bidi="ar-SA"/>
              </w:rPr>
            </w:pPr>
            <w:r w:rsidRPr="0029147D">
              <w:rPr>
                <w:rFonts w:ascii="Times New Roman" w:eastAsia="Calibri" w:hAnsi="Times New Roman" w:cs="Times New Roman"/>
                <w:lang w:eastAsia="en-US" w:bidi="ar-SA"/>
              </w:rPr>
              <w:t>Утро</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9147D" w:rsidRPr="0029147D" w:rsidRDefault="0029147D" w:rsidP="0029147D">
            <w:pPr>
              <w:widowControl/>
              <w:shd w:val="clear" w:color="auto" w:fill="FFFFFF"/>
              <w:autoSpaceDE w:val="0"/>
              <w:autoSpaceDN w:val="0"/>
              <w:adjustRightInd w:val="0"/>
              <w:rPr>
                <w:rFonts w:ascii="Times New Roman" w:eastAsia="Calibri" w:hAnsi="Times New Roman" w:cs="Times New Roman"/>
                <w:lang w:eastAsia="en-US" w:bidi="ar-SA"/>
              </w:rPr>
            </w:pPr>
            <w:r w:rsidRPr="0029147D">
              <w:rPr>
                <w:rFonts w:ascii="Times New Roman" w:eastAsia="Calibri" w:hAnsi="Times New Roman" w:cs="Times New Roman"/>
                <w:lang w:eastAsia="en-US" w:bidi="ar-SA"/>
              </w:rPr>
              <w:t>Беседа</w:t>
            </w:r>
          </w:p>
          <w:p w:rsidR="0029147D" w:rsidRPr="0029147D" w:rsidRDefault="0029147D" w:rsidP="0029147D">
            <w:pPr>
              <w:widowControl/>
              <w:shd w:val="clear" w:color="auto" w:fill="FFFFFF"/>
              <w:autoSpaceDE w:val="0"/>
              <w:autoSpaceDN w:val="0"/>
              <w:adjustRightInd w:val="0"/>
              <w:rPr>
                <w:rFonts w:ascii="Times New Roman" w:eastAsia="Calibri" w:hAnsi="Times New Roman" w:cs="Times New Roman"/>
                <w:lang w:eastAsia="en-US" w:bidi="ar-SA"/>
              </w:rPr>
            </w:pPr>
            <w:r w:rsidRPr="0029147D">
              <w:rPr>
                <w:rFonts w:ascii="Times New Roman" w:eastAsia="Calibri" w:hAnsi="Times New Roman" w:cs="Times New Roman"/>
                <w:lang w:eastAsia="en-US" w:bidi="ar-SA"/>
              </w:rPr>
              <w:t>Дидактические игры</w:t>
            </w:r>
          </w:p>
          <w:p w:rsidR="0029147D" w:rsidRPr="0029147D" w:rsidRDefault="0029147D" w:rsidP="0029147D">
            <w:pPr>
              <w:widowControl/>
              <w:shd w:val="clear" w:color="auto" w:fill="FFFFFF"/>
              <w:autoSpaceDE w:val="0"/>
              <w:autoSpaceDN w:val="0"/>
              <w:adjustRightInd w:val="0"/>
              <w:rPr>
                <w:rFonts w:ascii="Times New Roman" w:eastAsia="Calibri" w:hAnsi="Times New Roman" w:cs="Times New Roman"/>
                <w:lang w:eastAsia="en-US" w:bidi="ar-SA"/>
              </w:rPr>
            </w:pPr>
            <w:r w:rsidRPr="0029147D">
              <w:rPr>
                <w:rFonts w:ascii="Times New Roman" w:eastAsia="Calibri" w:hAnsi="Times New Roman" w:cs="Times New Roman"/>
                <w:lang w:eastAsia="en-US" w:bidi="ar-SA"/>
              </w:rPr>
              <w:t>Дежурство по столовой</w:t>
            </w:r>
          </w:p>
          <w:p w:rsidR="0029147D" w:rsidRPr="0029147D" w:rsidRDefault="0029147D" w:rsidP="0029147D">
            <w:pPr>
              <w:widowControl/>
              <w:shd w:val="clear" w:color="auto" w:fill="FFFFFF"/>
              <w:autoSpaceDE w:val="0"/>
              <w:autoSpaceDN w:val="0"/>
              <w:adjustRightInd w:val="0"/>
              <w:rPr>
                <w:rFonts w:ascii="Times New Roman" w:eastAsia="Calibri" w:hAnsi="Times New Roman" w:cs="Times New Roman"/>
                <w:lang w:eastAsia="en-US" w:bidi="ar-SA"/>
              </w:rPr>
            </w:pPr>
            <w:r w:rsidRPr="0029147D">
              <w:rPr>
                <w:rFonts w:ascii="Times New Roman" w:eastAsia="Calibri" w:hAnsi="Times New Roman" w:cs="Times New Roman"/>
                <w:lang w:eastAsia="en-US" w:bidi="ar-SA"/>
              </w:rPr>
              <w:t>Самост. игровая</w:t>
            </w:r>
          </w:p>
          <w:p w:rsidR="0029147D" w:rsidRPr="0029147D" w:rsidRDefault="0029147D" w:rsidP="0029147D">
            <w:pPr>
              <w:widowControl/>
              <w:shd w:val="clear" w:color="auto" w:fill="FFFFFF"/>
              <w:autoSpaceDE w:val="0"/>
              <w:autoSpaceDN w:val="0"/>
              <w:adjustRightInd w:val="0"/>
              <w:rPr>
                <w:rFonts w:ascii="Times New Roman" w:eastAsia="Calibri" w:hAnsi="Times New Roman" w:cs="Times New Roman"/>
                <w:lang w:eastAsia="en-US" w:bidi="ar-SA"/>
              </w:rPr>
            </w:pPr>
            <w:r w:rsidRPr="0029147D">
              <w:rPr>
                <w:rFonts w:ascii="Times New Roman" w:eastAsia="Calibri" w:hAnsi="Times New Roman" w:cs="Times New Roman"/>
                <w:lang w:eastAsia="en-US" w:bidi="ar-SA"/>
              </w:rPr>
              <w:t>деятельность</w:t>
            </w:r>
          </w:p>
          <w:p w:rsidR="0029147D" w:rsidRPr="0029147D" w:rsidRDefault="0029147D" w:rsidP="0029147D">
            <w:pPr>
              <w:widowControl/>
              <w:shd w:val="clear" w:color="auto" w:fill="FFFFFF"/>
              <w:autoSpaceDE w:val="0"/>
              <w:autoSpaceDN w:val="0"/>
              <w:adjustRightInd w:val="0"/>
              <w:rPr>
                <w:rFonts w:ascii="Times New Roman" w:eastAsia="Calibri" w:hAnsi="Times New Roman" w:cs="Times New Roman"/>
                <w:lang w:eastAsia="en-US" w:bidi="ar-SA"/>
              </w:rPr>
            </w:pPr>
            <w:r w:rsidRPr="0029147D">
              <w:rPr>
                <w:rFonts w:ascii="Times New Roman" w:eastAsia="Calibri" w:hAnsi="Times New Roman" w:cs="Times New Roman"/>
                <w:lang w:eastAsia="en-US" w:bidi="ar-SA"/>
              </w:rPr>
              <w:t xml:space="preserve">Гимнастика </w:t>
            </w:r>
          </w:p>
          <w:p w:rsidR="0029147D" w:rsidRPr="0029147D" w:rsidRDefault="0029147D" w:rsidP="0029147D">
            <w:pPr>
              <w:widowControl/>
              <w:shd w:val="clear" w:color="auto" w:fill="FFFFFF"/>
              <w:autoSpaceDE w:val="0"/>
              <w:autoSpaceDN w:val="0"/>
              <w:adjustRightInd w:val="0"/>
              <w:rPr>
                <w:rFonts w:ascii="Times New Roman" w:eastAsia="Calibri" w:hAnsi="Times New Roman" w:cs="Times New Roman"/>
                <w:lang w:eastAsia="en-US" w:bidi="ar-SA"/>
              </w:rPr>
            </w:pPr>
          </w:p>
        </w:tc>
        <w:tc>
          <w:tcPr>
            <w:tcW w:w="3150" w:type="dxa"/>
            <w:tcBorders>
              <w:top w:val="single" w:sz="6" w:space="0" w:color="auto"/>
              <w:left w:val="single" w:sz="6" w:space="0" w:color="auto"/>
              <w:bottom w:val="single" w:sz="6" w:space="0" w:color="auto"/>
              <w:right w:val="single" w:sz="6" w:space="0" w:color="auto"/>
            </w:tcBorders>
            <w:shd w:val="clear" w:color="auto" w:fill="FFFFFF"/>
          </w:tcPr>
          <w:p w:rsidR="0029147D" w:rsidRPr="0029147D" w:rsidRDefault="0029147D" w:rsidP="0029147D">
            <w:pPr>
              <w:widowControl/>
              <w:shd w:val="clear" w:color="auto" w:fill="FFFFFF"/>
              <w:autoSpaceDE w:val="0"/>
              <w:autoSpaceDN w:val="0"/>
              <w:adjustRightInd w:val="0"/>
              <w:rPr>
                <w:rFonts w:ascii="Times New Roman" w:eastAsia="Calibri" w:hAnsi="Times New Roman" w:cs="Times New Roman"/>
                <w:lang w:eastAsia="en-US" w:bidi="ar-SA"/>
              </w:rPr>
            </w:pPr>
            <w:r w:rsidRPr="0029147D">
              <w:rPr>
                <w:rFonts w:ascii="Times New Roman" w:eastAsia="Calibri" w:hAnsi="Times New Roman" w:cs="Times New Roman"/>
                <w:lang w:eastAsia="en-US" w:bidi="ar-SA"/>
              </w:rPr>
              <w:t>Сюжетно-ролевая игра</w:t>
            </w:r>
          </w:p>
          <w:p w:rsidR="0029147D" w:rsidRPr="0029147D" w:rsidRDefault="0029147D" w:rsidP="0029147D">
            <w:pPr>
              <w:widowControl/>
              <w:shd w:val="clear" w:color="auto" w:fill="FFFFFF"/>
              <w:autoSpaceDE w:val="0"/>
              <w:autoSpaceDN w:val="0"/>
              <w:adjustRightInd w:val="0"/>
              <w:rPr>
                <w:rFonts w:ascii="Times New Roman" w:eastAsia="Calibri" w:hAnsi="Times New Roman" w:cs="Times New Roman"/>
                <w:lang w:eastAsia="en-US" w:bidi="ar-SA"/>
              </w:rPr>
            </w:pPr>
            <w:r w:rsidRPr="0029147D">
              <w:rPr>
                <w:rFonts w:ascii="Times New Roman" w:eastAsia="Calibri" w:hAnsi="Times New Roman" w:cs="Times New Roman"/>
                <w:lang w:eastAsia="en-US" w:bidi="ar-SA"/>
              </w:rPr>
              <w:t>Повторение стихов, песен</w:t>
            </w:r>
          </w:p>
          <w:p w:rsidR="0029147D" w:rsidRPr="0029147D" w:rsidRDefault="0029147D" w:rsidP="0029147D">
            <w:pPr>
              <w:widowControl/>
              <w:shd w:val="clear" w:color="auto" w:fill="FFFFFF"/>
              <w:autoSpaceDE w:val="0"/>
              <w:autoSpaceDN w:val="0"/>
              <w:adjustRightInd w:val="0"/>
              <w:rPr>
                <w:rFonts w:ascii="Times New Roman" w:eastAsia="Calibri" w:hAnsi="Times New Roman" w:cs="Times New Roman"/>
                <w:lang w:eastAsia="en-US" w:bidi="ar-SA"/>
              </w:rPr>
            </w:pPr>
            <w:r w:rsidRPr="0029147D">
              <w:rPr>
                <w:rFonts w:ascii="Times New Roman" w:eastAsia="Calibri" w:hAnsi="Times New Roman" w:cs="Times New Roman"/>
                <w:lang w:eastAsia="en-US" w:bidi="ar-SA"/>
              </w:rPr>
              <w:t>Логические игры</w:t>
            </w:r>
          </w:p>
          <w:p w:rsidR="0029147D" w:rsidRPr="0029147D" w:rsidRDefault="0029147D" w:rsidP="0029147D">
            <w:pPr>
              <w:widowControl/>
              <w:shd w:val="clear" w:color="auto" w:fill="FFFFFF"/>
              <w:autoSpaceDE w:val="0"/>
              <w:autoSpaceDN w:val="0"/>
              <w:adjustRightInd w:val="0"/>
              <w:rPr>
                <w:rFonts w:ascii="Times New Roman" w:eastAsia="Calibri" w:hAnsi="Times New Roman" w:cs="Times New Roman"/>
                <w:lang w:eastAsia="en-US" w:bidi="ar-SA"/>
              </w:rPr>
            </w:pPr>
            <w:r w:rsidRPr="0029147D">
              <w:rPr>
                <w:rFonts w:ascii="Times New Roman" w:eastAsia="Calibri" w:hAnsi="Times New Roman" w:cs="Times New Roman"/>
                <w:lang w:eastAsia="en-US" w:bidi="ar-SA"/>
              </w:rPr>
              <w:t>Строительные игры</w:t>
            </w:r>
          </w:p>
          <w:p w:rsidR="0029147D" w:rsidRPr="0029147D" w:rsidRDefault="0029147D" w:rsidP="0029147D">
            <w:pPr>
              <w:widowControl/>
              <w:shd w:val="clear" w:color="auto" w:fill="FFFFFF"/>
              <w:autoSpaceDE w:val="0"/>
              <w:autoSpaceDN w:val="0"/>
              <w:adjustRightInd w:val="0"/>
              <w:rPr>
                <w:rFonts w:ascii="Times New Roman" w:eastAsia="Calibri" w:hAnsi="Times New Roman" w:cs="Times New Roman"/>
                <w:lang w:eastAsia="en-US" w:bidi="ar-SA"/>
              </w:rPr>
            </w:pPr>
            <w:r w:rsidRPr="0029147D">
              <w:rPr>
                <w:rFonts w:ascii="Times New Roman" w:eastAsia="Calibri" w:hAnsi="Times New Roman" w:cs="Times New Roman"/>
                <w:lang w:eastAsia="en-US" w:bidi="ar-SA"/>
              </w:rPr>
              <w:t>Труд в уголке природы</w:t>
            </w:r>
          </w:p>
          <w:p w:rsidR="0029147D" w:rsidRPr="0029147D" w:rsidRDefault="0029147D" w:rsidP="0029147D">
            <w:pPr>
              <w:widowControl/>
              <w:shd w:val="clear" w:color="auto" w:fill="FFFFFF"/>
              <w:autoSpaceDE w:val="0"/>
              <w:autoSpaceDN w:val="0"/>
              <w:adjustRightInd w:val="0"/>
              <w:rPr>
                <w:rFonts w:ascii="Times New Roman" w:eastAsia="Calibri" w:hAnsi="Times New Roman" w:cs="Times New Roman"/>
                <w:lang w:eastAsia="en-US" w:bidi="ar-SA"/>
              </w:rPr>
            </w:pPr>
            <w:r w:rsidRPr="0029147D">
              <w:rPr>
                <w:rFonts w:ascii="Times New Roman" w:eastAsia="Calibri" w:hAnsi="Times New Roman" w:cs="Times New Roman"/>
                <w:lang w:eastAsia="en-US" w:bidi="ar-SA"/>
              </w:rPr>
              <w:t>Гимнастика в спортзале</w:t>
            </w:r>
          </w:p>
          <w:p w:rsidR="0029147D" w:rsidRPr="0029147D" w:rsidRDefault="0029147D" w:rsidP="0029147D">
            <w:pPr>
              <w:widowControl/>
              <w:shd w:val="clear" w:color="auto" w:fill="FFFFFF"/>
              <w:autoSpaceDE w:val="0"/>
              <w:autoSpaceDN w:val="0"/>
              <w:adjustRightInd w:val="0"/>
              <w:rPr>
                <w:rFonts w:ascii="Times New Roman" w:eastAsia="Calibri" w:hAnsi="Times New Roman" w:cs="Times New Roman"/>
                <w:lang w:eastAsia="en-US" w:bidi="ar-SA"/>
              </w:rPr>
            </w:pPr>
            <w:r w:rsidRPr="0029147D">
              <w:rPr>
                <w:rFonts w:ascii="Times New Roman" w:eastAsia="Calibri" w:hAnsi="Times New Roman" w:cs="Times New Roman"/>
                <w:lang w:eastAsia="en-US" w:bidi="ar-SA"/>
              </w:rPr>
              <w:t>Культурно-гигиенические</w:t>
            </w:r>
          </w:p>
          <w:p w:rsidR="0029147D" w:rsidRPr="0029147D" w:rsidRDefault="0029147D" w:rsidP="0029147D">
            <w:pPr>
              <w:widowControl/>
              <w:shd w:val="clear" w:color="auto" w:fill="FFFFFF"/>
              <w:autoSpaceDE w:val="0"/>
              <w:autoSpaceDN w:val="0"/>
              <w:adjustRightInd w:val="0"/>
              <w:rPr>
                <w:rFonts w:ascii="Times New Roman" w:eastAsia="Calibri" w:hAnsi="Times New Roman" w:cs="Times New Roman"/>
                <w:lang w:eastAsia="en-US" w:bidi="ar-SA"/>
              </w:rPr>
            </w:pPr>
            <w:r w:rsidRPr="0029147D">
              <w:rPr>
                <w:rFonts w:ascii="Times New Roman" w:eastAsia="Calibri" w:hAnsi="Times New Roman" w:cs="Times New Roman"/>
                <w:lang w:eastAsia="en-US" w:bidi="ar-SA"/>
              </w:rPr>
              <w:t>навыки</w:t>
            </w:r>
          </w:p>
        </w:tc>
        <w:tc>
          <w:tcPr>
            <w:tcW w:w="3087" w:type="dxa"/>
            <w:tcBorders>
              <w:top w:val="single" w:sz="6" w:space="0" w:color="auto"/>
              <w:left w:val="single" w:sz="6" w:space="0" w:color="auto"/>
              <w:bottom w:val="single" w:sz="6" w:space="0" w:color="auto"/>
              <w:right w:val="single" w:sz="6" w:space="0" w:color="auto"/>
            </w:tcBorders>
            <w:shd w:val="clear" w:color="auto" w:fill="FFFFFF"/>
          </w:tcPr>
          <w:p w:rsidR="0029147D" w:rsidRPr="0029147D" w:rsidRDefault="0029147D" w:rsidP="0029147D">
            <w:pPr>
              <w:widowControl/>
              <w:shd w:val="clear" w:color="auto" w:fill="FFFFFF"/>
              <w:autoSpaceDE w:val="0"/>
              <w:autoSpaceDN w:val="0"/>
              <w:adjustRightInd w:val="0"/>
              <w:rPr>
                <w:rFonts w:ascii="Times New Roman" w:eastAsia="Calibri" w:hAnsi="Times New Roman" w:cs="Times New Roman"/>
                <w:lang w:eastAsia="en-US" w:bidi="ar-SA"/>
              </w:rPr>
            </w:pPr>
            <w:r w:rsidRPr="0029147D">
              <w:rPr>
                <w:rFonts w:ascii="Times New Roman" w:eastAsia="Calibri" w:hAnsi="Times New Roman" w:cs="Times New Roman"/>
                <w:lang w:eastAsia="en-US" w:bidi="ar-SA"/>
              </w:rPr>
              <w:t>Составление рассказа по</w:t>
            </w:r>
          </w:p>
          <w:p w:rsidR="0029147D" w:rsidRPr="0029147D" w:rsidRDefault="0029147D" w:rsidP="0029147D">
            <w:pPr>
              <w:widowControl/>
              <w:shd w:val="clear" w:color="auto" w:fill="FFFFFF"/>
              <w:autoSpaceDE w:val="0"/>
              <w:autoSpaceDN w:val="0"/>
              <w:adjustRightInd w:val="0"/>
              <w:rPr>
                <w:rFonts w:ascii="Times New Roman" w:eastAsia="Calibri" w:hAnsi="Times New Roman" w:cs="Times New Roman"/>
                <w:lang w:eastAsia="en-US" w:bidi="ar-SA"/>
              </w:rPr>
            </w:pPr>
            <w:r w:rsidRPr="0029147D">
              <w:rPr>
                <w:rFonts w:ascii="Times New Roman" w:eastAsia="Calibri" w:hAnsi="Times New Roman" w:cs="Times New Roman"/>
                <w:lang w:eastAsia="en-US" w:bidi="ar-SA"/>
              </w:rPr>
              <w:t>картине (игрушкам), по</w:t>
            </w:r>
          </w:p>
          <w:p w:rsidR="0029147D" w:rsidRPr="0029147D" w:rsidRDefault="0029147D" w:rsidP="0029147D">
            <w:pPr>
              <w:widowControl/>
              <w:shd w:val="clear" w:color="auto" w:fill="FFFFFF"/>
              <w:autoSpaceDE w:val="0"/>
              <w:autoSpaceDN w:val="0"/>
              <w:adjustRightInd w:val="0"/>
              <w:rPr>
                <w:rFonts w:ascii="Times New Roman" w:eastAsia="Calibri" w:hAnsi="Times New Roman" w:cs="Times New Roman"/>
                <w:lang w:eastAsia="en-US" w:bidi="ar-SA"/>
              </w:rPr>
            </w:pPr>
            <w:r w:rsidRPr="0029147D">
              <w:rPr>
                <w:rFonts w:ascii="Times New Roman" w:eastAsia="Calibri" w:hAnsi="Times New Roman" w:cs="Times New Roman"/>
                <w:lang w:eastAsia="en-US" w:bidi="ar-SA"/>
              </w:rPr>
              <w:t>плану воспитателя</w:t>
            </w:r>
          </w:p>
          <w:p w:rsidR="0029147D" w:rsidRPr="0029147D" w:rsidRDefault="0029147D" w:rsidP="0029147D">
            <w:pPr>
              <w:widowControl/>
              <w:shd w:val="clear" w:color="auto" w:fill="FFFFFF"/>
              <w:autoSpaceDE w:val="0"/>
              <w:autoSpaceDN w:val="0"/>
              <w:adjustRightInd w:val="0"/>
              <w:rPr>
                <w:rFonts w:ascii="Times New Roman" w:eastAsia="Calibri" w:hAnsi="Times New Roman" w:cs="Times New Roman"/>
                <w:lang w:eastAsia="en-US" w:bidi="ar-SA"/>
              </w:rPr>
            </w:pPr>
            <w:r w:rsidRPr="0029147D">
              <w:rPr>
                <w:rFonts w:ascii="Times New Roman" w:eastAsia="Calibri" w:hAnsi="Times New Roman" w:cs="Times New Roman"/>
                <w:lang w:eastAsia="en-US" w:bidi="ar-SA"/>
              </w:rPr>
              <w:t>Сюжетно-ролевая игра</w:t>
            </w:r>
          </w:p>
          <w:p w:rsidR="0029147D" w:rsidRPr="0029147D" w:rsidRDefault="0029147D" w:rsidP="0029147D">
            <w:pPr>
              <w:widowControl/>
              <w:shd w:val="clear" w:color="auto" w:fill="FFFFFF"/>
              <w:autoSpaceDE w:val="0"/>
              <w:autoSpaceDN w:val="0"/>
              <w:adjustRightInd w:val="0"/>
              <w:rPr>
                <w:rFonts w:ascii="Times New Roman" w:eastAsia="Calibri" w:hAnsi="Times New Roman" w:cs="Times New Roman"/>
                <w:lang w:eastAsia="en-US" w:bidi="ar-SA"/>
              </w:rPr>
            </w:pPr>
            <w:r w:rsidRPr="0029147D">
              <w:rPr>
                <w:rFonts w:ascii="Times New Roman" w:eastAsia="Calibri" w:hAnsi="Times New Roman" w:cs="Times New Roman"/>
                <w:lang w:eastAsia="en-US" w:bidi="ar-SA"/>
              </w:rPr>
              <w:t>Настольно-печатные игры</w:t>
            </w:r>
          </w:p>
          <w:p w:rsidR="0029147D" w:rsidRPr="0029147D" w:rsidRDefault="0029147D" w:rsidP="0029147D">
            <w:pPr>
              <w:widowControl/>
              <w:shd w:val="clear" w:color="auto" w:fill="FFFFFF"/>
              <w:autoSpaceDE w:val="0"/>
              <w:autoSpaceDN w:val="0"/>
              <w:adjustRightInd w:val="0"/>
              <w:rPr>
                <w:rFonts w:ascii="Times New Roman" w:eastAsia="Calibri" w:hAnsi="Times New Roman" w:cs="Times New Roman"/>
                <w:lang w:eastAsia="en-US" w:bidi="ar-SA"/>
              </w:rPr>
            </w:pPr>
            <w:r w:rsidRPr="0029147D">
              <w:rPr>
                <w:rFonts w:ascii="Times New Roman" w:eastAsia="Calibri" w:hAnsi="Times New Roman" w:cs="Times New Roman"/>
                <w:lang w:eastAsia="en-US" w:bidi="ar-SA"/>
              </w:rPr>
              <w:t>Логические задачи</w:t>
            </w:r>
          </w:p>
          <w:p w:rsidR="0029147D" w:rsidRPr="0029147D" w:rsidRDefault="0029147D" w:rsidP="0029147D">
            <w:pPr>
              <w:widowControl/>
              <w:shd w:val="clear" w:color="auto" w:fill="FFFFFF"/>
              <w:autoSpaceDE w:val="0"/>
              <w:autoSpaceDN w:val="0"/>
              <w:adjustRightInd w:val="0"/>
              <w:rPr>
                <w:rFonts w:ascii="Times New Roman" w:eastAsia="Calibri" w:hAnsi="Times New Roman" w:cs="Times New Roman"/>
                <w:lang w:eastAsia="en-US" w:bidi="ar-SA"/>
              </w:rPr>
            </w:pPr>
            <w:r w:rsidRPr="0029147D">
              <w:rPr>
                <w:rFonts w:ascii="Times New Roman" w:eastAsia="Calibri" w:hAnsi="Times New Roman" w:cs="Times New Roman"/>
                <w:lang w:eastAsia="en-US" w:bidi="ar-SA"/>
              </w:rPr>
              <w:t>Классическая гимнастика</w:t>
            </w:r>
          </w:p>
          <w:p w:rsidR="0029147D" w:rsidRPr="0029147D" w:rsidRDefault="0029147D" w:rsidP="0029147D">
            <w:pPr>
              <w:widowControl/>
              <w:shd w:val="clear" w:color="auto" w:fill="FFFFFF"/>
              <w:autoSpaceDE w:val="0"/>
              <w:autoSpaceDN w:val="0"/>
              <w:adjustRightInd w:val="0"/>
              <w:rPr>
                <w:rFonts w:ascii="Times New Roman" w:eastAsia="Calibri" w:hAnsi="Times New Roman" w:cs="Times New Roman"/>
                <w:lang w:eastAsia="en-US" w:bidi="ar-SA"/>
              </w:rPr>
            </w:pPr>
            <w:r w:rsidRPr="0029147D">
              <w:rPr>
                <w:rFonts w:ascii="Times New Roman" w:eastAsia="Calibri" w:hAnsi="Times New Roman" w:cs="Times New Roman"/>
                <w:lang w:eastAsia="en-US" w:bidi="ar-SA"/>
              </w:rPr>
              <w:t>Самообслуживание</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29147D" w:rsidRPr="0029147D" w:rsidRDefault="0029147D" w:rsidP="0029147D">
            <w:pPr>
              <w:widowControl/>
              <w:shd w:val="clear" w:color="auto" w:fill="FFFFFF"/>
              <w:autoSpaceDE w:val="0"/>
              <w:autoSpaceDN w:val="0"/>
              <w:adjustRightInd w:val="0"/>
              <w:rPr>
                <w:rFonts w:ascii="Times New Roman" w:eastAsia="Calibri" w:hAnsi="Times New Roman" w:cs="Times New Roman"/>
                <w:lang w:eastAsia="en-US" w:bidi="ar-SA"/>
              </w:rPr>
            </w:pPr>
            <w:r w:rsidRPr="0029147D">
              <w:rPr>
                <w:rFonts w:ascii="Times New Roman" w:eastAsia="Calibri" w:hAnsi="Times New Roman" w:cs="Times New Roman"/>
                <w:lang w:eastAsia="en-US" w:bidi="ar-SA"/>
              </w:rPr>
              <w:t>Загадки, пазлы</w:t>
            </w:r>
          </w:p>
          <w:p w:rsidR="0029147D" w:rsidRPr="0029147D" w:rsidRDefault="0029147D" w:rsidP="0029147D">
            <w:pPr>
              <w:widowControl/>
              <w:shd w:val="clear" w:color="auto" w:fill="FFFFFF"/>
              <w:autoSpaceDE w:val="0"/>
              <w:autoSpaceDN w:val="0"/>
              <w:adjustRightInd w:val="0"/>
              <w:rPr>
                <w:rFonts w:ascii="Times New Roman" w:eastAsia="Calibri" w:hAnsi="Times New Roman" w:cs="Times New Roman"/>
                <w:lang w:eastAsia="en-US" w:bidi="ar-SA"/>
              </w:rPr>
            </w:pPr>
            <w:r w:rsidRPr="0029147D">
              <w:rPr>
                <w:rFonts w:ascii="Times New Roman" w:eastAsia="Calibri" w:hAnsi="Times New Roman" w:cs="Times New Roman"/>
                <w:lang w:eastAsia="en-US" w:bidi="ar-SA"/>
              </w:rPr>
              <w:t>Головоломки, ребусы</w:t>
            </w:r>
          </w:p>
          <w:p w:rsidR="0029147D" w:rsidRPr="0029147D" w:rsidRDefault="0029147D" w:rsidP="0029147D">
            <w:pPr>
              <w:widowControl/>
              <w:shd w:val="clear" w:color="auto" w:fill="FFFFFF"/>
              <w:autoSpaceDE w:val="0"/>
              <w:autoSpaceDN w:val="0"/>
              <w:adjustRightInd w:val="0"/>
              <w:rPr>
                <w:rFonts w:ascii="Times New Roman" w:eastAsia="Calibri" w:hAnsi="Times New Roman" w:cs="Times New Roman"/>
                <w:lang w:eastAsia="en-US" w:bidi="ar-SA"/>
              </w:rPr>
            </w:pPr>
            <w:r w:rsidRPr="0029147D">
              <w:rPr>
                <w:rFonts w:ascii="Times New Roman" w:eastAsia="Calibri" w:hAnsi="Times New Roman" w:cs="Times New Roman"/>
                <w:lang w:eastAsia="en-US" w:bidi="ar-SA"/>
              </w:rPr>
              <w:t>Игры в театрализ. уголке</w:t>
            </w:r>
          </w:p>
          <w:p w:rsidR="0029147D" w:rsidRPr="0029147D" w:rsidRDefault="0029147D" w:rsidP="0029147D">
            <w:pPr>
              <w:widowControl/>
              <w:shd w:val="clear" w:color="auto" w:fill="FFFFFF"/>
              <w:autoSpaceDE w:val="0"/>
              <w:autoSpaceDN w:val="0"/>
              <w:adjustRightInd w:val="0"/>
              <w:rPr>
                <w:rFonts w:ascii="Times New Roman" w:eastAsia="Calibri" w:hAnsi="Times New Roman" w:cs="Times New Roman"/>
                <w:lang w:eastAsia="en-US" w:bidi="ar-SA"/>
              </w:rPr>
            </w:pPr>
            <w:r w:rsidRPr="0029147D">
              <w:rPr>
                <w:rFonts w:ascii="Times New Roman" w:eastAsia="Calibri" w:hAnsi="Times New Roman" w:cs="Times New Roman"/>
                <w:lang w:eastAsia="en-US" w:bidi="ar-SA"/>
              </w:rPr>
              <w:t>Индивидуальная работа</w:t>
            </w:r>
          </w:p>
          <w:p w:rsidR="0029147D" w:rsidRPr="0029147D" w:rsidRDefault="0029147D" w:rsidP="0029147D">
            <w:pPr>
              <w:widowControl/>
              <w:shd w:val="clear" w:color="auto" w:fill="FFFFFF"/>
              <w:autoSpaceDE w:val="0"/>
              <w:autoSpaceDN w:val="0"/>
              <w:adjustRightInd w:val="0"/>
              <w:rPr>
                <w:rFonts w:ascii="Times New Roman" w:eastAsia="Calibri" w:hAnsi="Times New Roman" w:cs="Times New Roman"/>
                <w:lang w:eastAsia="en-US" w:bidi="ar-SA"/>
              </w:rPr>
            </w:pPr>
            <w:r w:rsidRPr="0029147D">
              <w:rPr>
                <w:rFonts w:ascii="Times New Roman" w:eastAsia="Calibri" w:hAnsi="Times New Roman" w:cs="Times New Roman"/>
                <w:lang w:eastAsia="en-US" w:bidi="ar-SA"/>
              </w:rPr>
              <w:t>Трудовые поручения (с</w:t>
            </w:r>
          </w:p>
          <w:p w:rsidR="0029147D" w:rsidRPr="0029147D" w:rsidRDefault="0029147D" w:rsidP="0029147D">
            <w:pPr>
              <w:widowControl/>
              <w:shd w:val="clear" w:color="auto" w:fill="FFFFFF"/>
              <w:autoSpaceDE w:val="0"/>
              <w:autoSpaceDN w:val="0"/>
              <w:adjustRightInd w:val="0"/>
              <w:rPr>
                <w:rFonts w:ascii="Times New Roman" w:eastAsia="Calibri" w:hAnsi="Times New Roman" w:cs="Times New Roman"/>
                <w:lang w:eastAsia="en-US" w:bidi="ar-SA"/>
              </w:rPr>
            </w:pPr>
            <w:r w:rsidRPr="0029147D">
              <w:rPr>
                <w:rFonts w:ascii="Times New Roman" w:eastAsia="Calibri" w:hAnsi="Times New Roman" w:cs="Times New Roman"/>
                <w:lang w:eastAsia="en-US" w:bidi="ar-SA"/>
              </w:rPr>
              <w:t>няней)</w:t>
            </w:r>
          </w:p>
          <w:p w:rsidR="0029147D" w:rsidRPr="0029147D" w:rsidRDefault="0029147D" w:rsidP="0029147D">
            <w:pPr>
              <w:widowControl/>
              <w:shd w:val="clear" w:color="auto" w:fill="FFFFFF"/>
              <w:autoSpaceDE w:val="0"/>
              <w:autoSpaceDN w:val="0"/>
              <w:adjustRightInd w:val="0"/>
              <w:rPr>
                <w:rFonts w:ascii="Times New Roman" w:eastAsia="Calibri" w:hAnsi="Times New Roman" w:cs="Times New Roman"/>
                <w:lang w:eastAsia="en-US" w:bidi="ar-SA"/>
              </w:rPr>
            </w:pPr>
            <w:r w:rsidRPr="0029147D">
              <w:rPr>
                <w:rFonts w:ascii="Times New Roman" w:eastAsia="Calibri" w:hAnsi="Times New Roman" w:cs="Times New Roman"/>
                <w:lang w:eastAsia="en-US" w:bidi="ar-SA"/>
              </w:rPr>
              <w:t>Гимнастика в спортзале</w:t>
            </w:r>
          </w:p>
          <w:p w:rsidR="0029147D" w:rsidRPr="0029147D" w:rsidRDefault="0029147D" w:rsidP="0029147D">
            <w:pPr>
              <w:widowControl/>
              <w:shd w:val="clear" w:color="auto" w:fill="FFFFFF"/>
              <w:autoSpaceDE w:val="0"/>
              <w:autoSpaceDN w:val="0"/>
              <w:adjustRightInd w:val="0"/>
              <w:rPr>
                <w:rFonts w:ascii="Times New Roman" w:eastAsia="Calibri" w:hAnsi="Times New Roman" w:cs="Times New Roman"/>
                <w:lang w:eastAsia="en-US" w:bidi="ar-SA"/>
              </w:rPr>
            </w:pPr>
            <w:r w:rsidRPr="0029147D">
              <w:rPr>
                <w:rFonts w:ascii="Times New Roman" w:eastAsia="Calibri" w:hAnsi="Times New Roman" w:cs="Times New Roman"/>
                <w:lang w:eastAsia="en-US" w:bidi="ar-SA"/>
              </w:rPr>
              <w:t>Культ-гиг. навыки</w:t>
            </w:r>
          </w:p>
        </w:tc>
        <w:tc>
          <w:tcPr>
            <w:tcW w:w="3096" w:type="dxa"/>
            <w:tcBorders>
              <w:top w:val="single" w:sz="6" w:space="0" w:color="auto"/>
              <w:left w:val="single" w:sz="6" w:space="0" w:color="auto"/>
              <w:bottom w:val="single" w:sz="6" w:space="0" w:color="auto"/>
              <w:right w:val="single" w:sz="6" w:space="0" w:color="auto"/>
            </w:tcBorders>
            <w:shd w:val="clear" w:color="auto" w:fill="FFFFFF"/>
          </w:tcPr>
          <w:p w:rsidR="0029147D" w:rsidRPr="0029147D" w:rsidRDefault="0029147D" w:rsidP="0029147D">
            <w:pPr>
              <w:widowControl/>
              <w:shd w:val="clear" w:color="auto" w:fill="FFFFFF"/>
              <w:autoSpaceDE w:val="0"/>
              <w:autoSpaceDN w:val="0"/>
              <w:adjustRightInd w:val="0"/>
              <w:rPr>
                <w:rFonts w:ascii="Times New Roman" w:eastAsia="Calibri" w:hAnsi="Times New Roman" w:cs="Times New Roman"/>
                <w:lang w:eastAsia="en-US" w:bidi="ar-SA"/>
              </w:rPr>
            </w:pPr>
            <w:r w:rsidRPr="0029147D">
              <w:rPr>
                <w:rFonts w:ascii="Times New Roman" w:eastAsia="Calibri" w:hAnsi="Times New Roman" w:cs="Times New Roman"/>
                <w:lang w:eastAsia="en-US" w:bidi="ar-SA"/>
              </w:rPr>
              <w:t>Гимнастика в виде</w:t>
            </w:r>
          </w:p>
          <w:p w:rsidR="0029147D" w:rsidRPr="0029147D" w:rsidRDefault="0029147D" w:rsidP="0029147D">
            <w:pPr>
              <w:widowControl/>
              <w:shd w:val="clear" w:color="auto" w:fill="FFFFFF"/>
              <w:autoSpaceDE w:val="0"/>
              <w:autoSpaceDN w:val="0"/>
              <w:adjustRightInd w:val="0"/>
              <w:rPr>
                <w:rFonts w:ascii="Times New Roman" w:eastAsia="Calibri" w:hAnsi="Times New Roman" w:cs="Times New Roman"/>
                <w:lang w:eastAsia="en-US" w:bidi="ar-SA"/>
              </w:rPr>
            </w:pPr>
            <w:r w:rsidRPr="0029147D">
              <w:rPr>
                <w:rFonts w:ascii="Times New Roman" w:eastAsia="Calibri" w:hAnsi="Times New Roman" w:cs="Times New Roman"/>
                <w:lang w:eastAsia="en-US" w:bidi="ar-SA"/>
              </w:rPr>
              <w:t>подвижной игры</w:t>
            </w:r>
          </w:p>
          <w:p w:rsidR="0029147D" w:rsidRPr="0029147D" w:rsidRDefault="0029147D" w:rsidP="0029147D">
            <w:pPr>
              <w:widowControl/>
              <w:shd w:val="clear" w:color="auto" w:fill="FFFFFF"/>
              <w:autoSpaceDE w:val="0"/>
              <w:autoSpaceDN w:val="0"/>
              <w:adjustRightInd w:val="0"/>
              <w:rPr>
                <w:rFonts w:ascii="Times New Roman" w:eastAsia="Calibri" w:hAnsi="Times New Roman" w:cs="Times New Roman"/>
                <w:lang w:eastAsia="en-US" w:bidi="ar-SA"/>
              </w:rPr>
            </w:pPr>
            <w:r w:rsidRPr="0029147D">
              <w:rPr>
                <w:rFonts w:ascii="Times New Roman" w:eastAsia="Calibri" w:hAnsi="Times New Roman" w:cs="Times New Roman"/>
                <w:lang w:eastAsia="en-US" w:bidi="ar-SA"/>
              </w:rPr>
              <w:t>Настольно-печатные игры</w:t>
            </w:r>
          </w:p>
          <w:p w:rsidR="0029147D" w:rsidRPr="0029147D" w:rsidRDefault="0029147D" w:rsidP="0029147D">
            <w:pPr>
              <w:widowControl/>
              <w:shd w:val="clear" w:color="auto" w:fill="FFFFFF"/>
              <w:autoSpaceDE w:val="0"/>
              <w:autoSpaceDN w:val="0"/>
              <w:adjustRightInd w:val="0"/>
              <w:rPr>
                <w:rFonts w:ascii="Times New Roman" w:eastAsia="Calibri" w:hAnsi="Times New Roman" w:cs="Times New Roman"/>
                <w:lang w:eastAsia="en-US" w:bidi="ar-SA"/>
              </w:rPr>
            </w:pPr>
            <w:r w:rsidRPr="0029147D">
              <w:rPr>
                <w:rFonts w:ascii="Times New Roman" w:eastAsia="Calibri" w:hAnsi="Times New Roman" w:cs="Times New Roman"/>
                <w:lang w:eastAsia="en-US" w:bidi="ar-SA"/>
              </w:rPr>
              <w:t>Индивид, работа по</w:t>
            </w:r>
          </w:p>
          <w:p w:rsidR="0029147D" w:rsidRPr="0029147D" w:rsidRDefault="0029147D" w:rsidP="0029147D">
            <w:pPr>
              <w:widowControl/>
              <w:shd w:val="clear" w:color="auto" w:fill="FFFFFF"/>
              <w:autoSpaceDE w:val="0"/>
              <w:autoSpaceDN w:val="0"/>
              <w:adjustRightInd w:val="0"/>
              <w:rPr>
                <w:rFonts w:ascii="Times New Roman" w:eastAsia="Calibri" w:hAnsi="Times New Roman" w:cs="Times New Roman"/>
                <w:lang w:eastAsia="en-US" w:bidi="ar-SA"/>
              </w:rPr>
            </w:pPr>
            <w:r w:rsidRPr="0029147D">
              <w:rPr>
                <w:rFonts w:ascii="Times New Roman" w:eastAsia="Calibri" w:hAnsi="Times New Roman" w:cs="Times New Roman"/>
                <w:lang w:eastAsia="en-US" w:bidi="ar-SA"/>
              </w:rPr>
              <w:t>математике</w:t>
            </w:r>
          </w:p>
          <w:p w:rsidR="0029147D" w:rsidRPr="0029147D" w:rsidRDefault="0029147D" w:rsidP="0029147D">
            <w:pPr>
              <w:widowControl/>
              <w:shd w:val="clear" w:color="auto" w:fill="FFFFFF"/>
              <w:autoSpaceDE w:val="0"/>
              <w:autoSpaceDN w:val="0"/>
              <w:adjustRightInd w:val="0"/>
              <w:rPr>
                <w:rFonts w:ascii="Times New Roman" w:eastAsia="Calibri" w:hAnsi="Times New Roman" w:cs="Times New Roman"/>
                <w:lang w:eastAsia="en-US" w:bidi="ar-SA"/>
              </w:rPr>
            </w:pPr>
            <w:r w:rsidRPr="0029147D">
              <w:rPr>
                <w:rFonts w:ascii="Times New Roman" w:eastAsia="Calibri" w:hAnsi="Times New Roman" w:cs="Times New Roman"/>
                <w:lang w:eastAsia="en-US" w:bidi="ar-SA"/>
              </w:rPr>
              <w:t>Игры в уголке ряженья</w:t>
            </w:r>
          </w:p>
          <w:p w:rsidR="0029147D" w:rsidRPr="0029147D" w:rsidRDefault="0029147D" w:rsidP="0029147D">
            <w:pPr>
              <w:widowControl/>
              <w:shd w:val="clear" w:color="auto" w:fill="FFFFFF"/>
              <w:autoSpaceDE w:val="0"/>
              <w:autoSpaceDN w:val="0"/>
              <w:adjustRightInd w:val="0"/>
              <w:rPr>
                <w:rFonts w:ascii="Times New Roman" w:eastAsia="Calibri" w:hAnsi="Times New Roman" w:cs="Times New Roman"/>
                <w:lang w:eastAsia="en-US" w:bidi="ar-SA"/>
              </w:rPr>
            </w:pPr>
            <w:r w:rsidRPr="0029147D">
              <w:rPr>
                <w:rFonts w:ascii="Times New Roman" w:eastAsia="Calibri" w:hAnsi="Times New Roman" w:cs="Times New Roman"/>
                <w:lang w:eastAsia="en-US" w:bidi="ar-SA"/>
              </w:rPr>
              <w:t>Самообслуживание</w:t>
            </w:r>
          </w:p>
        </w:tc>
      </w:tr>
      <w:tr w:rsidR="0029147D" w:rsidRPr="0029147D" w:rsidTr="00F87880">
        <w:trPr>
          <w:trHeight w:val="259"/>
        </w:trPr>
        <w:tc>
          <w:tcPr>
            <w:tcW w:w="15855" w:type="dxa"/>
            <w:gridSpan w:val="6"/>
            <w:tcBorders>
              <w:top w:val="single" w:sz="6" w:space="0" w:color="auto"/>
              <w:left w:val="single" w:sz="6" w:space="0" w:color="auto"/>
              <w:bottom w:val="single" w:sz="6" w:space="0" w:color="auto"/>
              <w:right w:val="single" w:sz="6" w:space="0" w:color="auto"/>
            </w:tcBorders>
            <w:shd w:val="clear" w:color="auto" w:fill="FFFFFF"/>
          </w:tcPr>
          <w:p w:rsidR="0029147D" w:rsidRPr="0029147D" w:rsidRDefault="0029147D" w:rsidP="0029147D">
            <w:pPr>
              <w:widowControl/>
              <w:shd w:val="clear" w:color="auto" w:fill="FFFFFF"/>
              <w:autoSpaceDE w:val="0"/>
              <w:autoSpaceDN w:val="0"/>
              <w:adjustRightInd w:val="0"/>
              <w:jc w:val="center"/>
              <w:rPr>
                <w:rFonts w:ascii="Times New Roman" w:eastAsia="Calibri" w:hAnsi="Times New Roman" w:cs="Times New Roman"/>
                <w:lang w:eastAsia="en-US" w:bidi="ar-SA"/>
              </w:rPr>
            </w:pPr>
            <w:r w:rsidRPr="0029147D">
              <w:rPr>
                <w:rFonts w:ascii="Times New Roman" w:eastAsia="Calibri" w:hAnsi="Times New Roman" w:cs="Times New Roman"/>
                <w:lang w:eastAsia="en-US" w:bidi="ar-SA"/>
              </w:rPr>
              <w:t>НОД в соответствии с сеткой НОД группы</w:t>
            </w:r>
          </w:p>
        </w:tc>
      </w:tr>
      <w:tr w:rsidR="0029147D" w:rsidRPr="0029147D" w:rsidTr="00F87880">
        <w:trPr>
          <w:trHeight w:val="2031"/>
        </w:trPr>
        <w:tc>
          <w:tcPr>
            <w:tcW w:w="426" w:type="dxa"/>
            <w:tcBorders>
              <w:top w:val="single" w:sz="6" w:space="0" w:color="auto"/>
              <w:left w:val="single" w:sz="6" w:space="0" w:color="auto"/>
              <w:bottom w:val="single" w:sz="6" w:space="0" w:color="auto"/>
              <w:right w:val="single" w:sz="6" w:space="0" w:color="auto"/>
            </w:tcBorders>
            <w:shd w:val="clear" w:color="auto" w:fill="FFFFFF"/>
            <w:textDirection w:val="btLr"/>
          </w:tcPr>
          <w:p w:rsidR="0029147D" w:rsidRPr="0029147D" w:rsidRDefault="0029147D" w:rsidP="0029147D">
            <w:pPr>
              <w:widowControl/>
              <w:shd w:val="clear" w:color="auto" w:fill="FFFFFF"/>
              <w:autoSpaceDE w:val="0"/>
              <w:autoSpaceDN w:val="0"/>
              <w:adjustRightInd w:val="0"/>
              <w:jc w:val="center"/>
              <w:rPr>
                <w:rFonts w:ascii="Times New Roman" w:eastAsia="Calibri" w:hAnsi="Times New Roman" w:cs="Times New Roman"/>
                <w:lang w:eastAsia="en-US" w:bidi="ar-SA"/>
              </w:rPr>
            </w:pPr>
            <w:r w:rsidRPr="0029147D">
              <w:rPr>
                <w:rFonts w:ascii="Times New Roman" w:eastAsia="Calibri" w:hAnsi="Times New Roman" w:cs="Times New Roman"/>
                <w:lang w:eastAsia="en-US" w:bidi="ar-SA"/>
              </w:rPr>
              <w:t>Прогулка</w:t>
            </w:r>
          </w:p>
          <w:p w:rsidR="0029147D" w:rsidRPr="0029147D" w:rsidRDefault="0029147D" w:rsidP="0029147D">
            <w:pPr>
              <w:widowControl/>
              <w:shd w:val="clear" w:color="auto" w:fill="FFFFFF"/>
              <w:autoSpaceDE w:val="0"/>
              <w:autoSpaceDN w:val="0"/>
              <w:adjustRightInd w:val="0"/>
              <w:jc w:val="center"/>
              <w:rPr>
                <w:rFonts w:ascii="Times New Roman" w:eastAsia="Calibri" w:hAnsi="Times New Roman" w:cs="Times New Roman"/>
                <w:lang w:eastAsia="en-US" w:bidi="ar-SA"/>
              </w:rPr>
            </w:pPr>
          </w:p>
          <w:p w:rsidR="0029147D" w:rsidRPr="0029147D" w:rsidRDefault="0029147D" w:rsidP="0029147D">
            <w:pPr>
              <w:widowControl/>
              <w:shd w:val="clear" w:color="auto" w:fill="FFFFFF"/>
              <w:autoSpaceDE w:val="0"/>
              <w:autoSpaceDN w:val="0"/>
              <w:adjustRightInd w:val="0"/>
              <w:jc w:val="center"/>
              <w:rPr>
                <w:rFonts w:ascii="Times New Roman" w:eastAsia="Calibri" w:hAnsi="Times New Roman" w:cs="Times New Roman"/>
                <w:lang w:eastAsia="en-US" w:bidi="ar-SA"/>
              </w:rPr>
            </w:pPr>
          </w:p>
          <w:p w:rsidR="0029147D" w:rsidRPr="0029147D" w:rsidRDefault="0029147D" w:rsidP="0029147D">
            <w:pPr>
              <w:widowControl/>
              <w:shd w:val="clear" w:color="auto" w:fill="FFFFFF"/>
              <w:autoSpaceDE w:val="0"/>
              <w:autoSpaceDN w:val="0"/>
              <w:adjustRightInd w:val="0"/>
              <w:jc w:val="center"/>
              <w:rPr>
                <w:rFonts w:ascii="Times New Roman" w:eastAsia="Calibri" w:hAnsi="Times New Roman" w:cs="Times New Roman"/>
                <w:lang w:eastAsia="en-US" w:bidi="ar-SA"/>
              </w:rPr>
            </w:pPr>
          </w:p>
          <w:p w:rsidR="0029147D" w:rsidRPr="0029147D" w:rsidRDefault="0029147D" w:rsidP="0029147D">
            <w:pPr>
              <w:widowControl/>
              <w:shd w:val="clear" w:color="auto" w:fill="FFFFFF"/>
              <w:autoSpaceDE w:val="0"/>
              <w:autoSpaceDN w:val="0"/>
              <w:adjustRightInd w:val="0"/>
              <w:jc w:val="center"/>
              <w:rPr>
                <w:rFonts w:ascii="Times New Roman" w:eastAsia="Calibri" w:hAnsi="Times New Roman" w:cs="Times New Roman"/>
                <w:lang w:eastAsia="en-US" w:bidi="ar-SA"/>
              </w:rPr>
            </w:pP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9147D" w:rsidRPr="0029147D" w:rsidRDefault="0029147D" w:rsidP="0029147D">
            <w:pPr>
              <w:widowControl/>
              <w:shd w:val="clear" w:color="auto" w:fill="FFFFFF"/>
              <w:autoSpaceDE w:val="0"/>
              <w:autoSpaceDN w:val="0"/>
              <w:adjustRightInd w:val="0"/>
              <w:rPr>
                <w:rFonts w:ascii="Times New Roman" w:eastAsia="Calibri" w:hAnsi="Times New Roman" w:cs="Times New Roman"/>
                <w:lang w:eastAsia="en-US" w:bidi="ar-SA"/>
              </w:rPr>
            </w:pPr>
            <w:r w:rsidRPr="0029147D">
              <w:rPr>
                <w:rFonts w:ascii="Times New Roman" w:eastAsia="Calibri" w:hAnsi="Times New Roman" w:cs="Times New Roman"/>
                <w:lang w:eastAsia="en-US" w:bidi="ar-SA"/>
              </w:rPr>
              <w:t>Подвиж. Игры</w:t>
            </w:r>
          </w:p>
          <w:p w:rsidR="0029147D" w:rsidRPr="0029147D" w:rsidRDefault="0029147D" w:rsidP="0029147D">
            <w:pPr>
              <w:widowControl/>
              <w:shd w:val="clear" w:color="auto" w:fill="FFFFFF"/>
              <w:autoSpaceDE w:val="0"/>
              <w:autoSpaceDN w:val="0"/>
              <w:adjustRightInd w:val="0"/>
              <w:rPr>
                <w:rFonts w:ascii="Times New Roman" w:eastAsia="Calibri" w:hAnsi="Times New Roman" w:cs="Times New Roman"/>
                <w:lang w:eastAsia="en-US" w:bidi="ar-SA"/>
              </w:rPr>
            </w:pPr>
            <w:r w:rsidRPr="0029147D">
              <w:rPr>
                <w:rFonts w:ascii="Times New Roman" w:eastAsia="Calibri" w:hAnsi="Times New Roman" w:cs="Times New Roman"/>
                <w:lang w:eastAsia="en-US" w:bidi="ar-SA"/>
              </w:rPr>
              <w:t>Наблюдения за явлениями природы</w:t>
            </w:r>
          </w:p>
          <w:p w:rsidR="0029147D" w:rsidRPr="0029147D" w:rsidRDefault="0029147D" w:rsidP="0029147D">
            <w:pPr>
              <w:widowControl/>
              <w:shd w:val="clear" w:color="auto" w:fill="FFFFFF"/>
              <w:autoSpaceDE w:val="0"/>
              <w:autoSpaceDN w:val="0"/>
              <w:adjustRightInd w:val="0"/>
              <w:rPr>
                <w:rFonts w:ascii="Times New Roman" w:eastAsia="Calibri" w:hAnsi="Times New Roman" w:cs="Times New Roman"/>
                <w:lang w:eastAsia="en-US" w:bidi="ar-SA"/>
              </w:rPr>
            </w:pPr>
            <w:r w:rsidRPr="0029147D">
              <w:rPr>
                <w:rFonts w:ascii="Times New Roman" w:eastAsia="Calibri" w:hAnsi="Times New Roman" w:cs="Times New Roman"/>
                <w:lang w:eastAsia="en-US" w:bidi="ar-SA"/>
              </w:rPr>
              <w:t>Труд на терр. участка</w:t>
            </w:r>
          </w:p>
          <w:p w:rsidR="0029147D" w:rsidRPr="0029147D" w:rsidRDefault="0029147D" w:rsidP="0029147D">
            <w:pPr>
              <w:widowControl/>
              <w:shd w:val="clear" w:color="auto" w:fill="FFFFFF"/>
              <w:autoSpaceDE w:val="0"/>
              <w:autoSpaceDN w:val="0"/>
              <w:adjustRightInd w:val="0"/>
              <w:rPr>
                <w:rFonts w:ascii="Times New Roman" w:eastAsia="Calibri" w:hAnsi="Times New Roman" w:cs="Times New Roman"/>
                <w:lang w:eastAsia="en-US" w:bidi="ar-SA"/>
              </w:rPr>
            </w:pPr>
            <w:r w:rsidRPr="0029147D">
              <w:rPr>
                <w:rFonts w:ascii="Times New Roman" w:eastAsia="Calibri" w:hAnsi="Times New Roman" w:cs="Times New Roman"/>
                <w:lang w:eastAsia="en-US" w:bidi="ar-SA"/>
              </w:rPr>
              <w:t>Индивид, работа по</w:t>
            </w:r>
          </w:p>
          <w:p w:rsidR="0029147D" w:rsidRPr="0029147D" w:rsidRDefault="0029147D" w:rsidP="0029147D">
            <w:pPr>
              <w:widowControl/>
              <w:shd w:val="clear" w:color="auto" w:fill="FFFFFF"/>
              <w:autoSpaceDE w:val="0"/>
              <w:autoSpaceDN w:val="0"/>
              <w:adjustRightInd w:val="0"/>
              <w:rPr>
                <w:rFonts w:ascii="Times New Roman" w:eastAsia="Calibri" w:hAnsi="Times New Roman" w:cs="Times New Roman"/>
                <w:lang w:eastAsia="en-US" w:bidi="ar-SA"/>
              </w:rPr>
            </w:pPr>
            <w:r w:rsidRPr="0029147D">
              <w:rPr>
                <w:rFonts w:ascii="Times New Roman" w:eastAsia="Calibri" w:hAnsi="Times New Roman" w:cs="Times New Roman"/>
                <w:lang w:eastAsia="en-US" w:bidi="ar-SA"/>
              </w:rPr>
              <w:t>физкультуре</w:t>
            </w:r>
          </w:p>
          <w:p w:rsidR="0029147D" w:rsidRPr="0029147D" w:rsidRDefault="0029147D" w:rsidP="0029147D">
            <w:pPr>
              <w:widowControl/>
              <w:shd w:val="clear" w:color="auto" w:fill="FFFFFF"/>
              <w:autoSpaceDE w:val="0"/>
              <w:autoSpaceDN w:val="0"/>
              <w:adjustRightInd w:val="0"/>
              <w:rPr>
                <w:rFonts w:ascii="Times New Roman" w:eastAsia="Calibri" w:hAnsi="Times New Roman" w:cs="Times New Roman"/>
                <w:lang w:eastAsia="en-US" w:bidi="ar-SA"/>
              </w:rPr>
            </w:pPr>
            <w:r w:rsidRPr="0029147D">
              <w:rPr>
                <w:rFonts w:ascii="Times New Roman" w:eastAsia="Calibri" w:hAnsi="Times New Roman" w:cs="Times New Roman"/>
                <w:lang w:eastAsia="en-US" w:bidi="ar-SA"/>
              </w:rPr>
              <w:t>Самост. двигательная</w:t>
            </w:r>
          </w:p>
          <w:p w:rsidR="0029147D" w:rsidRPr="0029147D" w:rsidRDefault="0029147D" w:rsidP="0029147D">
            <w:pPr>
              <w:widowControl/>
              <w:shd w:val="clear" w:color="auto" w:fill="FFFFFF"/>
              <w:autoSpaceDE w:val="0"/>
              <w:autoSpaceDN w:val="0"/>
              <w:adjustRightInd w:val="0"/>
              <w:rPr>
                <w:rFonts w:ascii="Times New Roman" w:eastAsia="Calibri" w:hAnsi="Times New Roman" w:cs="Times New Roman"/>
                <w:lang w:eastAsia="en-US" w:bidi="ar-SA"/>
              </w:rPr>
            </w:pPr>
            <w:r w:rsidRPr="0029147D">
              <w:rPr>
                <w:rFonts w:ascii="Times New Roman" w:eastAsia="Calibri" w:hAnsi="Times New Roman" w:cs="Times New Roman"/>
                <w:lang w:eastAsia="en-US" w:bidi="ar-SA"/>
              </w:rPr>
              <w:t>активность</w:t>
            </w:r>
          </w:p>
        </w:tc>
        <w:tc>
          <w:tcPr>
            <w:tcW w:w="3150" w:type="dxa"/>
            <w:tcBorders>
              <w:top w:val="single" w:sz="6" w:space="0" w:color="auto"/>
              <w:left w:val="single" w:sz="6" w:space="0" w:color="auto"/>
              <w:bottom w:val="single" w:sz="6" w:space="0" w:color="auto"/>
              <w:right w:val="single" w:sz="6" w:space="0" w:color="auto"/>
            </w:tcBorders>
            <w:shd w:val="clear" w:color="auto" w:fill="FFFFFF"/>
          </w:tcPr>
          <w:p w:rsidR="0029147D" w:rsidRPr="0029147D" w:rsidRDefault="0029147D" w:rsidP="0029147D">
            <w:pPr>
              <w:widowControl/>
              <w:shd w:val="clear" w:color="auto" w:fill="FFFFFF"/>
              <w:autoSpaceDE w:val="0"/>
              <w:autoSpaceDN w:val="0"/>
              <w:adjustRightInd w:val="0"/>
              <w:rPr>
                <w:rFonts w:ascii="Times New Roman" w:eastAsia="Calibri" w:hAnsi="Times New Roman" w:cs="Times New Roman"/>
                <w:lang w:eastAsia="en-US" w:bidi="ar-SA"/>
              </w:rPr>
            </w:pPr>
            <w:r w:rsidRPr="0029147D">
              <w:rPr>
                <w:rFonts w:ascii="Times New Roman" w:eastAsia="Calibri" w:hAnsi="Times New Roman" w:cs="Times New Roman"/>
                <w:lang w:eastAsia="en-US" w:bidi="ar-SA"/>
              </w:rPr>
              <w:t>Физкультурно-</w:t>
            </w:r>
          </w:p>
          <w:p w:rsidR="0029147D" w:rsidRPr="0029147D" w:rsidRDefault="0029147D" w:rsidP="0029147D">
            <w:pPr>
              <w:widowControl/>
              <w:shd w:val="clear" w:color="auto" w:fill="FFFFFF"/>
              <w:autoSpaceDE w:val="0"/>
              <w:autoSpaceDN w:val="0"/>
              <w:adjustRightInd w:val="0"/>
              <w:rPr>
                <w:rFonts w:ascii="Times New Roman" w:eastAsia="Calibri" w:hAnsi="Times New Roman" w:cs="Times New Roman"/>
                <w:lang w:eastAsia="en-US" w:bidi="ar-SA"/>
              </w:rPr>
            </w:pPr>
            <w:r w:rsidRPr="0029147D">
              <w:rPr>
                <w:rFonts w:ascii="Times New Roman" w:eastAsia="Calibri" w:hAnsi="Times New Roman" w:cs="Times New Roman"/>
                <w:lang w:eastAsia="en-US" w:bidi="ar-SA"/>
              </w:rPr>
              <w:t>оздоровительная пробежка</w:t>
            </w:r>
          </w:p>
          <w:p w:rsidR="0029147D" w:rsidRPr="0029147D" w:rsidRDefault="0029147D" w:rsidP="0029147D">
            <w:pPr>
              <w:widowControl/>
              <w:shd w:val="clear" w:color="auto" w:fill="FFFFFF"/>
              <w:autoSpaceDE w:val="0"/>
              <w:autoSpaceDN w:val="0"/>
              <w:adjustRightInd w:val="0"/>
              <w:rPr>
                <w:rFonts w:ascii="Times New Roman" w:eastAsia="Calibri" w:hAnsi="Times New Roman" w:cs="Times New Roman"/>
                <w:lang w:eastAsia="en-US" w:bidi="ar-SA"/>
              </w:rPr>
            </w:pPr>
            <w:r w:rsidRPr="0029147D">
              <w:rPr>
                <w:rFonts w:ascii="Times New Roman" w:eastAsia="Calibri" w:hAnsi="Times New Roman" w:cs="Times New Roman"/>
                <w:lang w:eastAsia="en-US" w:bidi="ar-SA"/>
              </w:rPr>
              <w:t>Подвиж. игры малой</w:t>
            </w:r>
          </w:p>
          <w:p w:rsidR="0029147D" w:rsidRPr="0029147D" w:rsidRDefault="0029147D" w:rsidP="0029147D">
            <w:pPr>
              <w:widowControl/>
              <w:shd w:val="clear" w:color="auto" w:fill="FFFFFF"/>
              <w:autoSpaceDE w:val="0"/>
              <w:autoSpaceDN w:val="0"/>
              <w:adjustRightInd w:val="0"/>
              <w:rPr>
                <w:rFonts w:ascii="Times New Roman" w:eastAsia="Calibri" w:hAnsi="Times New Roman" w:cs="Times New Roman"/>
                <w:lang w:eastAsia="en-US" w:bidi="ar-SA"/>
              </w:rPr>
            </w:pPr>
            <w:r w:rsidRPr="0029147D">
              <w:rPr>
                <w:rFonts w:ascii="Times New Roman" w:eastAsia="Calibri" w:hAnsi="Times New Roman" w:cs="Times New Roman"/>
                <w:lang w:eastAsia="en-US" w:bidi="ar-SA"/>
              </w:rPr>
              <w:t>активности</w:t>
            </w:r>
          </w:p>
          <w:p w:rsidR="0029147D" w:rsidRPr="0029147D" w:rsidRDefault="0029147D" w:rsidP="0029147D">
            <w:pPr>
              <w:widowControl/>
              <w:shd w:val="clear" w:color="auto" w:fill="FFFFFF"/>
              <w:autoSpaceDE w:val="0"/>
              <w:autoSpaceDN w:val="0"/>
              <w:adjustRightInd w:val="0"/>
              <w:rPr>
                <w:rFonts w:ascii="Times New Roman" w:eastAsia="Calibri" w:hAnsi="Times New Roman" w:cs="Times New Roman"/>
                <w:lang w:eastAsia="en-US" w:bidi="ar-SA"/>
              </w:rPr>
            </w:pPr>
            <w:r w:rsidRPr="0029147D">
              <w:rPr>
                <w:rFonts w:ascii="Times New Roman" w:eastAsia="Calibri" w:hAnsi="Times New Roman" w:cs="Times New Roman"/>
                <w:lang w:eastAsia="en-US" w:bidi="ar-SA"/>
              </w:rPr>
              <w:t>Наблюдение</w:t>
            </w:r>
          </w:p>
          <w:p w:rsidR="0029147D" w:rsidRPr="0029147D" w:rsidRDefault="0029147D" w:rsidP="0029147D">
            <w:pPr>
              <w:widowControl/>
              <w:shd w:val="clear" w:color="auto" w:fill="FFFFFF"/>
              <w:autoSpaceDE w:val="0"/>
              <w:autoSpaceDN w:val="0"/>
              <w:adjustRightInd w:val="0"/>
              <w:rPr>
                <w:rFonts w:ascii="Times New Roman" w:eastAsia="Calibri" w:hAnsi="Times New Roman" w:cs="Times New Roman"/>
                <w:lang w:eastAsia="en-US" w:bidi="ar-SA"/>
              </w:rPr>
            </w:pPr>
            <w:r w:rsidRPr="0029147D">
              <w:rPr>
                <w:rFonts w:ascii="Times New Roman" w:eastAsia="Calibri" w:hAnsi="Times New Roman" w:cs="Times New Roman"/>
                <w:lang w:eastAsia="en-US" w:bidi="ar-SA"/>
              </w:rPr>
              <w:t>Индивид, работа</w:t>
            </w:r>
          </w:p>
          <w:p w:rsidR="0029147D" w:rsidRPr="0029147D" w:rsidRDefault="0029147D" w:rsidP="0029147D">
            <w:pPr>
              <w:widowControl/>
              <w:shd w:val="clear" w:color="auto" w:fill="FFFFFF"/>
              <w:autoSpaceDE w:val="0"/>
              <w:autoSpaceDN w:val="0"/>
              <w:adjustRightInd w:val="0"/>
              <w:rPr>
                <w:rFonts w:ascii="Times New Roman" w:eastAsia="Calibri" w:hAnsi="Times New Roman" w:cs="Times New Roman"/>
                <w:lang w:eastAsia="en-US" w:bidi="ar-SA"/>
              </w:rPr>
            </w:pPr>
            <w:r w:rsidRPr="0029147D">
              <w:rPr>
                <w:rFonts w:ascii="Times New Roman" w:eastAsia="Calibri" w:hAnsi="Times New Roman" w:cs="Times New Roman"/>
                <w:lang w:eastAsia="en-US" w:bidi="ar-SA"/>
              </w:rPr>
              <w:t>Трудов, поручения</w:t>
            </w:r>
          </w:p>
          <w:p w:rsidR="0029147D" w:rsidRPr="0029147D" w:rsidRDefault="0029147D" w:rsidP="0029147D">
            <w:pPr>
              <w:widowControl/>
              <w:shd w:val="clear" w:color="auto" w:fill="FFFFFF"/>
              <w:autoSpaceDE w:val="0"/>
              <w:autoSpaceDN w:val="0"/>
              <w:adjustRightInd w:val="0"/>
              <w:rPr>
                <w:rFonts w:ascii="Times New Roman" w:eastAsia="Calibri" w:hAnsi="Times New Roman" w:cs="Times New Roman"/>
                <w:lang w:eastAsia="en-US" w:bidi="ar-SA"/>
              </w:rPr>
            </w:pPr>
            <w:r w:rsidRPr="0029147D">
              <w:rPr>
                <w:rFonts w:ascii="Times New Roman" w:eastAsia="Calibri" w:hAnsi="Times New Roman" w:cs="Times New Roman"/>
                <w:lang w:eastAsia="en-US" w:bidi="ar-SA"/>
              </w:rPr>
              <w:t>Народные игры</w:t>
            </w:r>
          </w:p>
        </w:tc>
        <w:tc>
          <w:tcPr>
            <w:tcW w:w="3087" w:type="dxa"/>
            <w:tcBorders>
              <w:top w:val="single" w:sz="6" w:space="0" w:color="auto"/>
              <w:left w:val="single" w:sz="6" w:space="0" w:color="auto"/>
              <w:bottom w:val="single" w:sz="6" w:space="0" w:color="auto"/>
              <w:right w:val="single" w:sz="6" w:space="0" w:color="auto"/>
            </w:tcBorders>
            <w:shd w:val="clear" w:color="auto" w:fill="FFFFFF"/>
          </w:tcPr>
          <w:p w:rsidR="0029147D" w:rsidRPr="0029147D" w:rsidRDefault="0029147D" w:rsidP="0029147D">
            <w:pPr>
              <w:widowControl/>
              <w:shd w:val="clear" w:color="auto" w:fill="FFFFFF"/>
              <w:autoSpaceDE w:val="0"/>
              <w:autoSpaceDN w:val="0"/>
              <w:adjustRightInd w:val="0"/>
              <w:rPr>
                <w:rFonts w:ascii="Times New Roman" w:eastAsia="Calibri" w:hAnsi="Times New Roman" w:cs="Times New Roman"/>
                <w:lang w:eastAsia="en-US" w:bidi="ar-SA"/>
              </w:rPr>
            </w:pPr>
            <w:r w:rsidRPr="0029147D">
              <w:rPr>
                <w:rFonts w:ascii="Times New Roman" w:eastAsia="Calibri" w:hAnsi="Times New Roman" w:cs="Times New Roman"/>
                <w:lang w:eastAsia="en-US" w:bidi="ar-SA"/>
              </w:rPr>
              <w:t>Наблюдение изменений в</w:t>
            </w:r>
          </w:p>
          <w:p w:rsidR="0029147D" w:rsidRPr="0029147D" w:rsidRDefault="0029147D" w:rsidP="0029147D">
            <w:pPr>
              <w:widowControl/>
              <w:shd w:val="clear" w:color="auto" w:fill="FFFFFF"/>
              <w:autoSpaceDE w:val="0"/>
              <w:autoSpaceDN w:val="0"/>
              <w:adjustRightInd w:val="0"/>
              <w:rPr>
                <w:rFonts w:ascii="Times New Roman" w:eastAsia="Calibri" w:hAnsi="Times New Roman" w:cs="Times New Roman"/>
                <w:lang w:eastAsia="en-US" w:bidi="ar-SA"/>
              </w:rPr>
            </w:pPr>
            <w:r w:rsidRPr="0029147D">
              <w:rPr>
                <w:rFonts w:ascii="Times New Roman" w:eastAsia="Calibri" w:hAnsi="Times New Roman" w:cs="Times New Roman"/>
                <w:lang w:eastAsia="en-US" w:bidi="ar-SA"/>
              </w:rPr>
              <w:t>природе</w:t>
            </w:r>
          </w:p>
          <w:p w:rsidR="0029147D" w:rsidRPr="0029147D" w:rsidRDefault="0029147D" w:rsidP="0029147D">
            <w:pPr>
              <w:widowControl/>
              <w:shd w:val="clear" w:color="auto" w:fill="FFFFFF"/>
              <w:autoSpaceDE w:val="0"/>
              <w:autoSpaceDN w:val="0"/>
              <w:adjustRightInd w:val="0"/>
              <w:rPr>
                <w:rFonts w:ascii="Times New Roman" w:eastAsia="Calibri" w:hAnsi="Times New Roman" w:cs="Times New Roman"/>
                <w:lang w:eastAsia="en-US" w:bidi="ar-SA"/>
              </w:rPr>
            </w:pPr>
            <w:r w:rsidRPr="0029147D">
              <w:rPr>
                <w:rFonts w:ascii="Times New Roman" w:eastAsia="Calibri" w:hAnsi="Times New Roman" w:cs="Times New Roman"/>
                <w:lang w:eastAsia="en-US" w:bidi="ar-SA"/>
              </w:rPr>
              <w:t>Индивид, работа: грамота, речь</w:t>
            </w:r>
          </w:p>
          <w:p w:rsidR="0029147D" w:rsidRPr="0029147D" w:rsidRDefault="0029147D" w:rsidP="0029147D">
            <w:pPr>
              <w:widowControl/>
              <w:shd w:val="clear" w:color="auto" w:fill="FFFFFF"/>
              <w:autoSpaceDE w:val="0"/>
              <w:autoSpaceDN w:val="0"/>
              <w:adjustRightInd w:val="0"/>
              <w:rPr>
                <w:rFonts w:ascii="Times New Roman" w:eastAsia="Calibri" w:hAnsi="Times New Roman" w:cs="Times New Roman"/>
                <w:lang w:eastAsia="en-US" w:bidi="ar-SA"/>
              </w:rPr>
            </w:pPr>
            <w:r w:rsidRPr="0029147D">
              <w:rPr>
                <w:rFonts w:ascii="Times New Roman" w:eastAsia="Calibri" w:hAnsi="Times New Roman" w:cs="Times New Roman"/>
                <w:lang w:eastAsia="en-US" w:bidi="ar-SA"/>
              </w:rPr>
              <w:t>Игры-эстафеты</w:t>
            </w:r>
          </w:p>
          <w:p w:rsidR="0029147D" w:rsidRPr="0029147D" w:rsidRDefault="0029147D" w:rsidP="0029147D">
            <w:pPr>
              <w:widowControl/>
              <w:shd w:val="clear" w:color="auto" w:fill="FFFFFF"/>
              <w:autoSpaceDE w:val="0"/>
              <w:autoSpaceDN w:val="0"/>
              <w:adjustRightInd w:val="0"/>
              <w:rPr>
                <w:rFonts w:ascii="Times New Roman" w:eastAsia="Calibri" w:hAnsi="Times New Roman" w:cs="Times New Roman"/>
                <w:lang w:eastAsia="en-US" w:bidi="ar-SA"/>
              </w:rPr>
            </w:pPr>
            <w:r w:rsidRPr="0029147D">
              <w:rPr>
                <w:rFonts w:ascii="Times New Roman" w:eastAsia="Calibri" w:hAnsi="Times New Roman" w:cs="Times New Roman"/>
                <w:lang w:eastAsia="en-US" w:bidi="ar-SA"/>
              </w:rPr>
              <w:t>Трудовые поручения</w:t>
            </w:r>
          </w:p>
          <w:p w:rsidR="0029147D" w:rsidRPr="0029147D" w:rsidRDefault="0029147D" w:rsidP="0029147D">
            <w:pPr>
              <w:widowControl/>
              <w:shd w:val="clear" w:color="auto" w:fill="FFFFFF"/>
              <w:autoSpaceDE w:val="0"/>
              <w:autoSpaceDN w:val="0"/>
              <w:adjustRightInd w:val="0"/>
              <w:rPr>
                <w:rFonts w:ascii="Times New Roman" w:eastAsia="Calibri" w:hAnsi="Times New Roman" w:cs="Times New Roman"/>
                <w:lang w:eastAsia="en-US" w:bidi="ar-SA"/>
              </w:rPr>
            </w:pPr>
            <w:r w:rsidRPr="0029147D">
              <w:rPr>
                <w:rFonts w:ascii="Times New Roman" w:eastAsia="Calibri" w:hAnsi="Times New Roman" w:cs="Times New Roman"/>
                <w:lang w:eastAsia="en-US" w:bidi="ar-SA"/>
              </w:rPr>
              <w:t>Самостоятельная игровая</w:t>
            </w:r>
          </w:p>
          <w:p w:rsidR="0029147D" w:rsidRPr="0029147D" w:rsidRDefault="0029147D" w:rsidP="0029147D">
            <w:pPr>
              <w:widowControl/>
              <w:shd w:val="clear" w:color="auto" w:fill="FFFFFF"/>
              <w:autoSpaceDE w:val="0"/>
              <w:autoSpaceDN w:val="0"/>
              <w:adjustRightInd w:val="0"/>
              <w:rPr>
                <w:rFonts w:ascii="Times New Roman" w:eastAsia="Calibri" w:hAnsi="Times New Roman" w:cs="Times New Roman"/>
                <w:lang w:eastAsia="en-US" w:bidi="ar-SA"/>
              </w:rPr>
            </w:pPr>
            <w:r w:rsidRPr="0029147D">
              <w:rPr>
                <w:rFonts w:ascii="Times New Roman" w:eastAsia="Calibri" w:hAnsi="Times New Roman" w:cs="Times New Roman"/>
                <w:lang w:eastAsia="en-US" w:bidi="ar-SA"/>
              </w:rPr>
              <w:t>деятельность</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29147D" w:rsidRPr="0029147D" w:rsidRDefault="0029147D" w:rsidP="0029147D">
            <w:pPr>
              <w:widowControl/>
              <w:shd w:val="clear" w:color="auto" w:fill="FFFFFF"/>
              <w:autoSpaceDE w:val="0"/>
              <w:autoSpaceDN w:val="0"/>
              <w:adjustRightInd w:val="0"/>
              <w:rPr>
                <w:rFonts w:ascii="Times New Roman" w:eastAsia="Calibri" w:hAnsi="Times New Roman" w:cs="Times New Roman"/>
                <w:lang w:eastAsia="en-US" w:bidi="ar-SA"/>
              </w:rPr>
            </w:pPr>
            <w:r w:rsidRPr="0029147D">
              <w:rPr>
                <w:rFonts w:ascii="Times New Roman" w:eastAsia="Calibri" w:hAnsi="Times New Roman" w:cs="Times New Roman"/>
                <w:lang w:eastAsia="en-US" w:bidi="ar-SA"/>
              </w:rPr>
              <w:t>Экскурсия</w:t>
            </w:r>
          </w:p>
          <w:p w:rsidR="0029147D" w:rsidRPr="0029147D" w:rsidRDefault="0029147D" w:rsidP="0029147D">
            <w:pPr>
              <w:widowControl/>
              <w:shd w:val="clear" w:color="auto" w:fill="FFFFFF"/>
              <w:autoSpaceDE w:val="0"/>
              <w:autoSpaceDN w:val="0"/>
              <w:adjustRightInd w:val="0"/>
              <w:rPr>
                <w:rFonts w:ascii="Times New Roman" w:eastAsia="Calibri" w:hAnsi="Times New Roman" w:cs="Times New Roman"/>
                <w:lang w:eastAsia="en-US" w:bidi="ar-SA"/>
              </w:rPr>
            </w:pPr>
            <w:r w:rsidRPr="0029147D">
              <w:rPr>
                <w:rFonts w:ascii="Times New Roman" w:eastAsia="Calibri" w:hAnsi="Times New Roman" w:cs="Times New Roman"/>
                <w:lang w:eastAsia="en-US" w:bidi="ar-SA"/>
              </w:rPr>
              <w:t>Игры с мячами (кеглями)</w:t>
            </w:r>
          </w:p>
          <w:p w:rsidR="0029147D" w:rsidRPr="0029147D" w:rsidRDefault="0029147D" w:rsidP="0029147D">
            <w:pPr>
              <w:widowControl/>
              <w:shd w:val="clear" w:color="auto" w:fill="FFFFFF"/>
              <w:autoSpaceDE w:val="0"/>
              <w:autoSpaceDN w:val="0"/>
              <w:adjustRightInd w:val="0"/>
              <w:rPr>
                <w:rFonts w:ascii="Times New Roman" w:eastAsia="Calibri" w:hAnsi="Times New Roman" w:cs="Times New Roman"/>
                <w:lang w:eastAsia="en-US" w:bidi="ar-SA"/>
              </w:rPr>
            </w:pPr>
            <w:r w:rsidRPr="0029147D">
              <w:rPr>
                <w:rFonts w:ascii="Times New Roman" w:eastAsia="Calibri" w:hAnsi="Times New Roman" w:cs="Times New Roman"/>
                <w:lang w:eastAsia="en-US" w:bidi="ar-SA"/>
              </w:rPr>
              <w:t>Подвижная игра малой</w:t>
            </w:r>
          </w:p>
          <w:p w:rsidR="0029147D" w:rsidRPr="0029147D" w:rsidRDefault="0029147D" w:rsidP="0029147D">
            <w:pPr>
              <w:widowControl/>
              <w:shd w:val="clear" w:color="auto" w:fill="FFFFFF"/>
              <w:autoSpaceDE w:val="0"/>
              <w:autoSpaceDN w:val="0"/>
              <w:adjustRightInd w:val="0"/>
              <w:rPr>
                <w:rFonts w:ascii="Times New Roman" w:eastAsia="Calibri" w:hAnsi="Times New Roman" w:cs="Times New Roman"/>
                <w:lang w:eastAsia="en-US" w:bidi="ar-SA"/>
              </w:rPr>
            </w:pPr>
            <w:r w:rsidRPr="0029147D">
              <w:rPr>
                <w:rFonts w:ascii="Times New Roman" w:eastAsia="Calibri" w:hAnsi="Times New Roman" w:cs="Times New Roman"/>
                <w:lang w:eastAsia="en-US" w:bidi="ar-SA"/>
              </w:rPr>
              <w:t>активности</w:t>
            </w:r>
          </w:p>
          <w:p w:rsidR="0029147D" w:rsidRPr="0029147D" w:rsidRDefault="0029147D" w:rsidP="0029147D">
            <w:pPr>
              <w:widowControl/>
              <w:shd w:val="clear" w:color="auto" w:fill="FFFFFF"/>
              <w:autoSpaceDE w:val="0"/>
              <w:autoSpaceDN w:val="0"/>
              <w:adjustRightInd w:val="0"/>
              <w:rPr>
                <w:rFonts w:ascii="Times New Roman" w:eastAsia="Calibri" w:hAnsi="Times New Roman" w:cs="Times New Roman"/>
                <w:lang w:eastAsia="en-US" w:bidi="ar-SA"/>
              </w:rPr>
            </w:pPr>
            <w:r w:rsidRPr="0029147D">
              <w:rPr>
                <w:rFonts w:ascii="Times New Roman" w:eastAsia="Calibri" w:hAnsi="Times New Roman" w:cs="Times New Roman"/>
                <w:lang w:eastAsia="en-US" w:bidi="ar-SA"/>
              </w:rPr>
              <w:t>Хороводная игра</w:t>
            </w:r>
          </w:p>
          <w:p w:rsidR="0029147D" w:rsidRPr="0029147D" w:rsidRDefault="0029147D" w:rsidP="0029147D">
            <w:pPr>
              <w:widowControl/>
              <w:shd w:val="clear" w:color="auto" w:fill="FFFFFF"/>
              <w:autoSpaceDE w:val="0"/>
              <w:autoSpaceDN w:val="0"/>
              <w:adjustRightInd w:val="0"/>
              <w:rPr>
                <w:rFonts w:ascii="Times New Roman" w:eastAsia="Calibri" w:hAnsi="Times New Roman" w:cs="Times New Roman"/>
                <w:lang w:eastAsia="en-US" w:bidi="ar-SA"/>
              </w:rPr>
            </w:pPr>
            <w:r w:rsidRPr="0029147D">
              <w:rPr>
                <w:rFonts w:ascii="Times New Roman" w:eastAsia="Calibri" w:hAnsi="Times New Roman" w:cs="Times New Roman"/>
                <w:lang w:eastAsia="en-US" w:bidi="ar-SA"/>
              </w:rPr>
              <w:t>Игры по желанию детей</w:t>
            </w:r>
          </w:p>
        </w:tc>
        <w:tc>
          <w:tcPr>
            <w:tcW w:w="3096" w:type="dxa"/>
            <w:tcBorders>
              <w:top w:val="single" w:sz="6" w:space="0" w:color="auto"/>
              <w:left w:val="single" w:sz="6" w:space="0" w:color="auto"/>
              <w:bottom w:val="single" w:sz="6" w:space="0" w:color="auto"/>
              <w:right w:val="single" w:sz="6" w:space="0" w:color="auto"/>
            </w:tcBorders>
            <w:shd w:val="clear" w:color="auto" w:fill="FFFFFF"/>
          </w:tcPr>
          <w:p w:rsidR="0029147D" w:rsidRPr="0029147D" w:rsidRDefault="0029147D" w:rsidP="0029147D">
            <w:pPr>
              <w:widowControl/>
              <w:shd w:val="clear" w:color="auto" w:fill="FFFFFF"/>
              <w:autoSpaceDE w:val="0"/>
              <w:autoSpaceDN w:val="0"/>
              <w:adjustRightInd w:val="0"/>
              <w:rPr>
                <w:rFonts w:ascii="Times New Roman" w:eastAsia="Calibri" w:hAnsi="Times New Roman" w:cs="Times New Roman"/>
                <w:lang w:eastAsia="en-US" w:bidi="ar-SA"/>
              </w:rPr>
            </w:pPr>
            <w:r w:rsidRPr="0029147D">
              <w:rPr>
                <w:rFonts w:ascii="Times New Roman" w:eastAsia="Calibri" w:hAnsi="Times New Roman" w:cs="Times New Roman"/>
                <w:lang w:eastAsia="en-US" w:bidi="ar-SA"/>
              </w:rPr>
              <w:t>Наблюдение за</w:t>
            </w:r>
          </w:p>
          <w:p w:rsidR="0029147D" w:rsidRPr="0029147D" w:rsidRDefault="0029147D" w:rsidP="0029147D">
            <w:pPr>
              <w:widowControl/>
              <w:shd w:val="clear" w:color="auto" w:fill="FFFFFF"/>
              <w:autoSpaceDE w:val="0"/>
              <w:autoSpaceDN w:val="0"/>
              <w:adjustRightInd w:val="0"/>
              <w:rPr>
                <w:rFonts w:ascii="Times New Roman" w:eastAsia="Calibri" w:hAnsi="Times New Roman" w:cs="Times New Roman"/>
                <w:lang w:eastAsia="en-US" w:bidi="ar-SA"/>
              </w:rPr>
            </w:pPr>
            <w:r w:rsidRPr="0029147D">
              <w:rPr>
                <w:rFonts w:ascii="Times New Roman" w:eastAsia="Calibri" w:hAnsi="Times New Roman" w:cs="Times New Roman"/>
                <w:lang w:eastAsia="en-US" w:bidi="ar-SA"/>
              </w:rPr>
              <w:t>растительным миром</w:t>
            </w:r>
          </w:p>
          <w:p w:rsidR="0029147D" w:rsidRPr="0029147D" w:rsidRDefault="0029147D" w:rsidP="0029147D">
            <w:pPr>
              <w:widowControl/>
              <w:shd w:val="clear" w:color="auto" w:fill="FFFFFF"/>
              <w:autoSpaceDE w:val="0"/>
              <w:autoSpaceDN w:val="0"/>
              <w:adjustRightInd w:val="0"/>
              <w:rPr>
                <w:rFonts w:ascii="Times New Roman" w:eastAsia="Calibri" w:hAnsi="Times New Roman" w:cs="Times New Roman"/>
                <w:lang w:eastAsia="en-US" w:bidi="ar-SA"/>
              </w:rPr>
            </w:pPr>
            <w:r w:rsidRPr="0029147D">
              <w:rPr>
                <w:rFonts w:ascii="Times New Roman" w:eastAsia="Calibri" w:hAnsi="Times New Roman" w:cs="Times New Roman"/>
                <w:lang w:eastAsia="en-US" w:bidi="ar-SA"/>
              </w:rPr>
              <w:t>Дидактич. игры по природе</w:t>
            </w:r>
          </w:p>
          <w:p w:rsidR="0029147D" w:rsidRPr="0029147D" w:rsidRDefault="0029147D" w:rsidP="0029147D">
            <w:pPr>
              <w:widowControl/>
              <w:shd w:val="clear" w:color="auto" w:fill="FFFFFF"/>
              <w:autoSpaceDE w:val="0"/>
              <w:autoSpaceDN w:val="0"/>
              <w:adjustRightInd w:val="0"/>
              <w:rPr>
                <w:rFonts w:ascii="Times New Roman" w:eastAsia="Calibri" w:hAnsi="Times New Roman" w:cs="Times New Roman"/>
                <w:lang w:eastAsia="en-US" w:bidi="ar-SA"/>
              </w:rPr>
            </w:pPr>
            <w:r w:rsidRPr="0029147D">
              <w:rPr>
                <w:rFonts w:ascii="Times New Roman" w:eastAsia="Calibri" w:hAnsi="Times New Roman" w:cs="Times New Roman"/>
                <w:lang w:eastAsia="en-US" w:bidi="ar-SA"/>
              </w:rPr>
              <w:t>Подвижная игра (активная)</w:t>
            </w:r>
          </w:p>
          <w:p w:rsidR="0029147D" w:rsidRPr="0029147D" w:rsidRDefault="0029147D" w:rsidP="0029147D">
            <w:pPr>
              <w:widowControl/>
              <w:shd w:val="clear" w:color="auto" w:fill="FFFFFF"/>
              <w:autoSpaceDE w:val="0"/>
              <w:autoSpaceDN w:val="0"/>
              <w:adjustRightInd w:val="0"/>
              <w:rPr>
                <w:rFonts w:ascii="Times New Roman" w:eastAsia="Calibri" w:hAnsi="Times New Roman" w:cs="Times New Roman"/>
                <w:lang w:eastAsia="en-US" w:bidi="ar-SA"/>
              </w:rPr>
            </w:pPr>
            <w:r w:rsidRPr="0029147D">
              <w:rPr>
                <w:rFonts w:ascii="Times New Roman" w:eastAsia="Calibri" w:hAnsi="Times New Roman" w:cs="Times New Roman"/>
                <w:lang w:eastAsia="en-US" w:bidi="ar-SA"/>
              </w:rPr>
              <w:t>Трудовые поручения</w:t>
            </w:r>
          </w:p>
          <w:p w:rsidR="0029147D" w:rsidRPr="0029147D" w:rsidRDefault="0029147D" w:rsidP="0029147D">
            <w:pPr>
              <w:widowControl/>
              <w:shd w:val="clear" w:color="auto" w:fill="FFFFFF"/>
              <w:autoSpaceDE w:val="0"/>
              <w:autoSpaceDN w:val="0"/>
              <w:adjustRightInd w:val="0"/>
              <w:rPr>
                <w:rFonts w:ascii="Times New Roman" w:eastAsia="Calibri" w:hAnsi="Times New Roman" w:cs="Times New Roman"/>
                <w:lang w:eastAsia="en-US" w:bidi="ar-SA"/>
              </w:rPr>
            </w:pPr>
            <w:r w:rsidRPr="0029147D">
              <w:rPr>
                <w:rFonts w:ascii="Times New Roman" w:eastAsia="Calibri" w:hAnsi="Times New Roman" w:cs="Times New Roman"/>
                <w:lang w:eastAsia="en-US" w:bidi="ar-SA"/>
              </w:rPr>
              <w:t>Беседа (речь)</w:t>
            </w:r>
          </w:p>
        </w:tc>
      </w:tr>
      <w:tr w:rsidR="0029147D" w:rsidRPr="0029147D" w:rsidTr="00F87880">
        <w:trPr>
          <w:trHeight w:val="1486"/>
        </w:trPr>
        <w:tc>
          <w:tcPr>
            <w:tcW w:w="426" w:type="dxa"/>
            <w:tcBorders>
              <w:top w:val="single" w:sz="6" w:space="0" w:color="auto"/>
              <w:left w:val="single" w:sz="6" w:space="0" w:color="auto"/>
              <w:bottom w:val="single" w:sz="6" w:space="0" w:color="auto"/>
              <w:right w:val="single" w:sz="6" w:space="0" w:color="auto"/>
            </w:tcBorders>
            <w:shd w:val="clear" w:color="auto" w:fill="FFFFFF"/>
            <w:textDirection w:val="btLr"/>
          </w:tcPr>
          <w:p w:rsidR="0029147D" w:rsidRPr="0029147D" w:rsidRDefault="0029147D" w:rsidP="0029147D">
            <w:pPr>
              <w:widowControl/>
              <w:shd w:val="clear" w:color="auto" w:fill="FFFFFF"/>
              <w:autoSpaceDE w:val="0"/>
              <w:autoSpaceDN w:val="0"/>
              <w:adjustRightInd w:val="0"/>
              <w:jc w:val="center"/>
              <w:rPr>
                <w:rFonts w:ascii="Times New Roman" w:eastAsia="Calibri" w:hAnsi="Times New Roman" w:cs="Times New Roman"/>
                <w:lang w:eastAsia="en-US" w:bidi="ar-SA"/>
              </w:rPr>
            </w:pPr>
            <w:r w:rsidRPr="0029147D">
              <w:rPr>
                <w:rFonts w:ascii="Times New Roman" w:eastAsia="Calibri" w:hAnsi="Times New Roman" w:cs="Times New Roman"/>
                <w:lang w:eastAsia="en-US" w:bidi="ar-SA"/>
              </w:rPr>
              <w:t>2 пол.дня</w:t>
            </w:r>
          </w:p>
          <w:p w:rsidR="0029147D" w:rsidRPr="0029147D" w:rsidRDefault="0029147D" w:rsidP="0029147D">
            <w:pPr>
              <w:widowControl/>
              <w:shd w:val="clear" w:color="auto" w:fill="FFFFFF"/>
              <w:autoSpaceDE w:val="0"/>
              <w:autoSpaceDN w:val="0"/>
              <w:adjustRightInd w:val="0"/>
              <w:jc w:val="center"/>
              <w:rPr>
                <w:rFonts w:ascii="Times New Roman" w:eastAsia="Calibri" w:hAnsi="Times New Roman" w:cs="Times New Roman"/>
                <w:lang w:eastAsia="en-US" w:bidi="ar-SA"/>
              </w:rPr>
            </w:pPr>
          </w:p>
          <w:p w:rsidR="0029147D" w:rsidRPr="0029147D" w:rsidRDefault="0029147D" w:rsidP="0029147D">
            <w:pPr>
              <w:widowControl/>
              <w:shd w:val="clear" w:color="auto" w:fill="FFFFFF"/>
              <w:autoSpaceDE w:val="0"/>
              <w:autoSpaceDN w:val="0"/>
              <w:adjustRightInd w:val="0"/>
              <w:jc w:val="center"/>
              <w:rPr>
                <w:rFonts w:ascii="Times New Roman" w:eastAsia="Calibri" w:hAnsi="Times New Roman" w:cs="Times New Roman"/>
                <w:lang w:eastAsia="en-US" w:bidi="ar-SA"/>
              </w:rPr>
            </w:pPr>
          </w:p>
          <w:p w:rsidR="0029147D" w:rsidRPr="0029147D" w:rsidRDefault="0029147D" w:rsidP="0029147D">
            <w:pPr>
              <w:widowControl/>
              <w:shd w:val="clear" w:color="auto" w:fill="FFFFFF"/>
              <w:autoSpaceDE w:val="0"/>
              <w:autoSpaceDN w:val="0"/>
              <w:adjustRightInd w:val="0"/>
              <w:jc w:val="center"/>
              <w:rPr>
                <w:rFonts w:ascii="Times New Roman" w:eastAsia="Calibri" w:hAnsi="Times New Roman" w:cs="Times New Roman"/>
                <w:lang w:eastAsia="en-US" w:bidi="ar-SA"/>
              </w:rPr>
            </w:pPr>
          </w:p>
          <w:p w:rsidR="0029147D" w:rsidRPr="0029147D" w:rsidRDefault="0029147D" w:rsidP="0029147D">
            <w:pPr>
              <w:widowControl/>
              <w:shd w:val="clear" w:color="auto" w:fill="FFFFFF"/>
              <w:autoSpaceDE w:val="0"/>
              <w:autoSpaceDN w:val="0"/>
              <w:adjustRightInd w:val="0"/>
              <w:jc w:val="center"/>
              <w:rPr>
                <w:rFonts w:ascii="Times New Roman" w:eastAsia="Calibri" w:hAnsi="Times New Roman" w:cs="Times New Roman"/>
                <w:lang w:eastAsia="en-US" w:bidi="ar-SA"/>
              </w:rPr>
            </w:pPr>
          </w:p>
          <w:p w:rsidR="0029147D" w:rsidRPr="0029147D" w:rsidRDefault="0029147D" w:rsidP="0029147D">
            <w:pPr>
              <w:widowControl/>
              <w:shd w:val="clear" w:color="auto" w:fill="FFFFFF"/>
              <w:autoSpaceDE w:val="0"/>
              <w:autoSpaceDN w:val="0"/>
              <w:adjustRightInd w:val="0"/>
              <w:jc w:val="center"/>
              <w:rPr>
                <w:rFonts w:ascii="Times New Roman" w:eastAsia="Calibri" w:hAnsi="Times New Roman" w:cs="Times New Roman"/>
                <w:lang w:eastAsia="en-US" w:bidi="ar-SA"/>
              </w:rPr>
            </w:pPr>
          </w:p>
          <w:p w:rsidR="0029147D" w:rsidRPr="0029147D" w:rsidRDefault="0029147D" w:rsidP="0029147D">
            <w:pPr>
              <w:widowControl/>
              <w:shd w:val="clear" w:color="auto" w:fill="FFFFFF"/>
              <w:autoSpaceDE w:val="0"/>
              <w:autoSpaceDN w:val="0"/>
              <w:adjustRightInd w:val="0"/>
              <w:jc w:val="center"/>
              <w:rPr>
                <w:rFonts w:ascii="Times New Roman" w:eastAsia="Calibri" w:hAnsi="Times New Roman" w:cs="Times New Roman"/>
                <w:lang w:eastAsia="en-US" w:bidi="ar-SA"/>
              </w:rPr>
            </w:pP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9147D" w:rsidRPr="0029147D" w:rsidRDefault="0029147D" w:rsidP="0029147D">
            <w:pPr>
              <w:widowControl/>
              <w:shd w:val="clear" w:color="auto" w:fill="FFFFFF"/>
              <w:autoSpaceDE w:val="0"/>
              <w:autoSpaceDN w:val="0"/>
              <w:adjustRightInd w:val="0"/>
              <w:rPr>
                <w:rFonts w:ascii="Times New Roman" w:eastAsia="Calibri" w:hAnsi="Times New Roman" w:cs="Times New Roman"/>
                <w:lang w:eastAsia="en-US" w:bidi="ar-SA"/>
              </w:rPr>
            </w:pPr>
            <w:r w:rsidRPr="0029147D">
              <w:rPr>
                <w:rFonts w:ascii="Times New Roman" w:eastAsia="Calibri" w:hAnsi="Times New Roman" w:cs="Times New Roman"/>
                <w:lang w:eastAsia="en-US" w:bidi="ar-SA"/>
              </w:rPr>
              <w:t>Закаливание</w:t>
            </w:r>
          </w:p>
          <w:p w:rsidR="0029147D" w:rsidRPr="0029147D" w:rsidRDefault="0029147D" w:rsidP="0029147D">
            <w:pPr>
              <w:widowControl/>
              <w:shd w:val="clear" w:color="auto" w:fill="FFFFFF"/>
              <w:autoSpaceDE w:val="0"/>
              <w:autoSpaceDN w:val="0"/>
              <w:adjustRightInd w:val="0"/>
              <w:rPr>
                <w:rFonts w:ascii="Times New Roman" w:eastAsia="Calibri" w:hAnsi="Times New Roman" w:cs="Times New Roman"/>
                <w:lang w:eastAsia="en-US" w:bidi="ar-SA"/>
              </w:rPr>
            </w:pPr>
            <w:r w:rsidRPr="0029147D">
              <w:rPr>
                <w:rFonts w:ascii="Times New Roman" w:eastAsia="Calibri" w:hAnsi="Times New Roman" w:cs="Times New Roman"/>
                <w:lang w:eastAsia="en-US" w:bidi="ar-SA"/>
              </w:rPr>
              <w:t>Экология</w:t>
            </w:r>
          </w:p>
          <w:p w:rsidR="0029147D" w:rsidRPr="0029147D" w:rsidRDefault="0029147D" w:rsidP="0029147D">
            <w:pPr>
              <w:widowControl/>
              <w:shd w:val="clear" w:color="auto" w:fill="FFFFFF"/>
              <w:autoSpaceDE w:val="0"/>
              <w:autoSpaceDN w:val="0"/>
              <w:adjustRightInd w:val="0"/>
              <w:rPr>
                <w:rFonts w:ascii="Times New Roman" w:eastAsia="Calibri" w:hAnsi="Times New Roman" w:cs="Times New Roman"/>
                <w:lang w:eastAsia="en-US" w:bidi="ar-SA"/>
              </w:rPr>
            </w:pPr>
            <w:r w:rsidRPr="0029147D">
              <w:rPr>
                <w:rFonts w:ascii="Times New Roman" w:eastAsia="Calibri" w:hAnsi="Times New Roman" w:cs="Times New Roman"/>
                <w:lang w:eastAsia="en-US" w:bidi="ar-SA"/>
              </w:rPr>
              <w:t>Соц. развитие</w:t>
            </w:r>
          </w:p>
          <w:p w:rsidR="0029147D" w:rsidRPr="0029147D" w:rsidRDefault="0029147D" w:rsidP="0029147D">
            <w:pPr>
              <w:widowControl/>
              <w:shd w:val="clear" w:color="auto" w:fill="FFFFFF"/>
              <w:autoSpaceDE w:val="0"/>
              <w:autoSpaceDN w:val="0"/>
              <w:adjustRightInd w:val="0"/>
              <w:rPr>
                <w:rFonts w:ascii="Times New Roman" w:eastAsia="Calibri" w:hAnsi="Times New Roman" w:cs="Times New Roman"/>
                <w:lang w:eastAsia="en-US" w:bidi="ar-SA"/>
              </w:rPr>
            </w:pPr>
            <w:r w:rsidRPr="0029147D">
              <w:rPr>
                <w:rFonts w:ascii="Times New Roman" w:eastAsia="Calibri" w:hAnsi="Times New Roman" w:cs="Times New Roman"/>
                <w:lang w:eastAsia="en-US" w:bidi="ar-SA"/>
              </w:rPr>
              <w:t>Ручной труд</w:t>
            </w:r>
          </w:p>
          <w:p w:rsidR="0029147D" w:rsidRPr="0029147D" w:rsidRDefault="0029147D" w:rsidP="0029147D">
            <w:pPr>
              <w:widowControl/>
              <w:shd w:val="clear" w:color="auto" w:fill="FFFFFF"/>
              <w:autoSpaceDE w:val="0"/>
              <w:autoSpaceDN w:val="0"/>
              <w:adjustRightInd w:val="0"/>
              <w:rPr>
                <w:rFonts w:ascii="Times New Roman" w:eastAsia="Calibri" w:hAnsi="Times New Roman" w:cs="Times New Roman"/>
                <w:lang w:eastAsia="en-US" w:bidi="ar-SA"/>
              </w:rPr>
            </w:pPr>
            <w:r w:rsidRPr="0029147D">
              <w:rPr>
                <w:rFonts w:ascii="Times New Roman" w:eastAsia="Calibri" w:hAnsi="Times New Roman" w:cs="Times New Roman"/>
                <w:lang w:eastAsia="en-US" w:bidi="ar-SA"/>
              </w:rPr>
              <w:t>Игры в уголке мальчиков</w:t>
            </w:r>
          </w:p>
        </w:tc>
        <w:tc>
          <w:tcPr>
            <w:tcW w:w="3150" w:type="dxa"/>
            <w:tcBorders>
              <w:top w:val="single" w:sz="6" w:space="0" w:color="auto"/>
              <w:left w:val="single" w:sz="6" w:space="0" w:color="auto"/>
              <w:bottom w:val="single" w:sz="6" w:space="0" w:color="auto"/>
              <w:right w:val="single" w:sz="6" w:space="0" w:color="auto"/>
            </w:tcBorders>
            <w:shd w:val="clear" w:color="auto" w:fill="FFFFFF"/>
          </w:tcPr>
          <w:p w:rsidR="0029147D" w:rsidRPr="0029147D" w:rsidRDefault="0029147D" w:rsidP="0029147D">
            <w:pPr>
              <w:widowControl/>
              <w:shd w:val="clear" w:color="auto" w:fill="FFFFFF"/>
              <w:autoSpaceDE w:val="0"/>
              <w:autoSpaceDN w:val="0"/>
              <w:adjustRightInd w:val="0"/>
              <w:rPr>
                <w:rFonts w:ascii="Times New Roman" w:eastAsia="Calibri" w:hAnsi="Times New Roman" w:cs="Times New Roman"/>
                <w:lang w:eastAsia="en-US" w:bidi="ar-SA"/>
              </w:rPr>
            </w:pPr>
            <w:r w:rsidRPr="0029147D">
              <w:rPr>
                <w:rFonts w:ascii="Times New Roman" w:eastAsia="Calibri" w:hAnsi="Times New Roman" w:cs="Times New Roman"/>
                <w:lang w:eastAsia="en-US" w:bidi="ar-SA"/>
              </w:rPr>
              <w:t>Закаливание</w:t>
            </w:r>
          </w:p>
          <w:p w:rsidR="0029147D" w:rsidRPr="0029147D" w:rsidRDefault="0029147D" w:rsidP="0029147D">
            <w:pPr>
              <w:widowControl/>
              <w:shd w:val="clear" w:color="auto" w:fill="FFFFFF"/>
              <w:autoSpaceDE w:val="0"/>
              <w:autoSpaceDN w:val="0"/>
              <w:adjustRightInd w:val="0"/>
              <w:rPr>
                <w:rFonts w:ascii="Times New Roman" w:eastAsia="Calibri" w:hAnsi="Times New Roman" w:cs="Times New Roman"/>
                <w:lang w:eastAsia="en-US" w:bidi="ar-SA"/>
              </w:rPr>
            </w:pPr>
            <w:r w:rsidRPr="0029147D">
              <w:rPr>
                <w:rFonts w:ascii="Times New Roman" w:eastAsia="Calibri" w:hAnsi="Times New Roman" w:cs="Times New Roman"/>
                <w:lang w:eastAsia="en-US" w:bidi="ar-SA"/>
              </w:rPr>
              <w:t>ОБЖ</w:t>
            </w:r>
          </w:p>
          <w:p w:rsidR="0029147D" w:rsidRPr="0029147D" w:rsidRDefault="0029147D" w:rsidP="0029147D">
            <w:pPr>
              <w:widowControl/>
              <w:shd w:val="clear" w:color="auto" w:fill="FFFFFF"/>
              <w:autoSpaceDE w:val="0"/>
              <w:autoSpaceDN w:val="0"/>
              <w:adjustRightInd w:val="0"/>
              <w:rPr>
                <w:rFonts w:ascii="Times New Roman" w:eastAsia="Calibri" w:hAnsi="Times New Roman" w:cs="Times New Roman"/>
                <w:lang w:eastAsia="en-US" w:bidi="ar-SA"/>
              </w:rPr>
            </w:pPr>
            <w:r w:rsidRPr="0029147D">
              <w:rPr>
                <w:rFonts w:ascii="Times New Roman" w:eastAsia="Calibri" w:hAnsi="Times New Roman" w:cs="Times New Roman"/>
                <w:lang w:eastAsia="en-US" w:bidi="ar-SA"/>
              </w:rPr>
              <w:t>Искусство</w:t>
            </w:r>
          </w:p>
          <w:p w:rsidR="0029147D" w:rsidRPr="0029147D" w:rsidRDefault="0029147D" w:rsidP="0029147D">
            <w:pPr>
              <w:widowControl/>
              <w:shd w:val="clear" w:color="auto" w:fill="FFFFFF"/>
              <w:autoSpaceDE w:val="0"/>
              <w:autoSpaceDN w:val="0"/>
              <w:adjustRightInd w:val="0"/>
              <w:rPr>
                <w:rFonts w:ascii="Times New Roman" w:eastAsia="Calibri" w:hAnsi="Times New Roman" w:cs="Times New Roman"/>
                <w:lang w:eastAsia="en-US" w:bidi="ar-SA"/>
              </w:rPr>
            </w:pPr>
            <w:r w:rsidRPr="0029147D">
              <w:rPr>
                <w:rFonts w:ascii="Times New Roman" w:eastAsia="Calibri" w:hAnsi="Times New Roman" w:cs="Times New Roman"/>
                <w:lang w:eastAsia="en-US" w:bidi="ar-SA"/>
              </w:rPr>
              <w:t>Индивид, работа</w:t>
            </w:r>
          </w:p>
          <w:p w:rsidR="0029147D" w:rsidRPr="0029147D" w:rsidRDefault="0029147D" w:rsidP="0029147D">
            <w:pPr>
              <w:widowControl/>
              <w:shd w:val="clear" w:color="auto" w:fill="FFFFFF"/>
              <w:autoSpaceDE w:val="0"/>
              <w:autoSpaceDN w:val="0"/>
              <w:adjustRightInd w:val="0"/>
              <w:rPr>
                <w:rFonts w:ascii="Times New Roman" w:eastAsia="Calibri" w:hAnsi="Times New Roman" w:cs="Times New Roman"/>
                <w:lang w:eastAsia="en-US" w:bidi="ar-SA"/>
              </w:rPr>
            </w:pPr>
            <w:r w:rsidRPr="0029147D">
              <w:rPr>
                <w:rFonts w:ascii="Times New Roman" w:eastAsia="Calibri" w:hAnsi="Times New Roman" w:cs="Times New Roman"/>
                <w:lang w:eastAsia="en-US" w:bidi="ar-SA"/>
              </w:rPr>
              <w:t>Худ.лит. (чтение)</w:t>
            </w:r>
          </w:p>
          <w:p w:rsidR="0029147D" w:rsidRPr="0029147D" w:rsidRDefault="0029147D" w:rsidP="0029147D">
            <w:pPr>
              <w:widowControl/>
              <w:shd w:val="clear" w:color="auto" w:fill="FFFFFF"/>
              <w:autoSpaceDE w:val="0"/>
              <w:autoSpaceDN w:val="0"/>
              <w:adjustRightInd w:val="0"/>
              <w:rPr>
                <w:rFonts w:ascii="Times New Roman" w:eastAsia="Calibri" w:hAnsi="Times New Roman" w:cs="Times New Roman"/>
                <w:lang w:eastAsia="en-US" w:bidi="ar-SA"/>
              </w:rPr>
            </w:pPr>
            <w:r w:rsidRPr="0029147D">
              <w:rPr>
                <w:rFonts w:ascii="Times New Roman" w:eastAsia="Calibri" w:hAnsi="Times New Roman" w:cs="Times New Roman"/>
                <w:lang w:eastAsia="en-US" w:bidi="ar-SA"/>
              </w:rPr>
              <w:t>Музыкальное развлечение</w:t>
            </w:r>
          </w:p>
        </w:tc>
        <w:tc>
          <w:tcPr>
            <w:tcW w:w="3087" w:type="dxa"/>
            <w:tcBorders>
              <w:top w:val="single" w:sz="6" w:space="0" w:color="auto"/>
              <w:left w:val="single" w:sz="6" w:space="0" w:color="auto"/>
              <w:bottom w:val="single" w:sz="6" w:space="0" w:color="auto"/>
              <w:right w:val="single" w:sz="6" w:space="0" w:color="auto"/>
            </w:tcBorders>
            <w:shd w:val="clear" w:color="auto" w:fill="FFFFFF"/>
          </w:tcPr>
          <w:p w:rsidR="0029147D" w:rsidRPr="0029147D" w:rsidRDefault="0029147D" w:rsidP="0029147D">
            <w:pPr>
              <w:widowControl/>
              <w:shd w:val="clear" w:color="auto" w:fill="FFFFFF"/>
              <w:autoSpaceDE w:val="0"/>
              <w:autoSpaceDN w:val="0"/>
              <w:adjustRightInd w:val="0"/>
              <w:rPr>
                <w:rFonts w:ascii="Times New Roman" w:eastAsia="Calibri" w:hAnsi="Times New Roman" w:cs="Times New Roman"/>
                <w:lang w:eastAsia="en-US" w:bidi="ar-SA"/>
              </w:rPr>
            </w:pPr>
            <w:r w:rsidRPr="0029147D">
              <w:rPr>
                <w:rFonts w:ascii="Times New Roman" w:eastAsia="Calibri" w:hAnsi="Times New Roman" w:cs="Times New Roman"/>
                <w:lang w:eastAsia="en-US" w:bidi="ar-SA"/>
              </w:rPr>
              <w:t>Физкульт. –оздоровит.</w:t>
            </w:r>
          </w:p>
          <w:p w:rsidR="0029147D" w:rsidRPr="0029147D" w:rsidRDefault="0029147D" w:rsidP="0029147D">
            <w:pPr>
              <w:widowControl/>
              <w:shd w:val="clear" w:color="auto" w:fill="FFFFFF"/>
              <w:autoSpaceDE w:val="0"/>
              <w:autoSpaceDN w:val="0"/>
              <w:adjustRightInd w:val="0"/>
              <w:rPr>
                <w:rFonts w:ascii="Times New Roman" w:eastAsia="Calibri" w:hAnsi="Times New Roman" w:cs="Times New Roman"/>
                <w:lang w:eastAsia="en-US" w:bidi="ar-SA"/>
              </w:rPr>
            </w:pPr>
            <w:r w:rsidRPr="0029147D">
              <w:rPr>
                <w:rFonts w:ascii="Times New Roman" w:eastAsia="Calibri" w:hAnsi="Times New Roman" w:cs="Times New Roman"/>
                <w:lang w:eastAsia="en-US" w:bidi="ar-SA"/>
              </w:rPr>
              <w:t>Мероприятия</w:t>
            </w:r>
          </w:p>
          <w:p w:rsidR="0029147D" w:rsidRPr="0029147D" w:rsidRDefault="0029147D" w:rsidP="0029147D">
            <w:pPr>
              <w:widowControl/>
              <w:shd w:val="clear" w:color="auto" w:fill="FFFFFF"/>
              <w:autoSpaceDE w:val="0"/>
              <w:autoSpaceDN w:val="0"/>
              <w:adjustRightInd w:val="0"/>
              <w:rPr>
                <w:rFonts w:ascii="Times New Roman" w:eastAsia="Calibri" w:hAnsi="Times New Roman" w:cs="Times New Roman"/>
                <w:lang w:eastAsia="en-US" w:bidi="ar-SA"/>
              </w:rPr>
            </w:pPr>
            <w:r w:rsidRPr="0029147D">
              <w:rPr>
                <w:rFonts w:ascii="Times New Roman" w:eastAsia="Calibri" w:hAnsi="Times New Roman" w:cs="Times New Roman"/>
                <w:lang w:eastAsia="en-US" w:bidi="ar-SA"/>
              </w:rPr>
              <w:t>Театрализованная</w:t>
            </w:r>
          </w:p>
          <w:p w:rsidR="0029147D" w:rsidRPr="0029147D" w:rsidRDefault="0029147D" w:rsidP="0029147D">
            <w:pPr>
              <w:widowControl/>
              <w:shd w:val="clear" w:color="auto" w:fill="FFFFFF"/>
              <w:autoSpaceDE w:val="0"/>
              <w:autoSpaceDN w:val="0"/>
              <w:adjustRightInd w:val="0"/>
              <w:rPr>
                <w:rFonts w:ascii="Times New Roman" w:eastAsia="Calibri" w:hAnsi="Times New Roman" w:cs="Times New Roman"/>
                <w:lang w:eastAsia="en-US" w:bidi="ar-SA"/>
              </w:rPr>
            </w:pPr>
            <w:r w:rsidRPr="0029147D">
              <w:rPr>
                <w:rFonts w:ascii="Times New Roman" w:eastAsia="Calibri" w:hAnsi="Times New Roman" w:cs="Times New Roman"/>
                <w:lang w:eastAsia="en-US" w:bidi="ar-SA"/>
              </w:rPr>
              <w:t>деятельность</w:t>
            </w:r>
          </w:p>
          <w:p w:rsidR="0029147D" w:rsidRPr="0029147D" w:rsidRDefault="0029147D" w:rsidP="0029147D">
            <w:pPr>
              <w:widowControl/>
              <w:shd w:val="clear" w:color="auto" w:fill="FFFFFF"/>
              <w:autoSpaceDE w:val="0"/>
              <w:autoSpaceDN w:val="0"/>
              <w:adjustRightInd w:val="0"/>
              <w:rPr>
                <w:rFonts w:ascii="Times New Roman" w:eastAsia="Calibri" w:hAnsi="Times New Roman" w:cs="Times New Roman"/>
                <w:lang w:eastAsia="en-US" w:bidi="ar-SA"/>
              </w:rPr>
            </w:pPr>
            <w:r w:rsidRPr="0029147D">
              <w:rPr>
                <w:rFonts w:ascii="Times New Roman" w:eastAsia="Calibri" w:hAnsi="Times New Roman" w:cs="Times New Roman"/>
                <w:lang w:eastAsia="en-US" w:bidi="ar-SA"/>
              </w:rPr>
              <w:t>Экспериментирование</w:t>
            </w:r>
          </w:p>
          <w:p w:rsidR="0029147D" w:rsidRPr="0029147D" w:rsidRDefault="0029147D" w:rsidP="0029147D">
            <w:pPr>
              <w:widowControl/>
              <w:shd w:val="clear" w:color="auto" w:fill="FFFFFF"/>
              <w:autoSpaceDE w:val="0"/>
              <w:autoSpaceDN w:val="0"/>
              <w:adjustRightInd w:val="0"/>
              <w:rPr>
                <w:rFonts w:ascii="Times New Roman" w:eastAsia="Calibri" w:hAnsi="Times New Roman" w:cs="Times New Roman"/>
                <w:lang w:eastAsia="en-US" w:bidi="ar-SA"/>
              </w:rPr>
            </w:pPr>
            <w:r w:rsidRPr="0029147D">
              <w:rPr>
                <w:rFonts w:ascii="Times New Roman" w:eastAsia="Calibri" w:hAnsi="Times New Roman" w:cs="Times New Roman"/>
                <w:lang w:eastAsia="en-US" w:bidi="ar-SA"/>
              </w:rPr>
              <w:t>Игры в уголке девочек</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29147D" w:rsidRPr="0029147D" w:rsidRDefault="0029147D" w:rsidP="0029147D">
            <w:pPr>
              <w:widowControl/>
              <w:shd w:val="clear" w:color="auto" w:fill="FFFFFF"/>
              <w:autoSpaceDE w:val="0"/>
              <w:autoSpaceDN w:val="0"/>
              <w:adjustRightInd w:val="0"/>
              <w:rPr>
                <w:rFonts w:ascii="Times New Roman" w:eastAsia="Calibri" w:hAnsi="Times New Roman" w:cs="Times New Roman"/>
                <w:lang w:eastAsia="en-US" w:bidi="ar-SA"/>
              </w:rPr>
            </w:pPr>
            <w:r w:rsidRPr="0029147D">
              <w:rPr>
                <w:rFonts w:ascii="Times New Roman" w:eastAsia="Calibri" w:hAnsi="Times New Roman" w:cs="Times New Roman"/>
                <w:lang w:eastAsia="en-US" w:bidi="ar-SA"/>
              </w:rPr>
              <w:t>Физкульт-оздоровит</w:t>
            </w:r>
          </w:p>
          <w:p w:rsidR="0029147D" w:rsidRPr="0029147D" w:rsidRDefault="0029147D" w:rsidP="0029147D">
            <w:pPr>
              <w:widowControl/>
              <w:shd w:val="clear" w:color="auto" w:fill="FFFFFF"/>
              <w:autoSpaceDE w:val="0"/>
              <w:autoSpaceDN w:val="0"/>
              <w:adjustRightInd w:val="0"/>
              <w:rPr>
                <w:rFonts w:ascii="Times New Roman" w:eastAsia="Calibri" w:hAnsi="Times New Roman" w:cs="Times New Roman"/>
                <w:lang w:eastAsia="en-US" w:bidi="ar-SA"/>
              </w:rPr>
            </w:pPr>
            <w:r w:rsidRPr="0029147D">
              <w:rPr>
                <w:rFonts w:ascii="Times New Roman" w:eastAsia="Calibri" w:hAnsi="Times New Roman" w:cs="Times New Roman"/>
                <w:lang w:eastAsia="en-US" w:bidi="ar-SA"/>
              </w:rPr>
              <w:t>мероприятия</w:t>
            </w:r>
          </w:p>
          <w:p w:rsidR="0029147D" w:rsidRPr="0029147D" w:rsidRDefault="0029147D" w:rsidP="0029147D">
            <w:pPr>
              <w:widowControl/>
              <w:shd w:val="clear" w:color="auto" w:fill="FFFFFF"/>
              <w:autoSpaceDE w:val="0"/>
              <w:autoSpaceDN w:val="0"/>
              <w:adjustRightInd w:val="0"/>
              <w:rPr>
                <w:rFonts w:ascii="Times New Roman" w:eastAsia="Calibri" w:hAnsi="Times New Roman" w:cs="Times New Roman"/>
                <w:lang w:eastAsia="en-US" w:bidi="ar-SA"/>
              </w:rPr>
            </w:pPr>
            <w:r w:rsidRPr="0029147D">
              <w:rPr>
                <w:rFonts w:ascii="Times New Roman" w:eastAsia="Calibri" w:hAnsi="Times New Roman" w:cs="Times New Roman"/>
                <w:lang w:eastAsia="en-US" w:bidi="ar-SA"/>
              </w:rPr>
              <w:t>Познавательное развитие</w:t>
            </w:r>
          </w:p>
          <w:p w:rsidR="0029147D" w:rsidRPr="0029147D" w:rsidRDefault="0029147D" w:rsidP="0029147D">
            <w:pPr>
              <w:widowControl/>
              <w:shd w:val="clear" w:color="auto" w:fill="FFFFFF"/>
              <w:autoSpaceDE w:val="0"/>
              <w:autoSpaceDN w:val="0"/>
              <w:adjustRightInd w:val="0"/>
              <w:rPr>
                <w:rFonts w:ascii="Times New Roman" w:eastAsia="Calibri" w:hAnsi="Times New Roman" w:cs="Times New Roman"/>
                <w:lang w:eastAsia="en-US" w:bidi="ar-SA"/>
              </w:rPr>
            </w:pPr>
            <w:r w:rsidRPr="0029147D">
              <w:rPr>
                <w:rFonts w:ascii="Times New Roman" w:eastAsia="Calibri" w:hAnsi="Times New Roman" w:cs="Times New Roman"/>
                <w:lang w:eastAsia="en-US" w:bidi="ar-SA"/>
              </w:rPr>
              <w:t>Искусство (уголок</w:t>
            </w:r>
          </w:p>
          <w:p w:rsidR="0029147D" w:rsidRPr="0029147D" w:rsidRDefault="0029147D" w:rsidP="0029147D">
            <w:pPr>
              <w:widowControl/>
              <w:shd w:val="clear" w:color="auto" w:fill="FFFFFF"/>
              <w:autoSpaceDE w:val="0"/>
              <w:autoSpaceDN w:val="0"/>
              <w:adjustRightInd w:val="0"/>
              <w:rPr>
                <w:rFonts w:ascii="Times New Roman" w:eastAsia="Calibri" w:hAnsi="Times New Roman" w:cs="Times New Roman"/>
                <w:lang w:eastAsia="en-US" w:bidi="ar-SA"/>
              </w:rPr>
            </w:pPr>
            <w:r w:rsidRPr="0029147D">
              <w:rPr>
                <w:rFonts w:ascii="Times New Roman" w:eastAsia="Calibri" w:hAnsi="Times New Roman" w:cs="Times New Roman"/>
                <w:lang w:eastAsia="en-US" w:bidi="ar-SA"/>
              </w:rPr>
              <w:t>созерцания)</w:t>
            </w:r>
          </w:p>
          <w:p w:rsidR="0029147D" w:rsidRPr="0029147D" w:rsidRDefault="0029147D" w:rsidP="0029147D">
            <w:pPr>
              <w:widowControl/>
              <w:shd w:val="clear" w:color="auto" w:fill="FFFFFF"/>
              <w:autoSpaceDE w:val="0"/>
              <w:autoSpaceDN w:val="0"/>
              <w:adjustRightInd w:val="0"/>
              <w:rPr>
                <w:rFonts w:ascii="Times New Roman" w:eastAsia="Calibri" w:hAnsi="Times New Roman" w:cs="Times New Roman"/>
                <w:lang w:eastAsia="en-US" w:bidi="ar-SA"/>
              </w:rPr>
            </w:pPr>
            <w:r w:rsidRPr="0029147D">
              <w:rPr>
                <w:rFonts w:ascii="Times New Roman" w:eastAsia="Calibri" w:hAnsi="Times New Roman" w:cs="Times New Roman"/>
                <w:lang w:eastAsia="en-US" w:bidi="ar-SA"/>
              </w:rPr>
              <w:t>Вечер юмора, загадок</w:t>
            </w:r>
          </w:p>
        </w:tc>
        <w:tc>
          <w:tcPr>
            <w:tcW w:w="3096" w:type="dxa"/>
            <w:tcBorders>
              <w:top w:val="single" w:sz="6" w:space="0" w:color="auto"/>
              <w:left w:val="single" w:sz="6" w:space="0" w:color="auto"/>
              <w:bottom w:val="single" w:sz="6" w:space="0" w:color="auto"/>
              <w:right w:val="single" w:sz="6" w:space="0" w:color="auto"/>
            </w:tcBorders>
            <w:shd w:val="clear" w:color="auto" w:fill="FFFFFF"/>
          </w:tcPr>
          <w:p w:rsidR="0029147D" w:rsidRPr="0029147D" w:rsidRDefault="0029147D" w:rsidP="0029147D">
            <w:pPr>
              <w:widowControl/>
              <w:shd w:val="clear" w:color="auto" w:fill="FFFFFF"/>
              <w:autoSpaceDE w:val="0"/>
              <w:autoSpaceDN w:val="0"/>
              <w:adjustRightInd w:val="0"/>
              <w:rPr>
                <w:rFonts w:ascii="Times New Roman" w:eastAsia="Calibri" w:hAnsi="Times New Roman" w:cs="Times New Roman"/>
                <w:lang w:eastAsia="en-US" w:bidi="ar-SA"/>
              </w:rPr>
            </w:pPr>
            <w:r w:rsidRPr="0029147D">
              <w:rPr>
                <w:rFonts w:ascii="Times New Roman" w:eastAsia="Calibri" w:hAnsi="Times New Roman" w:cs="Times New Roman"/>
                <w:lang w:eastAsia="en-US" w:bidi="ar-SA"/>
              </w:rPr>
              <w:t>Физкульт-оздоровит</w:t>
            </w:r>
          </w:p>
          <w:p w:rsidR="0029147D" w:rsidRPr="0029147D" w:rsidRDefault="0029147D" w:rsidP="0029147D">
            <w:pPr>
              <w:widowControl/>
              <w:shd w:val="clear" w:color="auto" w:fill="FFFFFF"/>
              <w:autoSpaceDE w:val="0"/>
              <w:autoSpaceDN w:val="0"/>
              <w:adjustRightInd w:val="0"/>
              <w:rPr>
                <w:rFonts w:ascii="Times New Roman" w:eastAsia="Calibri" w:hAnsi="Times New Roman" w:cs="Times New Roman"/>
                <w:lang w:eastAsia="en-US" w:bidi="ar-SA"/>
              </w:rPr>
            </w:pPr>
            <w:r w:rsidRPr="0029147D">
              <w:rPr>
                <w:rFonts w:ascii="Times New Roman" w:eastAsia="Calibri" w:hAnsi="Times New Roman" w:cs="Times New Roman"/>
                <w:lang w:eastAsia="en-US" w:bidi="ar-SA"/>
              </w:rPr>
              <w:t>мероприятия</w:t>
            </w:r>
          </w:p>
          <w:p w:rsidR="0029147D" w:rsidRPr="0029147D" w:rsidRDefault="0029147D" w:rsidP="0029147D">
            <w:pPr>
              <w:widowControl/>
              <w:shd w:val="clear" w:color="auto" w:fill="FFFFFF"/>
              <w:autoSpaceDE w:val="0"/>
              <w:autoSpaceDN w:val="0"/>
              <w:adjustRightInd w:val="0"/>
              <w:rPr>
                <w:rFonts w:ascii="Times New Roman" w:eastAsia="Calibri" w:hAnsi="Times New Roman" w:cs="Times New Roman"/>
                <w:lang w:eastAsia="en-US" w:bidi="ar-SA"/>
              </w:rPr>
            </w:pPr>
            <w:r w:rsidRPr="0029147D">
              <w:rPr>
                <w:rFonts w:ascii="Times New Roman" w:eastAsia="Calibri" w:hAnsi="Times New Roman" w:cs="Times New Roman"/>
                <w:lang w:eastAsia="en-US" w:bidi="ar-SA"/>
              </w:rPr>
              <w:t>Соц. Развитие</w:t>
            </w:r>
          </w:p>
          <w:p w:rsidR="0029147D" w:rsidRPr="0029147D" w:rsidRDefault="0029147D" w:rsidP="0029147D">
            <w:pPr>
              <w:widowControl/>
              <w:shd w:val="clear" w:color="auto" w:fill="FFFFFF"/>
              <w:autoSpaceDE w:val="0"/>
              <w:autoSpaceDN w:val="0"/>
              <w:adjustRightInd w:val="0"/>
              <w:rPr>
                <w:rFonts w:ascii="Times New Roman" w:eastAsia="Calibri" w:hAnsi="Times New Roman" w:cs="Times New Roman"/>
                <w:lang w:eastAsia="en-US" w:bidi="ar-SA"/>
              </w:rPr>
            </w:pPr>
            <w:r w:rsidRPr="0029147D">
              <w:rPr>
                <w:rFonts w:ascii="Times New Roman" w:eastAsia="Calibri" w:hAnsi="Times New Roman" w:cs="Times New Roman"/>
                <w:lang w:eastAsia="en-US" w:bidi="ar-SA"/>
              </w:rPr>
              <w:t>Народное творчество</w:t>
            </w:r>
          </w:p>
          <w:p w:rsidR="0029147D" w:rsidRPr="0029147D" w:rsidRDefault="0029147D" w:rsidP="0029147D">
            <w:pPr>
              <w:widowControl/>
              <w:shd w:val="clear" w:color="auto" w:fill="FFFFFF"/>
              <w:autoSpaceDE w:val="0"/>
              <w:autoSpaceDN w:val="0"/>
              <w:adjustRightInd w:val="0"/>
              <w:rPr>
                <w:rFonts w:ascii="Times New Roman" w:eastAsia="Calibri" w:hAnsi="Times New Roman" w:cs="Times New Roman"/>
                <w:lang w:eastAsia="en-US" w:bidi="ar-SA"/>
              </w:rPr>
            </w:pPr>
            <w:r w:rsidRPr="0029147D">
              <w:rPr>
                <w:rFonts w:ascii="Times New Roman" w:eastAsia="Calibri" w:hAnsi="Times New Roman" w:cs="Times New Roman"/>
                <w:lang w:eastAsia="en-US" w:bidi="ar-SA"/>
              </w:rPr>
              <w:t>Хоз.-бытовой труд</w:t>
            </w:r>
          </w:p>
          <w:p w:rsidR="0029147D" w:rsidRPr="0029147D" w:rsidRDefault="0029147D" w:rsidP="0029147D">
            <w:pPr>
              <w:widowControl/>
              <w:shd w:val="clear" w:color="auto" w:fill="FFFFFF"/>
              <w:autoSpaceDE w:val="0"/>
              <w:autoSpaceDN w:val="0"/>
              <w:adjustRightInd w:val="0"/>
              <w:rPr>
                <w:rFonts w:ascii="Times New Roman" w:eastAsia="Calibri" w:hAnsi="Times New Roman" w:cs="Times New Roman"/>
                <w:lang w:eastAsia="en-US" w:bidi="ar-SA"/>
              </w:rPr>
            </w:pPr>
            <w:r w:rsidRPr="0029147D">
              <w:rPr>
                <w:rFonts w:ascii="Times New Roman" w:eastAsia="Calibri" w:hAnsi="Times New Roman" w:cs="Times New Roman"/>
                <w:lang w:eastAsia="en-US" w:bidi="ar-SA"/>
              </w:rPr>
              <w:t>Дополн. литература</w:t>
            </w:r>
          </w:p>
        </w:tc>
      </w:tr>
      <w:tr w:rsidR="0029147D" w:rsidRPr="0029147D" w:rsidTr="00F87880">
        <w:trPr>
          <w:trHeight w:val="202"/>
        </w:trPr>
        <w:tc>
          <w:tcPr>
            <w:tcW w:w="426" w:type="dxa"/>
            <w:tcBorders>
              <w:top w:val="single" w:sz="6" w:space="0" w:color="auto"/>
              <w:left w:val="single" w:sz="6" w:space="0" w:color="auto"/>
              <w:bottom w:val="single" w:sz="6" w:space="0" w:color="auto"/>
              <w:right w:val="single" w:sz="6" w:space="0" w:color="auto"/>
            </w:tcBorders>
            <w:shd w:val="clear" w:color="auto" w:fill="FFFFFF"/>
            <w:textDirection w:val="btLr"/>
          </w:tcPr>
          <w:p w:rsidR="0029147D" w:rsidRPr="0029147D" w:rsidRDefault="0029147D" w:rsidP="0029147D">
            <w:pPr>
              <w:widowControl/>
              <w:shd w:val="clear" w:color="auto" w:fill="FFFFFF"/>
              <w:autoSpaceDE w:val="0"/>
              <w:autoSpaceDN w:val="0"/>
              <w:adjustRightInd w:val="0"/>
              <w:jc w:val="center"/>
              <w:rPr>
                <w:rFonts w:ascii="Times New Roman" w:eastAsia="Calibri" w:hAnsi="Times New Roman" w:cs="Times New Roman"/>
                <w:lang w:eastAsia="en-US" w:bidi="ar-SA"/>
              </w:rPr>
            </w:pPr>
            <w:r w:rsidRPr="0029147D">
              <w:rPr>
                <w:rFonts w:ascii="Times New Roman" w:eastAsia="Calibri" w:hAnsi="Times New Roman" w:cs="Times New Roman"/>
                <w:lang w:eastAsia="en-US" w:bidi="ar-SA"/>
              </w:rPr>
              <w:t>Прогулка 2</w:t>
            </w:r>
          </w:p>
          <w:p w:rsidR="0029147D" w:rsidRPr="0029147D" w:rsidRDefault="0029147D" w:rsidP="0029147D">
            <w:pPr>
              <w:widowControl/>
              <w:shd w:val="clear" w:color="auto" w:fill="FFFFFF"/>
              <w:autoSpaceDE w:val="0"/>
              <w:autoSpaceDN w:val="0"/>
              <w:adjustRightInd w:val="0"/>
              <w:jc w:val="center"/>
              <w:rPr>
                <w:rFonts w:ascii="Times New Roman" w:eastAsia="Calibri" w:hAnsi="Times New Roman" w:cs="Times New Roman"/>
                <w:lang w:eastAsia="en-US" w:bidi="ar-SA"/>
              </w:rPr>
            </w:pP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9147D" w:rsidRPr="0029147D" w:rsidRDefault="0029147D" w:rsidP="0029147D">
            <w:pPr>
              <w:widowControl/>
              <w:shd w:val="clear" w:color="auto" w:fill="FFFFFF"/>
              <w:autoSpaceDE w:val="0"/>
              <w:autoSpaceDN w:val="0"/>
              <w:adjustRightInd w:val="0"/>
              <w:rPr>
                <w:rFonts w:ascii="Times New Roman" w:eastAsia="Calibri" w:hAnsi="Times New Roman" w:cs="Times New Roman"/>
                <w:lang w:eastAsia="en-US" w:bidi="ar-SA"/>
              </w:rPr>
            </w:pPr>
            <w:r w:rsidRPr="0029147D">
              <w:rPr>
                <w:rFonts w:ascii="Times New Roman" w:eastAsia="Calibri" w:hAnsi="Times New Roman" w:cs="Times New Roman"/>
                <w:lang w:eastAsia="en-US" w:bidi="ar-SA"/>
              </w:rPr>
              <w:t>Наблюдение за живым</w:t>
            </w:r>
          </w:p>
          <w:p w:rsidR="0029147D" w:rsidRPr="0029147D" w:rsidRDefault="0029147D" w:rsidP="0029147D">
            <w:pPr>
              <w:widowControl/>
              <w:shd w:val="clear" w:color="auto" w:fill="FFFFFF"/>
              <w:autoSpaceDE w:val="0"/>
              <w:autoSpaceDN w:val="0"/>
              <w:adjustRightInd w:val="0"/>
              <w:rPr>
                <w:rFonts w:ascii="Times New Roman" w:eastAsia="Calibri" w:hAnsi="Times New Roman" w:cs="Times New Roman"/>
                <w:lang w:eastAsia="en-US" w:bidi="ar-SA"/>
              </w:rPr>
            </w:pPr>
            <w:r w:rsidRPr="0029147D">
              <w:rPr>
                <w:rFonts w:ascii="Times New Roman" w:eastAsia="Calibri" w:hAnsi="Times New Roman" w:cs="Times New Roman"/>
                <w:lang w:eastAsia="en-US" w:bidi="ar-SA"/>
              </w:rPr>
              <w:t>объектом</w:t>
            </w:r>
          </w:p>
          <w:p w:rsidR="0029147D" w:rsidRPr="0029147D" w:rsidRDefault="0029147D" w:rsidP="0029147D">
            <w:pPr>
              <w:widowControl/>
              <w:shd w:val="clear" w:color="auto" w:fill="FFFFFF"/>
              <w:autoSpaceDE w:val="0"/>
              <w:autoSpaceDN w:val="0"/>
              <w:adjustRightInd w:val="0"/>
              <w:rPr>
                <w:rFonts w:ascii="Times New Roman" w:eastAsia="Calibri" w:hAnsi="Times New Roman" w:cs="Times New Roman"/>
                <w:lang w:eastAsia="en-US" w:bidi="ar-SA"/>
              </w:rPr>
            </w:pPr>
            <w:r w:rsidRPr="0029147D">
              <w:rPr>
                <w:rFonts w:ascii="Times New Roman" w:eastAsia="Calibri" w:hAnsi="Times New Roman" w:cs="Times New Roman"/>
                <w:lang w:eastAsia="en-US" w:bidi="ar-SA"/>
              </w:rPr>
              <w:t>Подвиж. игры с лазанием</w:t>
            </w:r>
          </w:p>
          <w:p w:rsidR="0029147D" w:rsidRPr="0029147D" w:rsidRDefault="0029147D" w:rsidP="0029147D">
            <w:pPr>
              <w:widowControl/>
              <w:shd w:val="clear" w:color="auto" w:fill="FFFFFF"/>
              <w:autoSpaceDE w:val="0"/>
              <w:autoSpaceDN w:val="0"/>
              <w:adjustRightInd w:val="0"/>
              <w:rPr>
                <w:rFonts w:ascii="Times New Roman" w:eastAsia="Calibri" w:hAnsi="Times New Roman" w:cs="Times New Roman"/>
                <w:lang w:eastAsia="en-US" w:bidi="ar-SA"/>
              </w:rPr>
            </w:pPr>
            <w:r w:rsidRPr="0029147D">
              <w:rPr>
                <w:rFonts w:ascii="Times New Roman" w:eastAsia="Calibri" w:hAnsi="Times New Roman" w:cs="Times New Roman"/>
                <w:lang w:eastAsia="en-US" w:bidi="ar-SA"/>
              </w:rPr>
              <w:t>Народные игры</w:t>
            </w:r>
          </w:p>
          <w:p w:rsidR="0029147D" w:rsidRPr="0029147D" w:rsidRDefault="0029147D" w:rsidP="0029147D">
            <w:pPr>
              <w:widowControl/>
              <w:shd w:val="clear" w:color="auto" w:fill="FFFFFF"/>
              <w:autoSpaceDE w:val="0"/>
              <w:autoSpaceDN w:val="0"/>
              <w:adjustRightInd w:val="0"/>
              <w:rPr>
                <w:rFonts w:ascii="Times New Roman" w:eastAsia="Calibri" w:hAnsi="Times New Roman" w:cs="Times New Roman"/>
                <w:lang w:eastAsia="en-US" w:bidi="ar-SA"/>
              </w:rPr>
            </w:pPr>
            <w:r w:rsidRPr="0029147D">
              <w:rPr>
                <w:rFonts w:ascii="Times New Roman" w:eastAsia="Calibri" w:hAnsi="Times New Roman" w:cs="Times New Roman"/>
                <w:lang w:eastAsia="en-US" w:bidi="ar-SA"/>
              </w:rPr>
              <w:t>Индивид, работа – метание</w:t>
            </w:r>
          </w:p>
          <w:p w:rsidR="0029147D" w:rsidRPr="0029147D" w:rsidRDefault="0029147D" w:rsidP="0029147D">
            <w:pPr>
              <w:widowControl/>
              <w:shd w:val="clear" w:color="auto" w:fill="FFFFFF"/>
              <w:autoSpaceDE w:val="0"/>
              <w:autoSpaceDN w:val="0"/>
              <w:adjustRightInd w:val="0"/>
              <w:rPr>
                <w:rFonts w:ascii="Times New Roman" w:eastAsia="Calibri" w:hAnsi="Times New Roman" w:cs="Times New Roman"/>
                <w:lang w:eastAsia="en-US" w:bidi="ar-SA"/>
              </w:rPr>
            </w:pPr>
            <w:r w:rsidRPr="0029147D">
              <w:rPr>
                <w:rFonts w:ascii="Times New Roman" w:eastAsia="Calibri" w:hAnsi="Times New Roman" w:cs="Times New Roman"/>
                <w:lang w:eastAsia="en-US" w:bidi="ar-SA"/>
              </w:rPr>
              <w:t>в даль «мяч, мешочек,</w:t>
            </w:r>
          </w:p>
          <w:p w:rsidR="0029147D" w:rsidRPr="0029147D" w:rsidRDefault="0029147D" w:rsidP="0029147D">
            <w:pPr>
              <w:widowControl/>
              <w:shd w:val="clear" w:color="auto" w:fill="FFFFFF"/>
              <w:autoSpaceDE w:val="0"/>
              <w:autoSpaceDN w:val="0"/>
              <w:adjustRightInd w:val="0"/>
              <w:rPr>
                <w:rFonts w:ascii="Times New Roman" w:eastAsia="Calibri" w:hAnsi="Times New Roman" w:cs="Times New Roman"/>
                <w:lang w:eastAsia="en-US" w:bidi="ar-SA"/>
              </w:rPr>
            </w:pPr>
            <w:r w:rsidRPr="0029147D">
              <w:rPr>
                <w:rFonts w:ascii="Times New Roman" w:eastAsia="Calibri" w:hAnsi="Times New Roman" w:cs="Times New Roman"/>
                <w:lang w:eastAsia="en-US" w:bidi="ar-SA"/>
              </w:rPr>
              <w:t>снежок, кеглю»</w:t>
            </w:r>
          </w:p>
        </w:tc>
        <w:tc>
          <w:tcPr>
            <w:tcW w:w="3150" w:type="dxa"/>
            <w:tcBorders>
              <w:top w:val="single" w:sz="6" w:space="0" w:color="auto"/>
              <w:left w:val="single" w:sz="6" w:space="0" w:color="auto"/>
              <w:bottom w:val="single" w:sz="6" w:space="0" w:color="auto"/>
              <w:right w:val="single" w:sz="6" w:space="0" w:color="auto"/>
            </w:tcBorders>
            <w:shd w:val="clear" w:color="auto" w:fill="FFFFFF"/>
          </w:tcPr>
          <w:p w:rsidR="0029147D" w:rsidRPr="0029147D" w:rsidRDefault="0029147D" w:rsidP="0029147D">
            <w:pPr>
              <w:widowControl/>
              <w:shd w:val="clear" w:color="auto" w:fill="FFFFFF"/>
              <w:autoSpaceDE w:val="0"/>
              <w:autoSpaceDN w:val="0"/>
              <w:adjustRightInd w:val="0"/>
              <w:rPr>
                <w:rFonts w:ascii="Times New Roman" w:eastAsia="Calibri" w:hAnsi="Times New Roman" w:cs="Times New Roman"/>
                <w:lang w:eastAsia="en-US" w:bidi="ar-SA"/>
              </w:rPr>
            </w:pPr>
            <w:r w:rsidRPr="0029147D">
              <w:rPr>
                <w:rFonts w:ascii="Times New Roman" w:eastAsia="Calibri" w:hAnsi="Times New Roman" w:cs="Times New Roman"/>
                <w:lang w:eastAsia="en-US" w:bidi="ar-SA"/>
              </w:rPr>
              <w:t>Наблюдение за явлениями</w:t>
            </w:r>
          </w:p>
          <w:p w:rsidR="0029147D" w:rsidRPr="0029147D" w:rsidRDefault="0029147D" w:rsidP="0029147D">
            <w:pPr>
              <w:widowControl/>
              <w:shd w:val="clear" w:color="auto" w:fill="FFFFFF"/>
              <w:autoSpaceDE w:val="0"/>
              <w:autoSpaceDN w:val="0"/>
              <w:adjustRightInd w:val="0"/>
              <w:rPr>
                <w:rFonts w:ascii="Times New Roman" w:eastAsia="Calibri" w:hAnsi="Times New Roman" w:cs="Times New Roman"/>
                <w:lang w:eastAsia="en-US" w:bidi="ar-SA"/>
              </w:rPr>
            </w:pPr>
            <w:r w:rsidRPr="0029147D">
              <w:rPr>
                <w:rFonts w:ascii="Times New Roman" w:eastAsia="Calibri" w:hAnsi="Times New Roman" w:cs="Times New Roman"/>
                <w:lang w:eastAsia="en-US" w:bidi="ar-SA"/>
              </w:rPr>
              <w:t>природы</w:t>
            </w:r>
          </w:p>
          <w:p w:rsidR="0029147D" w:rsidRPr="0029147D" w:rsidRDefault="0029147D" w:rsidP="0029147D">
            <w:pPr>
              <w:widowControl/>
              <w:shd w:val="clear" w:color="auto" w:fill="FFFFFF"/>
              <w:autoSpaceDE w:val="0"/>
              <w:autoSpaceDN w:val="0"/>
              <w:adjustRightInd w:val="0"/>
              <w:rPr>
                <w:rFonts w:ascii="Times New Roman" w:eastAsia="Calibri" w:hAnsi="Times New Roman" w:cs="Times New Roman"/>
                <w:lang w:eastAsia="en-US" w:bidi="ar-SA"/>
              </w:rPr>
            </w:pPr>
            <w:r w:rsidRPr="0029147D">
              <w:rPr>
                <w:rFonts w:ascii="Times New Roman" w:eastAsia="Calibri" w:hAnsi="Times New Roman" w:cs="Times New Roman"/>
                <w:lang w:eastAsia="en-US" w:bidi="ar-SA"/>
              </w:rPr>
              <w:t>Игры-эстафеты</w:t>
            </w:r>
          </w:p>
          <w:p w:rsidR="0029147D" w:rsidRPr="0029147D" w:rsidRDefault="0029147D" w:rsidP="0029147D">
            <w:pPr>
              <w:widowControl/>
              <w:shd w:val="clear" w:color="auto" w:fill="FFFFFF"/>
              <w:autoSpaceDE w:val="0"/>
              <w:autoSpaceDN w:val="0"/>
              <w:adjustRightInd w:val="0"/>
              <w:rPr>
                <w:rFonts w:ascii="Times New Roman" w:eastAsia="Calibri" w:hAnsi="Times New Roman" w:cs="Times New Roman"/>
                <w:lang w:eastAsia="en-US" w:bidi="ar-SA"/>
              </w:rPr>
            </w:pPr>
            <w:r w:rsidRPr="0029147D">
              <w:rPr>
                <w:rFonts w:ascii="Times New Roman" w:eastAsia="Calibri" w:hAnsi="Times New Roman" w:cs="Times New Roman"/>
                <w:lang w:eastAsia="en-US" w:bidi="ar-SA"/>
              </w:rPr>
              <w:t>Трудовые поручения</w:t>
            </w:r>
          </w:p>
          <w:p w:rsidR="0029147D" w:rsidRPr="0029147D" w:rsidRDefault="0029147D" w:rsidP="0029147D">
            <w:pPr>
              <w:widowControl/>
              <w:shd w:val="clear" w:color="auto" w:fill="FFFFFF"/>
              <w:autoSpaceDE w:val="0"/>
              <w:autoSpaceDN w:val="0"/>
              <w:adjustRightInd w:val="0"/>
              <w:rPr>
                <w:rFonts w:ascii="Times New Roman" w:eastAsia="Calibri" w:hAnsi="Times New Roman" w:cs="Times New Roman"/>
                <w:lang w:eastAsia="en-US" w:bidi="ar-SA"/>
              </w:rPr>
            </w:pPr>
            <w:r w:rsidRPr="0029147D">
              <w:rPr>
                <w:rFonts w:ascii="Times New Roman" w:eastAsia="Calibri" w:hAnsi="Times New Roman" w:cs="Times New Roman"/>
                <w:lang w:eastAsia="en-US" w:bidi="ar-SA"/>
              </w:rPr>
              <w:t>Индивид, работа по</w:t>
            </w:r>
          </w:p>
          <w:p w:rsidR="0029147D" w:rsidRPr="0029147D" w:rsidRDefault="0029147D" w:rsidP="0029147D">
            <w:pPr>
              <w:widowControl/>
              <w:shd w:val="clear" w:color="auto" w:fill="FFFFFF"/>
              <w:autoSpaceDE w:val="0"/>
              <w:autoSpaceDN w:val="0"/>
              <w:adjustRightInd w:val="0"/>
              <w:rPr>
                <w:rFonts w:ascii="Times New Roman" w:eastAsia="Calibri" w:hAnsi="Times New Roman" w:cs="Times New Roman"/>
                <w:lang w:eastAsia="en-US" w:bidi="ar-SA"/>
              </w:rPr>
            </w:pPr>
            <w:r w:rsidRPr="0029147D">
              <w:rPr>
                <w:rFonts w:ascii="Times New Roman" w:eastAsia="Calibri" w:hAnsi="Times New Roman" w:cs="Times New Roman"/>
                <w:lang w:eastAsia="en-US" w:bidi="ar-SA"/>
              </w:rPr>
              <w:t>математике</w:t>
            </w:r>
          </w:p>
          <w:p w:rsidR="0029147D" w:rsidRPr="0029147D" w:rsidRDefault="0029147D" w:rsidP="0029147D">
            <w:pPr>
              <w:widowControl/>
              <w:shd w:val="clear" w:color="auto" w:fill="FFFFFF"/>
              <w:autoSpaceDE w:val="0"/>
              <w:autoSpaceDN w:val="0"/>
              <w:adjustRightInd w:val="0"/>
              <w:rPr>
                <w:rFonts w:ascii="Times New Roman" w:eastAsia="Calibri" w:hAnsi="Times New Roman" w:cs="Times New Roman"/>
                <w:lang w:eastAsia="en-US" w:bidi="ar-SA"/>
              </w:rPr>
            </w:pPr>
            <w:r w:rsidRPr="0029147D">
              <w:rPr>
                <w:rFonts w:ascii="Times New Roman" w:eastAsia="Calibri" w:hAnsi="Times New Roman" w:cs="Times New Roman"/>
                <w:lang w:eastAsia="en-US" w:bidi="ar-SA"/>
              </w:rPr>
              <w:t>Хороводные игры</w:t>
            </w:r>
          </w:p>
        </w:tc>
        <w:tc>
          <w:tcPr>
            <w:tcW w:w="3087" w:type="dxa"/>
            <w:tcBorders>
              <w:top w:val="single" w:sz="6" w:space="0" w:color="auto"/>
              <w:left w:val="single" w:sz="6" w:space="0" w:color="auto"/>
              <w:bottom w:val="single" w:sz="6" w:space="0" w:color="auto"/>
              <w:right w:val="single" w:sz="6" w:space="0" w:color="auto"/>
            </w:tcBorders>
            <w:shd w:val="clear" w:color="auto" w:fill="FFFFFF"/>
          </w:tcPr>
          <w:p w:rsidR="0029147D" w:rsidRPr="0029147D" w:rsidRDefault="0029147D" w:rsidP="0029147D">
            <w:pPr>
              <w:widowControl/>
              <w:shd w:val="clear" w:color="auto" w:fill="FFFFFF"/>
              <w:autoSpaceDE w:val="0"/>
              <w:autoSpaceDN w:val="0"/>
              <w:adjustRightInd w:val="0"/>
              <w:rPr>
                <w:rFonts w:ascii="Times New Roman" w:eastAsia="Calibri" w:hAnsi="Times New Roman" w:cs="Times New Roman"/>
                <w:lang w:eastAsia="en-US" w:bidi="ar-SA"/>
              </w:rPr>
            </w:pPr>
            <w:r w:rsidRPr="0029147D">
              <w:rPr>
                <w:rFonts w:ascii="Times New Roman" w:eastAsia="Calibri" w:hAnsi="Times New Roman" w:cs="Times New Roman"/>
                <w:lang w:eastAsia="en-US" w:bidi="ar-SA"/>
              </w:rPr>
              <w:t>Наблюдение за неживой</w:t>
            </w:r>
          </w:p>
          <w:p w:rsidR="0029147D" w:rsidRPr="0029147D" w:rsidRDefault="0029147D" w:rsidP="0029147D">
            <w:pPr>
              <w:widowControl/>
              <w:shd w:val="clear" w:color="auto" w:fill="FFFFFF"/>
              <w:autoSpaceDE w:val="0"/>
              <w:autoSpaceDN w:val="0"/>
              <w:adjustRightInd w:val="0"/>
              <w:rPr>
                <w:rFonts w:ascii="Times New Roman" w:eastAsia="Calibri" w:hAnsi="Times New Roman" w:cs="Times New Roman"/>
                <w:lang w:eastAsia="en-US" w:bidi="ar-SA"/>
              </w:rPr>
            </w:pPr>
            <w:r w:rsidRPr="0029147D">
              <w:rPr>
                <w:rFonts w:ascii="Times New Roman" w:eastAsia="Calibri" w:hAnsi="Times New Roman" w:cs="Times New Roman"/>
                <w:lang w:eastAsia="en-US" w:bidi="ar-SA"/>
              </w:rPr>
              <w:t>природой</w:t>
            </w:r>
          </w:p>
          <w:p w:rsidR="0029147D" w:rsidRPr="0029147D" w:rsidRDefault="0029147D" w:rsidP="0029147D">
            <w:pPr>
              <w:widowControl/>
              <w:shd w:val="clear" w:color="auto" w:fill="FFFFFF"/>
              <w:autoSpaceDE w:val="0"/>
              <w:autoSpaceDN w:val="0"/>
              <w:adjustRightInd w:val="0"/>
              <w:rPr>
                <w:rFonts w:ascii="Times New Roman" w:eastAsia="Calibri" w:hAnsi="Times New Roman" w:cs="Times New Roman"/>
                <w:lang w:eastAsia="en-US" w:bidi="ar-SA"/>
              </w:rPr>
            </w:pPr>
            <w:r w:rsidRPr="0029147D">
              <w:rPr>
                <w:rFonts w:ascii="Times New Roman" w:eastAsia="Calibri" w:hAnsi="Times New Roman" w:cs="Times New Roman"/>
                <w:lang w:eastAsia="en-US" w:bidi="ar-SA"/>
              </w:rPr>
              <w:t>Подвижные игры с</w:t>
            </w:r>
          </w:p>
          <w:p w:rsidR="0029147D" w:rsidRPr="0029147D" w:rsidRDefault="0029147D" w:rsidP="0029147D">
            <w:pPr>
              <w:widowControl/>
              <w:shd w:val="clear" w:color="auto" w:fill="FFFFFF"/>
              <w:autoSpaceDE w:val="0"/>
              <w:autoSpaceDN w:val="0"/>
              <w:adjustRightInd w:val="0"/>
              <w:rPr>
                <w:rFonts w:ascii="Times New Roman" w:eastAsia="Calibri" w:hAnsi="Times New Roman" w:cs="Times New Roman"/>
                <w:lang w:eastAsia="en-US" w:bidi="ar-SA"/>
              </w:rPr>
            </w:pPr>
            <w:r w:rsidRPr="0029147D">
              <w:rPr>
                <w:rFonts w:ascii="Times New Roman" w:eastAsia="Calibri" w:hAnsi="Times New Roman" w:cs="Times New Roman"/>
                <w:lang w:eastAsia="en-US" w:bidi="ar-SA"/>
              </w:rPr>
              <w:t>прыжками</w:t>
            </w:r>
          </w:p>
          <w:p w:rsidR="0029147D" w:rsidRPr="0029147D" w:rsidRDefault="0029147D" w:rsidP="0029147D">
            <w:pPr>
              <w:widowControl/>
              <w:shd w:val="clear" w:color="auto" w:fill="FFFFFF"/>
              <w:autoSpaceDE w:val="0"/>
              <w:autoSpaceDN w:val="0"/>
              <w:adjustRightInd w:val="0"/>
              <w:rPr>
                <w:rFonts w:ascii="Times New Roman" w:eastAsia="Calibri" w:hAnsi="Times New Roman" w:cs="Times New Roman"/>
                <w:lang w:eastAsia="en-US" w:bidi="ar-SA"/>
              </w:rPr>
            </w:pPr>
            <w:r w:rsidRPr="0029147D">
              <w:rPr>
                <w:rFonts w:ascii="Times New Roman" w:eastAsia="Calibri" w:hAnsi="Times New Roman" w:cs="Times New Roman"/>
                <w:lang w:eastAsia="en-US" w:bidi="ar-SA"/>
              </w:rPr>
              <w:t>Труд с воспитателем</w:t>
            </w:r>
          </w:p>
          <w:p w:rsidR="0029147D" w:rsidRPr="0029147D" w:rsidRDefault="0029147D" w:rsidP="0029147D">
            <w:pPr>
              <w:widowControl/>
              <w:shd w:val="clear" w:color="auto" w:fill="FFFFFF"/>
              <w:autoSpaceDE w:val="0"/>
              <w:autoSpaceDN w:val="0"/>
              <w:adjustRightInd w:val="0"/>
              <w:rPr>
                <w:rFonts w:ascii="Times New Roman" w:eastAsia="Calibri" w:hAnsi="Times New Roman" w:cs="Times New Roman"/>
                <w:lang w:eastAsia="en-US" w:bidi="ar-SA"/>
              </w:rPr>
            </w:pPr>
            <w:r w:rsidRPr="0029147D">
              <w:rPr>
                <w:rFonts w:ascii="Times New Roman" w:eastAsia="Calibri" w:hAnsi="Times New Roman" w:cs="Times New Roman"/>
                <w:lang w:eastAsia="en-US" w:bidi="ar-SA"/>
              </w:rPr>
              <w:t>Народные игры</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29147D" w:rsidRPr="0029147D" w:rsidRDefault="0029147D" w:rsidP="0029147D">
            <w:pPr>
              <w:widowControl/>
              <w:shd w:val="clear" w:color="auto" w:fill="FFFFFF"/>
              <w:autoSpaceDE w:val="0"/>
              <w:autoSpaceDN w:val="0"/>
              <w:adjustRightInd w:val="0"/>
              <w:rPr>
                <w:rFonts w:ascii="Times New Roman" w:eastAsia="Calibri" w:hAnsi="Times New Roman" w:cs="Times New Roman"/>
                <w:lang w:eastAsia="en-US" w:bidi="ar-SA"/>
              </w:rPr>
            </w:pPr>
            <w:r w:rsidRPr="0029147D">
              <w:rPr>
                <w:rFonts w:ascii="Times New Roman" w:eastAsia="Calibri" w:hAnsi="Times New Roman" w:cs="Times New Roman"/>
                <w:lang w:eastAsia="en-US" w:bidi="ar-SA"/>
              </w:rPr>
              <w:t>Наблюдение за живым</w:t>
            </w:r>
          </w:p>
          <w:p w:rsidR="0029147D" w:rsidRPr="0029147D" w:rsidRDefault="0029147D" w:rsidP="0029147D">
            <w:pPr>
              <w:widowControl/>
              <w:shd w:val="clear" w:color="auto" w:fill="FFFFFF"/>
              <w:autoSpaceDE w:val="0"/>
              <w:autoSpaceDN w:val="0"/>
              <w:adjustRightInd w:val="0"/>
              <w:rPr>
                <w:rFonts w:ascii="Times New Roman" w:eastAsia="Calibri" w:hAnsi="Times New Roman" w:cs="Times New Roman"/>
                <w:lang w:eastAsia="en-US" w:bidi="ar-SA"/>
              </w:rPr>
            </w:pPr>
            <w:r w:rsidRPr="0029147D">
              <w:rPr>
                <w:rFonts w:ascii="Times New Roman" w:eastAsia="Calibri" w:hAnsi="Times New Roman" w:cs="Times New Roman"/>
                <w:lang w:eastAsia="en-US" w:bidi="ar-SA"/>
              </w:rPr>
              <w:t>объектом</w:t>
            </w:r>
          </w:p>
          <w:p w:rsidR="0029147D" w:rsidRPr="0029147D" w:rsidRDefault="0029147D" w:rsidP="0029147D">
            <w:pPr>
              <w:widowControl/>
              <w:shd w:val="clear" w:color="auto" w:fill="FFFFFF"/>
              <w:autoSpaceDE w:val="0"/>
              <w:autoSpaceDN w:val="0"/>
              <w:adjustRightInd w:val="0"/>
              <w:rPr>
                <w:rFonts w:ascii="Times New Roman" w:eastAsia="Calibri" w:hAnsi="Times New Roman" w:cs="Times New Roman"/>
                <w:lang w:eastAsia="en-US" w:bidi="ar-SA"/>
              </w:rPr>
            </w:pPr>
            <w:r w:rsidRPr="0029147D">
              <w:rPr>
                <w:rFonts w:ascii="Times New Roman" w:eastAsia="Calibri" w:hAnsi="Times New Roman" w:cs="Times New Roman"/>
                <w:lang w:eastAsia="en-US" w:bidi="ar-SA"/>
              </w:rPr>
              <w:t>Игры с лазаньем по</w:t>
            </w:r>
          </w:p>
          <w:p w:rsidR="0029147D" w:rsidRPr="0029147D" w:rsidRDefault="0029147D" w:rsidP="0029147D">
            <w:pPr>
              <w:widowControl/>
              <w:shd w:val="clear" w:color="auto" w:fill="FFFFFF"/>
              <w:autoSpaceDE w:val="0"/>
              <w:autoSpaceDN w:val="0"/>
              <w:adjustRightInd w:val="0"/>
              <w:rPr>
                <w:rFonts w:ascii="Times New Roman" w:eastAsia="Calibri" w:hAnsi="Times New Roman" w:cs="Times New Roman"/>
                <w:lang w:eastAsia="en-US" w:bidi="ar-SA"/>
              </w:rPr>
            </w:pPr>
            <w:r w:rsidRPr="0029147D">
              <w:rPr>
                <w:rFonts w:ascii="Times New Roman" w:eastAsia="Calibri" w:hAnsi="Times New Roman" w:cs="Times New Roman"/>
                <w:lang w:eastAsia="en-US" w:bidi="ar-SA"/>
              </w:rPr>
              <w:t>лестнице</w:t>
            </w:r>
          </w:p>
          <w:p w:rsidR="0029147D" w:rsidRPr="0029147D" w:rsidRDefault="0029147D" w:rsidP="0029147D">
            <w:pPr>
              <w:widowControl/>
              <w:shd w:val="clear" w:color="auto" w:fill="FFFFFF"/>
              <w:autoSpaceDE w:val="0"/>
              <w:autoSpaceDN w:val="0"/>
              <w:adjustRightInd w:val="0"/>
              <w:rPr>
                <w:rFonts w:ascii="Times New Roman" w:eastAsia="Calibri" w:hAnsi="Times New Roman" w:cs="Times New Roman"/>
                <w:lang w:eastAsia="en-US" w:bidi="ar-SA"/>
              </w:rPr>
            </w:pPr>
            <w:r w:rsidRPr="0029147D">
              <w:rPr>
                <w:rFonts w:ascii="Times New Roman" w:eastAsia="Calibri" w:hAnsi="Times New Roman" w:cs="Times New Roman"/>
                <w:lang w:eastAsia="en-US" w:bidi="ar-SA"/>
              </w:rPr>
              <w:t>Самост. трудов, деятельн.</w:t>
            </w:r>
          </w:p>
          <w:p w:rsidR="0029147D" w:rsidRPr="0029147D" w:rsidRDefault="0029147D" w:rsidP="0029147D">
            <w:pPr>
              <w:widowControl/>
              <w:shd w:val="clear" w:color="auto" w:fill="FFFFFF"/>
              <w:autoSpaceDE w:val="0"/>
              <w:autoSpaceDN w:val="0"/>
              <w:adjustRightInd w:val="0"/>
              <w:rPr>
                <w:rFonts w:ascii="Times New Roman" w:eastAsia="Calibri" w:hAnsi="Times New Roman" w:cs="Times New Roman"/>
                <w:lang w:eastAsia="en-US" w:bidi="ar-SA"/>
              </w:rPr>
            </w:pPr>
            <w:r w:rsidRPr="0029147D">
              <w:rPr>
                <w:rFonts w:ascii="Times New Roman" w:eastAsia="Calibri" w:hAnsi="Times New Roman" w:cs="Times New Roman"/>
                <w:lang w:eastAsia="en-US" w:bidi="ar-SA"/>
              </w:rPr>
              <w:t>Игры, соревнования</w:t>
            </w:r>
          </w:p>
          <w:p w:rsidR="0029147D" w:rsidRPr="0029147D" w:rsidRDefault="0029147D" w:rsidP="0029147D">
            <w:pPr>
              <w:widowControl/>
              <w:shd w:val="clear" w:color="auto" w:fill="FFFFFF"/>
              <w:autoSpaceDE w:val="0"/>
              <w:autoSpaceDN w:val="0"/>
              <w:adjustRightInd w:val="0"/>
              <w:rPr>
                <w:rFonts w:ascii="Times New Roman" w:eastAsia="Calibri" w:hAnsi="Times New Roman" w:cs="Times New Roman"/>
                <w:lang w:eastAsia="en-US" w:bidi="ar-SA"/>
              </w:rPr>
            </w:pPr>
            <w:r w:rsidRPr="0029147D">
              <w:rPr>
                <w:rFonts w:ascii="Times New Roman" w:eastAsia="Calibri" w:hAnsi="Times New Roman" w:cs="Times New Roman"/>
                <w:lang w:eastAsia="en-US" w:bidi="ar-SA"/>
              </w:rPr>
              <w:t>ОБЖ</w:t>
            </w:r>
          </w:p>
        </w:tc>
        <w:tc>
          <w:tcPr>
            <w:tcW w:w="3096" w:type="dxa"/>
            <w:tcBorders>
              <w:top w:val="single" w:sz="6" w:space="0" w:color="auto"/>
              <w:left w:val="single" w:sz="6" w:space="0" w:color="auto"/>
              <w:bottom w:val="single" w:sz="6" w:space="0" w:color="auto"/>
              <w:right w:val="single" w:sz="6" w:space="0" w:color="auto"/>
            </w:tcBorders>
            <w:shd w:val="clear" w:color="auto" w:fill="FFFFFF"/>
          </w:tcPr>
          <w:p w:rsidR="0029147D" w:rsidRPr="0029147D" w:rsidRDefault="0029147D" w:rsidP="0029147D">
            <w:pPr>
              <w:widowControl/>
              <w:shd w:val="clear" w:color="auto" w:fill="FFFFFF"/>
              <w:autoSpaceDE w:val="0"/>
              <w:autoSpaceDN w:val="0"/>
              <w:adjustRightInd w:val="0"/>
              <w:rPr>
                <w:rFonts w:ascii="Times New Roman" w:eastAsia="Calibri" w:hAnsi="Times New Roman" w:cs="Times New Roman"/>
                <w:lang w:eastAsia="en-US" w:bidi="ar-SA"/>
              </w:rPr>
            </w:pPr>
            <w:r w:rsidRPr="0029147D">
              <w:rPr>
                <w:rFonts w:ascii="Times New Roman" w:eastAsia="Calibri" w:hAnsi="Times New Roman" w:cs="Times New Roman"/>
                <w:lang w:eastAsia="en-US" w:bidi="ar-SA"/>
              </w:rPr>
              <w:t>Наблюдение за неживой</w:t>
            </w:r>
          </w:p>
          <w:p w:rsidR="0029147D" w:rsidRPr="0029147D" w:rsidRDefault="0029147D" w:rsidP="0029147D">
            <w:pPr>
              <w:widowControl/>
              <w:shd w:val="clear" w:color="auto" w:fill="FFFFFF"/>
              <w:autoSpaceDE w:val="0"/>
              <w:autoSpaceDN w:val="0"/>
              <w:adjustRightInd w:val="0"/>
              <w:rPr>
                <w:rFonts w:ascii="Times New Roman" w:eastAsia="Calibri" w:hAnsi="Times New Roman" w:cs="Times New Roman"/>
                <w:lang w:eastAsia="en-US" w:bidi="ar-SA"/>
              </w:rPr>
            </w:pPr>
            <w:r w:rsidRPr="0029147D">
              <w:rPr>
                <w:rFonts w:ascii="Times New Roman" w:eastAsia="Calibri" w:hAnsi="Times New Roman" w:cs="Times New Roman"/>
                <w:lang w:eastAsia="en-US" w:bidi="ar-SA"/>
              </w:rPr>
              <w:t>природой</w:t>
            </w:r>
          </w:p>
          <w:p w:rsidR="0029147D" w:rsidRPr="0029147D" w:rsidRDefault="0029147D" w:rsidP="0029147D">
            <w:pPr>
              <w:widowControl/>
              <w:shd w:val="clear" w:color="auto" w:fill="FFFFFF"/>
              <w:autoSpaceDE w:val="0"/>
              <w:autoSpaceDN w:val="0"/>
              <w:adjustRightInd w:val="0"/>
              <w:rPr>
                <w:rFonts w:ascii="Times New Roman" w:eastAsia="Calibri" w:hAnsi="Times New Roman" w:cs="Times New Roman"/>
                <w:lang w:eastAsia="en-US" w:bidi="ar-SA"/>
              </w:rPr>
            </w:pPr>
            <w:r w:rsidRPr="0029147D">
              <w:rPr>
                <w:rFonts w:ascii="Times New Roman" w:eastAsia="Calibri" w:hAnsi="Times New Roman" w:cs="Times New Roman"/>
                <w:lang w:eastAsia="en-US" w:bidi="ar-SA"/>
              </w:rPr>
              <w:t>Игры-эстафеты</w:t>
            </w:r>
          </w:p>
          <w:p w:rsidR="0029147D" w:rsidRPr="0029147D" w:rsidRDefault="0029147D" w:rsidP="0029147D">
            <w:pPr>
              <w:widowControl/>
              <w:shd w:val="clear" w:color="auto" w:fill="FFFFFF"/>
              <w:autoSpaceDE w:val="0"/>
              <w:autoSpaceDN w:val="0"/>
              <w:adjustRightInd w:val="0"/>
              <w:rPr>
                <w:rFonts w:ascii="Times New Roman" w:eastAsia="Calibri" w:hAnsi="Times New Roman" w:cs="Times New Roman"/>
                <w:lang w:eastAsia="en-US" w:bidi="ar-SA"/>
              </w:rPr>
            </w:pPr>
            <w:r w:rsidRPr="0029147D">
              <w:rPr>
                <w:rFonts w:ascii="Times New Roman" w:eastAsia="Calibri" w:hAnsi="Times New Roman" w:cs="Times New Roman"/>
                <w:lang w:eastAsia="en-US" w:bidi="ar-SA"/>
              </w:rPr>
              <w:t>Свободная игровая</w:t>
            </w:r>
          </w:p>
          <w:p w:rsidR="0029147D" w:rsidRPr="0029147D" w:rsidRDefault="0029147D" w:rsidP="0029147D">
            <w:pPr>
              <w:widowControl/>
              <w:shd w:val="clear" w:color="auto" w:fill="FFFFFF"/>
              <w:autoSpaceDE w:val="0"/>
              <w:autoSpaceDN w:val="0"/>
              <w:adjustRightInd w:val="0"/>
              <w:rPr>
                <w:rFonts w:ascii="Times New Roman" w:eastAsia="Calibri" w:hAnsi="Times New Roman" w:cs="Times New Roman"/>
                <w:lang w:eastAsia="en-US" w:bidi="ar-SA"/>
              </w:rPr>
            </w:pPr>
            <w:r w:rsidRPr="0029147D">
              <w:rPr>
                <w:rFonts w:ascii="Times New Roman" w:eastAsia="Calibri" w:hAnsi="Times New Roman" w:cs="Times New Roman"/>
                <w:lang w:eastAsia="en-US" w:bidi="ar-SA"/>
              </w:rPr>
              <w:t>деятельность детей</w:t>
            </w:r>
          </w:p>
        </w:tc>
      </w:tr>
    </w:tbl>
    <w:p w:rsidR="0029147D" w:rsidRPr="0029147D" w:rsidRDefault="0029147D" w:rsidP="0029147D">
      <w:pPr>
        <w:widowControl/>
        <w:spacing w:after="200" w:line="276" w:lineRule="auto"/>
        <w:rPr>
          <w:rFonts w:ascii="Calibri" w:eastAsia="Calibri" w:hAnsi="Calibri" w:cs="Times New Roman"/>
          <w:color w:val="auto"/>
          <w:sz w:val="22"/>
          <w:szCs w:val="22"/>
          <w:lang w:eastAsia="en-US" w:bidi="ar-SA"/>
        </w:rPr>
        <w:sectPr w:rsidR="0029147D" w:rsidRPr="0029147D" w:rsidSect="00F87880">
          <w:pgSz w:w="16838" w:h="11906" w:orient="landscape"/>
          <w:pgMar w:top="1560" w:right="993" w:bottom="707" w:left="1134" w:header="709" w:footer="709" w:gutter="0"/>
          <w:cols w:space="708"/>
          <w:titlePg/>
          <w:docGrid w:linePitch="360"/>
        </w:sectPr>
      </w:pPr>
    </w:p>
    <w:p w:rsidR="0029147D" w:rsidRPr="0029147D" w:rsidRDefault="001D708A" w:rsidP="0029147D">
      <w:pPr>
        <w:widowControl/>
        <w:spacing w:after="200" w:line="276" w:lineRule="auto"/>
        <w:jc w:val="right"/>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lastRenderedPageBreak/>
        <w:t>Приложение 14</w:t>
      </w:r>
    </w:p>
    <w:p w:rsidR="0029147D" w:rsidRPr="0029147D" w:rsidRDefault="0029147D" w:rsidP="0029147D">
      <w:pPr>
        <w:widowControl/>
        <w:jc w:val="center"/>
        <w:rPr>
          <w:rFonts w:ascii="Times New Roman" w:eastAsia="Times New Roman" w:hAnsi="Times New Roman" w:cs="Times New Roman"/>
          <w:b/>
          <w:color w:val="auto"/>
          <w:lang w:bidi="ar-SA"/>
        </w:rPr>
      </w:pPr>
      <w:r w:rsidRPr="0029147D">
        <w:rPr>
          <w:rFonts w:ascii="Times New Roman" w:eastAsia="Times New Roman" w:hAnsi="Times New Roman" w:cs="Times New Roman"/>
          <w:b/>
          <w:color w:val="auto"/>
          <w:lang w:bidi="ar-SA"/>
        </w:rPr>
        <w:t>Холодный период года</w:t>
      </w:r>
    </w:p>
    <w:p w:rsidR="0029147D" w:rsidRPr="0029147D" w:rsidRDefault="0029147D" w:rsidP="0029147D">
      <w:pPr>
        <w:widowControl/>
        <w:jc w:val="center"/>
        <w:rPr>
          <w:rFonts w:ascii="Times New Roman" w:eastAsia="Times New Roman" w:hAnsi="Times New Roman" w:cs="Times New Roman"/>
          <w:color w:val="auto"/>
          <w:lang w:bidi="ar-SA"/>
        </w:rPr>
      </w:pPr>
      <w:r w:rsidRPr="0029147D">
        <w:rPr>
          <w:rFonts w:ascii="Times New Roman" w:eastAsia="Times New Roman" w:hAnsi="Times New Roman" w:cs="Times New Roman"/>
          <w:b/>
          <w:color w:val="auto"/>
          <w:lang w:bidi="ar-SA"/>
        </w:rPr>
        <w:t>старшие группы</w:t>
      </w:r>
    </w:p>
    <w:p w:rsidR="0029147D" w:rsidRPr="0029147D" w:rsidRDefault="0029147D" w:rsidP="0029147D">
      <w:pPr>
        <w:widowControl/>
        <w:jc w:val="center"/>
        <w:rPr>
          <w:rFonts w:ascii="Times New Roman" w:eastAsia="Times New Roman" w:hAnsi="Times New Roman" w:cs="Times New Roman"/>
          <w:color w:val="auto"/>
          <w:lang w:bidi="ar-SA"/>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01"/>
        <w:gridCol w:w="4094"/>
        <w:gridCol w:w="4394"/>
      </w:tblGrid>
      <w:tr w:rsidR="0029147D" w:rsidRPr="0029147D" w:rsidTr="00F87880">
        <w:tc>
          <w:tcPr>
            <w:tcW w:w="1401" w:type="dxa"/>
          </w:tcPr>
          <w:p w:rsidR="0029147D" w:rsidRPr="0029147D" w:rsidRDefault="0029147D" w:rsidP="0029147D">
            <w:pPr>
              <w:widowControl/>
              <w:jc w:val="center"/>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Время проведения</w:t>
            </w:r>
          </w:p>
        </w:tc>
        <w:tc>
          <w:tcPr>
            <w:tcW w:w="4094" w:type="dxa"/>
          </w:tcPr>
          <w:p w:rsidR="0029147D" w:rsidRPr="0029147D" w:rsidRDefault="0029147D" w:rsidP="0029147D">
            <w:pPr>
              <w:widowControl/>
              <w:jc w:val="center"/>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Режимные процессы</w:t>
            </w:r>
          </w:p>
        </w:tc>
        <w:tc>
          <w:tcPr>
            <w:tcW w:w="4394" w:type="dxa"/>
          </w:tcPr>
          <w:p w:rsidR="0029147D" w:rsidRPr="0029147D" w:rsidRDefault="0029147D" w:rsidP="0029147D">
            <w:pPr>
              <w:widowControl/>
              <w:jc w:val="center"/>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Содержание</w:t>
            </w:r>
          </w:p>
        </w:tc>
      </w:tr>
      <w:tr w:rsidR="0029147D" w:rsidRPr="0029147D" w:rsidTr="00F87880">
        <w:tc>
          <w:tcPr>
            <w:tcW w:w="1401"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7.00-8.20</w:t>
            </w:r>
          </w:p>
        </w:tc>
        <w:tc>
          <w:tcPr>
            <w:tcW w:w="4094"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Утренний прием, игры, индивидуальная коррекционная работа</w:t>
            </w:r>
          </w:p>
        </w:tc>
        <w:tc>
          <w:tcPr>
            <w:tcW w:w="4394"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Прием детей.</w:t>
            </w:r>
          </w:p>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 xml:space="preserve">Самостоятельная игровая деятельность детей. </w:t>
            </w:r>
          </w:p>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Индивидуально-коррекционная работа.</w:t>
            </w:r>
          </w:p>
        </w:tc>
      </w:tr>
      <w:tr w:rsidR="0029147D" w:rsidRPr="0029147D" w:rsidTr="00F87880">
        <w:tc>
          <w:tcPr>
            <w:tcW w:w="1401"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8.10-8.30</w:t>
            </w:r>
          </w:p>
        </w:tc>
        <w:tc>
          <w:tcPr>
            <w:tcW w:w="4094"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Утренняя гимнастика</w:t>
            </w:r>
          </w:p>
        </w:tc>
        <w:tc>
          <w:tcPr>
            <w:tcW w:w="4394"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Утренняя коррекционная гимнастика (двигательная активность 15 минут)</w:t>
            </w:r>
          </w:p>
        </w:tc>
      </w:tr>
      <w:tr w:rsidR="0029147D" w:rsidRPr="0029147D" w:rsidTr="00F87880">
        <w:tc>
          <w:tcPr>
            <w:tcW w:w="1401"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8.30-8.45</w:t>
            </w:r>
          </w:p>
        </w:tc>
        <w:tc>
          <w:tcPr>
            <w:tcW w:w="4094"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Индивидуальная коррекционная работа, подготовка к завтраку</w:t>
            </w:r>
          </w:p>
        </w:tc>
        <w:tc>
          <w:tcPr>
            <w:tcW w:w="4394"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Индивидуальная коррекционная работа педагога с детьми</w:t>
            </w:r>
          </w:p>
        </w:tc>
      </w:tr>
      <w:tr w:rsidR="0029147D" w:rsidRPr="0029147D" w:rsidTr="00F87880">
        <w:tc>
          <w:tcPr>
            <w:tcW w:w="1401"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8.45-8.55</w:t>
            </w:r>
          </w:p>
        </w:tc>
        <w:tc>
          <w:tcPr>
            <w:tcW w:w="4094"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 xml:space="preserve">Завтрак </w:t>
            </w:r>
          </w:p>
        </w:tc>
        <w:tc>
          <w:tcPr>
            <w:tcW w:w="4394"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Обучение правильно держать столовые приборы, обучение культуре еды</w:t>
            </w:r>
          </w:p>
        </w:tc>
      </w:tr>
      <w:tr w:rsidR="0029147D" w:rsidRPr="0029147D" w:rsidTr="00F87880">
        <w:tc>
          <w:tcPr>
            <w:tcW w:w="1401"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8.55-9.00</w:t>
            </w:r>
          </w:p>
        </w:tc>
        <w:tc>
          <w:tcPr>
            <w:tcW w:w="4094"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Подготовка к НОД</w:t>
            </w:r>
          </w:p>
          <w:p w:rsidR="0029147D" w:rsidRPr="0029147D" w:rsidRDefault="0029147D" w:rsidP="0029147D">
            <w:pPr>
              <w:widowControl/>
              <w:rPr>
                <w:rFonts w:ascii="Times New Roman" w:eastAsia="Times New Roman" w:hAnsi="Times New Roman" w:cs="Times New Roman"/>
                <w:color w:val="auto"/>
                <w:lang w:bidi="ar-SA"/>
              </w:rPr>
            </w:pPr>
          </w:p>
        </w:tc>
        <w:tc>
          <w:tcPr>
            <w:tcW w:w="4394"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 xml:space="preserve">Навыки самообслуживания </w:t>
            </w:r>
          </w:p>
        </w:tc>
      </w:tr>
      <w:tr w:rsidR="0029147D" w:rsidRPr="0029147D" w:rsidTr="00F87880">
        <w:tc>
          <w:tcPr>
            <w:tcW w:w="1401"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9.00-11.00</w:t>
            </w:r>
          </w:p>
        </w:tc>
        <w:tc>
          <w:tcPr>
            <w:tcW w:w="4094"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Непосредственно образовательная деятельность</w:t>
            </w:r>
          </w:p>
        </w:tc>
        <w:tc>
          <w:tcPr>
            <w:tcW w:w="4394"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 xml:space="preserve">НОД по сетке: (длительность НОД – 20, 25, 30 мин; перерыв между НОД – </w:t>
            </w:r>
            <w:smartTag w:uri="urn:schemas-microsoft-com:office:smarttags" w:element="metricconverter">
              <w:smartTagPr>
                <w:attr w:name="ProductID" w:val="10 м"/>
              </w:smartTagPr>
              <w:r w:rsidRPr="0029147D">
                <w:rPr>
                  <w:rFonts w:ascii="Times New Roman" w:eastAsia="Times New Roman" w:hAnsi="Times New Roman" w:cs="Times New Roman"/>
                  <w:color w:val="auto"/>
                  <w:lang w:bidi="ar-SA"/>
                </w:rPr>
                <w:t>10 м</w:t>
              </w:r>
            </w:smartTag>
            <w:r w:rsidRPr="0029147D">
              <w:rPr>
                <w:rFonts w:ascii="Times New Roman" w:eastAsia="Times New Roman" w:hAnsi="Times New Roman" w:cs="Times New Roman"/>
                <w:color w:val="auto"/>
                <w:lang w:bidi="ar-SA"/>
              </w:rPr>
              <w:t>.)</w:t>
            </w:r>
          </w:p>
        </w:tc>
      </w:tr>
      <w:tr w:rsidR="0029147D" w:rsidRPr="0029147D" w:rsidTr="00F87880">
        <w:tc>
          <w:tcPr>
            <w:tcW w:w="1401"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11.00-11.10</w:t>
            </w:r>
          </w:p>
        </w:tc>
        <w:tc>
          <w:tcPr>
            <w:tcW w:w="4094"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Подготовка к прогулке</w:t>
            </w:r>
          </w:p>
          <w:p w:rsidR="0029147D" w:rsidRPr="0029147D" w:rsidRDefault="0029147D" w:rsidP="0029147D">
            <w:pPr>
              <w:widowControl/>
              <w:rPr>
                <w:rFonts w:ascii="Times New Roman" w:eastAsia="Times New Roman" w:hAnsi="Times New Roman" w:cs="Times New Roman"/>
                <w:color w:val="auto"/>
                <w:lang w:bidi="ar-SA"/>
              </w:rPr>
            </w:pPr>
          </w:p>
        </w:tc>
        <w:tc>
          <w:tcPr>
            <w:tcW w:w="4394"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Навыки самообслуживания</w:t>
            </w:r>
          </w:p>
        </w:tc>
      </w:tr>
      <w:tr w:rsidR="0029147D" w:rsidRPr="0029147D" w:rsidTr="00F87880">
        <w:tc>
          <w:tcPr>
            <w:tcW w:w="1401"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11.15-12.25</w:t>
            </w:r>
          </w:p>
        </w:tc>
        <w:tc>
          <w:tcPr>
            <w:tcW w:w="4094"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 xml:space="preserve">Прогулка </w:t>
            </w:r>
          </w:p>
          <w:p w:rsidR="0029147D" w:rsidRPr="0029147D" w:rsidRDefault="0029147D" w:rsidP="0029147D">
            <w:pPr>
              <w:widowControl/>
              <w:rPr>
                <w:rFonts w:ascii="Times New Roman" w:eastAsia="Times New Roman" w:hAnsi="Times New Roman" w:cs="Times New Roman"/>
                <w:color w:val="auto"/>
                <w:lang w:bidi="ar-SA"/>
              </w:rPr>
            </w:pPr>
          </w:p>
        </w:tc>
        <w:tc>
          <w:tcPr>
            <w:tcW w:w="4394"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Двиг. активность 40,45 мин.</w:t>
            </w:r>
          </w:p>
        </w:tc>
      </w:tr>
      <w:tr w:rsidR="0029147D" w:rsidRPr="0029147D" w:rsidTr="00F87880">
        <w:tc>
          <w:tcPr>
            <w:tcW w:w="1401"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12.15-12.30</w:t>
            </w:r>
          </w:p>
        </w:tc>
        <w:tc>
          <w:tcPr>
            <w:tcW w:w="4094"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Возвращение с прогулки, подготовка к обеду</w:t>
            </w:r>
          </w:p>
        </w:tc>
        <w:tc>
          <w:tcPr>
            <w:tcW w:w="4394"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Воспитание культурно-гигиенических навыков.</w:t>
            </w:r>
          </w:p>
        </w:tc>
      </w:tr>
      <w:tr w:rsidR="0029147D" w:rsidRPr="0029147D" w:rsidTr="00F87880">
        <w:tc>
          <w:tcPr>
            <w:tcW w:w="1401"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12.30-12.50</w:t>
            </w:r>
          </w:p>
        </w:tc>
        <w:tc>
          <w:tcPr>
            <w:tcW w:w="4094"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Обед</w:t>
            </w:r>
          </w:p>
        </w:tc>
        <w:tc>
          <w:tcPr>
            <w:tcW w:w="4394"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Обед: воспитание культуры еды.</w:t>
            </w:r>
          </w:p>
        </w:tc>
      </w:tr>
      <w:tr w:rsidR="0029147D" w:rsidRPr="0029147D" w:rsidTr="00F87880">
        <w:tc>
          <w:tcPr>
            <w:tcW w:w="1401"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12.50-15.00</w:t>
            </w:r>
          </w:p>
        </w:tc>
        <w:tc>
          <w:tcPr>
            <w:tcW w:w="4094"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Подготовка ко сну, сон</w:t>
            </w:r>
          </w:p>
        </w:tc>
        <w:tc>
          <w:tcPr>
            <w:tcW w:w="4394"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Сон с использованием музыкотерапии и чтением произведений художественной литературы.</w:t>
            </w:r>
          </w:p>
        </w:tc>
      </w:tr>
      <w:tr w:rsidR="0029147D" w:rsidRPr="0029147D" w:rsidTr="00F87880">
        <w:tc>
          <w:tcPr>
            <w:tcW w:w="1401"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 xml:space="preserve">15.00-15.30 </w:t>
            </w:r>
          </w:p>
        </w:tc>
        <w:tc>
          <w:tcPr>
            <w:tcW w:w="4094"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 xml:space="preserve">Подъем детей, корригирующая гимнастика, водные процедуры, </w:t>
            </w:r>
          </w:p>
          <w:p w:rsidR="0029147D" w:rsidRPr="0029147D" w:rsidRDefault="0029147D" w:rsidP="0029147D">
            <w:pPr>
              <w:widowControl/>
              <w:rPr>
                <w:rFonts w:ascii="Times New Roman" w:eastAsia="Times New Roman" w:hAnsi="Times New Roman" w:cs="Times New Roman"/>
                <w:color w:val="auto"/>
                <w:lang w:bidi="ar-SA"/>
              </w:rPr>
            </w:pPr>
          </w:p>
          <w:p w:rsidR="0029147D" w:rsidRPr="0029147D" w:rsidRDefault="0029147D" w:rsidP="0029147D">
            <w:pPr>
              <w:widowControl/>
              <w:rPr>
                <w:rFonts w:ascii="Times New Roman" w:eastAsia="Times New Roman" w:hAnsi="Times New Roman" w:cs="Times New Roman"/>
                <w:color w:val="auto"/>
                <w:lang w:bidi="ar-SA"/>
              </w:rPr>
            </w:pPr>
          </w:p>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индивидуальная работа по исправлению произношения</w:t>
            </w:r>
          </w:p>
        </w:tc>
        <w:tc>
          <w:tcPr>
            <w:tcW w:w="4394"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Закаливающие процедуры. Коррекционная гимнастика после сна в группе (двигательная активность 10, 15 минут)</w:t>
            </w:r>
          </w:p>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индивидуальная работа по исправлению произношения</w:t>
            </w:r>
          </w:p>
        </w:tc>
      </w:tr>
      <w:tr w:rsidR="0029147D" w:rsidRPr="0029147D" w:rsidTr="00F87880">
        <w:tc>
          <w:tcPr>
            <w:tcW w:w="1401"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15.30-16.00</w:t>
            </w:r>
          </w:p>
        </w:tc>
        <w:tc>
          <w:tcPr>
            <w:tcW w:w="4094"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 xml:space="preserve">Образовательная деятельность </w:t>
            </w:r>
          </w:p>
        </w:tc>
        <w:tc>
          <w:tcPr>
            <w:tcW w:w="4394"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Чтение художественной литературы, беседы с детьми по патриотическому воспитанию, ОБЖ, социальному развитию</w:t>
            </w:r>
          </w:p>
        </w:tc>
      </w:tr>
      <w:tr w:rsidR="0029147D" w:rsidRPr="0029147D" w:rsidTr="00F87880">
        <w:tc>
          <w:tcPr>
            <w:tcW w:w="1401"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16.00-16.20</w:t>
            </w:r>
          </w:p>
        </w:tc>
        <w:tc>
          <w:tcPr>
            <w:tcW w:w="4094"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Подготовка к полднику, полдник</w:t>
            </w:r>
          </w:p>
        </w:tc>
        <w:tc>
          <w:tcPr>
            <w:tcW w:w="4394"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Обучение правильно держать столовые приборы, обучение культуре еды</w:t>
            </w:r>
          </w:p>
        </w:tc>
      </w:tr>
      <w:tr w:rsidR="0029147D" w:rsidRPr="0029147D" w:rsidTr="00F87880">
        <w:tc>
          <w:tcPr>
            <w:tcW w:w="1401"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16.25-16.50</w:t>
            </w:r>
          </w:p>
        </w:tc>
        <w:tc>
          <w:tcPr>
            <w:tcW w:w="4094"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Коррекционная работа</w:t>
            </w:r>
          </w:p>
        </w:tc>
        <w:tc>
          <w:tcPr>
            <w:tcW w:w="4394"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Индивидуальная коррекционная работа воспитателя с детьми</w:t>
            </w:r>
          </w:p>
        </w:tc>
      </w:tr>
      <w:tr w:rsidR="0029147D" w:rsidRPr="0029147D" w:rsidTr="00F87880">
        <w:tc>
          <w:tcPr>
            <w:tcW w:w="1401"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16.50-19.00</w:t>
            </w:r>
          </w:p>
        </w:tc>
        <w:tc>
          <w:tcPr>
            <w:tcW w:w="4094"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Игры, наблюдения, двигательная и игровая деятельность, уход детей домой</w:t>
            </w:r>
          </w:p>
        </w:tc>
        <w:tc>
          <w:tcPr>
            <w:tcW w:w="4394"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Игровая деятельность. Уход детей домой. Работа с родителями.</w:t>
            </w:r>
          </w:p>
        </w:tc>
      </w:tr>
    </w:tbl>
    <w:p w:rsidR="0029147D" w:rsidRPr="0029147D" w:rsidRDefault="0029147D" w:rsidP="0029147D">
      <w:pPr>
        <w:widowControl/>
        <w:rPr>
          <w:rFonts w:ascii="Times New Roman" w:eastAsia="Times New Roman" w:hAnsi="Times New Roman" w:cs="Times New Roman"/>
          <w:color w:val="auto"/>
          <w:lang w:bidi="ar-SA"/>
        </w:rPr>
      </w:pPr>
    </w:p>
    <w:p w:rsidR="0029147D" w:rsidRPr="0029147D" w:rsidRDefault="0029147D" w:rsidP="0029147D">
      <w:pPr>
        <w:widowControl/>
        <w:rPr>
          <w:rFonts w:ascii="Times New Roman" w:eastAsia="Times New Roman" w:hAnsi="Times New Roman" w:cs="Times New Roman"/>
          <w:color w:val="auto"/>
          <w:lang w:bidi="ar-SA"/>
        </w:rPr>
      </w:pPr>
    </w:p>
    <w:p w:rsidR="0029147D" w:rsidRPr="0029147D" w:rsidRDefault="0029147D" w:rsidP="0029147D">
      <w:pPr>
        <w:widowControl/>
        <w:rPr>
          <w:rFonts w:ascii="Times New Roman" w:eastAsia="Times New Roman" w:hAnsi="Times New Roman" w:cs="Times New Roman"/>
          <w:color w:val="auto"/>
          <w:lang w:bidi="ar-SA"/>
        </w:rPr>
      </w:pPr>
    </w:p>
    <w:p w:rsidR="0029147D" w:rsidRPr="0029147D" w:rsidRDefault="0029147D" w:rsidP="0029147D">
      <w:pPr>
        <w:widowControl/>
        <w:jc w:val="center"/>
        <w:rPr>
          <w:rFonts w:ascii="Times New Roman" w:eastAsia="Times New Roman" w:hAnsi="Times New Roman" w:cs="Times New Roman"/>
          <w:b/>
          <w:color w:val="auto"/>
          <w:lang w:bidi="ar-SA"/>
        </w:rPr>
      </w:pPr>
    </w:p>
    <w:p w:rsidR="0029147D" w:rsidRPr="0029147D" w:rsidRDefault="0029147D" w:rsidP="0029147D">
      <w:pPr>
        <w:widowControl/>
        <w:jc w:val="center"/>
        <w:rPr>
          <w:rFonts w:ascii="Times New Roman" w:eastAsia="Times New Roman" w:hAnsi="Times New Roman" w:cs="Times New Roman"/>
          <w:b/>
          <w:color w:val="auto"/>
          <w:lang w:bidi="ar-SA"/>
        </w:rPr>
      </w:pPr>
    </w:p>
    <w:p w:rsidR="0029147D" w:rsidRPr="0029147D" w:rsidRDefault="0029147D" w:rsidP="0029147D">
      <w:pPr>
        <w:widowControl/>
        <w:jc w:val="center"/>
        <w:rPr>
          <w:rFonts w:ascii="Times New Roman" w:eastAsia="Times New Roman" w:hAnsi="Times New Roman" w:cs="Times New Roman"/>
          <w:b/>
          <w:color w:val="auto"/>
          <w:lang w:bidi="ar-SA"/>
        </w:rPr>
      </w:pPr>
      <w:r w:rsidRPr="0029147D">
        <w:rPr>
          <w:rFonts w:ascii="Times New Roman" w:eastAsia="Times New Roman" w:hAnsi="Times New Roman" w:cs="Times New Roman"/>
          <w:b/>
          <w:color w:val="auto"/>
          <w:lang w:bidi="ar-SA"/>
        </w:rPr>
        <w:t>Тёплый период года</w:t>
      </w:r>
    </w:p>
    <w:p w:rsidR="0029147D" w:rsidRPr="0029147D" w:rsidRDefault="0029147D" w:rsidP="0029147D">
      <w:pPr>
        <w:widowControl/>
        <w:jc w:val="center"/>
        <w:rPr>
          <w:rFonts w:ascii="Times New Roman" w:eastAsia="Times New Roman" w:hAnsi="Times New Roman" w:cs="Times New Roman"/>
          <w:b/>
          <w:color w:val="auto"/>
          <w:lang w:bidi="ar-SA"/>
        </w:rPr>
      </w:pPr>
      <w:r w:rsidRPr="0029147D">
        <w:rPr>
          <w:rFonts w:ascii="Times New Roman" w:eastAsia="Times New Roman" w:hAnsi="Times New Roman" w:cs="Times New Roman"/>
          <w:b/>
          <w:color w:val="auto"/>
          <w:lang w:bidi="ar-SA"/>
        </w:rPr>
        <w:t>Старшие группы</w:t>
      </w:r>
    </w:p>
    <w:p w:rsidR="0029147D" w:rsidRPr="0029147D" w:rsidRDefault="0029147D" w:rsidP="0029147D">
      <w:pPr>
        <w:widowControl/>
        <w:jc w:val="center"/>
        <w:rPr>
          <w:rFonts w:ascii="Times New Roman" w:eastAsia="Times New Roman" w:hAnsi="Times New Roman" w:cs="Times New Roman"/>
          <w:b/>
          <w:color w:val="auto"/>
          <w:lang w:bidi="ar-SA"/>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01"/>
        <w:gridCol w:w="3669"/>
        <w:gridCol w:w="4536"/>
      </w:tblGrid>
      <w:tr w:rsidR="0029147D" w:rsidRPr="0029147D" w:rsidTr="00F87880">
        <w:trPr>
          <w:trHeight w:val="689"/>
        </w:trPr>
        <w:tc>
          <w:tcPr>
            <w:tcW w:w="1401" w:type="dxa"/>
          </w:tcPr>
          <w:p w:rsidR="0029147D" w:rsidRPr="0029147D" w:rsidRDefault="0029147D" w:rsidP="0029147D">
            <w:pPr>
              <w:widowControl/>
              <w:jc w:val="center"/>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Время проведения</w:t>
            </w:r>
          </w:p>
        </w:tc>
        <w:tc>
          <w:tcPr>
            <w:tcW w:w="3669" w:type="dxa"/>
          </w:tcPr>
          <w:p w:rsidR="0029147D" w:rsidRPr="0029147D" w:rsidRDefault="0029147D" w:rsidP="0029147D">
            <w:pPr>
              <w:widowControl/>
              <w:jc w:val="center"/>
              <w:rPr>
                <w:rFonts w:ascii="Times New Roman" w:eastAsia="Times New Roman" w:hAnsi="Times New Roman" w:cs="Times New Roman"/>
                <w:color w:val="auto"/>
                <w:lang w:bidi="ar-SA"/>
              </w:rPr>
            </w:pPr>
          </w:p>
          <w:p w:rsidR="0029147D" w:rsidRPr="0029147D" w:rsidRDefault="0029147D" w:rsidP="0029147D">
            <w:pPr>
              <w:widowControl/>
              <w:jc w:val="center"/>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Режимные процессы</w:t>
            </w:r>
          </w:p>
        </w:tc>
        <w:tc>
          <w:tcPr>
            <w:tcW w:w="4536" w:type="dxa"/>
          </w:tcPr>
          <w:p w:rsidR="0029147D" w:rsidRPr="0029147D" w:rsidRDefault="0029147D" w:rsidP="0029147D">
            <w:pPr>
              <w:widowControl/>
              <w:jc w:val="center"/>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Содержание</w:t>
            </w:r>
          </w:p>
        </w:tc>
      </w:tr>
      <w:tr w:rsidR="0029147D" w:rsidRPr="0029147D" w:rsidTr="00F87880">
        <w:trPr>
          <w:trHeight w:val="1072"/>
        </w:trPr>
        <w:tc>
          <w:tcPr>
            <w:tcW w:w="1401" w:type="dxa"/>
          </w:tcPr>
          <w:p w:rsidR="0029147D" w:rsidRPr="0029147D" w:rsidRDefault="0029147D" w:rsidP="0029147D">
            <w:pPr>
              <w:widowControl/>
              <w:rPr>
                <w:rFonts w:ascii="Times New Roman" w:eastAsia="Times New Roman" w:hAnsi="Times New Roman" w:cs="Times New Roman"/>
                <w:color w:val="auto"/>
                <w:lang w:bidi="ar-SA"/>
              </w:rPr>
            </w:pPr>
          </w:p>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7.00 – 8.00</w:t>
            </w:r>
          </w:p>
        </w:tc>
        <w:tc>
          <w:tcPr>
            <w:tcW w:w="3669"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 xml:space="preserve">«Мы рады видеть Вас!» </w:t>
            </w:r>
          </w:p>
        </w:tc>
        <w:tc>
          <w:tcPr>
            <w:tcW w:w="4536"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Прием детей на улице, индивидуальная работа, самостоятельная, социально-нравственная и игровая деятельность</w:t>
            </w:r>
          </w:p>
        </w:tc>
      </w:tr>
      <w:tr w:rsidR="0029147D" w:rsidRPr="0029147D" w:rsidTr="00F87880">
        <w:trPr>
          <w:trHeight w:val="714"/>
        </w:trPr>
        <w:tc>
          <w:tcPr>
            <w:tcW w:w="1401"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8.05 – 8.20</w:t>
            </w:r>
          </w:p>
        </w:tc>
        <w:tc>
          <w:tcPr>
            <w:tcW w:w="3669"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 xml:space="preserve">«На зарядку, как зайчата, по утрам бегут ребята» </w:t>
            </w:r>
          </w:p>
        </w:tc>
        <w:tc>
          <w:tcPr>
            <w:tcW w:w="4536"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Утренняя гимнастика на улице</w:t>
            </w:r>
          </w:p>
        </w:tc>
      </w:tr>
      <w:tr w:rsidR="0029147D" w:rsidRPr="0029147D" w:rsidTr="00F87880">
        <w:trPr>
          <w:trHeight w:val="887"/>
        </w:trPr>
        <w:tc>
          <w:tcPr>
            <w:tcW w:w="1401" w:type="dxa"/>
          </w:tcPr>
          <w:p w:rsidR="0029147D" w:rsidRPr="0029147D" w:rsidRDefault="0029147D" w:rsidP="0029147D">
            <w:pPr>
              <w:widowControl/>
              <w:rPr>
                <w:rFonts w:ascii="Times New Roman" w:eastAsia="Times New Roman" w:hAnsi="Times New Roman" w:cs="Times New Roman"/>
                <w:color w:val="auto"/>
                <w:lang w:bidi="ar-SA"/>
              </w:rPr>
            </w:pPr>
          </w:p>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8.20 – 8.45</w:t>
            </w:r>
          </w:p>
        </w:tc>
        <w:tc>
          <w:tcPr>
            <w:tcW w:w="3669"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 xml:space="preserve">«Умывайся, не ленись – чистым завтракать садись!» </w:t>
            </w:r>
          </w:p>
        </w:tc>
        <w:tc>
          <w:tcPr>
            <w:tcW w:w="4536"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Воспитание культурно-гигиенических навыков</w:t>
            </w:r>
          </w:p>
        </w:tc>
      </w:tr>
      <w:tr w:rsidR="0029147D" w:rsidRPr="0029147D" w:rsidTr="00F87880">
        <w:tc>
          <w:tcPr>
            <w:tcW w:w="1401"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8.45 – 9.10</w:t>
            </w:r>
          </w:p>
        </w:tc>
        <w:tc>
          <w:tcPr>
            <w:tcW w:w="3669"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 xml:space="preserve">«Приятного аппетита» </w:t>
            </w:r>
          </w:p>
        </w:tc>
        <w:tc>
          <w:tcPr>
            <w:tcW w:w="4536"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Воспитание культуры еды</w:t>
            </w:r>
          </w:p>
        </w:tc>
      </w:tr>
      <w:tr w:rsidR="0029147D" w:rsidRPr="0029147D" w:rsidTr="00F87880">
        <w:tc>
          <w:tcPr>
            <w:tcW w:w="1401"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9.10 – 9.50</w:t>
            </w:r>
          </w:p>
        </w:tc>
        <w:tc>
          <w:tcPr>
            <w:tcW w:w="3669"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 xml:space="preserve">«Я знаю мир» </w:t>
            </w:r>
          </w:p>
        </w:tc>
        <w:tc>
          <w:tcPr>
            <w:tcW w:w="4536"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Подгрупповая и фронтальная</w:t>
            </w:r>
            <w:r w:rsidR="00CC774E">
              <w:rPr>
                <w:rFonts w:ascii="Times New Roman" w:eastAsia="Times New Roman" w:hAnsi="Times New Roman" w:cs="Times New Roman"/>
                <w:color w:val="auto"/>
                <w:lang w:bidi="ar-SA"/>
              </w:rPr>
              <w:t xml:space="preserve"> </w:t>
            </w:r>
            <w:r w:rsidRPr="0029147D">
              <w:rPr>
                <w:rFonts w:ascii="Times New Roman" w:eastAsia="Times New Roman" w:hAnsi="Times New Roman" w:cs="Times New Roman"/>
                <w:color w:val="auto"/>
                <w:lang w:bidi="ar-SA"/>
              </w:rPr>
              <w:t>НОД по сетке на улице</w:t>
            </w:r>
          </w:p>
        </w:tc>
      </w:tr>
      <w:tr w:rsidR="0029147D" w:rsidRPr="0029147D" w:rsidTr="00F87880">
        <w:tc>
          <w:tcPr>
            <w:tcW w:w="1401"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9.50 – 12.00</w:t>
            </w:r>
          </w:p>
        </w:tc>
        <w:tc>
          <w:tcPr>
            <w:tcW w:w="3669"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 xml:space="preserve">«Гуляй, присматривайся и закаляйся» </w:t>
            </w:r>
          </w:p>
        </w:tc>
        <w:tc>
          <w:tcPr>
            <w:tcW w:w="4536"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Прогулка: игры, наблюдения, воздушные и солнечные ванны</w:t>
            </w:r>
          </w:p>
        </w:tc>
      </w:tr>
      <w:tr w:rsidR="0029147D" w:rsidRPr="0029147D" w:rsidTr="00F87880">
        <w:tc>
          <w:tcPr>
            <w:tcW w:w="1401"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12.15 – 12.30</w:t>
            </w:r>
          </w:p>
        </w:tc>
        <w:tc>
          <w:tcPr>
            <w:tcW w:w="3669"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 xml:space="preserve">«Умывайся, не ленись – чистым за обед садись» </w:t>
            </w:r>
          </w:p>
        </w:tc>
        <w:tc>
          <w:tcPr>
            <w:tcW w:w="4536"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Воспитание культурно-гигиенических навыков</w:t>
            </w:r>
          </w:p>
        </w:tc>
      </w:tr>
      <w:tr w:rsidR="0029147D" w:rsidRPr="0029147D" w:rsidTr="00F87880">
        <w:trPr>
          <w:trHeight w:val="581"/>
        </w:trPr>
        <w:tc>
          <w:tcPr>
            <w:tcW w:w="1401"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12.30 – 13.00</w:t>
            </w:r>
          </w:p>
        </w:tc>
        <w:tc>
          <w:tcPr>
            <w:tcW w:w="3669"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 xml:space="preserve">«Это время – для обеда, значит нам за стол пора» </w:t>
            </w:r>
          </w:p>
        </w:tc>
        <w:tc>
          <w:tcPr>
            <w:tcW w:w="4536"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Культура еды, навыки дежурства</w:t>
            </w:r>
          </w:p>
        </w:tc>
      </w:tr>
      <w:tr w:rsidR="0029147D" w:rsidRPr="0029147D" w:rsidTr="00F87880">
        <w:trPr>
          <w:trHeight w:val="521"/>
        </w:trPr>
        <w:tc>
          <w:tcPr>
            <w:tcW w:w="1401"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13.00 – 15.15</w:t>
            </w:r>
          </w:p>
        </w:tc>
        <w:tc>
          <w:tcPr>
            <w:tcW w:w="3669"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«Это время тишины, все мы крепко спать должны»</w:t>
            </w:r>
          </w:p>
        </w:tc>
        <w:tc>
          <w:tcPr>
            <w:tcW w:w="4536"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 xml:space="preserve">Подготовка ко сну, сон </w:t>
            </w:r>
          </w:p>
        </w:tc>
      </w:tr>
      <w:tr w:rsidR="0029147D" w:rsidRPr="0029147D" w:rsidTr="00F87880">
        <w:trPr>
          <w:trHeight w:val="467"/>
        </w:trPr>
        <w:tc>
          <w:tcPr>
            <w:tcW w:w="1401"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15.15 – 15.30</w:t>
            </w:r>
          </w:p>
        </w:tc>
        <w:tc>
          <w:tcPr>
            <w:tcW w:w="3669"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 xml:space="preserve">«Закаляйся, детвора» </w:t>
            </w:r>
          </w:p>
        </w:tc>
        <w:tc>
          <w:tcPr>
            <w:tcW w:w="4536"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Гимнастика после сна</w:t>
            </w:r>
          </w:p>
        </w:tc>
      </w:tr>
      <w:tr w:rsidR="0029147D" w:rsidRPr="0029147D" w:rsidTr="00F87880">
        <w:trPr>
          <w:trHeight w:val="1076"/>
        </w:trPr>
        <w:tc>
          <w:tcPr>
            <w:tcW w:w="1401" w:type="dxa"/>
          </w:tcPr>
          <w:p w:rsidR="0029147D" w:rsidRPr="0029147D" w:rsidRDefault="0029147D" w:rsidP="0029147D">
            <w:pPr>
              <w:widowControl/>
              <w:rPr>
                <w:rFonts w:ascii="Times New Roman" w:eastAsia="Times New Roman" w:hAnsi="Times New Roman" w:cs="Times New Roman"/>
                <w:color w:val="auto"/>
                <w:lang w:bidi="ar-SA"/>
              </w:rPr>
            </w:pPr>
          </w:p>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15.30 – 16.10</w:t>
            </w:r>
          </w:p>
        </w:tc>
        <w:tc>
          <w:tcPr>
            <w:tcW w:w="3669"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 xml:space="preserve">«Это время книжек» </w:t>
            </w:r>
          </w:p>
        </w:tc>
        <w:tc>
          <w:tcPr>
            <w:tcW w:w="4536"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Чтение художественной литературы, беседы, проблемные ситуации, социально-нравственные, экологические беседы</w:t>
            </w:r>
          </w:p>
        </w:tc>
      </w:tr>
      <w:tr w:rsidR="0029147D" w:rsidRPr="0029147D" w:rsidTr="00F87880">
        <w:trPr>
          <w:trHeight w:val="511"/>
        </w:trPr>
        <w:tc>
          <w:tcPr>
            <w:tcW w:w="1401"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16.30 – 16.45</w:t>
            </w:r>
          </w:p>
        </w:tc>
        <w:tc>
          <w:tcPr>
            <w:tcW w:w="3669"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«Это время простокваши, в это время – полдник наш»</w:t>
            </w:r>
          </w:p>
        </w:tc>
        <w:tc>
          <w:tcPr>
            <w:tcW w:w="4536"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Полдник: воспитание культуры еды</w:t>
            </w:r>
          </w:p>
        </w:tc>
      </w:tr>
      <w:tr w:rsidR="0029147D" w:rsidRPr="0029147D" w:rsidTr="00F87880">
        <w:trPr>
          <w:trHeight w:val="1086"/>
        </w:trPr>
        <w:tc>
          <w:tcPr>
            <w:tcW w:w="1401" w:type="dxa"/>
          </w:tcPr>
          <w:p w:rsidR="0029147D" w:rsidRPr="0029147D" w:rsidRDefault="0029147D" w:rsidP="0029147D">
            <w:pPr>
              <w:widowControl/>
              <w:rPr>
                <w:rFonts w:ascii="Times New Roman" w:eastAsia="Times New Roman" w:hAnsi="Times New Roman" w:cs="Times New Roman"/>
                <w:color w:val="auto"/>
                <w:lang w:bidi="ar-SA"/>
              </w:rPr>
            </w:pPr>
          </w:p>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16.50 – 17.20</w:t>
            </w:r>
          </w:p>
        </w:tc>
        <w:tc>
          <w:tcPr>
            <w:tcW w:w="3669"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 xml:space="preserve">«Играем вместе» </w:t>
            </w:r>
          </w:p>
        </w:tc>
        <w:tc>
          <w:tcPr>
            <w:tcW w:w="4536"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Игры по интересам, экспериментирования, театрализованная деятельность). Прогулка</w:t>
            </w:r>
          </w:p>
        </w:tc>
      </w:tr>
      <w:tr w:rsidR="0029147D" w:rsidRPr="0029147D" w:rsidTr="00F87880">
        <w:tc>
          <w:tcPr>
            <w:tcW w:w="1401"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17.20 – 19.00</w:t>
            </w:r>
          </w:p>
        </w:tc>
        <w:tc>
          <w:tcPr>
            <w:tcW w:w="3669"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 xml:space="preserve">«До свидания!» </w:t>
            </w:r>
          </w:p>
        </w:tc>
        <w:tc>
          <w:tcPr>
            <w:tcW w:w="4536"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Социально-нравственное воспитание</w:t>
            </w:r>
          </w:p>
        </w:tc>
      </w:tr>
    </w:tbl>
    <w:p w:rsidR="0029147D" w:rsidRPr="0029147D" w:rsidRDefault="0029147D" w:rsidP="0029147D">
      <w:pPr>
        <w:widowControl/>
        <w:rPr>
          <w:rFonts w:ascii="Times New Roman" w:eastAsia="Times New Roman" w:hAnsi="Times New Roman" w:cs="Times New Roman"/>
          <w:i/>
          <w:iCs/>
          <w:lang w:bidi="ar-SA"/>
        </w:rPr>
      </w:pPr>
    </w:p>
    <w:p w:rsidR="0029147D" w:rsidRPr="0029147D" w:rsidRDefault="0029147D" w:rsidP="0029147D">
      <w:pPr>
        <w:widowControl/>
        <w:rPr>
          <w:rFonts w:ascii="Times New Roman" w:eastAsia="Times New Roman" w:hAnsi="Times New Roman" w:cs="Times New Roman"/>
          <w:i/>
          <w:iCs/>
          <w:lang w:bidi="ar-SA"/>
        </w:rPr>
      </w:pPr>
    </w:p>
    <w:p w:rsidR="0029147D" w:rsidRPr="0029147D" w:rsidRDefault="0029147D" w:rsidP="0029147D">
      <w:pPr>
        <w:widowControl/>
        <w:rPr>
          <w:rFonts w:ascii="Times New Roman" w:eastAsia="Times New Roman" w:hAnsi="Times New Roman" w:cs="Times New Roman"/>
          <w:i/>
          <w:iCs/>
          <w:lang w:bidi="ar-SA"/>
        </w:rPr>
      </w:pPr>
    </w:p>
    <w:p w:rsidR="0029147D" w:rsidRPr="0029147D" w:rsidRDefault="0029147D" w:rsidP="0029147D">
      <w:pPr>
        <w:widowControl/>
        <w:rPr>
          <w:rFonts w:ascii="Times New Roman" w:eastAsia="Times New Roman" w:hAnsi="Times New Roman" w:cs="Times New Roman"/>
          <w:i/>
          <w:iCs/>
          <w:lang w:bidi="ar-SA"/>
        </w:rPr>
      </w:pPr>
    </w:p>
    <w:p w:rsidR="0029147D" w:rsidRPr="0029147D" w:rsidRDefault="0029147D" w:rsidP="0029147D">
      <w:pPr>
        <w:widowControl/>
        <w:rPr>
          <w:rFonts w:ascii="Times New Roman" w:eastAsia="Times New Roman" w:hAnsi="Times New Roman" w:cs="Times New Roman"/>
          <w:i/>
          <w:iCs/>
          <w:lang w:bidi="ar-SA"/>
        </w:rPr>
      </w:pPr>
    </w:p>
    <w:p w:rsidR="0029147D" w:rsidRPr="0029147D" w:rsidRDefault="0029147D" w:rsidP="0029147D">
      <w:pPr>
        <w:widowControl/>
        <w:rPr>
          <w:rFonts w:ascii="Times New Roman" w:eastAsia="Times New Roman" w:hAnsi="Times New Roman" w:cs="Times New Roman"/>
          <w:i/>
          <w:iCs/>
          <w:lang w:bidi="ar-SA"/>
        </w:rPr>
      </w:pPr>
    </w:p>
    <w:p w:rsidR="0029147D" w:rsidRPr="0029147D" w:rsidRDefault="0029147D" w:rsidP="0029147D">
      <w:pPr>
        <w:widowControl/>
        <w:rPr>
          <w:rFonts w:ascii="Times New Roman" w:eastAsia="Times New Roman" w:hAnsi="Times New Roman" w:cs="Times New Roman"/>
          <w:i/>
          <w:iCs/>
          <w:lang w:bidi="ar-SA"/>
        </w:rPr>
      </w:pPr>
    </w:p>
    <w:p w:rsidR="0029147D" w:rsidRPr="0029147D" w:rsidRDefault="0029147D" w:rsidP="0029147D">
      <w:pPr>
        <w:widowControl/>
        <w:rPr>
          <w:rFonts w:ascii="Times New Roman" w:eastAsia="Times New Roman" w:hAnsi="Times New Roman" w:cs="Times New Roman"/>
          <w:i/>
          <w:iCs/>
          <w:lang w:bidi="ar-SA"/>
        </w:rPr>
      </w:pPr>
    </w:p>
    <w:p w:rsidR="0029147D" w:rsidRPr="0029147D" w:rsidRDefault="0029147D" w:rsidP="0029147D">
      <w:pPr>
        <w:widowControl/>
        <w:rPr>
          <w:rFonts w:ascii="Times New Roman" w:eastAsia="Times New Roman" w:hAnsi="Times New Roman" w:cs="Times New Roman"/>
          <w:i/>
          <w:iCs/>
          <w:lang w:bidi="ar-SA"/>
        </w:rPr>
      </w:pPr>
    </w:p>
    <w:p w:rsidR="0029147D" w:rsidRPr="0029147D" w:rsidRDefault="0029147D" w:rsidP="0029147D">
      <w:pPr>
        <w:widowControl/>
        <w:rPr>
          <w:rFonts w:ascii="Times New Roman" w:eastAsia="Times New Roman" w:hAnsi="Times New Roman" w:cs="Times New Roman"/>
          <w:i/>
          <w:iCs/>
          <w:lang w:bidi="ar-SA"/>
        </w:rPr>
      </w:pPr>
    </w:p>
    <w:p w:rsidR="0029147D" w:rsidRPr="0029147D" w:rsidRDefault="0029147D" w:rsidP="0029147D">
      <w:pPr>
        <w:widowControl/>
        <w:jc w:val="center"/>
        <w:rPr>
          <w:rFonts w:ascii="Times New Roman" w:eastAsia="Times New Roman" w:hAnsi="Times New Roman" w:cs="Times New Roman"/>
          <w:b/>
          <w:color w:val="auto"/>
          <w:lang w:bidi="ar-SA"/>
        </w:rPr>
      </w:pPr>
    </w:p>
    <w:p w:rsidR="0029147D" w:rsidRPr="0029147D" w:rsidRDefault="0029147D" w:rsidP="0029147D">
      <w:pPr>
        <w:widowControl/>
        <w:jc w:val="center"/>
        <w:rPr>
          <w:rFonts w:ascii="Times New Roman" w:eastAsia="Times New Roman" w:hAnsi="Times New Roman" w:cs="Times New Roman"/>
          <w:b/>
          <w:color w:val="auto"/>
          <w:lang w:bidi="ar-SA"/>
        </w:rPr>
      </w:pPr>
      <w:r w:rsidRPr="0029147D">
        <w:rPr>
          <w:rFonts w:ascii="Times New Roman" w:eastAsia="Times New Roman" w:hAnsi="Times New Roman" w:cs="Times New Roman"/>
          <w:b/>
          <w:color w:val="auto"/>
          <w:lang w:bidi="ar-SA"/>
        </w:rPr>
        <w:t>Режим дня на холодный период (01.09 – 31.05)</w:t>
      </w:r>
    </w:p>
    <w:p w:rsidR="0029147D" w:rsidRPr="0029147D" w:rsidRDefault="0029147D" w:rsidP="0029147D">
      <w:pPr>
        <w:widowControl/>
        <w:rPr>
          <w:rFonts w:ascii="Times New Roman" w:eastAsia="Times New Roman" w:hAnsi="Times New Roman" w:cs="Times New Roman"/>
          <w:color w:val="auto"/>
          <w:lang w:bidi="ar-SA"/>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86"/>
        <w:gridCol w:w="2410"/>
        <w:gridCol w:w="2126"/>
      </w:tblGrid>
      <w:tr w:rsidR="0029147D" w:rsidRPr="0029147D" w:rsidTr="00F87880">
        <w:tc>
          <w:tcPr>
            <w:tcW w:w="4786" w:type="dxa"/>
          </w:tcPr>
          <w:p w:rsidR="0029147D" w:rsidRPr="0029147D" w:rsidRDefault="0029147D" w:rsidP="0029147D">
            <w:pPr>
              <w:widowControl/>
              <w:jc w:val="center"/>
              <w:rPr>
                <w:rFonts w:ascii="Times New Roman" w:eastAsia="Times New Roman" w:hAnsi="Times New Roman" w:cs="Times New Roman"/>
                <w:iCs/>
                <w:color w:val="auto"/>
                <w:lang w:bidi="ar-SA"/>
              </w:rPr>
            </w:pPr>
            <w:r w:rsidRPr="0029147D">
              <w:rPr>
                <w:rFonts w:ascii="Times New Roman" w:eastAsia="Times New Roman" w:hAnsi="Times New Roman" w:cs="Times New Roman"/>
                <w:bCs/>
                <w:color w:val="auto"/>
                <w:lang w:bidi="ar-SA"/>
              </w:rPr>
              <w:t>Режимные моменты</w:t>
            </w:r>
          </w:p>
        </w:tc>
        <w:tc>
          <w:tcPr>
            <w:tcW w:w="2410" w:type="dxa"/>
          </w:tcPr>
          <w:p w:rsidR="0029147D" w:rsidRPr="0029147D" w:rsidRDefault="0029147D" w:rsidP="0029147D">
            <w:pPr>
              <w:widowControl/>
              <w:jc w:val="center"/>
              <w:rPr>
                <w:rFonts w:ascii="Times New Roman" w:eastAsia="Times New Roman" w:hAnsi="Times New Roman" w:cs="Times New Roman"/>
                <w:bCs/>
                <w:color w:val="auto"/>
                <w:lang w:bidi="ar-SA"/>
              </w:rPr>
            </w:pPr>
            <w:r w:rsidRPr="0029147D">
              <w:rPr>
                <w:rFonts w:ascii="Times New Roman" w:eastAsia="Times New Roman" w:hAnsi="Times New Roman" w:cs="Times New Roman"/>
                <w:bCs/>
                <w:color w:val="auto"/>
                <w:lang w:bidi="ar-SA"/>
              </w:rPr>
              <w:t>старшая</w:t>
            </w:r>
          </w:p>
          <w:p w:rsidR="0029147D" w:rsidRPr="0029147D" w:rsidRDefault="0029147D" w:rsidP="0029147D">
            <w:pPr>
              <w:widowControl/>
              <w:jc w:val="center"/>
              <w:rPr>
                <w:rFonts w:ascii="Times New Roman" w:eastAsia="Times New Roman" w:hAnsi="Times New Roman" w:cs="Times New Roman"/>
                <w:bCs/>
                <w:color w:val="auto"/>
                <w:lang w:bidi="ar-SA"/>
              </w:rPr>
            </w:pPr>
            <w:r w:rsidRPr="0029147D">
              <w:rPr>
                <w:rFonts w:ascii="Times New Roman" w:eastAsia="Times New Roman" w:hAnsi="Times New Roman" w:cs="Times New Roman"/>
                <w:bCs/>
                <w:color w:val="auto"/>
                <w:lang w:bidi="ar-SA"/>
              </w:rPr>
              <w:t>группа</w:t>
            </w:r>
          </w:p>
          <w:p w:rsidR="0029147D" w:rsidRPr="0029147D" w:rsidRDefault="0029147D" w:rsidP="0029147D">
            <w:pPr>
              <w:widowControl/>
              <w:jc w:val="center"/>
              <w:rPr>
                <w:rFonts w:ascii="Times New Roman" w:eastAsia="Times New Roman" w:hAnsi="Times New Roman" w:cs="Times New Roman"/>
                <w:iCs/>
                <w:color w:val="auto"/>
                <w:lang w:bidi="ar-SA"/>
              </w:rPr>
            </w:pPr>
          </w:p>
        </w:tc>
        <w:tc>
          <w:tcPr>
            <w:tcW w:w="2126" w:type="dxa"/>
          </w:tcPr>
          <w:p w:rsidR="0029147D" w:rsidRPr="0029147D" w:rsidRDefault="0029147D" w:rsidP="0029147D">
            <w:pPr>
              <w:widowControl/>
              <w:jc w:val="center"/>
              <w:rPr>
                <w:rFonts w:ascii="Times New Roman" w:eastAsia="Times New Roman" w:hAnsi="Times New Roman" w:cs="Times New Roman"/>
                <w:bCs/>
                <w:color w:val="auto"/>
                <w:lang w:bidi="ar-SA"/>
              </w:rPr>
            </w:pPr>
            <w:r w:rsidRPr="0029147D">
              <w:rPr>
                <w:rFonts w:ascii="Times New Roman" w:eastAsia="Times New Roman" w:hAnsi="Times New Roman" w:cs="Times New Roman"/>
                <w:bCs/>
                <w:color w:val="auto"/>
                <w:lang w:bidi="ar-SA"/>
              </w:rPr>
              <w:t>подготовительная</w:t>
            </w:r>
          </w:p>
          <w:p w:rsidR="0029147D" w:rsidRPr="0029147D" w:rsidRDefault="0029147D" w:rsidP="0029147D">
            <w:pPr>
              <w:widowControl/>
              <w:jc w:val="center"/>
              <w:rPr>
                <w:rFonts w:ascii="Times New Roman" w:eastAsia="Times New Roman" w:hAnsi="Times New Roman" w:cs="Times New Roman"/>
                <w:i/>
                <w:iCs/>
                <w:color w:val="auto"/>
                <w:lang w:bidi="ar-SA"/>
              </w:rPr>
            </w:pPr>
            <w:r w:rsidRPr="0029147D">
              <w:rPr>
                <w:rFonts w:ascii="Times New Roman" w:eastAsia="Times New Roman" w:hAnsi="Times New Roman" w:cs="Times New Roman"/>
                <w:bCs/>
                <w:color w:val="auto"/>
                <w:lang w:bidi="ar-SA"/>
              </w:rPr>
              <w:t>группа</w:t>
            </w:r>
          </w:p>
          <w:p w:rsidR="0029147D" w:rsidRPr="0029147D" w:rsidRDefault="0029147D" w:rsidP="0029147D">
            <w:pPr>
              <w:widowControl/>
              <w:jc w:val="center"/>
              <w:rPr>
                <w:rFonts w:ascii="Times New Roman" w:eastAsia="Times New Roman" w:hAnsi="Times New Roman" w:cs="Times New Roman"/>
                <w:iCs/>
                <w:color w:val="auto"/>
                <w:lang w:bidi="ar-SA"/>
              </w:rPr>
            </w:pPr>
          </w:p>
        </w:tc>
      </w:tr>
      <w:tr w:rsidR="0029147D" w:rsidRPr="0029147D" w:rsidTr="00F87880">
        <w:tc>
          <w:tcPr>
            <w:tcW w:w="4786"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Прием, осмотр, измерение</w:t>
            </w:r>
          </w:p>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температуры, утренняя гимнастика, игровая</w:t>
            </w:r>
          </w:p>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деятельность, (дежурство – со средней группы)</w:t>
            </w:r>
          </w:p>
        </w:tc>
        <w:tc>
          <w:tcPr>
            <w:tcW w:w="2410" w:type="dxa"/>
          </w:tcPr>
          <w:p w:rsidR="0029147D" w:rsidRPr="0029147D" w:rsidRDefault="0029147D" w:rsidP="0029147D">
            <w:pPr>
              <w:widowControl/>
              <w:rPr>
                <w:rFonts w:ascii="Times New Roman" w:eastAsia="Times New Roman" w:hAnsi="Times New Roman" w:cs="Times New Roman"/>
                <w:iCs/>
                <w:color w:val="auto"/>
                <w:lang w:bidi="ar-SA"/>
              </w:rPr>
            </w:pPr>
            <w:r w:rsidRPr="0029147D">
              <w:rPr>
                <w:rFonts w:ascii="Times New Roman" w:eastAsia="Times New Roman" w:hAnsi="Times New Roman" w:cs="Times New Roman"/>
                <w:color w:val="auto"/>
                <w:lang w:bidi="ar-SA"/>
              </w:rPr>
              <w:t>7.00 – 8.20</w:t>
            </w:r>
          </w:p>
        </w:tc>
        <w:tc>
          <w:tcPr>
            <w:tcW w:w="2126" w:type="dxa"/>
          </w:tcPr>
          <w:p w:rsidR="0029147D" w:rsidRPr="0029147D" w:rsidRDefault="0029147D" w:rsidP="0029147D">
            <w:pPr>
              <w:widowControl/>
              <w:rPr>
                <w:rFonts w:ascii="Times New Roman" w:eastAsia="Times New Roman" w:hAnsi="Times New Roman" w:cs="Times New Roman"/>
                <w:i/>
                <w:iCs/>
                <w:color w:val="auto"/>
                <w:lang w:bidi="ar-SA"/>
              </w:rPr>
            </w:pPr>
            <w:r w:rsidRPr="0029147D">
              <w:rPr>
                <w:rFonts w:ascii="Times New Roman" w:eastAsia="Times New Roman" w:hAnsi="Times New Roman" w:cs="Times New Roman"/>
                <w:color w:val="auto"/>
                <w:lang w:bidi="ar-SA"/>
              </w:rPr>
              <w:t>7.00 – 8.25</w:t>
            </w:r>
          </w:p>
          <w:p w:rsidR="0029147D" w:rsidRPr="0029147D" w:rsidRDefault="0029147D" w:rsidP="0029147D">
            <w:pPr>
              <w:widowControl/>
              <w:rPr>
                <w:rFonts w:ascii="Times New Roman" w:eastAsia="Times New Roman" w:hAnsi="Times New Roman" w:cs="Times New Roman"/>
                <w:iCs/>
                <w:color w:val="auto"/>
                <w:lang w:bidi="ar-SA"/>
              </w:rPr>
            </w:pPr>
          </w:p>
        </w:tc>
      </w:tr>
      <w:tr w:rsidR="0029147D" w:rsidRPr="0029147D" w:rsidTr="00F87880">
        <w:tc>
          <w:tcPr>
            <w:tcW w:w="4786"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Подготовка к завтраку,</w:t>
            </w:r>
          </w:p>
          <w:p w:rsidR="0029147D" w:rsidRPr="0029147D" w:rsidRDefault="0029147D" w:rsidP="0029147D">
            <w:pPr>
              <w:widowControl/>
              <w:rPr>
                <w:rFonts w:ascii="Times New Roman" w:eastAsia="Times New Roman" w:hAnsi="Times New Roman" w:cs="Times New Roman"/>
                <w:iCs/>
                <w:color w:val="auto"/>
                <w:lang w:bidi="ar-SA"/>
              </w:rPr>
            </w:pPr>
            <w:r w:rsidRPr="0029147D">
              <w:rPr>
                <w:rFonts w:ascii="Times New Roman" w:eastAsia="Times New Roman" w:hAnsi="Times New Roman" w:cs="Times New Roman"/>
                <w:color w:val="auto"/>
                <w:lang w:bidi="ar-SA"/>
              </w:rPr>
              <w:t>завтрак</w:t>
            </w:r>
          </w:p>
        </w:tc>
        <w:tc>
          <w:tcPr>
            <w:tcW w:w="2410" w:type="dxa"/>
          </w:tcPr>
          <w:p w:rsidR="0029147D" w:rsidRPr="0029147D" w:rsidRDefault="0029147D" w:rsidP="0029147D">
            <w:pPr>
              <w:widowControl/>
              <w:rPr>
                <w:rFonts w:ascii="Times New Roman" w:eastAsia="Times New Roman" w:hAnsi="Times New Roman" w:cs="Times New Roman"/>
                <w:iCs/>
                <w:color w:val="auto"/>
                <w:lang w:bidi="ar-SA"/>
              </w:rPr>
            </w:pPr>
            <w:r w:rsidRPr="0029147D">
              <w:rPr>
                <w:rFonts w:ascii="Times New Roman" w:eastAsia="Times New Roman" w:hAnsi="Times New Roman" w:cs="Times New Roman"/>
                <w:color w:val="auto"/>
                <w:lang w:bidi="ar-SA"/>
              </w:rPr>
              <w:t>8.25-8.50</w:t>
            </w:r>
          </w:p>
        </w:tc>
        <w:tc>
          <w:tcPr>
            <w:tcW w:w="2126"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8.25 – 8.50</w:t>
            </w:r>
          </w:p>
        </w:tc>
      </w:tr>
      <w:tr w:rsidR="0029147D" w:rsidRPr="0029147D" w:rsidTr="00F87880">
        <w:tc>
          <w:tcPr>
            <w:tcW w:w="4786"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Самостоятельная</w:t>
            </w:r>
          </w:p>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игровая деятельность</w:t>
            </w:r>
          </w:p>
        </w:tc>
        <w:tc>
          <w:tcPr>
            <w:tcW w:w="2410" w:type="dxa"/>
          </w:tcPr>
          <w:p w:rsidR="0029147D" w:rsidRPr="0029147D" w:rsidRDefault="0029147D" w:rsidP="0029147D">
            <w:pPr>
              <w:widowControl/>
              <w:rPr>
                <w:rFonts w:ascii="Times New Roman" w:eastAsia="Times New Roman" w:hAnsi="Times New Roman" w:cs="Times New Roman"/>
                <w:iCs/>
                <w:color w:val="auto"/>
                <w:lang w:bidi="ar-SA"/>
              </w:rPr>
            </w:pPr>
            <w:r w:rsidRPr="0029147D">
              <w:rPr>
                <w:rFonts w:ascii="Times New Roman" w:eastAsia="Times New Roman" w:hAnsi="Times New Roman" w:cs="Times New Roman"/>
                <w:color w:val="auto"/>
                <w:lang w:bidi="ar-SA"/>
              </w:rPr>
              <w:t>8.50 – 8.55</w:t>
            </w:r>
          </w:p>
        </w:tc>
        <w:tc>
          <w:tcPr>
            <w:tcW w:w="2126"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8.50 – 8.55</w:t>
            </w:r>
          </w:p>
        </w:tc>
      </w:tr>
      <w:tr w:rsidR="0029147D" w:rsidRPr="0029147D" w:rsidTr="00F87880">
        <w:tc>
          <w:tcPr>
            <w:tcW w:w="4786"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Подготовка к</w:t>
            </w:r>
          </w:p>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НОД</w:t>
            </w:r>
          </w:p>
        </w:tc>
        <w:tc>
          <w:tcPr>
            <w:tcW w:w="2410" w:type="dxa"/>
          </w:tcPr>
          <w:p w:rsidR="0029147D" w:rsidRPr="0029147D" w:rsidRDefault="0029147D" w:rsidP="0029147D">
            <w:pPr>
              <w:widowControl/>
              <w:rPr>
                <w:rFonts w:ascii="Times New Roman" w:eastAsia="Times New Roman" w:hAnsi="Times New Roman" w:cs="Times New Roman"/>
                <w:iCs/>
                <w:color w:val="auto"/>
                <w:lang w:bidi="ar-SA"/>
              </w:rPr>
            </w:pPr>
            <w:r w:rsidRPr="0029147D">
              <w:rPr>
                <w:rFonts w:ascii="Times New Roman" w:eastAsia="Times New Roman" w:hAnsi="Times New Roman" w:cs="Times New Roman"/>
                <w:color w:val="auto"/>
                <w:lang w:bidi="ar-SA"/>
              </w:rPr>
              <w:t>8.55– 9.00</w:t>
            </w:r>
          </w:p>
        </w:tc>
        <w:tc>
          <w:tcPr>
            <w:tcW w:w="2126"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8.55– 9.00</w:t>
            </w:r>
          </w:p>
        </w:tc>
      </w:tr>
      <w:tr w:rsidR="0029147D" w:rsidRPr="0029147D" w:rsidTr="00F87880">
        <w:tc>
          <w:tcPr>
            <w:tcW w:w="4786"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Непосредственно образовательная</w:t>
            </w:r>
          </w:p>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 xml:space="preserve">деятельность </w:t>
            </w:r>
          </w:p>
        </w:tc>
        <w:tc>
          <w:tcPr>
            <w:tcW w:w="2410" w:type="dxa"/>
          </w:tcPr>
          <w:p w:rsidR="0029147D" w:rsidRPr="0029147D" w:rsidRDefault="0029147D" w:rsidP="0029147D">
            <w:pPr>
              <w:widowControl/>
              <w:rPr>
                <w:rFonts w:ascii="Times New Roman" w:eastAsia="Times New Roman" w:hAnsi="Times New Roman" w:cs="Times New Roman"/>
                <w:iCs/>
                <w:color w:val="auto"/>
                <w:lang w:bidi="ar-SA"/>
              </w:rPr>
            </w:pPr>
            <w:r w:rsidRPr="0029147D">
              <w:rPr>
                <w:rFonts w:ascii="Times New Roman" w:eastAsia="Times New Roman" w:hAnsi="Times New Roman" w:cs="Times New Roman"/>
                <w:color w:val="auto"/>
                <w:lang w:bidi="ar-SA"/>
              </w:rPr>
              <w:t>9.00 – 10.35</w:t>
            </w:r>
          </w:p>
        </w:tc>
        <w:tc>
          <w:tcPr>
            <w:tcW w:w="2126"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9.00 – 10.50</w:t>
            </w:r>
          </w:p>
          <w:p w:rsidR="0029147D" w:rsidRPr="0029147D" w:rsidRDefault="0029147D" w:rsidP="0029147D">
            <w:pPr>
              <w:widowControl/>
              <w:rPr>
                <w:rFonts w:ascii="Times New Roman" w:eastAsia="Times New Roman" w:hAnsi="Times New Roman" w:cs="Times New Roman"/>
                <w:iCs/>
                <w:color w:val="auto"/>
                <w:lang w:bidi="ar-SA"/>
              </w:rPr>
            </w:pPr>
          </w:p>
        </w:tc>
      </w:tr>
      <w:tr w:rsidR="0029147D" w:rsidRPr="0029147D" w:rsidTr="00F87880">
        <w:tc>
          <w:tcPr>
            <w:tcW w:w="4786"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Подготовка к прогулке,</w:t>
            </w:r>
          </w:p>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прогулка (игры, наблюдения, труд)</w:t>
            </w:r>
          </w:p>
        </w:tc>
        <w:tc>
          <w:tcPr>
            <w:tcW w:w="2410" w:type="dxa"/>
          </w:tcPr>
          <w:p w:rsidR="0029147D" w:rsidRPr="0029147D" w:rsidRDefault="0029147D" w:rsidP="0029147D">
            <w:pPr>
              <w:widowControl/>
              <w:rPr>
                <w:rFonts w:ascii="Times New Roman" w:eastAsia="Times New Roman" w:hAnsi="Times New Roman" w:cs="Times New Roman"/>
                <w:iCs/>
                <w:color w:val="auto"/>
                <w:lang w:bidi="ar-SA"/>
              </w:rPr>
            </w:pPr>
            <w:r w:rsidRPr="0029147D">
              <w:rPr>
                <w:rFonts w:ascii="Times New Roman" w:eastAsia="Times New Roman" w:hAnsi="Times New Roman" w:cs="Times New Roman"/>
                <w:color w:val="auto"/>
                <w:lang w:bidi="ar-SA"/>
              </w:rPr>
              <w:t>10.35 – 12.25</w:t>
            </w:r>
          </w:p>
        </w:tc>
        <w:tc>
          <w:tcPr>
            <w:tcW w:w="2126"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10.50 – 12.30</w:t>
            </w:r>
          </w:p>
          <w:p w:rsidR="0029147D" w:rsidRPr="0029147D" w:rsidRDefault="0029147D" w:rsidP="0029147D">
            <w:pPr>
              <w:widowControl/>
              <w:rPr>
                <w:rFonts w:ascii="Times New Roman" w:eastAsia="Times New Roman" w:hAnsi="Times New Roman" w:cs="Times New Roman"/>
                <w:iCs/>
                <w:color w:val="auto"/>
                <w:lang w:bidi="ar-SA"/>
              </w:rPr>
            </w:pPr>
          </w:p>
        </w:tc>
      </w:tr>
      <w:tr w:rsidR="0029147D" w:rsidRPr="0029147D" w:rsidTr="00F87880">
        <w:tc>
          <w:tcPr>
            <w:tcW w:w="4786"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Возвращение с прогулки,</w:t>
            </w:r>
          </w:p>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самостоятельная</w:t>
            </w:r>
          </w:p>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деятельность</w:t>
            </w:r>
          </w:p>
        </w:tc>
        <w:tc>
          <w:tcPr>
            <w:tcW w:w="2410" w:type="dxa"/>
          </w:tcPr>
          <w:p w:rsidR="0029147D" w:rsidRPr="0029147D" w:rsidRDefault="0029147D" w:rsidP="0029147D">
            <w:pPr>
              <w:widowControl/>
              <w:rPr>
                <w:rFonts w:ascii="Times New Roman" w:eastAsia="Times New Roman" w:hAnsi="Times New Roman" w:cs="Times New Roman"/>
                <w:iCs/>
                <w:color w:val="auto"/>
                <w:lang w:bidi="ar-SA"/>
              </w:rPr>
            </w:pPr>
            <w:r w:rsidRPr="0029147D">
              <w:rPr>
                <w:rFonts w:ascii="Times New Roman" w:eastAsia="Times New Roman" w:hAnsi="Times New Roman" w:cs="Times New Roman"/>
                <w:color w:val="auto"/>
                <w:lang w:bidi="ar-SA"/>
              </w:rPr>
              <w:t>12.25– 12.30</w:t>
            </w:r>
          </w:p>
        </w:tc>
        <w:tc>
          <w:tcPr>
            <w:tcW w:w="2126"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12.30 - 12.40</w:t>
            </w:r>
          </w:p>
          <w:p w:rsidR="0029147D" w:rsidRPr="0029147D" w:rsidRDefault="0029147D" w:rsidP="0029147D">
            <w:pPr>
              <w:widowControl/>
              <w:rPr>
                <w:rFonts w:ascii="Times New Roman" w:eastAsia="Times New Roman" w:hAnsi="Times New Roman" w:cs="Times New Roman"/>
                <w:iCs/>
                <w:color w:val="auto"/>
                <w:lang w:bidi="ar-SA"/>
              </w:rPr>
            </w:pPr>
          </w:p>
        </w:tc>
      </w:tr>
      <w:tr w:rsidR="0029147D" w:rsidRPr="0029147D" w:rsidTr="00F87880">
        <w:tc>
          <w:tcPr>
            <w:tcW w:w="4786"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 xml:space="preserve">Подготовка к обеду, обед </w:t>
            </w:r>
          </w:p>
          <w:p w:rsidR="0029147D" w:rsidRPr="0029147D" w:rsidRDefault="0029147D" w:rsidP="0029147D">
            <w:pPr>
              <w:widowControl/>
              <w:rPr>
                <w:rFonts w:ascii="Times New Roman" w:eastAsia="Times New Roman" w:hAnsi="Times New Roman" w:cs="Times New Roman"/>
                <w:color w:val="auto"/>
                <w:lang w:bidi="ar-SA"/>
              </w:rPr>
            </w:pPr>
          </w:p>
        </w:tc>
        <w:tc>
          <w:tcPr>
            <w:tcW w:w="2410"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12.30 – 13.00</w:t>
            </w:r>
          </w:p>
        </w:tc>
        <w:tc>
          <w:tcPr>
            <w:tcW w:w="2126"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12.40 - 13.00</w:t>
            </w:r>
          </w:p>
        </w:tc>
      </w:tr>
      <w:tr w:rsidR="0029147D" w:rsidRPr="0029147D" w:rsidTr="00F87880">
        <w:tc>
          <w:tcPr>
            <w:tcW w:w="4786"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Подготовка к дневному</w:t>
            </w:r>
          </w:p>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сну, дневной сон</w:t>
            </w:r>
          </w:p>
        </w:tc>
        <w:tc>
          <w:tcPr>
            <w:tcW w:w="2410"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13.00 – 15.00</w:t>
            </w:r>
          </w:p>
        </w:tc>
        <w:tc>
          <w:tcPr>
            <w:tcW w:w="2126"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13.00 – 15.00</w:t>
            </w:r>
          </w:p>
        </w:tc>
      </w:tr>
      <w:tr w:rsidR="0029147D" w:rsidRPr="0029147D" w:rsidTr="00F87880">
        <w:tc>
          <w:tcPr>
            <w:tcW w:w="4786"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Постепенный подъем, оздоровительная гимнастика, воздушные и водные процедуры</w:t>
            </w:r>
          </w:p>
        </w:tc>
        <w:tc>
          <w:tcPr>
            <w:tcW w:w="2410"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15.00 – 15.25</w:t>
            </w:r>
          </w:p>
        </w:tc>
        <w:tc>
          <w:tcPr>
            <w:tcW w:w="2126"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15.00 – 15.25</w:t>
            </w:r>
          </w:p>
        </w:tc>
      </w:tr>
      <w:tr w:rsidR="0029147D" w:rsidRPr="0029147D" w:rsidTr="00F87880">
        <w:tc>
          <w:tcPr>
            <w:tcW w:w="4786"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 xml:space="preserve">Полдник </w:t>
            </w:r>
          </w:p>
          <w:p w:rsidR="0029147D" w:rsidRPr="0029147D" w:rsidRDefault="0029147D" w:rsidP="0029147D">
            <w:pPr>
              <w:widowControl/>
              <w:rPr>
                <w:rFonts w:ascii="Times New Roman" w:eastAsia="Times New Roman" w:hAnsi="Times New Roman" w:cs="Times New Roman"/>
                <w:color w:val="auto"/>
                <w:lang w:bidi="ar-SA"/>
              </w:rPr>
            </w:pPr>
          </w:p>
        </w:tc>
        <w:tc>
          <w:tcPr>
            <w:tcW w:w="2410"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15.25 – 15.40</w:t>
            </w:r>
          </w:p>
        </w:tc>
        <w:tc>
          <w:tcPr>
            <w:tcW w:w="2126"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15.25 – 16.20</w:t>
            </w:r>
          </w:p>
        </w:tc>
      </w:tr>
      <w:tr w:rsidR="0029147D" w:rsidRPr="0029147D" w:rsidTr="00F87880">
        <w:tc>
          <w:tcPr>
            <w:tcW w:w="4786"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Игровая деятельность, НОД,</w:t>
            </w:r>
          </w:p>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индивидуальная работа с детьми, чтение художественной</w:t>
            </w:r>
          </w:p>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литературы</w:t>
            </w:r>
          </w:p>
        </w:tc>
        <w:tc>
          <w:tcPr>
            <w:tcW w:w="2410"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15.40 – 16.40</w:t>
            </w:r>
          </w:p>
        </w:tc>
        <w:tc>
          <w:tcPr>
            <w:tcW w:w="2126"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15.40 – 16.40</w:t>
            </w:r>
          </w:p>
        </w:tc>
      </w:tr>
      <w:tr w:rsidR="0029147D" w:rsidRPr="0029147D" w:rsidTr="00F87880">
        <w:tc>
          <w:tcPr>
            <w:tcW w:w="4786"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Подготовка к прогулке,</w:t>
            </w:r>
          </w:p>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 xml:space="preserve">прогулка </w:t>
            </w:r>
          </w:p>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Самостоятельная</w:t>
            </w:r>
          </w:p>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деятельность, уход детей</w:t>
            </w:r>
          </w:p>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домой</w:t>
            </w:r>
          </w:p>
        </w:tc>
        <w:tc>
          <w:tcPr>
            <w:tcW w:w="2410"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16.40 – 19.00</w:t>
            </w:r>
          </w:p>
        </w:tc>
        <w:tc>
          <w:tcPr>
            <w:tcW w:w="2126" w:type="dxa"/>
          </w:tcPr>
          <w:p w:rsidR="0029147D" w:rsidRPr="0029147D" w:rsidRDefault="0029147D" w:rsidP="0029147D">
            <w:pPr>
              <w:widowControl/>
              <w:rPr>
                <w:rFonts w:ascii="Times New Roman" w:eastAsia="Times New Roman" w:hAnsi="Times New Roman" w:cs="Times New Roman"/>
                <w:color w:val="auto"/>
                <w:lang w:bidi="ar-SA"/>
              </w:rPr>
            </w:pPr>
            <w:r w:rsidRPr="0029147D">
              <w:rPr>
                <w:rFonts w:ascii="Times New Roman" w:eastAsia="Times New Roman" w:hAnsi="Times New Roman" w:cs="Times New Roman"/>
                <w:color w:val="auto"/>
                <w:lang w:bidi="ar-SA"/>
              </w:rPr>
              <w:t>16.40 – 19.00</w:t>
            </w:r>
          </w:p>
        </w:tc>
      </w:tr>
    </w:tbl>
    <w:p w:rsidR="0029147D" w:rsidRPr="0029147D" w:rsidRDefault="0029147D" w:rsidP="0029147D">
      <w:pPr>
        <w:widowControl/>
        <w:autoSpaceDE w:val="0"/>
        <w:autoSpaceDN w:val="0"/>
        <w:adjustRightInd w:val="0"/>
        <w:jc w:val="both"/>
        <w:rPr>
          <w:rFonts w:ascii="Times New Roman" w:eastAsia="Calibri" w:hAnsi="Times New Roman" w:cs="Times New Roman"/>
          <w:iCs/>
          <w:color w:val="auto"/>
          <w:sz w:val="28"/>
          <w:szCs w:val="28"/>
          <w:lang w:eastAsia="en-US" w:bidi="ar-SA"/>
        </w:rPr>
      </w:pPr>
    </w:p>
    <w:p w:rsidR="0029147D" w:rsidRPr="0029147D" w:rsidRDefault="0029147D" w:rsidP="0029147D">
      <w:pPr>
        <w:widowControl/>
        <w:autoSpaceDE w:val="0"/>
        <w:autoSpaceDN w:val="0"/>
        <w:adjustRightInd w:val="0"/>
        <w:jc w:val="both"/>
        <w:rPr>
          <w:rFonts w:ascii="Times New Roman" w:eastAsia="Calibri" w:hAnsi="Times New Roman" w:cs="Times New Roman"/>
          <w:iCs/>
          <w:color w:val="auto"/>
          <w:sz w:val="28"/>
          <w:szCs w:val="28"/>
          <w:lang w:eastAsia="en-US" w:bidi="ar-SA"/>
        </w:rPr>
      </w:pPr>
    </w:p>
    <w:p w:rsidR="0029147D" w:rsidRPr="0029147D" w:rsidRDefault="0029147D" w:rsidP="0029147D">
      <w:pPr>
        <w:widowControl/>
        <w:autoSpaceDE w:val="0"/>
        <w:autoSpaceDN w:val="0"/>
        <w:adjustRightInd w:val="0"/>
        <w:jc w:val="both"/>
        <w:rPr>
          <w:rFonts w:ascii="Times New Roman" w:eastAsia="Calibri" w:hAnsi="Times New Roman" w:cs="Times New Roman"/>
          <w:iCs/>
          <w:color w:val="auto"/>
          <w:sz w:val="28"/>
          <w:szCs w:val="28"/>
          <w:lang w:eastAsia="en-US" w:bidi="ar-SA"/>
        </w:rPr>
      </w:pPr>
    </w:p>
    <w:p w:rsidR="0029147D" w:rsidRPr="0029147D" w:rsidRDefault="0029147D" w:rsidP="0029147D">
      <w:pPr>
        <w:widowControl/>
        <w:autoSpaceDE w:val="0"/>
        <w:autoSpaceDN w:val="0"/>
        <w:adjustRightInd w:val="0"/>
        <w:jc w:val="both"/>
        <w:rPr>
          <w:rFonts w:ascii="Times New Roman" w:eastAsia="Calibri" w:hAnsi="Times New Roman" w:cs="Times New Roman"/>
          <w:iCs/>
          <w:color w:val="auto"/>
          <w:sz w:val="28"/>
          <w:szCs w:val="28"/>
          <w:lang w:eastAsia="en-US" w:bidi="ar-SA"/>
        </w:rPr>
      </w:pPr>
    </w:p>
    <w:p w:rsidR="0029147D" w:rsidRPr="0029147D" w:rsidRDefault="0029147D" w:rsidP="0029147D">
      <w:pPr>
        <w:widowControl/>
        <w:autoSpaceDE w:val="0"/>
        <w:autoSpaceDN w:val="0"/>
        <w:adjustRightInd w:val="0"/>
        <w:jc w:val="both"/>
        <w:rPr>
          <w:rFonts w:ascii="Times New Roman" w:eastAsia="Calibri" w:hAnsi="Times New Roman" w:cs="Times New Roman"/>
          <w:iCs/>
          <w:color w:val="auto"/>
          <w:sz w:val="28"/>
          <w:szCs w:val="28"/>
          <w:lang w:eastAsia="en-US" w:bidi="ar-SA"/>
        </w:rPr>
      </w:pPr>
    </w:p>
    <w:p w:rsidR="0029147D" w:rsidRPr="0029147D" w:rsidRDefault="0029147D" w:rsidP="0029147D">
      <w:pPr>
        <w:widowControl/>
        <w:autoSpaceDE w:val="0"/>
        <w:autoSpaceDN w:val="0"/>
        <w:adjustRightInd w:val="0"/>
        <w:jc w:val="both"/>
        <w:rPr>
          <w:rFonts w:ascii="Times New Roman" w:eastAsia="Calibri" w:hAnsi="Times New Roman" w:cs="Times New Roman"/>
          <w:iCs/>
          <w:color w:val="auto"/>
          <w:sz w:val="28"/>
          <w:szCs w:val="28"/>
          <w:lang w:eastAsia="en-US" w:bidi="ar-SA"/>
        </w:rPr>
      </w:pPr>
    </w:p>
    <w:p w:rsidR="0029147D" w:rsidRPr="0029147D" w:rsidRDefault="0029147D" w:rsidP="0029147D">
      <w:pPr>
        <w:widowControl/>
        <w:autoSpaceDE w:val="0"/>
        <w:autoSpaceDN w:val="0"/>
        <w:adjustRightInd w:val="0"/>
        <w:jc w:val="both"/>
        <w:rPr>
          <w:rFonts w:ascii="Times New Roman" w:eastAsia="Calibri" w:hAnsi="Times New Roman" w:cs="Times New Roman"/>
          <w:iCs/>
          <w:color w:val="auto"/>
          <w:sz w:val="28"/>
          <w:szCs w:val="28"/>
          <w:lang w:eastAsia="en-US" w:bidi="ar-SA"/>
        </w:rPr>
      </w:pPr>
    </w:p>
    <w:p w:rsidR="0029147D" w:rsidRPr="0029147D" w:rsidRDefault="0029147D" w:rsidP="0029147D">
      <w:pPr>
        <w:widowControl/>
        <w:autoSpaceDE w:val="0"/>
        <w:autoSpaceDN w:val="0"/>
        <w:adjustRightInd w:val="0"/>
        <w:jc w:val="both"/>
        <w:rPr>
          <w:rFonts w:ascii="Times New Roman" w:eastAsia="Calibri" w:hAnsi="Times New Roman" w:cs="Times New Roman"/>
          <w:iCs/>
          <w:color w:val="auto"/>
          <w:sz w:val="28"/>
          <w:szCs w:val="28"/>
          <w:lang w:eastAsia="en-US" w:bidi="ar-SA"/>
        </w:rPr>
      </w:pPr>
    </w:p>
    <w:p w:rsidR="0029147D" w:rsidRPr="0029147D" w:rsidRDefault="0029147D" w:rsidP="0029147D">
      <w:pPr>
        <w:widowControl/>
        <w:autoSpaceDE w:val="0"/>
        <w:autoSpaceDN w:val="0"/>
        <w:adjustRightInd w:val="0"/>
        <w:jc w:val="both"/>
        <w:rPr>
          <w:rFonts w:ascii="Times New Roman" w:eastAsia="Calibri" w:hAnsi="Times New Roman" w:cs="Times New Roman"/>
          <w:iCs/>
          <w:color w:val="auto"/>
          <w:sz w:val="28"/>
          <w:szCs w:val="28"/>
          <w:lang w:eastAsia="en-US" w:bidi="ar-SA"/>
        </w:rPr>
      </w:pPr>
    </w:p>
    <w:p w:rsidR="0029147D" w:rsidRPr="0029147D" w:rsidRDefault="0029147D" w:rsidP="0029147D">
      <w:pPr>
        <w:widowControl/>
        <w:ind w:firstLine="349"/>
        <w:jc w:val="center"/>
        <w:rPr>
          <w:rFonts w:ascii="Times New Roman" w:eastAsia="Calibri" w:hAnsi="Times New Roman" w:cs="Times New Roman"/>
          <w:b/>
          <w:bCs/>
          <w:color w:val="auto"/>
          <w:sz w:val="28"/>
          <w:szCs w:val="28"/>
          <w:lang w:eastAsia="en-US" w:bidi="ar-SA"/>
        </w:rPr>
      </w:pPr>
      <w:r w:rsidRPr="0029147D">
        <w:rPr>
          <w:rFonts w:ascii="Times New Roman" w:eastAsia="Calibri" w:hAnsi="Times New Roman" w:cs="Times New Roman"/>
          <w:b/>
          <w:bCs/>
          <w:color w:val="auto"/>
          <w:sz w:val="28"/>
          <w:szCs w:val="28"/>
          <w:lang w:eastAsia="en-US" w:bidi="ar-SA"/>
        </w:rPr>
        <w:t xml:space="preserve">Режим дня на </w:t>
      </w:r>
      <w:r w:rsidRPr="0029147D">
        <w:rPr>
          <w:rFonts w:ascii="Times New Roman" w:eastAsia="Calibri" w:hAnsi="Times New Roman" w:cs="Times New Roman"/>
          <w:b/>
          <w:bCs/>
          <w:i/>
          <w:iCs/>
          <w:color w:val="auto"/>
          <w:sz w:val="28"/>
          <w:szCs w:val="28"/>
          <w:lang w:eastAsia="en-US" w:bidi="ar-SA"/>
        </w:rPr>
        <w:t xml:space="preserve">летний </w:t>
      </w:r>
      <w:r w:rsidRPr="0029147D">
        <w:rPr>
          <w:rFonts w:ascii="Times New Roman" w:eastAsia="Calibri" w:hAnsi="Times New Roman" w:cs="Times New Roman"/>
          <w:b/>
          <w:bCs/>
          <w:color w:val="auto"/>
          <w:sz w:val="28"/>
          <w:szCs w:val="28"/>
          <w:lang w:eastAsia="en-US" w:bidi="ar-SA"/>
        </w:rPr>
        <w:t>оздоровительный период</w:t>
      </w:r>
    </w:p>
    <w:p w:rsidR="0029147D" w:rsidRPr="0029147D" w:rsidRDefault="0029147D" w:rsidP="0029147D">
      <w:pPr>
        <w:widowControl/>
        <w:autoSpaceDE w:val="0"/>
        <w:autoSpaceDN w:val="0"/>
        <w:adjustRightInd w:val="0"/>
        <w:rPr>
          <w:rFonts w:ascii="Times New Roman" w:eastAsia="Calibri" w:hAnsi="Times New Roman" w:cs="Times New Roman"/>
          <w:color w:val="auto"/>
          <w:sz w:val="28"/>
          <w:szCs w:val="28"/>
          <w:lang w:eastAsia="en-US" w:bidi="ar-SA"/>
        </w:rPr>
      </w:pPr>
    </w:p>
    <w:tbl>
      <w:tblPr>
        <w:tblW w:w="9072"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71"/>
        <w:gridCol w:w="2301"/>
      </w:tblGrid>
      <w:tr w:rsidR="0029147D" w:rsidRPr="0029147D" w:rsidTr="00F87880">
        <w:tc>
          <w:tcPr>
            <w:tcW w:w="6771" w:type="dxa"/>
          </w:tcPr>
          <w:p w:rsidR="0029147D" w:rsidRPr="0029147D" w:rsidRDefault="0029147D" w:rsidP="0029147D">
            <w:pPr>
              <w:widowControl/>
              <w:jc w:val="center"/>
              <w:rPr>
                <w:rFonts w:ascii="Times New Roman" w:eastAsia="Calibri" w:hAnsi="Times New Roman" w:cs="Times New Roman"/>
                <w:bCs/>
                <w:color w:val="auto"/>
                <w:sz w:val="28"/>
                <w:szCs w:val="28"/>
                <w:lang w:eastAsia="en-US" w:bidi="ar-SA"/>
              </w:rPr>
            </w:pPr>
            <w:r w:rsidRPr="0029147D">
              <w:rPr>
                <w:rFonts w:ascii="Times New Roman" w:eastAsia="Calibri" w:hAnsi="Times New Roman" w:cs="Times New Roman"/>
                <w:color w:val="auto"/>
                <w:sz w:val="28"/>
                <w:szCs w:val="28"/>
                <w:lang w:eastAsia="en-US" w:bidi="ar-SA"/>
              </w:rPr>
              <w:t>Режимные моменты</w:t>
            </w:r>
          </w:p>
        </w:tc>
        <w:tc>
          <w:tcPr>
            <w:tcW w:w="2301" w:type="dxa"/>
          </w:tcPr>
          <w:p w:rsidR="0029147D" w:rsidRPr="0029147D" w:rsidRDefault="0029147D" w:rsidP="0029147D">
            <w:pPr>
              <w:widowControl/>
              <w:jc w:val="center"/>
              <w:rPr>
                <w:rFonts w:ascii="Times New Roman" w:eastAsia="Calibri" w:hAnsi="Times New Roman" w:cs="Times New Roman"/>
                <w:bCs/>
                <w:color w:val="auto"/>
                <w:sz w:val="28"/>
                <w:szCs w:val="28"/>
                <w:lang w:eastAsia="en-US" w:bidi="ar-SA"/>
              </w:rPr>
            </w:pPr>
            <w:r w:rsidRPr="0029147D">
              <w:rPr>
                <w:rFonts w:ascii="Times New Roman" w:eastAsia="Calibri" w:hAnsi="Times New Roman" w:cs="Times New Roman"/>
                <w:color w:val="auto"/>
                <w:sz w:val="28"/>
                <w:szCs w:val="28"/>
                <w:lang w:eastAsia="en-US" w:bidi="ar-SA"/>
              </w:rPr>
              <w:t>старший дошкольный возраст</w:t>
            </w:r>
          </w:p>
        </w:tc>
      </w:tr>
      <w:tr w:rsidR="0029147D" w:rsidRPr="0029147D" w:rsidTr="00F87880">
        <w:tc>
          <w:tcPr>
            <w:tcW w:w="6771" w:type="dxa"/>
          </w:tcPr>
          <w:p w:rsidR="0029147D" w:rsidRPr="0029147D" w:rsidRDefault="0029147D" w:rsidP="0029147D">
            <w:pPr>
              <w:widowControl/>
              <w:autoSpaceDE w:val="0"/>
              <w:autoSpaceDN w:val="0"/>
              <w:adjustRightInd w:val="0"/>
              <w:rPr>
                <w:rFonts w:ascii="Times New Roman" w:eastAsia="Calibri" w:hAnsi="Times New Roman" w:cs="Times New Roman"/>
                <w:color w:val="auto"/>
                <w:sz w:val="28"/>
                <w:szCs w:val="28"/>
                <w:lang w:eastAsia="en-US" w:bidi="ar-SA"/>
              </w:rPr>
            </w:pPr>
            <w:r w:rsidRPr="0029147D">
              <w:rPr>
                <w:rFonts w:ascii="Times New Roman" w:eastAsia="Calibri" w:hAnsi="Times New Roman" w:cs="Times New Roman"/>
                <w:color w:val="auto"/>
                <w:sz w:val="28"/>
                <w:szCs w:val="28"/>
                <w:lang w:eastAsia="en-US" w:bidi="ar-SA"/>
              </w:rPr>
              <w:t>Прием, осмотр детей, игры,</w:t>
            </w:r>
          </w:p>
          <w:p w:rsidR="0029147D" w:rsidRPr="0029147D" w:rsidRDefault="0029147D" w:rsidP="0029147D">
            <w:pPr>
              <w:widowControl/>
              <w:autoSpaceDE w:val="0"/>
              <w:autoSpaceDN w:val="0"/>
              <w:adjustRightInd w:val="0"/>
              <w:rPr>
                <w:rFonts w:ascii="Times New Roman" w:eastAsia="Calibri" w:hAnsi="Times New Roman" w:cs="Times New Roman"/>
                <w:color w:val="auto"/>
                <w:sz w:val="28"/>
                <w:szCs w:val="28"/>
                <w:lang w:eastAsia="en-US" w:bidi="ar-SA"/>
              </w:rPr>
            </w:pPr>
            <w:r w:rsidRPr="0029147D">
              <w:rPr>
                <w:rFonts w:ascii="Times New Roman" w:eastAsia="Calibri" w:hAnsi="Times New Roman" w:cs="Times New Roman"/>
                <w:color w:val="auto"/>
                <w:sz w:val="28"/>
                <w:szCs w:val="28"/>
                <w:lang w:eastAsia="en-US" w:bidi="ar-SA"/>
              </w:rPr>
              <w:t>утренняя гимнастика</w:t>
            </w:r>
          </w:p>
        </w:tc>
        <w:tc>
          <w:tcPr>
            <w:tcW w:w="2301" w:type="dxa"/>
          </w:tcPr>
          <w:p w:rsidR="0029147D" w:rsidRPr="0029147D" w:rsidRDefault="0029147D" w:rsidP="0029147D">
            <w:pPr>
              <w:widowControl/>
              <w:autoSpaceDE w:val="0"/>
              <w:autoSpaceDN w:val="0"/>
              <w:adjustRightInd w:val="0"/>
              <w:rPr>
                <w:rFonts w:ascii="Times New Roman" w:eastAsia="Calibri" w:hAnsi="Times New Roman" w:cs="Times New Roman"/>
                <w:color w:val="auto"/>
                <w:sz w:val="28"/>
                <w:szCs w:val="28"/>
                <w:lang w:eastAsia="en-US" w:bidi="ar-SA"/>
              </w:rPr>
            </w:pPr>
            <w:r w:rsidRPr="0029147D">
              <w:rPr>
                <w:rFonts w:ascii="Times New Roman" w:eastAsia="Calibri" w:hAnsi="Times New Roman" w:cs="Times New Roman"/>
                <w:color w:val="auto"/>
                <w:sz w:val="28"/>
                <w:szCs w:val="28"/>
                <w:lang w:eastAsia="en-US" w:bidi="ar-SA"/>
              </w:rPr>
              <w:t>7.00 -8.35</w:t>
            </w:r>
          </w:p>
          <w:p w:rsidR="0029147D" w:rsidRPr="0029147D" w:rsidRDefault="0029147D" w:rsidP="0029147D">
            <w:pPr>
              <w:widowControl/>
              <w:rPr>
                <w:rFonts w:ascii="Times New Roman" w:eastAsia="Calibri" w:hAnsi="Times New Roman" w:cs="Times New Roman"/>
                <w:bCs/>
                <w:color w:val="auto"/>
                <w:sz w:val="28"/>
                <w:szCs w:val="28"/>
                <w:lang w:eastAsia="en-US" w:bidi="ar-SA"/>
              </w:rPr>
            </w:pPr>
          </w:p>
        </w:tc>
      </w:tr>
      <w:tr w:rsidR="0029147D" w:rsidRPr="0029147D" w:rsidTr="00F87880">
        <w:tc>
          <w:tcPr>
            <w:tcW w:w="6771" w:type="dxa"/>
          </w:tcPr>
          <w:p w:rsidR="0029147D" w:rsidRPr="0029147D" w:rsidRDefault="0029147D" w:rsidP="0029147D">
            <w:pPr>
              <w:widowControl/>
              <w:autoSpaceDE w:val="0"/>
              <w:autoSpaceDN w:val="0"/>
              <w:adjustRightInd w:val="0"/>
              <w:rPr>
                <w:rFonts w:ascii="Times New Roman" w:eastAsia="Calibri" w:hAnsi="Times New Roman" w:cs="Times New Roman"/>
                <w:color w:val="auto"/>
                <w:sz w:val="28"/>
                <w:szCs w:val="28"/>
                <w:lang w:eastAsia="en-US" w:bidi="ar-SA"/>
              </w:rPr>
            </w:pPr>
            <w:r w:rsidRPr="0029147D">
              <w:rPr>
                <w:rFonts w:ascii="Times New Roman" w:eastAsia="Calibri" w:hAnsi="Times New Roman" w:cs="Times New Roman"/>
                <w:color w:val="auto"/>
                <w:sz w:val="28"/>
                <w:szCs w:val="28"/>
                <w:lang w:eastAsia="en-US" w:bidi="ar-SA"/>
              </w:rPr>
              <w:t xml:space="preserve">Подготовка к завтраку  </w:t>
            </w:r>
          </w:p>
          <w:p w:rsidR="0029147D" w:rsidRPr="0029147D" w:rsidRDefault="0029147D" w:rsidP="0029147D">
            <w:pPr>
              <w:widowControl/>
              <w:autoSpaceDE w:val="0"/>
              <w:autoSpaceDN w:val="0"/>
              <w:adjustRightInd w:val="0"/>
              <w:rPr>
                <w:rFonts w:ascii="Times New Roman" w:eastAsia="Calibri" w:hAnsi="Times New Roman" w:cs="Times New Roman"/>
                <w:color w:val="auto"/>
                <w:sz w:val="28"/>
                <w:szCs w:val="28"/>
                <w:lang w:eastAsia="en-US" w:bidi="ar-SA"/>
              </w:rPr>
            </w:pPr>
          </w:p>
        </w:tc>
        <w:tc>
          <w:tcPr>
            <w:tcW w:w="2301" w:type="dxa"/>
          </w:tcPr>
          <w:p w:rsidR="0029147D" w:rsidRPr="0029147D" w:rsidRDefault="0029147D" w:rsidP="0029147D">
            <w:pPr>
              <w:widowControl/>
              <w:rPr>
                <w:rFonts w:ascii="Times New Roman" w:eastAsia="Calibri" w:hAnsi="Times New Roman" w:cs="Times New Roman"/>
                <w:bCs/>
                <w:color w:val="auto"/>
                <w:sz w:val="28"/>
                <w:szCs w:val="28"/>
                <w:lang w:eastAsia="en-US" w:bidi="ar-SA"/>
              </w:rPr>
            </w:pPr>
            <w:r w:rsidRPr="0029147D">
              <w:rPr>
                <w:rFonts w:ascii="Times New Roman" w:eastAsia="Calibri" w:hAnsi="Times New Roman" w:cs="Times New Roman"/>
                <w:color w:val="auto"/>
                <w:sz w:val="28"/>
                <w:szCs w:val="28"/>
                <w:lang w:eastAsia="en-US" w:bidi="ar-SA"/>
              </w:rPr>
              <w:t>8.35 – 8.40</w:t>
            </w:r>
          </w:p>
        </w:tc>
      </w:tr>
      <w:tr w:rsidR="0029147D" w:rsidRPr="0029147D" w:rsidTr="00F87880">
        <w:tc>
          <w:tcPr>
            <w:tcW w:w="6771" w:type="dxa"/>
          </w:tcPr>
          <w:p w:rsidR="0029147D" w:rsidRPr="0029147D" w:rsidRDefault="0029147D" w:rsidP="0029147D">
            <w:pPr>
              <w:widowControl/>
              <w:rPr>
                <w:rFonts w:ascii="Times New Roman" w:eastAsia="Calibri" w:hAnsi="Times New Roman" w:cs="Times New Roman"/>
                <w:color w:val="auto"/>
                <w:sz w:val="28"/>
                <w:szCs w:val="28"/>
                <w:lang w:eastAsia="en-US" w:bidi="ar-SA"/>
              </w:rPr>
            </w:pPr>
            <w:r w:rsidRPr="0029147D">
              <w:rPr>
                <w:rFonts w:ascii="Times New Roman" w:eastAsia="Calibri" w:hAnsi="Times New Roman" w:cs="Times New Roman"/>
                <w:color w:val="auto"/>
                <w:sz w:val="28"/>
                <w:szCs w:val="28"/>
                <w:lang w:eastAsia="en-US" w:bidi="ar-SA"/>
              </w:rPr>
              <w:t xml:space="preserve">Завтрак </w:t>
            </w:r>
          </w:p>
          <w:p w:rsidR="0029147D" w:rsidRPr="0029147D" w:rsidRDefault="0029147D" w:rsidP="0029147D">
            <w:pPr>
              <w:widowControl/>
              <w:rPr>
                <w:rFonts w:ascii="Times New Roman" w:eastAsia="Calibri" w:hAnsi="Times New Roman" w:cs="Times New Roman"/>
                <w:b/>
                <w:bCs/>
                <w:color w:val="auto"/>
                <w:sz w:val="28"/>
                <w:szCs w:val="28"/>
                <w:lang w:eastAsia="en-US" w:bidi="ar-SA"/>
              </w:rPr>
            </w:pPr>
          </w:p>
        </w:tc>
        <w:tc>
          <w:tcPr>
            <w:tcW w:w="2301" w:type="dxa"/>
          </w:tcPr>
          <w:p w:rsidR="0029147D" w:rsidRPr="0029147D" w:rsidRDefault="0029147D" w:rsidP="0029147D">
            <w:pPr>
              <w:widowControl/>
              <w:rPr>
                <w:rFonts w:ascii="Times New Roman" w:eastAsia="Calibri" w:hAnsi="Times New Roman" w:cs="Times New Roman"/>
                <w:bCs/>
                <w:color w:val="auto"/>
                <w:sz w:val="28"/>
                <w:szCs w:val="28"/>
                <w:lang w:eastAsia="en-US" w:bidi="ar-SA"/>
              </w:rPr>
            </w:pPr>
            <w:r w:rsidRPr="0029147D">
              <w:rPr>
                <w:rFonts w:ascii="Times New Roman" w:eastAsia="Calibri" w:hAnsi="Times New Roman" w:cs="Times New Roman"/>
                <w:color w:val="auto"/>
                <w:sz w:val="28"/>
                <w:szCs w:val="28"/>
                <w:lang w:eastAsia="en-US" w:bidi="ar-SA"/>
              </w:rPr>
              <w:t>8.40 – 9.00</w:t>
            </w:r>
          </w:p>
        </w:tc>
      </w:tr>
      <w:tr w:rsidR="0029147D" w:rsidRPr="0029147D" w:rsidTr="00F87880">
        <w:tc>
          <w:tcPr>
            <w:tcW w:w="6771" w:type="dxa"/>
          </w:tcPr>
          <w:p w:rsidR="0029147D" w:rsidRPr="0029147D" w:rsidRDefault="0029147D" w:rsidP="0029147D">
            <w:pPr>
              <w:widowControl/>
              <w:autoSpaceDE w:val="0"/>
              <w:autoSpaceDN w:val="0"/>
              <w:adjustRightInd w:val="0"/>
              <w:rPr>
                <w:rFonts w:ascii="Times New Roman" w:eastAsia="Calibri" w:hAnsi="Times New Roman" w:cs="Times New Roman"/>
                <w:color w:val="auto"/>
                <w:sz w:val="28"/>
                <w:szCs w:val="28"/>
                <w:lang w:eastAsia="en-US" w:bidi="ar-SA"/>
              </w:rPr>
            </w:pPr>
            <w:r w:rsidRPr="0029147D">
              <w:rPr>
                <w:rFonts w:ascii="Times New Roman" w:eastAsia="Calibri" w:hAnsi="Times New Roman" w:cs="Times New Roman"/>
                <w:color w:val="auto"/>
                <w:sz w:val="28"/>
                <w:szCs w:val="28"/>
                <w:lang w:eastAsia="en-US" w:bidi="ar-SA"/>
              </w:rPr>
              <w:t>Игры, подготовка к</w:t>
            </w:r>
            <w:r w:rsidR="00CC774E">
              <w:rPr>
                <w:rFonts w:ascii="Times New Roman" w:eastAsia="Calibri" w:hAnsi="Times New Roman" w:cs="Times New Roman"/>
                <w:color w:val="auto"/>
                <w:sz w:val="28"/>
                <w:szCs w:val="28"/>
                <w:lang w:eastAsia="en-US" w:bidi="ar-SA"/>
              </w:rPr>
              <w:t xml:space="preserve"> </w:t>
            </w:r>
            <w:r w:rsidRPr="0029147D">
              <w:rPr>
                <w:rFonts w:ascii="Times New Roman" w:eastAsia="Calibri" w:hAnsi="Times New Roman" w:cs="Times New Roman"/>
                <w:color w:val="auto"/>
                <w:sz w:val="28"/>
                <w:szCs w:val="28"/>
                <w:lang w:eastAsia="en-US" w:bidi="ar-SA"/>
              </w:rPr>
              <w:t>прогулке</w:t>
            </w:r>
          </w:p>
          <w:p w:rsidR="0029147D" w:rsidRPr="0029147D" w:rsidRDefault="0029147D" w:rsidP="0029147D">
            <w:pPr>
              <w:widowControl/>
              <w:autoSpaceDE w:val="0"/>
              <w:autoSpaceDN w:val="0"/>
              <w:adjustRightInd w:val="0"/>
              <w:rPr>
                <w:rFonts w:ascii="Times New Roman" w:eastAsia="Calibri" w:hAnsi="Times New Roman" w:cs="Times New Roman"/>
                <w:color w:val="auto"/>
                <w:sz w:val="28"/>
                <w:szCs w:val="28"/>
                <w:lang w:eastAsia="en-US" w:bidi="ar-SA"/>
              </w:rPr>
            </w:pPr>
          </w:p>
        </w:tc>
        <w:tc>
          <w:tcPr>
            <w:tcW w:w="2301" w:type="dxa"/>
          </w:tcPr>
          <w:p w:rsidR="0029147D" w:rsidRPr="0029147D" w:rsidRDefault="0029147D" w:rsidP="0029147D">
            <w:pPr>
              <w:widowControl/>
              <w:rPr>
                <w:rFonts w:ascii="Times New Roman" w:eastAsia="Calibri" w:hAnsi="Times New Roman" w:cs="Times New Roman"/>
                <w:bCs/>
                <w:color w:val="auto"/>
                <w:sz w:val="28"/>
                <w:szCs w:val="28"/>
                <w:lang w:eastAsia="en-US" w:bidi="ar-SA"/>
              </w:rPr>
            </w:pPr>
            <w:r w:rsidRPr="0029147D">
              <w:rPr>
                <w:rFonts w:ascii="Times New Roman" w:eastAsia="Calibri" w:hAnsi="Times New Roman" w:cs="Times New Roman"/>
                <w:color w:val="auto"/>
                <w:sz w:val="28"/>
                <w:szCs w:val="28"/>
                <w:lang w:eastAsia="en-US" w:bidi="ar-SA"/>
              </w:rPr>
              <w:t>9.00 – 9.10</w:t>
            </w:r>
          </w:p>
        </w:tc>
      </w:tr>
      <w:tr w:rsidR="0029147D" w:rsidRPr="0029147D" w:rsidTr="00F87880">
        <w:tc>
          <w:tcPr>
            <w:tcW w:w="6771" w:type="dxa"/>
          </w:tcPr>
          <w:p w:rsidR="0029147D" w:rsidRPr="0029147D" w:rsidRDefault="0029147D" w:rsidP="0029147D">
            <w:pPr>
              <w:widowControl/>
              <w:autoSpaceDE w:val="0"/>
              <w:autoSpaceDN w:val="0"/>
              <w:adjustRightInd w:val="0"/>
              <w:rPr>
                <w:rFonts w:ascii="Times New Roman" w:eastAsia="Calibri" w:hAnsi="Times New Roman" w:cs="Times New Roman"/>
                <w:color w:val="auto"/>
                <w:sz w:val="28"/>
                <w:szCs w:val="28"/>
                <w:lang w:eastAsia="en-US" w:bidi="ar-SA"/>
              </w:rPr>
            </w:pPr>
            <w:r w:rsidRPr="0029147D">
              <w:rPr>
                <w:rFonts w:ascii="Times New Roman" w:eastAsia="Calibri" w:hAnsi="Times New Roman" w:cs="Times New Roman"/>
                <w:color w:val="auto"/>
                <w:sz w:val="28"/>
                <w:szCs w:val="28"/>
                <w:lang w:eastAsia="en-US" w:bidi="ar-SA"/>
              </w:rPr>
              <w:t>Прогулка (совместная</w:t>
            </w:r>
            <w:r w:rsidR="00CC774E">
              <w:rPr>
                <w:rFonts w:ascii="Times New Roman" w:eastAsia="Calibri" w:hAnsi="Times New Roman" w:cs="Times New Roman"/>
                <w:color w:val="auto"/>
                <w:sz w:val="28"/>
                <w:szCs w:val="28"/>
                <w:lang w:eastAsia="en-US" w:bidi="ar-SA"/>
              </w:rPr>
              <w:t xml:space="preserve"> </w:t>
            </w:r>
            <w:r w:rsidRPr="0029147D">
              <w:rPr>
                <w:rFonts w:ascii="Times New Roman" w:eastAsia="Calibri" w:hAnsi="Times New Roman" w:cs="Times New Roman"/>
                <w:color w:val="auto"/>
                <w:sz w:val="28"/>
                <w:szCs w:val="28"/>
                <w:lang w:eastAsia="en-US" w:bidi="ar-SA"/>
              </w:rPr>
              <w:t>деятельность воспитателя</w:t>
            </w:r>
            <w:r w:rsidR="00CC774E">
              <w:rPr>
                <w:rFonts w:ascii="Times New Roman" w:eastAsia="Calibri" w:hAnsi="Times New Roman" w:cs="Times New Roman"/>
                <w:color w:val="auto"/>
                <w:sz w:val="28"/>
                <w:szCs w:val="28"/>
                <w:lang w:eastAsia="en-US" w:bidi="ar-SA"/>
              </w:rPr>
              <w:t xml:space="preserve"> </w:t>
            </w:r>
            <w:r w:rsidRPr="0029147D">
              <w:rPr>
                <w:rFonts w:ascii="Times New Roman" w:eastAsia="Calibri" w:hAnsi="Times New Roman" w:cs="Times New Roman"/>
                <w:color w:val="auto"/>
                <w:sz w:val="28"/>
                <w:szCs w:val="28"/>
                <w:lang w:eastAsia="en-US" w:bidi="ar-SA"/>
              </w:rPr>
              <w:t>и детей, игры, наблюдения,</w:t>
            </w:r>
            <w:r w:rsidR="00CC774E">
              <w:rPr>
                <w:rFonts w:ascii="Times New Roman" w:eastAsia="Calibri" w:hAnsi="Times New Roman" w:cs="Times New Roman"/>
                <w:color w:val="auto"/>
                <w:sz w:val="28"/>
                <w:szCs w:val="28"/>
                <w:lang w:eastAsia="en-US" w:bidi="ar-SA"/>
              </w:rPr>
              <w:t xml:space="preserve"> </w:t>
            </w:r>
            <w:r w:rsidRPr="0029147D">
              <w:rPr>
                <w:rFonts w:ascii="Times New Roman" w:eastAsia="Calibri" w:hAnsi="Times New Roman" w:cs="Times New Roman"/>
                <w:color w:val="auto"/>
                <w:sz w:val="28"/>
                <w:szCs w:val="28"/>
                <w:lang w:eastAsia="en-US" w:bidi="ar-SA"/>
              </w:rPr>
              <w:t>воздушные и солнечные</w:t>
            </w:r>
            <w:r w:rsidR="00CC774E">
              <w:rPr>
                <w:rFonts w:ascii="Times New Roman" w:eastAsia="Calibri" w:hAnsi="Times New Roman" w:cs="Times New Roman"/>
                <w:color w:val="auto"/>
                <w:sz w:val="28"/>
                <w:szCs w:val="28"/>
                <w:lang w:eastAsia="en-US" w:bidi="ar-SA"/>
              </w:rPr>
              <w:t xml:space="preserve"> </w:t>
            </w:r>
            <w:r w:rsidRPr="0029147D">
              <w:rPr>
                <w:rFonts w:ascii="Times New Roman" w:eastAsia="Calibri" w:hAnsi="Times New Roman" w:cs="Times New Roman"/>
                <w:color w:val="auto"/>
                <w:sz w:val="28"/>
                <w:szCs w:val="28"/>
                <w:lang w:eastAsia="en-US" w:bidi="ar-SA"/>
              </w:rPr>
              <w:t>процедуры)</w:t>
            </w:r>
          </w:p>
        </w:tc>
        <w:tc>
          <w:tcPr>
            <w:tcW w:w="2301" w:type="dxa"/>
          </w:tcPr>
          <w:p w:rsidR="0029147D" w:rsidRPr="0029147D" w:rsidRDefault="0029147D" w:rsidP="0029147D">
            <w:pPr>
              <w:widowControl/>
              <w:rPr>
                <w:rFonts w:ascii="Times New Roman" w:eastAsia="Calibri" w:hAnsi="Times New Roman" w:cs="Times New Roman"/>
                <w:bCs/>
                <w:color w:val="auto"/>
                <w:sz w:val="28"/>
                <w:szCs w:val="28"/>
                <w:lang w:eastAsia="en-US" w:bidi="ar-SA"/>
              </w:rPr>
            </w:pPr>
            <w:r w:rsidRPr="0029147D">
              <w:rPr>
                <w:rFonts w:ascii="Times New Roman" w:eastAsia="Calibri" w:hAnsi="Times New Roman" w:cs="Times New Roman"/>
                <w:color w:val="auto"/>
                <w:sz w:val="28"/>
                <w:szCs w:val="28"/>
                <w:lang w:eastAsia="en-US" w:bidi="ar-SA"/>
              </w:rPr>
              <w:t>9.10 – 12.15</w:t>
            </w:r>
          </w:p>
        </w:tc>
      </w:tr>
      <w:tr w:rsidR="0029147D" w:rsidRPr="0029147D" w:rsidTr="00F87880">
        <w:tc>
          <w:tcPr>
            <w:tcW w:w="6771" w:type="dxa"/>
          </w:tcPr>
          <w:p w:rsidR="0029147D" w:rsidRPr="0029147D" w:rsidRDefault="0029147D" w:rsidP="0029147D">
            <w:pPr>
              <w:widowControl/>
              <w:autoSpaceDE w:val="0"/>
              <w:autoSpaceDN w:val="0"/>
              <w:adjustRightInd w:val="0"/>
              <w:rPr>
                <w:rFonts w:ascii="Times New Roman" w:eastAsia="Calibri" w:hAnsi="Times New Roman" w:cs="Times New Roman"/>
                <w:color w:val="auto"/>
                <w:sz w:val="28"/>
                <w:szCs w:val="28"/>
                <w:lang w:eastAsia="en-US" w:bidi="ar-SA"/>
              </w:rPr>
            </w:pPr>
            <w:r w:rsidRPr="0029147D">
              <w:rPr>
                <w:rFonts w:ascii="Times New Roman" w:eastAsia="Calibri" w:hAnsi="Times New Roman" w:cs="Times New Roman"/>
                <w:color w:val="auto"/>
                <w:sz w:val="28"/>
                <w:szCs w:val="28"/>
                <w:lang w:eastAsia="en-US" w:bidi="ar-SA"/>
              </w:rPr>
              <w:t>Возвращение с прогулки,</w:t>
            </w:r>
          </w:p>
          <w:p w:rsidR="0029147D" w:rsidRPr="0029147D" w:rsidRDefault="0029147D" w:rsidP="0029147D">
            <w:pPr>
              <w:widowControl/>
              <w:autoSpaceDE w:val="0"/>
              <w:autoSpaceDN w:val="0"/>
              <w:adjustRightInd w:val="0"/>
              <w:rPr>
                <w:rFonts w:ascii="Times New Roman" w:eastAsia="Calibri" w:hAnsi="Times New Roman" w:cs="Times New Roman"/>
                <w:color w:val="auto"/>
                <w:sz w:val="28"/>
                <w:szCs w:val="28"/>
                <w:lang w:eastAsia="en-US" w:bidi="ar-SA"/>
              </w:rPr>
            </w:pPr>
            <w:r w:rsidRPr="0029147D">
              <w:rPr>
                <w:rFonts w:ascii="Times New Roman" w:eastAsia="Calibri" w:hAnsi="Times New Roman" w:cs="Times New Roman"/>
                <w:color w:val="auto"/>
                <w:sz w:val="28"/>
                <w:szCs w:val="28"/>
                <w:lang w:eastAsia="en-US" w:bidi="ar-SA"/>
              </w:rPr>
              <w:t>водные процедуры</w:t>
            </w:r>
          </w:p>
        </w:tc>
        <w:tc>
          <w:tcPr>
            <w:tcW w:w="2301" w:type="dxa"/>
          </w:tcPr>
          <w:p w:rsidR="0029147D" w:rsidRPr="0029147D" w:rsidRDefault="0029147D" w:rsidP="0029147D">
            <w:pPr>
              <w:widowControl/>
              <w:rPr>
                <w:rFonts w:ascii="Times New Roman" w:eastAsia="Calibri" w:hAnsi="Times New Roman" w:cs="Times New Roman"/>
                <w:bCs/>
                <w:color w:val="auto"/>
                <w:sz w:val="28"/>
                <w:szCs w:val="28"/>
                <w:lang w:eastAsia="en-US" w:bidi="ar-SA"/>
              </w:rPr>
            </w:pPr>
            <w:r w:rsidRPr="0029147D">
              <w:rPr>
                <w:rFonts w:ascii="Times New Roman" w:eastAsia="Calibri" w:hAnsi="Times New Roman" w:cs="Times New Roman"/>
                <w:color w:val="auto"/>
                <w:sz w:val="28"/>
                <w:szCs w:val="28"/>
                <w:lang w:eastAsia="en-US" w:bidi="ar-SA"/>
              </w:rPr>
              <w:t>12.15 – 12.25</w:t>
            </w:r>
          </w:p>
        </w:tc>
      </w:tr>
      <w:tr w:rsidR="0029147D" w:rsidRPr="0029147D" w:rsidTr="00F87880">
        <w:tc>
          <w:tcPr>
            <w:tcW w:w="6771" w:type="dxa"/>
          </w:tcPr>
          <w:p w:rsidR="0029147D" w:rsidRPr="0029147D" w:rsidRDefault="0029147D" w:rsidP="0029147D">
            <w:pPr>
              <w:widowControl/>
              <w:autoSpaceDE w:val="0"/>
              <w:autoSpaceDN w:val="0"/>
              <w:adjustRightInd w:val="0"/>
              <w:rPr>
                <w:rFonts w:ascii="Times New Roman" w:eastAsia="Calibri" w:hAnsi="Times New Roman" w:cs="Times New Roman"/>
                <w:color w:val="auto"/>
                <w:sz w:val="28"/>
                <w:szCs w:val="28"/>
                <w:lang w:eastAsia="en-US" w:bidi="ar-SA"/>
              </w:rPr>
            </w:pPr>
            <w:r w:rsidRPr="0029147D">
              <w:rPr>
                <w:rFonts w:ascii="Times New Roman" w:eastAsia="Calibri" w:hAnsi="Times New Roman" w:cs="Times New Roman"/>
                <w:color w:val="auto"/>
                <w:sz w:val="28"/>
                <w:szCs w:val="28"/>
                <w:lang w:eastAsia="en-US" w:bidi="ar-SA"/>
              </w:rPr>
              <w:t xml:space="preserve">Подготовка к обеду    </w:t>
            </w:r>
          </w:p>
          <w:p w:rsidR="0029147D" w:rsidRPr="0029147D" w:rsidRDefault="0029147D" w:rsidP="0029147D">
            <w:pPr>
              <w:widowControl/>
              <w:autoSpaceDE w:val="0"/>
              <w:autoSpaceDN w:val="0"/>
              <w:adjustRightInd w:val="0"/>
              <w:rPr>
                <w:rFonts w:ascii="Times New Roman" w:eastAsia="Calibri" w:hAnsi="Times New Roman" w:cs="Times New Roman"/>
                <w:color w:val="auto"/>
                <w:sz w:val="28"/>
                <w:szCs w:val="28"/>
                <w:lang w:eastAsia="en-US" w:bidi="ar-SA"/>
              </w:rPr>
            </w:pPr>
          </w:p>
        </w:tc>
        <w:tc>
          <w:tcPr>
            <w:tcW w:w="2301" w:type="dxa"/>
          </w:tcPr>
          <w:p w:rsidR="0029147D" w:rsidRPr="0029147D" w:rsidRDefault="0029147D" w:rsidP="0029147D">
            <w:pPr>
              <w:widowControl/>
              <w:rPr>
                <w:rFonts w:ascii="Times New Roman" w:eastAsia="Calibri" w:hAnsi="Times New Roman" w:cs="Times New Roman"/>
                <w:bCs/>
                <w:color w:val="auto"/>
                <w:sz w:val="28"/>
                <w:szCs w:val="28"/>
                <w:lang w:eastAsia="en-US" w:bidi="ar-SA"/>
              </w:rPr>
            </w:pPr>
            <w:r w:rsidRPr="0029147D">
              <w:rPr>
                <w:rFonts w:ascii="Times New Roman" w:eastAsia="Calibri" w:hAnsi="Times New Roman" w:cs="Times New Roman"/>
                <w:color w:val="auto"/>
                <w:sz w:val="28"/>
                <w:szCs w:val="28"/>
                <w:lang w:eastAsia="en-US" w:bidi="ar-SA"/>
              </w:rPr>
              <w:t>12.25 – 12.30</w:t>
            </w:r>
          </w:p>
        </w:tc>
      </w:tr>
      <w:tr w:rsidR="0029147D" w:rsidRPr="0029147D" w:rsidTr="00F87880">
        <w:tc>
          <w:tcPr>
            <w:tcW w:w="6771" w:type="dxa"/>
          </w:tcPr>
          <w:p w:rsidR="0029147D" w:rsidRPr="0029147D" w:rsidRDefault="0029147D" w:rsidP="0029147D">
            <w:pPr>
              <w:widowControl/>
              <w:autoSpaceDE w:val="0"/>
              <w:autoSpaceDN w:val="0"/>
              <w:adjustRightInd w:val="0"/>
              <w:rPr>
                <w:rFonts w:ascii="Times New Roman" w:eastAsia="Calibri" w:hAnsi="Times New Roman" w:cs="Times New Roman"/>
                <w:color w:val="auto"/>
                <w:sz w:val="28"/>
                <w:szCs w:val="28"/>
                <w:lang w:eastAsia="en-US" w:bidi="ar-SA"/>
              </w:rPr>
            </w:pPr>
            <w:r w:rsidRPr="0029147D">
              <w:rPr>
                <w:rFonts w:ascii="Times New Roman" w:eastAsia="Calibri" w:hAnsi="Times New Roman" w:cs="Times New Roman"/>
                <w:color w:val="auto"/>
                <w:sz w:val="28"/>
                <w:szCs w:val="28"/>
                <w:lang w:eastAsia="en-US" w:bidi="ar-SA"/>
              </w:rPr>
              <w:t xml:space="preserve">Обед </w:t>
            </w:r>
          </w:p>
          <w:p w:rsidR="0029147D" w:rsidRPr="0029147D" w:rsidRDefault="0029147D" w:rsidP="0029147D">
            <w:pPr>
              <w:widowControl/>
              <w:autoSpaceDE w:val="0"/>
              <w:autoSpaceDN w:val="0"/>
              <w:adjustRightInd w:val="0"/>
              <w:rPr>
                <w:rFonts w:ascii="Times New Roman" w:eastAsia="Calibri" w:hAnsi="Times New Roman" w:cs="Times New Roman"/>
                <w:color w:val="auto"/>
                <w:sz w:val="28"/>
                <w:szCs w:val="28"/>
                <w:lang w:eastAsia="en-US" w:bidi="ar-SA"/>
              </w:rPr>
            </w:pPr>
          </w:p>
        </w:tc>
        <w:tc>
          <w:tcPr>
            <w:tcW w:w="2301" w:type="dxa"/>
          </w:tcPr>
          <w:p w:rsidR="0029147D" w:rsidRPr="0029147D" w:rsidRDefault="0029147D" w:rsidP="0029147D">
            <w:pPr>
              <w:widowControl/>
              <w:rPr>
                <w:rFonts w:ascii="Times New Roman" w:eastAsia="Calibri" w:hAnsi="Times New Roman" w:cs="Times New Roman"/>
                <w:bCs/>
                <w:color w:val="auto"/>
                <w:sz w:val="28"/>
                <w:szCs w:val="28"/>
                <w:lang w:eastAsia="en-US" w:bidi="ar-SA"/>
              </w:rPr>
            </w:pPr>
            <w:r w:rsidRPr="0029147D">
              <w:rPr>
                <w:rFonts w:ascii="Times New Roman" w:eastAsia="Calibri" w:hAnsi="Times New Roman" w:cs="Times New Roman"/>
                <w:color w:val="auto"/>
                <w:sz w:val="28"/>
                <w:szCs w:val="28"/>
                <w:lang w:eastAsia="en-US" w:bidi="ar-SA"/>
              </w:rPr>
              <w:t>12.30 – 12.55</w:t>
            </w:r>
          </w:p>
        </w:tc>
      </w:tr>
      <w:tr w:rsidR="0029147D" w:rsidRPr="0029147D" w:rsidTr="00F87880">
        <w:tc>
          <w:tcPr>
            <w:tcW w:w="6771" w:type="dxa"/>
          </w:tcPr>
          <w:p w:rsidR="0029147D" w:rsidRPr="0029147D" w:rsidRDefault="0029147D" w:rsidP="0029147D">
            <w:pPr>
              <w:widowControl/>
              <w:autoSpaceDE w:val="0"/>
              <w:autoSpaceDN w:val="0"/>
              <w:adjustRightInd w:val="0"/>
              <w:rPr>
                <w:rFonts w:ascii="Times New Roman" w:eastAsia="Calibri" w:hAnsi="Times New Roman" w:cs="Times New Roman"/>
                <w:color w:val="auto"/>
                <w:sz w:val="28"/>
                <w:szCs w:val="28"/>
                <w:lang w:eastAsia="en-US" w:bidi="ar-SA"/>
              </w:rPr>
            </w:pPr>
            <w:r w:rsidRPr="0029147D">
              <w:rPr>
                <w:rFonts w:ascii="Times New Roman" w:eastAsia="Calibri" w:hAnsi="Times New Roman" w:cs="Times New Roman"/>
                <w:color w:val="auto"/>
                <w:sz w:val="28"/>
                <w:szCs w:val="28"/>
                <w:lang w:eastAsia="en-US" w:bidi="ar-SA"/>
              </w:rPr>
              <w:t>Подготовка ко сну,</w:t>
            </w:r>
          </w:p>
          <w:p w:rsidR="0029147D" w:rsidRPr="0029147D" w:rsidRDefault="0029147D" w:rsidP="0029147D">
            <w:pPr>
              <w:widowControl/>
              <w:autoSpaceDE w:val="0"/>
              <w:autoSpaceDN w:val="0"/>
              <w:adjustRightInd w:val="0"/>
              <w:rPr>
                <w:rFonts w:ascii="Times New Roman" w:eastAsia="Calibri" w:hAnsi="Times New Roman" w:cs="Times New Roman"/>
                <w:color w:val="auto"/>
                <w:sz w:val="28"/>
                <w:szCs w:val="28"/>
                <w:lang w:eastAsia="en-US" w:bidi="ar-SA"/>
              </w:rPr>
            </w:pPr>
            <w:r w:rsidRPr="0029147D">
              <w:rPr>
                <w:rFonts w:ascii="Times New Roman" w:eastAsia="Calibri" w:hAnsi="Times New Roman" w:cs="Times New Roman"/>
                <w:color w:val="auto"/>
                <w:sz w:val="28"/>
                <w:szCs w:val="28"/>
                <w:lang w:eastAsia="en-US" w:bidi="ar-SA"/>
              </w:rPr>
              <w:t>дневной сон</w:t>
            </w:r>
          </w:p>
        </w:tc>
        <w:tc>
          <w:tcPr>
            <w:tcW w:w="2301" w:type="dxa"/>
          </w:tcPr>
          <w:p w:rsidR="0029147D" w:rsidRPr="0029147D" w:rsidRDefault="0029147D" w:rsidP="0029147D">
            <w:pPr>
              <w:widowControl/>
              <w:rPr>
                <w:rFonts w:ascii="Times New Roman" w:eastAsia="Calibri" w:hAnsi="Times New Roman" w:cs="Times New Roman"/>
                <w:bCs/>
                <w:color w:val="auto"/>
                <w:sz w:val="28"/>
                <w:szCs w:val="28"/>
                <w:lang w:eastAsia="en-US" w:bidi="ar-SA"/>
              </w:rPr>
            </w:pPr>
            <w:r w:rsidRPr="0029147D">
              <w:rPr>
                <w:rFonts w:ascii="Times New Roman" w:eastAsia="Calibri" w:hAnsi="Times New Roman" w:cs="Times New Roman"/>
                <w:color w:val="auto"/>
                <w:sz w:val="28"/>
                <w:szCs w:val="28"/>
                <w:lang w:eastAsia="en-US" w:bidi="ar-SA"/>
              </w:rPr>
              <w:t>12.55 – 15.00</w:t>
            </w:r>
          </w:p>
        </w:tc>
      </w:tr>
      <w:tr w:rsidR="0029147D" w:rsidRPr="0029147D" w:rsidTr="00F87880">
        <w:tc>
          <w:tcPr>
            <w:tcW w:w="6771" w:type="dxa"/>
          </w:tcPr>
          <w:p w:rsidR="0029147D" w:rsidRPr="0029147D" w:rsidRDefault="0029147D" w:rsidP="0029147D">
            <w:pPr>
              <w:widowControl/>
              <w:autoSpaceDE w:val="0"/>
              <w:autoSpaceDN w:val="0"/>
              <w:adjustRightInd w:val="0"/>
              <w:rPr>
                <w:rFonts w:ascii="Times New Roman" w:eastAsia="Calibri" w:hAnsi="Times New Roman" w:cs="Times New Roman"/>
                <w:color w:val="auto"/>
                <w:sz w:val="28"/>
                <w:szCs w:val="28"/>
                <w:lang w:eastAsia="en-US" w:bidi="ar-SA"/>
              </w:rPr>
            </w:pPr>
            <w:r w:rsidRPr="0029147D">
              <w:rPr>
                <w:rFonts w:ascii="Times New Roman" w:eastAsia="Calibri" w:hAnsi="Times New Roman" w:cs="Times New Roman"/>
                <w:color w:val="auto"/>
                <w:sz w:val="28"/>
                <w:szCs w:val="28"/>
                <w:lang w:eastAsia="en-US" w:bidi="ar-SA"/>
              </w:rPr>
              <w:t>Постепенный подъем,</w:t>
            </w:r>
            <w:r w:rsidR="00CC774E">
              <w:rPr>
                <w:rFonts w:ascii="Times New Roman" w:eastAsia="Calibri" w:hAnsi="Times New Roman" w:cs="Times New Roman"/>
                <w:color w:val="auto"/>
                <w:sz w:val="28"/>
                <w:szCs w:val="28"/>
                <w:lang w:eastAsia="en-US" w:bidi="ar-SA"/>
              </w:rPr>
              <w:t xml:space="preserve"> </w:t>
            </w:r>
            <w:r w:rsidRPr="0029147D">
              <w:rPr>
                <w:rFonts w:ascii="Times New Roman" w:eastAsia="Calibri" w:hAnsi="Times New Roman" w:cs="Times New Roman"/>
                <w:color w:val="auto"/>
                <w:sz w:val="28"/>
                <w:szCs w:val="28"/>
                <w:lang w:eastAsia="en-US" w:bidi="ar-SA"/>
              </w:rPr>
              <w:t>оздоровительная</w:t>
            </w:r>
          </w:p>
          <w:p w:rsidR="0029147D" w:rsidRPr="0029147D" w:rsidRDefault="0029147D" w:rsidP="0029147D">
            <w:pPr>
              <w:widowControl/>
              <w:autoSpaceDE w:val="0"/>
              <w:autoSpaceDN w:val="0"/>
              <w:adjustRightInd w:val="0"/>
              <w:rPr>
                <w:rFonts w:ascii="Times New Roman" w:eastAsia="Calibri" w:hAnsi="Times New Roman" w:cs="Times New Roman"/>
                <w:color w:val="auto"/>
                <w:sz w:val="28"/>
                <w:szCs w:val="28"/>
                <w:lang w:eastAsia="en-US" w:bidi="ar-SA"/>
              </w:rPr>
            </w:pPr>
            <w:r w:rsidRPr="0029147D">
              <w:rPr>
                <w:rFonts w:ascii="Times New Roman" w:eastAsia="Calibri" w:hAnsi="Times New Roman" w:cs="Times New Roman"/>
                <w:color w:val="auto"/>
                <w:sz w:val="28"/>
                <w:szCs w:val="28"/>
                <w:lang w:eastAsia="en-US" w:bidi="ar-SA"/>
              </w:rPr>
              <w:t>гимнастика, воздушные и</w:t>
            </w:r>
            <w:r w:rsidR="00CC774E">
              <w:rPr>
                <w:rFonts w:ascii="Times New Roman" w:eastAsia="Calibri" w:hAnsi="Times New Roman" w:cs="Times New Roman"/>
                <w:color w:val="auto"/>
                <w:sz w:val="28"/>
                <w:szCs w:val="28"/>
                <w:lang w:eastAsia="en-US" w:bidi="ar-SA"/>
              </w:rPr>
              <w:t xml:space="preserve"> </w:t>
            </w:r>
            <w:r w:rsidRPr="0029147D">
              <w:rPr>
                <w:rFonts w:ascii="Times New Roman" w:eastAsia="Calibri" w:hAnsi="Times New Roman" w:cs="Times New Roman"/>
                <w:color w:val="auto"/>
                <w:sz w:val="28"/>
                <w:szCs w:val="28"/>
                <w:lang w:eastAsia="en-US" w:bidi="ar-SA"/>
              </w:rPr>
              <w:t>водные процедуры</w:t>
            </w:r>
          </w:p>
        </w:tc>
        <w:tc>
          <w:tcPr>
            <w:tcW w:w="2301" w:type="dxa"/>
          </w:tcPr>
          <w:p w:rsidR="0029147D" w:rsidRPr="0029147D" w:rsidRDefault="0029147D" w:rsidP="0029147D">
            <w:pPr>
              <w:widowControl/>
              <w:rPr>
                <w:rFonts w:ascii="Times New Roman" w:eastAsia="Calibri" w:hAnsi="Times New Roman" w:cs="Times New Roman"/>
                <w:bCs/>
                <w:color w:val="auto"/>
                <w:sz w:val="28"/>
                <w:szCs w:val="28"/>
                <w:lang w:eastAsia="en-US" w:bidi="ar-SA"/>
              </w:rPr>
            </w:pPr>
            <w:r w:rsidRPr="0029147D">
              <w:rPr>
                <w:rFonts w:ascii="Times New Roman" w:eastAsia="Calibri" w:hAnsi="Times New Roman" w:cs="Times New Roman"/>
                <w:color w:val="auto"/>
                <w:sz w:val="28"/>
                <w:szCs w:val="28"/>
                <w:lang w:eastAsia="en-US" w:bidi="ar-SA"/>
              </w:rPr>
              <w:t>15.00 – 15.30</w:t>
            </w:r>
          </w:p>
        </w:tc>
      </w:tr>
      <w:tr w:rsidR="0029147D" w:rsidRPr="0029147D" w:rsidTr="00F87880">
        <w:tc>
          <w:tcPr>
            <w:tcW w:w="6771" w:type="dxa"/>
          </w:tcPr>
          <w:p w:rsidR="0029147D" w:rsidRPr="0029147D" w:rsidRDefault="0029147D" w:rsidP="0029147D">
            <w:pPr>
              <w:widowControl/>
              <w:autoSpaceDE w:val="0"/>
              <w:autoSpaceDN w:val="0"/>
              <w:adjustRightInd w:val="0"/>
              <w:rPr>
                <w:rFonts w:ascii="Times New Roman" w:eastAsia="Calibri" w:hAnsi="Times New Roman" w:cs="Times New Roman"/>
                <w:color w:val="auto"/>
                <w:sz w:val="28"/>
                <w:szCs w:val="28"/>
                <w:lang w:eastAsia="en-US" w:bidi="ar-SA"/>
              </w:rPr>
            </w:pPr>
            <w:r w:rsidRPr="0029147D">
              <w:rPr>
                <w:rFonts w:ascii="Times New Roman" w:eastAsia="Calibri" w:hAnsi="Times New Roman" w:cs="Times New Roman"/>
                <w:color w:val="auto"/>
                <w:sz w:val="28"/>
                <w:szCs w:val="28"/>
                <w:lang w:eastAsia="en-US" w:bidi="ar-SA"/>
              </w:rPr>
              <w:t>Игровая деятельность</w:t>
            </w:r>
            <w:r w:rsidR="00CC774E">
              <w:rPr>
                <w:rFonts w:ascii="Times New Roman" w:eastAsia="Calibri" w:hAnsi="Times New Roman" w:cs="Times New Roman"/>
                <w:color w:val="auto"/>
                <w:sz w:val="28"/>
                <w:szCs w:val="28"/>
                <w:lang w:eastAsia="en-US" w:bidi="ar-SA"/>
              </w:rPr>
              <w:t xml:space="preserve"> </w:t>
            </w:r>
            <w:r w:rsidRPr="0029147D">
              <w:rPr>
                <w:rFonts w:ascii="Times New Roman" w:eastAsia="Calibri" w:hAnsi="Times New Roman" w:cs="Times New Roman"/>
                <w:color w:val="auto"/>
                <w:sz w:val="28"/>
                <w:szCs w:val="28"/>
                <w:lang w:eastAsia="en-US" w:bidi="ar-SA"/>
              </w:rPr>
              <w:t>детей</w:t>
            </w:r>
          </w:p>
          <w:p w:rsidR="0029147D" w:rsidRPr="0029147D" w:rsidRDefault="0029147D" w:rsidP="0029147D">
            <w:pPr>
              <w:widowControl/>
              <w:autoSpaceDE w:val="0"/>
              <w:autoSpaceDN w:val="0"/>
              <w:adjustRightInd w:val="0"/>
              <w:rPr>
                <w:rFonts w:ascii="Times New Roman" w:eastAsia="Calibri" w:hAnsi="Times New Roman" w:cs="Times New Roman"/>
                <w:color w:val="auto"/>
                <w:sz w:val="28"/>
                <w:szCs w:val="28"/>
                <w:lang w:eastAsia="en-US" w:bidi="ar-SA"/>
              </w:rPr>
            </w:pPr>
          </w:p>
        </w:tc>
        <w:tc>
          <w:tcPr>
            <w:tcW w:w="2301" w:type="dxa"/>
          </w:tcPr>
          <w:p w:rsidR="0029147D" w:rsidRPr="0029147D" w:rsidRDefault="0029147D" w:rsidP="0029147D">
            <w:pPr>
              <w:widowControl/>
              <w:rPr>
                <w:rFonts w:ascii="Times New Roman" w:eastAsia="Calibri" w:hAnsi="Times New Roman" w:cs="Times New Roman"/>
                <w:color w:val="auto"/>
                <w:sz w:val="28"/>
                <w:szCs w:val="28"/>
                <w:lang w:eastAsia="en-US" w:bidi="ar-SA"/>
              </w:rPr>
            </w:pPr>
            <w:r w:rsidRPr="0029147D">
              <w:rPr>
                <w:rFonts w:ascii="Times New Roman" w:eastAsia="Calibri" w:hAnsi="Times New Roman" w:cs="Times New Roman"/>
                <w:color w:val="auto"/>
                <w:sz w:val="28"/>
                <w:szCs w:val="28"/>
                <w:lang w:eastAsia="en-US" w:bidi="ar-SA"/>
              </w:rPr>
              <w:t>15.30-16.15</w:t>
            </w:r>
          </w:p>
        </w:tc>
      </w:tr>
      <w:tr w:rsidR="0029147D" w:rsidRPr="0029147D" w:rsidTr="00F87880">
        <w:tc>
          <w:tcPr>
            <w:tcW w:w="6771" w:type="dxa"/>
          </w:tcPr>
          <w:p w:rsidR="0029147D" w:rsidRPr="0029147D" w:rsidRDefault="0029147D" w:rsidP="0029147D">
            <w:pPr>
              <w:widowControl/>
              <w:autoSpaceDE w:val="0"/>
              <w:autoSpaceDN w:val="0"/>
              <w:adjustRightInd w:val="0"/>
              <w:rPr>
                <w:rFonts w:ascii="Times New Roman" w:eastAsia="Calibri" w:hAnsi="Times New Roman" w:cs="Times New Roman"/>
                <w:color w:val="auto"/>
                <w:sz w:val="28"/>
                <w:szCs w:val="28"/>
                <w:lang w:eastAsia="en-US" w:bidi="ar-SA"/>
              </w:rPr>
            </w:pPr>
            <w:r w:rsidRPr="0029147D">
              <w:rPr>
                <w:rFonts w:ascii="Times New Roman" w:eastAsia="Calibri" w:hAnsi="Times New Roman" w:cs="Times New Roman"/>
                <w:color w:val="auto"/>
                <w:sz w:val="28"/>
                <w:szCs w:val="28"/>
                <w:lang w:eastAsia="en-US" w:bidi="ar-SA"/>
              </w:rPr>
              <w:t xml:space="preserve">Полдник </w:t>
            </w:r>
          </w:p>
          <w:p w:rsidR="0029147D" w:rsidRPr="0029147D" w:rsidRDefault="0029147D" w:rsidP="0029147D">
            <w:pPr>
              <w:widowControl/>
              <w:autoSpaceDE w:val="0"/>
              <w:autoSpaceDN w:val="0"/>
              <w:adjustRightInd w:val="0"/>
              <w:rPr>
                <w:rFonts w:ascii="Times New Roman" w:eastAsia="Calibri" w:hAnsi="Times New Roman" w:cs="Times New Roman"/>
                <w:color w:val="auto"/>
                <w:sz w:val="28"/>
                <w:szCs w:val="28"/>
                <w:lang w:eastAsia="en-US" w:bidi="ar-SA"/>
              </w:rPr>
            </w:pPr>
          </w:p>
        </w:tc>
        <w:tc>
          <w:tcPr>
            <w:tcW w:w="2301" w:type="dxa"/>
          </w:tcPr>
          <w:p w:rsidR="0029147D" w:rsidRPr="0029147D" w:rsidRDefault="0029147D" w:rsidP="0029147D">
            <w:pPr>
              <w:widowControl/>
              <w:rPr>
                <w:rFonts w:ascii="Times New Roman" w:eastAsia="Calibri" w:hAnsi="Times New Roman" w:cs="Times New Roman"/>
                <w:bCs/>
                <w:color w:val="auto"/>
                <w:sz w:val="28"/>
                <w:szCs w:val="28"/>
                <w:lang w:eastAsia="en-US" w:bidi="ar-SA"/>
              </w:rPr>
            </w:pPr>
            <w:r w:rsidRPr="0029147D">
              <w:rPr>
                <w:rFonts w:ascii="Times New Roman" w:eastAsia="Calibri" w:hAnsi="Times New Roman" w:cs="Times New Roman"/>
                <w:color w:val="auto"/>
                <w:sz w:val="28"/>
                <w:szCs w:val="28"/>
                <w:lang w:eastAsia="en-US" w:bidi="ar-SA"/>
              </w:rPr>
              <w:t>16.15 – 16.30</w:t>
            </w:r>
          </w:p>
        </w:tc>
      </w:tr>
      <w:tr w:rsidR="0029147D" w:rsidRPr="0029147D" w:rsidTr="00F87880">
        <w:tc>
          <w:tcPr>
            <w:tcW w:w="6771" w:type="dxa"/>
          </w:tcPr>
          <w:p w:rsidR="0029147D" w:rsidRPr="0029147D" w:rsidRDefault="0029147D" w:rsidP="0029147D">
            <w:pPr>
              <w:widowControl/>
              <w:autoSpaceDE w:val="0"/>
              <w:autoSpaceDN w:val="0"/>
              <w:adjustRightInd w:val="0"/>
              <w:rPr>
                <w:rFonts w:ascii="Times New Roman" w:eastAsia="Calibri" w:hAnsi="Times New Roman" w:cs="Times New Roman"/>
                <w:color w:val="auto"/>
                <w:sz w:val="28"/>
                <w:szCs w:val="28"/>
                <w:lang w:eastAsia="en-US" w:bidi="ar-SA"/>
              </w:rPr>
            </w:pPr>
            <w:r w:rsidRPr="0029147D">
              <w:rPr>
                <w:rFonts w:ascii="Times New Roman" w:eastAsia="Calibri" w:hAnsi="Times New Roman" w:cs="Times New Roman"/>
                <w:color w:val="auto"/>
                <w:sz w:val="28"/>
                <w:szCs w:val="28"/>
                <w:lang w:eastAsia="en-US" w:bidi="ar-SA"/>
              </w:rPr>
              <w:t>Совместная</w:t>
            </w:r>
          </w:p>
          <w:p w:rsidR="0029147D" w:rsidRPr="0029147D" w:rsidRDefault="0029147D" w:rsidP="0029147D">
            <w:pPr>
              <w:widowControl/>
              <w:autoSpaceDE w:val="0"/>
              <w:autoSpaceDN w:val="0"/>
              <w:adjustRightInd w:val="0"/>
              <w:rPr>
                <w:rFonts w:ascii="Times New Roman" w:eastAsia="Calibri" w:hAnsi="Times New Roman" w:cs="Times New Roman"/>
                <w:color w:val="auto"/>
                <w:sz w:val="28"/>
                <w:szCs w:val="28"/>
                <w:lang w:eastAsia="en-US" w:bidi="ar-SA"/>
              </w:rPr>
            </w:pPr>
            <w:r w:rsidRPr="0029147D">
              <w:rPr>
                <w:rFonts w:ascii="Times New Roman" w:eastAsia="Calibri" w:hAnsi="Times New Roman" w:cs="Times New Roman"/>
                <w:color w:val="auto"/>
                <w:sz w:val="28"/>
                <w:szCs w:val="28"/>
                <w:lang w:eastAsia="en-US" w:bidi="ar-SA"/>
              </w:rPr>
              <w:t>деятельность воспитателя</w:t>
            </w:r>
          </w:p>
          <w:p w:rsidR="0029147D" w:rsidRPr="0029147D" w:rsidRDefault="0029147D" w:rsidP="0029147D">
            <w:pPr>
              <w:widowControl/>
              <w:autoSpaceDE w:val="0"/>
              <w:autoSpaceDN w:val="0"/>
              <w:adjustRightInd w:val="0"/>
              <w:rPr>
                <w:rFonts w:ascii="Times New Roman" w:eastAsia="Calibri" w:hAnsi="Times New Roman" w:cs="Times New Roman"/>
                <w:color w:val="auto"/>
                <w:sz w:val="28"/>
                <w:szCs w:val="28"/>
                <w:lang w:eastAsia="en-US" w:bidi="ar-SA"/>
              </w:rPr>
            </w:pPr>
            <w:r w:rsidRPr="0029147D">
              <w:rPr>
                <w:rFonts w:ascii="Times New Roman" w:eastAsia="Calibri" w:hAnsi="Times New Roman" w:cs="Times New Roman"/>
                <w:color w:val="auto"/>
                <w:sz w:val="28"/>
                <w:szCs w:val="28"/>
                <w:lang w:eastAsia="en-US" w:bidi="ar-SA"/>
              </w:rPr>
              <w:t>и детей, игры, наблюдения</w:t>
            </w:r>
          </w:p>
        </w:tc>
        <w:tc>
          <w:tcPr>
            <w:tcW w:w="2301" w:type="dxa"/>
          </w:tcPr>
          <w:p w:rsidR="0029147D" w:rsidRPr="0029147D" w:rsidRDefault="0029147D" w:rsidP="0029147D">
            <w:pPr>
              <w:widowControl/>
              <w:rPr>
                <w:rFonts w:ascii="Times New Roman" w:eastAsia="Calibri" w:hAnsi="Times New Roman" w:cs="Times New Roman"/>
                <w:bCs/>
                <w:color w:val="auto"/>
                <w:sz w:val="28"/>
                <w:szCs w:val="28"/>
                <w:lang w:eastAsia="en-US" w:bidi="ar-SA"/>
              </w:rPr>
            </w:pPr>
            <w:r w:rsidRPr="0029147D">
              <w:rPr>
                <w:rFonts w:ascii="Times New Roman" w:eastAsia="Calibri" w:hAnsi="Times New Roman" w:cs="Times New Roman"/>
                <w:color w:val="auto"/>
                <w:sz w:val="28"/>
                <w:szCs w:val="28"/>
                <w:lang w:eastAsia="en-US" w:bidi="ar-SA"/>
              </w:rPr>
              <w:t>16.30 – 16.45</w:t>
            </w:r>
          </w:p>
        </w:tc>
      </w:tr>
      <w:tr w:rsidR="0029147D" w:rsidRPr="0029147D" w:rsidTr="00F87880">
        <w:tc>
          <w:tcPr>
            <w:tcW w:w="6771" w:type="dxa"/>
          </w:tcPr>
          <w:p w:rsidR="0029147D" w:rsidRPr="0029147D" w:rsidRDefault="0029147D" w:rsidP="0029147D">
            <w:pPr>
              <w:widowControl/>
              <w:autoSpaceDE w:val="0"/>
              <w:autoSpaceDN w:val="0"/>
              <w:adjustRightInd w:val="0"/>
              <w:rPr>
                <w:rFonts w:ascii="Times New Roman" w:eastAsia="Calibri" w:hAnsi="Times New Roman" w:cs="Times New Roman"/>
                <w:color w:val="auto"/>
                <w:sz w:val="28"/>
                <w:szCs w:val="28"/>
                <w:lang w:eastAsia="en-US" w:bidi="ar-SA"/>
              </w:rPr>
            </w:pPr>
            <w:r w:rsidRPr="0029147D">
              <w:rPr>
                <w:rFonts w:ascii="Times New Roman" w:eastAsia="Calibri" w:hAnsi="Times New Roman" w:cs="Times New Roman"/>
                <w:color w:val="auto"/>
                <w:sz w:val="28"/>
                <w:szCs w:val="28"/>
                <w:lang w:eastAsia="en-US" w:bidi="ar-SA"/>
              </w:rPr>
              <w:t xml:space="preserve">Подготовка к прогулке  </w:t>
            </w:r>
          </w:p>
          <w:p w:rsidR="0029147D" w:rsidRPr="0029147D" w:rsidRDefault="0029147D" w:rsidP="0029147D">
            <w:pPr>
              <w:widowControl/>
              <w:autoSpaceDE w:val="0"/>
              <w:autoSpaceDN w:val="0"/>
              <w:adjustRightInd w:val="0"/>
              <w:rPr>
                <w:rFonts w:ascii="Times New Roman" w:eastAsia="Calibri" w:hAnsi="Times New Roman" w:cs="Times New Roman"/>
                <w:color w:val="auto"/>
                <w:sz w:val="28"/>
                <w:szCs w:val="28"/>
                <w:lang w:eastAsia="en-US" w:bidi="ar-SA"/>
              </w:rPr>
            </w:pPr>
          </w:p>
        </w:tc>
        <w:tc>
          <w:tcPr>
            <w:tcW w:w="2301" w:type="dxa"/>
          </w:tcPr>
          <w:p w:rsidR="0029147D" w:rsidRPr="0029147D" w:rsidRDefault="0029147D" w:rsidP="0029147D">
            <w:pPr>
              <w:widowControl/>
              <w:rPr>
                <w:rFonts w:ascii="Times New Roman" w:eastAsia="Calibri" w:hAnsi="Times New Roman" w:cs="Times New Roman"/>
                <w:bCs/>
                <w:color w:val="auto"/>
                <w:sz w:val="28"/>
                <w:szCs w:val="28"/>
                <w:lang w:eastAsia="en-US" w:bidi="ar-SA"/>
              </w:rPr>
            </w:pPr>
            <w:r w:rsidRPr="0029147D">
              <w:rPr>
                <w:rFonts w:ascii="Times New Roman" w:eastAsia="Calibri" w:hAnsi="Times New Roman" w:cs="Times New Roman"/>
                <w:color w:val="auto"/>
                <w:sz w:val="28"/>
                <w:szCs w:val="28"/>
                <w:lang w:eastAsia="en-US" w:bidi="ar-SA"/>
              </w:rPr>
              <w:t>16.45 – 16.50</w:t>
            </w:r>
          </w:p>
        </w:tc>
      </w:tr>
      <w:tr w:rsidR="0029147D" w:rsidRPr="0029147D" w:rsidTr="00F87880">
        <w:tc>
          <w:tcPr>
            <w:tcW w:w="6771" w:type="dxa"/>
          </w:tcPr>
          <w:p w:rsidR="0029147D" w:rsidRPr="0029147D" w:rsidRDefault="0029147D" w:rsidP="0029147D">
            <w:pPr>
              <w:widowControl/>
              <w:autoSpaceDE w:val="0"/>
              <w:autoSpaceDN w:val="0"/>
              <w:adjustRightInd w:val="0"/>
              <w:rPr>
                <w:rFonts w:ascii="Times New Roman" w:eastAsia="Calibri" w:hAnsi="Times New Roman" w:cs="Times New Roman"/>
                <w:color w:val="auto"/>
                <w:sz w:val="28"/>
                <w:szCs w:val="28"/>
                <w:lang w:eastAsia="en-US" w:bidi="ar-SA"/>
              </w:rPr>
            </w:pPr>
            <w:r w:rsidRPr="0029147D">
              <w:rPr>
                <w:rFonts w:ascii="Times New Roman" w:eastAsia="Calibri" w:hAnsi="Times New Roman" w:cs="Times New Roman"/>
                <w:color w:val="auto"/>
                <w:sz w:val="28"/>
                <w:szCs w:val="28"/>
                <w:lang w:eastAsia="en-US" w:bidi="ar-SA"/>
              </w:rPr>
              <w:t>Прогулка, уход детей</w:t>
            </w:r>
          </w:p>
          <w:p w:rsidR="0029147D" w:rsidRPr="0029147D" w:rsidRDefault="0029147D" w:rsidP="0029147D">
            <w:pPr>
              <w:widowControl/>
              <w:autoSpaceDE w:val="0"/>
              <w:autoSpaceDN w:val="0"/>
              <w:adjustRightInd w:val="0"/>
              <w:rPr>
                <w:rFonts w:ascii="Times New Roman" w:eastAsia="Calibri" w:hAnsi="Times New Roman" w:cs="Times New Roman"/>
                <w:color w:val="auto"/>
                <w:sz w:val="28"/>
                <w:szCs w:val="28"/>
                <w:lang w:eastAsia="en-US" w:bidi="ar-SA"/>
              </w:rPr>
            </w:pPr>
            <w:r w:rsidRPr="0029147D">
              <w:rPr>
                <w:rFonts w:ascii="Times New Roman" w:eastAsia="Calibri" w:hAnsi="Times New Roman" w:cs="Times New Roman"/>
                <w:color w:val="auto"/>
                <w:sz w:val="28"/>
                <w:szCs w:val="28"/>
                <w:lang w:eastAsia="en-US" w:bidi="ar-SA"/>
              </w:rPr>
              <w:t>домой</w:t>
            </w:r>
          </w:p>
        </w:tc>
        <w:tc>
          <w:tcPr>
            <w:tcW w:w="2301" w:type="dxa"/>
          </w:tcPr>
          <w:p w:rsidR="0029147D" w:rsidRPr="0029147D" w:rsidRDefault="0029147D" w:rsidP="0029147D">
            <w:pPr>
              <w:widowControl/>
              <w:rPr>
                <w:rFonts w:ascii="Times New Roman" w:eastAsia="Calibri" w:hAnsi="Times New Roman" w:cs="Times New Roman"/>
                <w:bCs/>
                <w:color w:val="auto"/>
                <w:sz w:val="28"/>
                <w:szCs w:val="28"/>
                <w:lang w:eastAsia="en-US" w:bidi="ar-SA"/>
              </w:rPr>
            </w:pPr>
            <w:r w:rsidRPr="0029147D">
              <w:rPr>
                <w:rFonts w:ascii="Times New Roman" w:eastAsia="Calibri" w:hAnsi="Times New Roman" w:cs="Times New Roman"/>
                <w:color w:val="auto"/>
                <w:sz w:val="28"/>
                <w:szCs w:val="28"/>
                <w:lang w:eastAsia="en-US" w:bidi="ar-SA"/>
              </w:rPr>
              <w:t>16.50 – 19.00</w:t>
            </w:r>
          </w:p>
        </w:tc>
      </w:tr>
    </w:tbl>
    <w:p w:rsidR="0029147D" w:rsidRDefault="0029147D" w:rsidP="0029147D">
      <w:pPr>
        <w:widowControl/>
        <w:spacing w:after="200" w:line="276" w:lineRule="auto"/>
        <w:jc w:val="right"/>
        <w:rPr>
          <w:rFonts w:ascii="Times New Roman" w:eastAsia="Calibri" w:hAnsi="Times New Roman" w:cs="Times New Roman"/>
          <w:color w:val="auto"/>
          <w:sz w:val="28"/>
          <w:szCs w:val="28"/>
          <w:lang w:eastAsia="en-US" w:bidi="ar-SA"/>
        </w:rPr>
      </w:pPr>
    </w:p>
    <w:p w:rsidR="00936DC3" w:rsidRPr="0029147D" w:rsidRDefault="00936DC3" w:rsidP="0029147D">
      <w:pPr>
        <w:widowControl/>
        <w:spacing w:after="200" w:line="276" w:lineRule="auto"/>
        <w:jc w:val="right"/>
        <w:rPr>
          <w:rFonts w:ascii="Times New Roman" w:eastAsia="Calibri" w:hAnsi="Times New Roman" w:cs="Times New Roman"/>
          <w:color w:val="auto"/>
          <w:sz w:val="28"/>
          <w:szCs w:val="28"/>
          <w:lang w:eastAsia="en-US" w:bidi="ar-SA"/>
        </w:rPr>
      </w:pPr>
    </w:p>
    <w:p w:rsidR="0029147D" w:rsidRPr="0029147D" w:rsidRDefault="0029147D" w:rsidP="0029147D">
      <w:pPr>
        <w:widowControl/>
        <w:spacing w:after="200" w:line="276" w:lineRule="auto"/>
        <w:jc w:val="right"/>
        <w:rPr>
          <w:rFonts w:ascii="Times New Roman" w:eastAsia="Calibri" w:hAnsi="Times New Roman" w:cs="Times New Roman"/>
          <w:color w:val="auto"/>
          <w:sz w:val="28"/>
          <w:szCs w:val="28"/>
          <w:lang w:eastAsia="en-US" w:bidi="ar-SA"/>
        </w:rPr>
      </w:pPr>
    </w:p>
    <w:p w:rsidR="0029147D" w:rsidRPr="0029147D" w:rsidRDefault="0029147D" w:rsidP="0029147D">
      <w:pPr>
        <w:widowControl/>
        <w:spacing w:after="200" w:line="276" w:lineRule="auto"/>
        <w:jc w:val="right"/>
        <w:rPr>
          <w:rFonts w:ascii="Times New Roman" w:eastAsia="Calibri" w:hAnsi="Times New Roman" w:cs="Times New Roman"/>
          <w:color w:val="auto"/>
          <w:sz w:val="28"/>
          <w:szCs w:val="28"/>
          <w:lang w:eastAsia="en-US" w:bidi="ar-SA"/>
        </w:rPr>
      </w:pPr>
    </w:p>
    <w:p w:rsidR="0029147D" w:rsidRPr="0029147D" w:rsidRDefault="001D708A" w:rsidP="0029147D">
      <w:pPr>
        <w:widowControl/>
        <w:spacing w:after="200" w:line="276" w:lineRule="auto"/>
        <w:jc w:val="right"/>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lastRenderedPageBreak/>
        <w:t>Приложение 15</w:t>
      </w:r>
    </w:p>
    <w:p w:rsidR="0029147D" w:rsidRPr="0029147D" w:rsidRDefault="0029147D" w:rsidP="0029147D">
      <w:pPr>
        <w:widowControl/>
        <w:spacing w:line="276" w:lineRule="auto"/>
        <w:jc w:val="center"/>
        <w:rPr>
          <w:rFonts w:ascii="Times New Roman" w:eastAsia="Calibri" w:hAnsi="Times New Roman" w:cs="Times New Roman"/>
          <w:spacing w:val="-14"/>
          <w:sz w:val="28"/>
          <w:szCs w:val="28"/>
          <w:lang w:eastAsia="en-US" w:bidi="ar-SA"/>
        </w:rPr>
      </w:pPr>
      <w:r w:rsidRPr="0029147D">
        <w:rPr>
          <w:rFonts w:ascii="Times New Roman" w:eastAsia="Calibri" w:hAnsi="Times New Roman" w:cs="Times New Roman"/>
          <w:spacing w:val="-14"/>
          <w:sz w:val="28"/>
          <w:szCs w:val="28"/>
          <w:lang w:eastAsia="en-US" w:bidi="ar-SA"/>
        </w:rPr>
        <w:t>Система физкультурно-оздоровительной работы</w:t>
      </w:r>
    </w:p>
    <w:p w:rsidR="0029147D" w:rsidRPr="0029147D" w:rsidRDefault="006D59A4" w:rsidP="0029147D">
      <w:pPr>
        <w:widowControl/>
        <w:spacing w:line="276" w:lineRule="auto"/>
        <w:jc w:val="center"/>
        <w:rPr>
          <w:rFonts w:ascii="Times New Roman" w:eastAsia="Calibri" w:hAnsi="Times New Roman" w:cs="Times New Roman"/>
          <w:spacing w:val="-14"/>
          <w:sz w:val="28"/>
          <w:szCs w:val="28"/>
          <w:lang w:eastAsia="en-US" w:bidi="ar-SA"/>
        </w:rPr>
      </w:pPr>
      <w:r>
        <w:rPr>
          <w:rFonts w:ascii="Times New Roman" w:eastAsia="Calibri" w:hAnsi="Times New Roman" w:cs="Times New Roman"/>
          <w:spacing w:val="-14"/>
          <w:sz w:val="28"/>
          <w:szCs w:val="28"/>
          <w:lang w:eastAsia="en-US" w:bidi="ar-SA"/>
        </w:rPr>
        <w:t xml:space="preserve">в группах </w:t>
      </w:r>
      <w:r w:rsidR="0029147D" w:rsidRPr="0029147D">
        <w:rPr>
          <w:rFonts w:ascii="Times New Roman" w:eastAsia="Calibri" w:hAnsi="Times New Roman" w:cs="Times New Roman"/>
          <w:spacing w:val="-14"/>
          <w:sz w:val="28"/>
          <w:szCs w:val="28"/>
          <w:lang w:eastAsia="en-US" w:bidi="ar-SA"/>
        </w:rPr>
        <w:t>компенсирующей направленности для детей с ТНР МБДОУ № 21 г. Амурска</w:t>
      </w:r>
    </w:p>
    <w:p w:rsidR="0029147D" w:rsidRPr="0029147D" w:rsidRDefault="0029147D" w:rsidP="0029147D">
      <w:pPr>
        <w:widowControl/>
        <w:spacing w:line="276" w:lineRule="auto"/>
        <w:jc w:val="center"/>
        <w:rPr>
          <w:rFonts w:ascii="Times New Roman" w:eastAsia="Calibri" w:hAnsi="Times New Roman" w:cs="Times New Roman"/>
          <w:spacing w:val="-14"/>
          <w:sz w:val="28"/>
          <w:szCs w:val="28"/>
          <w:lang w:eastAsia="en-US" w:bidi="ar-SA"/>
        </w:rPr>
      </w:pPr>
    </w:p>
    <w:tbl>
      <w:tblPr>
        <w:tblpPr w:leftFromText="180" w:rightFromText="180" w:vertAnchor="text" w:horzAnchor="page" w:tblpX="1607" w:tblpY="27"/>
        <w:tblW w:w="10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7"/>
        <w:gridCol w:w="29"/>
        <w:gridCol w:w="2431"/>
        <w:gridCol w:w="1843"/>
        <w:gridCol w:w="1945"/>
        <w:gridCol w:w="3221"/>
      </w:tblGrid>
      <w:tr w:rsidR="0029147D" w:rsidRPr="0029147D" w:rsidTr="00F87880">
        <w:trPr>
          <w:trHeight w:hRule="exact" w:val="538"/>
        </w:trPr>
        <w:tc>
          <w:tcPr>
            <w:tcW w:w="586" w:type="dxa"/>
            <w:gridSpan w:val="2"/>
            <w:shd w:val="clear" w:color="auto" w:fill="auto"/>
          </w:tcPr>
          <w:p w:rsidR="0029147D" w:rsidRPr="0029147D" w:rsidRDefault="0029147D" w:rsidP="0029147D">
            <w:pPr>
              <w:widowControl/>
              <w:shd w:val="clear" w:color="auto" w:fill="FFFFFF"/>
              <w:ind w:left="96" w:hanging="7"/>
              <w:jc w:val="center"/>
              <w:rPr>
                <w:rFonts w:ascii="Times New Roman" w:eastAsia="Calibri" w:hAnsi="Times New Roman" w:cs="Times New Roman"/>
                <w:color w:val="auto"/>
                <w:sz w:val="28"/>
                <w:szCs w:val="28"/>
                <w:lang w:eastAsia="en-US" w:bidi="ar-SA"/>
              </w:rPr>
            </w:pPr>
            <w:r w:rsidRPr="0029147D">
              <w:rPr>
                <w:rFonts w:ascii="Times New Roman" w:eastAsia="Calibri" w:hAnsi="Times New Roman" w:cs="Times New Roman"/>
                <w:sz w:val="28"/>
                <w:szCs w:val="28"/>
                <w:lang w:eastAsia="en-US" w:bidi="ar-SA"/>
              </w:rPr>
              <w:t xml:space="preserve">№ </w:t>
            </w:r>
            <w:r w:rsidRPr="0029147D">
              <w:rPr>
                <w:rFonts w:ascii="Times New Roman" w:eastAsia="Calibri" w:hAnsi="Times New Roman" w:cs="Times New Roman"/>
                <w:spacing w:val="-9"/>
                <w:sz w:val="28"/>
                <w:szCs w:val="28"/>
                <w:lang w:eastAsia="en-US" w:bidi="ar-SA"/>
              </w:rPr>
              <w:t>п/п</w:t>
            </w:r>
          </w:p>
        </w:tc>
        <w:tc>
          <w:tcPr>
            <w:tcW w:w="2431" w:type="dxa"/>
            <w:shd w:val="clear" w:color="auto" w:fill="auto"/>
          </w:tcPr>
          <w:p w:rsidR="0029147D" w:rsidRPr="0029147D" w:rsidRDefault="0029147D" w:rsidP="0029147D">
            <w:pPr>
              <w:widowControl/>
              <w:shd w:val="clear" w:color="auto" w:fill="FFFFFF"/>
              <w:ind w:left="725"/>
              <w:jc w:val="center"/>
              <w:rPr>
                <w:rFonts w:ascii="Times New Roman" w:eastAsia="Calibri" w:hAnsi="Times New Roman" w:cs="Times New Roman"/>
                <w:color w:val="auto"/>
                <w:sz w:val="28"/>
                <w:szCs w:val="28"/>
                <w:lang w:eastAsia="en-US" w:bidi="ar-SA"/>
              </w:rPr>
            </w:pPr>
            <w:r w:rsidRPr="0029147D">
              <w:rPr>
                <w:rFonts w:ascii="Times New Roman" w:eastAsia="Calibri" w:hAnsi="Times New Roman" w:cs="Times New Roman"/>
                <w:color w:val="323232"/>
                <w:spacing w:val="-4"/>
                <w:sz w:val="28"/>
                <w:szCs w:val="28"/>
                <w:lang w:eastAsia="en-US" w:bidi="ar-SA"/>
              </w:rPr>
              <w:t>Мероприятия</w:t>
            </w:r>
          </w:p>
        </w:tc>
        <w:tc>
          <w:tcPr>
            <w:tcW w:w="1843" w:type="dxa"/>
            <w:shd w:val="clear" w:color="auto" w:fill="auto"/>
          </w:tcPr>
          <w:p w:rsidR="0029147D" w:rsidRPr="0029147D" w:rsidRDefault="0029147D" w:rsidP="0029147D">
            <w:pPr>
              <w:widowControl/>
              <w:shd w:val="clear" w:color="auto" w:fill="FFFFFF"/>
              <w:ind w:left="283" w:right="329"/>
              <w:jc w:val="center"/>
              <w:rPr>
                <w:rFonts w:ascii="Times New Roman" w:eastAsia="Calibri" w:hAnsi="Times New Roman" w:cs="Times New Roman"/>
                <w:color w:val="auto"/>
                <w:sz w:val="28"/>
                <w:szCs w:val="28"/>
                <w:lang w:eastAsia="en-US" w:bidi="ar-SA"/>
              </w:rPr>
            </w:pPr>
            <w:r w:rsidRPr="0029147D">
              <w:rPr>
                <w:rFonts w:ascii="Times New Roman" w:eastAsia="Calibri" w:hAnsi="Times New Roman" w:cs="Times New Roman"/>
                <w:color w:val="323232"/>
                <w:spacing w:val="-6"/>
                <w:sz w:val="28"/>
                <w:szCs w:val="28"/>
                <w:lang w:eastAsia="en-US" w:bidi="ar-SA"/>
              </w:rPr>
              <w:t>Группы</w:t>
            </w:r>
          </w:p>
        </w:tc>
        <w:tc>
          <w:tcPr>
            <w:tcW w:w="1945" w:type="dxa"/>
            <w:shd w:val="clear" w:color="auto" w:fill="auto"/>
          </w:tcPr>
          <w:p w:rsidR="0029147D" w:rsidRPr="0029147D" w:rsidRDefault="0029147D" w:rsidP="0029147D">
            <w:pPr>
              <w:widowControl/>
              <w:shd w:val="clear" w:color="auto" w:fill="FFFFFF"/>
              <w:jc w:val="center"/>
              <w:rPr>
                <w:rFonts w:ascii="Times New Roman" w:eastAsia="Calibri" w:hAnsi="Times New Roman" w:cs="Times New Roman"/>
                <w:color w:val="auto"/>
                <w:sz w:val="28"/>
                <w:szCs w:val="28"/>
                <w:lang w:eastAsia="en-US" w:bidi="ar-SA"/>
              </w:rPr>
            </w:pPr>
            <w:r w:rsidRPr="0029147D">
              <w:rPr>
                <w:rFonts w:ascii="Times New Roman" w:eastAsia="Calibri" w:hAnsi="Times New Roman" w:cs="Times New Roman"/>
                <w:color w:val="323232"/>
                <w:spacing w:val="-10"/>
                <w:sz w:val="28"/>
                <w:szCs w:val="28"/>
                <w:lang w:eastAsia="en-US" w:bidi="ar-SA"/>
              </w:rPr>
              <w:t>Периодичность</w:t>
            </w:r>
          </w:p>
        </w:tc>
        <w:tc>
          <w:tcPr>
            <w:tcW w:w="3221" w:type="dxa"/>
            <w:shd w:val="clear" w:color="auto" w:fill="auto"/>
          </w:tcPr>
          <w:p w:rsidR="0029147D" w:rsidRPr="0029147D" w:rsidRDefault="0029147D" w:rsidP="0029147D">
            <w:pPr>
              <w:widowControl/>
              <w:shd w:val="clear" w:color="auto" w:fill="FFFFFF"/>
              <w:jc w:val="center"/>
              <w:rPr>
                <w:rFonts w:ascii="Times New Roman" w:eastAsia="Calibri" w:hAnsi="Times New Roman" w:cs="Times New Roman"/>
                <w:color w:val="auto"/>
                <w:sz w:val="28"/>
                <w:szCs w:val="28"/>
                <w:lang w:eastAsia="en-US" w:bidi="ar-SA"/>
              </w:rPr>
            </w:pPr>
            <w:r w:rsidRPr="0029147D">
              <w:rPr>
                <w:rFonts w:ascii="Times New Roman" w:eastAsia="Calibri" w:hAnsi="Times New Roman" w:cs="Times New Roman"/>
                <w:color w:val="323232"/>
                <w:spacing w:val="-4"/>
                <w:sz w:val="28"/>
                <w:szCs w:val="28"/>
                <w:lang w:eastAsia="en-US" w:bidi="ar-SA"/>
              </w:rPr>
              <w:t>Ответственный</w:t>
            </w:r>
          </w:p>
        </w:tc>
      </w:tr>
      <w:tr w:rsidR="0029147D" w:rsidRPr="0029147D" w:rsidTr="00F87880">
        <w:trPr>
          <w:trHeight w:hRule="exact" w:val="465"/>
        </w:trPr>
        <w:tc>
          <w:tcPr>
            <w:tcW w:w="10026" w:type="dxa"/>
            <w:gridSpan w:val="6"/>
            <w:shd w:val="clear" w:color="auto" w:fill="auto"/>
          </w:tcPr>
          <w:p w:rsidR="0029147D" w:rsidRPr="0029147D" w:rsidRDefault="0029147D" w:rsidP="00176BAD">
            <w:pPr>
              <w:widowControl/>
              <w:numPr>
                <w:ilvl w:val="0"/>
                <w:numId w:val="86"/>
              </w:numPr>
              <w:shd w:val="clear" w:color="auto" w:fill="FFFFFF"/>
              <w:spacing w:after="200" w:line="276" w:lineRule="auto"/>
              <w:contextualSpacing/>
              <w:rPr>
                <w:rFonts w:ascii="Times New Roman" w:eastAsia="Calibri" w:hAnsi="Times New Roman" w:cs="Times New Roman"/>
                <w:b/>
                <w:bCs/>
                <w:color w:val="323232"/>
                <w:spacing w:val="-5"/>
                <w:sz w:val="28"/>
                <w:szCs w:val="28"/>
                <w:lang w:eastAsia="en-US" w:bidi="ar-SA"/>
              </w:rPr>
            </w:pPr>
            <w:r w:rsidRPr="0029147D">
              <w:rPr>
                <w:rFonts w:ascii="Times New Roman" w:eastAsia="Calibri" w:hAnsi="Times New Roman" w:cs="Times New Roman"/>
                <w:b/>
                <w:bCs/>
                <w:color w:val="323232"/>
                <w:spacing w:val="-5"/>
                <w:sz w:val="28"/>
                <w:szCs w:val="28"/>
                <w:lang w:eastAsia="en-US" w:bidi="ar-SA"/>
              </w:rPr>
              <w:t>МОНИТОРИНГ</w:t>
            </w:r>
          </w:p>
          <w:p w:rsidR="0029147D" w:rsidRPr="0029147D" w:rsidRDefault="0029147D" w:rsidP="0029147D">
            <w:pPr>
              <w:widowControl/>
              <w:shd w:val="clear" w:color="auto" w:fill="FFFFFF"/>
              <w:rPr>
                <w:rFonts w:ascii="Times New Roman" w:eastAsia="Calibri" w:hAnsi="Times New Roman" w:cs="Times New Roman"/>
                <w:b/>
                <w:bCs/>
                <w:color w:val="323232"/>
                <w:spacing w:val="-5"/>
                <w:sz w:val="28"/>
                <w:szCs w:val="28"/>
                <w:lang w:eastAsia="en-US" w:bidi="ar-SA"/>
              </w:rPr>
            </w:pPr>
          </w:p>
          <w:p w:rsidR="0029147D" w:rsidRPr="0029147D" w:rsidRDefault="0029147D" w:rsidP="0029147D">
            <w:pPr>
              <w:widowControl/>
              <w:shd w:val="clear" w:color="auto" w:fill="FFFFFF"/>
              <w:rPr>
                <w:rFonts w:ascii="Times New Roman" w:eastAsia="Calibri" w:hAnsi="Times New Roman" w:cs="Times New Roman"/>
                <w:b/>
                <w:bCs/>
                <w:color w:val="323232"/>
                <w:spacing w:val="-5"/>
                <w:sz w:val="28"/>
                <w:szCs w:val="28"/>
                <w:lang w:eastAsia="en-US" w:bidi="ar-SA"/>
              </w:rPr>
            </w:pPr>
          </w:p>
          <w:p w:rsidR="0029147D" w:rsidRPr="0029147D" w:rsidRDefault="0029147D" w:rsidP="0029147D">
            <w:pPr>
              <w:widowControl/>
              <w:shd w:val="clear" w:color="auto" w:fill="FFFFFF"/>
              <w:rPr>
                <w:rFonts w:ascii="Times New Roman" w:eastAsia="Calibri" w:hAnsi="Times New Roman" w:cs="Times New Roman"/>
                <w:b/>
                <w:bCs/>
                <w:color w:val="323232"/>
                <w:spacing w:val="-5"/>
                <w:sz w:val="28"/>
                <w:szCs w:val="28"/>
                <w:lang w:eastAsia="en-US" w:bidi="ar-SA"/>
              </w:rPr>
            </w:pPr>
          </w:p>
          <w:p w:rsidR="0029147D" w:rsidRPr="0029147D" w:rsidRDefault="0029147D" w:rsidP="0029147D">
            <w:pPr>
              <w:widowControl/>
              <w:shd w:val="clear" w:color="auto" w:fill="FFFFFF"/>
              <w:rPr>
                <w:rFonts w:ascii="Times New Roman" w:eastAsia="Calibri" w:hAnsi="Times New Roman" w:cs="Times New Roman"/>
                <w:b/>
                <w:bCs/>
                <w:color w:val="323232"/>
                <w:spacing w:val="-5"/>
                <w:sz w:val="28"/>
                <w:szCs w:val="28"/>
                <w:lang w:eastAsia="en-US" w:bidi="ar-SA"/>
              </w:rPr>
            </w:pPr>
          </w:p>
          <w:p w:rsidR="0029147D" w:rsidRPr="0029147D" w:rsidRDefault="0029147D" w:rsidP="0029147D">
            <w:pPr>
              <w:widowControl/>
              <w:shd w:val="clear" w:color="auto" w:fill="FFFFFF"/>
              <w:rPr>
                <w:rFonts w:ascii="Times New Roman" w:eastAsia="Calibri" w:hAnsi="Times New Roman" w:cs="Times New Roman"/>
                <w:b/>
                <w:bCs/>
                <w:color w:val="auto"/>
                <w:sz w:val="28"/>
                <w:szCs w:val="28"/>
                <w:lang w:eastAsia="en-US" w:bidi="ar-SA"/>
              </w:rPr>
            </w:pPr>
          </w:p>
        </w:tc>
      </w:tr>
      <w:tr w:rsidR="0029147D" w:rsidRPr="0029147D" w:rsidTr="00F87880">
        <w:trPr>
          <w:trHeight w:hRule="exact" w:val="2677"/>
        </w:trPr>
        <w:tc>
          <w:tcPr>
            <w:tcW w:w="586" w:type="dxa"/>
            <w:gridSpan w:val="2"/>
            <w:shd w:val="clear" w:color="auto" w:fill="auto"/>
          </w:tcPr>
          <w:p w:rsidR="0029147D" w:rsidRPr="0029147D" w:rsidRDefault="0029147D" w:rsidP="0029147D">
            <w:pPr>
              <w:widowControl/>
              <w:shd w:val="clear" w:color="auto" w:fill="FFFFFF"/>
              <w:ind w:left="182"/>
              <w:rPr>
                <w:rFonts w:ascii="Times New Roman" w:eastAsia="Calibri" w:hAnsi="Times New Roman" w:cs="Times New Roman"/>
                <w:color w:val="auto"/>
                <w:sz w:val="28"/>
                <w:szCs w:val="28"/>
                <w:lang w:eastAsia="en-US" w:bidi="ar-SA"/>
              </w:rPr>
            </w:pPr>
            <w:r w:rsidRPr="0029147D">
              <w:rPr>
                <w:rFonts w:ascii="Times New Roman" w:eastAsia="Calibri" w:hAnsi="Times New Roman" w:cs="Times New Roman"/>
                <w:sz w:val="28"/>
                <w:szCs w:val="28"/>
                <w:lang w:eastAsia="en-US" w:bidi="ar-SA"/>
              </w:rPr>
              <w:t>1.</w:t>
            </w:r>
          </w:p>
        </w:tc>
        <w:tc>
          <w:tcPr>
            <w:tcW w:w="2431" w:type="dxa"/>
            <w:shd w:val="clear" w:color="auto" w:fill="auto"/>
          </w:tcPr>
          <w:p w:rsidR="0029147D" w:rsidRPr="0029147D" w:rsidRDefault="0029147D" w:rsidP="0029147D">
            <w:pPr>
              <w:widowControl/>
              <w:shd w:val="clear" w:color="auto" w:fill="FFFFFF"/>
              <w:ind w:left="17" w:right="53" w:firstLine="29"/>
              <w:rPr>
                <w:rFonts w:ascii="Times New Roman" w:eastAsia="Calibri" w:hAnsi="Times New Roman" w:cs="Times New Roman"/>
                <w:color w:val="323232"/>
                <w:spacing w:val="-1"/>
                <w:sz w:val="28"/>
                <w:szCs w:val="28"/>
                <w:lang w:eastAsia="en-US" w:bidi="ar-SA"/>
              </w:rPr>
            </w:pPr>
            <w:r w:rsidRPr="0029147D">
              <w:rPr>
                <w:rFonts w:ascii="Times New Roman" w:eastAsia="Calibri" w:hAnsi="Times New Roman" w:cs="Times New Roman"/>
                <w:color w:val="323232"/>
                <w:spacing w:val="-1"/>
                <w:sz w:val="28"/>
                <w:szCs w:val="28"/>
                <w:lang w:eastAsia="en-US" w:bidi="ar-SA"/>
              </w:rPr>
              <w:t>Определение  уровня фи</w:t>
            </w:r>
            <w:r w:rsidRPr="0029147D">
              <w:rPr>
                <w:rFonts w:ascii="Times New Roman" w:eastAsia="Calibri" w:hAnsi="Times New Roman" w:cs="Times New Roman"/>
                <w:color w:val="323232"/>
                <w:spacing w:val="-1"/>
                <w:sz w:val="28"/>
                <w:szCs w:val="28"/>
                <w:lang w:eastAsia="en-US" w:bidi="ar-SA"/>
              </w:rPr>
              <w:softHyphen/>
              <w:t>зического развития.</w:t>
            </w:r>
          </w:p>
          <w:p w:rsidR="0029147D" w:rsidRPr="0029147D" w:rsidRDefault="0029147D" w:rsidP="0029147D">
            <w:pPr>
              <w:widowControl/>
              <w:shd w:val="clear" w:color="auto" w:fill="FFFFFF"/>
              <w:ind w:left="17" w:right="53" w:firstLine="29"/>
              <w:rPr>
                <w:rFonts w:ascii="Times New Roman" w:eastAsia="Calibri" w:hAnsi="Times New Roman" w:cs="Times New Roman"/>
                <w:color w:val="auto"/>
                <w:sz w:val="28"/>
                <w:szCs w:val="28"/>
                <w:lang w:eastAsia="en-US" w:bidi="ar-SA"/>
              </w:rPr>
            </w:pPr>
            <w:r w:rsidRPr="0029147D">
              <w:rPr>
                <w:rFonts w:ascii="Times New Roman" w:eastAsia="Calibri" w:hAnsi="Times New Roman" w:cs="Times New Roman"/>
                <w:color w:val="323232"/>
                <w:spacing w:val="-1"/>
                <w:sz w:val="28"/>
                <w:szCs w:val="28"/>
                <w:lang w:eastAsia="en-US" w:bidi="ar-SA"/>
              </w:rPr>
              <w:t>Определение уровня  физи</w:t>
            </w:r>
            <w:r w:rsidRPr="0029147D">
              <w:rPr>
                <w:rFonts w:ascii="Times New Roman" w:eastAsia="Calibri" w:hAnsi="Times New Roman" w:cs="Times New Roman"/>
                <w:color w:val="323232"/>
                <w:spacing w:val="-1"/>
                <w:sz w:val="28"/>
                <w:szCs w:val="28"/>
                <w:lang w:eastAsia="en-US" w:bidi="ar-SA"/>
              </w:rPr>
              <w:softHyphen/>
            </w:r>
            <w:r w:rsidRPr="0029147D">
              <w:rPr>
                <w:rFonts w:ascii="Times New Roman" w:eastAsia="Calibri" w:hAnsi="Times New Roman" w:cs="Times New Roman"/>
                <w:color w:val="323232"/>
                <w:spacing w:val="1"/>
                <w:sz w:val="28"/>
                <w:szCs w:val="28"/>
                <w:lang w:eastAsia="en-US" w:bidi="ar-SA"/>
              </w:rPr>
              <w:t xml:space="preserve">ческой подготовленности </w:t>
            </w:r>
            <w:r w:rsidRPr="0029147D">
              <w:rPr>
                <w:rFonts w:ascii="Times New Roman" w:eastAsia="Calibri" w:hAnsi="Times New Roman" w:cs="Times New Roman"/>
                <w:color w:val="323232"/>
                <w:spacing w:val="-4"/>
                <w:sz w:val="28"/>
                <w:szCs w:val="28"/>
                <w:lang w:eastAsia="en-US" w:bidi="ar-SA"/>
              </w:rPr>
              <w:t>детей</w:t>
            </w:r>
          </w:p>
        </w:tc>
        <w:tc>
          <w:tcPr>
            <w:tcW w:w="1843" w:type="dxa"/>
            <w:shd w:val="clear" w:color="auto" w:fill="auto"/>
          </w:tcPr>
          <w:p w:rsidR="0029147D" w:rsidRPr="0029147D" w:rsidRDefault="0029147D" w:rsidP="0029147D">
            <w:pPr>
              <w:widowControl/>
              <w:shd w:val="clear" w:color="auto" w:fill="FFFFFF"/>
              <w:rPr>
                <w:rFonts w:ascii="Times New Roman" w:eastAsia="Calibri" w:hAnsi="Times New Roman" w:cs="Times New Roman"/>
                <w:color w:val="auto"/>
                <w:sz w:val="28"/>
                <w:szCs w:val="28"/>
                <w:lang w:eastAsia="en-US" w:bidi="ar-SA"/>
              </w:rPr>
            </w:pPr>
            <w:r w:rsidRPr="0029147D">
              <w:rPr>
                <w:rFonts w:ascii="Times New Roman" w:eastAsia="Calibri" w:hAnsi="Times New Roman" w:cs="Times New Roman"/>
                <w:sz w:val="28"/>
                <w:szCs w:val="28"/>
                <w:lang w:eastAsia="en-US" w:bidi="ar-SA"/>
              </w:rPr>
              <w:t>Все</w:t>
            </w:r>
          </w:p>
        </w:tc>
        <w:tc>
          <w:tcPr>
            <w:tcW w:w="1945" w:type="dxa"/>
            <w:shd w:val="clear" w:color="auto" w:fill="auto"/>
          </w:tcPr>
          <w:p w:rsidR="0029147D" w:rsidRPr="0029147D" w:rsidRDefault="0029147D" w:rsidP="0029147D">
            <w:pPr>
              <w:widowControl/>
              <w:shd w:val="clear" w:color="auto" w:fill="FFFFFF"/>
              <w:ind w:left="53" w:right="26"/>
              <w:rPr>
                <w:rFonts w:ascii="Times New Roman" w:eastAsia="Calibri" w:hAnsi="Times New Roman" w:cs="Times New Roman"/>
                <w:color w:val="auto"/>
                <w:sz w:val="28"/>
                <w:szCs w:val="28"/>
                <w:lang w:eastAsia="en-US" w:bidi="ar-SA"/>
              </w:rPr>
            </w:pPr>
            <w:r w:rsidRPr="0029147D">
              <w:rPr>
                <w:rFonts w:ascii="Times New Roman" w:eastAsia="Calibri" w:hAnsi="Times New Roman" w:cs="Times New Roman"/>
                <w:color w:val="323232"/>
                <w:sz w:val="28"/>
                <w:szCs w:val="28"/>
                <w:lang w:eastAsia="en-US" w:bidi="ar-SA"/>
              </w:rPr>
              <w:t xml:space="preserve">2 раза в год </w:t>
            </w:r>
            <w:r w:rsidRPr="0029147D">
              <w:rPr>
                <w:rFonts w:ascii="Times New Roman" w:eastAsia="Calibri" w:hAnsi="Times New Roman" w:cs="Times New Roman"/>
                <w:color w:val="323232"/>
                <w:spacing w:val="-3"/>
                <w:sz w:val="28"/>
                <w:szCs w:val="28"/>
                <w:lang w:eastAsia="en-US" w:bidi="ar-SA"/>
              </w:rPr>
              <w:t>(в сентябре и мае)</w:t>
            </w:r>
          </w:p>
        </w:tc>
        <w:tc>
          <w:tcPr>
            <w:tcW w:w="3221" w:type="dxa"/>
            <w:shd w:val="clear" w:color="auto" w:fill="auto"/>
          </w:tcPr>
          <w:p w:rsidR="0029147D" w:rsidRPr="0029147D" w:rsidRDefault="006D59A4" w:rsidP="0029147D">
            <w:pPr>
              <w:widowControl/>
              <w:shd w:val="clear" w:color="auto" w:fill="FFFFFF"/>
              <w:ind w:right="792"/>
              <w:rPr>
                <w:rFonts w:ascii="Times New Roman" w:eastAsia="Calibri" w:hAnsi="Times New Roman" w:cs="Times New Roman"/>
                <w:color w:val="323232"/>
                <w:spacing w:val="-5"/>
                <w:sz w:val="28"/>
                <w:szCs w:val="28"/>
                <w:lang w:eastAsia="en-US" w:bidi="ar-SA"/>
              </w:rPr>
            </w:pPr>
            <w:r>
              <w:rPr>
                <w:rFonts w:ascii="Times New Roman" w:eastAsia="Calibri" w:hAnsi="Times New Roman" w:cs="Times New Roman"/>
                <w:color w:val="323232"/>
                <w:spacing w:val="-1"/>
                <w:sz w:val="28"/>
                <w:szCs w:val="28"/>
                <w:lang w:eastAsia="en-US" w:bidi="ar-SA"/>
              </w:rPr>
              <w:t>М</w:t>
            </w:r>
            <w:r w:rsidR="0029147D" w:rsidRPr="0029147D">
              <w:rPr>
                <w:rFonts w:ascii="Times New Roman" w:eastAsia="Calibri" w:hAnsi="Times New Roman" w:cs="Times New Roman"/>
                <w:color w:val="323232"/>
                <w:spacing w:val="-5"/>
                <w:sz w:val="28"/>
                <w:szCs w:val="28"/>
                <w:lang w:eastAsia="en-US" w:bidi="ar-SA"/>
              </w:rPr>
              <w:t>едсестра</w:t>
            </w:r>
          </w:p>
          <w:p w:rsidR="0029147D" w:rsidRPr="0029147D" w:rsidRDefault="0029147D" w:rsidP="0029147D">
            <w:pPr>
              <w:widowControl/>
              <w:shd w:val="clear" w:color="auto" w:fill="FFFFFF"/>
              <w:ind w:right="792"/>
              <w:rPr>
                <w:rFonts w:ascii="Times New Roman" w:eastAsia="Calibri" w:hAnsi="Times New Roman" w:cs="Times New Roman"/>
                <w:color w:val="323232"/>
                <w:spacing w:val="-5"/>
                <w:sz w:val="28"/>
                <w:szCs w:val="28"/>
                <w:lang w:eastAsia="en-US" w:bidi="ar-SA"/>
              </w:rPr>
            </w:pPr>
          </w:p>
          <w:p w:rsidR="0029147D" w:rsidRPr="0029147D" w:rsidRDefault="0029147D" w:rsidP="0029147D">
            <w:pPr>
              <w:widowControl/>
              <w:shd w:val="clear" w:color="auto" w:fill="FFFFFF"/>
              <w:ind w:right="792"/>
              <w:rPr>
                <w:rFonts w:ascii="Times New Roman" w:eastAsia="Calibri" w:hAnsi="Times New Roman" w:cs="Times New Roman"/>
                <w:color w:val="auto"/>
                <w:sz w:val="28"/>
                <w:szCs w:val="28"/>
                <w:lang w:eastAsia="en-US" w:bidi="ar-SA"/>
              </w:rPr>
            </w:pPr>
            <w:r w:rsidRPr="0029147D">
              <w:rPr>
                <w:rFonts w:ascii="Times New Roman" w:eastAsia="Calibri" w:hAnsi="Times New Roman" w:cs="Times New Roman"/>
                <w:color w:val="323232"/>
                <w:spacing w:val="-1"/>
                <w:sz w:val="28"/>
                <w:szCs w:val="28"/>
                <w:lang w:eastAsia="en-US" w:bidi="ar-SA"/>
              </w:rPr>
              <w:t>Инструктор по физ.</w:t>
            </w:r>
            <w:r w:rsidR="00CC774E">
              <w:rPr>
                <w:rFonts w:ascii="Times New Roman" w:eastAsia="Calibri" w:hAnsi="Times New Roman" w:cs="Times New Roman"/>
                <w:color w:val="323232"/>
                <w:spacing w:val="-1"/>
                <w:sz w:val="28"/>
                <w:szCs w:val="28"/>
                <w:lang w:eastAsia="en-US" w:bidi="ar-SA"/>
              </w:rPr>
              <w:t xml:space="preserve"> </w:t>
            </w:r>
            <w:r w:rsidRPr="0029147D">
              <w:rPr>
                <w:rFonts w:ascii="Times New Roman" w:eastAsia="Calibri" w:hAnsi="Times New Roman" w:cs="Times New Roman"/>
                <w:color w:val="323232"/>
                <w:spacing w:val="-1"/>
                <w:sz w:val="28"/>
                <w:szCs w:val="28"/>
                <w:lang w:eastAsia="en-US" w:bidi="ar-SA"/>
              </w:rPr>
              <w:t>воспитанию</w:t>
            </w:r>
          </w:p>
        </w:tc>
      </w:tr>
      <w:tr w:rsidR="0029147D" w:rsidRPr="0029147D" w:rsidTr="00F87880">
        <w:trPr>
          <w:trHeight w:hRule="exact" w:val="1237"/>
        </w:trPr>
        <w:tc>
          <w:tcPr>
            <w:tcW w:w="586" w:type="dxa"/>
            <w:gridSpan w:val="2"/>
            <w:shd w:val="clear" w:color="auto" w:fill="auto"/>
          </w:tcPr>
          <w:p w:rsidR="0029147D" w:rsidRPr="0029147D" w:rsidRDefault="0029147D" w:rsidP="0029147D">
            <w:pPr>
              <w:widowControl/>
              <w:shd w:val="clear" w:color="auto" w:fill="FFFFFF"/>
              <w:ind w:left="156"/>
              <w:rPr>
                <w:rFonts w:ascii="Times New Roman" w:eastAsia="Calibri" w:hAnsi="Times New Roman" w:cs="Times New Roman"/>
                <w:color w:val="auto"/>
                <w:sz w:val="28"/>
                <w:szCs w:val="28"/>
                <w:lang w:eastAsia="en-US" w:bidi="ar-SA"/>
              </w:rPr>
            </w:pPr>
            <w:r w:rsidRPr="0029147D">
              <w:rPr>
                <w:rFonts w:ascii="Times New Roman" w:eastAsia="Calibri" w:hAnsi="Times New Roman" w:cs="Times New Roman"/>
                <w:sz w:val="28"/>
                <w:szCs w:val="28"/>
                <w:lang w:eastAsia="en-US" w:bidi="ar-SA"/>
              </w:rPr>
              <w:t>2.</w:t>
            </w:r>
          </w:p>
        </w:tc>
        <w:tc>
          <w:tcPr>
            <w:tcW w:w="2431" w:type="dxa"/>
            <w:shd w:val="clear" w:color="auto" w:fill="auto"/>
          </w:tcPr>
          <w:p w:rsidR="0029147D" w:rsidRPr="0029147D" w:rsidRDefault="0029147D" w:rsidP="0029147D">
            <w:pPr>
              <w:widowControl/>
              <w:shd w:val="clear" w:color="auto" w:fill="FFFFFF"/>
              <w:ind w:left="22"/>
              <w:rPr>
                <w:rFonts w:ascii="Times New Roman" w:eastAsia="Calibri" w:hAnsi="Times New Roman" w:cs="Times New Roman"/>
                <w:color w:val="auto"/>
                <w:sz w:val="28"/>
                <w:szCs w:val="28"/>
                <w:lang w:eastAsia="en-US" w:bidi="ar-SA"/>
              </w:rPr>
            </w:pPr>
            <w:r w:rsidRPr="0029147D">
              <w:rPr>
                <w:rFonts w:ascii="Times New Roman" w:eastAsia="Calibri" w:hAnsi="Times New Roman" w:cs="Times New Roman"/>
                <w:color w:val="323232"/>
                <w:spacing w:val="-2"/>
                <w:sz w:val="28"/>
                <w:szCs w:val="28"/>
                <w:lang w:eastAsia="en-US" w:bidi="ar-SA"/>
              </w:rPr>
              <w:t>Диспансеризация</w:t>
            </w:r>
          </w:p>
        </w:tc>
        <w:tc>
          <w:tcPr>
            <w:tcW w:w="1843" w:type="dxa"/>
            <w:shd w:val="clear" w:color="auto" w:fill="auto"/>
          </w:tcPr>
          <w:p w:rsidR="0029147D" w:rsidRPr="0029147D" w:rsidRDefault="0029147D" w:rsidP="0029147D">
            <w:pPr>
              <w:widowControl/>
              <w:shd w:val="clear" w:color="auto" w:fill="FFFFFF"/>
              <w:ind w:left="55" w:right="14"/>
              <w:rPr>
                <w:rFonts w:ascii="Times New Roman" w:eastAsia="Calibri" w:hAnsi="Times New Roman" w:cs="Times New Roman"/>
                <w:color w:val="323232"/>
                <w:sz w:val="28"/>
                <w:szCs w:val="28"/>
                <w:lang w:eastAsia="en-US" w:bidi="ar-SA"/>
              </w:rPr>
            </w:pPr>
            <w:r w:rsidRPr="0029147D">
              <w:rPr>
                <w:rFonts w:ascii="Times New Roman" w:eastAsia="Calibri" w:hAnsi="Times New Roman" w:cs="Times New Roman"/>
                <w:color w:val="323232"/>
                <w:sz w:val="28"/>
                <w:szCs w:val="28"/>
                <w:lang w:eastAsia="en-US" w:bidi="ar-SA"/>
              </w:rPr>
              <w:t>старшая,</w:t>
            </w:r>
          </w:p>
          <w:p w:rsidR="0029147D" w:rsidRPr="0029147D" w:rsidRDefault="0029147D" w:rsidP="0029147D">
            <w:pPr>
              <w:widowControl/>
              <w:shd w:val="clear" w:color="auto" w:fill="FFFFFF"/>
              <w:ind w:left="55" w:right="14"/>
              <w:rPr>
                <w:rFonts w:ascii="Times New Roman" w:eastAsia="Calibri" w:hAnsi="Times New Roman" w:cs="Times New Roman"/>
                <w:color w:val="auto"/>
                <w:sz w:val="28"/>
                <w:szCs w:val="28"/>
                <w:lang w:eastAsia="en-US" w:bidi="ar-SA"/>
              </w:rPr>
            </w:pPr>
            <w:r w:rsidRPr="0029147D">
              <w:rPr>
                <w:rFonts w:ascii="Times New Roman" w:eastAsia="Calibri" w:hAnsi="Times New Roman" w:cs="Times New Roman"/>
                <w:color w:val="323232"/>
                <w:sz w:val="28"/>
                <w:szCs w:val="28"/>
                <w:lang w:eastAsia="en-US" w:bidi="ar-SA"/>
              </w:rPr>
              <w:t>под</w:t>
            </w:r>
            <w:r w:rsidRPr="0029147D">
              <w:rPr>
                <w:rFonts w:ascii="Times New Roman" w:eastAsia="Calibri" w:hAnsi="Times New Roman" w:cs="Times New Roman"/>
                <w:color w:val="323232"/>
                <w:sz w:val="28"/>
                <w:szCs w:val="28"/>
                <w:lang w:eastAsia="en-US" w:bidi="ar-SA"/>
              </w:rPr>
              <w:softHyphen/>
            </w:r>
            <w:r w:rsidRPr="0029147D">
              <w:rPr>
                <w:rFonts w:ascii="Times New Roman" w:eastAsia="Calibri" w:hAnsi="Times New Roman" w:cs="Times New Roman"/>
                <w:color w:val="323232"/>
                <w:spacing w:val="-4"/>
                <w:sz w:val="28"/>
                <w:szCs w:val="28"/>
                <w:lang w:eastAsia="en-US" w:bidi="ar-SA"/>
              </w:rPr>
              <w:t>готовит</w:t>
            </w:r>
          </w:p>
        </w:tc>
        <w:tc>
          <w:tcPr>
            <w:tcW w:w="1945" w:type="dxa"/>
            <w:shd w:val="clear" w:color="auto" w:fill="auto"/>
          </w:tcPr>
          <w:p w:rsidR="0029147D" w:rsidRPr="0029147D" w:rsidRDefault="0029147D" w:rsidP="0029147D">
            <w:pPr>
              <w:widowControl/>
              <w:shd w:val="clear" w:color="auto" w:fill="FFFFFF"/>
              <w:rPr>
                <w:rFonts w:ascii="Times New Roman" w:eastAsia="Calibri" w:hAnsi="Times New Roman" w:cs="Times New Roman"/>
                <w:color w:val="auto"/>
                <w:sz w:val="28"/>
                <w:szCs w:val="28"/>
                <w:lang w:eastAsia="en-US" w:bidi="ar-SA"/>
              </w:rPr>
            </w:pPr>
            <w:r w:rsidRPr="0029147D">
              <w:rPr>
                <w:rFonts w:ascii="Times New Roman" w:eastAsia="Calibri" w:hAnsi="Times New Roman" w:cs="Times New Roman"/>
                <w:spacing w:val="-4"/>
                <w:sz w:val="28"/>
                <w:szCs w:val="28"/>
                <w:lang w:eastAsia="en-US" w:bidi="ar-SA"/>
              </w:rPr>
              <w:t>1 раз в год</w:t>
            </w:r>
          </w:p>
        </w:tc>
        <w:tc>
          <w:tcPr>
            <w:tcW w:w="3221" w:type="dxa"/>
            <w:shd w:val="clear" w:color="auto" w:fill="auto"/>
          </w:tcPr>
          <w:p w:rsidR="0029147D" w:rsidRPr="0029147D" w:rsidRDefault="0029147D" w:rsidP="006D59A4">
            <w:pPr>
              <w:widowControl/>
              <w:shd w:val="clear" w:color="auto" w:fill="FFFFFF"/>
              <w:ind w:left="12" w:right="94" w:firstLine="5"/>
              <w:rPr>
                <w:rFonts w:ascii="Times New Roman" w:eastAsia="Calibri" w:hAnsi="Times New Roman" w:cs="Times New Roman"/>
                <w:color w:val="auto"/>
                <w:sz w:val="28"/>
                <w:szCs w:val="28"/>
                <w:lang w:eastAsia="en-US" w:bidi="ar-SA"/>
              </w:rPr>
            </w:pPr>
            <w:r w:rsidRPr="0029147D">
              <w:rPr>
                <w:rFonts w:ascii="Times New Roman" w:eastAsia="Calibri" w:hAnsi="Times New Roman" w:cs="Times New Roman"/>
                <w:color w:val="323232"/>
                <w:spacing w:val="-3"/>
                <w:sz w:val="28"/>
                <w:szCs w:val="28"/>
                <w:lang w:eastAsia="en-US" w:bidi="ar-SA"/>
              </w:rPr>
              <w:t>Специалисты детской по</w:t>
            </w:r>
            <w:r w:rsidRPr="0029147D">
              <w:rPr>
                <w:rFonts w:ascii="Times New Roman" w:eastAsia="Calibri" w:hAnsi="Times New Roman" w:cs="Times New Roman"/>
                <w:color w:val="323232"/>
                <w:spacing w:val="-3"/>
                <w:sz w:val="28"/>
                <w:szCs w:val="28"/>
                <w:lang w:eastAsia="en-US" w:bidi="ar-SA"/>
              </w:rPr>
              <w:softHyphen/>
            </w:r>
            <w:r w:rsidRPr="0029147D">
              <w:rPr>
                <w:rFonts w:ascii="Times New Roman" w:eastAsia="Calibri" w:hAnsi="Times New Roman" w:cs="Times New Roman"/>
                <w:color w:val="323232"/>
                <w:spacing w:val="-2"/>
                <w:sz w:val="28"/>
                <w:szCs w:val="28"/>
                <w:lang w:eastAsia="en-US" w:bidi="ar-SA"/>
              </w:rPr>
              <w:t>ликлиники, мед</w:t>
            </w:r>
            <w:r w:rsidRPr="0029147D">
              <w:rPr>
                <w:rFonts w:ascii="Times New Roman" w:eastAsia="Calibri" w:hAnsi="Times New Roman" w:cs="Times New Roman"/>
                <w:color w:val="323232"/>
                <w:spacing w:val="-2"/>
                <w:sz w:val="28"/>
                <w:szCs w:val="28"/>
                <w:lang w:eastAsia="en-US" w:bidi="ar-SA"/>
              </w:rPr>
              <w:softHyphen/>
            </w:r>
            <w:r w:rsidRPr="0029147D">
              <w:rPr>
                <w:rFonts w:ascii="Times New Roman" w:eastAsia="Calibri" w:hAnsi="Times New Roman" w:cs="Times New Roman"/>
                <w:color w:val="323232"/>
                <w:spacing w:val="-1"/>
                <w:sz w:val="28"/>
                <w:szCs w:val="28"/>
                <w:lang w:eastAsia="en-US" w:bidi="ar-SA"/>
              </w:rPr>
              <w:t>сестра, врач</w:t>
            </w:r>
          </w:p>
        </w:tc>
      </w:tr>
      <w:tr w:rsidR="0029147D" w:rsidRPr="0029147D" w:rsidTr="00F87880">
        <w:trPr>
          <w:trHeight w:hRule="exact" w:val="420"/>
        </w:trPr>
        <w:tc>
          <w:tcPr>
            <w:tcW w:w="10026" w:type="dxa"/>
            <w:gridSpan w:val="6"/>
            <w:shd w:val="clear" w:color="auto" w:fill="auto"/>
          </w:tcPr>
          <w:p w:rsidR="0029147D" w:rsidRPr="0029147D" w:rsidRDefault="0029147D" w:rsidP="0029147D">
            <w:pPr>
              <w:widowControl/>
              <w:shd w:val="clear" w:color="auto" w:fill="FFFFFF"/>
              <w:rPr>
                <w:rFonts w:ascii="Times New Roman" w:eastAsia="Calibri" w:hAnsi="Times New Roman" w:cs="Times New Roman"/>
                <w:b/>
                <w:bCs/>
                <w:color w:val="auto"/>
                <w:sz w:val="28"/>
                <w:szCs w:val="28"/>
                <w:lang w:eastAsia="en-US" w:bidi="ar-SA"/>
              </w:rPr>
            </w:pPr>
            <w:r w:rsidRPr="0029147D">
              <w:rPr>
                <w:rFonts w:ascii="Times New Roman" w:eastAsia="Calibri" w:hAnsi="Times New Roman" w:cs="Times New Roman"/>
                <w:b/>
                <w:bCs/>
                <w:color w:val="323232"/>
                <w:spacing w:val="3"/>
                <w:sz w:val="28"/>
                <w:szCs w:val="28"/>
                <w:lang w:val="en-US" w:eastAsia="en-US" w:bidi="ar-SA"/>
              </w:rPr>
              <w:t xml:space="preserve">II. </w:t>
            </w:r>
            <w:r w:rsidRPr="0029147D">
              <w:rPr>
                <w:rFonts w:ascii="Times New Roman" w:eastAsia="Calibri" w:hAnsi="Times New Roman" w:cs="Times New Roman"/>
                <w:b/>
                <w:bCs/>
                <w:color w:val="323232"/>
                <w:spacing w:val="3"/>
                <w:sz w:val="28"/>
                <w:szCs w:val="28"/>
                <w:lang w:eastAsia="en-US" w:bidi="ar-SA"/>
              </w:rPr>
              <w:t>ДВИГАТЕЛЬНАЯ ДЕЯТЕЛЬНОСТЬ</w:t>
            </w:r>
          </w:p>
        </w:tc>
      </w:tr>
      <w:tr w:rsidR="0029147D" w:rsidRPr="0029147D" w:rsidTr="00F87880">
        <w:trPr>
          <w:trHeight w:hRule="exact" w:val="1140"/>
        </w:trPr>
        <w:tc>
          <w:tcPr>
            <w:tcW w:w="586" w:type="dxa"/>
            <w:gridSpan w:val="2"/>
            <w:shd w:val="clear" w:color="auto" w:fill="auto"/>
          </w:tcPr>
          <w:p w:rsidR="0029147D" w:rsidRPr="0029147D" w:rsidRDefault="0029147D" w:rsidP="0029147D">
            <w:pPr>
              <w:widowControl/>
              <w:shd w:val="clear" w:color="auto" w:fill="FFFFFF"/>
              <w:ind w:left="182"/>
              <w:rPr>
                <w:rFonts w:ascii="Times New Roman" w:eastAsia="Calibri" w:hAnsi="Times New Roman" w:cs="Times New Roman"/>
                <w:color w:val="auto"/>
                <w:sz w:val="28"/>
                <w:szCs w:val="28"/>
                <w:lang w:eastAsia="en-US" w:bidi="ar-SA"/>
              </w:rPr>
            </w:pPr>
            <w:r w:rsidRPr="0029147D">
              <w:rPr>
                <w:rFonts w:ascii="Times New Roman" w:eastAsia="Calibri" w:hAnsi="Times New Roman" w:cs="Times New Roman"/>
                <w:sz w:val="28"/>
                <w:szCs w:val="28"/>
                <w:lang w:eastAsia="en-US" w:bidi="ar-SA"/>
              </w:rPr>
              <w:t>1.</w:t>
            </w:r>
          </w:p>
        </w:tc>
        <w:tc>
          <w:tcPr>
            <w:tcW w:w="2431" w:type="dxa"/>
            <w:shd w:val="clear" w:color="auto" w:fill="auto"/>
          </w:tcPr>
          <w:p w:rsidR="0029147D" w:rsidRPr="0029147D" w:rsidRDefault="0029147D" w:rsidP="0029147D">
            <w:pPr>
              <w:widowControl/>
              <w:shd w:val="clear" w:color="auto" w:fill="FFFFFF"/>
              <w:ind w:left="22"/>
              <w:rPr>
                <w:rFonts w:ascii="Times New Roman" w:eastAsia="Calibri" w:hAnsi="Times New Roman" w:cs="Times New Roman"/>
                <w:color w:val="auto"/>
                <w:sz w:val="28"/>
                <w:szCs w:val="28"/>
                <w:lang w:eastAsia="en-US" w:bidi="ar-SA"/>
              </w:rPr>
            </w:pPr>
            <w:r w:rsidRPr="0029147D">
              <w:rPr>
                <w:rFonts w:ascii="Times New Roman" w:eastAsia="Calibri" w:hAnsi="Times New Roman" w:cs="Times New Roman"/>
                <w:color w:val="323232"/>
                <w:spacing w:val="-1"/>
                <w:sz w:val="28"/>
                <w:szCs w:val="28"/>
                <w:lang w:eastAsia="en-US" w:bidi="ar-SA"/>
              </w:rPr>
              <w:t>Утренняя гимнастика</w:t>
            </w:r>
          </w:p>
        </w:tc>
        <w:tc>
          <w:tcPr>
            <w:tcW w:w="1843" w:type="dxa"/>
            <w:shd w:val="clear" w:color="auto" w:fill="auto"/>
          </w:tcPr>
          <w:p w:rsidR="0029147D" w:rsidRPr="0029147D" w:rsidRDefault="0029147D" w:rsidP="0029147D">
            <w:pPr>
              <w:widowControl/>
              <w:shd w:val="clear" w:color="auto" w:fill="FFFFFF"/>
              <w:rPr>
                <w:rFonts w:ascii="Times New Roman" w:eastAsia="Calibri" w:hAnsi="Times New Roman" w:cs="Times New Roman"/>
                <w:color w:val="auto"/>
                <w:sz w:val="28"/>
                <w:szCs w:val="28"/>
                <w:lang w:eastAsia="en-US" w:bidi="ar-SA"/>
              </w:rPr>
            </w:pPr>
            <w:r w:rsidRPr="0029147D">
              <w:rPr>
                <w:rFonts w:ascii="Times New Roman" w:eastAsia="Calibri" w:hAnsi="Times New Roman" w:cs="Times New Roman"/>
                <w:color w:val="323232"/>
                <w:spacing w:val="-8"/>
                <w:sz w:val="28"/>
                <w:szCs w:val="28"/>
                <w:lang w:eastAsia="en-US" w:bidi="ar-SA"/>
              </w:rPr>
              <w:t>Все</w:t>
            </w:r>
          </w:p>
          <w:p w:rsidR="0029147D" w:rsidRPr="0029147D" w:rsidRDefault="0029147D" w:rsidP="0029147D">
            <w:pPr>
              <w:widowControl/>
              <w:shd w:val="clear" w:color="auto" w:fill="FFFFFF"/>
              <w:rPr>
                <w:rFonts w:ascii="Times New Roman" w:eastAsia="Calibri" w:hAnsi="Times New Roman" w:cs="Times New Roman"/>
                <w:color w:val="auto"/>
                <w:sz w:val="28"/>
                <w:szCs w:val="28"/>
                <w:lang w:eastAsia="en-US" w:bidi="ar-SA"/>
              </w:rPr>
            </w:pPr>
            <w:r w:rsidRPr="0029147D">
              <w:rPr>
                <w:rFonts w:ascii="Times New Roman" w:eastAsia="Calibri" w:hAnsi="Times New Roman" w:cs="Times New Roman"/>
                <w:color w:val="323232"/>
                <w:spacing w:val="-6"/>
                <w:sz w:val="28"/>
                <w:szCs w:val="28"/>
                <w:lang w:eastAsia="en-US" w:bidi="ar-SA"/>
              </w:rPr>
              <w:t>группы</w:t>
            </w:r>
          </w:p>
        </w:tc>
        <w:tc>
          <w:tcPr>
            <w:tcW w:w="1945" w:type="dxa"/>
            <w:shd w:val="clear" w:color="auto" w:fill="auto"/>
          </w:tcPr>
          <w:p w:rsidR="0029147D" w:rsidRPr="0029147D" w:rsidRDefault="0029147D" w:rsidP="0029147D">
            <w:pPr>
              <w:widowControl/>
              <w:shd w:val="clear" w:color="auto" w:fill="FFFFFF"/>
              <w:rPr>
                <w:rFonts w:ascii="Times New Roman" w:eastAsia="Calibri" w:hAnsi="Times New Roman" w:cs="Times New Roman"/>
                <w:color w:val="auto"/>
                <w:sz w:val="28"/>
                <w:szCs w:val="28"/>
                <w:lang w:eastAsia="en-US" w:bidi="ar-SA"/>
              </w:rPr>
            </w:pPr>
            <w:r w:rsidRPr="0029147D">
              <w:rPr>
                <w:rFonts w:ascii="Times New Roman" w:eastAsia="Calibri" w:hAnsi="Times New Roman" w:cs="Times New Roman"/>
                <w:color w:val="323232"/>
                <w:spacing w:val="-5"/>
                <w:sz w:val="28"/>
                <w:szCs w:val="28"/>
                <w:lang w:eastAsia="en-US" w:bidi="ar-SA"/>
              </w:rPr>
              <w:t>Ежедневно</w:t>
            </w:r>
          </w:p>
        </w:tc>
        <w:tc>
          <w:tcPr>
            <w:tcW w:w="3221" w:type="dxa"/>
            <w:shd w:val="clear" w:color="auto" w:fill="auto"/>
          </w:tcPr>
          <w:p w:rsidR="0029147D" w:rsidRPr="0029147D" w:rsidRDefault="0029147D" w:rsidP="0029147D">
            <w:pPr>
              <w:widowControl/>
              <w:shd w:val="clear" w:color="auto" w:fill="FFFFFF"/>
              <w:ind w:left="2" w:right="156" w:firstLine="12"/>
              <w:rPr>
                <w:rFonts w:ascii="Times New Roman" w:eastAsia="Calibri" w:hAnsi="Times New Roman" w:cs="Times New Roman"/>
                <w:color w:val="auto"/>
                <w:sz w:val="28"/>
                <w:szCs w:val="28"/>
                <w:lang w:eastAsia="en-US" w:bidi="ar-SA"/>
              </w:rPr>
            </w:pPr>
            <w:r w:rsidRPr="0029147D">
              <w:rPr>
                <w:rFonts w:ascii="Times New Roman" w:eastAsia="Calibri" w:hAnsi="Times New Roman" w:cs="Times New Roman"/>
                <w:color w:val="323232"/>
                <w:spacing w:val="-1"/>
                <w:sz w:val="28"/>
                <w:szCs w:val="28"/>
                <w:lang w:eastAsia="en-US" w:bidi="ar-SA"/>
              </w:rPr>
              <w:t>Инструктор по физ.</w:t>
            </w:r>
            <w:r w:rsidR="00CC774E">
              <w:rPr>
                <w:rFonts w:ascii="Times New Roman" w:eastAsia="Calibri" w:hAnsi="Times New Roman" w:cs="Times New Roman"/>
                <w:color w:val="323232"/>
                <w:spacing w:val="-1"/>
                <w:sz w:val="28"/>
                <w:szCs w:val="28"/>
                <w:lang w:eastAsia="en-US" w:bidi="ar-SA"/>
              </w:rPr>
              <w:t xml:space="preserve"> </w:t>
            </w:r>
            <w:r w:rsidRPr="0029147D">
              <w:rPr>
                <w:rFonts w:ascii="Times New Roman" w:eastAsia="Calibri" w:hAnsi="Times New Roman" w:cs="Times New Roman"/>
                <w:color w:val="323232"/>
                <w:spacing w:val="-1"/>
                <w:sz w:val="28"/>
                <w:szCs w:val="28"/>
                <w:lang w:eastAsia="en-US" w:bidi="ar-SA"/>
              </w:rPr>
              <w:t>воспитанию,</w:t>
            </w:r>
            <w:r w:rsidR="00CC774E">
              <w:rPr>
                <w:rFonts w:ascii="Times New Roman" w:eastAsia="Calibri" w:hAnsi="Times New Roman" w:cs="Times New Roman"/>
                <w:color w:val="323232"/>
                <w:spacing w:val="-1"/>
                <w:sz w:val="28"/>
                <w:szCs w:val="28"/>
                <w:lang w:eastAsia="en-US" w:bidi="ar-SA"/>
              </w:rPr>
              <w:t xml:space="preserve"> </w:t>
            </w:r>
            <w:r w:rsidRPr="0029147D">
              <w:rPr>
                <w:rFonts w:ascii="Times New Roman" w:eastAsia="Calibri" w:hAnsi="Times New Roman" w:cs="Times New Roman"/>
                <w:color w:val="323232"/>
                <w:sz w:val="28"/>
                <w:szCs w:val="28"/>
                <w:lang w:eastAsia="en-US" w:bidi="ar-SA"/>
              </w:rPr>
              <w:t xml:space="preserve">воспитатели групп </w:t>
            </w:r>
          </w:p>
        </w:tc>
      </w:tr>
      <w:tr w:rsidR="0029147D" w:rsidRPr="0029147D" w:rsidTr="00F87880">
        <w:trPr>
          <w:trHeight w:hRule="exact" w:val="1687"/>
        </w:trPr>
        <w:tc>
          <w:tcPr>
            <w:tcW w:w="586" w:type="dxa"/>
            <w:gridSpan w:val="2"/>
            <w:shd w:val="clear" w:color="auto" w:fill="auto"/>
          </w:tcPr>
          <w:p w:rsidR="0029147D" w:rsidRPr="0029147D" w:rsidRDefault="0029147D" w:rsidP="0029147D">
            <w:pPr>
              <w:widowControl/>
              <w:shd w:val="clear" w:color="auto" w:fill="FFFFFF"/>
              <w:ind w:left="151"/>
              <w:rPr>
                <w:rFonts w:ascii="Times New Roman" w:eastAsia="Calibri" w:hAnsi="Times New Roman" w:cs="Times New Roman"/>
                <w:color w:val="auto"/>
                <w:sz w:val="28"/>
                <w:szCs w:val="28"/>
                <w:lang w:eastAsia="en-US" w:bidi="ar-SA"/>
              </w:rPr>
            </w:pPr>
            <w:r w:rsidRPr="0029147D">
              <w:rPr>
                <w:rFonts w:ascii="Times New Roman" w:eastAsia="Calibri" w:hAnsi="Times New Roman" w:cs="Times New Roman"/>
                <w:sz w:val="28"/>
                <w:szCs w:val="28"/>
                <w:lang w:eastAsia="en-US" w:bidi="ar-SA"/>
              </w:rPr>
              <w:t>2.</w:t>
            </w:r>
          </w:p>
        </w:tc>
        <w:tc>
          <w:tcPr>
            <w:tcW w:w="2431" w:type="dxa"/>
            <w:shd w:val="clear" w:color="auto" w:fill="auto"/>
          </w:tcPr>
          <w:p w:rsidR="0029147D" w:rsidRPr="0029147D" w:rsidRDefault="0029147D" w:rsidP="0029147D">
            <w:pPr>
              <w:widowControl/>
              <w:shd w:val="clear" w:color="auto" w:fill="FFFFFF"/>
              <w:ind w:left="17" w:right="396" w:firstLine="22"/>
              <w:rPr>
                <w:rFonts w:ascii="Times New Roman" w:eastAsia="Calibri" w:hAnsi="Times New Roman" w:cs="Times New Roman"/>
                <w:color w:val="323232"/>
                <w:spacing w:val="-3"/>
                <w:sz w:val="28"/>
                <w:szCs w:val="28"/>
                <w:lang w:eastAsia="en-US" w:bidi="ar-SA"/>
              </w:rPr>
            </w:pPr>
            <w:r w:rsidRPr="0029147D">
              <w:rPr>
                <w:rFonts w:ascii="Times New Roman" w:eastAsia="Calibri" w:hAnsi="Times New Roman" w:cs="Times New Roman"/>
                <w:color w:val="323232"/>
                <w:spacing w:val="-3"/>
                <w:sz w:val="28"/>
                <w:szCs w:val="28"/>
                <w:lang w:eastAsia="en-US" w:bidi="ar-SA"/>
              </w:rPr>
              <w:t>Физическая  культура</w:t>
            </w:r>
          </w:p>
          <w:p w:rsidR="0029147D" w:rsidRPr="0029147D" w:rsidRDefault="0029147D" w:rsidP="0029147D">
            <w:pPr>
              <w:widowControl/>
              <w:shd w:val="clear" w:color="auto" w:fill="FFFFFF"/>
              <w:ind w:left="17" w:right="396" w:firstLine="22"/>
              <w:rPr>
                <w:rFonts w:ascii="Times New Roman" w:eastAsia="Calibri" w:hAnsi="Times New Roman" w:cs="Times New Roman"/>
                <w:color w:val="323232"/>
                <w:spacing w:val="-2"/>
                <w:sz w:val="28"/>
                <w:szCs w:val="28"/>
                <w:lang w:eastAsia="en-US" w:bidi="ar-SA"/>
              </w:rPr>
            </w:pPr>
            <w:r w:rsidRPr="0029147D">
              <w:rPr>
                <w:rFonts w:ascii="Times New Roman" w:eastAsia="Calibri" w:hAnsi="Times New Roman" w:cs="Times New Roman"/>
                <w:color w:val="323232"/>
                <w:spacing w:val="-2"/>
                <w:sz w:val="28"/>
                <w:szCs w:val="28"/>
                <w:lang w:eastAsia="en-US" w:bidi="ar-SA"/>
              </w:rPr>
              <w:t xml:space="preserve">- в зале </w:t>
            </w:r>
          </w:p>
          <w:p w:rsidR="0029147D" w:rsidRPr="0029147D" w:rsidRDefault="0029147D" w:rsidP="0029147D">
            <w:pPr>
              <w:widowControl/>
              <w:shd w:val="clear" w:color="auto" w:fill="FFFFFF"/>
              <w:ind w:left="17" w:right="396" w:firstLine="22"/>
              <w:rPr>
                <w:rFonts w:ascii="Times New Roman" w:eastAsia="Calibri" w:hAnsi="Times New Roman" w:cs="Times New Roman"/>
                <w:color w:val="auto"/>
                <w:sz w:val="28"/>
                <w:szCs w:val="28"/>
                <w:lang w:eastAsia="en-US" w:bidi="ar-SA"/>
              </w:rPr>
            </w:pPr>
            <w:r w:rsidRPr="0029147D">
              <w:rPr>
                <w:rFonts w:ascii="Times New Roman" w:eastAsia="Calibri" w:hAnsi="Times New Roman" w:cs="Times New Roman"/>
                <w:color w:val="323232"/>
                <w:spacing w:val="-2"/>
                <w:sz w:val="28"/>
                <w:szCs w:val="28"/>
                <w:lang w:eastAsia="en-US" w:bidi="ar-SA"/>
              </w:rPr>
              <w:t>-  на воздухе</w:t>
            </w:r>
          </w:p>
        </w:tc>
        <w:tc>
          <w:tcPr>
            <w:tcW w:w="1843" w:type="dxa"/>
            <w:shd w:val="clear" w:color="auto" w:fill="auto"/>
          </w:tcPr>
          <w:p w:rsidR="0029147D" w:rsidRPr="0029147D" w:rsidRDefault="0029147D" w:rsidP="0029147D">
            <w:pPr>
              <w:widowControl/>
              <w:shd w:val="clear" w:color="auto" w:fill="FFFFFF"/>
              <w:ind w:right="355"/>
              <w:rPr>
                <w:rFonts w:ascii="Times New Roman" w:eastAsia="Calibri" w:hAnsi="Times New Roman" w:cs="Times New Roman"/>
                <w:color w:val="auto"/>
                <w:sz w:val="28"/>
                <w:szCs w:val="28"/>
                <w:lang w:eastAsia="en-US" w:bidi="ar-SA"/>
              </w:rPr>
            </w:pPr>
            <w:r w:rsidRPr="0029147D">
              <w:rPr>
                <w:rFonts w:ascii="Times New Roman" w:eastAsia="Calibri" w:hAnsi="Times New Roman" w:cs="Times New Roman"/>
                <w:color w:val="323232"/>
                <w:spacing w:val="-8"/>
                <w:sz w:val="28"/>
                <w:szCs w:val="28"/>
                <w:lang w:eastAsia="en-US" w:bidi="ar-SA"/>
              </w:rPr>
              <w:t xml:space="preserve">Все </w:t>
            </w:r>
            <w:r w:rsidRPr="0029147D">
              <w:rPr>
                <w:rFonts w:ascii="Times New Roman" w:eastAsia="Calibri" w:hAnsi="Times New Roman" w:cs="Times New Roman"/>
                <w:color w:val="323232"/>
                <w:spacing w:val="-6"/>
                <w:sz w:val="28"/>
                <w:szCs w:val="28"/>
                <w:lang w:eastAsia="en-US" w:bidi="ar-SA"/>
              </w:rPr>
              <w:t>группы</w:t>
            </w:r>
          </w:p>
        </w:tc>
        <w:tc>
          <w:tcPr>
            <w:tcW w:w="1945" w:type="dxa"/>
            <w:shd w:val="clear" w:color="auto" w:fill="auto"/>
          </w:tcPr>
          <w:p w:rsidR="0029147D" w:rsidRPr="0029147D" w:rsidRDefault="0029147D" w:rsidP="0029147D">
            <w:pPr>
              <w:widowControl/>
              <w:shd w:val="clear" w:color="auto" w:fill="FFFFFF"/>
              <w:ind w:right="134"/>
              <w:contextualSpacing/>
              <w:jc w:val="both"/>
              <w:rPr>
                <w:rFonts w:ascii="Times New Roman" w:eastAsia="Calibri" w:hAnsi="Times New Roman" w:cs="Times New Roman"/>
                <w:color w:val="323232"/>
                <w:spacing w:val="-2"/>
                <w:sz w:val="28"/>
                <w:szCs w:val="28"/>
                <w:lang w:eastAsia="en-US" w:bidi="ar-SA"/>
              </w:rPr>
            </w:pPr>
            <w:r w:rsidRPr="0029147D">
              <w:rPr>
                <w:rFonts w:ascii="Times New Roman" w:eastAsia="Calibri" w:hAnsi="Times New Roman" w:cs="Times New Roman"/>
                <w:color w:val="323232"/>
                <w:spacing w:val="-2"/>
                <w:sz w:val="28"/>
                <w:szCs w:val="28"/>
                <w:lang w:eastAsia="en-US" w:bidi="ar-SA"/>
              </w:rPr>
              <w:t>3раза в нед.:</w:t>
            </w:r>
          </w:p>
          <w:p w:rsidR="0029147D" w:rsidRPr="0029147D" w:rsidRDefault="0029147D" w:rsidP="0029147D">
            <w:pPr>
              <w:widowControl/>
              <w:shd w:val="clear" w:color="auto" w:fill="FFFFFF"/>
              <w:tabs>
                <w:tab w:val="num" w:pos="204"/>
              </w:tabs>
              <w:ind w:right="134"/>
              <w:jc w:val="both"/>
              <w:rPr>
                <w:rFonts w:ascii="Times New Roman" w:eastAsia="Calibri" w:hAnsi="Times New Roman" w:cs="Times New Roman"/>
                <w:color w:val="323232"/>
                <w:sz w:val="28"/>
                <w:szCs w:val="28"/>
                <w:lang w:eastAsia="en-US" w:bidi="ar-SA"/>
              </w:rPr>
            </w:pPr>
          </w:p>
          <w:p w:rsidR="0029147D" w:rsidRPr="0029147D" w:rsidRDefault="0029147D" w:rsidP="0029147D">
            <w:pPr>
              <w:widowControl/>
              <w:shd w:val="clear" w:color="auto" w:fill="FFFFFF"/>
              <w:tabs>
                <w:tab w:val="num" w:pos="204"/>
              </w:tabs>
              <w:ind w:right="134"/>
              <w:jc w:val="both"/>
              <w:rPr>
                <w:rFonts w:ascii="Times New Roman" w:eastAsia="Calibri" w:hAnsi="Times New Roman" w:cs="Times New Roman"/>
                <w:color w:val="323232"/>
                <w:sz w:val="28"/>
                <w:szCs w:val="28"/>
                <w:lang w:eastAsia="en-US" w:bidi="ar-SA"/>
              </w:rPr>
            </w:pPr>
            <w:r w:rsidRPr="0029147D">
              <w:rPr>
                <w:rFonts w:ascii="Times New Roman" w:eastAsia="Calibri" w:hAnsi="Times New Roman" w:cs="Times New Roman"/>
                <w:color w:val="323232"/>
                <w:sz w:val="28"/>
                <w:szCs w:val="28"/>
                <w:lang w:eastAsia="en-US" w:bidi="ar-SA"/>
              </w:rPr>
              <w:t xml:space="preserve">2 раза </w:t>
            </w:r>
          </w:p>
          <w:p w:rsidR="0029147D" w:rsidRPr="0029147D" w:rsidRDefault="0029147D" w:rsidP="0029147D">
            <w:pPr>
              <w:widowControl/>
              <w:shd w:val="clear" w:color="auto" w:fill="FFFFFF"/>
              <w:tabs>
                <w:tab w:val="num" w:pos="204"/>
              </w:tabs>
              <w:ind w:right="134"/>
              <w:jc w:val="both"/>
              <w:rPr>
                <w:rFonts w:ascii="Times New Roman" w:eastAsia="Calibri" w:hAnsi="Times New Roman" w:cs="Times New Roman"/>
                <w:color w:val="auto"/>
                <w:sz w:val="28"/>
                <w:szCs w:val="28"/>
                <w:lang w:eastAsia="en-US" w:bidi="ar-SA"/>
              </w:rPr>
            </w:pPr>
            <w:r w:rsidRPr="0029147D">
              <w:rPr>
                <w:rFonts w:ascii="Times New Roman" w:eastAsia="Calibri" w:hAnsi="Times New Roman" w:cs="Times New Roman"/>
                <w:color w:val="323232"/>
                <w:spacing w:val="-6"/>
                <w:sz w:val="28"/>
                <w:szCs w:val="28"/>
                <w:lang w:eastAsia="en-US" w:bidi="ar-SA"/>
              </w:rPr>
              <w:t>1 раз (старший возраст)</w:t>
            </w:r>
          </w:p>
        </w:tc>
        <w:tc>
          <w:tcPr>
            <w:tcW w:w="3221" w:type="dxa"/>
            <w:shd w:val="clear" w:color="auto" w:fill="auto"/>
          </w:tcPr>
          <w:p w:rsidR="0029147D" w:rsidRPr="0029147D" w:rsidRDefault="0029147D" w:rsidP="0029147D">
            <w:pPr>
              <w:widowControl/>
              <w:shd w:val="clear" w:color="auto" w:fill="FFFFFF"/>
              <w:ind w:left="63" w:right="374"/>
              <w:rPr>
                <w:rFonts w:ascii="Times New Roman" w:eastAsia="Calibri" w:hAnsi="Times New Roman" w:cs="Times New Roman"/>
                <w:color w:val="323232"/>
                <w:spacing w:val="-3"/>
                <w:sz w:val="28"/>
                <w:szCs w:val="28"/>
                <w:lang w:eastAsia="en-US" w:bidi="ar-SA"/>
              </w:rPr>
            </w:pPr>
            <w:r w:rsidRPr="0029147D">
              <w:rPr>
                <w:rFonts w:ascii="Times New Roman" w:eastAsia="Calibri" w:hAnsi="Times New Roman" w:cs="Times New Roman"/>
                <w:color w:val="323232"/>
                <w:spacing w:val="-1"/>
                <w:sz w:val="28"/>
                <w:szCs w:val="28"/>
                <w:lang w:eastAsia="en-US" w:bidi="ar-SA"/>
              </w:rPr>
              <w:t>Инструктор по физ.</w:t>
            </w:r>
            <w:r w:rsidR="00CC774E">
              <w:rPr>
                <w:rFonts w:ascii="Times New Roman" w:eastAsia="Calibri" w:hAnsi="Times New Roman" w:cs="Times New Roman"/>
                <w:color w:val="323232"/>
                <w:spacing w:val="-1"/>
                <w:sz w:val="28"/>
                <w:szCs w:val="28"/>
                <w:lang w:eastAsia="en-US" w:bidi="ar-SA"/>
              </w:rPr>
              <w:t xml:space="preserve"> </w:t>
            </w:r>
            <w:r w:rsidRPr="0029147D">
              <w:rPr>
                <w:rFonts w:ascii="Times New Roman" w:eastAsia="Calibri" w:hAnsi="Times New Roman" w:cs="Times New Roman"/>
                <w:color w:val="323232"/>
                <w:spacing w:val="-1"/>
                <w:sz w:val="28"/>
                <w:szCs w:val="28"/>
                <w:lang w:eastAsia="en-US" w:bidi="ar-SA"/>
              </w:rPr>
              <w:t>воспитанию,</w:t>
            </w:r>
            <w:r w:rsidR="00CC774E">
              <w:rPr>
                <w:rFonts w:ascii="Times New Roman" w:eastAsia="Calibri" w:hAnsi="Times New Roman" w:cs="Times New Roman"/>
                <w:color w:val="323232"/>
                <w:spacing w:val="-1"/>
                <w:sz w:val="28"/>
                <w:szCs w:val="28"/>
                <w:lang w:eastAsia="en-US" w:bidi="ar-SA"/>
              </w:rPr>
              <w:t xml:space="preserve"> </w:t>
            </w:r>
            <w:r w:rsidRPr="0029147D">
              <w:rPr>
                <w:rFonts w:ascii="Times New Roman" w:eastAsia="Calibri" w:hAnsi="Times New Roman" w:cs="Times New Roman"/>
                <w:color w:val="323232"/>
                <w:spacing w:val="-3"/>
                <w:sz w:val="28"/>
                <w:szCs w:val="28"/>
                <w:lang w:eastAsia="en-US" w:bidi="ar-SA"/>
              </w:rPr>
              <w:t>воспитатели групп</w:t>
            </w:r>
          </w:p>
          <w:p w:rsidR="0029147D" w:rsidRPr="0029147D" w:rsidRDefault="0029147D" w:rsidP="0029147D">
            <w:pPr>
              <w:widowControl/>
              <w:shd w:val="clear" w:color="auto" w:fill="FFFFFF"/>
              <w:ind w:left="63" w:right="374"/>
              <w:rPr>
                <w:rFonts w:ascii="Times New Roman" w:eastAsia="Calibri" w:hAnsi="Times New Roman" w:cs="Times New Roman"/>
                <w:color w:val="323232"/>
                <w:spacing w:val="-3"/>
                <w:sz w:val="28"/>
                <w:szCs w:val="28"/>
                <w:lang w:eastAsia="en-US" w:bidi="ar-SA"/>
              </w:rPr>
            </w:pPr>
          </w:p>
          <w:p w:rsidR="0029147D" w:rsidRPr="0029147D" w:rsidRDefault="0029147D" w:rsidP="0029147D">
            <w:pPr>
              <w:widowControl/>
              <w:shd w:val="clear" w:color="auto" w:fill="FFFFFF"/>
              <w:ind w:left="63" w:right="374"/>
              <w:rPr>
                <w:rFonts w:ascii="Times New Roman" w:eastAsia="Calibri" w:hAnsi="Times New Roman" w:cs="Times New Roman"/>
                <w:color w:val="323232"/>
                <w:spacing w:val="-3"/>
                <w:sz w:val="28"/>
                <w:szCs w:val="28"/>
                <w:lang w:eastAsia="en-US" w:bidi="ar-SA"/>
              </w:rPr>
            </w:pPr>
          </w:p>
          <w:p w:rsidR="0029147D" w:rsidRPr="0029147D" w:rsidRDefault="0029147D" w:rsidP="0029147D">
            <w:pPr>
              <w:widowControl/>
              <w:shd w:val="clear" w:color="auto" w:fill="FFFFFF"/>
              <w:ind w:left="63" w:right="374"/>
              <w:rPr>
                <w:rFonts w:ascii="Times New Roman" w:eastAsia="Calibri" w:hAnsi="Times New Roman" w:cs="Times New Roman"/>
                <w:color w:val="323232"/>
                <w:spacing w:val="-3"/>
                <w:sz w:val="28"/>
                <w:szCs w:val="28"/>
                <w:lang w:eastAsia="en-US" w:bidi="ar-SA"/>
              </w:rPr>
            </w:pPr>
          </w:p>
          <w:p w:rsidR="0029147D" w:rsidRPr="0029147D" w:rsidRDefault="0029147D" w:rsidP="0029147D">
            <w:pPr>
              <w:widowControl/>
              <w:shd w:val="clear" w:color="auto" w:fill="FFFFFF"/>
              <w:ind w:left="63" w:right="374"/>
              <w:rPr>
                <w:rFonts w:ascii="Times New Roman" w:eastAsia="Calibri" w:hAnsi="Times New Roman" w:cs="Times New Roman"/>
                <w:color w:val="auto"/>
                <w:sz w:val="28"/>
                <w:szCs w:val="28"/>
                <w:lang w:eastAsia="en-US" w:bidi="ar-SA"/>
              </w:rPr>
            </w:pPr>
          </w:p>
        </w:tc>
      </w:tr>
      <w:tr w:rsidR="0029147D" w:rsidRPr="0029147D" w:rsidTr="00F87880">
        <w:trPr>
          <w:trHeight w:hRule="exact" w:val="419"/>
        </w:trPr>
        <w:tc>
          <w:tcPr>
            <w:tcW w:w="586" w:type="dxa"/>
            <w:gridSpan w:val="2"/>
            <w:shd w:val="clear" w:color="auto" w:fill="auto"/>
          </w:tcPr>
          <w:p w:rsidR="0029147D" w:rsidRPr="0029147D" w:rsidRDefault="0029147D" w:rsidP="0029147D">
            <w:pPr>
              <w:widowControl/>
              <w:shd w:val="clear" w:color="auto" w:fill="FFFFFF"/>
              <w:ind w:left="139"/>
              <w:rPr>
                <w:rFonts w:ascii="Times New Roman" w:eastAsia="Calibri" w:hAnsi="Times New Roman" w:cs="Times New Roman"/>
                <w:color w:val="auto"/>
                <w:sz w:val="28"/>
                <w:szCs w:val="28"/>
                <w:lang w:eastAsia="en-US" w:bidi="ar-SA"/>
              </w:rPr>
            </w:pPr>
            <w:r w:rsidRPr="0029147D">
              <w:rPr>
                <w:rFonts w:ascii="Times New Roman" w:eastAsia="Calibri" w:hAnsi="Times New Roman" w:cs="Times New Roman"/>
                <w:sz w:val="28"/>
                <w:szCs w:val="28"/>
                <w:lang w:eastAsia="en-US" w:bidi="ar-SA"/>
              </w:rPr>
              <w:t>3.</w:t>
            </w:r>
          </w:p>
        </w:tc>
        <w:tc>
          <w:tcPr>
            <w:tcW w:w="2431" w:type="dxa"/>
            <w:shd w:val="clear" w:color="auto" w:fill="auto"/>
          </w:tcPr>
          <w:p w:rsidR="0029147D" w:rsidRPr="0029147D" w:rsidRDefault="0029147D" w:rsidP="0029147D">
            <w:pPr>
              <w:widowControl/>
              <w:shd w:val="clear" w:color="auto" w:fill="FFFFFF"/>
              <w:ind w:left="12"/>
              <w:rPr>
                <w:rFonts w:ascii="Times New Roman" w:eastAsia="Calibri" w:hAnsi="Times New Roman" w:cs="Times New Roman"/>
                <w:color w:val="auto"/>
                <w:sz w:val="28"/>
                <w:szCs w:val="28"/>
                <w:lang w:eastAsia="en-US" w:bidi="ar-SA"/>
              </w:rPr>
            </w:pPr>
            <w:r w:rsidRPr="0029147D">
              <w:rPr>
                <w:rFonts w:ascii="Times New Roman" w:eastAsia="Calibri" w:hAnsi="Times New Roman" w:cs="Times New Roman"/>
                <w:color w:val="323232"/>
                <w:spacing w:val="-3"/>
                <w:sz w:val="28"/>
                <w:szCs w:val="28"/>
                <w:lang w:eastAsia="en-US" w:bidi="ar-SA"/>
              </w:rPr>
              <w:t>Подвижные игры</w:t>
            </w:r>
          </w:p>
        </w:tc>
        <w:tc>
          <w:tcPr>
            <w:tcW w:w="1843" w:type="dxa"/>
            <w:shd w:val="clear" w:color="auto" w:fill="auto"/>
          </w:tcPr>
          <w:p w:rsidR="0029147D" w:rsidRPr="0029147D" w:rsidRDefault="0029147D" w:rsidP="0029147D">
            <w:pPr>
              <w:widowControl/>
              <w:shd w:val="clear" w:color="auto" w:fill="FFFFFF"/>
              <w:ind w:right="353"/>
              <w:rPr>
                <w:rFonts w:ascii="Times New Roman" w:eastAsia="Calibri" w:hAnsi="Times New Roman" w:cs="Times New Roman"/>
                <w:color w:val="auto"/>
                <w:sz w:val="28"/>
                <w:szCs w:val="28"/>
                <w:lang w:eastAsia="en-US" w:bidi="ar-SA"/>
              </w:rPr>
            </w:pPr>
            <w:r w:rsidRPr="0029147D">
              <w:rPr>
                <w:rFonts w:ascii="Times New Roman" w:eastAsia="Calibri" w:hAnsi="Times New Roman" w:cs="Times New Roman"/>
                <w:color w:val="323232"/>
                <w:spacing w:val="-7"/>
                <w:sz w:val="28"/>
                <w:szCs w:val="28"/>
                <w:lang w:eastAsia="en-US" w:bidi="ar-SA"/>
              </w:rPr>
              <w:t xml:space="preserve">Все </w:t>
            </w:r>
            <w:r w:rsidRPr="0029147D">
              <w:rPr>
                <w:rFonts w:ascii="Times New Roman" w:eastAsia="Calibri" w:hAnsi="Times New Roman" w:cs="Times New Roman"/>
                <w:color w:val="323232"/>
                <w:spacing w:val="-6"/>
                <w:sz w:val="28"/>
                <w:szCs w:val="28"/>
                <w:lang w:eastAsia="en-US" w:bidi="ar-SA"/>
              </w:rPr>
              <w:t>группы</w:t>
            </w:r>
          </w:p>
        </w:tc>
        <w:tc>
          <w:tcPr>
            <w:tcW w:w="1945" w:type="dxa"/>
            <w:shd w:val="clear" w:color="auto" w:fill="auto"/>
          </w:tcPr>
          <w:p w:rsidR="0029147D" w:rsidRPr="0029147D" w:rsidRDefault="0029147D" w:rsidP="0029147D">
            <w:pPr>
              <w:widowControl/>
              <w:shd w:val="clear" w:color="auto" w:fill="FFFFFF"/>
              <w:rPr>
                <w:rFonts w:ascii="Times New Roman" w:eastAsia="Calibri" w:hAnsi="Times New Roman" w:cs="Times New Roman"/>
                <w:color w:val="auto"/>
                <w:sz w:val="28"/>
                <w:szCs w:val="28"/>
                <w:lang w:eastAsia="en-US" w:bidi="ar-SA"/>
              </w:rPr>
            </w:pPr>
            <w:r w:rsidRPr="0029147D">
              <w:rPr>
                <w:rFonts w:ascii="Times New Roman" w:eastAsia="Calibri" w:hAnsi="Times New Roman" w:cs="Times New Roman"/>
                <w:color w:val="323232"/>
                <w:spacing w:val="-1"/>
                <w:sz w:val="28"/>
                <w:szCs w:val="28"/>
                <w:lang w:eastAsia="en-US" w:bidi="ar-SA"/>
              </w:rPr>
              <w:t>В течение дня</w:t>
            </w:r>
          </w:p>
        </w:tc>
        <w:tc>
          <w:tcPr>
            <w:tcW w:w="3221" w:type="dxa"/>
            <w:shd w:val="clear" w:color="auto" w:fill="auto"/>
          </w:tcPr>
          <w:p w:rsidR="0029147D" w:rsidRPr="0029147D" w:rsidRDefault="0029147D" w:rsidP="0029147D">
            <w:pPr>
              <w:widowControl/>
              <w:shd w:val="clear" w:color="auto" w:fill="FFFFFF"/>
              <w:rPr>
                <w:rFonts w:ascii="Times New Roman" w:eastAsia="Calibri" w:hAnsi="Times New Roman" w:cs="Times New Roman"/>
                <w:color w:val="auto"/>
                <w:sz w:val="28"/>
                <w:szCs w:val="28"/>
                <w:lang w:eastAsia="en-US" w:bidi="ar-SA"/>
              </w:rPr>
            </w:pPr>
            <w:r w:rsidRPr="0029147D">
              <w:rPr>
                <w:rFonts w:ascii="Times New Roman" w:eastAsia="Calibri" w:hAnsi="Times New Roman" w:cs="Times New Roman"/>
                <w:color w:val="323232"/>
                <w:spacing w:val="-3"/>
                <w:sz w:val="28"/>
                <w:szCs w:val="28"/>
                <w:lang w:eastAsia="en-US" w:bidi="ar-SA"/>
              </w:rPr>
              <w:t>Воспитатели групп</w:t>
            </w:r>
          </w:p>
        </w:tc>
      </w:tr>
      <w:tr w:rsidR="0029147D" w:rsidRPr="0029147D" w:rsidTr="00F87880">
        <w:trPr>
          <w:trHeight w:hRule="exact" w:val="603"/>
        </w:trPr>
        <w:tc>
          <w:tcPr>
            <w:tcW w:w="586" w:type="dxa"/>
            <w:gridSpan w:val="2"/>
            <w:shd w:val="clear" w:color="auto" w:fill="auto"/>
          </w:tcPr>
          <w:p w:rsidR="0029147D" w:rsidRPr="0029147D" w:rsidRDefault="0029147D" w:rsidP="0029147D">
            <w:pPr>
              <w:widowControl/>
              <w:shd w:val="clear" w:color="auto" w:fill="FFFFFF"/>
              <w:ind w:left="146"/>
              <w:rPr>
                <w:rFonts w:ascii="Times New Roman" w:eastAsia="Calibri" w:hAnsi="Times New Roman" w:cs="Times New Roman"/>
                <w:color w:val="auto"/>
                <w:sz w:val="28"/>
                <w:szCs w:val="28"/>
                <w:lang w:eastAsia="en-US" w:bidi="ar-SA"/>
              </w:rPr>
            </w:pPr>
            <w:r w:rsidRPr="0029147D">
              <w:rPr>
                <w:rFonts w:ascii="Times New Roman" w:eastAsia="Calibri" w:hAnsi="Times New Roman" w:cs="Times New Roman"/>
                <w:sz w:val="28"/>
                <w:szCs w:val="28"/>
                <w:lang w:eastAsia="en-US" w:bidi="ar-SA"/>
              </w:rPr>
              <w:t>4.</w:t>
            </w:r>
          </w:p>
        </w:tc>
        <w:tc>
          <w:tcPr>
            <w:tcW w:w="2431" w:type="dxa"/>
            <w:shd w:val="clear" w:color="auto" w:fill="auto"/>
          </w:tcPr>
          <w:p w:rsidR="0029147D" w:rsidRPr="0029147D" w:rsidRDefault="0029147D" w:rsidP="0029147D">
            <w:pPr>
              <w:widowControl/>
              <w:shd w:val="clear" w:color="auto" w:fill="FFFFFF"/>
              <w:ind w:left="12" w:right="34" w:firstLine="19"/>
              <w:rPr>
                <w:rFonts w:ascii="Times New Roman" w:eastAsia="Calibri" w:hAnsi="Times New Roman" w:cs="Times New Roman"/>
                <w:color w:val="auto"/>
                <w:sz w:val="28"/>
                <w:szCs w:val="28"/>
                <w:lang w:eastAsia="en-US" w:bidi="ar-SA"/>
              </w:rPr>
            </w:pPr>
            <w:r w:rsidRPr="0029147D">
              <w:rPr>
                <w:rFonts w:ascii="Times New Roman" w:eastAsia="Calibri" w:hAnsi="Times New Roman" w:cs="Times New Roman"/>
                <w:color w:val="323232"/>
                <w:spacing w:val="-2"/>
                <w:sz w:val="28"/>
                <w:szCs w:val="28"/>
                <w:lang w:eastAsia="en-US" w:bidi="ar-SA"/>
              </w:rPr>
              <w:t xml:space="preserve">Гимнастика после дневного </w:t>
            </w:r>
            <w:r w:rsidRPr="0029147D">
              <w:rPr>
                <w:rFonts w:ascii="Times New Roman" w:eastAsia="Calibri" w:hAnsi="Times New Roman" w:cs="Times New Roman"/>
                <w:color w:val="323232"/>
                <w:spacing w:val="-1"/>
                <w:sz w:val="28"/>
                <w:szCs w:val="28"/>
                <w:lang w:eastAsia="en-US" w:bidi="ar-SA"/>
              </w:rPr>
              <w:t>сна</w:t>
            </w:r>
          </w:p>
        </w:tc>
        <w:tc>
          <w:tcPr>
            <w:tcW w:w="1843" w:type="dxa"/>
            <w:shd w:val="clear" w:color="auto" w:fill="auto"/>
          </w:tcPr>
          <w:p w:rsidR="0029147D" w:rsidRPr="0029147D" w:rsidRDefault="0029147D" w:rsidP="0029147D">
            <w:pPr>
              <w:widowControl/>
              <w:shd w:val="clear" w:color="auto" w:fill="FFFFFF"/>
              <w:ind w:right="355"/>
              <w:rPr>
                <w:rFonts w:ascii="Times New Roman" w:eastAsia="Calibri" w:hAnsi="Times New Roman" w:cs="Times New Roman"/>
                <w:color w:val="auto"/>
                <w:sz w:val="28"/>
                <w:szCs w:val="28"/>
                <w:lang w:eastAsia="en-US" w:bidi="ar-SA"/>
              </w:rPr>
            </w:pPr>
            <w:r w:rsidRPr="0029147D">
              <w:rPr>
                <w:rFonts w:ascii="Times New Roman" w:eastAsia="Calibri" w:hAnsi="Times New Roman" w:cs="Times New Roman"/>
                <w:color w:val="323232"/>
                <w:spacing w:val="-8"/>
                <w:sz w:val="28"/>
                <w:szCs w:val="28"/>
                <w:lang w:eastAsia="en-US" w:bidi="ar-SA"/>
              </w:rPr>
              <w:t xml:space="preserve">Все </w:t>
            </w:r>
            <w:r w:rsidRPr="0029147D">
              <w:rPr>
                <w:rFonts w:ascii="Times New Roman" w:eastAsia="Calibri" w:hAnsi="Times New Roman" w:cs="Times New Roman"/>
                <w:color w:val="323232"/>
                <w:spacing w:val="-6"/>
                <w:sz w:val="28"/>
                <w:szCs w:val="28"/>
                <w:lang w:eastAsia="en-US" w:bidi="ar-SA"/>
              </w:rPr>
              <w:t>группы</w:t>
            </w:r>
          </w:p>
        </w:tc>
        <w:tc>
          <w:tcPr>
            <w:tcW w:w="1945" w:type="dxa"/>
            <w:shd w:val="clear" w:color="auto" w:fill="auto"/>
          </w:tcPr>
          <w:p w:rsidR="0029147D" w:rsidRPr="0029147D" w:rsidRDefault="0029147D" w:rsidP="0029147D">
            <w:pPr>
              <w:widowControl/>
              <w:shd w:val="clear" w:color="auto" w:fill="FFFFFF"/>
              <w:rPr>
                <w:rFonts w:ascii="Times New Roman" w:eastAsia="Calibri" w:hAnsi="Times New Roman" w:cs="Times New Roman"/>
                <w:color w:val="auto"/>
                <w:sz w:val="28"/>
                <w:szCs w:val="28"/>
                <w:lang w:eastAsia="en-US" w:bidi="ar-SA"/>
              </w:rPr>
            </w:pPr>
            <w:r w:rsidRPr="0029147D">
              <w:rPr>
                <w:rFonts w:ascii="Times New Roman" w:eastAsia="Calibri" w:hAnsi="Times New Roman" w:cs="Times New Roman"/>
                <w:color w:val="323232"/>
                <w:spacing w:val="-5"/>
                <w:sz w:val="28"/>
                <w:szCs w:val="28"/>
                <w:lang w:eastAsia="en-US" w:bidi="ar-SA"/>
              </w:rPr>
              <w:t>Ежедневно</w:t>
            </w:r>
          </w:p>
        </w:tc>
        <w:tc>
          <w:tcPr>
            <w:tcW w:w="3221" w:type="dxa"/>
            <w:shd w:val="clear" w:color="auto" w:fill="auto"/>
          </w:tcPr>
          <w:p w:rsidR="0029147D" w:rsidRPr="0029147D" w:rsidRDefault="0029147D" w:rsidP="0029147D">
            <w:pPr>
              <w:widowControl/>
              <w:shd w:val="clear" w:color="auto" w:fill="FFFFFF"/>
              <w:rPr>
                <w:rFonts w:ascii="Times New Roman" w:eastAsia="Calibri" w:hAnsi="Times New Roman" w:cs="Times New Roman"/>
                <w:color w:val="auto"/>
                <w:sz w:val="28"/>
                <w:szCs w:val="28"/>
                <w:lang w:eastAsia="en-US" w:bidi="ar-SA"/>
              </w:rPr>
            </w:pPr>
            <w:r w:rsidRPr="0029147D">
              <w:rPr>
                <w:rFonts w:ascii="Times New Roman" w:eastAsia="Calibri" w:hAnsi="Times New Roman" w:cs="Times New Roman"/>
                <w:color w:val="323232"/>
                <w:spacing w:val="-3"/>
                <w:sz w:val="28"/>
                <w:szCs w:val="28"/>
                <w:lang w:eastAsia="en-US" w:bidi="ar-SA"/>
              </w:rPr>
              <w:t>Воспитатели групп</w:t>
            </w:r>
          </w:p>
        </w:tc>
      </w:tr>
      <w:tr w:rsidR="0029147D" w:rsidRPr="0029147D" w:rsidTr="00F87880">
        <w:trPr>
          <w:trHeight w:hRule="exact" w:val="769"/>
        </w:trPr>
        <w:tc>
          <w:tcPr>
            <w:tcW w:w="586" w:type="dxa"/>
            <w:gridSpan w:val="2"/>
            <w:shd w:val="clear" w:color="auto" w:fill="auto"/>
          </w:tcPr>
          <w:p w:rsidR="0029147D" w:rsidRPr="0029147D" w:rsidRDefault="0029147D" w:rsidP="0029147D">
            <w:pPr>
              <w:widowControl/>
              <w:shd w:val="clear" w:color="auto" w:fill="FFFFFF"/>
              <w:ind w:left="146"/>
              <w:rPr>
                <w:rFonts w:ascii="Times New Roman" w:eastAsia="Calibri" w:hAnsi="Times New Roman" w:cs="Times New Roman"/>
                <w:color w:val="auto"/>
                <w:sz w:val="28"/>
                <w:szCs w:val="28"/>
                <w:lang w:eastAsia="en-US" w:bidi="ar-SA"/>
              </w:rPr>
            </w:pPr>
            <w:r w:rsidRPr="0029147D">
              <w:rPr>
                <w:rFonts w:ascii="Times New Roman" w:eastAsia="Calibri" w:hAnsi="Times New Roman" w:cs="Times New Roman"/>
                <w:sz w:val="28"/>
                <w:szCs w:val="28"/>
                <w:lang w:eastAsia="en-US" w:bidi="ar-SA"/>
              </w:rPr>
              <w:t>5.</w:t>
            </w:r>
          </w:p>
        </w:tc>
        <w:tc>
          <w:tcPr>
            <w:tcW w:w="2431" w:type="dxa"/>
            <w:shd w:val="clear" w:color="auto" w:fill="auto"/>
          </w:tcPr>
          <w:p w:rsidR="0029147D" w:rsidRPr="0029147D" w:rsidRDefault="0029147D" w:rsidP="0029147D">
            <w:pPr>
              <w:widowControl/>
              <w:shd w:val="clear" w:color="auto" w:fill="FFFFFF"/>
              <w:ind w:left="17"/>
              <w:rPr>
                <w:rFonts w:ascii="Times New Roman" w:eastAsia="Calibri" w:hAnsi="Times New Roman" w:cs="Times New Roman"/>
                <w:color w:val="auto"/>
                <w:sz w:val="28"/>
                <w:szCs w:val="28"/>
                <w:lang w:eastAsia="en-US" w:bidi="ar-SA"/>
              </w:rPr>
            </w:pPr>
            <w:r w:rsidRPr="0029147D">
              <w:rPr>
                <w:rFonts w:ascii="Times New Roman" w:eastAsia="Calibri" w:hAnsi="Times New Roman" w:cs="Times New Roman"/>
                <w:color w:val="323232"/>
                <w:spacing w:val="-2"/>
                <w:sz w:val="28"/>
                <w:szCs w:val="28"/>
                <w:lang w:eastAsia="en-US" w:bidi="ar-SA"/>
              </w:rPr>
              <w:t>Спортивные упражнения</w:t>
            </w:r>
          </w:p>
        </w:tc>
        <w:tc>
          <w:tcPr>
            <w:tcW w:w="1843" w:type="dxa"/>
            <w:shd w:val="clear" w:color="auto" w:fill="auto"/>
          </w:tcPr>
          <w:p w:rsidR="0029147D" w:rsidRPr="0029147D" w:rsidRDefault="0029147D" w:rsidP="0029147D">
            <w:pPr>
              <w:widowControl/>
              <w:shd w:val="clear" w:color="auto" w:fill="FFFFFF"/>
              <w:ind w:right="358"/>
              <w:rPr>
                <w:rFonts w:ascii="Times New Roman" w:eastAsia="Calibri" w:hAnsi="Times New Roman" w:cs="Times New Roman"/>
                <w:color w:val="323232"/>
                <w:spacing w:val="-8"/>
                <w:sz w:val="28"/>
                <w:szCs w:val="28"/>
                <w:lang w:eastAsia="en-US" w:bidi="ar-SA"/>
              </w:rPr>
            </w:pPr>
            <w:r w:rsidRPr="0029147D">
              <w:rPr>
                <w:rFonts w:ascii="Times New Roman" w:eastAsia="Calibri" w:hAnsi="Times New Roman" w:cs="Times New Roman"/>
                <w:color w:val="323232"/>
                <w:spacing w:val="-8"/>
                <w:sz w:val="28"/>
                <w:szCs w:val="28"/>
                <w:lang w:eastAsia="en-US" w:bidi="ar-SA"/>
              </w:rPr>
              <w:t xml:space="preserve">Все </w:t>
            </w:r>
          </w:p>
          <w:p w:rsidR="0029147D" w:rsidRPr="0029147D" w:rsidRDefault="0029147D" w:rsidP="0029147D">
            <w:pPr>
              <w:widowControl/>
              <w:shd w:val="clear" w:color="auto" w:fill="FFFFFF"/>
              <w:ind w:right="358"/>
              <w:rPr>
                <w:rFonts w:ascii="Times New Roman" w:eastAsia="Calibri" w:hAnsi="Times New Roman" w:cs="Times New Roman"/>
                <w:color w:val="auto"/>
                <w:sz w:val="28"/>
                <w:szCs w:val="28"/>
                <w:lang w:eastAsia="en-US" w:bidi="ar-SA"/>
              </w:rPr>
            </w:pPr>
            <w:r w:rsidRPr="0029147D">
              <w:rPr>
                <w:rFonts w:ascii="Times New Roman" w:eastAsia="Calibri" w:hAnsi="Times New Roman" w:cs="Times New Roman"/>
                <w:color w:val="323232"/>
                <w:spacing w:val="-6"/>
                <w:sz w:val="28"/>
                <w:szCs w:val="28"/>
                <w:lang w:eastAsia="en-US" w:bidi="ar-SA"/>
              </w:rPr>
              <w:t>группы</w:t>
            </w:r>
          </w:p>
        </w:tc>
        <w:tc>
          <w:tcPr>
            <w:tcW w:w="1945" w:type="dxa"/>
            <w:shd w:val="clear" w:color="auto" w:fill="auto"/>
          </w:tcPr>
          <w:p w:rsidR="0029147D" w:rsidRPr="0029147D" w:rsidRDefault="0029147D" w:rsidP="0029147D">
            <w:pPr>
              <w:widowControl/>
              <w:shd w:val="clear" w:color="auto" w:fill="FFFFFF"/>
              <w:ind w:left="62" w:right="449"/>
              <w:rPr>
                <w:rFonts w:ascii="Times New Roman" w:eastAsia="Calibri" w:hAnsi="Times New Roman" w:cs="Times New Roman"/>
                <w:color w:val="auto"/>
                <w:sz w:val="28"/>
                <w:szCs w:val="28"/>
                <w:lang w:eastAsia="en-US" w:bidi="ar-SA"/>
              </w:rPr>
            </w:pPr>
            <w:r w:rsidRPr="0029147D">
              <w:rPr>
                <w:rFonts w:ascii="Times New Roman" w:eastAsia="Calibri" w:hAnsi="Times New Roman" w:cs="Times New Roman"/>
                <w:color w:val="323232"/>
                <w:sz w:val="28"/>
                <w:szCs w:val="28"/>
                <w:lang w:eastAsia="en-US" w:bidi="ar-SA"/>
              </w:rPr>
              <w:t>В течение дня</w:t>
            </w:r>
          </w:p>
        </w:tc>
        <w:tc>
          <w:tcPr>
            <w:tcW w:w="3221" w:type="dxa"/>
            <w:shd w:val="clear" w:color="auto" w:fill="auto"/>
          </w:tcPr>
          <w:p w:rsidR="0029147D" w:rsidRPr="0029147D" w:rsidRDefault="0029147D" w:rsidP="0029147D">
            <w:pPr>
              <w:widowControl/>
              <w:shd w:val="clear" w:color="auto" w:fill="FFFFFF"/>
              <w:rPr>
                <w:rFonts w:ascii="Times New Roman" w:eastAsia="Calibri" w:hAnsi="Times New Roman" w:cs="Times New Roman"/>
                <w:color w:val="auto"/>
                <w:sz w:val="28"/>
                <w:szCs w:val="28"/>
                <w:lang w:eastAsia="en-US" w:bidi="ar-SA"/>
              </w:rPr>
            </w:pPr>
            <w:r w:rsidRPr="0029147D">
              <w:rPr>
                <w:rFonts w:ascii="Times New Roman" w:eastAsia="Calibri" w:hAnsi="Times New Roman" w:cs="Times New Roman"/>
                <w:color w:val="323232"/>
                <w:spacing w:val="-3"/>
                <w:sz w:val="28"/>
                <w:szCs w:val="28"/>
                <w:lang w:eastAsia="en-US" w:bidi="ar-SA"/>
              </w:rPr>
              <w:t>Воспитатели групп</w:t>
            </w:r>
          </w:p>
        </w:tc>
      </w:tr>
      <w:tr w:rsidR="0029147D" w:rsidRPr="0029147D" w:rsidTr="00F87880">
        <w:trPr>
          <w:trHeight w:hRule="exact" w:val="723"/>
        </w:trPr>
        <w:tc>
          <w:tcPr>
            <w:tcW w:w="586" w:type="dxa"/>
            <w:gridSpan w:val="2"/>
            <w:shd w:val="clear" w:color="auto" w:fill="auto"/>
          </w:tcPr>
          <w:p w:rsidR="0029147D" w:rsidRPr="0029147D" w:rsidRDefault="0029147D" w:rsidP="0029147D">
            <w:pPr>
              <w:widowControl/>
              <w:shd w:val="clear" w:color="auto" w:fill="FFFFFF"/>
              <w:ind w:left="149"/>
              <w:rPr>
                <w:rFonts w:ascii="Times New Roman" w:eastAsia="Calibri" w:hAnsi="Times New Roman" w:cs="Times New Roman"/>
                <w:color w:val="auto"/>
                <w:sz w:val="28"/>
                <w:szCs w:val="28"/>
                <w:lang w:eastAsia="en-US" w:bidi="ar-SA"/>
              </w:rPr>
            </w:pPr>
            <w:r w:rsidRPr="0029147D">
              <w:rPr>
                <w:rFonts w:ascii="Times New Roman" w:eastAsia="Calibri" w:hAnsi="Times New Roman" w:cs="Times New Roman"/>
                <w:sz w:val="28"/>
                <w:szCs w:val="28"/>
                <w:lang w:eastAsia="en-US" w:bidi="ar-SA"/>
              </w:rPr>
              <w:t>6.</w:t>
            </w:r>
          </w:p>
        </w:tc>
        <w:tc>
          <w:tcPr>
            <w:tcW w:w="2431" w:type="dxa"/>
            <w:shd w:val="clear" w:color="auto" w:fill="auto"/>
          </w:tcPr>
          <w:p w:rsidR="0029147D" w:rsidRPr="0029147D" w:rsidRDefault="0029147D" w:rsidP="0029147D">
            <w:pPr>
              <w:widowControl/>
              <w:shd w:val="clear" w:color="auto" w:fill="FFFFFF"/>
              <w:ind w:left="14"/>
              <w:rPr>
                <w:rFonts w:ascii="Times New Roman" w:eastAsia="Calibri" w:hAnsi="Times New Roman" w:cs="Times New Roman"/>
                <w:color w:val="auto"/>
                <w:sz w:val="28"/>
                <w:szCs w:val="28"/>
                <w:lang w:eastAsia="en-US" w:bidi="ar-SA"/>
              </w:rPr>
            </w:pPr>
            <w:r w:rsidRPr="0029147D">
              <w:rPr>
                <w:rFonts w:ascii="Times New Roman" w:eastAsia="Calibri" w:hAnsi="Times New Roman" w:cs="Times New Roman"/>
                <w:color w:val="323232"/>
                <w:spacing w:val="-3"/>
                <w:sz w:val="28"/>
                <w:szCs w:val="28"/>
                <w:lang w:eastAsia="en-US" w:bidi="ar-SA"/>
              </w:rPr>
              <w:t>Спортивные игры</w:t>
            </w:r>
          </w:p>
        </w:tc>
        <w:tc>
          <w:tcPr>
            <w:tcW w:w="1843" w:type="dxa"/>
            <w:shd w:val="clear" w:color="auto" w:fill="auto"/>
          </w:tcPr>
          <w:p w:rsidR="0029147D" w:rsidRPr="0029147D" w:rsidRDefault="0029147D" w:rsidP="0029147D">
            <w:pPr>
              <w:widowControl/>
              <w:shd w:val="clear" w:color="auto" w:fill="FFFFFF"/>
              <w:ind w:left="38" w:right="22"/>
              <w:rPr>
                <w:rFonts w:ascii="Times New Roman" w:eastAsia="Calibri" w:hAnsi="Times New Roman" w:cs="Times New Roman"/>
                <w:color w:val="auto"/>
                <w:sz w:val="28"/>
                <w:szCs w:val="28"/>
                <w:lang w:eastAsia="en-US" w:bidi="ar-SA"/>
              </w:rPr>
            </w:pPr>
            <w:r w:rsidRPr="0029147D">
              <w:rPr>
                <w:rFonts w:ascii="Times New Roman" w:eastAsia="Calibri" w:hAnsi="Times New Roman" w:cs="Times New Roman"/>
                <w:color w:val="323232"/>
                <w:spacing w:val="-3"/>
                <w:sz w:val="28"/>
                <w:szCs w:val="28"/>
                <w:lang w:eastAsia="en-US" w:bidi="ar-SA"/>
              </w:rPr>
              <w:t>Старшая, под</w:t>
            </w:r>
            <w:r w:rsidRPr="0029147D">
              <w:rPr>
                <w:rFonts w:ascii="Times New Roman" w:eastAsia="Calibri" w:hAnsi="Times New Roman" w:cs="Times New Roman"/>
                <w:color w:val="323232"/>
                <w:spacing w:val="-3"/>
                <w:sz w:val="28"/>
                <w:szCs w:val="28"/>
                <w:lang w:eastAsia="en-US" w:bidi="ar-SA"/>
              </w:rPr>
              <w:softHyphen/>
            </w:r>
            <w:r w:rsidRPr="0029147D">
              <w:rPr>
                <w:rFonts w:ascii="Times New Roman" w:eastAsia="Calibri" w:hAnsi="Times New Roman" w:cs="Times New Roman"/>
                <w:color w:val="323232"/>
                <w:spacing w:val="-4"/>
                <w:sz w:val="28"/>
                <w:szCs w:val="28"/>
                <w:lang w:eastAsia="en-US" w:bidi="ar-SA"/>
              </w:rPr>
              <w:t>готовит</w:t>
            </w:r>
          </w:p>
        </w:tc>
        <w:tc>
          <w:tcPr>
            <w:tcW w:w="1945" w:type="dxa"/>
            <w:shd w:val="clear" w:color="auto" w:fill="auto"/>
          </w:tcPr>
          <w:p w:rsidR="0029147D" w:rsidRPr="0029147D" w:rsidRDefault="0029147D" w:rsidP="0029147D">
            <w:pPr>
              <w:widowControl/>
              <w:shd w:val="clear" w:color="auto" w:fill="FFFFFF"/>
              <w:ind w:left="62" w:right="454"/>
              <w:rPr>
                <w:rFonts w:ascii="Times New Roman" w:eastAsia="Calibri" w:hAnsi="Times New Roman" w:cs="Times New Roman"/>
                <w:color w:val="auto"/>
                <w:sz w:val="28"/>
                <w:szCs w:val="28"/>
                <w:lang w:eastAsia="en-US" w:bidi="ar-SA"/>
              </w:rPr>
            </w:pPr>
            <w:r w:rsidRPr="0029147D">
              <w:rPr>
                <w:rFonts w:ascii="Times New Roman" w:eastAsia="Calibri" w:hAnsi="Times New Roman" w:cs="Times New Roman"/>
                <w:color w:val="323232"/>
                <w:spacing w:val="1"/>
                <w:sz w:val="28"/>
                <w:szCs w:val="28"/>
                <w:lang w:eastAsia="en-US" w:bidi="ar-SA"/>
              </w:rPr>
              <w:t>В течение дня</w:t>
            </w:r>
          </w:p>
        </w:tc>
        <w:tc>
          <w:tcPr>
            <w:tcW w:w="3221" w:type="dxa"/>
            <w:shd w:val="clear" w:color="auto" w:fill="auto"/>
          </w:tcPr>
          <w:p w:rsidR="0029147D" w:rsidRPr="0029147D" w:rsidRDefault="0029147D" w:rsidP="0029147D">
            <w:pPr>
              <w:widowControl/>
              <w:shd w:val="clear" w:color="auto" w:fill="FFFFFF"/>
              <w:rPr>
                <w:rFonts w:ascii="Times New Roman" w:eastAsia="Calibri" w:hAnsi="Times New Roman" w:cs="Times New Roman"/>
                <w:color w:val="auto"/>
                <w:sz w:val="28"/>
                <w:szCs w:val="28"/>
                <w:lang w:eastAsia="en-US" w:bidi="ar-SA"/>
              </w:rPr>
            </w:pPr>
            <w:r w:rsidRPr="0029147D">
              <w:rPr>
                <w:rFonts w:ascii="Times New Roman" w:eastAsia="Calibri" w:hAnsi="Times New Roman" w:cs="Times New Roman"/>
                <w:color w:val="323232"/>
                <w:spacing w:val="-3"/>
                <w:sz w:val="28"/>
                <w:szCs w:val="28"/>
                <w:lang w:eastAsia="en-US" w:bidi="ar-SA"/>
              </w:rPr>
              <w:t>Воспитатели групп</w:t>
            </w:r>
          </w:p>
        </w:tc>
      </w:tr>
      <w:tr w:rsidR="0029147D" w:rsidRPr="0029147D" w:rsidTr="00F87880">
        <w:trPr>
          <w:trHeight w:hRule="exact" w:val="1543"/>
        </w:trPr>
        <w:tc>
          <w:tcPr>
            <w:tcW w:w="586" w:type="dxa"/>
            <w:gridSpan w:val="2"/>
            <w:shd w:val="clear" w:color="auto" w:fill="auto"/>
          </w:tcPr>
          <w:p w:rsidR="0029147D" w:rsidRPr="0029147D" w:rsidRDefault="0029147D" w:rsidP="0029147D">
            <w:pPr>
              <w:widowControl/>
              <w:shd w:val="clear" w:color="auto" w:fill="FFFFFF"/>
              <w:ind w:left="139"/>
              <w:rPr>
                <w:rFonts w:ascii="Times New Roman" w:eastAsia="Calibri" w:hAnsi="Times New Roman" w:cs="Times New Roman"/>
                <w:color w:val="auto"/>
                <w:sz w:val="28"/>
                <w:szCs w:val="28"/>
                <w:lang w:eastAsia="en-US" w:bidi="ar-SA"/>
              </w:rPr>
            </w:pPr>
            <w:r w:rsidRPr="0029147D">
              <w:rPr>
                <w:rFonts w:ascii="Times New Roman" w:eastAsia="Calibri" w:hAnsi="Times New Roman" w:cs="Times New Roman"/>
                <w:color w:val="auto"/>
                <w:sz w:val="28"/>
                <w:szCs w:val="28"/>
                <w:lang w:eastAsia="en-US" w:bidi="ar-SA"/>
              </w:rPr>
              <w:t>7.</w:t>
            </w:r>
          </w:p>
        </w:tc>
        <w:tc>
          <w:tcPr>
            <w:tcW w:w="2431" w:type="dxa"/>
            <w:shd w:val="clear" w:color="auto" w:fill="auto"/>
          </w:tcPr>
          <w:p w:rsidR="0029147D" w:rsidRPr="0029147D" w:rsidRDefault="0029147D" w:rsidP="0029147D">
            <w:pPr>
              <w:widowControl/>
              <w:shd w:val="clear" w:color="auto" w:fill="FFFFFF"/>
              <w:ind w:right="72" w:firstLine="5"/>
              <w:rPr>
                <w:rFonts w:ascii="Times New Roman" w:eastAsia="Calibri" w:hAnsi="Times New Roman" w:cs="Times New Roman"/>
                <w:color w:val="auto"/>
                <w:sz w:val="28"/>
                <w:szCs w:val="28"/>
                <w:lang w:eastAsia="en-US" w:bidi="ar-SA"/>
              </w:rPr>
            </w:pPr>
            <w:r w:rsidRPr="0029147D">
              <w:rPr>
                <w:rFonts w:ascii="Times New Roman" w:eastAsia="Calibri" w:hAnsi="Times New Roman" w:cs="Times New Roman"/>
                <w:color w:val="323232"/>
                <w:spacing w:val="-2"/>
                <w:sz w:val="28"/>
                <w:szCs w:val="28"/>
                <w:lang w:eastAsia="en-US" w:bidi="ar-SA"/>
              </w:rPr>
              <w:t xml:space="preserve"> Физкуль</w:t>
            </w:r>
            <w:r w:rsidRPr="0029147D">
              <w:rPr>
                <w:rFonts w:ascii="Times New Roman" w:eastAsia="Calibri" w:hAnsi="Times New Roman" w:cs="Times New Roman"/>
                <w:color w:val="323232"/>
                <w:spacing w:val="-2"/>
                <w:sz w:val="28"/>
                <w:szCs w:val="28"/>
                <w:lang w:eastAsia="en-US" w:bidi="ar-SA"/>
              </w:rPr>
              <w:softHyphen/>
              <w:t>турные досуги</w:t>
            </w:r>
          </w:p>
        </w:tc>
        <w:tc>
          <w:tcPr>
            <w:tcW w:w="1843" w:type="dxa"/>
            <w:shd w:val="clear" w:color="auto" w:fill="auto"/>
          </w:tcPr>
          <w:p w:rsidR="0029147D" w:rsidRPr="0029147D" w:rsidRDefault="0029147D" w:rsidP="0029147D">
            <w:pPr>
              <w:widowControl/>
              <w:shd w:val="clear" w:color="auto" w:fill="FFFFFF"/>
              <w:ind w:left="38" w:hanging="38"/>
              <w:rPr>
                <w:rFonts w:ascii="Times New Roman" w:eastAsia="Calibri" w:hAnsi="Times New Roman" w:cs="Times New Roman"/>
                <w:sz w:val="28"/>
                <w:szCs w:val="28"/>
                <w:lang w:eastAsia="en-US" w:bidi="ar-SA"/>
              </w:rPr>
            </w:pPr>
            <w:r w:rsidRPr="0029147D">
              <w:rPr>
                <w:rFonts w:ascii="Times New Roman" w:eastAsia="Calibri" w:hAnsi="Times New Roman" w:cs="Times New Roman"/>
                <w:sz w:val="28"/>
                <w:szCs w:val="28"/>
                <w:lang w:eastAsia="en-US" w:bidi="ar-SA"/>
              </w:rPr>
              <w:t>Все</w:t>
            </w:r>
          </w:p>
          <w:p w:rsidR="0029147D" w:rsidRPr="0029147D" w:rsidRDefault="0029147D" w:rsidP="0029147D">
            <w:pPr>
              <w:widowControl/>
              <w:shd w:val="clear" w:color="auto" w:fill="FFFFFF"/>
              <w:ind w:left="38" w:hanging="38"/>
              <w:rPr>
                <w:rFonts w:ascii="Times New Roman" w:eastAsia="Calibri" w:hAnsi="Times New Roman" w:cs="Times New Roman"/>
                <w:color w:val="auto"/>
                <w:sz w:val="28"/>
                <w:szCs w:val="28"/>
                <w:lang w:eastAsia="en-US" w:bidi="ar-SA"/>
              </w:rPr>
            </w:pPr>
          </w:p>
        </w:tc>
        <w:tc>
          <w:tcPr>
            <w:tcW w:w="1945" w:type="dxa"/>
            <w:shd w:val="clear" w:color="auto" w:fill="auto"/>
          </w:tcPr>
          <w:p w:rsidR="0029147D" w:rsidRPr="0029147D" w:rsidRDefault="0029147D" w:rsidP="0029147D">
            <w:pPr>
              <w:widowControl/>
              <w:shd w:val="clear" w:color="auto" w:fill="FFFFFF"/>
              <w:ind w:left="62" w:right="526"/>
              <w:rPr>
                <w:rFonts w:ascii="Times New Roman" w:eastAsia="Calibri" w:hAnsi="Times New Roman" w:cs="Times New Roman"/>
                <w:color w:val="auto"/>
                <w:sz w:val="28"/>
                <w:szCs w:val="28"/>
                <w:lang w:eastAsia="en-US" w:bidi="ar-SA"/>
              </w:rPr>
            </w:pPr>
            <w:r w:rsidRPr="0029147D">
              <w:rPr>
                <w:rFonts w:ascii="Times New Roman" w:eastAsia="Calibri" w:hAnsi="Times New Roman" w:cs="Times New Roman"/>
                <w:color w:val="323232"/>
                <w:spacing w:val="-6"/>
                <w:sz w:val="28"/>
                <w:szCs w:val="28"/>
                <w:lang w:eastAsia="en-US" w:bidi="ar-SA"/>
              </w:rPr>
              <w:t xml:space="preserve">1 раз </w:t>
            </w:r>
            <w:r w:rsidRPr="0029147D">
              <w:rPr>
                <w:rFonts w:ascii="Times New Roman" w:eastAsia="Calibri" w:hAnsi="Times New Roman" w:cs="Times New Roman"/>
                <w:color w:val="323232"/>
                <w:spacing w:val="-3"/>
                <w:sz w:val="28"/>
                <w:szCs w:val="28"/>
                <w:lang w:eastAsia="en-US" w:bidi="ar-SA"/>
              </w:rPr>
              <w:t>в месяц</w:t>
            </w:r>
          </w:p>
        </w:tc>
        <w:tc>
          <w:tcPr>
            <w:tcW w:w="3221" w:type="dxa"/>
            <w:shd w:val="clear" w:color="auto" w:fill="auto"/>
          </w:tcPr>
          <w:p w:rsidR="0029147D" w:rsidRPr="0029147D" w:rsidRDefault="0029147D" w:rsidP="0029147D">
            <w:pPr>
              <w:widowControl/>
              <w:shd w:val="clear" w:color="auto" w:fill="FFFFFF"/>
              <w:ind w:right="552"/>
              <w:rPr>
                <w:rFonts w:ascii="Times New Roman" w:eastAsia="Calibri" w:hAnsi="Times New Roman" w:cs="Times New Roman"/>
                <w:color w:val="323232"/>
                <w:spacing w:val="-4"/>
                <w:sz w:val="28"/>
                <w:szCs w:val="28"/>
                <w:lang w:eastAsia="en-US" w:bidi="ar-SA"/>
              </w:rPr>
            </w:pPr>
            <w:r w:rsidRPr="0029147D">
              <w:rPr>
                <w:rFonts w:ascii="Times New Roman" w:eastAsia="Calibri" w:hAnsi="Times New Roman" w:cs="Times New Roman"/>
                <w:color w:val="323232"/>
                <w:spacing w:val="-1"/>
                <w:sz w:val="28"/>
                <w:szCs w:val="28"/>
                <w:lang w:eastAsia="en-US" w:bidi="ar-SA"/>
              </w:rPr>
              <w:t>Инструктор по физ.</w:t>
            </w:r>
            <w:r w:rsidR="00CC774E">
              <w:rPr>
                <w:rFonts w:ascii="Times New Roman" w:eastAsia="Calibri" w:hAnsi="Times New Roman" w:cs="Times New Roman"/>
                <w:color w:val="323232"/>
                <w:spacing w:val="-1"/>
                <w:sz w:val="28"/>
                <w:szCs w:val="28"/>
                <w:lang w:eastAsia="en-US" w:bidi="ar-SA"/>
              </w:rPr>
              <w:t xml:space="preserve"> </w:t>
            </w:r>
            <w:r w:rsidRPr="0029147D">
              <w:rPr>
                <w:rFonts w:ascii="Times New Roman" w:eastAsia="Calibri" w:hAnsi="Times New Roman" w:cs="Times New Roman"/>
                <w:color w:val="323232"/>
                <w:spacing w:val="-1"/>
                <w:sz w:val="28"/>
                <w:szCs w:val="28"/>
                <w:lang w:eastAsia="en-US" w:bidi="ar-SA"/>
              </w:rPr>
              <w:t>воспитанию,</w:t>
            </w:r>
            <w:r w:rsidR="00CC774E">
              <w:rPr>
                <w:rFonts w:ascii="Times New Roman" w:eastAsia="Calibri" w:hAnsi="Times New Roman" w:cs="Times New Roman"/>
                <w:color w:val="323232"/>
                <w:spacing w:val="-1"/>
                <w:sz w:val="28"/>
                <w:szCs w:val="28"/>
                <w:lang w:eastAsia="en-US" w:bidi="ar-SA"/>
              </w:rPr>
              <w:t xml:space="preserve"> </w:t>
            </w:r>
            <w:r w:rsidRPr="0029147D">
              <w:rPr>
                <w:rFonts w:ascii="Times New Roman" w:eastAsia="Calibri" w:hAnsi="Times New Roman" w:cs="Times New Roman"/>
                <w:color w:val="323232"/>
                <w:spacing w:val="-4"/>
                <w:sz w:val="28"/>
                <w:szCs w:val="28"/>
                <w:lang w:eastAsia="en-US" w:bidi="ar-SA"/>
              </w:rPr>
              <w:t>воспитатели, музыкальный руководитель</w:t>
            </w:r>
          </w:p>
          <w:p w:rsidR="0029147D" w:rsidRPr="0029147D" w:rsidRDefault="0029147D" w:rsidP="0029147D">
            <w:pPr>
              <w:widowControl/>
              <w:shd w:val="clear" w:color="auto" w:fill="FFFFFF"/>
              <w:ind w:left="509" w:right="552"/>
              <w:rPr>
                <w:rFonts w:ascii="Times New Roman" w:eastAsia="Calibri" w:hAnsi="Times New Roman" w:cs="Times New Roman"/>
                <w:color w:val="auto"/>
                <w:sz w:val="28"/>
                <w:szCs w:val="28"/>
                <w:lang w:eastAsia="en-US" w:bidi="ar-SA"/>
              </w:rPr>
            </w:pPr>
          </w:p>
        </w:tc>
      </w:tr>
      <w:tr w:rsidR="0029147D" w:rsidRPr="0029147D" w:rsidTr="00F87880">
        <w:trPr>
          <w:trHeight w:hRule="exact" w:val="1043"/>
        </w:trPr>
        <w:tc>
          <w:tcPr>
            <w:tcW w:w="586" w:type="dxa"/>
            <w:gridSpan w:val="2"/>
            <w:shd w:val="clear" w:color="auto" w:fill="auto"/>
          </w:tcPr>
          <w:p w:rsidR="0029147D" w:rsidRPr="0029147D" w:rsidRDefault="0029147D" w:rsidP="0029147D">
            <w:pPr>
              <w:widowControl/>
              <w:shd w:val="clear" w:color="auto" w:fill="FFFFFF"/>
              <w:ind w:left="137"/>
              <w:rPr>
                <w:rFonts w:ascii="Times New Roman" w:eastAsia="Calibri" w:hAnsi="Times New Roman" w:cs="Times New Roman"/>
                <w:color w:val="auto"/>
                <w:sz w:val="28"/>
                <w:szCs w:val="28"/>
                <w:lang w:eastAsia="en-US" w:bidi="ar-SA"/>
              </w:rPr>
            </w:pPr>
            <w:r w:rsidRPr="0029147D">
              <w:rPr>
                <w:rFonts w:ascii="Times New Roman" w:eastAsia="Calibri" w:hAnsi="Times New Roman" w:cs="Times New Roman"/>
                <w:sz w:val="28"/>
                <w:szCs w:val="28"/>
                <w:lang w:eastAsia="en-US" w:bidi="ar-SA"/>
              </w:rPr>
              <w:lastRenderedPageBreak/>
              <w:t>8.</w:t>
            </w:r>
          </w:p>
        </w:tc>
        <w:tc>
          <w:tcPr>
            <w:tcW w:w="2431" w:type="dxa"/>
            <w:shd w:val="clear" w:color="auto" w:fill="auto"/>
          </w:tcPr>
          <w:p w:rsidR="0029147D" w:rsidRPr="0029147D" w:rsidRDefault="0029147D" w:rsidP="0029147D">
            <w:pPr>
              <w:widowControl/>
              <w:shd w:val="clear" w:color="auto" w:fill="FFFFFF"/>
              <w:ind w:left="7"/>
              <w:rPr>
                <w:rFonts w:ascii="Times New Roman" w:eastAsia="Calibri" w:hAnsi="Times New Roman" w:cs="Times New Roman"/>
                <w:color w:val="auto"/>
                <w:sz w:val="28"/>
                <w:szCs w:val="28"/>
                <w:lang w:eastAsia="en-US" w:bidi="ar-SA"/>
              </w:rPr>
            </w:pPr>
            <w:r w:rsidRPr="0029147D">
              <w:rPr>
                <w:rFonts w:ascii="Times New Roman" w:eastAsia="Calibri" w:hAnsi="Times New Roman" w:cs="Times New Roman"/>
                <w:color w:val="323232"/>
                <w:spacing w:val="-3"/>
                <w:sz w:val="28"/>
                <w:szCs w:val="28"/>
                <w:lang w:eastAsia="en-US" w:bidi="ar-SA"/>
              </w:rPr>
              <w:t>Физкультурные праздники</w:t>
            </w:r>
          </w:p>
        </w:tc>
        <w:tc>
          <w:tcPr>
            <w:tcW w:w="1843" w:type="dxa"/>
            <w:shd w:val="clear" w:color="auto" w:fill="auto"/>
          </w:tcPr>
          <w:p w:rsidR="0029147D" w:rsidRPr="0029147D" w:rsidRDefault="0029147D" w:rsidP="0029147D">
            <w:pPr>
              <w:widowControl/>
              <w:shd w:val="clear" w:color="auto" w:fill="FFFFFF"/>
              <w:ind w:left="38" w:hanging="38"/>
              <w:rPr>
                <w:rFonts w:ascii="Times New Roman" w:eastAsia="Calibri" w:hAnsi="Times New Roman" w:cs="Times New Roman"/>
                <w:color w:val="auto"/>
                <w:sz w:val="28"/>
                <w:szCs w:val="28"/>
                <w:lang w:eastAsia="en-US" w:bidi="ar-SA"/>
              </w:rPr>
            </w:pPr>
            <w:r w:rsidRPr="0029147D">
              <w:rPr>
                <w:rFonts w:ascii="Times New Roman" w:eastAsia="Calibri" w:hAnsi="Times New Roman" w:cs="Times New Roman"/>
                <w:color w:val="323232"/>
                <w:spacing w:val="-3"/>
                <w:sz w:val="28"/>
                <w:szCs w:val="28"/>
                <w:lang w:eastAsia="en-US" w:bidi="ar-SA"/>
              </w:rPr>
              <w:t>Старшая, под</w:t>
            </w:r>
            <w:r w:rsidRPr="0029147D">
              <w:rPr>
                <w:rFonts w:ascii="Times New Roman" w:eastAsia="Calibri" w:hAnsi="Times New Roman" w:cs="Times New Roman"/>
                <w:color w:val="323232"/>
                <w:spacing w:val="-3"/>
                <w:sz w:val="28"/>
                <w:szCs w:val="28"/>
                <w:lang w:eastAsia="en-US" w:bidi="ar-SA"/>
              </w:rPr>
              <w:softHyphen/>
            </w:r>
            <w:r w:rsidRPr="0029147D">
              <w:rPr>
                <w:rFonts w:ascii="Times New Roman" w:eastAsia="Calibri" w:hAnsi="Times New Roman" w:cs="Times New Roman"/>
                <w:color w:val="323232"/>
                <w:spacing w:val="-4"/>
                <w:sz w:val="28"/>
                <w:szCs w:val="28"/>
                <w:lang w:eastAsia="en-US" w:bidi="ar-SA"/>
              </w:rPr>
              <w:t>готовит</w:t>
            </w:r>
          </w:p>
        </w:tc>
        <w:tc>
          <w:tcPr>
            <w:tcW w:w="1945" w:type="dxa"/>
            <w:shd w:val="clear" w:color="auto" w:fill="auto"/>
          </w:tcPr>
          <w:p w:rsidR="0029147D" w:rsidRPr="0029147D" w:rsidRDefault="0029147D" w:rsidP="0029147D">
            <w:pPr>
              <w:widowControl/>
              <w:shd w:val="clear" w:color="auto" w:fill="FFFFFF"/>
              <w:ind w:left="34" w:right="31"/>
              <w:rPr>
                <w:rFonts w:ascii="Times New Roman" w:eastAsia="Calibri" w:hAnsi="Times New Roman" w:cs="Times New Roman"/>
                <w:color w:val="auto"/>
                <w:sz w:val="28"/>
                <w:szCs w:val="28"/>
                <w:lang w:eastAsia="en-US" w:bidi="ar-SA"/>
              </w:rPr>
            </w:pPr>
            <w:r w:rsidRPr="0029147D">
              <w:rPr>
                <w:rFonts w:ascii="Times New Roman" w:eastAsia="Calibri" w:hAnsi="Times New Roman" w:cs="Times New Roman"/>
                <w:color w:val="323232"/>
                <w:sz w:val="28"/>
                <w:szCs w:val="28"/>
                <w:lang w:eastAsia="en-US" w:bidi="ar-SA"/>
              </w:rPr>
              <w:t xml:space="preserve">2 раза в год </w:t>
            </w:r>
          </w:p>
        </w:tc>
        <w:tc>
          <w:tcPr>
            <w:tcW w:w="3221" w:type="dxa"/>
            <w:shd w:val="clear" w:color="auto" w:fill="auto"/>
          </w:tcPr>
          <w:p w:rsidR="0029147D" w:rsidRPr="0029147D" w:rsidRDefault="0029147D" w:rsidP="0029147D">
            <w:pPr>
              <w:widowControl/>
              <w:shd w:val="clear" w:color="auto" w:fill="FFFFFF"/>
              <w:ind w:left="46" w:right="96"/>
              <w:rPr>
                <w:rFonts w:ascii="Times New Roman" w:eastAsia="Calibri" w:hAnsi="Times New Roman" w:cs="Times New Roman"/>
                <w:color w:val="auto"/>
                <w:sz w:val="28"/>
                <w:szCs w:val="28"/>
                <w:lang w:eastAsia="en-US" w:bidi="ar-SA"/>
              </w:rPr>
            </w:pPr>
            <w:r w:rsidRPr="0029147D">
              <w:rPr>
                <w:rFonts w:ascii="Times New Roman" w:eastAsia="Calibri" w:hAnsi="Times New Roman" w:cs="Times New Roman"/>
                <w:color w:val="323232"/>
                <w:spacing w:val="-3"/>
                <w:sz w:val="28"/>
                <w:szCs w:val="28"/>
                <w:lang w:eastAsia="en-US" w:bidi="ar-SA"/>
              </w:rPr>
              <w:t>Музыкальный руко</w:t>
            </w:r>
            <w:r w:rsidRPr="0029147D">
              <w:rPr>
                <w:rFonts w:ascii="Times New Roman" w:eastAsia="Calibri" w:hAnsi="Times New Roman" w:cs="Times New Roman"/>
                <w:color w:val="323232"/>
                <w:spacing w:val="-3"/>
                <w:sz w:val="28"/>
                <w:szCs w:val="28"/>
                <w:lang w:eastAsia="en-US" w:bidi="ar-SA"/>
              </w:rPr>
              <w:softHyphen/>
            </w:r>
            <w:r w:rsidRPr="0029147D">
              <w:rPr>
                <w:rFonts w:ascii="Times New Roman" w:eastAsia="Calibri" w:hAnsi="Times New Roman" w:cs="Times New Roman"/>
                <w:color w:val="323232"/>
                <w:spacing w:val="-1"/>
                <w:sz w:val="28"/>
                <w:szCs w:val="28"/>
                <w:lang w:eastAsia="en-US" w:bidi="ar-SA"/>
              </w:rPr>
              <w:t>водитель, инструктор по физ. воспитанию</w:t>
            </w:r>
          </w:p>
        </w:tc>
      </w:tr>
      <w:tr w:rsidR="0029147D" w:rsidRPr="0029147D" w:rsidTr="00F87880">
        <w:trPr>
          <w:trHeight w:hRule="exact" w:val="1660"/>
        </w:trPr>
        <w:tc>
          <w:tcPr>
            <w:tcW w:w="586" w:type="dxa"/>
            <w:gridSpan w:val="2"/>
            <w:shd w:val="clear" w:color="auto" w:fill="auto"/>
          </w:tcPr>
          <w:p w:rsidR="0029147D" w:rsidRPr="0029147D" w:rsidRDefault="0029147D" w:rsidP="0029147D">
            <w:pPr>
              <w:widowControl/>
              <w:shd w:val="clear" w:color="auto" w:fill="FFFFFF"/>
              <w:ind w:left="94"/>
              <w:rPr>
                <w:rFonts w:ascii="Times New Roman" w:eastAsia="Calibri" w:hAnsi="Times New Roman" w:cs="Times New Roman"/>
                <w:color w:val="auto"/>
                <w:sz w:val="28"/>
                <w:szCs w:val="28"/>
                <w:lang w:eastAsia="en-US" w:bidi="ar-SA"/>
              </w:rPr>
            </w:pPr>
            <w:r w:rsidRPr="0029147D">
              <w:rPr>
                <w:rFonts w:ascii="Times New Roman" w:eastAsia="Calibri" w:hAnsi="Times New Roman" w:cs="Times New Roman"/>
                <w:sz w:val="28"/>
                <w:szCs w:val="28"/>
                <w:lang w:eastAsia="en-US" w:bidi="ar-SA"/>
              </w:rPr>
              <w:t>9.</w:t>
            </w:r>
          </w:p>
        </w:tc>
        <w:tc>
          <w:tcPr>
            <w:tcW w:w="2431" w:type="dxa"/>
            <w:shd w:val="clear" w:color="auto" w:fill="auto"/>
          </w:tcPr>
          <w:p w:rsidR="0029147D" w:rsidRPr="0029147D" w:rsidRDefault="0029147D" w:rsidP="0029147D">
            <w:pPr>
              <w:widowControl/>
              <w:shd w:val="clear" w:color="auto" w:fill="FFFFFF"/>
              <w:rPr>
                <w:rFonts w:ascii="Times New Roman" w:eastAsia="Calibri" w:hAnsi="Times New Roman" w:cs="Times New Roman"/>
                <w:color w:val="auto"/>
                <w:sz w:val="28"/>
                <w:szCs w:val="28"/>
                <w:lang w:eastAsia="en-US" w:bidi="ar-SA"/>
              </w:rPr>
            </w:pPr>
            <w:r w:rsidRPr="0029147D">
              <w:rPr>
                <w:rFonts w:ascii="Times New Roman" w:eastAsia="Calibri" w:hAnsi="Times New Roman" w:cs="Times New Roman"/>
                <w:color w:val="323232"/>
                <w:spacing w:val="-4"/>
                <w:sz w:val="28"/>
                <w:szCs w:val="28"/>
                <w:lang w:eastAsia="en-US" w:bidi="ar-SA"/>
              </w:rPr>
              <w:t>Неделя здоровья</w:t>
            </w:r>
          </w:p>
        </w:tc>
        <w:tc>
          <w:tcPr>
            <w:tcW w:w="1843" w:type="dxa"/>
            <w:shd w:val="clear" w:color="auto" w:fill="auto"/>
          </w:tcPr>
          <w:p w:rsidR="0029147D" w:rsidRPr="0029147D" w:rsidRDefault="0029147D" w:rsidP="0029147D">
            <w:pPr>
              <w:widowControl/>
              <w:shd w:val="clear" w:color="auto" w:fill="FFFFFF"/>
              <w:ind w:left="101" w:right="122"/>
              <w:rPr>
                <w:rFonts w:ascii="Times New Roman" w:eastAsia="Calibri" w:hAnsi="Times New Roman" w:cs="Times New Roman"/>
                <w:color w:val="auto"/>
                <w:sz w:val="28"/>
                <w:szCs w:val="28"/>
                <w:lang w:eastAsia="en-US" w:bidi="ar-SA"/>
              </w:rPr>
            </w:pPr>
            <w:r w:rsidRPr="0029147D">
              <w:rPr>
                <w:rFonts w:ascii="Times New Roman" w:eastAsia="Calibri" w:hAnsi="Times New Roman" w:cs="Times New Roman"/>
                <w:color w:val="323232"/>
                <w:spacing w:val="-2"/>
                <w:sz w:val="28"/>
                <w:szCs w:val="28"/>
                <w:lang w:eastAsia="en-US" w:bidi="ar-SA"/>
              </w:rPr>
              <w:t>Все группы</w:t>
            </w:r>
          </w:p>
        </w:tc>
        <w:tc>
          <w:tcPr>
            <w:tcW w:w="1945" w:type="dxa"/>
            <w:shd w:val="clear" w:color="auto" w:fill="auto"/>
          </w:tcPr>
          <w:p w:rsidR="0029147D" w:rsidRPr="0029147D" w:rsidRDefault="0029147D" w:rsidP="0029147D">
            <w:pPr>
              <w:widowControl/>
              <w:shd w:val="clear" w:color="auto" w:fill="FFFFFF"/>
              <w:ind w:right="542"/>
              <w:rPr>
                <w:rFonts w:ascii="Times New Roman" w:eastAsia="Calibri" w:hAnsi="Times New Roman" w:cs="Times New Roman"/>
                <w:color w:val="auto"/>
                <w:sz w:val="28"/>
                <w:szCs w:val="28"/>
                <w:lang w:eastAsia="en-US" w:bidi="ar-SA"/>
              </w:rPr>
            </w:pPr>
            <w:r w:rsidRPr="0029147D">
              <w:rPr>
                <w:rFonts w:ascii="Times New Roman" w:eastAsia="Calibri" w:hAnsi="Times New Roman" w:cs="Times New Roman"/>
                <w:color w:val="323232"/>
                <w:spacing w:val="-6"/>
                <w:sz w:val="28"/>
                <w:szCs w:val="28"/>
                <w:lang w:eastAsia="en-US" w:bidi="ar-SA"/>
              </w:rPr>
              <w:t xml:space="preserve">1 раз </w:t>
            </w:r>
            <w:r w:rsidRPr="0029147D">
              <w:rPr>
                <w:rFonts w:ascii="Times New Roman" w:eastAsia="Calibri" w:hAnsi="Times New Roman" w:cs="Times New Roman"/>
                <w:color w:val="323232"/>
                <w:spacing w:val="-3"/>
                <w:sz w:val="28"/>
                <w:szCs w:val="28"/>
                <w:lang w:eastAsia="en-US" w:bidi="ar-SA"/>
              </w:rPr>
              <w:t>в год</w:t>
            </w:r>
          </w:p>
        </w:tc>
        <w:tc>
          <w:tcPr>
            <w:tcW w:w="3221" w:type="dxa"/>
            <w:shd w:val="clear" w:color="auto" w:fill="auto"/>
          </w:tcPr>
          <w:p w:rsidR="0029147D" w:rsidRPr="0029147D" w:rsidRDefault="0029147D" w:rsidP="006D59A4">
            <w:pPr>
              <w:widowControl/>
              <w:shd w:val="clear" w:color="auto" w:fill="FFFFFF"/>
              <w:ind w:left="10" w:right="91"/>
              <w:rPr>
                <w:rFonts w:ascii="Times New Roman" w:eastAsia="Calibri" w:hAnsi="Times New Roman" w:cs="Times New Roman"/>
                <w:color w:val="auto"/>
                <w:sz w:val="28"/>
                <w:szCs w:val="28"/>
                <w:lang w:eastAsia="en-US" w:bidi="ar-SA"/>
              </w:rPr>
            </w:pPr>
            <w:r w:rsidRPr="0029147D">
              <w:rPr>
                <w:rFonts w:ascii="Times New Roman" w:eastAsia="Calibri" w:hAnsi="Times New Roman" w:cs="Times New Roman"/>
                <w:color w:val="323232"/>
                <w:spacing w:val="-1"/>
                <w:sz w:val="28"/>
                <w:szCs w:val="28"/>
                <w:lang w:eastAsia="en-US" w:bidi="ar-SA"/>
              </w:rPr>
              <w:t>Инструктор по физ.</w:t>
            </w:r>
            <w:r w:rsidR="006D59A4">
              <w:rPr>
                <w:rFonts w:ascii="Times New Roman" w:eastAsia="Calibri" w:hAnsi="Times New Roman" w:cs="Times New Roman"/>
                <w:color w:val="323232"/>
                <w:spacing w:val="-1"/>
                <w:sz w:val="28"/>
                <w:szCs w:val="28"/>
                <w:lang w:eastAsia="en-US" w:bidi="ar-SA"/>
              </w:rPr>
              <w:t xml:space="preserve"> </w:t>
            </w:r>
            <w:r w:rsidRPr="0029147D">
              <w:rPr>
                <w:rFonts w:ascii="Times New Roman" w:eastAsia="Calibri" w:hAnsi="Times New Roman" w:cs="Times New Roman"/>
                <w:color w:val="323232"/>
                <w:spacing w:val="-1"/>
                <w:sz w:val="28"/>
                <w:szCs w:val="28"/>
                <w:lang w:eastAsia="en-US" w:bidi="ar-SA"/>
              </w:rPr>
              <w:t>воспитанию,</w:t>
            </w:r>
            <w:r w:rsidR="006D59A4">
              <w:rPr>
                <w:rFonts w:ascii="Times New Roman" w:eastAsia="Calibri" w:hAnsi="Times New Roman" w:cs="Times New Roman"/>
                <w:color w:val="323232"/>
                <w:spacing w:val="-1"/>
                <w:sz w:val="28"/>
                <w:szCs w:val="28"/>
                <w:lang w:eastAsia="en-US" w:bidi="ar-SA"/>
              </w:rPr>
              <w:t xml:space="preserve"> </w:t>
            </w:r>
            <w:r w:rsidRPr="0029147D">
              <w:rPr>
                <w:rFonts w:ascii="Times New Roman" w:eastAsia="Calibri" w:hAnsi="Times New Roman" w:cs="Times New Roman"/>
                <w:color w:val="323232"/>
                <w:spacing w:val="-3"/>
                <w:sz w:val="28"/>
                <w:szCs w:val="28"/>
                <w:lang w:eastAsia="en-US" w:bidi="ar-SA"/>
              </w:rPr>
              <w:t>воспитатели,</w:t>
            </w:r>
            <w:r w:rsidRPr="0029147D">
              <w:rPr>
                <w:rFonts w:ascii="Times New Roman" w:eastAsia="Calibri" w:hAnsi="Times New Roman" w:cs="Times New Roman"/>
                <w:color w:val="323232"/>
                <w:spacing w:val="-2"/>
                <w:sz w:val="28"/>
                <w:szCs w:val="28"/>
                <w:lang w:eastAsia="en-US" w:bidi="ar-SA"/>
              </w:rPr>
              <w:t xml:space="preserve"> медсестра, му</w:t>
            </w:r>
            <w:r w:rsidRPr="0029147D">
              <w:rPr>
                <w:rFonts w:ascii="Times New Roman" w:eastAsia="Calibri" w:hAnsi="Times New Roman" w:cs="Times New Roman"/>
                <w:color w:val="323232"/>
                <w:spacing w:val="-2"/>
                <w:sz w:val="28"/>
                <w:szCs w:val="28"/>
                <w:lang w:eastAsia="en-US" w:bidi="ar-SA"/>
              </w:rPr>
              <w:softHyphen/>
            </w:r>
            <w:r w:rsidRPr="0029147D">
              <w:rPr>
                <w:rFonts w:ascii="Times New Roman" w:eastAsia="Calibri" w:hAnsi="Times New Roman" w:cs="Times New Roman"/>
                <w:color w:val="323232"/>
                <w:spacing w:val="-3"/>
                <w:sz w:val="28"/>
                <w:szCs w:val="28"/>
                <w:lang w:eastAsia="en-US" w:bidi="ar-SA"/>
              </w:rPr>
              <w:t>зыкальный руководитель</w:t>
            </w:r>
          </w:p>
        </w:tc>
      </w:tr>
      <w:tr w:rsidR="0029147D" w:rsidRPr="0029147D" w:rsidTr="00F87880">
        <w:trPr>
          <w:trHeight w:hRule="exact" w:val="606"/>
        </w:trPr>
        <w:tc>
          <w:tcPr>
            <w:tcW w:w="586" w:type="dxa"/>
            <w:gridSpan w:val="2"/>
            <w:shd w:val="clear" w:color="auto" w:fill="auto"/>
          </w:tcPr>
          <w:p w:rsidR="0029147D" w:rsidRPr="0029147D" w:rsidRDefault="0029147D" w:rsidP="0029147D">
            <w:pPr>
              <w:widowControl/>
              <w:shd w:val="clear" w:color="auto" w:fill="FFFFFF"/>
              <w:ind w:left="84"/>
              <w:rPr>
                <w:rFonts w:ascii="Times New Roman" w:eastAsia="Calibri" w:hAnsi="Times New Roman" w:cs="Times New Roman"/>
                <w:color w:val="auto"/>
                <w:sz w:val="28"/>
                <w:szCs w:val="28"/>
                <w:lang w:eastAsia="en-US" w:bidi="ar-SA"/>
              </w:rPr>
            </w:pPr>
            <w:r w:rsidRPr="0029147D">
              <w:rPr>
                <w:rFonts w:ascii="Times New Roman" w:eastAsia="Calibri" w:hAnsi="Times New Roman" w:cs="Times New Roman"/>
                <w:sz w:val="28"/>
                <w:szCs w:val="28"/>
                <w:lang w:eastAsia="en-US" w:bidi="ar-SA"/>
              </w:rPr>
              <w:t>10</w:t>
            </w:r>
          </w:p>
        </w:tc>
        <w:tc>
          <w:tcPr>
            <w:tcW w:w="2431" w:type="dxa"/>
            <w:shd w:val="clear" w:color="auto" w:fill="auto"/>
          </w:tcPr>
          <w:p w:rsidR="0029147D" w:rsidRPr="0029147D" w:rsidRDefault="0029147D" w:rsidP="0029147D">
            <w:pPr>
              <w:widowControl/>
              <w:shd w:val="clear" w:color="auto" w:fill="FFFFFF"/>
              <w:rPr>
                <w:rFonts w:ascii="Times New Roman" w:eastAsia="Calibri" w:hAnsi="Times New Roman" w:cs="Times New Roman"/>
                <w:color w:val="auto"/>
                <w:sz w:val="28"/>
                <w:szCs w:val="28"/>
                <w:lang w:eastAsia="en-US" w:bidi="ar-SA"/>
              </w:rPr>
            </w:pPr>
            <w:r w:rsidRPr="0029147D">
              <w:rPr>
                <w:rFonts w:ascii="Times New Roman" w:eastAsia="Calibri" w:hAnsi="Times New Roman" w:cs="Times New Roman"/>
                <w:color w:val="323232"/>
                <w:spacing w:val="-5"/>
                <w:sz w:val="28"/>
                <w:szCs w:val="28"/>
                <w:lang w:eastAsia="en-US" w:bidi="ar-SA"/>
              </w:rPr>
              <w:t>Каникулы</w:t>
            </w:r>
          </w:p>
        </w:tc>
        <w:tc>
          <w:tcPr>
            <w:tcW w:w="1843" w:type="dxa"/>
            <w:shd w:val="clear" w:color="auto" w:fill="auto"/>
          </w:tcPr>
          <w:p w:rsidR="0029147D" w:rsidRPr="0029147D" w:rsidRDefault="0029147D" w:rsidP="0029147D">
            <w:pPr>
              <w:widowControl/>
              <w:shd w:val="clear" w:color="auto" w:fill="FFFFFF"/>
              <w:ind w:left="336" w:right="384"/>
              <w:rPr>
                <w:rFonts w:ascii="Times New Roman" w:eastAsia="Calibri" w:hAnsi="Times New Roman" w:cs="Times New Roman"/>
                <w:color w:val="323232"/>
                <w:spacing w:val="-7"/>
                <w:sz w:val="28"/>
                <w:szCs w:val="28"/>
                <w:lang w:eastAsia="en-US" w:bidi="ar-SA"/>
              </w:rPr>
            </w:pPr>
            <w:r w:rsidRPr="0029147D">
              <w:rPr>
                <w:rFonts w:ascii="Times New Roman" w:eastAsia="Calibri" w:hAnsi="Times New Roman" w:cs="Times New Roman"/>
                <w:color w:val="323232"/>
                <w:spacing w:val="-7"/>
                <w:sz w:val="28"/>
                <w:szCs w:val="28"/>
                <w:lang w:eastAsia="en-US" w:bidi="ar-SA"/>
              </w:rPr>
              <w:t>Все</w:t>
            </w:r>
          </w:p>
          <w:p w:rsidR="0029147D" w:rsidRPr="0029147D" w:rsidRDefault="0029147D" w:rsidP="0029147D">
            <w:pPr>
              <w:widowControl/>
              <w:shd w:val="clear" w:color="auto" w:fill="FFFFFF"/>
              <w:ind w:left="102" w:right="384"/>
              <w:rPr>
                <w:rFonts w:ascii="Times New Roman" w:eastAsia="Calibri" w:hAnsi="Times New Roman" w:cs="Times New Roman"/>
                <w:color w:val="auto"/>
                <w:sz w:val="28"/>
                <w:szCs w:val="28"/>
                <w:lang w:eastAsia="en-US" w:bidi="ar-SA"/>
              </w:rPr>
            </w:pPr>
            <w:r w:rsidRPr="0029147D">
              <w:rPr>
                <w:rFonts w:ascii="Times New Roman" w:eastAsia="Calibri" w:hAnsi="Times New Roman" w:cs="Times New Roman"/>
                <w:color w:val="323232"/>
                <w:spacing w:val="-6"/>
                <w:sz w:val="28"/>
                <w:szCs w:val="28"/>
                <w:lang w:eastAsia="en-US" w:bidi="ar-SA"/>
              </w:rPr>
              <w:t>группы</w:t>
            </w:r>
          </w:p>
        </w:tc>
        <w:tc>
          <w:tcPr>
            <w:tcW w:w="1945" w:type="dxa"/>
            <w:shd w:val="clear" w:color="auto" w:fill="auto"/>
          </w:tcPr>
          <w:p w:rsidR="0029147D" w:rsidRPr="0029147D" w:rsidRDefault="0029147D" w:rsidP="0029147D">
            <w:pPr>
              <w:widowControl/>
              <w:shd w:val="clear" w:color="auto" w:fill="FFFFFF"/>
              <w:rPr>
                <w:rFonts w:ascii="Times New Roman" w:eastAsia="Calibri" w:hAnsi="Times New Roman" w:cs="Times New Roman"/>
                <w:color w:val="auto"/>
                <w:sz w:val="28"/>
                <w:szCs w:val="28"/>
                <w:lang w:eastAsia="en-US" w:bidi="ar-SA"/>
              </w:rPr>
            </w:pPr>
            <w:r w:rsidRPr="0029147D">
              <w:rPr>
                <w:rFonts w:ascii="Times New Roman" w:eastAsia="Calibri" w:hAnsi="Times New Roman" w:cs="Times New Roman"/>
                <w:color w:val="323232"/>
                <w:spacing w:val="-1"/>
                <w:sz w:val="28"/>
                <w:szCs w:val="28"/>
                <w:lang w:eastAsia="en-US" w:bidi="ar-SA"/>
              </w:rPr>
              <w:t>1 раз в год</w:t>
            </w:r>
          </w:p>
        </w:tc>
        <w:tc>
          <w:tcPr>
            <w:tcW w:w="3221" w:type="dxa"/>
            <w:shd w:val="clear" w:color="auto" w:fill="auto"/>
          </w:tcPr>
          <w:p w:rsidR="0029147D" w:rsidRPr="0029147D" w:rsidRDefault="0029147D" w:rsidP="0029147D">
            <w:pPr>
              <w:widowControl/>
              <w:shd w:val="clear" w:color="auto" w:fill="FFFFFF"/>
              <w:rPr>
                <w:rFonts w:ascii="Times New Roman" w:eastAsia="Calibri" w:hAnsi="Times New Roman" w:cs="Times New Roman"/>
                <w:color w:val="323232"/>
                <w:spacing w:val="-4"/>
                <w:sz w:val="28"/>
                <w:szCs w:val="28"/>
                <w:lang w:eastAsia="en-US" w:bidi="ar-SA"/>
              </w:rPr>
            </w:pPr>
            <w:r w:rsidRPr="0029147D">
              <w:rPr>
                <w:rFonts w:ascii="Times New Roman" w:eastAsia="Calibri" w:hAnsi="Times New Roman" w:cs="Times New Roman"/>
                <w:color w:val="323232"/>
                <w:spacing w:val="-4"/>
                <w:sz w:val="28"/>
                <w:szCs w:val="28"/>
                <w:lang w:eastAsia="en-US" w:bidi="ar-SA"/>
              </w:rPr>
              <w:t>Все педагоги</w:t>
            </w:r>
          </w:p>
          <w:p w:rsidR="0029147D" w:rsidRPr="0029147D" w:rsidRDefault="0029147D" w:rsidP="0029147D">
            <w:pPr>
              <w:widowControl/>
              <w:shd w:val="clear" w:color="auto" w:fill="FFFFFF"/>
              <w:rPr>
                <w:rFonts w:ascii="Times New Roman" w:eastAsia="Calibri" w:hAnsi="Times New Roman" w:cs="Times New Roman"/>
                <w:color w:val="323232"/>
                <w:spacing w:val="-4"/>
                <w:sz w:val="28"/>
                <w:szCs w:val="28"/>
                <w:lang w:eastAsia="en-US" w:bidi="ar-SA"/>
              </w:rPr>
            </w:pPr>
          </w:p>
          <w:p w:rsidR="0029147D" w:rsidRPr="0029147D" w:rsidRDefault="0029147D" w:rsidP="0029147D">
            <w:pPr>
              <w:widowControl/>
              <w:shd w:val="clear" w:color="auto" w:fill="FFFFFF"/>
              <w:rPr>
                <w:rFonts w:ascii="Times New Roman" w:eastAsia="Calibri" w:hAnsi="Times New Roman" w:cs="Times New Roman"/>
                <w:color w:val="auto"/>
                <w:sz w:val="28"/>
                <w:szCs w:val="28"/>
                <w:lang w:eastAsia="en-US" w:bidi="ar-SA"/>
              </w:rPr>
            </w:pPr>
          </w:p>
        </w:tc>
      </w:tr>
      <w:tr w:rsidR="0029147D" w:rsidRPr="0029147D" w:rsidTr="00F87880">
        <w:trPr>
          <w:trHeight w:hRule="exact" w:val="300"/>
        </w:trPr>
        <w:tc>
          <w:tcPr>
            <w:tcW w:w="10026" w:type="dxa"/>
            <w:gridSpan w:val="6"/>
            <w:shd w:val="clear" w:color="auto" w:fill="auto"/>
          </w:tcPr>
          <w:p w:rsidR="0029147D" w:rsidRPr="0029147D" w:rsidRDefault="0029147D" w:rsidP="0029147D">
            <w:pPr>
              <w:widowControl/>
              <w:shd w:val="clear" w:color="auto" w:fill="FFFFFF"/>
              <w:rPr>
                <w:rFonts w:ascii="Times New Roman" w:eastAsia="Calibri" w:hAnsi="Times New Roman" w:cs="Times New Roman"/>
                <w:b/>
                <w:bCs/>
                <w:color w:val="auto"/>
                <w:sz w:val="28"/>
                <w:szCs w:val="28"/>
                <w:lang w:eastAsia="en-US" w:bidi="ar-SA"/>
              </w:rPr>
            </w:pPr>
            <w:r w:rsidRPr="0029147D">
              <w:rPr>
                <w:rFonts w:ascii="Times New Roman" w:eastAsia="Calibri" w:hAnsi="Times New Roman" w:cs="Times New Roman"/>
                <w:b/>
                <w:bCs/>
                <w:color w:val="323232"/>
                <w:spacing w:val="10"/>
                <w:sz w:val="28"/>
                <w:szCs w:val="28"/>
                <w:lang w:val="en-US" w:eastAsia="en-US" w:bidi="ar-SA"/>
              </w:rPr>
              <w:t xml:space="preserve">III. </w:t>
            </w:r>
            <w:r w:rsidRPr="0029147D">
              <w:rPr>
                <w:rFonts w:ascii="Times New Roman" w:eastAsia="Calibri" w:hAnsi="Times New Roman" w:cs="Times New Roman"/>
                <w:b/>
                <w:bCs/>
                <w:color w:val="323232"/>
                <w:spacing w:val="10"/>
                <w:sz w:val="28"/>
                <w:szCs w:val="28"/>
                <w:lang w:eastAsia="en-US" w:bidi="ar-SA"/>
              </w:rPr>
              <w:t>ПРОФИЛАКТИЧЕСКИЕ МЕРОПРИЯТИЯ</w:t>
            </w:r>
          </w:p>
        </w:tc>
      </w:tr>
      <w:tr w:rsidR="0029147D" w:rsidRPr="0029147D" w:rsidTr="00F87880">
        <w:trPr>
          <w:trHeight w:hRule="exact" w:val="788"/>
        </w:trPr>
        <w:tc>
          <w:tcPr>
            <w:tcW w:w="586" w:type="dxa"/>
            <w:gridSpan w:val="2"/>
            <w:shd w:val="clear" w:color="auto" w:fill="auto"/>
          </w:tcPr>
          <w:p w:rsidR="0029147D" w:rsidRPr="0029147D" w:rsidRDefault="0029147D" w:rsidP="0029147D">
            <w:pPr>
              <w:widowControl/>
              <w:shd w:val="clear" w:color="auto" w:fill="FFFFFF"/>
              <w:ind w:left="142"/>
              <w:rPr>
                <w:rFonts w:ascii="Times New Roman" w:eastAsia="Calibri" w:hAnsi="Times New Roman" w:cs="Times New Roman"/>
                <w:color w:val="auto"/>
                <w:sz w:val="28"/>
                <w:szCs w:val="28"/>
                <w:lang w:eastAsia="en-US" w:bidi="ar-SA"/>
              </w:rPr>
            </w:pPr>
            <w:r w:rsidRPr="0029147D">
              <w:rPr>
                <w:rFonts w:ascii="Times New Roman" w:eastAsia="Calibri" w:hAnsi="Times New Roman" w:cs="Times New Roman"/>
                <w:sz w:val="28"/>
                <w:szCs w:val="28"/>
                <w:lang w:eastAsia="en-US" w:bidi="ar-SA"/>
              </w:rPr>
              <w:t>1.</w:t>
            </w:r>
          </w:p>
        </w:tc>
        <w:tc>
          <w:tcPr>
            <w:tcW w:w="2431" w:type="dxa"/>
            <w:shd w:val="clear" w:color="auto" w:fill="auto"/>
          </w:tcPr>
          <w:p w:rsidR="0029147D" w:rsidRPr="0029147D" w:rsidRDefault="0029147D" w:rsidP="0029147D">
            <w:pPr>
              <w:widowControl/>
              <w:shd w:val="clear" w:color="auto" w:fill="FFFFFF"/>
              <w:rPr>
                <w:rFonts w:ascii="Times New Roman" w:eastAsia="Calibri" w:hAnsi="Times New Roman" w:cs="Times New Roman"/>
                <w:color w:val="auto"/>
                <w:sz w:val="28"/>
                <w:szCs w:val="28"/>
                <w:lang w:eastAsia="en-US" w:bidi="ar-SA"/>
              </w:rPr>
            </w:pPr>
            <w:r w:rsidRPr="0029147D">
              <w:rPr>
                <w:rFonts w:ascii="Times New Roman" w:eastAsia="Calibri" w:hAnsi="Times New Roman" w:cs="Times New Roman"/>
                <w:color w:val="323232"/>
                <w:spacing w:val="-3"/>
                <w:sz w:val="28"/>
                <w:szCs w:val="28"/>
                <w:lang w:eastAsia="en-US" w:bidi="ar-SA"/>
              </w:rPr>
              <w:t>Витаминотерапия</w:t>
            </w:r>
          </w:p>
        </w:tc>
        <w:tc>
          <w:tcPr>
            <w:tcW w:w="1843" w:type="dxa"/>
            <w:shd w:val="clear" w:color="auto" w:fill="auto"/>
          </w:tcPr>
          <w:p w:rsidR="0029147D" w:rsidRPr="0029147D" w:rsidRDefault="0029147D" w:rsidP="0029147D">
            <w:pPr>
              <w:widowControl/>
              <w:shd w:val="clear" w:color="auto" w:fill="FFFFFF"/>
              <w:ind w:left="102" w:right="389"/>
              <w:rPr>
                <w:rFonts w:ascii="Times New Roman" w:eastAsia="Calibri" w:hAnsi="Times New Roman" w:cs="Times New Roman"/>
                <w:color w:val="auto"/>
                <w:sz w:val="28"/>
                <w:szCs w:val="28"/>
                <w:lang w:eastAsia="en-US" w:bidi="ar-SA"/>
              </w:rPr>
            </w:pPr>
            <w:r w:rsidRPr="0029147D">
              <w:rPr>
                <w:rFonts w:ascii="Times New Roman" w:eastAsia="Calibri" w:hAnsi="Times New Roman" w:cs="Times New Roman"/>
                <w:color w:val="323232"/>
                <w:spacing w:val="-8"/>
                <w:sz w:val="28"/>
                <w:szCs w:val="28"/>
                <w:lang w:eastAsia="en-US" w:bidi="ar-SA"/>
              </w:rPr>
              <w:t xml:space="preserve">Все </w:t>
            </w:r>
            <w:r w:rsidRPr="0029147D">
              <w:rPr>
                <w:rFonts w:ascii="Times New Roman" w:eastAsia="Calibri" w:hAnsi="Times New Roman" w:cs="Times New Roman"/>
                <w:color w:val="323232"/>
                <w:spacing w:val="-6"/>
                <w:sz w:val="28"/>
                <w:szCs w:val="28"/>
                <w:lang w:eastAsia="en-US" w:bidi="ar-SA"/>
              </w:rPr>
              <w:t>группы</w:t>
            </w:r>
          </w:p>
        </w:tc>
        <w:tc>
          <w:tcPr>
            <w:tcW w:w="1945" w:type="dxa"/>
            <w:shd w:val="clear" w:color="auto" w:fill="auto"/>
          </w:tcPr>
          <w:p w:rsidR="0029147D" w:rsidRPr="0029147D" w:rsidRDefault="0029147D" w:rsidP="0029147D">
            <w:pPr>
              <w:widowControl/>
              <w:shd w:val="clear" w:color="auto" w:fill="FFFFFF"/>
              <w:rPr>
                <w:rFonts w:ascii="Times New Roman" w:eastAsia="Calibri" w:hAnsi="Times New Roman" w:cs="Times New Roman"/>
                <w:color w:val="auto"/>
                <w:sz w:val="28"/>
                <w:szCs w:val="28"/>
                <w:lang w:eastAsia="en-US" w:bidi="ar-SA"/>
              </w:rPr>
            </w:pPr>
            <w:r w:rsidRPr="0029147D">
              <w:rPr>
                <w:rFonts w:ascii="Times New Roman" w:eastAsia="Calibri" w:hAnsi="Times New Roman" w:cs="Times New Roman"/>
                <w:color w:val="323232"/>
                <w:spacing w:val="-1"/>
                <w:sz w:val="28"/>
                <w:szCs w:val="28"/>
                <w:lang w:eastAsia="en-US" w:bidi="ar-SA"/>
              </w:rPr>
              <w:t>2 раза в год</w:t>
            </w:r>
          </w:p>
        </w:tc>
        <w:tc>
          <w:tcPr>
            <w:tcW w:w="3221" w:type="dxa"/>
            <w:shd w:val="clear" w:color="auto" w:fill="auto"/>
          </w:tcPr>
          <w:p w:rsidR="0029147D" w:rsidRPr="0029147D" w:rsidRDefault="0029147D" w:rsidP="0029147D">
            <w:pPr>
              <w:widowControl/>
              <w:shd w:val="clear" w:color="auto" w:fill="FFFFFF"/>
              <w:rPr>
                <w:rFonts w:ascii="Times New Roman" w:eastAsia="Calibri" w:hAnsi="Times New Roman" w:cs="Times New Roman"/>
                <w:color w:val="auto"/>
                <w:sz w:val="28"/>
                <w:szCs w:val="28"/>
                <w:lang w:eastAsia="en-US" w:bidi="ar-SA"/>
              </w:rPr>
            </w:pPr>
            <w:r w:rsidRPr="0029147D">
              <w:rPr>
                <w:rFonts w:ascii="Times New Roman" w:eastAsia="Calibri" w:hAnsi="Times New Roman" w:cs="Times New Roman"/>
                <w:color w:val="323232"/>
                <w:spacing w:val="-2"/>
                <w:sz w:val="28"/>
                <w:szCs w:val="28"/>
                <w:lang w:eastAsia="en-US" w:bidi="ar-SA"/>
              </w:rPr>
              <w:t>Ст. медсестра</w:t>
            </w:r>
          </w:p>
        </w:tc>
      </w:tr>
      <w:tr w:rsidR="0029147D" w:rsidRPr="0029147D" w:rsidTr="00F87880">
        <w:trPr>
          <w:trHeight w:hRule="exact" w:val="2917"/>
        </w:trPr>
        <w:tc>
          <w:tcPr>
            <w:tcW w:w="586" w:type="dxa"/>
            <w:gridSpan w:val="2"/>
            <w:shd w:val="clear" w:color="auto" w:fill="auto"/>
          </w:tcPr>
          <w:p w:rsidR="0029147D" w:rsidRPr="0029147D" w:rsidRDefault="0029147D" w:rsidP="0029147D">
            <w:pPr>
              <w:widowControl/>
              <w:shd w:val="clear" w:color="auto" w:fill="FFFFFF"/>
              <w:ind w:left="103"/>
              <w:rPr>
                <w:rFonts w:ascii="Times New Roman" w:eastAsia="Calibri" w:hAnsi="Times New Roman" w:cs="Times New Roman"/>
                <w:color w:val="auto"/>
                <w:sz w:val="28"/>
                <w:szCs w:val="28"/>
                <w:lang w:eastAsia="en-US" w:bidi="ar-SA"/>
              </w:rPr>
            </w:pPr>
            <w:r w:rsidRPr="0029147D">
              <w:rPr>
                <w:rFonts w:ascii="Times New Roman" w:eastAsia="Calibri" w:hAnsi="Times New Roman" w:cs="Times New Roman"/>
                <w:sz w:val="28"/>
                <w:szCs w:val="28"/>
                <w:lang w:eastAsia="en-US" w:bidi="ar-SA"/>
              </w:rPr>
              <w:t>2</w:t>
            </w:r>
          </w:p>
        </w:tc>
        <w:tc>
          <w:tcPr>
            <w:tcW w:w="2431" w:type="dxa"/>
            <w:shd w:val="clear" w:color="auto" w:fill="auto"/>
          </w:tcPr>
          <w:p w:rsidR="0029147D" w:rsidRPr="0029147D" w:rsidRDefault="0029147D" w:rsidP="0029147D">
            <w:pPr>
              <w:widowControl/>
              <w:shd w:val="clear" w:color="auto" w:fill="FFFFFF"/>
              <w:ind w:right="350" w:hanging="29"/>
              <w:rPr>
                <w:rFonts w:ascii="Times New Roman" w:eastAsia="Calibri" w:hAnsi="Times New Roman" w:cs="Times New Roman"/>
                <w:color w:val="auto"/>
                <w:sz w:val="28"/>
                <w:szCs w:val="28"/>
                <w:lang w:eastAsia="en-US" w:bidi="ar-SA"/>
              </w:rPr>
            </w:pPr>
            <w:r w:rsidRPr="0029147D">
              <w:rPr>
                <w:rFonts w:ascii="Times New Roman" w:eastAsia="Calibri" w:hAnsi="Times New Roman" w:cs="Times New Roman"/>
                <w:color w:val="323232"/>
                <w:sz w:val="28"/>
                <w:szCs w:val="28"/>
                <w:lang w:eastAsia="en-US" w:bidi="ar-SA"/>
              </w:rPr>
              <w:t xml:space="preserve">Профилактика гриппа и </w:t>
            </w:r>
            <w:r w:rsidRPr="0029147D">
              <w:rPr>
                <w:rFonts w:ascii="Times New Roman" w:eastAsia="Calibri" w:hAnsi="Times New Roman" w:cs="Times New Roman"/>
                <w:color w:val="323232"/>
                <w:spacing w:val="-3"/>
                <w:sz w:val="28"/>
                <w:szCs w:val="28"/>
                <w:lang w:eastAsia="en-US" w:bidi="ar-SA"/>
              </w:rPr>
              <w:t>простудных заболеваний (режимы проветривания, утренние  фильтры, работа с род.)</w:t>
            </w:r>
          </w:p>
        </w:tc>
        <w:tc>
          <w:tcPr>
            <w:tcW w:w="1843" w:type="dxa"/>
            <w:shd w:val="clear" w:color="auto" w:fill="auto"/>
          </w:tcPr>
          <w:p w:rsidR="0029147D" w:rsidRPr="0029147D" w:rsidRDefault="0029147D" w:rsidP="0029147D">
            <w:pPr>
              <w:widowControl/>
              <w:shd w:val="clear" w:color="auto" w:fill="FFFFFF"/>
              <w:ind w:left="102" w:right="394"/>
              <w:rPr>
                <w:rFonts w:ascii="Times New Roman" w:eastAsia="Calibri" w:hAnsi="Times New Roman" w:cs="Times New Roman"/>
                <w:color w:val="auto"/>
                <w:sz w:val="28"/>
                <w:szCs w:val="28"/>
                <w:lang w:eastAsia="en-US" w:bidi="ar-SA"/>
              </w:rPr>
            </w:pPr>
            <w:r w:rsidRPr="0029147D">
              <w:rPr>
                <w:rFonts w:ascii="Times New Roman" w:eastAsia="Calibri" w:hAnsi="Times New Roman" w:cs="Times New Roman"/>
                <w:color w:val="323232"/>
                <w:spacing w:val="-8"/>
                <w:sz w:val="28"/>
                <w:szCs w:val="28"/>
                <w:lang w:eastAsia="en-US" w:bidi="ar-SA"/>
              </w:rPr>
              <w:t xml:space="preserve">Все </w:t>
            </w:r>
            <w:r w:rsidRPr="0029147D">
              <w:rPr>
                <w:rFonts w:ascii="Times New Roman" w:eastAsia="Calibri" w:hAnsi="Times New Roman" w:cs="Times New Roman"/>
                <w:color w:val="323232"/>
                <w:spacing w:val="-6"/>
                <w:sz w:val="28"/>
                <w:szCs w:val="28"/>
                <w:lang w:eastAsia="en-US" w:bidi="ar-SA"/>
              </w:rPr>
              <w:t>группы</w:t>
            </w:r>
          </w:p>
        </w:tc>
        <w:tc>
          <w:tcPr>
            <w:tcW w:w="1945" w:type="dxa"/>
            <w:shd w:val="clear" w:color="auto" w:fill="auto"/>
          </w:tcPr>
          <w:p w:rsidR="0029147D" w:rsidRPr="0029147D" w:rsidRDefault="0029147D" w:rsidP="0029147D">
            <w:pPr>
              <w:widowControl/>
              <w:shd w:val="clear" w:color="auto" w:fill="FFFFFF"/>
              <w:ind w:left="14" w:right="79"/>
              <w:rPr>
                <w:rFonts w:ascii="Times New Roman" w:eastAsia="Calibri" w:hAnsi="Times New Roman" w:cs="Times New Roman"/>
                <w:color w:val="auto"/>
                <w:sz w:val="28"/>
                <w:szCs w:val="28"/>
                <w:lang w:eastAsia="en-US" w:bidi="ar-SA"/>
              </w:rPr>
            </w:pPr>
            <w:r w:rsidRPr="0029147D">
              <w:rPr>
                <w:rFonts w:ascii="Times New Roman" w:eastAsia="Calibri" w:hAnsi="Times New Roman" w:cs="Times New Roman"/>
                <w:color w:val="323232"/>
                <w:spacing w:val="-1"/>
                <w:sz w:val="28"/>
                <w:szCs w:val="28"/>
                <w:lang w:eastAsia="en-US" w:bidi="ar-SA"/>
              </w:rPr>
              <w:t>В неблагоприят</w:t>
            </w:r>
            <w:r w:rsidRPr="0029147D">
              <w:rPr>
                <w:rFonts w:ascii="Times New Roman" w:eastAsia="Calibri" w:hAnsi="Times New Roman" w:cs="Times New Roman"/>
                <w:color w:val="323232"/>
                <w:spacing w:val="-1"/>
                <w:sz w:val="28"/>
                <w:szCs w:val="28"/>
                <w:lang w:eastAsia="en-US" w:bidi="ar-SA"/>
              </w:rPr>
              <w:softHyphen/>
            </w:r>
            <w:r w:rsidRPr="0029147D">
              <w:rPr>
                <w:rFonts w:ascii="Times New Roman" w:eastAsia="Calibri" w:hAnsi="Times New Roman" w:cs="Times New Roman"/>
                <w:color w:val="323232"/>
                <w:spacing w:val="-3"/>
                <w:sz w:val="28"/>
                <w:szCs w:val="28"/>
                <w:lang w:eastAsia="en-US" w:bidi="ar-SA"/>
              </w:rPr>
              <w:t>ные периоды (осень-весна) воз</w:t>
            </w:r>
            <w:r w:rsidRPr="0029147D">
              <w:rPr>
                <w:rFonts w:ascii="Times New Roman" w:eastAsia="Calibri" w:hAnsi="Times New Roman" w:cs="Times New Roman"/>
                <w:color w:val="323232"/>
                <w:spacing w:val="-3"/>
                <w:sz w:val="28"/>
                <w:szCs w:val="28"/>
                <w:lang w:eastAsia="en-US" w:bidi="ar-SA"/>
              </w:rPr>
              <w:softHyphen/>
            </w:r>
            <w:r w:rsidRPr="0029147D">
              <w:rPr>
                <w:rFonts w:ascii="Times New Roman" w:eastAsia="Calibri" w:hAnsi="Times New Roman" w:cs="Times New Roman"/>
                <w:color w:val="323232"/>
                <w:spacing w:val="-1"/>
                <w:sz w:val="28"/>
                <w:szCs w:val="28"/>
                <w:lang w:eastAsia="en-US" w:bidi="ar-SA"/>
              </w:rPr>
              <w:t>никновения ин</w:t>
            </w:r>
            <w:r w:rsidRPr="0029147D">
              <w:rPr>
                <w:rFonts w:ascii="Times New Roman" w:eastAsia="Calibri" w:hAnsi="Times New Roman" w:cs="Times New Roman"/>
                <w:color w:val="323232"/>
                <w:spacing w:val="-1"/>
                <w:sz w:val="28"/>
                <w:szCs w:val="28"/>
                <w:lang w:eastAsia="en-US" w:bidi="ar-SA"/>
              </w:rPr>
              <w:softHyphen/>
            </w:r>
            <w:r w:rsidRPr="0029147D">
              <w:rPr>
                <w:rFonts w:ascii="Times New Roman" w:eastAsia="Calibri" w:hAnsi="Times New Roman" w:cs="Times New Roman"/>
                <w:color w:val="323232"/>
                <w:spacing w:val="-3"/>
                <w:sz w:val="28"/>
                <w:szCs w:val="28"/>
                <w:lang w:eastAsia="en-US" w:bidi="ar-SA"/>
              </w:rPr>
              <w:t>фекции)</w:t>
            </w:r>
          </w:p>
        </w:tc>
        <w:tc>
          <w:tcPr>
            <w:tcW w:w="3221" w:type="dxa"/>
            <w:shd w:val="clear" w:color="auto" w:fill="auto"/>
          </w:tcPr>
          <w:p w:rsidR="0029147D" w:rsidRPr="0029147D" w:rsidRDefault="0029147D" w:rsidP="0029147D">
            <w:pPr>
              <w:widowControl/>
              <w:shd w:val="clear" w:color="auto" w:fill="FFFFFF"/>
              <w:rPr>
                <w:rFonts w:ascii="Times New Roman" w:eastAsia="Calibri" w:hAnsi="Times New Roman" w:cs="Times New Roman"/>
                <w:color w:val="auto"/>
                <w:sz w:val="28"/>
                <w:szCs w:val="28"/>
                <w:lang w:eastAsia="en-US" w:bidi="ar-SA"/>
              </w:rPr>
            </w:pPr>
            <w:r w:rsidRPr="0029147D">
              <w:rPr>
                <w:rFonts w:ascii="Times New Roman" w:eastAsia="Calibri" w:hAnsi="Times New Roman" w:cs="Times New Roman"/>
                <w:color w:val="323232"/>
                <w:spacing w:val="-2"/>
                <w:sz w:val="28"/>
                <w:szCs w:val="28"/>
                <w:lang w:eastAsia="en-US" w:bidi="ar-SA"/>
              </w:rPr>
              <w:t>Ст. медсестра</w:t>
            </w:r>
          </w:p>
        </w:tc>
      </w:tr>
      <w:tr w:rsidR="0029147D" w:rsidRPr="0029147D" w:rsidTr="00F87880">
        <w:trPr>
          <w:trHeight w:hRule="exact" w:val="321"/>
        </w:trPr>
        <w:tc>
          <w:tcPr>
            <w:tcW w:w="10026" w:type="dxa"/>
            <w:gridSpan w:val="6"/>
            <w:shd w:val="clear" w:color="auto" w:fill="auto"/>
          </w:tcPr>
          <w:p w:rsidR="0029147D" w:rsidRPr="0029147D" w:rsidRDefault="0029147D" w:rsidP="0029147D">
            <w:pPr>
              <w:widowControl/>
              <w:shd w:val="clear" w:color="auto" w:fill="FFFFFF"/>
              <w:rPr>
                <w:rFonts w:ascii="Times New Roman" w:eastAsia="Calibri" w:hAnsi="Times New Roman" w:cs="Times New Roman"/>
                <w:b/>
                <w:bCs/>
                <w:color w:val="auto"/>
                <w:sz w:val="28"/>
                <w:szCs w:val="28"/>
                <w:lang w:eastAsia="en-US" w:bidi="ar-SA"/>
              </w:rPr>
            </w:pPr>
            <w:r w:rsidRPr="0029147D">
              <w:rPr>
                <w:rFonts w:ascii="Times New Roman" w:eastAsia="Calibri" w:hAnsi="Times New Roman" w:cs="Times New Roman"/>
                <w:b/>
                <w:bCs/>
                <w:color w:val="3F3F3F"/>
                <w:spacing w:val="1"/>
                <w:sz w:val="28"/>
                <w:szCs w:val="28"/>
                <w:lang w:val="en-US" w:eastAsia="en-US" w:bidi="ar-SA"/>
              </w:rPr>
              <w:t xml:space="preserve">IV. </w:t>
            </w:r>
            <w:r w:rsidRPr="0029147D">
              <w:rPr>
                <w:rFonts w:ascii="Times New Roman" w:eastAsia="Calibri" w:hAnsi="Times New Roman" w:cs="Times New Roman"/>
                <w:b/>
                <w:bCs/>
                <w:color w:val="3F3F3F"/>
                <w:spacing w:val="1"/>
                <w:sz w:val="28"/>
                <w:szCs w:val="28"/>
                <w:lang w:eastAsia="en-US" w:bidi="ar-SA"/>
              </w:rPr>
              <w:t>НЕТРАДИЦИОННЫЕ ФОРМЫ ОЗДОРОВЛЕНИЯ</w:t>
            </w:r>
          </w:p>
        </w:tc>
      </w:tr>
      <w:tr w:rsidR="0029147D" w:rsidRPr="0029147D" w:rsidTr="00F87880">
        <w:trPr>
          <w:trHeight w:hRule="exact" w:val="1752"/>
        </w:trPr>
        <w:tc>
          <w:tcPr>
            <w:tcW w:w="557" w:type="dxa"/>
            <w:shd w:val="clear" w:color="auto" w:fill="auto"/>
          </w:tcPr>
          <w:p w:rsidR="0029147D" w:rsidRPr="0029147D" w:rsidRDefault="0029147D" w:rsidP="0029147D">
            <w:pPr>
              <w:widowControl/>
              <w:shd w:val="clear" w:color="auto" w:fill="FFFFFF"/>
              <w:ind w:left="134"/>
              <w:rPr>
                <w:rFonts w:ascii="Times New Roman" w:eastAsia="Calibri" w:hAnsi="Times New Roman" w:cs="Times New Roman"/>
                <w:color w:val="auto"/>
                <w:sz w:val="28"/>
                <w:szCs w:val="28"/>
                <w:lang w:eastAsia="en-US" w:bidi="ar-SA"/>
              </w:rPr>
            </w:pPr>
            <w:r w:rsidRPr="0029147D">
              <w:rPr>
                <w:rFonts w:ascii="Times New Roman" w:eastAsia="Calibri" w:hAnsi="Times New Roman" w:cs="Times New Roman"/>
                <w:sz w:val="28"/>
                <w:szCs w:val="28"/>
                <w:lang w:eastAsia="en-US" w:bidi="ar-SA"/>
              </w:rPr>
              <w:t>1.</w:t>
            </w:r>
          </w:p>
        </w:tc>
        <w:tc>
          <w:tcPr>
            <w:tcW w:w="2460" w:type="dxa"/>
            <w:gridSpan w:val="2"/>
            <w:shd w:val="clear" w:color="auto" w:fill="auto"/>
          </w:tcPr>
          <w:p w:rsidR="0029147D" w:rsidRPr="0029147D" w:rsidRDefault="0029147D" w:rsidP="0029147D">
            <w:pPr>
              <w:widowControl/>
              <w:shd w:val="clear" w:color="auto" w:fill="FFFFFF"/>
              <w:ind w:left="5"/>
              <w:rPr>
                <w:rFonts w:ascii="Times New Roman" w:eastAsia="Calibri" w:hAnsi="Times New Roman" w:cs="Times New Roman"/>
                <w:color w:val="auto"/>
                <w:sz w:val="28"/>
                <w:szCs w:val="28"/>
                <w:lang w:eastAsia="en-US" w:bidi="ar-SA"/>
              </w:rPr>
            </w:pPr>
            <w:r w:rsidRPr="0029147D">
              <w:rPr>
                <w:rFonts w:ascii="Times New Roman" w:eastAsia="Calibri" w:hAnsi="Times New Roman" w:cs="Times New Roman"/>
                <w:color w:val="3F3F3F"/>
                <w:spacing w:val="-8"/>
                <w:sz w:val="28"/>
                <w:szCs w:val="28"/>
                <w:lang w:eastAsia="en-US" w:bidi="ar-SA"/>
              </w:rPr>
              <w:t>Музыкотерапия</w:t>
            </w:r>
          </w:p>
        </w:tc>
        <w:tc>
          <w:tcPr>
            <w:tcW w:w="1843" w:type="dxa"/>
            <w:shd w:val="clear" w:color="auto" w:fill="auto"/>
          </w:tcPr>
          <w:p w:rsidR="0029147D" w:rsidRPr="0029147D" w:rsidRDefault="0029147D" w:rsidP="0029147D">
            <w:pPr>
              <w:widowControl/>
              <w:shd w:val="clear" w:color="auto" w:fill="FFFFFF"/>
              <w:rPr>
                <w:rFonts w:ascii="Times New Roman" w:eastAsia="Calibri" w:hAnsi="Times New Roman" w:cs="Times New Roman"/>
                <w:color w:val="auto"/>
                <w:sz w:val="28"/>
                <w:szCs w:val="28"/>
                <w:lang w:eastAsia="en-US" w:bidi="ar-SA"/>
              </w:rPr>
            </w:pPr>
            <w:r w:rsidRPr="0029147D">
              <w:rPr>
                <w:rFonts w:ascii="Times New Roman" w:eastAsia="Calibri" w:hAnsi="Times New Roman" w:cs="Times New Roman"/>
                <w:color w:val="3F3F3F"/>
                <w:spacing w:val="-8"/>
                <w:sz w:val="28"/>
                <w:szCs w:val="28"/>
                <w:lang w:eastAsia="en-US" w:bidi="ar-SA"/>
              </w:rPr>
              <w:t>Все группы</w:t>
            </w:r>
          </w:p>
        </w:tc>
        <w:tc>
          <w:tcPr>
            <w:tcW w:w="1945" w:type="dxa"/>
            <w:shd w:val="clear" w:color="auto" w:fill="auto"/>
          </w:tcPr>
          <w:p w:rsidR="0029147D" w:rsidRPr="0029147D" w:rsidRDefault="0029147D" w:rsidP="0029147D">
            <w:pPr>
              <w:widowControl/>
              <w:shd w:val="clear" w:color="auto" w:fill="FFFFFF"/>
              <w:ind w:left="53" w:right="50"/>
              <w:rPr>
                <w:rFonts w:ascii="Times New Roman" w:eastAsia="Calibri" w:hAnsi="Times New Roman" w:cs="Times New Roman"/>
                <w:color w:val="auto"/>
                <w:sz w:val="28"/>
                <w:szCs w:val="28"/>
                <w:lang w:eastAsia="en-US" w:bidi="ar-SA"/>
              </w:rPr>
            </w:pPr>
            <w:r w:rsidRPr="0029147D">
              <w:rPr>
                <w:rFonts w:ascii="Times New Roman" w:eastAsia="Calibri" w:hAnsi="Times New Roman" w:cs="Times New Roman"/>
                <w:color w:val="3F3F3F"/>
                <w:spacing w:val="-5"/>
                <w:sz w:val="28"/>
                <w:szCs w:val="28"/>
                <w:lang w:eastAsia="en-US" w:bidi="ar-SA"/>
              </w:rPr>
              <w:t xml:space="preserve">Использование </w:t>
            </w:r>
            <w:r w:rsidRPr="0029147D">
              <w:rPr>
                <w:rFonts w:ascii="Times New Roman" w:eastAsia="Calibri" w:hAnsi="Times New Roman" w:cs="Times New Roman"/>
                <w:color w:val="3F3F3F"/>
                <w:spacing w:val="-8"/>
                <w:sz w:val="28"/>
                <w:szCs w:val="28"/>
                <w:lang w:eastAsia="en-US" w:bidi="ar-SA"/>
              </w:rPr>
              <w:t>музыки</w:t>
            </w:r>
            <w:r w:rsidRPr="0029147D">
              <w:rPr>
                <w:rFonts w:ascii="Times New Roman" w:eastAsia="Calibri" w:hAnsi="Times New Roman" w:cs="Times New Roman"/>
                <w:color w:val="3F3F3F"/>
                <w:spacing w:val="-5"/>
                <w:sz w:val="28"/>
                <w:szCs w:val="28"/>
                <w:lang w:eastAsia="en-US" w:bidi="ar-SA"/>
              </w:rPr>
              <w:t xml:space="preserve"> на </w:t>
            </w:r>
            <w:r w:rsidRPr="0029147D">
              <w:rPr>
                <w:rFonts w:ascii="Times New Roman" w:eastAsia="Calibri" w:hAnsi="Times New Roman" w:cs="Times New Roman"/>
                <w:color w:val="3F3F3F"/>
                <w:spacing w:val="-4"/>
                <w:sz w:val="28"/>
                <w:szCs w:val="28"/>
                <w:lang w:eastAsia="en-US" w:bidi="ar-SA"/>
              </w:rPr>
              <w:t xml:space="preserve">занятиях </w:t>
            </w:r>
            <w:r w:rsidRPr="0029147D">
              <w:rPr>
                <w:rFonts w:ascii="Times New Roman" w:eastAsia="Calibri" w:hAnsi="Times New Roman" w:cs="Times New Roman"/>
                <w:color w:val="3F3F3F"/>
                <w:spacing w:val="-5"/>
                <w:sz w:val="28"/>
                <w:szCs w:val="28"/>
                <w:lang w:eastAsia="en-US" w:bidi="ar-SA"/>
              </w:rPr>
              <w:t>физ</w:t>
            </w:r>
            <w:r w:rsidRPr="0029147D">
              <w:rPr>
                <w:rFonts w:ascii="Times New Roman" w:eastAsia="Calibri" w:hAnsi="Times New Roman" w:cs="Times New Roman"/>
                <w:color w:val="3F3F3F"/>
                <w:spacing w:val="-5"/>
                <w:sz w:val="28"/>
                <w:szCs w:val="28"/>
                <w:lang w:eastAsia="en-US" w:bidi="ar-SA"/>
              </w:rPr>
              <w:softHyphen/>
            </w:r>
            <w:r w:rsidRPr="0029147D">
              <w:rPr>
                <w:rFonts w:ascii="Times New Roman" w:eastAsia="Calibri" w:hAnsi="Times New Roman" w:cs="Times New Roman"/>
                <w:color w:val="3F3F3F"/>
                <w:spacing w:val="-6"/>
                <w:sz w:val="28"/>
                <w:szCs w:val="28"/>
                <w:lang w:eastAsia="en-US" w:bidi="ar-SA"/>
              </w:rPr>
              <w:t xml:space="preserve">культуре и перед </w:t>
            </w:r>
            <w:r w:rsidRPr="0029147D">
              <w:rPr>
                <w:rFonts w:ascii="Times New Roman" w:eastAsia="Calibri" w:hAnsi="Times New Roman" w:cs="Times New Roman"/>
                <w:color w:val="3F3F3F"/>
                <w:spacing w:val="-8"/>
                <w:sz w:val="28"/>
                <w:szCs w:val="28"/>
                <w:lang w:eastAsia="en-US" w:bidi="ar-SA"/>
              </w:rPr>
              <w:t>сном</w:t>
            </w:r>
          </w:p>
        </w:tc>
        <w:tc>
          <w:tcPr>
            <w:tcW w:w="3221" w:type="dxa"/>
            <w:shd w:val="clear" w:color="auto" w:fill="auto"/>
          </w:tcPr>
          <w:p w:rsidR="0029147D" w:rsidRPr="0029147D" w:rsidRDefault="0029147D" w:rsidP="006D59A4">
            <w:pPr>
              <w:widowControl/>
              <w:shd w:val="clear" w:color="auto" w:fill="FFFFFF"/>
              <w:ind w:left="62" w:right="84"/>
              <w:rPr>
                <w:rFonts w:ascii="Times New Roman" w:eastAsia="Calibri" w:hAnsi="Times New Roman" w:cs="Times New Roman"/>
                <w:color w:val="auto"/>
                <w:sz w:val="28"/>
                <w:szCs w:val="28"/>
                <w:lang w:eastAsia="en-US" w:bidi="ar-SA"/>
              </w:rPr>
            </w:pPr>
            <w:r w:rsidRPr="0029147D">
              <w:rPr>
                <w:rFonts w:ascii="Times New Roman" w:eastAsia="Calibri" w:hAnsi="Times New Roman" w:cs="Times New Roman"/>
                <w:color w:val="3F3F3F"/>
                <w:spacing w:val="-8"/>
                <w:sz w:val="28"/>
                <w:szCs w:val="28"/>
                <w:lang w:eastAsia="en-US" w:bidi="ar-SA"/>
              </w:rPr>
              <w:t>Музыкальный руководи</w:t>
            </w:r>
            <w:r w:rsidRPr="0029147D">
              <w:rPr>
                <w:rFonts w:ascii="Times New Roman" w:eastAsia="Calibri" w:hAnsi="Times New Roman" w:cs="Times New Roman"/>
                <w:color w:val="3F3F3F"/>
                <w:spacing w:val="-8"/>
                <w:sz w:val="28"/>
                <w:szCs w:val="28"/>
                <w:lang w:eastAsia="en-US" w:bidi="ar-SA"/>
              </w:rPr>
              <w:softHyphen/>
            </w:r>
            <w:r w:rsidRPr="0029147D">
              <w:rPr>
                <w:rFonts w:ascii="Times New Roman" w:eastAsia="Calibri" w:hAnsi="Times New Roman" w:cs="Times New Roman"/>
                <w:color w:val="3F3F3F"/>
                <w:spacing w:val="-5"/>
                <w:sz w:val="28"/>
                <w:szCs w:val="28"/>
                <w:lang w:eastAsia="en-US" w:bidi="ar-SA"/>
              </w:rPr>
              <w:t xml:space="preserve">тель, медсестра, </w:t>
            </w:r>
            <w:r w:rsidRPr="0029147D">
              <w:rPr>
                <w:rFonts w:ascii="Times New Roman" w:eastAsia="Calibri" w:hAnsi="Times New Roman" w:cs="Times New Roman"/>
                <w:color w:val="3F3F3F"/>
                <w:spacing w:val="-6"/>
                <w:sz w:val="28"/>
                <w:szCs w:val="28"/>
                <w:lang w:eastAsia="en-US" w:bidi="ar-SA"/>
              </w:rPr>
              <w:t>вос</w:t>
            </w:r>
            <w:r w:rsidRPr="0029147D">
              <w:rPr>
                <w:rFonts w:ascii="Times New Roman" w:eastAsia="Calibri" w:hAnsi="Times New Roman" w:cs="Times New Roman"/>
                <w:color w:val="3F3F3F"/>
                <w:spacing w:val="-6"/>
                <w:sz w:val="28"/>
                <w:szCs w:val="28"/>
                <w:lang w:eastAsia="en-US" w:bidi="ar-SA"/>
              </w:rPr>
              <w:softHyphen/>
              <w:t>питатель группы</w:t>
            </w:r>
          </w:p>
        </w:tc>
      </w:tr>
      <w:tr w:rsidR="0029147D" w:rsidRPr="0029147D" w:rsidTr="00F87880">
        <w:trPr>
          <w:trHeight w:hRule="exact" w:val="1971"/>
        </w:trPr>
        <w:tc>
          <w:tcPr>
            <w:tcW w:w="557" w:type="dxa"/>
            <w:shd w:val="clear" w:color="auto" w:fill="auto"/>
          </w:tcPr>
          <w:p w:rsidR="0029147D" w:rsidRPr="0029147D" w:rsidRDefault="0029147D" w:rsidP="0029147D">
            <w:pPr>
              <w:widowControl/>
              <w:shd w:val="clear" w:color="auto" w:fill="FFFFFF"/>
              <w:ind w:left="106"/>
              <w:rPr>
                <w:rFonts w:ascii="Times New Roman" w:eastAsia="Calibri" w:hAnsi="Times New Roman" w:cs="Times New Roman"/>
                <w:color w:val="auto"/>
                <w:sz w:val="28"/>
                <w:szCs w:val="28"/>
                <w:lang w:eastAsia="en-US" w:bidi="ar-SA"/>
              </w:rPr>
            </w:pPr>
            <w:r w:rsidRPr="0029147D">
              <w:rPr>
                <w:rFonts w:ascii="Times New Roman" w:eastAsia="Calibri" w:hAnsi="Times New Roman" w:cs="Times New Roman"/>
                <w:sz w:val="28"/>
                <w:szCs w:val="28"/>
                <w:lang w:eastAsia="en-US" w:bidi="ar-SA"/>
              </w:rPr>
              <w:t>2.</w:t>
            </w:r>
          </w:p>
        </w:tc>
        <w:tc>
          <w:tcPr>
            <w:tcW w:w="2460" w:type="dxa"/>
            <w:gridSpan w:val="2"/>
            <w:shd w:val="clear" w:color="auto" w:fill="auto"/>
          </w:tcPr>
          <w:p w:rsidR="0029147D" w:rsidRPr="0029147D" w:rsidRDefault="0029147D" w:rsidP="0029147D">
            <w:pPr>
              <w:widowControl/>
              <w:shd w:val="clear" w:color="auto" w:fill="FFFFFF"/>
              <w:ind w:right="358" w:firstLine="2"/>
              <w:rPr>
                <w:rFonts w:ascii="Times New Roman" w:eastAsia="Calibri" w:hAnsi="Times New Roman" w:cs="Times New Roman"/>
                <w:color w:val="3F3F3F"/>
                <w:spacing w:val="-8"/>
                <w:sz w:val="28"/>
                <w:szCs w:val="28"/>
                <w:lang w:eastAsia="en-US" w:bidi="ar-SA"/>
              </w:rPr>
            </w:pPr>
            <w:r w:rsidRPr="0029147D">
              <w:rPr>
                <w:rFonts w:ascii="Times New Roman" w:eastAsia="Calibri" w:hAnsi="Times New Roman" w:cs="Times New Roman"/>
                <w:color w:val="3F3F3F"/>
                <w:spacing w:val="-8"/>
                <w:sz w:val="28"/>
                <w:szCs w:val="28"/>
                <w:lang w:eastAsia="en-US" w:bidi="ar-SA"/>
              </w:rPr>
              <w:t>Фитонцидотерапия</w:t>
            </w:r>
          </w:p>
          <w:p w:rsidR="0029147D" w:rsidRPr="0029147D" w:rsidRDefault="0029147D" w:rsidP="0029147D">
            <w:pPr>
              <w:widowControl/>
              <w:shd w:val="clear" w:color="auto" w:fill="FFFFFF"/>
              <w:ind w:right="102" w:firstLine="2"/>
              <w:rPr>
                <w:rFonts w:ascii="Times New Roman" w:eastAsia="Calibri" w:hAnsi="Times New Roman" w:cs="Times New Roman"/>
                <w:color w:val="auto"/>
                <w:sz w:val="28"/>
                <w:szCs w:val="28"/>
                <w:lang w:eastAsia="en-US" w:bidi="ar-SA"/>
              </w:rPr>
            </w:pPr>
            <w:r w:rsidRPr="0029147D">
              <w:rPr>
                <w:rFonts w:ascii="Times New Roman" w:eastAsia="Calibri" w:hAnsi="Times New Roman" w:cs="Times New Roman"/>
                <w:color w:val="3F3F3F"/>
                <w:spacing w:val="-8"/>
                <w:sz w:val="28"/>
                <w:szCs w:val="28"/>
                <w:lang w:eastAsia="en-US" w:bidi="ar-SA"/>
              </w:rPr>
              <w:t xml:space="preserve">(лук, </w:t>
            </w:r>
            <w:r w:rsidRPr="0029147D">
              <w:rPr>
                <w:rFonts w:ascii="Times New Roman" w:eastAsia="Calibri" w:hAnsi="Times New Roman" w:cs="Times New Roman"/>
                <w:color w:val="3F3F3F"/>
                <w:spacing w:val="-7"/>
                <w:sz w:val="28"/>
                <w:szCs w:val="28"/>
                <w:lang w:eastAsia="en-US" w:bidi="ar-SA"/>
              </w:rPr>
              <w:t>чеснок)</w:t>
            </w:r>
          </w:p>
        </w:tc>
        <w:tc>
          <w:tcPr>
            <w:tcW w:w="1843" w:type="dxa"/>
            <w:shd w:val="clear" w:color="auto" w:fill="auto"/>
          </w:tcPr>
          <w:p w:rsidR="0029147D" w:rsidRPr="0029147D" w:rsidRDefault="0029147D" w:rsidP="0029147D">
            <w:pPr>
              <w:widowControl/>
              <w:shd w:val="clear" w:color="auto" w:fill="FFFFFF"/>
              <w:rPr>
                <w:rFonts w:ascii="Times New Roman" w:eastAsia="Calibri" w:hAnsi="Times New Roman" w:cs="Times New Roman"/>
                <w:color w:val="auto"/>
                <w:sz w:val="28"/>
                <w:szCs w:val="28"/>
                <w:lang w:eastAsia="en-US" w:bidi="ar-SA"/>
              </w:rPr>
            </w:pPr>
            <w:r w:rsidRPr="0029147D">
              <w:rPr>
                <w:rFonts w:ascii="Times New Roman" w:eastAsia="Calibri" w:hAnsi="Times New Roman" w:cs="Times New Roman"/>
                <w:color w:val="3F3F3F"/>
                <w:spacing w:val="-9"/>
                <w:sz w:val="28"/>
                <w:szCs w:val="28"/>
                <w:lang w:eastAsia="en-US" w:bidi="ar-SA"/>
              </w:rPr>
              <w:t>Все группы</w:t>
            </w:r>
          </w:p>
        </w:tc>
        <w:tc>
          <w:tcPr>
            <w:tcW w:w="1945" w:type="dxa"/>
            <w:shd w:val="clear" w:color="auto" w:fill="auto"/>
          </w:tcPr>
          <w:p w:rsidR="0029147D" w:rsidRPr="0029147D" w:rsidRDefault="0029147D" w:rsidP="0029147D">
            <w:pPr>
              <w:widowControl/>
              <w:shd w:val="clear" w:color="auto" w:fill="FFFFFF"/>
              <w:ind w:left="31" w:right="43"/>
              <w:rPr>
                <w:rFonts w:ascii="Times New Roman" w:eastAsia="Calibri" w:hAnsi="Times New Roman" w:cs="Times New Roman"/>
                <w:color w:val="auto"/>
                <w:sz w:val="28"/>
                <w:szCs w:val="28"/>
                <w:lang w:eastAsia="en-US" w:bidi="ar-SA"/>
              </w:rPr>
            </w:pPr>
            <w:r w:rsidRPr="0029147D">
              <w:rPr>
                <w:rFonts w:ascii="Times New Roman" w:eastAsia="Calibri" w:hAnsi="Times New Roman" w:cs="Times New Roman"/>
                <w:color w:val="3F3F3F"/>
                <w:spacing w:val="-8"/>
                <w:sz w:val="28"/>
                <w:szCs w:val="28"/>
                <w:lang w:eastAsia="en-US" w:bidi="ar-SA"/>
              </w:rPr>
              <w:t xml:space="preserve">Неблагоприятные </w:t>
            </w:r>
            <w:r w:rsidRPr="0029147D">
              <w:rPr>
                <w:rFonts w:ascii="Times New Roman" w:eastAsia="Calibri" w:hAnsi="Times New Roman" w:cs="Times New Roman"/>
                <w:color w:val="3F3F3F"/>
                <w:spacing w:val="-6"/>
                <w:sz w:val="28"/>
                <w:szCs w:val="28"/>
                <w:lang w:eastAsia="en-US" w:bidi="ar-SA"/>
              </w:rPr>
              <w:t>периоды, эпиде</w:t>
            </w:r>
            <w:r w:rsidRPr="0029147D">
              <w:rPr>
                <w:rFonts w:ascii="Times New Roman" w:eastAsia="Calibri" w:hAnsi="Times New Roman" w:cs="Times New Roman"/>
                <w:color w:val="3F3F3F"/>
                <w:spacing w:val="-6"/>
                <w:sz w:val="28"/>
                <w:szCs w:val="28"/>
                <w:lang w:eastAsia="en-US" w:bidi="ar-SA"/>
              </w:rPr>
              <w:softHyphen/>
              <w:t>мии, инфекцион</w:t>
            </w:r>
            <w:r w:rsidRPr="0029147D">
              <w:rPr>
                <w:rFonts w:ascii="Times New Roman" w:eastAsia="Calibri" w:hAnsi="Times New Roman" w:cs="Times New Roman"/>
                <w:color w:val="3F3F3F"/>
                <w:spacing w:val="-6"/>
                <w:sz w:val="28"/>
                <w:szCs w:val="28"/>
                <w:lang w:eastAsia="en-US" w:bidi="ar-SA"/>
              </w:rPr>
              <w:softHyphen/>
            </w:r>
            <w:r w:rsidRPr="0029147D">
              <w:rPr>
                <w:rFonts w:ascii="Times New Roman" w:eastAsia="Calibri" w:hAnsi="Times New Roman" w:cs="Times New Roman"/>
                <w:color w:val="3F3F3F"/>
                <w:spacing w:val="-5"/>
                <w:sz w:val="28"/>
                <w:szCs w:val="28"/>
                <w:lang w:eastAsia="en-US" w:bidi="ar-SA"/>
              </w:rPr>
              <w:t>ные заболевания</w:t>
            </w:r>
          </w:p>
        </w:tc>
        <w:tc>
          <w:tcPr>
            <w:tcW w:w="3221" w:type="dxa"/>
            <w:shd w:val="clear" w:color="auto" w:fill="auto"/>
          </w:tcPr>
          <w:p w:rsidR="0029147D" w:rsidRPr="0029147D" w:rsidRDefault="006D59A4" w:rsidP="0029147D">
            <w:pPr>
              <w:widowControl/>
              <w:shd w:val="clear" w:color="auto" w:fill="FFFFFF"/>
              <w:ind w:left="108" w:right="137"/>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3F3F3F"/>
                <w:spacing w:val="-8"/>
                <w:sz w:val="28"/>
                <w:szCs w:val="28"/>
                <w:lang w:eastAsia="en-US" w:bidi="ar-SA"/>
              </w:rPr>
              <w:t>М</w:t>
            </w:r>
            <w:r w:rsidR="0029147D" w:rsidRPr="0029147D">
              <w:rPr>
                <w:rFonts w:ascii="Times New Roman" w:eastAsia="Calibri" w:hAnsi="Times New Roman" w:cs="Times New Roman"/>
                <w:color w:val="3F3F3F"/>
                <w:spacing w:val="-8"/>
                <w:sz w:val="28"/>
                <w:szCs w:val="28"/>
                <w:lang w:eastAsia="en-US" w:bidi="ar-SA"/>
              </w:rPr>
              <w:t xml:space="preserve">едсестра, младшие </w:t>
            </w:r>
            <w:r w:rsidR="0029147D" w:rsidRPr="0029147D">
              <w:rPr>
                <w:rFonts w:ascii="Times New Roman" w:eastAsia="Calibri" w:hAnsi="Times New Roman" w:cs="Times New Roman"/>
                <w:color w:val="3F3F3F"/>
                <w:spacing w:val="-6"/>
                <w:sz w:val="28"/>
                <w:szCs w:val="28"/>
                <w:lang w:eastAsia="en-US" w:bidi="ar-SA"/>
              </w:rPr>
              <w:t>воспитатели</w:t>
            </w:r>
          </w:p>
        </w:tc>
      </w:tr>
      <w:tr w:rsidR="0029147D" w:rsidRPr="0029147D" w:rsidTr="00F87880">
        <w:trPr>
          <w:trHeight w:hRule="exact" w:val="315"/>
        </w:trPr>
        <w:tc>
          <w:tcPr>
            <w:tcW w:w="10026" w:type="dxa"/>
            <w:gridSpan w:val="6"/>
            <w:shd w:val="clear" w:color="auto" w:fill="auto"/>
          </w:tcPr>
          <w:p w:rsidR="0029147D" w:rsidRPr="0029147D" w:rsidRDefault="0029147D" w:rsidP="0029147D">
            <w:pPr>
              <w:widowControl/>
              <w:shd w:val="clear" w:color="auto" w:fill="FFFFFF"/>
              <w:rPr>
                <w:rFonts w:ascii="Times New Roman" w:eastAsia="Calibri" w:hAnsi="Times New Roman" w:cs="Times New Roman"/>
                <w:b/>
                <w:bCs/>
                <w:color w:val="auto"/>
                <w:sz w:val="28"/>
                <w:szCs w:val="28"/>
                <w:lang w:eastAsia="en-US" w:bidi="ar-SA"/>
              </w:rPr>
            </w:pPr>
            <w:r w:rsidRPr="0029147D">
              <w:rPr>
                <w:rFonts w:ascii="Times New Roman" w:eastAsia="Calibri" w:hAnsi="Times New Roman" w:cs="Times New Roman"/>
                <w:b/>
                <w:bCs/>
                <w:color w:val="3F3F3F"/>
                <w:spacing w:val="-12"/>
                <w:sz w:val="28"/>
                <w:szCs w:val="28"/>
                <w:lang w:val="en-US" w:eastAsia="en-US" w:bidi="ar-SA"/>
              </w:rPr>
              <w:t xml:space="preserve">V. </w:t>
            </w:r>
            <w:r w:rsidRPr="0029147D">
              <w:rPr>
                <w:rFonts w:ascii="Times New Roman" w:eastAsia="Calibri" w:hAnsi="Times New Roman" w:cs="Times New Roman"/>
                <w:b/>
                <w:bCs/>
                <w:color w:val="3F3F3F"/>
                <w:spacing w:val="-12"/>
                <w:sz w:val="28"/>
                <w:szCs w:val="28"/>
                <w:lang w:eastAsia="en-US" w:bidi="ar-SA"/>
              </w:rPr>
              <w:t>ЗАКАЛИВАНИЕ</w:t>
            </w:r>
          </w:p>
        </w:tc>
      </w:tr>
      <w:tr w:rsidR="0029147D" w:rsidRPr="0029147D" w:rsidTr="00F87880">
        <w:trPr>
          <w:trHeight w:hRule="exact" w:val="1668"/>
        </w:trPr>
        <w:tc>
          <w:tcPr>
            <w:tcW w:w="557" w:type="dxa"/>
            <w:shd w:val="clear" w:color="auto" w:fill="auto"/>
          </w:tcPr>
          <w:p w:rsidR="0029147D" w:rsidRPr="0029147D" w:rsidRDefault="0029147D" w:rsidP="0029147D">
            <w:pPr>
              <w:widowControl/>
              <w:shd w:val="clear" w:color="auto" w:fill="FFFFFF"/>
              <w:ind w:left="122"/>
              <w:rPr>
                <w:rFonts w:ascii="Times New Roman" w:eastAsia="Calibri" w:hAnsi="Times New Roman" w:cs="Times New Roman"/>
                <w:color w:val="auto"/>
                <w:sz w:val="28"/>
                <w:szCs w:val="28"/>
                <w:lang w:eastAsia="en-US" w:bidi="ar-SA"/>
              </w:rPr>
            </w:pPr>
            <w:r w:rsidRPr="0029147D">
              <w:rPr>
                <w:rFonts w:ascii="Times New Roman" w:eastAsia="Calibri" w:hAnsi="Times New Roman" w:cs="Times New Roman"/>
                <w:sz w:val="28"/>
                <w:szCs w:val="28"/>
                <w:lang w:eastAsia="en-US" w:bidi="ar-SA"/>
              </w:rPr>
              <w:t>1.</w:t>
            </w:r>
          </w:p>
        </w:tc>
        <w:tc>
          <w:tcPr>
            <w:tcW w:w="2460" w:type="dxa"/>
            <w:gridSpan w:val="2"/>
            <w:shd w:val="clear" w:color="auto" w:fill="auto"/>
          </w:tcPr>
          <w:p w:rsidR="0029147D" w:rsidRPr="0029147D" w:rsidRDefault="0029147D" w:rsidP="0029147D">
            <w:pPr>
              <w:widowControl/>
              <w:shd w:val="clear" w:color="auto" w:fill="FFFFFF"/>
              <w:ind w:right="331" w:hanging="2"/>
              <w:rPr>
                <w:rFonts w:ascii="Times New Roman" w:eastAsia="Calibri" w:hAnsi="Times New Roman" w:cs="Times New Roman"/>
                <w:color w:val="auto"/>
                <w:sz w:val="28"/>
                <w:szCs w:val="28"/>
                <w:lang w:eastAsia="en-US" w:bidi="ar-SA"/>
              </w:rPr>
            </w:pPr>
            <w:r w:rsidRPr="0029147D">
              <w:rPr>
                <w:rFonts w:ascii="Times New Roman" w:eastAsia="Calibri" w:hAnsi="Times New Roman" w:cs="Times New Roman"/>
                <w:color w:val="3F3F3F"/>
                <w:spacing w:val="-8"/>
                <w:sz w:val="28"/>
                <w:szCs w:val="28"/>
                <w:lang w:eastAsia="en-US" w:bidi="ar-SA"/>
              </w:rPr>
              <w:t xml:space="preserve">Контрастные воздушные </w:t>
            </w:r>
            <w:r w:rsidRPr="0029147D">
              <w:rPr>
                <w:rFonts w:ascii="Times New Roman" w:eastAsia="Calibri" w:hAnsi="Times New Roman" w:cs="Times New Roman"/>
                <w:color w:val="3F3F3F"/>
                <w:spacing w:val="-7"/>
                <w:sz w:val="28"/>
                <w:szCs w:val="28"/>
                <w:lang w:eastAsia="en-US" w:bidi="ar-SA"/>
              </w:rPr>
              <w:t>ванны</w:t>
            </w:r>
          </w:p>
        </w:tc>
        <w:tc>
          <w:tcPr>
            <w:tcW w:w="1843" w:type="dxa"/>
            <w:shd w:val="clear" w:color="auto" w:fill="auto"/>
          </w:tcPr>
          <w:p w:rsidR="0029147D" w:rsidRPr="0029147D" w:rsidRDefault="0029147D" w:rsidP="0029147D">
            <w:pPr>
              <w:widowControl/>
              <w:shd w:val="clear" w:color="auto" w:fill="FFFFFF"/>
              <w:rPr>
                <w:rFonts w:ascii="Times New Roman" w:eastAsia="Calibri" w:hAnsi="Times New Roman" w:cs="Times New Roman"/>
                <w:color w:val="auto"/>
                <w:sz w:val="28"/>
                <w:szCs w:val="28"/>
                <w:lang w:eastAsia="en-US" w:bidi="ar-SA"/>
              </w:rPr>
            </w:pPr>
            <w:r w:rsidRPr="0029147D">
              <w:rPr>
                <w:rFonts w:ascii="Times New Roman" w:eastAsia="Calibri" w:hAnsi="Times New Roman" w:cs="Times New Roman"/>
                <w:color w:val="3F3F3F"/>
                <w:spacing w:val="-9"/>
                <w:sz w:val="28"/>
                <w:szCs w:val="28"/>
                <w:lang w:eastAsia="en-US" w:bidi="ar-SA"/>
              </w:rPr>
              <w:t>Все группы</w:t>
            </w:r>
          </w:p>
        </w:tc>
        <w:tc>
          <w:tcPr>
            <w:tcW w:w="1945" w:type="dxa"/>
            <w:shd w:val="clear" w:color="auto" w:fill="auto"/>
          </w:tcPr>
          <w:p w:rsidR="0029147D" w:rsidRPr="0029147D" w:rsidRDefault="0029147D" w:rsidP="0029147D">
            <w:pPr>
              <w:widowControl/>
              <w:shd w:val="clear" w:color="auto" w:fill="FFFFFF"/>
              <w:ind w:left="77" w:right="94"/>
              <w:rPr>
                <w:rFonts w:ascii="Times New Roman" w:eastAsia="Calibri" w:hAnsi="Times New Roman" w:cs="Times New Roman"/>
                <w:color w:val="3F3F3F"/>
                <w:spacing w:val="-7"/>
                <w:sz w:val="28"/>
                <w:szCs w:val="28"/>
                <w:lang w:eastAsia="en-US" w:bidi="ar-SA"/>
              </w:rPr>
            </w:pPr>
            <w:r w:rsidRPr="0029147D">
              <w:rPr>
                <w:rFonts w:ascii="Times New Roman" w:eastAsia="Calibri" w:hAnsi="Times New Roman" w:cs="Times New Roman"/>
                <w:color w:val="3F3F3F"/>
                <w:spacing w:val="-6"/>
                <w:sz w:val="28"/>
                <w:szCs w:val="28"/>
                <w:lang w:eastAsia="en-US" w:bidi="ar-SA"/>
              </w:rPr>
              <w:t xml:space="preserve">После дневного </w:t>
            </w:r>
            <w:r w:rsidRPr="0029147D">
              <w:rPr>
                <w:rFonts w:ascii="Times New Roman" w:eastAsia="Calibri" w:hAnsi="Times New Roman" w:cs="Times New Roman"/>
                <w:color w:val="3F3F3F"/>
                <w:spacing w:val="-5"/>
                <w:sz w:val="28"/>
                <w:szCs w:val="28"/>
                <w:lang w:eastAsia="en-US" w:bidi="ar-SA"/>
              </w:rPr>
              <w:t>сна, на физкуль</w:t>
            </w:r>
            <w:r w:rsidRPr="0029147D">
              <w:rPr>
                <w:rFonts w:ascii="Times New Roman" w:eastAsia="Calibri" w:hAnsi="Times New Roman" w:cs="Times New Roman"/>
                <w:color w:val="3F3F3F"/>
                <w:spacing w:val="-5"/>
                <w:sz w:val="28"/>
                <w:szCs w:val="28"/>
                <w:lang w:eastAsia="en-US" w:bidi="ar-SA"/>
              </w:rPr>
              <w:softHyphen/>
            </w:r>
            <w:r w:rsidRPr="0029147D">
              <w:rPr>
                <w:rFonts w:ascii="Times New Roman" w:eastAsia="Calibri" w:hAnsi="Times New Roman" w:cs="Times New Roman"/>
                <w:color w:val="3F3F3F"/>
                <w:spacing w:val="-7"/>
                <w:sz w:val="28"/>
                <w:szCs w:val="28"/>
                <w:lang w:eastAsia="en-US" w:bidi="ar-SA"/>
              </w:rPr>
              <w:t>турных</w:t>
            </w:r>
          </w:p>
          <w:p w:rsidR="0029147D" w:rsidRPr="0029147D" w:rsidRDefault="0029147D" w:rsidP="0029147D">
            <w:pPr>
              <w:widowControl/>
              <w:shd w:val="clear" w:color="auto" w:fill="FFFFFF"/>
              <w:ind w:left="77" w:right="94"/>
              <w:rPr>
                <w:rFonts w:ascii="Times New Roman" w:eastAsia="Calibri" w:hAnsi="Times New Roman" w:cs="Times New Roman"/>
                <w:color w:val="auto"/>
                <w:sz w:val="28"/>
                <w:szCs w:val="28"/>
                <w:lang w:eastAsia="en-US" w:bidi="ar-SA"/>
              </w:rPr>
            </w:pPr>
            <w:r w:rsidRPr="0029147D">
              <w:rPr>
                <w:rFonts w:ascii="Times New Roman" w:eastAsia="Calibri" w:hAnsi="Times New Roman" w:cs="Times New Roman"/>
                <w:color w:val="3F3F3F"/>
                <w:spacing w:val="-7"/>
                <w:sz w:val="28"/>
                <w:szCs w:val="28"/>
                <w:lang w:eastAsia="en-US" w:bidi="ar-SA"/>
              </w:rPr>
              <w:t>занятиях</w:t>
            </w:r>
          </w:p>
        </w:tc>
        <w:tc>
          <w:tcPr>
            <w:tcW w:w="3221" w:type="dxa"/>
            <w:shd w:val="clear" w:color="auto" w:fill="auto"/>
          </w:tcPr>
          <w:p w:rsidR="0029147D" w:rsidRPr="0029147D" w:rsidRDefault="0029147D" w:rsidP="0029147D">
            <w:pPr>
              <w:widowControl/>
              <w:shd w:val="clear" w:color="auto" w:fill="FFFFFF"/>
              <w:ind w:right="46"/>
              <w:rPr>
                <w:rFonts w:ascii="Times New Roman" w:eastAsia="Calibri" w:hAnsi="Times New Roman" w:cs="Times New Roman"/>
                <w:color w:val="auto"/>
                <w:sz w:val="28"/>
                <w:szCs w:val="28"/>
                <w:lang w:eastAsia="en-US" w:bidi="ar-SA"/>
              </w:rPr>
            </w:pPr>
            <w:r w:rsidRPr="0029147D">
              <w:rPr>
                <w:rFonts w:ascii="Times New Roman" w:eastAsia="Calibri" w:hAnsi="Times New Roman" w:cs="Times New Roman"/>
                <w:color w:val="3F3F3F"/>
                <w:spacing w:val="-8"/>
                <w:sz w:val="28"/>
                <w:szCs w:val="28"/>
                <w:lang w:eastAsia="en-US" w:bidi="ar-SA"/>
              </w:rPr>
              <w:t>Воспитатели</w:t>
            </w:r>
          </w:p>
        </w:tc>
      </w:tr>
      <w:tr w:rsidR="0029147D" w:rsidRPr="0029147D" w:rsidTr="00F87880">
        <w:trPr>
          <w:trHeight w:hRule="exact" w:val="1267"/>
        </w:trPr>
        <w:tc>
          <w:tcPr>
            <w:tcW w:w="557" w:type="dxa"/>
            <w:shd w:val="clear" w:color="auto" w:fill="auto"/>
          </w:tcPr>
          <w:p w:rsidR="0029147D" w:rsidRPr="0029147D" w:rsidRDefault="0029147D" w:rsidP="0029147D">
            <w:pPr>
              <w:widowControl/>
              <w:shd w:val="clear" w:color="auto" w:fill="FFFFFF"/>
              <w:ind w:left="94"/>
              <w:rPr>
                <w:rFonts w:ascii="Times New Roman" w:eastAsia="Calibri" w:hAnsi="Times New Roman" w:cs="Times New Roman"/>
                <w:color w:val="auto"/>
                <w:sz w:val="28"/>
                <w:szCs w:val="28"/>
                <w:lang w:eastAsia="en-US" w:bidi="ar-SA"/>
              </w:rPr>
            </w:pPr>
            <w:r w:rsidRPr="0029147D">
              <w:rPr>
                <w:rFonts w:ascii="Times New Roman" w:eastAsia="Calibri" w:hAnsi="Times New Roman" w:cs="Times New Roman"/>
                <w:sz w:val="28"/>
                <w:szCs w:val="28"/>
                <w:lang w:eastAsia="en-US" w:bidi="ar-SA"/>
              </w:rPr>
              <w:lastRenderedPageBreak/>
              <w:t>2.</w:t>
            </w:r>
          </w:p>
        </w:tc>
        <w:tc>
          <w:tcPr>
            <w:tcW w:w="2460" w:type="dxa"/>
            <w:gridSpan w:val="2"/>
            <w:shd w:val="clear" w:color="auto" w:fill="auto"/>
          </w:tcPr>
          <w:p w:rsidR="0029147D" w:rsidRPr="0029147D" w:rsidRDefault="0029147D" w:rsidP="0029147D">
            <w:pPr>
              <w:widowControl/>
              <w:shd w:val="clear" w:color="auto" w:fill="FFFFFF"/>
              <w:rPr>
                <w:rFonts w:ascii="Times New Roman" w:eastAsia="Calibri" w:hAnsi="Times New Roman" w:cs="Times New Roman"/>
                <w:color w:val="auto"/>
                <w:sz w:val="28"/>
                <w:szCs w:val="28"/>
                <w:lang w:eastAsia="en-US" w:bidi="ar-SA"/>
              </w:rPr>
            </w:pPr>
            <w:r w:rsidRPr="0029147D">
              <w:rPr>
                <w:rFonts w:ascii="Times New Roman" w:eastAsia="Calibri" w:hAnsi="Times New Roman" w:cs="Times New Roman"/>
                <w:color w:val="3F3F3F"/>
                <w:spacing w:val="-8"/>
                <w:sz w:val="28"/>
                <w:szCs w:val="28"/>
                <w:lang w:eastAsia="en-US" w:bidi="ar-SA"/>
              </w:rPr>
              <w:t>Ходьба босиком</w:t>
            </w:r>
          </w:p>
        </w:tc>
        <w:tc>
          <w:tcPr>
            <w:tcW w:w="1843" w:type="dxa"/>
            <w:shd w:val="clear" w:color="auto" w:fill="auto"/>
          </w:tcPr>
          <w:p w:rsidR="0029147D" w:rsidRPr="0029147D" w:rsidRDefault="0029147D" w:rsidP="0029147D">
            <w:pPr>
              <w:widowControl/>
              <w:shd w:val="clear" w:color="auto" w:fill="FFFFFF"/>
              <w:rPr>
                <w:rFonts w:ascii="Times New Roman" w:eastAsia="Calibri" w:hAnsi="Times New Roman" w:cs="Times New Roman"/>
                <w:color w:val="auto"/>
                <w:sz w:val="28"/>
                <w:szCs w:val="28"/>
                <w:lang w:eastAsia="en-US" w:bidi="ar-SA"/>
              </w:rPr>
            </w:pPr>
            <w:r w:rsidRPr="0029147D">
              <w:rPr>
                <w:rFonts w:ascii="Times New Roman" w:eastAsia="Calibri" w:hAnsi="Times New Roman" w:cs="Times New Roman"/>
                <w:color w:val="3F3F3F"/>
                <w:spacing w:val="-9"/>
                <w:sz w:val="28"/>
                <w:szCs w:val="28"/>
                <w:lang w:eastAsia="en-US" w:bidi="ar-SA"/>
              </w:rPr>
              <w:t>Все группы</w:t>
            </w:r>
          </w:p>
        </w:tc>
        <w:tc>
          <w:tcPr>
            <w:tcW w:w="1945" w:type="dxa"/>
            <w:shd w:val="clear" w:color="auto" w:fill="auto"/>
          </w:tcPr>
          <w:p w:rsidR="0029147D" w:rsidRPr="0029147D" w:rsidRDefault="0029147D" w:rsidP="0029147D">
            <w:pPr>
              <w:widowControl/>
              <w:shd w:val="clear" w:color="auto" w:fill="FFFFFF"/>
              <w:ind w:left="36" w:right="67"/>
              <w:rPr>
                <w:rFonts w:ascii="Times New Roman" w:eastAsia="Calibri" w:hAnsi="Times New Roman" w:cs="Times New Roman"/>
                <w:color w:val="auto"/>
                <w:sz w:val="28"/>
                <w:szCs w:val="28"/>
                <w:lang w:eastAsia="en-US" w:bidi="ar-SA"/>
              </w:rPr>
            </w:pPr>
            <w:r w:rsidRPr="0029147D">
              <w:rPr>
                <w:rFonts w:ascii="Times New Roman" w:eastAsia="Calibri" w:hAnsi="Times New Roman" w:cs="Times New Roman"/>
                <w:color w:val="3F3F3F"/>
                <w:spacing w:val="-4"/>
                <w:sz w:val="28"/>
                <w:szCs w:val="28"/>
                <w:lang w:eastAsia="en-US" w:bidi="ar-SA"/>
              </w:rPr>
              <w:t>После сна, на за</w:t>
            </w:r>
            <w:r w:rsidRPr="0029147D">
              <w:rPr>
                <w:rFonts w:ascii="Times New Roman" w:eastAsia="Calibri" w:hAnsi="Times New Roman" w:cs="Times New Roman"/>
                <w:color w:val="3F3F3F"/>
                <w:spacing w:val="-4"/>
                <w:sz w:val="28"/>
                <w:szCs w:val="28"/>
                <w:lang w:eastAsia="en-US" w:bidi="ar-SA"/>
              </w:rPr>
              <w:softHyphen/>
            </w:r>
            <w:r w:rsidRPr="0029147D">
              <w:rPr>
                <w:rFonts w:ascii="Times New Roman" w:eastAsia="Calibri" w:hAnsi="Times New Roman" w:cs="Times New Roman"/>
                <w:color w:val="3F3F3F"/>
                <w:spacing w:val="-8"/>
                <w:sz w:val="28"/>
                <w:szCs w:val="28"/>
                <w:lang w:eastAsia="en-US" w:bidi="ar-SA"/>
              </w:rPr>
              <w:t>нятии физкульту</w:t>
            </w:r>
            <w:r w:rsidRPr="0029147D">
              <w:rPr>
                <w:rFonts w:ascii="Times New Roman" w:eastAsia="Calibri" w:hAnsi="Times New Roman" w:cs="Times New Roman"/>
                <w:color w:val="3F3F3F"/>
                <w:spacing w:val="-8"/>
                <w:sz w:val="28"/>
                <w:szCs w:val="28"/>
                <w:lang w:eastAsia="en-US" w:bidi="ar-SA"/>
              </w:rPr>
              <w:softHyphen/>
            </w:r>
            <w:r w:rsidRPr="0029147D">
              <w:rPr>
                <w:rFonts w:ascii="Times New Roman" w:eastAsia="Calibri" w:hAnsi="Times New Roman" w:cs="Times New Roman"/>
                <w:color w:val="3F3F3F"/>
                <w:spacing w:val="-5"/>
                <w:sz w:val="28"/>
                <w:szCs w:val="28"/>
                <w:lang w:eastAsia="en-US" w:bidi="ar-SA"/>
              </w:rPr>
              <w:t>рой в зале</w:t>
            </w:r>
          </w:p>
        </w:tc>
        <w:tc>
          <w:tcPr>
            <w:tcW w:w="3221" w:type="dxa"/>
            <w:shd w:val="clear" w:color="auto" w:fill="auto"/>
          </w:tcPr>
          <w:p w:rsidR="0029147D" w:rsidRPr="0029147D" w:rsidRDefault="0029147D" w:rsidP="0029147D">
            <w:pPr>
              <w:widowControl/>
              <w:shd w:val="clear" w:color="auto" w:fill="FFFFFF"/>
              <w:ind w:right="48"/>
              <w:rPr>
                <w:rFonts w:ascii="Times New Roman" w:eastAsia="Calibri" w:hAnsi="Times New Roman" w:cs="Times New Roman"/>
                <w:color w:val="auto"/>
                <w:sz w:val="28"/>
                <w:szCs w:val="28"/>
                <w:lang w:eastAsia="en-US" w:bidi="ar-SA"/>
              </w:rPr>
            </w:pPr>
            <w:r w:rsidRPr="0029147D">
              <w:rPr>
                <w:rFonts w:ascii="Times New Roman" w:eastAsia="Calibri" w:hAnsi="Times New Roman" w:cs="Times New Roman"/>
                <w:color w:val="3F3F3F"/>
                <w:spacing w:val="-8"/>
                <w:sz w:val="28"/>
                <w:szCs w:val="28"/>
                <w:lang w:eastAsia="en-US" w:bidi="ar-SA"/>
              </w:rPr>
              <w:t>Воспитатели</w:t>
            </w:r>
          </w:p>
        </w:tc>
      </w:tr>
      <w:tr w:rsidR="0029147D" w:rsidRPr="0029147D" w:rsidTr="00F87880">
        <w:trPr>
          <w:trHeight w:hRule="exact" w:val="705"/>
        </w:trPr>
        <w:tc>
          <w:tcPr>
            <w:tcW w:w="557" w:type="dxa"/>
            <w:shd w:val="clear" w:color="auto" w:fill="auto"/>
          </w:tcPr>
          <w:p w:rsidR="0029147D" w:rsidRPr="0029147D" w:rsidRDefault="0029147D" w:rsidP="0029147D">
            <w:pPr>
              <w:widowControl/>
              <w:shd w:val="clear" w:color="auto" w:fill="FFFFFF"/>
              <w:ind w:left="96"/>
              <w:rPr>
                <w:rFonts w:ascii="Times New Roman" w:eastAsia="Calibri" w:hAnsi="Times New Roman" w:cs="Times New Roman"/>
                <w:color w:val="auto"/>
                <w:sz w:val="28"/>
                <w:szCs w:val="28"/>
                <w:lang w:eastAsia="en-US" w:bidi="ar-SA"/>
              </w:rPr>
            </w:pPr>
            <w:r w:rsidRPr="0029147D">
              <w:rPr>
                <w:rFonts w:ascii="Times New Roman" w:eastAsia="Calibri" w:hAnsi="Times New Roman" w:cs="Times New Roman"/>
                <w:sz w:val="28"/>
                <w:szCs w:val="28"/>
                <w:lang w:eastAsia="en-US" w:bidi="ar-SA"/>
              </w:rPr>
              <w:t>3.</w:t>
            </w:r>
          </w:p>
        </w:tc>
        <w:tc>
          <w:tcPr>
            <w:tcW w:w="2460" w:type="dxa"/>
            <w:gridSpan w:val="2"/>
            <w:shd w:val="clear" w:color="auto" w:fill="auto"/>
          </w:tcPr>
          <w:p w:rsidR="0029147D" w:rsidRPr="0029147D" w:rsidRDefault="0029147D" w:rsidP="0029147D">
            <w:pPr>
              <w:widowControl/>
              <w:shd w:val="clear" w:color="auto" w:fill="FFFFFF"/>
              <w:rPr>
                <w:rFonts w:ascii="Times New Roman" w:eastAsia="Calibri" w:hAnsi="Times New Roman" w:cs="Times New Roman"/>
                <w:color w:val="auto"/>
                <w:sz w:val="28"/>
                <w:szCs w:val="28"/>
                <w:lang w:eastAsia="en-US" w:bidi="ar-SA"/>
              </w:rPr>
            </w:pPr>
            <w:r w:rsidRPr="0029147D">
              <w:rPr>
                <w:rFonts w:ascii="Times New Roman" w:eastAsia="Calibri" w:hAnsi="Times New Roman" w:cs="Times New Roman"/>
                <w:color w:val="3F3F3F"/>
                <w:spacing w:val="-8"/>
                <w:sz w:val="28"/>
                <w:szCs w:val="28"/>
                <w:lang w:eastAsia="en-US" w:bidi="ar-SA"/>
              </w:rPr>
              <w:t>Облегченная одежда детей</w:t>
            </w:r>
          </w:p>
        </w:tc>
        <w:tc>
          <w:tcPr>
            <w:tcW w:w="1843" w:type="dxa"/>
            <w:shd w:val="clear" w:color="auto" w:fill="auto"/>
          </w:tcPr>
          <w:p w:rsidR="0029147D" w:rsidRPr="0029147D" w:rsidRDefault="0029147D" w:rsidP="0029147D">
            <w:pPr>
              <w:widowControl/>
              <w:shd w:val="clear" w:color="auto" w:fill="FFFFFF"/>
              <w:rPr>
                <w:rFonts w:ascii="Times New Roman" w:eastAsia="Calibri" w:hAnsi="Times New Roman" w:cs="Times New Roman"/>
                <w:color w:val="auto"/>
                <w:sz w:val="28"/>
                <w:szCs w:val="28"/>
                <w:lang w:eastAsia="en-US" w:bidi="ar-SA"/>
              </w:rPr>
            </w:pPr>
            <w:r w:rsidRPr="0029147D">
              <w:rPr>
                <w:rFonts w:ascii="Times New Roman" w:eastAsia="Calibri" w:hAnsi="Times New Roman" w:cs="Times New Roman"/>
                <w:color w:val="3F3F3F"/>
                <w:spacing w:val="-9"/>
                <w:sz w:val="28"/>
                <w:szCs w:val="28"/>
                <w:lang w:eastAsia="en-US" w:bidi="ar-SA"/>
              </w:rPr>
              <w:t>Все группы</w:t>
            </w:r>
          </w:p>
        </w:tc>
        <w:tc>
          <w:tcPr>
            <w:tcW w:w="1945" w:type="dxa"/>
            <w:shd w:val="clear" w:color="auto" w:fill="auto"/>
          </w:tcPr>
          <w:p w:rsidR="0029147D" w:rsidRPr="0029147D" w:rsidRDefault="0029147D" w:rsidP="0029147D">
            <w:pPr>
              <w:widowControl/>
              <w:shd w:val="clear" w:color="auto" w:fill="FFFFFF"/>
              <w:rPr>
                <w:rFonts w:ascii="Times New Roman" w:eastAsia="Calibri" w:hAnsi="Times New Roman" w:cs="Times New Roman"/>
                <w:color w:val="auto"/>
                <w:sz w:val="28"/>
                <w:szCs w:val="28"/>
                <w:lang w:eastAsia="en-US" w:bidi="ar-SA"/>
              </w:rPr>
            </w:pPr>
            <w:r w:rsidRPr="0029147D">
              <w:rPr>
                <w:rFonts w:ascii="Times New Roman" w:eastAsia="Calibri" w:hAnsi="Times New Roman" w:cs="Times New Roman"/>
                <w:color w:val="3F3F3F"/>
                <w:spacing w:val="-8"/>
                <w:sz w:val="28"/>
                <w:szCs w:val="28"/>
                <w:lang w:eastAsia="en-US" w:bidi="ar-SA"/>
              </w:rPr>
              <w:t>В течение дня</w:t>
            </w:r>
          </w:p>
        </w:tc>
        <w:tc>
          <w:tcPr>
            <w:tcW w:w="3221" w:type="dxa"/>
            <w:shd w:val="clear" w:color="auto" w:fill="auto"/>
          </w:tcPr>
          <w:p w:rsidR="0029147D" w:rsidRPr="0029147D" w:rsidRDefault="0029147D" w:rsidP="0029147D">
            <w:pPr>
              <w:widowControl/>
              <w:shd w:val="clear" w:color="auto" w:fill="FFFFFF"/>
              <w:ind w:left="144" w:right="192"/>
              <w:rPr>
                <w:rFonts w:ascii="Times New Roman" w:eastAsia="Calibri" w:hAnsi="Times New Roman" w:cs="Times New Roman"/>
                <w:color w:val="auto"/>
                <w:sz w:val="28"/>
                <w:szCs w:val="28"/>
                <w:lang w:eastAsia="en-US" w:bidi="ar-SA"/>
              </w:rPr>
            </w:pPr>
            <w:r w:rsidRPr="0029147D">
              <w:rPr>
                <w:rFonts w:ascii="Times New Roman" w:eastAsia="Calibri" w:hAnsi="Times New Roman" w:cs="Times New Roman"/>
                <w:color w:val="3F3F3F"/>
                <w:spacing w:val="-8"/>
                <w:sz w:val="28"/>
                <w:szCs w:val="28"/>
                <w:lang w:eastAsia="en-US" w:bidi="ar-SA"/>
              </w:rPr>
              <w:t xml:space="preserve">Воспитатели, помощники </w:t>
            </w:r>
            <w:r w:rsidRPr="0029147D">
              <w:rPr>
                <w:rFonts w:ascii="Times New Roman" w:eastAsia="Calibri" w:hAnsi="Times New Roman" w:cs="Times New Roman"/>
                <w:color w:val="3F3F3F"/>
                <w:spacing w:val="-6"/>
                <w:sz w:val="28"/>
                <w:szCs w:val="28"/>
                <w:lang w:eastAsia="en-US" w:bidi="ar-SA"/>
              </w:rPr>
              <w:t>воспитателей</w:t>
            </w:r>
          </w:p>
        </w:tc>
      </w:tr>
      <w:tr w:rsidR="0029147D" w:rsidRPr="0029147D" w:rsidTr="00F87880">
        <w:trPr>
          <w:trHeight w:hRule="exact" w:val="1019"/>
        </w:trPr>
        <w:tc>
          <w:tcPr>
            <w:tcW w:w="557" w:type="dxa"/>
            <w:shd w:val="clear" w:color="auto" w:fill="auto"/>
          </w:tcPr>
          <w:p w:rsidR="0029147D" w:rsidRPr="0029147D" w:rsidRDefault="0029147D" w:rsidP="0029147D">
            <w:pPr>
              <w:widowControl/>
              <w:shd w:val="clear" w:color="auto" w:fill="FFFFFF"/>
              <w:ind w:left="89"/>
              <w:rPr>
                <w:rFonts w:ascii="Times New Roman" w:eastAsia="Calibri" w:hAnsi="Times New Roman" w:cs="Times New Roman"/>
                <w:color w:val="auto"/>
                <w:sz w:val="28"/>
                <w:szCs w:val="28"/>
                <w:lang w:eastAsia="en-US" w:bidi="ar-SA"/>
              </w:rPr>
            </w:pPr>
            <w:r w:rsidRPr="0029147D">
              <w:rPr>
                <w:rFonts w:ascii="Times New Roman" w:eastAsia="Calibri" w:hAnsi="Times New Roman" w:cs="Times New Roman"/>
                <w:sz w:val="28"/>
                <w:szCs w:val="28"/>
                <w:lang w:eastAsia="en-US" w:bidi="ar-SA"/>
              </w:rPr>
              <w:t>4.</w:t>
            </w:r>
          </w:p>
        </w:tc>
        <w:tc>
          <w:tcPr>
            <w:tcW w:w="2460" w:type="dxa"/>
            <w:gridSpan w:val="2"/>
            <w:shd w:val="clear" w:color="auto" w:fill="auto"/>
          </w:tcPr>
          <w:p w:rsidR="0029147D" w:rsidRPr="0029147D" w:rsidRDefault="0029147D" w:rsidP="0029147D">
            <w:pPr>
              <w:widowControl/>
              <w:shd w:val="clear" w:color="auto" w:fill="FFFFFF"/>
              <w:ind w:right="151" w:hanging="7"/>
              <w:rPr>
                <w:rFonts w:ascii="Times New Roman" w:eastAsia="Calibri" w:hAnsi="Times New Roman" w:cs="Times New Roman"/>
                <w:color w:val="auto"/>
                <w:sz w:val="28"/>
                <w:szCs w:val="28"/>
                <w:lang w:eastAsia="en-US" w:bidi="ar-SA"/>
              </w:rPr>
            </w:pPr>
            <w:r w:rsidRPr="0029147D">
              <w:rPr>
                <w:rFonts w:ascii="Times New Roman" w:eastAsia="Calibri" w:hAnsi="Times New Roman" w:cs="Times New Roman"/>
                <w:color w:val="3F3F3F"/>
                <w:spacing w:val="-8"/>
                <w:sz w:val="28"/>
                <w:szCs w:val="28"/>
                <w:lang w:eastAsia="en-US" w:bidi="ar-SA"/>
              </w:rPr>
              <w:t>Мытье рук, лица, шеи про</w:t>
            </w:r>
            <w:r w:rsidRPr="0029147D">
              <w:rPr>
                <w:rFonts w:ascii="Times New Roman" w:eastAsia="Calibri" w:hAnsi="Times New Roman" w:cs="Times New Roman"/>
                <w:color w:val="3F3F3F"/>
                <w:spacing w:val="-8"/>
                <w:sz w:val="28"/>
                <w:szCs w:val="28"/>
                <w:lang w:eastAsia="en-US" w:bidi="ar-SA"/>
              </w:rPr>
              <w:softHyphen/>
            </w:r>
            <w:r w:rsidRPr="0029147D">
              <w:rPr>
                <w:rFonts w:ascii="Times New Roman" w:eastAsia="Calibri" w:hAnsi="Times New Roman" w:cs="Times New Roman"/>
                <w:color w:val="3F3F3F"/>
                <w:spacing w:val="-6"/>
                <w:sz w:val="28"/>
                <w:szCs w:val="28"/>
                <w:lang w:eastAsia="en-US" w:bidi="ar-SA"/>
              </w:rPr>
              <w:t>хладной водой</w:t>
            </w:r>
          </w:p>
        </w:tc>
        <w:tc>
          <w:tcPr>
            <w:tcW w:w="1843" w:type="dxa"/>
            <w:shd w:val="clear" w:color="auto" w:fill="auto"/>
          </w:tcPr>
          <w:p w:rsidR="0029147D" w:rsidRPr="0029147D" w:rsidRDefault="0029147D" w:rsidP="0029147D">
            <w:pPr>
              <w:widowControl/>
              <w:shd w:val="clear" w:color="auto" w:fill="FFFFFF"/>
              <w:rPr>
                <w:rFonts w:ascii="Times New Roman" w:eastAsia="Calibri" w:hAnsi="Times New Roman" w:cs="Times New Roman"/>
                <w:color w:val="auto"/>
                <w:sz w:val="28"/>
                <w:szCs w:val="28"/>
                <w:lang w:eastAsia="en-US" w:bidi="ar-SA"/>
              </w:rPr>
            </w:pPr>
            <w:r w:rsidRPr="0029147D">
              <w:rPr>
                <w:rFonts w:ascii="Times New Roman" w:eastAsia="Calibri" w:hAnsi="Times New Roman" w:cs="Times New Roman"/>
                <w:color w:val="3F3F3F"/>
                <w:spacing w:val="-9"/>
                <w:sz w:val="28"/>
                <w:szCs w:val="28"/>
                <w:lang w:eastAsia="en-US" w:bidi="ar-SA"/>
              </w:rPr>
              <w:t>Все группы</w:t>
            </w:r>
          </w:p>
        </w:tc>
        <w:tc>
          <w:tcPr>
            <w:tcW w:w="1945" w:type="dxa"/>
            <w:shd w:val="clear" w:color="auto" w:fill="auto"/>
          </w:tcPr>
          <w:p w:rsidR="0029147D" w:rsidRPr="0029147D" w:rsidRDefault="0029147D" w:rsidP="0029147D">
            <w:pPr>
              <w:widowControl/>
              <w:shd w:val="clear" w:color="auto" w:fill="FFFFFF"/>
              <w:rPr>
                <w:rFonts w:ascii="Times New Roman" w:eastAsia="Calibri" w:hAnsi="Times New Roman" w:cs="Times New Roman"/>
                <w:color w:val="auto"/>
                <w:sz w:val="28"/>
                <w:szCs w:val="28"/>
                <w:lang w:eastAsia="en-US" w:bidi="ar-SA"/>
              </w:rPr>
            </w:pPr>
            <w:r w:rsidRPr="0029147D">
              <w:rPr>
                <w:rFonts w:ascii="Times New Roman" w:eastAsia="Calibri" w:hAnsi="Times New Roman" w:cs="Times New Roman"/>
                <w:color w:val="3F3F3F"/>
                <w:spacing w:val="-8"/>
                <w:sz w:val="28"/>
                <w:szCs w:val="28"/>
                <w:lang w:eastAsia="en-US" w:bidi="ar-SA"/>
              </w:rPr>
              <w:t>В течение дня</w:t>
            </w:r>
          </w:p>
        </w:tc>
        <w:tc>
          <w:tcPr>
            <w:tcW w:w="3221" w:type="dxa"/>
            <w:shd w:val="clear" w:color="auto" w:fill="auto"/>
          </w:tcPr>
          <w:p w:rsidR="0029147D" w:rsidRPr="0029147D" w:rsidRDefault="0029147D" w:rsidP="0029147D">
            <w:pPr>
              <w:widowControl/>
              <w:shd w:val="clear" w:color="auto" w:fill="FFFFFF"/>
              <w:ind w:left="146" w:right="194"/>
              <w:rPr>
                <w:rFonts w:ascii="Times New Roman" w:eastAsia="Calibri" w:hAnsi="Times New Roman" w:cs="Times New Roman"/>
                <w:color w:val="auto"/>
                <w:sz w:val="28"/>
                <w:szCs w:val="28"/>
                <w:lang w:eastAsia="en-US" w:bidi="ar-SA"/>
              </w:rPr>
            </w:pPr>
            <w:r w:rsidRPr="0029147D">
              <w:rPr>
                <w:rFonts w:ascii="Times New Roman" w:eastAsia="Calibri" w:hAnsi="Times New Roman" w:cs="Times New Roman"/>
                <w:color w:val="3F3F3F"/>
                <w:spacing w:val="-8"/>
                <w:sz w:val="28"/>
                <w:szCs w:val="28"/>
                <w:lang w:eastAsia="en-US" w:bidi="ar-SA"/>
              </w:rPr>
              <w:t xml:space="preserve">Воспитатели, помощники </w:t>
            </w:r>
            <w:r w:rsidRPr="0029147D">
              <w:rPr>
                <w:rFonts w:ascii="Times New Roman" w:eastAsia="Calibri" w:hAnsi="Times New Roman" w:cs="Times New Roman"/>
                <w:color w:val="3F3F3F"/>
                <w:spacing w:val="-6"/>
                <w:sz w:val="28"/>
                <w:szCs w:val="28"/>
                <w:lang w:eastAsia="en-US" w:bidi="ar-SA"/>
              </w:rPr>
              <w:t>воспитателей</w:t>
            </w:r>
          </w:p>
        </w:tc>
      </w:tr>
      <w:tr w:rsidR="0029147D" w:rsidRPr="0029147D" w:rsidTr="00F87880">
        <w:trPr>
          <w:trHeight w:hRule="exact" w:val="328"/>
        </w:trPr>
        <w:tc>
          <w:tcPr>
            <w:tcW w:w="10026" w:type="dxa"/>
            <w:gridSpan w:val="6"/>
            <w:shd w:val="clear" w:color="auto" w:fill="auto"/>
          </w:tcPr>
          <w:p w:rsidR="0029147D" w:rsidRPr="0029147D" w:rsidRDefault="0029147D" w:rsidP="0029147D">
            <w:pPr>
              <w:widowControl/>
              <w:shd w:val="clear" w:color="auto" w:fill="FFFFFF"/>
              <w:rPr>
                <w:rFonts w:ascii="Times New Roman" w:eastAsia="Calibri" w:hAnsi="Times New Roman" w:cs="Times New Roman"/>
                <w:b/>
                <w:bCs/>
                <w:color w:val="3F3F3F"/>
                <w:spacing w:val="-14"/>
                <w:sz w:val="28"/>
                <w:szCs w:val="28"/>
                <w:lang w:eastAsia="en-US" w:bidi="ar-SA"/>
              </w:rPr>
            </w:pPr>
            <w:r w:rsidRPr="0029147D">
              <w:rPr>
                <w:rFonts w:ascii="Times New Roman" w:eastAsia="Calibri" w:hAnsi="Times New Roman" w:cs="Times New Roman"/>
                <w:b/>
                <w:bCs/>
                <w:color w:val="3F3F3F"/>
                <w:spacing w:val="-14"/>
                <w:sz w:val="28"/>
                <w:szCs w:val="28"/>
                <w:lang w:val="en-US" w:eastAsia="en-US" w:bidi="ar-SA"/>
              </w:rPr>
              <w:t xml:space="preserve">VI. </w:t>
            </w:r>
            <w:r w:rsidRPr="0029147D">
              <w:rPr>
                <w:rFonts w:ascii="Times New Roman" w:eastAsia="Calibri" w:hAnsi="Times New Roman" w:cs="Times New Roman"/>
                <w:b/>
                <w:bCs/>
                <w:color w:val="3F3F3F"/>
                <w:spacing w:val="-14"/>
                <w:sz w:val="28"/>
                <w:szCs w:val="28"/>
                <w:lang w:eastAsia="en-US" w:bidi="ar-SA"/>
              </w:rPr>
              <w:t>ОРГАНИЗАЦИЯ ВТОРЫХ ЗАВТРАКОВ</w:t>
            </w:r>
          </w:p>
          <w:p w:rsidR="0029147D" w:rsidRPr="0029147D" w:rsidRDefault="0029147D" w:rsidP="0029147D">
            <w:pPr>
              <w:widowControl/>
              <w:shd w:val="clear" w:color="auto" w:fill="FFFFFF"/>
              <w:rPr>
                <w:rFonts w:ascii="Times New Roman" w:eastAsia="Calibri" w:hAnsi="Times New Roman" w:cs="Times New Roman"/>
                <w:b/>
                <w:bCs/>
                <w:color w:val="3F3F3F"/>
                <w:spacing w:val="-14"/>
                <w:sz w:val="28"/>
                <w:szCs w:val="28"/>
                <w:lang w:eastAsia="en-US" w:bidi="ar-SA"/>
              </w:rPr>
            </w:pPr>
          </w:p>
          <w:p w:rsidR="0029147D" w:rsidRPr="0029147D" w:rsidRDefault="0029147D" w:rsidP="0029147D">
            <w:pPr>
              <w:widowControl/>
              <w:shd w:val="clear" w:color="auto" w:fill="FFFFFF"/>
              <w:rPr>
                <w:rFonts w:ascii="Times New Roman" w:eastAsia="Calibri" w:hAnsi="Times New Roman" w:cs="Times New Roman"/>
                <w:b/>
                <w:bCs/>
                <w:color w:val="3F3F3F"/>
                <w:spacing w:val="-14"/>
                <w:sz w:val="28"/>
                <w:szCs w:val="28"/>
                <w:lang w:eastAsia="en-US" w:bidi="ar-SA"/>
              </w:rPr>
            </w:pPr>
          </w:p>
          <w:p w:rsidR="0029147D" w:rsidRPr="0029147D" w:rsidRDefault="0029147D" w:rsidP="0029147D">
            <w:pPr>
              <w:widowControl/>
              <w:shd w:val="clear" w:color="auto" w:fill="FFFFFF"/>
              <w:rPr>
                <w:rFonts w:ascii="Times New Roman" w:eastAsia="Calibri" w:hAnsi="Times New Roman" w:cs="Times New Roman"/>
                <w:b/>
                <w:bCs/>
                <w:color w:val="auto"/>
                <w:sz w:val="28"/>
                <w:szCs w:val="28"/>
                <w:lang w:eastAsia="en-US" w:bidi="ar-SA"/>
              </w:rPr>
            </w:pPr>
          </w:p>
        </w:tc>
      </w:tr>
      <w:tr w:rsidR="0029147D" w:rsidRPr="0029147D" w:rsidTr="00F87880">
        <w:trPr>
          <w:trHeight w:hRule="exact" w:val="1081"/>
        </w:trPr>
        <w:tc>
          <w:tcPr>
            <w:tcW w:w="557" w:type="dxa"/>
            <w:shd w:val="clear" w:color="auto" w:fill="auto"/>
          </w:tcPr>
          <w:p w:rsidR="0029147D" w:rsidRPr="0029147D" w:rsidRDefault="0029147D" w:rsidP="0029147D">
            <w:pPr>
              <w:widowControl/>
              <w:shd w:val="clear" w:color="auto" w:fill="FFFFFF"/>
              <w:ind w:left="106"/>
              <w:rPr>
                <w:rFonts w:ascii="Times New Roman" w:eastAsia="Calibri" w:hAnsi="Times New Roman" w:cs="Times New Roman"/>
                <w:color w:val="auto"/>
                <w:sz w:val="28"/>
                <w:szCs w:val="28"/>
                <w:lang w:eastAsia="en-US" w:bidi="ar-SA"/>
              </w:rPr>
            </w:pPr>
            <w:r w:rsidRPr="0029147D">
              <w:rPr>
                <w:rFonts w:ascii="Times New Roman" w:eastAsia="Calibri" w:hAnsi="Times New Roman" w:cs="Times New Roman"/>
                <w:sz w:val="28"/>
                <w:szCs w:val="28"/>
                <w:lang w:eastAsia="en-US" w:bidi="ar-SA"/>
              </w:rPr>
              <w:t>1.</w:t>
            </w:r>
          </w:p>
        </w:tc>
        <w:tc>
          <w:tcPr>
            <w:tcW w:w="2460" w:type="dxa"/>
            <w:gridSpan w:val="2"/>
            <w:shd w:val="clear" w:color="auto" w:fill="auto"/>
          </w:tcPr>
          <w:p w:rsidR="0029147D" w:rsidRPr="0029147D" w:rsidRDefault="0029147D" w:rsidP="0029147D">
            <w:pPr>
              <w:widowControl/>
              <w:shd w:val="clear" w:color="auto" w:fill="FFFFFF"/>
              <w:ind w:right="542" w:hanging="17"/>
              <w:rPr>
                <w:rFonts w:ascii="Times New Roman" w:eastAsia="Calibri" w:hAnsi="Times New Roman" w:cs="Times New Roman"/>
                <w:color w:val="auto"/>
                <w:sz w:val="28"/>
                <w:szCs w:val="28"/>
                <w:lang w:eastAsia="en-US" w:bidi="ar-SA"/>
              </w:rPr>
            </w:pPr>
            <w:r w:rsidRPr="0029147D">
              <w:rPr>
                <w:rFonts w:ascii="Times New Roman" w:eastAsia="Calibri" w:hAnsi="Times New Roman" w:cs="Times New Roman"/>
                <w:color w:val="3F3F3F"/>
                <w:spacing w:val="-7"/>
                <w:sz w:val="28"/>
                <w:szCs w:val="28"/>
                <w:lang w:eastAsia="en-US" w:bidi="ar-SA"/>
              </w:rPr>
              <w:t xml:space="preserve">Соки натуральные </w:t>
            </w:r>
          </w:p>
        </w:tc>
        <w:tc>
          <w:tcPr>
            <w:tcW w:w="1843" w:type="dxa"/>
            <w:shd w:val="clear" w:color="auto" w:fill="auto"/>
          </w:tcPr>
          <w:p w:rsidR="0029147D" w:rsidRPr="0029147D" w:rsidRDefault="0029147D" w:rsidP="0029147D">
            <w:pPr>
              <w:widowControl/>
              <w:shd w:val="clear" w:color="auto" w:fill="FFFFFF"/>
              <w:rPr>
                <w:rFonts w:ascii="Times New Roman" w:eastAsia="Calibri" w:hAnsi="Times New Roman" w:cs="Times New Roman"/>
                <w:color w:val="auto"/>
                <w:sz w:val="28"/>
                <w:szCs w:val="28"/>
                <w:lang w:eastAsia="en-US" w:bidi="ar-SA"/>
              </w:rPr>
            </w:pPr>
            <w:r w:rsidRPr="0029147D">
              <w:rPr>
                <w:rFonts w:ascii="Times New Roman" w:eastAsia="Calibri" w:hAnsi="Times New Roman" w:cs="Times New Roman"/>
                <w:color w:val="3F3F3F"/>
                <w:spacing w:val="-9"/>
                <w:sz w:val="28"/>
                <w:szCs w:val="28"/>
                <w:lang w:eastAsia="en-US" w:bidi="ar-SA"/>
              </w:rPr>
              <w:t>Все группы</w:t>
            </w:r>
          </w:p>
        </w:tc>
        <w:tc>
          <w:tcPr>
            <w:tcW w:w="1945" w:type="dxa"/>
            <w:shd w:val="clear" w:color="auto" w:fill="auto"/>
          </w:tcPr>
          <w:p w:rsidR="0029147D" w:rsidRPr="0029147D" w:rsidRDefault="0029147D" w:rsidP="0029147D">
            <w:pPr>
              <w:widowControl/>
              <w:shd w:val="clear" w:color="auto" w:fill="FFFFFF"/>
              <w:rPr>
                <w:rFonts w:ascii="Times New Roman" w:eastAsia="Calibri" w:hAnsi="Times New Roman" w:cs="Times New Roman"/>
                <w:color w:val="auto"/>
                <w:sz w:val="28"/>
                <w:szCs w:val="28"/>
                <w:lang w:eastAsia="en-US" w:bidi="ar-SA"/>
              </w:rPr>
            </w:pPr>
            <w:r w:rsidRPr="0029147D">
              <w:rPr>
                <w:rFonts w:ascii="Times New Roman" w:eastAsia="Calibri" w:hAnsi="Times New Roman" w:cs="Times New Roman"/>
                <w:color w:val="3F3F3F"/>
                <w:spacing w:val="-8"/>
                <w:sz w:val="28"/>
                <w:szCs w:val="28"/>
                <w:lang w:eastAsia="en-US" w:bidi="ar-SA"/>
              </w:rPr>
              <w:t>Ежедневно 10.00</w:t>
            </w:r>
          </w:p>
        </w:tc>
        <w:tc>
          <w:tcPr>
            <w:tcW w:w="3221" w:type="dxa"/>
            <w:shd w:val="clear" w:color="auto" w:fill="auto"/>
          </w:tcPr>
          <w:p w:rsidR="0029147D" w:rsidRPr="0029147D" w:rsidRDefault="0029147D" w:rsidP="0029147D">
            <w:pPr>
              <w:widowControl/>
              <w:shd w:val="clear" w:color="auto" w:fill="FFFFFF"/>
              <w:ind w:left="125" w:right="206"/>
              <w:rPr>
                <w:rFonts w:ascii="Times New Roman" w:eastAsia="Calibri" w:hAnsi="Times New Roman" w:cs="Times New Roman"/>
                <w:color w:val="3F3F3F"/>
                <w:spacing w:val="-6"/>
                <w:sz w:val="28"/>
                <w:szCs w:val="28"/>
                <w:lang w:eastAsia="en-US" w:bidi="ar-SA"/>
              </w:rPr>
            </w:pPr>
            <w:r w:rsidRPr="0029147D">
              <w:rPr>
                <w:rFonts w:ascii="Times New Roman" w:eastAsia="Calibri" w:hAnsi="Times New Roman" w:cs="Times New Roman"/>
                <w:color w:val="3F3F3F"/>
                <w:spacing w:val="-8"/>
                <w:sz w:val="28"/>
                <w:szCs w:val="28"/>
                <w:lang w:eastAsia="en-US" w:bidi="ar-SA"/>
              </w:rPr>
              <w:t xml:space="preserve">Помощники воспитателей, </w:t>
            </w:r>
            <w:r w:rsidRPr="0029147D">
              <w:rPr>
                <w:rFonts w:ascii="Times New Roman" w:eastAsia="Calibri" w:hAnsi="Times New Roman" w:cs="Times New Roman"/>
                <w:color w:val="3F3F3F"/>
                <w:spacing w:val="-6"/>
                <w:sz w:val="28"/>
                <w:szCs w:val="28"/>
                <w:lang w:eastAsia="en-US" w:bidi="ar-SA"/>
              </w:rPr>
              <w:t>воспитатели</w:t>
            </w:r>
          </w:p>
          <w:p w:rsidR="0029147D" w:rsidRPr="0029147D" w:rsidRDefault="0029147D" w:rsidP="0029147D">
            <w:pPr>
              <w:widowControl/>
              <w:shd w:val="clear" w:color="auto" w:fill="FFFFFF"/>
              <w:ind w:left="125" w:right="206"/>
              <w:rPr>
                <w:rFonts w:ascii="Times New Roman" w:eastAsia="Calibri" w:hAnsi="Times New Roman" w:cs="Times New Roman"/>
                <w:color w:val="3F3F3F"/>
                <w:spacing w:val="-6"/>
                <w:sz w:val="28"/>
                <w:szCs w:val="28"/>
                <w:lang w:eastAsia="en-US" w:bidi="ar-SA"/>
              </w:rPr>
            </w:pPr>
          </w:p>
          <w:p w:rsidR="0029147D" w:rsidRPr="0029147D" w:rsidRDefault="0029147D" w:rsidP="0029147D">
            <w:pPr>
              <w:widowControl/>
              <w:shd w:val="clear" w:color="auto" w:fill="FFFFFF"/>
              <w:ind w:left="125" w:right="206"/>
              <w:rPr>
                <w:rFonts w:ascii="Times New Roman" w:eastAsia="Calibri" w:hAnsi="Times New Roman" w:cs="Times New Roman"/>
                <w:color w:val="auto"/>
                <w:sz w:val="28"/>
                <w:szCs w:val="28"/>
                <w:lang w:eastAsia="en-US" w:bidi="ar-SA"/>
              </w:rPr>
            </w:pPr>
          </w:p>
        </w:tc>
      </w:tr>
    </w:tbl>
    <w:p w:rsidR="0029147D" w:rsidRPr="0029147D" w:rsidRDefault="0029147D" w:rsidP="0029147D">
      <w:pPr>
        <w:widowControl/>
        <w:jc w:val="right"/>
        <w:rPr>
          <w:rFonts w:ascii="Calibri" w:eastAsia="Calibri" w:hAnsi="Calibri" w:cs="Times New Roman"/>
          <w:spacing w:val="-12"/>
          <w:sz w:val="22"/>
          <w:szCs w:val="28"/>
          <w:lang w:eastAsia="en-US" w:bidi="ar-SA"/>
        </w:rPr>
      </w:pPr>
    </w:p>
    <w:p w:rsidR="0029147D" w:rsidRPr="0029147D" w:rsidRDefault="0029147D" w:rsidP="0029147D">
      <w:pPr>
        <w:widowControl/>
        <w:jc w:val="right"/>
        <w:rPr>
          <w:rFonts w:ascii="Calibri" w:eastAsia="Calibri" w:hAnsi="Calibri" w:cs="Times New Roman"/>
          <w:spacing w:val="-12"/>
          <w:sz w:val="22"/>
          <w:szCs w:val="28"/>
          <w:lang w:eastAsia="en-US" w:bidi="ar-SA"/>
        </w:rPr>
      </w:pPr>
    </w:p>
    <w:p w:rsidR="0029147D" w:rsidRPr="0029147D" w:rsidRDefault="0029147D" w:rsidP="0029147D">
      <w:pPr>
        <w:widowControl/>
        <w:jc w:val="right"/>
        <w:rPr>
          <w:rFonts w:ascii="Calibri" w:eastAsia="Calibri" w:hAnsi="Calibri" w:cs="Times New Roman"/>
          <w:spacing w:val="-12"/>
          <w:sz w:val="22"/>
          <w:szCs w:val="28"/>
          <w:lang w:eastAsia="en-US" w:bidi="ar-SA"/>
        </w:rPr>
      </w:pPr>
    </w:p>
    <w:p w:rsidR="0029147D" w:rsidRPr="0029147D" w:rsidRDefault="0029147D" w:rsidP="0029147D">
      <w:pPr>
        <w:widowControl/>
        <w:jc w:val="right"/>
        <w:rPr>
          <w:rFonts w:ascii="Calibri" w:eastAsia="Calibri" w:hAnsi="Calibri" w:cs="Times New Roman"/>
          <w:spacing w:val="-12"/>
          <w:sz w:val="22"/>
          <w:szCs w:val="28"/>
          <w:lang w:eastAsia="en-US" w:bidi="ar-SA"/>
        </w:rPr>
      </w:pPr>
    </w:p>
    <w:p w:rsidR="0029147D" w:rsidRPr="0029147D" w:rsidRDefault="0029147D" w:rsidP="0029147D">
      <w:pPr>
        <w:widowControl/>
        <w:jc w:val="right"/>
        <w:rPr>
          <w:rFonts w:ascii="Calibri" w:eastAsia="Calibri" w:hAnsi="Calibri" w:cs="Times New Roman"/>
          <w:spacing w:val="-12"/>
          <w:sz w:val="22"/>
          <w:szCs w:val="28"/>
          <w:lang w:eastAsia="en-US" w:bidi="ar-SA"/>
        </w:rPr>
      </w:pPr>
    </w:p>
    <w:p w:rsidR="0029147D" w:rsidRPr="0029147D" w:rsidRDefault="0029147D" w:rsidP="0029147D">
      <w:pPr>
        <w:widowControl/>
        <w:jc w:val="right"/>
        <w:rPr>
          <w:rFonts w:ascii="Calibri" w:eastAsia="Calibri" w:hAnsi="Calibri" w:cs="Times New Roman"/>
          <w:spacing w:val="-12"/>
          <w:sz w:val="22"/>
          <w:szCs w:val="28"/>
          <w:lang w:eastAsia="en-US" w:bidi="ar-SA"/>
        </w:rPr>
      </w:pPr>
    </w:p>
    <w:p w:rsidR="0029147D" w:rsidRPr="0029147D" w:rsidRDefault="0029147D" w:rsidP="0029147D">
      <w:pPr>
        <w:widowControl/>
        <w:jc w:val="right"/>
        <w:rPr>
          <w:rFonts w:ascii="Calibri" w:eastAsia="Calibri" w:hAnsi="Calibri" w:cs="Times New Roman"/>
          <w:spacing w:val="-12"/>
          <w:sz w:val="22"/>
          <w:szCs w:val="28"/>
          <w:lang w:eastAsia="en-US" w:bidi="ar-SA"/>
        </w:rPr>
      </w:pPr>
    </w:p>
    <w:p w:rsidR="0029147D" w:rsidRPr="0029147D" w:rsidRDefault="0029147D" w:rsidP="0029147D">
      <w:pPr>
        <w:widowControl/>
        <w:jc w:val="right"/>
        <w:rPr>
          <w:rFonts w:ascii="Calibri" w:eastAsia="Calibri" w:hAnsi="Calibri" w:cs="Times New Roman"/>
          <w:spacing w:val="-12"/>
          <w:sz w:val="22"/>
          <w:szCs w:val="28"/>
          <w:lang w:eastAsia="en-US" w:bidi="ar-SA"/>
        </w:rPr>
      </w:pPr>
    </w:p>
    <w:p w:rsidR="0029147D" w:rsidRPr="0029147D" w:rsidRDefault="0029147D" w:rsidP="0029147D">
      <w:pPr>
        <w:widowControl/>
        <w:jc w:val="right"/>
        <w:rPr>
          <w:rFonts w:ascii="Calibri" w:eastAsia="Calibri" w:hAnsi="Calibri" w:cs="Times New Roman"/>
          <w:spacing w:val="-12"/>
          <w:sz w:val="22"/>
          <w:szCs w:val="28"/>
          <w:lang w:eastAsia="en-US" w:bidi="ar-SA"/>
        </w:rPr>
      </w:pPr>
    </w:p>
    <w:p w:rsidR="0029147D" w:rsidRPr="0029147D" w:rsidRDefault="0029147D" w:rsidP="0029147D">
      <w:pPr>
        <w:widowControl/>
        <w:jc w:val="right"/>
        <w:rPr>
          <w:rFonts w:ascii="Calibri" w:eastAsia="Calibri" w:hAnsi="Calibri" w:cs="Times New Roman"/>
          <w:spacing w:val="-12"/>
          <w:sz w:val="22"/>
          <w:szCs w:val="28"/>
          <w:lang w:eastAsia="en-US" w:bidi="ar-SA"/>
        </w:rPr>
      </w:pPr>
    </w:p>
    <w:p w:rsidR="0029147D" w:rsidRPr="0029147D" w:rsidRDefault="0029147D" w:rsidP="0029147D">
      <w:pPr>
        <w:widowControl/>
        <w:jc w:val="right"/>
        <w:rPr>
          <w:rFonts w:ascii="Calibri" w:eastAsia="Calibri" w:hAnsi="Calibri" w:cs="Times New Roman"/>
          <w:spacing w:val="-12"/>
          <w:sz w:val="22"/>
          <w:szCs w:val="28"/>
          <w:lang w:eastAsia="en-US" w:bidi="ar-SA"/>
        </w:rPr>
      </w:pPr>
    </w:p>
    <w:p w:rsidR="0029147D" w:rsidRPr="0029147D" w:rsidRDefault="0029147D" w:rsidP="0029147D">
      <w:pPr>
        <w:widowControl/>
        <w:jc w:val="right"/>
        <w:rPr>
          <w:rFonts w:ascii="Calibri" w:eastAsia="Calibri" w:hAnsi="Calibri" w:cs="Times New Roman"/>
          <w:spacing w:val="-12"/>
          <w:sz w:val="22"/>
          <w:szCs w:val="28"/>
          <w:lang w:eastAsia="en-US" w:bidi="ar-SA"/>
        </w:rPr>
      </w:pPr>
    </w:p>
    <w:p w:rsidR="0029147D" w:rsidRPr="0029147D" w:rsidRDefault="0029147D" w:rsidP="0029147D">
      <w:pPr>
        <w:widowControl/>
        <w:jc w:val="right"/>
        <w:rPr>
          <w:rFonts w:ascii="Calibri" w:eastAsia="Calibri" w:hAnsi="Calibri" w:cs="Times New Roman"/>
          <w:spacing w:val="-12"/>
          <w:sz w:val="22"/>
          <w:szCs w:val="28"/>
          <w:lang w:eastAsia="en-US" w:bidi="ar-SA"/>
        </w:rPr>
      </w:pPr>
    </w:p>
    <w:p w:rsidR="0029147D" w:rsidRPr="0029147D" w:rsidRDefault="0029147D" w:rsidP="0029147D">
      <w:pPr>
        <w:widowControl/>
        <w:jc w:val="right"/>
        <w:rPr>
          <w:rFonts w:ascii="Calibri" w:eastAsia="Calibri" w:hAnsi="Calibri" w:cs="Times New Roman"/>
          <w:spacing w:val="-12"/>
          <w:sz w:val="22"/>
          <w:szCs w:val="28"/>
          <w:lang w:eastAsia="en-US" w:bidi="ar-SA"/>
        </w:rPr>
      </w:pPr>
    </w:p>
    <w:p w:rsidR="0029147D" w:rsidRPr="0029147D" w:rsidRDefault="0029147D" w:rsidP="0029147D">
      <w:pPr>
        <w:widowControl/>
        <w:jc w:val="right"/>
        <w:rPr>
          <w:rFonts w:ascii="Calibri" w:eastAsia="Calibri" w:hAnsi="Calibri" w:cs="Times New Roman"/>
          <w:spacing w:val="-12"/>
          <w:sz w:val="22"/>
          <w:szCs w:val="28"/>
          <w:lang w:eastAsia="en-US" w:bidi="ar-SA"/>
        </w:rPr>
      </w:pPr>
    </w:p>
    <w:p w:rsidR="0029147D" w:rsidRPr="0029147D" w:rsidRDefault="0029147D" w:rsidP="0029147D">
      <w:pPr>
        <w:widowControl/>
        <w:jc w:val="right"/>
        <w:rPr>
          <w:rFonts w:ascii="Calibri" w:eastAsia="Calibri" w:hAnsi="Calibri" w:cs="Times New Roman"/>
          <w:spacing w:val="-12"/>
          <w:sz w:val="22"/>
          <w:szCs w:val="28"/>
          <w:lang w:eastAsia="en-US" w:bidi="ar-SA"/>
        </w:rPr>
      </w:pPr>
    </w:p>
    <w:p w:rsidR="0029147D" w:rsidRPr="0029147D" w:rsidRDefault="0029147D" w:rsidP="0029147D">
      <w:pPr>
        <w:widowControl/>
        <w:jc w:val="right"/>
        <w:rPr>
          <w:rFonts w:ascii="Calibri" w:eastAsia="Calibri" w:hAnsi="Calibri" w:cs="Times New Roman"/>
          <w:spacing w:val="-12"/>
          <w:sz w:val="22"/>
          <w:szCs w:val="28"/>
          <w:lang w:eastAsia="en-US" w:bidi="ar-SA"/>
        </w:rPr>
      </w:pPr>
    </w:p>
    <w:p w:rsidR="0029147D" w:rsidRPr="0029147D" w:rsidRDefault="0029147D" w:rsidP="0029147D">
      <w:pPr>
        <w:widowControl/>
        <w:jc w:val="right"/>
        <w:rPr>
          <w:rFonts w:ascii="Calibri" w:eastAsia="Calibri" w:hAnsi="Calibri" w:cs="Times New Roman"/>
          <w:spacing w:val="-12"/>
          <w:sz w:val="22"/>
          <w:szCs w:val="28"/>
          <w:lang w:eastAsia="en-US" w:bidi="ar-SA"/>
        </w:rPr>
      </w:pPr>
    </w:p>
    <w:p w:rsidR="0029147D" w:rsidRPr="0029147D" w:rsidRDefault="0029147D" w:rsidP="0029147D">
      <w:pPr>
        <w:widowControl/>
        <w:jc w:val="right"/>
        <w:rPr>
          <w:rFonts w:ascii="Calibri" w:eastAsia="Calibri" w:hAnsi="Calibri" w:cs="Times New Roman"/>
          <w:spacing w:val="-12"/>
          <w:sz w:val="22"/>
          <w:szCs w:val="28"/>
          <w:lang w:eastAsia="en-US" w:bidi="ar-SA"/>
        </w:rPr>
      </w:pPr>
    </w:p>
    <w:p w:rsidR="0029147D" w:rsidRPr="0029147D" w:rsidRDefault="0029147D" w:rsidP="0029147D">
      <w:pPr>
        <w:widowControl/>
        <w:jc w:val="right"/>
        <w:rPr>
          <w:rFonts w:ascii="Calibri" w:eastAsia="Calibri" w:hAnsi="Calibri" w:cs="Times New Roman"/>
          <w:spacing w:val="-12"/>
          <w:sz w:val="22"/>
          <w:szCs w:val="28"/>
          <w:lang w:eastAsia="en-US" w:bidi="ar-SA"/>
        </w:rPr>
      </w:pPr>
    </w:p>
    <w:p w:rsidR="0029147D" w:rsidRPr="0029147D" w:rsidRDefault="0029147D" w:rsidP="0029147D">
      <w:pPr>
        <w:widowControl/>
        <w:jc w:val="right"/>
        <w:rPr>
          <w:rFonts w:ascii="Calibri" w:eastAsia="Calibri" w:hAnsi="Calibri" w:cs="Times New Roman"/>
          <w:spacing w:val="-12"/>
          <w:sz w:val="22"/>
          <w:szCs w:val="28"/>
          <w:lang w:eastAsia="en-US" w:bidi="ar-SA"/>
        </w:rPr>
      </w:pPr>
    </w:p>
    <w:p w:rsidR="0029147D" w:rsidRPr="0029147D" w:rsidRDefault="0029147D" w:rsidP="0029147D">
      <w:pPr>
        <w:widowControl/>
        <w:jc w:val="right"/>
        <w:rPr>
          <w:rFonts w:ascii="Calibri" w:eastAsia="Calibri" w:hAnsi="Calibri" w:cs="Times New Roman"/>
          <w:spacing w:val="-12"/>
          <w:sz w:val="22"/>
          <w:szCs w:val="28"/>
          <w:lang w:eastAsia="en-US" w:bidi="ar-SA"/>
        </w:rPr>
      </w:pPr>
    </w:p>
    <w:p w:rsidR="0029147D" w:rsidRPr="0029147D" w:rsidRDefault="0029147D" w:rsidP="0029147D">
      <w:pPr>
        <w:widowControl/>
        <w:jc w:val="right"/>
        <w:rPr>
          <w:rFonts w:ascii="Calibri" w:eastAsia="Calibri" w:hAnsi="Calibri" w:cs="Times New Roman"/>
          <w:spacing w:val="-12"/>
          <w:sz w:val="22"/>
          <w:szCs w:val="28"/>
          <w:lang w:eastAsia="en-US" w:bidi="ar-SA"/>
        </w:rPr>
      </w:pPr>
    </w:p>
    <w:p w:rsidR="0029147D" w:rsidRPr="0029147D" w:rsidRDefault="0029147D" w:rsidP="0029147D">
      <w:pPr>
        <w:widowControl/>
        <w:jc w:val="right"/>
        <w:rPr>
          <w:rFonts w:ascii="Calibri" w:eastAsia="Calibri" w:hAnsi="Calibri" w:cs="Times New Roman"/>
          <w:spacing w:val="-12"/>
          <w:sz w:val="22"/>
          <w:szCs w:val="28"/>
          <w:lang w:eastAsia="en-US" w:bidi="ar-SA"/>
        </w:rPr>
      </w:pPr>
    </w:p>
    <w:p w:rsidR="0029147D" w:rsidRPr="0029147D" w:rsidRDefault="0029147D" w:rsidP="0029147D">
      <w:pPr>
        <w:widowControl/>
        <w:jc w:val="right"/>
        <w:rPr>
          <w:rFonts w:ascii="Calibri" w:eastAsia="Calibri" w:hAnsi="Calibri" w:cs="Times New Roman"/>
          <w:spacing w:val="-12"/>
          <w:sz w:val="22"/>
          <w:szCs w:val="28"/>
          <w:lang w:eastAsia="en-US" w:bidi="ar-SA"/>
        </w:rPr>
      </w:pPr>
    </w:p>
    <w:p w:rsidR="0029147D" w:rsidRPr="0029147D" w:rsidRDefault="0029147D" w:rsidP="0029147D">
      <w:pPr>
        <w:widowControl/>
        <w:jc w:val="right"/>
        <w:rPr>
          <w:rFonts w:ascii="Calibri" w:eastAsia="Calibri" w:hAnsi="Calibri" w:cs="Times New Roman"/>
          <w:spacing w:val="-12"/>
          <w:sz w:val="22"/>
          <w:szCs w:val="28"/>
          <w:lang w:eastAsia="en-US" w:bidi="ar-SA"/>
        </w:rPr>
      </w:pPr>
    </w:p>
    <w:p w:rsidR="0029147D" w:rsidRDefault="0029147D" w:rsidP="0029147D">
      <w:pPr>
        <w:widowControl/>
        <w:jc w:val="right"/>
        <w:rPr>
          <w:rFonts w:ascii="Calibri" w:eastAsia="Calibri" w:hAnsi="Calibri" w:cs="Times New Roman"/>
          <w:spacing w:val="-12"/>
          <w:sz w:val="22"/>
          <w:szCs w:val="28"/>
          <w:lang w:eastAsia="en-US" w:bidi="ar-SA"/>
        </w:rPr>
      </w:pPr>
    </w:p>
    <w:p w:rsidR="00CC774E" w:rsidRDefault="00CC774E" w:rsidP="0029147D">
      <w:pPr>
        <w:widowControl/>
        <w:jc w:val="right"/>
        <w:rPr>
          <w:rFonts w:ascii="Calibri" w:eastAsia="Calibri" w:hAnsi="Calibri" w:cs="Times New Roman"/>
          <w:spacing w:val="-12"/>
          <w:sz w:val="22"/>
          <w:szCs w:val="28"/>
          <w:lang w:eastAsia="en-US" w:bidi="ar-SA"/>
        </w:rPr>
      </w:pPr>
    </w:p>
    <w:p w:rsidR="00CC774E" w:rsidRDefault="00CC774E" w:rsidP="0029147D">
      <w:pPr>
        <w:widowControl/>
        <w:jc w:val="right"/>
        <w:rPr>
          <w:rFonts w:ascii="Calibri" w:eastAsia="Calibri" w:hAnsi="Calibri" w:cs="Times New Roman"/>
          <w:spacing w:val="-12"/>
          <w:sz w:val="22"/>
          <w:szCs w:val="28"/>
          <w:lang w:eastAsia="en-US" w:bidi="ar-SA"/>
        </w:rPr>
      </w:pPr>
    </w:p>
    <w:p w:rsidR="00CC774E" w:rsidRDefault="00CC774E" w:rsidP="0029147D">
      <w:pPr>
        <w:widowControl/>
        <w:jc w:val="right"/>
        <w:rPr>
          <w:rFonts w:ascii="Calibri" w:eastAsia="Calibri" w:hAnsi="Calibri" w:cs="Times New Roman"/>
          <w:spacing w:val="-12"/>
          <w:sz w:val="22"/>
          <w:szCs w:val="28"/>
          <w:lang w:eastAsia="en-US" w:bidi="ar-SA"/>
        </w:rPr>
      </w:pPr>
    </w:p>
    <w:p w:rsidR="00CC774E" w:rsidRDefault="00CC774E" w:rsidP="0029147D">
      <w:pPr>
        <w:widowControl/>
        <w:jc w:val="right"/>
        <w:rPr>
          <w:rFonts w:ascii="Calibri" w:eastAsia="Calibri" w:hAnsi="Calibri" w:cs="Times New Roman"/>
          <w:spacing w:val="-12"/>
          <w:sz w:val="22"/>
          <w:szCs w:val="28"/>
          <w:lang w:eastAsia="en-US" w:bidi="ar-SA"/>
        </w:rPr>
      </w:pPr>
    </w:p>
    <w:p w:rsidR="00CC774E" w:rsidRDefault="00CC774E" w:rsidP="0029147D">
      <w:pPr>
        <w:widowControl/>
        <w:jc w:val="right"/>
        <w:rPr>
          <w:rFonts w:ascii="Calibri" w:eastAsia="Calibri" w:hAnsi="Calibri" w:cs="Times New Roman"/>
          <w:spacing w:val="-12"/>
          <w:sz w:val="22"/>
          <w:szCs w:val="28"/>
          <w:lang w:eastAsia="en-US" w:bidi="ar-SA"/>
        </w:rPr>
      </w:pPr>
    </w:p>
    <w:p w:rsidR="001E4101" w:rsidRDefault="001E4101" w:rsidP="0029147D">
      <w:pPr>
        <w:widowControl/>
        <w:jc w:val="right"/>
        <w:rPr>
          <w:rFonts w:ascii="Calibri" w:eastAsia="Calibri" w:hAnsi="Calibri" w:cs="Times New Roman"/>
          <w:spacing w:val="-12"/>
          <w:sz w:val="22"/>
          <w:szCs w:val="28"/>
          <w:lang w:eastAsia="en-US" w:bidi="ar-SA"/>
        </w:rPr>
      </w:pPr>
    </w:p>
    <w:p w:rsidR="001E4101" w:rsidRDefault="001E4101" w:rsidP="0029147D">
      <w:pPr>
        <w:widowControl/>
        <w:jc w:val="right"/>
        <w:rPr>
          <w:rFonts w:ascii="Calibri" w:eastAsia="Calibri" w:hAnsi="Calibri" w:cs="Times New Roman"/>
          <w:spacing w:val="-12"/>
          <w:sz w:val="22"/>
          <w:szCs w:val="28"/>
          <w:lang w:eastAsia="en-US" w:bidi="ar-SA"/>
        </w:rPr>
      </w:pPr>
    </w:p>
    <w:p w:rsidR="001E4101" w:rsidRDefault="001E4101" w:rsidP="0029147D">
      <w:pPr>
        <w:widowControl/>
        <w:jc w:val="right"/>
        <w:rPr>
          <w:rFonts w:ascii="Calibri" w:eastAsia="Calibri" w:hAnsi="Calibri" w:cs="Times New Roman"/>
          <w:spacing w:val="-12"/>
          <w:sz w:val="22"/>
          <w:szCs w:val="28"/>
          <w:lang w:eastAsia="en-US" w:bidi="ar-SA"/>
        </w:rPr>
      </w:pPr>
    </w:p>
    <w:p w:rsidR="001E4101" w:rsidRDefault="001E4101" w:rsidP="0029147D">
      <w:pPr>
        <w:widowControl/>
        <w:jc w:val="right"/>
        <w:rPr>
          <w:rFonts w:ascii="Calibri" w:eastAsia="Calibri" w:hAnsi="Calibri" w:cs="Times New Roman"/>
          <w:spacing w:val="-12"/>
          <w:sz w:val="22"/>
          <w:szCs w:val="28"/>
          <w:lang w:eastAsia="en-US" w:bidi="ar-SA"/>
        </w:rPr>
      </w:pPr>
    </w:p>
    <w:p w:rsidR="00CC774E" w:rsidRDefault="00CC774E" w:rsidP="0029147D">
      <w:pPr>
        <w:widowControl/>
        <w:jc w:val="right"/>
        <w:rPr>
          <w:rFonts w:ascii="Calibri" w:eastAsia="Calibri" w:hAnsi="Calibri" w:cs="Times New Roman"/>
          <w:spacing w:val="-12"/>
          <w:sz w:val="22"/>
          <w:szCs w:val="28"/>
          <w:lang w:eastAsia="en-US" w:bidi="ar-SA"/>
        </w:rPr>
      </w:pPr>
    </w:p>
    <w:p w:rsidR="0029147D" w:rsidRPr="0029147D" w:rsidRDefault="001D708A" w:rsidP="0029147D">
      <w:pPr>
        <w:widowControl/>
        <w:jc w:val="right"/>
        <w:rPr>
          <w:rFonts w:ascii="Times New Roman" w:eastAsia="Calibri" w:hAnsi="Times New Roman" w:cs="Times New Roman"/>
          <w:spacing w:val="-12"/>
          <w:lang w:eastAsia="en-US" w:bidi="ar-SA"/>
        </w:rPr>
      </w:pPr>
      <w:r>
        <w:rPr>
          <w:rFonts w:ascii="Times New Roman" w:eastAsia="Calibri" w:hAnsi="Times New Roman" w:cs="Times New Roman"/>
          <w:spacing w:val="-12"/>
          <w:lang w:eastAsia="en-US" w:bidi="ar-SA"/>
        </w:rPr>
        <w:lastRenderedPageBreak/>
        <w:t>Приложение 16</w:t>
      </w:r>
    </w:p>
    <w:p w:rsidR="0029147D" w:rsidRPr="0029147D" w:rsidRDefault="0029147D" w:rsidP="0029147D">
      <w:pPr>
        <w:widowControl/>
        <w:jc w:val="center"/>
        <w:rPr>
          <w:rFonts w:ascii="Times New Roman" w:eastAsia="Calibri" w:hAnsi="Times New Roman" w:cs="Times New Roman"/>
          <w:spacing w:val="-12"/>
          <w:lang w:eastAsia="en-US" w:bidi="ar-SA"/>
        </w:rPr>
      </w:pPr>
      <w:r w:rsidRPr="0029147D">
        <w:rPr>
          <w:rFonts w:ascii="Times New Roman" w:eastAsia="Calibri" w:hAnsi="Times New Roman" w:cs="Times New Roman"/>
          <w:spacing w:val="-12"/>
          <w:lang w:eastAsia="en-US" w:bidi="ar-SA"/>
        </w:rPr>
        <w:t>Система закаливающих мероприятий</w:t>
      </w:r>
    </w:p>
    <w:p w:rsidR="0029147D" w:rsidRPr="0029147D" w:rsidRDefault="0029147D" w:rsidP="0029147D">
      <w:pPr>
        <w:widowControl/>
        <w:jc w:val="center"/>
        <w:rPr>
          <w:rFonts w:ascii="Times New Roman" w:eastAsia="Calibri" w:hAnsi="Times New Roman" w:cs="Times New Roman"/>
          <w:color w:val="1F497D"/>
          <w:lang w:eastAsia="en-US" w:bidi="ar-SA"/>
        </w:rPr>
      </w:pPr>
      <w:r w:rsidRPr="0029147D">
        <w:rPr>
          <w:rFonts w:ascii="Times New Roman" w:eastAsia="Calibri" w:hAnsi="Times New Roman" w:cs="Times New Roman"/>
          <w:spacing w:val="-12"/>
          <w:lang w:eastAsia="en-US" w:bidi="ar-SA"/>
        </w:rPr>
        <w:t>для детей группы компенсирующей направленности с ТНР</w:t>
      </w:r>
    </w:p>
    <w:p w:rsidR="0029147D" w:rsidRPr="0029147D" w:rsidRDefault="0029147D" w:rsidP="0029147D">
      <w:pPr>
        <w:widowControl/>
        <w:ind w:firstLine="708"/>
        <w:jc w:val="both"/>
        <w:rPr>
          <w:rFonts w:ascii="Calibri" w:eastAsia="Calibri" w:hAnsi="Calibri" w:cs="Times New Roman"/>
          <w:color w:val="1F497D"/>
          <w:sz w:val="22"/>
          <w:szCs w:val="28"/>
          <w:lang w:eastAsia="en-US" w:bidi="ar-SA"/>
        </w:rPr>
      </w:pPr>
    </w:p>
    <w:tbl>
      <w:tblPr>
        <w:tblW w:w="459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2"/>
        <w:gridCol w:w="3288"/>
        <w:gridCol w:w="2807"/>
        <w:gridCol w:w="1937"/>
      </w:tblGrid>
      <w:tr w:rsidR="0029147D" w:rsidRPr="0029147D" w:rsidTr="00F87880">
        <w:tc>
          <w:tcPr>
            <w:tcW w:w="322" w:type="pct"/>
          </w:tcPr>
          <w:p w:rsidR="0029147D" w:rsidRPr="0029147D" w:rsidRDefault="0029147D" w:rsidP="0029147D">
            <w:pPr>
              <w:widowControl/>
              <w:ind w:left="-426" w:firstLine="426"/>
              <w:jc w:val="center"/>
              <w:rPr>
                <w:rFonts w:ascii="Times New Roman" w:eastAsia="Calibri" w:hAnsi="Times New Roman" w:cs="Times New Roman"/>
                <w:i/>
                <w:sz w:val="28"/>
                <w:szCs w:val="28"/>
                <w:lang w:eastAsia="en-US" w:bidi="ar-SA"/>
              </w:rPr>
            </w:pPr>
            <w:r w:rsidRPr="0029147D">
              <w:rPr>
                <w:rFonts w:ascii="Times New Roman" w:eastAsia="Calibri" w:hAnsi="Times New Roman" w:cs="Times New Roman"/>
                <w:b/>
                <w:bCs/>
                <w:i/>
                <w:sz w:val="28"/>
                <w:szCs w:val="28"/>
                <w:lang w:eastAsia="en-US" w:bidi="ar-SA"/>
              </w:rPr>
              <w:t xml:space="preserve">№ </w:t>
            </w:r>
          </w:p>
        </w:tc>
        <w:tc>
          <w:tcPr>
            <w:tcW w:w="1915" w:type="pct"/>
          </w:tcPr>
          <w:p w:rsidR="0029147D" w:rsidRPr="0029147D" w:rsidRDefault="0029147D" w:rsidP="0029147D">
            <w:pPr>
              <w:widowControl/>
              <w:jc w:val="center"/>
              <w:rPr>
                <w:rFonts w:ascii="Times New Roman" w:eastAsia="Calibri" w:hAnsi="Times New Roman" w:cs="Times New Roman"/>
                <w:i/>
                <w:sz w:val="28"/>
                <w:szCs w:val="28"/>
                <w:lang w:eastAsia="en-US" w:bidi="ar-SA"/>
              </w:rPr>
            </w:pPr>
            <w:r w:rsidRPr="0029147D">
              <w:rPr>
                <w:rFonts w:ascii="Times New Roman" w:eastAsia="Calibri" w:hAnsi="Times New Roman" w:cs="Times New Roman"/>
                <w:b/>
                <w:bCs/>
                <w:i/>
                <w:sz w:val="28"/>
                <w:szCs w:val="28"/>
                <w:lang w:eastAsia="en-US" w:bidi="ar-SA"/>
              </w:rPr>
              <w:t xml:space="preserve">Оздоровительные мероприятия </w:t>
            </w:r>
          </w:p>
        </w:tc>
        <w:tc>
          <w:tcPr>
            <w:tcW w:w="1635" w:type="pct"/>
          </w:tcPr>
          <w:p w:rsidR="0029147D" w:rsidRPr="0029147D" w:rsidRDefault="0029147D" w:rsidP="0029147D">
            <w:pPr>
              <w:widowControl/>
              <w:jc w:val="center"/>
              <w:rPr>
                <w:rFonts w:ascii="Times New Roman" w:eastAsia="Calibri" w:hAnsi="Times New Roman" w:cs="Times New Roman"/>
                <w:i/>
                <w:sz w:val="28"/>
                <w:szCs w:val="28"/>
                <w:lang w:eastAsia="en-US" w:bidi="ar-SA"/>
              </w:rPr>
            </w:pPr>
            <w:r w:rsidRPr="0029147D">
              <w:rPr>
                <w:rFonts w:ascii="Times New Roman" w:eastAsia="Calibri" w:hAnsi="Times New Roman" w:cs="Times New Roman"/>
                <w:b/>
                <w:bCs/>
                <w:i/>
                <w:sz w:val="28"/>
                <w:szCs w:val="28"/>
                <w:lang w:eastAsia="en-US" w:bidi="ar-SA"/>
              </w:rPr>
              <w:t>старшая</w:t>
            </w:r>
          </w:p>
        </w:tc>
        <w:tc>
          <w:tcPr>
            <w:tcW w:w="1128" w:type="pct"/>
          </w:tcPr>
          <w:p w:rsidR="0029147D" w:rsidRPr="0029147D" w:rsidRDefault="0029147D" w:rsidP="0029147D">
            <w:pPr>
              <w:widowControl/>
              <w:jc w:val="center"/>
              <w:rPr>
                <w:rFonts w:ascii="Times New Roman" w:eastAsia="Calibri" w:hAnsi="Times New Roman" w:cs="Times New Roman"/>
                <w:i/>
                <w:sz w:val="28"/>
                <w:szCs w:val="28"/>
                <w:lang w:eastAsia="en-US" w:bidi="ar-SA"/>
              </w:rPr>
            </w:pPr>
            <w:r w:rsidRPr="0029147D">
              <w:rPr>
                <w:rFonts w:ascii="Times New Roman" w:eastAsia="Calibri" w:hAnsi="Times New Roman" w:cs="Times New Roman"/>
                <w:b/>
                <w:bCs/>
                <w:i/>
                <w:sz w:val="28"/>
                <w:szCs w:val="28"/>
                <w:lang w:eastAsia="en-US" w:bidi="ar-SA"/>
              </w:rPr>
              <w:t>подготовительная</w:t>
            </w:r>
          </w:p>
        </w:tc>
      </w:tr>
      <w:tr w:rsidR="0029147D" w:rsidRPr="0029147D" w:rsidTr="00F87880">
        <w:tc>
          <w:tcPr>
            <w:tcW w:w="322" w:type="pct"/>
          </w:tcPr>
          <w:p w:rsidR="0029147D" w:rsidRPr="0029147D" w:rsidRDefault="0029147D" w:rsidP="0029147D">
            <w:pPr>
              <w:widowControl/>
              <w:jc w:val="center"/>
              <w:rPr>
                <w:rFonts w:ascii="Times New Roman" w:eastAsia="Calibri" w:hAnsi="Times New Roman" w:cs="Times New Roman"/>
                <w:sz w:val="28"/>
                <w:szCs w:val="28"/>
                <w:lang w:eastAsia="en-US" w:bidi="ar-SA"/>
              </w:rPr>
            </w:pPr>
            <w:r w:rsidRPr="0029147D">
              <w:rPr>
                <w:rFonts w:ascii="Times New Roman" w:eastAsia="Calibri" w:hAnsi="Times New Roman" w:cs="Times New Roman"/>
                <w:sz w:val="28"/>
                <w:szCs w:val="28"/>
                <w:lang w:eastAsia="en-US" w:bidi="ar-SA"/>
              </w:rPr>
              <w:t>1</w:t>
            </w:r>
          </w:p>
        </w:tc>
        <w:tc>
          <w:tcPr>
            <w:tcW w:w="1915" w:type="pct"/>
          </w:tcPr>
          <w:p w:rsidR="0029147D" w:rsidRPr="0029147D" w:rsidRDefault="0029147D" w:rsidP="0029147D">
            <w:pPr>
              <w:widowControl/>
              <w:rPr>
                <w:rFonts w:ascii="Times New Roman" w:eastAsia="Calibri" w:hAnsi="Times New Roman" w:cs="Times New Roman"/>
                <w:sz w:val="28"/>
                <w:szCs w:val="28"/>
                <w:lang w:eastAsia="en-US" w:bidi="ar-SA"/>
              </w:rPr>
            </w:pPr>
            <w:r w:rsidRPr="0029147D">
              <w:rPr>
                <w:rFonts w:ascii="Times New Roman" w:eastAsia="Calibri" w:hAnsi="Times New Roman" w:cs="Times New Roman"/>
                <w:sz w:val="28"/>
                <w:szCs w:val="28"/>
                <w:lang w:eastAsia="en-US" w:bidi="ar-SA"/>
              </w:rPr>
              <w:t>Утренний прием детей на воздухе в летний период</w:t>
            </w:r>
          </w:p>
        </w:tc>
        <w:tc>
          <w:tcPr>
            <w:tcW w:w="1635" w:type="pct"/>
          </w:tcPr>
          <w:p w:rsidR="0029147D" w:rsidRPr="0029147D" w:rsidRDefault="0029147D" w:rsidP="0029147D">
            <w:pPr>
              <w:widowControl/>
              <w:jc w:val="center"/>
              <w:rPr>
                <w:rFonts w:ascii="Times New Roman" w:eastAsia="Calibri" w:hAnsi="Times New Roman" w:cs="Times New Roman"/>
                <w:sz w:val="28"/>
                <w:szCs w:val="28"/>
                <w:lang w:eastAsia="en-US" w:bidi="ar-SA"/>
              </w:rPr>
            </w:pPr>
            <w:r w:rsidRPr="0029147D">
              <w:rPr>
                <w:rFonts w:ascii="Times New Roman" w:eastAsia="Calibri" w:hAnsi="Times New Roman" w:cs="Times New Roman"/>
                <w:sz w:val="28"/>
                <w:szCs w:val="28"/>
                <w:lang w:eastAsia="en-US" w:bidi="ar-SA"/>
              </w:rPr>
              <w:t>+</w:t>
            </w:r>
          </w:p>
        </w:tc>
        <w:tc>
          <w:tcPr>
            <w:tcW w:w="1128" w:type="pct"/>
          </w:tcPr>
          <w:p w:rsidR="0029147D" w:rsidRPr="0029147D" w:rsidRDefault="0029147D" w:rsidP="0029147D">
            <w:pPr>
              <w:widowControl/>
              <w:jc w:val="center"/>
              <w:rPr>
                <w:rFonts w:ascii="Times New Roman" w:eastAsia="Calibri" w:hAnsi="Times New Roman" w:cs="Times New Roman"/>
                <w:sz w:val="28"/>
                <w:szCs w:val="28"/>
                <w:lang w:eastAsia="en-US" w:bidi="ar-SA"/>
              </w:rPr>
            </w:pPr>
            <w:r w:rsidRPr="0029147D">
              <w:rPr>
                <w:rFonts w:ascii="Times New Roman" w:eastAsia="Calibri" w:hAnsi="Times New Roman" w:cs="Times New Roman"/>
                <w:sz w:val="28"/>
                <w:szCs w:val="28"/>
                <w:lang w:eastAsia="en-US" w:bidi="ar-SA"/>
              </w:rPr>
              <w:t>+</w:t>
            </w:r>
          </w:p>
        </w:tc>
      </w:tr>
      <w:tr w:rsidR="0029147D" w:rsidRPr="0029147D" w:rsidTr="00F87880">
        <w:tc>
          <w:tcPr>
            <w:tcW w:w="322" w:type="pct"/>
          </w:tcPr>
          <w:p w:rsidR="0029147D" w:rsidRPr="0029147D" w:rsidRDefault="0029147D" w:rsidP="0029147D">
            <w:pPr>
              <w:widowControl/>
              <w:jc w:val="center"/>
              <w:rPr>
                <w:rFonts w:ascii="Times New Roman" w:eastAsia="Calibri" w:hAnsi="Times New Roman" w:cs="Times New Roman"/>
                <w:sz w:val="28"/>
                <w:szCs w:val="28"/>
                <w:lang w:eastAsia="en-US" w:bidi="ar-SA"/>
              </w:rPr>
            </w:pPr>
            <w:r w:rsidRPr="0029147D">
              <w:rPr>
                <w:rFonts w:ascii="Times New Roman" w:eastAsia="Calibri" w:hAnsi="Times New Roman" w:cs="Times New Roman"/>
                <w:sz w:val="28"/>
                <w:szCs w:val="28"/>
                <w:lang w:eastAsia="en-US" w:bidi="ar-SA"/>
              </w:rPr>
              <w:t>2</w:t>
            </w:r>
          </w:p>
        </w:tc>
        <w:tc>
          <w:tcPr>
            <w:tcW w:w="1915" w:type="pct"/>
          </w:tcPr>
          <w:p w:rsidR="0029147D" w:rsidRPr="0029147D" w:rsidRDefault="0029147D" w:rsidP="0029147D">
            <w:pPr>
              <w:widowControl/>
              <w:rPr>
                <w:rFonts w:ascii="Times New Roman" w:eastAsia="Calibri" w:hAnsi="Times New Roman" w:cs="Times New Roman"/>
                <w:sz w:val="28"/>
                <w:szCs w:val="28"/>
                <w:lang w:eastAsia="en-US" w:bidi="ar-SA"/>
              </w:rPr>
            </w:pPr>
            <w:r w:rsidRPr="0029147D">
              <w:rPr>
                <w:rFonts w:ascii="Times New Roman" w:eastAsia="Calibri" w:hAnsi="Times New Roman" w:cs="Times New Roman"/>
                <w:sz w:val="28"/>
                <w:szCs w:val="28"/>
                <w:lang w:eastAsia="en-US" w:bidi="ar-SA"/>
              </w:rPr>
              <w:t>Контрастное воздушное закаливание</w:t>
            </w:r>
          </w:p>
        </w:tc>
        <w:tc>
          <w:tcPr>
            <w:tcW w:w="1635" w:type="pct"/>
          </w:tcPr>
          <w:p w:rsidR="0029147D" w:rsidRPr="0029147D" w:rsidRDefault="0029147D" w:rsidP="0029147D">
            <w:pPr>
              <w:widowControl/>
              <w:jc w:val="center"/>
              <w:rPr>
                <w:rFonts w:ascii="Times New Roman" w:eastAsia="Calibri" w:hAnsi="Times New Roman" w:cs="Times New Roman"/>
                <w:sz w:val="28"/>
                <w:szCs w:val="28"/>
                <w:lang w:eastAsia="en-US" w:bidi="ar-SA"/>
              </w:rPr>
            </w:pPr>
            <w:r w:rsidRPr="0029147D">
              <w:rPr>
                <w:rFonts w:ascii="Times New Roman" w:eastAsia="Calibri" w:hAnsi="Times New Roman" w:cs="Times New Roman"/>
                <w:sz w:val="28"/>
                <w:szCs w:val="28"/>
                <w:lang w:eastAsia="en-US" w:bidi="ar-SA"/>
              </w:rPr>
              <w:t>+</w:t>
            </w:r>
          </w:p>
        </w:tc>
        <w:tc>
          <w:tcPr>
            <w:tcW w:w="1128" w:type="pct"/>
          </w:tcPr>
          <w:p w:rsidR="0029147D" w:rsidRPr="0029147D" w:rsidRDefault="0029147D" w:rsidP="0029147D">
            <w:pPr>
              <w:widowControl/>
              <w:jc w:val="center"/>
              <w:rPr>
                <w:rFonts w:ascii="Times New Roman" w:eastAsia="Calibri" w:hAnsi="Times New Roman" w:cs="Times New Roman"/>
                <w:sz w:val="28"/>
                <w:szCs w:val="28"/>
                <w:lang w:eastAsia="en-US" w:bidi="ar-SA"/>
              </w:rPr>
            </w:pPr>
            <w:r w:rsidRPr="0029147D">
              <w:rPr>
                <w:rFonts w:ascii="Times New Roman" w:eastAsia="Calibri" w:hAnsi="Times New Roman" w:cs="Times New Roman"/>
                <w:sz w:val="28"/>
                <w:szCs w:val="28"/>
                <w:lang w:eastAsia="en-US" w:bidi="ar-SA"/>
              </w:rPr>
              <w:t>+</w:t>
            </w:r>
          </w:p>
        </w:tc>
      </w:tr>
      <w:tr w:rsidR="0029147D" w:rsidRPr="0029147D" w:rsidTr="00F87880">
        <w:tc>
          <w:tcPr>
            <w:tcW w:w="322" w:type="pct"/>
          </w:tcPr>
          <w:p w:rsidR="0029147D" w:rsidRPr="0029147D" w:rsidRDefault="0029147D" w:rsidP="0029147D">
            <w:pPr>
              <w:widowControl/>
              <w:jc w:val="center"/>
              <w:rPr>
                <w:rFonts w:ascii="Times New Roman" w:eastAsia="Calibri" w:hAnsi="Times New Roman" w:cs="Times New Roman"/>
                <w:sz w:val="28"/>
                <w:szCs w:val="28"/>
                <w:lang w:eastAsia="en-US" w:bidi="ar-SA"/>
              </w:rPr>
            </w:pPr>
            <w:r w:rsidRPr="0029147D">
              <w:rPr>
                <w:rFonts w:ascii="Times New Roman" w:eastAsia="Calibri" w:hAnsi="Times New Roman" w:cs="Times New Roman"/>
                <w:sz w:val="28"/>
                <w:szCs w:val="28"/>
                <w:lang w:eastAsia="en-US" w:bidi="ar-SA"/>
              </w:rPr>
              <w:t>3</w:t>
            </w:r>
          </w:p>
        </w:tc>
        <w:tc>
          <w:tcPr>
            <w:tcW w:w="1915" w:type="pct"/>
          </w:tcPr>
          <w:p w:rsidR="0029147D" w:rsidRPr="0029147D" w:rsidRDefault="0029147D" w:rsidP="0029147D">
            <w:pPr>
              <w:widowControl/>
              <w:rPr>
                <w:rFonts w:ascii="Times New Roman" w:eastAsia="Calibri" w:hAnsi="Times New Roman" w:cs="Times New Roman"/>
                <w:sz w:val="28"/>
                <w:szCs w:val="28"/>
                <w:lang w:eastAsia="en-US" w:bidi="ar-SA"/>
              </w:rPr>
            </w:pPr>
            <w:r w:rsidRPr="0029147D">
              <w:rPr>
                <w:rFonts w:ascii="Times New Roman" w:eastAsia="Calibri" w:hAnsi="Times New Roman" w:cs="Times New Roman"/>
                <w:sz w:val="28"/>
                <w:szCs w:val="28"/>
                <w:lang w:eastAsia="en-US" w:bidi="ar-SA"/>
              </w:rPr>
              <w:t>Дыхательная гимнастика</w:t>
            </w:r>
          </w:p>
          <w:p w:rsidR="0029147D" w:rsidRPr="0029147D" w:rsidRDefault="0029147D" w:rsidP="0029147D">
            <w:pPr>
              <w:widowControl/>
              <w:rPr>
                <w:rFonts w:ascii="Times New Roman" w:eastAsia="Calibri" w:hAnsi="Times New Roman" w:cs="Times New Roman"/>
                <w:sz w:val="28"/>
                <w:szCs w:val="28"/>
                <w:lang w:eastAsia="en-US" w:bidi="ar-SA"/>
              </w:rPr>
            </w:pPr>
          </w:p>
        </w:tc>
        <w:tc>
          <w:tcPr>
            <w:tcW w:w="1635" w:type="pct"/>
          </w:tcPr>
          <w:p w:rsidR="0029147D" w:rsidRPr="0029147D" w:rsidRDefault="0029147D" w:rsidP="0029147D">
            <w:pPr>
              <w:widowControl/>
              <w:jc w:val="center"/>
              <w:rPr>
                <w:rFonts w:ascii="Times New Roman" w:eastAsia="Calibri" w:hAnsi="Times New Roman" w:cs="Times New Roman"/>
                <w:sz w:val="28"/>
                <w:szCs w:val="28"/>
                <w:lang w:eastAsia="en-US" w:bidi="ar-SA"/>
              </w:rPr>
            </w:pPr>
            <w:r w:rsidRPr="0029147D">
              <w:rPr>
                <w:rFonts w:ascii="Times New Roman" w:eastAsia="Calibri" w:hAnsi="Times New Roman" w:cs="Times New Roman"/>
                <w:sz w:val="28"/>
                <w:szCs w:val="28"/>
                <w:lang w:eastAsia="en-US" w:bidi="ar-SA"/>
              </w:rPr>
              <w:t>+</w:t>
            </w:r>
          </w:p>
        </w:tc>
        <w:tc>
          <w:tcPr>
            <w:tcW w:w="1128" w:type="pct"/>
          </w:tcPr>
          <w:p w:rsidR="0029147D" w:rsidRPr="0029147D" w:rsidRDefault="0029147D" w:rsidP="0029147D">
            <w:pPr>
              <w:widowControl/>
              <w:jc w:val="center"/>
              <w:rPr>
                <w:rFonts w:ascii="Times New Roman" w:eastAsia="Calibri" w:hAnsi="Times New Roman" w:cs="Times New Roman"/>
                <w:sz w:val="28"/>
                <w:szCs w:val="28"/>
                <w:lang w:eastAsia="en-US" w:bidi="ar-SA"/>
              </w:rPr>
            </w:pPr>
            <w:r w:rsidRPr="0029147D">
              <w:rPr>
                <w:rFonts w:ascii="Times New Roman" w:eastAsia="Calibri" w:hAnsi="Times New Roman" w:cs="Times New Roman"/>
                <w:sz w:val="28"/>
                <w:szCs w:val="28"/>
                <w:lang w:eastAsia="en-US" w:bidi="ar-SA"/>
              </w:rPr>
              <w:t>+</w:t>
            </w:r>
          </w:p>
        </w:tc>
      </w:tr>
      <w:tr w:rsidR="0029147D" w:rsidRPr="0029147D" w:rsidTr="00F87880">
        <w:tc>
          <w:tcPr>
            <w:tcW w:w="322" w:type="pct"/>
          </w:tcPr>
          <w:p w:rsidR="0029147D" w:rsidRPr="0029147D" w:rsidRDefault="0029147D" w:rsidP="0029147D">
            <w:pPr>
              <w:widowControl/>
              <w:jc w:val="center"/>
              <w:rPr>
                <w:rFonts w:ascii="Times New Roman" w:eastAsia="Calibri" w:hAnsi="Times New Roman" w:cs="Times New Roman"/>
                <w:sz w:val="28"/>
                <w:szCs w:val="28"/>
                <w:lang w:eastAsia="en-US" w:bidi="ar-SA"/>
              </w:rPr>
            </w:pPr>
            <w:r w:rsidRPr="0029147D">
              <w:rPr>
                <w:rFonts w:ascii="Times New Roman" w:eastAsia="Calibri" w:hAnsi="Times New Roman" w:cs="Times New Roman"/>
                <w:sz w:val="28"/>
                <w:szCs w:val="28"/>
                <w:lang w:eastAsia="en-US" w:bidi="ar-SA"/>
              </w:rPr>
              <w:t>4</w:t>
            </w:r>
          </w:p>
        </w:tc>
        <w:tc>
          <w:tcPr>
            <w:tcW w:w="1915" w:type="pct"/>
          </w:tcPr>
          <w:p w:rsidR="0029147D" w:rsidRPr="0029147D" w:rsidRDefault="0029147D" w:rsidP="0029147D">
            <w:pPr>
              <w:widowControl/>
              <w:rPr>
                <w:rFonts w:ascii="Times New Roman" w:eastAsia="Calibri" w:hAnsi="Times New Roman" w:cs="Times New Roman"/>
                <w:sz w:val="28"/>
                <w:szCs w:val="28"/>
                <w:lang w:eastAsia="en-US" w:bidi="ar-SA"/>
              </w:rPr>
            </w:pPr>
            <w:r w:rsidRPr="0029147D">
              <w:rPr>
                <w:rFonts w:ascii="Times New Roman" w:eastAsia="Calibri" w:hAnsi="Times New Roman" w:cs="Times New Roman"/>
                <w:sz w:val="28"/>
                <w:szCs w:val="28"/>
                <w:lang w:eastAsia="en-US" w:bidi="ar-SA"/>
              </w:rPr>
              <w:t>Босохождение</w:t>
            </w:r>
          </w:p>
          <w:p w:rsidR="0029147D" w:rsidRPr="0029147D" w:rsidRDefault="0029147D" w:rsidP="0029147D">
            <w:pPr>
              <w:widowControl/>
              <w:rPr>
                <w:rFonts w:ascii="Times New Roman" w:eastAsia="Calibri" w:hAnsi="Times New Roman" w:cs="Times New Roman"/>
                <w:sz w:val="28"/>
                <w:szCs w:val="28"/>
                <w:lang w:eastAsia="en-US" w:bidi="ar-SA"/>
              </w:rPr>
            </w:pPr>
          </w:p>
        </w:tc>
        <w:tc>
          <w:tcPr>
            <w:tcW w:w="1635" w:type="pct"/>
          </w:tcPr>
          <w:p w:rsidR="0029147D" w:rsidRPr="0029147D" w:rsidRDefault="0029147D" w:rsidP="0029147D">
            <w:pPr>
              <w:widowControl/>
              <w:jc w:val="center"/>
              <w:rPr>
                <w:rFonts w:ascii="Times New Roman" w:eastAsia="Calibri" w:hAnsi="Times New Roman" w:cs="Times New Roman"/>
                <w:sz w:val="28"/>
                <w:szCs w:val="28"/>
                <w:lang w:eastAsia="en-US" w:bidi="ar-SA"/>
              </w:rPr>
            </w:pPr>
            <w:r w:rsidRPr="0029147D">
              <w:rPr>
                <w:rFonts w:ascii="Times New Roman" w:eastAsia="Calibri" w:hAnsi="Times New Roman" w:cs="Times New Roman"/>
                <w:sz w:val="28"/>
                <w:szCs w:val="28"/>
                <w:lang w:eastAsia="en-US" w:bidi="ar-SA"/>
              </w:rPr>
              <w:t>+</w:t>
            </w:r>
          </w:p>
        </w:tc>
        <w:tc>
          <w:tcPr>
            <w:tcW w:w="1128" w:type="pct"/>
          </w:tcPr>
          <w:p w:rsidR="0029147D" w:rsidRPr="0029147D" w:rsidRDefault="0029147D" w:rsidP="0029147D">
            <w:pPr>
              <w:widowControl/>
              <w:jc w:val="center"/>
              <w:rPr>
                <w:rFonts w:ascii="Times New Roman" w:eastAsia="Calibri" w:hAnsi="Times New Roman" w:cs="Times New Roman"/>
                <w:sz w:val="28"/>
                <w:szCs w:val="28"/>
                <w:lang w:eastAsia="en-US" w:bidi="ar-SA"/>
              </w:rPr>
            </w:pPr>
            <w:r w:rsidRPr="0029147D">
              <w:rPr>
                <w:rFonts w:ascii="Times New Roman" w:eastAsia="Calibri" w:hAnsi="Times New Roman" w:cs="Times New Roman"/>
                <w:sz w:val="28"/>
                <w:szCs w:val="28"/>
                <w:lang w:eastAsia="en-US" w:bidi="ar-SA"/>
              </w:rPr>
              <w:t>+</w:t>
            </w:r>
          </w:p>
        </w:tc>
      </w:tr>
      <w:tr w:rsidR="0029147D" w:rsidRPr="0029147D" w:rsidTr="00F87880">
        <w:tc>
          <w:tcPr>
            <w:tcW w:w="322" w:type="pct"/>
          </w:tcPr>
          <w:p w:rsidR="0029147D" w:rsidRPr="0029147D" w:rsidRDefault="0029147D" w:rsidP="0029147D">
            <w:pPr>
              <w:widowControl/>
              <w:jc w:val="center"/>
              <w:rPr>
                <w:rFonts w:ascii="Times New Roman" w:eastAsia="Calibri" w:hAnsi="Times New Roman" w:cs="Times New Roman"/>
                <w:sz w:val="28"/>
                <w:szCs w:val="28"/>
                <w:lang w:eastAsia="en-US" w:bidi="ar-SA"/>
              </w:rPr>
            </w:pPr>
            <w:r w:rsidRPr="0029147D">
              <w:rPr>
                <w:rFonts w:ascii="Times New Roman" w:eastAsia="Calibri" w:hAnsi="Times New Roman" w:cs="Times New Roman"/>
                <w:sz w:val="28"/>
                <w:szCs w:val="28"/>
                <w:lang w:eastAsia="en-US" w:bidi="ar-SA"/>
              </w:rPr>
              <w:t>5</w:t>
            </w:r>
          </w:p>
        </w:tc>
        <w:tc>
          <w:tcPr>
            <w:tcW w:w="1915" w:type="pct"/>
          </w:tcPr>
          <w:p w:rsidR="0029147D" w:rsidRPr="0029147D" w:rsidRDefault="0029147D" w:rsidP="0029147D">
            <w:pPr>
              <w:widowControl/>
              <w:rPr>
                <w:rFonts w:ascii="Times New Roman" w:eastAsia="Calibri" w:hAnsi="Times New Roman" w:cs="Times New Roman"/>
                <w:sz w:val="28"/>
                <w:szCs w:val="28"/>
                <w:lang w:eastAsia="en-US" w:bidi="ar-SA"/>
              </w:rPr>
            </w:pPr>
            <w:r w:rsidRPr="0029147D">
              <w:rPr>
                <w:rFonts w:ascii="Times New Roman" w:eastAsia="Calibri" w:hAnsi="Times New Roman" w:cs="Times New Roman"/>
                <w:sz w:val="28"/>
                <w:szCs w:val="28"/>
                <w:lang w:eastAsia="en-US" w:bidi="ar-SA"/>
              </w:rPr>
              <w:t>Ребристая доска</w:t>
            </w:r>
          </w:p>
          <w:p w:rsidR="0029147D" w:rsidRPr="0029147D" w:rsidRDefault="0029147D" w:rsidP="0029147D">
            <w:pPr>
              <w:widowControl/>
              <w:rPr>
                <w:rFonts w:ascii="Times New Roman" w:eastAsia="Calibri" w:hAnsi="Times New Roman" w:cs="Times New Roman"/>
                <w:sz w:val="28"/>
                <w:szCs w:val="28"/>
                <w:lang w:eastAsia="en-US" w:bidi="ar-SA"/>
              </w:rPr>
            </w:pPr>
          </w:p>
        </w:tc>
        <w:tc>
          <w:tcPr>
            <w:tcW w:w="1635" w:type="pct"/>
          </w:tcPr>
          <w:p w:rsidR="0029147D" w:rsidRPr="0029147D" w:rsidRDefault="0029147D" w:rsidP="0029147D">
            <w:pPr>
              <w:widowControl/>
              <w:jc w:val="center"/>
              <w:rPr>
                <w:rFonts w:ascii="Times New Roman" w:eastAsia="Calibri" w:hAnsi="Times New Roman" w:cs="Times New Roman"/>
                <w:sz w:val="28"/>
                <w:szCs w:val="28"/>
                <w:lang w:eastAsia="en-US" w:bidi="ar-SA"/>
              </w:rPr>
            </w:pPr>
            <w:r w:rsidRPr="0029147D">
              <w:rPr>
                <w:rFonts w:ascii="Times New Roman" w:eastAsia="Calibri" w:hAnsi="Times New Roman" w:cs="Times New Roman"/>
                <w:sz w:val="28"/>
                <w:szCs w:val="28"/>
                <w:lang w:eastAsia="en-US" w:bidi="ar-SA"/>
              </w:rPr>
              <w:t>+</w:t>
            </w:r>
          </w:p>
        </w:tc>
        <w:tc>
          <w:tcPr>
            <w:tcW w:w="1128" w:type="pct"/>
          </w:tcPr>
          <w:p w:rsidR="0029147D" w:rsidRPr="0029147D" w:rsidRDefault="0029147D" w:rsidP="0029147D">
            <w:pPr>
              <w:widowControl/>
              <w:jc w:val="center"/>
              <w:rPr>
                <w:rFonts w:ascii="Times New Roman" w:eastAsia="Calibri" w:hAnsi="Times New Roman" w:cs="Times New Roman"/>
                <w:sz w:val="28"/>
                <w:szCs w:val="28"/>
                <w:lang w:eastAsia="en-US" w:bidi="ar-SA"/>
              </w:rPr>
            </w:pPr>
            <w:r w:rsidRPr="0029147D">
              <w:rPr>
                <w:rFonts w:ascii="Times New Roman" w:eastAsia="Calibri" w:hAnsi="Times New Roman" w:cs="Times New Roman"/>
                <w:sz w:val="28"/>
                <w:szCs w:val="28"/>
                <w:lang w:eastAsia="en-US" w:bidi="ar-SA"/>
              </w:rPr>
              <w:t>+</w:t>
            </w:r>
          </w:p>
        </w:tc>
      </w:tr>
      <w:tr w:rsidR="0029147D" w:rsidRPr="0029147D" w:rsidTr="00F87880">
        <w:tc>
          <w:tcPr>
            <w:tcW w:w="322" w:type="pct"/>
          </w:tcPr>
          <w:p w:rsidR="0029147D" w:rsidRPr="0029147D" w:rsidRDefault="0029147D" w:rsidP="0029147D">
            <w:pPr>
              <w:widowControl/>
              <w:jc w:val="center"/>
              <w:rPr>
                <w:rFonts w:ascii="Times New Roman" w:eastAsia="Calibri" w:hAnsi="Times New Roman" w:cs="Times New Roman"/>
                <w:sz w:val="28"/>
                <w:szCs w:val="28"/>
                <w:lang w:eastAsia="en-US" w:bidi="ar-SA"/>
              </w:rPr>
            </w:pPr>
            <w:r w:rsidRPr="0029147D">
              <w:rPr>
                <w:rFonts w:ascii="Times New Roman" w:eastAsia="Calibri" w:hAnsi="Times New Roman" w:cs="Times New Roman"/>
                <w:sz w:val="28"/>
                <w:szCs w:val="28"/>
                <w:lang w:eastAsia="en-US" w:bidi="ar-SA"/>
              </w:rPr>
              <w:t>6</w:t>
            </w:r>
          </w:p>
        </w:tc>
        <w:tc>
          <w:tcPr>
            <w:tcW w:w="1915" w:type="pct"/>
          </w:tcPr>
          <w:p w:rsidR="0029147D" w:rsidRPr="0029147D" w:rsidRDefault="0029147D" w:rsidP="0029147D">
            <w:pPr>
              <w:widowControl/>
              <w:rPr>
                <w:rFonts w:ascii="Times New Roman" w:eastAsia="Calibri" w:hAnsi="Times New Roman" w:cs="Times New Roman"/>
                <w:sz w:val="28"/>
                <w:szCs w:val="28"/>
                <w:lang w:eastAsia="en-US" w:bidi="ar-SA"/>
              </w:rPr>
            </w:pPr>
            <w:r w:rsidRPr="0029147D">
              <w:rPr>
                <w:rFonts w:ascii="Times New Roman" w:eastAsia="Calibri" w:hAnsi="Times New Roman" w:cs="Times New Roman"/>
                <w:sz w:val="28"/>
                <w:szCs w:val="28"/>
                <w:lang w:eastAsia="en-US" w:bidi="ar-SA"/>
              </w:rPr>
              <w:t>Дорожка с пуговицами</w:t>
            </w:r>
          </w:p>
          <w:p w:rsidR="0029147D" w:rsidRPr="0029147D" w:rsidRDefault="0029147D" w:rsidP="0029147D">
            <w:pPr>
              <w:widowControl/>
              <w:rPr>
                <w:rFonts w:ascii="Times New Roman" w:eastAsia="Calibri" w:hAnsi="Times New Roman" w:cs="Times New Roman"/>
                <w:sz w:val="28"/>
                <w:szCs w:val="28"/>
                <w:lang w:eastAsia="en-US" w:bidi="ar-SA"/>
              </w:rPr>
            </w:pPr>
          </w:p>
        </w:tc>
        <w:tc>
          <w:tcPr>
            <w:tcW w:w="1635" w:type="pct"/>
          </w:tcPr>
          <w:p w:rsidR="0029147D" w:rsidRPr="0029147D" w:rsidRDefault="0029147D" w:rsidP="0029147D">
            <w:pPr>
              <w:widowControl/>
              <w:jc w:val="center"/>
              <w:rPr>
                <w:rFonts w:ascii="Times New Roman" w:eastAsia="Calibri" w:hAnsi="Times New Roman" w:cs="Times New Roman"/>
                <w:sz w:val="28"/>
                <w:szCs w:val="28"/>
                <w:lang w:eastAsia="en-US" w:bidi="ar-SA"/>
              </w:rPr>
            </w:pPr>
            <w:r w:rsidRPr="0029147D">
              <w:rPr>
                <w:rFonts w:ascii="Times New Roman" w:eastAsia="Calibri" w:hAnsi="Times New Roman" w:cs="Times New Roman"/>
                <w:sz w:val="28"/>
                <w:szCs w:val="28"/>
                <w:lang w:eastAsia="en-US" w:bidi="ar-SA"/>
              </w:rPr>
              <w:t>+</w:t>
            </w:r>
          </w:p>
        </w:tc>
        <w:tc>
          <w:tcPr>
            <w:tcW w:w="1128" w:type="pct"/>
          </w:tcPr>
          <w:p w:rsidR="0029147D" w:rsidRPr="0029147D" w:rsidRDefault="0029147D" w:rsidP="0029147D">
            <w:pPr>
              <w:widowControl/>
              <w:jc w:val="center"/>
              <w:rPr>
                <w:rFonts w:ascii="Times New Roman" w:eastAsia="Calibri" w:hAnsi="Times New Roman" w:cs="Times New Roman"/>
                <w:sz w:val="28"/>
                <w:szCs w:val="28"/>
                <w:lang w:eastAsia="en-US" w:bidi="ar-SA"/>
              </w:rPr>
            </w:pPr>
            <w:r w:rsidRPr="0029147D">
              <w:rPr>
                <w:rFonts w:ascii="Times New Roman" w:eastAsia="Calibri" w:hAnsi="Times New Roman" w:cs="Times New Roman"/>
                <w:sz w:val="28"/>
                <w:szCs w:val="28"/>
                <w:lang w:eastAsia="en-US" w:bidi="ar-SA"/>
              </w:rPr>
              <w:t>+</w:t>
            </w:r>
          </w:p>
        </w:tc>
      </w:tr>
      <w:tr w:rsidR="0029147D" w:rsidRPr="0029147D" w:rsidTr="00F87880">
        <w:tc>
          <w:tcPr>
            <w:tcW w:w="322" w:type="pct"/>
          </w:tcPr>
          <w:p w:rsidR="0029147D" w:rsidRPr="0029147D" w:rsidRDefault="0029147D" w:rsidP="0029147D">
            <w:pPr>
              <w:widowControl/>
              <w:jc w:val="center"/>
              <w:rPr>
                <w:rFonts w:ascii="Times New Roman" w:eastAsia="Calibri" w:hAnsi="Times New Roman" w:cs="Times New Roman"/>
                <w:sz w:val="28"/>
                <w:szCs w:val="28"/>
                <w:lang w:eastAsia="en-US" w:bidi="ar-SA"/>
              </w:rPr>
            </w:pPr>
            <w:r w:rsidRPr="0029147D">
              <w:rPr>
                <w:rFonts w:ascii="Times New Roman" w:eastAsia="Calibri" w:hAnsi="Times New Roman" w:cs="Times New Roman"/>
                <w:sz w:val="28"/>
                <w:szCs w:val="28"/>
                <w:lang w:eastAsia="en-US" w:bidi="ar-SA"/>
              </w:rPr>
              <w:t>7</w:t>
            </w:r>
          </w:p>
        </w:tc>
        <w:tc>
          <w:tcPr>
            <w:tcW w:w="1915" w:type="pct"/>
          </w:tcPr>
          <w:p w:rsidR="0029147D" w:rsidRPr="0029147D" w:rsidRDefault="0029147D" w:rsidP="0029147D">
            <w:pPr>
              <w:widowControl/>
              <w:rPr>
                <w:rFonts w:ascii="Times New Roman" w:eastAsia="Calibri" w:hAnsi="Times New Roman" w:cs="Times New Roman"/>
                <w:sz w:val="28"/>
                <w:szCs w:val="28"/>
                <w:lang w:eastAsia="en-US" w:bidi="ar-SA"/>
              </w:rPr>
            </w:pPr>
            <w:r w:rsidRPr="0029147D">
              <w:rPr>
                <w:rFonts w:ascii="Times New Roman" w:eastAsia="Calibri" w:hAnsi="Times New Roman" w:cs="Times New Roman"/>
                <w:sz w:val="28"/>
                <w:szCs w:val="28"/>
                <w:lang w:eastAsia="en-US" w:bidi="ar-SA"/>
              </w:rPr>
              <w:t>Точечный массаж</w:t>
            </w:r>
          </w:p>
          <w:p w:rsidR="0029147D" w:rsidRPr="0029147D" w:rsidRDefault="0029147D" w:rsidP="0029147D">
            <w:pPr>
              <w:widowControl/>
              <w:rPr>
                <w:rFonts w:ascii="Times New Roman" w:eastAsia="Calibri" w:hAnsi="Times New Roman" w:cs="Times New Roman"/>
                <w:sz w:val="28"/>
                <w:szCs w:val="28"/>
                <w:lang w:eastAsia="en-US" w:bidi="ar-SA"/>
              </w:rPr>
            </w:pPr>
          </w:p>
        </w:tc>
        <w:tc>
          <w:tcPr>
            <w:tcW w:w="1635" w:type="pct"/>
          </w:tcPr>
          <w:p w:rsidR="0029147D" w:rsidRPr="0029147D" w:rsidRDefault="0029147D" w:rsidP="0029147D">
            <w:pPr>
              <w:widowControl/>
              <w:jc w:val="center"/>
              <w:rPr>
                <w:rFonts w:ascii="Times New Roman" w:eastAsia="Calibri" w:hAnsi="Times New Roman" w:cs="Times New Roman"/>
                <w:sz w:val="28"/>
                <w:szCs w:val="28"/>
                <w:lang w:eastAsia="en-US" w:bidi="ar-SA"/>
              </w:rPr>
            </w:pPr>
            <w:r w:rsidRPr="0029147D">
              <w:rPr>
                <w:rFonts w:ascii="Times New Roman" w:eastAsia="Calibri" w:hAnsi="Times New Roman" w:cs="Times New Roman"/>
                <w:sz w:val="28"/>
                <w:szCs w:val="28"/>
                <w:lang w:eastAsia="en-US" w:bidi="ar-SA"/>
              </w:rPr>
              <w:t>+</w:t>
            </w:r>
          </w:p>
        </w:tc>
        <w:tc>
          <w:tcPr>
            <w:tcW w:w="1128" w:type="pct"/>
          </w:tcPr>
          <w:p w:rsidR="0029147D" w:rsidRPr="0029147D" w:rsidRDefault="0029147D" w:rsidP="0029147D">
            <w:pPr>
              <w:widowControl/>
              <w:jc w:val="center"/>
              <w:rPr>
                <w:rFonts w:ascii="Times New Roman" w:eastAsia="Calibri" w:hAnsi="Times New Roman" w:cs="Times New Roman"/>
                <w:sz w:val="28"/>
                <w:szCs w:val="28"/>
                <w:lang w:eastAsia="en-US" w:bidi="ar-SA"/>
              </w:rPr>
            </w:pPr>
            <w:r w:rsidRPr="0029147D">
              <w:rPr>
                <w:rFonts w:ascii="Times New Roman" w:eastAsia="Calibri" w:hAnsi="Times New Roman" w:cs="Times New Roman"/>
                <w:sz w:val="28"/>
                <w:szCs w:val="28"/>
                <w:lang w:eastAsia="en-US" w:bidi="ar-SA"/>
              </w:rPr>
              <w:t>+</w:t>
            </w:r>
          </w:p>
        </w:tc>
      </w:tr>
      <w:tr w:rsidR="0029147D" w:rsidRPr="0029147D" w:rsidTr="00F87880">
        <w:tc>
          <w:tcPr>
            <w:tcW w:w="322" w:type="pct"/>
          </w:tcPr>
          <w:p w:rsidR="0029147D" w:rsidRPr="0029147D" w:rsidRDefault="0029147D" w:rsidP="0029147D">
            <w:pPr>
              <w:widowControl/>
              <w:jc w:val="center"/>
              <w:rPr>
                <w:rFonts w:ascii="Times New Roman" w:eastAsia="Calibri" w:hAnsi="Times New Roman" w:cs="Times New Roman"/>
                <w:sz w:val="28"/>
                <w:szCs w:val="28"/>
                <w:lang w:eastAsia="en-US" w:bidi="ar-SA"/>
              </w:rPr>
            </w:pPr>
            <w:r w:rsidRPr="0029147D">
              <w:rPr>
                <w:rFonts w:ascii="Times New Roman" w:eastAsia="Calibri" w:hAnsi="Times New Roman" w:cs="Times New Roman"/>
                <w:sz w:val="28"/>
                <w:szCs w:val="28"/>
                <w:lang w:eastAsia="en-US" w:bidi="ar-SA"/>
              </w:rPr>
              <w:t>8</w:t>
            </w:r>
          </w:p>
        </w:tc>
        <w:tc>
          <w:tcPr>
            <w:tcW w:w="1915" w:type="pct"/>
          </w:tcPr>
          <w:p w:rsidR="0029147D" w:rsidRPr="0029147D" w:rsidRDefault="0029147D" w:rsidP="0029147D">
            <w:pPr>
              <w:widowControl/>
              <w:rPr>
                <w:rFonts w:ascii="Times New Roman" w:eastAsia="Calibri" w:hAnsi="Times New Roman" w:cs="Times New Roman"/>
                <w:sz w:val="28"/>
                <w:szCs w:val="28"/>
                <w:lang w:eastAsia="en-US" w:bidi="ar-SA"/>
              </w:rPr>
            </w:pPr>
            <w:r w:rsidRPr="0029147D">
              <w:rPr>
                <w:rFonts w:ascii="Times New Roman" w:eastAsia="Calibri" w:hAnsi="Times New Roman" w:cs="Times New Roman"/>
                <w:sz w:val="28"/>
                <w:szCs w:val="28"/>
                <w:lang w:eastAsia="en-US" w:bidi="ar-SA"/>
              </w:rPr>
              <w:t>Умывание прохладной водой</w:t>
            </w:r>
          </w:p>
        </w:tc>
        <w:tc>
          <w:tcPr>
            <w:tcW w:w="1635" w:type="pct"/>
          </w:tcPr>
          <w:p w:rsidR="0029147D" w:rsidRPr="0029147D" w:rsidRDefault="0029147D" w:rsidP="0029147D">
            <w:pPr>
              <w:widowControl/>
              <w:jc w:val="center"/>
              <w:rPr>
                <w:rFonts w:ascii="Times New Roman" w:eastAsia="Calibri" w:hAnsi="Times New Roman" w:cs="Times New Roman"/>
                <w:sz w:val="28"/>
                <w:szCs w:val="28"/>
                <w:lang w:eastAsia="en-US" w:bidi="ar-SA"/>
              </w:rPr>
            </w:pPr>
            <w:r w:rsidRPr="0029147D">
              <w:rPr>
                <w:rFonts w:ascii="Times New Roman" w:eastAsia="Calibri" w:hAnsi="Times New Roman" w:cs="Times New Roman"/>
                <w:sz w:val="28"/>
                <w:szCs w:val="28"/>
                <w:lang w:eastAsia="en-US" w:bidi="ar-SA"/>
              </w:rPr>
              <w:t>+</w:t>
            </w:r>
          </w:p>
        </w:tc>
        <w:tc>
          <w:tcPr>
            <w:tcW w:w="1128" w:type="pct"/>
          </w:tcPr>
          <w:p w:rsidR="0029147D" w:rsidRPr="0029147D" w:rsidRDefault="0029147D" w:rsidP="0029147D">
            <w:pPr>
              <w:widowControl/>
              <w:jc w:val="center"/>
              <w:rPr>
                <w:rFonts w:ascii="Times New Roman" w:eastAsia="Calibri" w:hAnsi="Times New Roman" w:cs="Times New Roman"/>
                <w:sz w:val="28"/>
                <w:szCs w:val="28"/>
                <w:lang w:eastAsia="en-US" w:bidi="ar-SA"/>
              </w:rPr>
            </w:pPr>
            <w:r w:rsidRPr="0029147D">
              <w:rPr>
                <w:rFonts w:ascii="Times New Roman" w:eastAsia="Calibri" w:hAnsi="Times New Roman" w:cs="Times New Roman"/>
                <w:sz w:val="28"/>
                <w:szCs w:val="28"/>
                <w:lang w:eastAsia="en-US" w:bidi="ar-SA"/>
              </w:rPr>
              <w:t>+</w:t>
            </w:r>
          </w:p>
        </w:tc>
      </w:tr>
      <w:tr w:rsidR="0029147D" w:rsidRPr="0029147D" w:rsidTr="00F87880">
        <w:tc>
          <w:tcPr>
            <w:tcW w:w="322" w:type="pct"/>
          </w:tcPr>
          <w:p w:rsidR="0029147D" w:rsidRPr="0029147D" w:rsidRDefault="0029147D" w:rsidP="0029147D">
            <w:pPr>
              <w:widowControl/>
              <w:jc w:val="center"/>
              <w:rPr>
                <w:rFonts w:ascii="Times New Roman" w:eastAsia="Calibri" w:hAnsi="Times New Roman" w:cs="Times New Roman"/>
                <w:sz w:val="28"/>
                <w:szCs w:val="28"/>
                <w:lang w:eastAsia="en-US" w:bidi="ar-SA"/>
              </w:rPr>
            </w:pPr>
            <w:r w:rsidRPr="0029147D">
              <w:rPr>
                <w:rFonts w:ascii="Times New Roman" w:eastAsia="Calibri" w:hAnsi="Times New Roman" w:cs="Times New Roman"/>
                <w:sz w:val="28"/>
                <w:szCs w:val="28"/>
                <w:lang w:eastAsia="en-US" w:bidi="ar-SA"/>
              </w:rPr>
              <w:t>9</w:t>
            </w:r>
          </w:p>
        </w:tc>
        <w:tc>
          <w:tcPr>
            <w:tcW w:w="1915" w:type="pct"/>
          </w:tcPr>
          <w:p w:rsidR="0029147D" w:rsidRPr="0029147D" w:rsidRDefault="0029147D" w:rsidP="0029147D">
            <w:pPr>
              <w:widowControl/>
              <w:rPr>
                <w:rFonts w:ascii="Times New Roman" w:eastAsia="Calibri" w:hAnsi="Times New Roman" w:cs="Times New Roman"/>
                <w:sz w:val="28"/>
                <w:szCs w:val="28"/>
                <w:lang w:eastAsia="en-US" w:bidi="ar-SA"/>
              </w:rPr>
            </w:pPr>
            <w:r w:rsidRPr="0029147D">
              <w:rPr>
                <w:rFonts w:ascii="Times New Roman" w:eastAsia="Calibri" w:hAnsi="Times New Roman" w:cs="Times New Roman"/>
                <w:sz w:val="28"/>
                <w:szCs w:val="28"/>
                <w:lang w:eastAsia="en-US" w:bidi="ar-SA"/>
              </w:rPr>
              <w:t>Полоскание горла водой комнатной температуры</w:t>
            </w:r>
          </w:p>
        </w:tc>
        <w:tc>
          <w:tcPr>
            <w:tcW w:w="1635" w:type="pct"/>
          </w:tcPr>
          <w:p w:rsidR="0029147D" w:rsidRPr="0029147D" w:rsidRDefault="0029147D" w:rsidP="0029147D">
            <w:pPr>
              <w:widowControl/>
              <w:jc w:val="center"/>
              <w:rPr>
                <w:rFonts w:ascii="Times New Roman" w:eastAsia="Calibri" w:hAnsi="Times New Roman" w:cs="Times New Roman"/>
                <w:sz w:val="28"/>
                <w:szCs w:val="28"/>
                <w:lang w:eastAsia="en-US" w:bidi="ar-SA"/>
              </w:rPr>
            </w:pPr>
            <w:r w:rsidRPr="0029147D">
              <w:rPr>
                <w:rFonts w:ascii="Times New Roman" w:eastAsia="Calibri" w:hAnsi="Times New Roman" w:cs="Times New Roman"/>
                <w:sz w:val="28"/>
                <w:szCs w:val="28"/>
                <w:lang w:eastAsia="en-US" w:bidi="ar-SA"/>
              </w:rPr>
              <w:t>+</w:t>
            </w:r>
          </w:p>
        </w:tc>
        <w:tc>
          <w:tcPr>
            <w:tcW w:w="1128" w:type="pct"/>
          </w:tcPr>
          <w:p w:rsidR="0029147D" w:rsidRPr="0029147D" w:rsidRDefault="0029147D" w:rsidP="0029147D">
            <w:pPr>
              <w:widowControl/>
              <w:jc w:val="center"/>
              <w:rPr>
                <w:rFonts w:ascii="Times New Roman" w:eastAsia="Calibri" w:hAnsi="Times New Roman" w:cs="Times New Roman"/>
                <w:sz w:val="28"/>
                <w:szCs w:val="28"/>
                <w:lang w:eastAsia="en-US" w:bidi="ar-SA"/>
              </w:rPr>
            </w:pPr>
            <w:r w:rsidRPr="0029147D">
              <w:rPr>
                <w:rFonts w:ascii="Times New Roman" w:eastAsia="Calibri" w:hAnsi="Times New Roman" w:cs="Times New Roman"/>
                <w:sz w:val="28"/>
                <w:szCs w:val="28"/>
                <w:lang w:eastAsia="en-US" w:bidi="ar-SA"/>
              </w:rPr>
              <w:t>+</w:t>
            </w:r>
          </w:p>
        </w:tc>
      </w:tr>
      <w:tr w:rsidR="0029147D" w:rsidRPr="0029147D" w:rsidTr="00F87880">
        <w:tc>
          <w:tcPr>
            <w:tcW w:w="322" w:type="pct"/>
          </w:tcPr>
          <w:p w:rsidR="0029147D" w:rsidRPr="0029147D" w:rsidRDefault="0029147D" w:rsidP="0029147D">
            <w:pPr>
              <w:widowControl/>
              <w:jc w:val="center"/>
              <w:rPr>
                <w:rFonts w:ascii="Times New Roman" w:eastAsia="Calibri" w:hAnsi="Times New Roman" w:cs="Times New Roman"/>
                <w:sz w:val="28"/>
                <w:szCs w:val="28"/>
                <w:lang w:eastAsia="en-US" w:bidi="ar-SA"/>
              </w:rPr>
            </w:pPr>
            <w:r w:rsidRPr="0029147D">
              <w:rPr>
                <w:rFonts w:ascii="Times New Roman" w:eastAsia="Calibri" w:hAnsi="Times New Roman" w:cs="Times New Roman"/>
                <w:sz w:val="28"/>
                <w:szCs w:val="28"/>
                <w:lang w:eastAsia="en-US" w:bidi="ar-SA"/>
              </w:rPr>
              <w:t>10</w:t>
            </w:r>
          </w:p>
        </w:tc>
        <w:tc>
          <w:tcPr>
            <w:tcW w:w="1915" w:type="pct"/>
          </w:tcPr>
          <w:p w:rsidR="0029147D" w:rsidRPr="0029147D" w:rsidRDefault="0029147D" w:rsidP="0029147D">
            <w:pPr>
              <w:widowControl/>
              <w:rPr>
                <w:rFonts w:ascii="Times New Roman" w:eastAsia="Calibri" w:hAnsi="Times New Roman" w:cs="Times New Roman"/>
                <w:sz w:val="28"/>
                <w:szCs w:val="28"/>
                <w:lang w:eastAsia="en-US" w:bidi="ar-SA"/>
              </w:rPr>
            </w:pPr>
            <w:r w:rsidRPr="0029147D">
              <w:rPr>
                <w:rFonts w:ascii="Times New Roman" w:eastAsia="Calibri" w:hAnsi="Times New Roman" w:cs="Times New Roman"/>
                <w:sz w:val="28"/>
                <w:szCs w:val="28"/>
                <w:lang w:eastAsia="en-US" w:bidi="ar-SA"/>
              </w:rPr>
              <w:t>Прогулка 2 раза в день</w:t>
            </w:r>
          </w:p>
          <w:p w:rsidR="0029147D" w:rsidRPr="0029147D" w:rsidRDefault="0029147D" w:rsidP="0029147D">
            <w:pPr>
              <w:widowControl/>
              <w:rPr>
                <w:rFonts w:ascii="Times New Roman" w:eastAsia="Calibri" w:hAnsi="Times New Roman" w:cs="Times New Roman"/>
                <w:sz w:val="28"/>
                <w:szCs w:val="28"/>
                <w:lang w:eastAsia="en-US" w:bidi="ar-SA"/>
              </w:rPr>
            </w:pPr>
          </w:p>
        </w:tc>
        <w:tc>
          <w:tcPr>
            <w:tcW w:w="1635" w:type="pct"/>
          </w:tcPr>
          <w:p w:rsidR="0029147D" w:rsidRPr="0029147D" w:rsidRDefault="0029147D" w:rsidP="0029147D">
            <w:pPr>
              <w:widowControl/>
              <w:jc w:val="center"/>
              <w:rPr>
                <w:rFonts w:ascii="Times New Roman" w:eastAsia="Calibri" w:hAnsi="Times New Roman" w:cs="Times New Roman"/>
                <w:sz w:val="28"/>
                <w:szCs w:val="28"/>
                <w:lang w:eastAsia="en-US" w:bidi="ar-SA"/>
              </w:rPr>
            </w:pPr>
            <w:r w:rsidRPr="0029147D">
              <w:rPr>
                <w:rFonts w:ascii="Times New Roman" w:eastAsia="Calibri" w:hAnsi="Times New Roman" w:cs="Times New Roman"/>
                <w:sz w:val="28"/>
                <w:szCs w:val="28"/>
                <w:lang w:eastAsia="en-US" w:bidi="ar-SA"/>
              </w:rPr>
              <w:t>+</w:t>
            </w:r>
          </w:p>
        </w:tc>
        <w:tc>
          <w:tcPr>
            <w:tcW w:w="1128" w:type="pct"/>
          </w:tcPr>
          <w:p w:rsidR="0029147D" w:rsidRPr="0029147D" w:rsidRDefault="0029147D" w:rsidP="0029147D">
            <w:pPr>
              <w:widowControl/>
              <w:jc w:val="center"/>
              <w:rPr>
                <w:rFonts w:ascii="Times New Roman" w:eastAsia="Calibri" w:hAnsi="Times New Roman" w:cs="Times New Roman"/>
                <w:sz w:val="28"/>
                <w:szCs w:val="28"/>
                <w:lang w:eastAsia="en-US" w:bidi="ar-SA"/>
              </w:rPr>
            </w:pPr>
            <w:r w:rsidRPr="0029147D">
              <w:rPr>
                <w:rFonts w:ascii="Times New Roman" w:eastAsia="Calibri" w:hAnsi="Times New Roman" w:cs="Times New Roman"/>
                <w:sz w:val="28"/>
                <w:szCs w:val="28"/>
                <w:lang w:eastAsia="en-US" w:bidi="ar-SA"/>
              </w:rPr>
              <w:t>+</w:t>
            </w:r>
          </w:p>
        </w:tc>
      </w:tr>
      <w:tr w:rsidR="0029147D" w:rsidRPr="0029147D" w:rsidTr="00F87880">
        <w:tc>
          <w:tcPr>
            <w:tcW w:w="322" w:type="pct"/>
          </w:tcPr>
          <w:p w:rsidR="0029147D" w:rsidRPr="0029147D" w:rsidRDefault="0029147D" w:rsidP="0029147D">
            <w:pPr>
              <w:widowControl/>
              <w:jc w:val="center"/>
              <w:rPr>
                <w:rFonts w:ascii="Times New Roman" w:eastAsia="Calibri" w:hAnsi="Times New Roman" w:cs="Times New Roman"/>
                <w:sz w:val="28"/>
                <w:szCs w:val="28"/>
                <w:lang w:eastAsia="en-US" w:bidi="ar-SA"/>
              </w:rPr>
            </w:pPr>
            <w:r w:rsidRPr="0029147D">
              <w:rPr>
                <w:rFonts w:ascii="Times New Roman" w:eastAsia="Calibri" w:hAnsi="Times New Roman" w:cs="Times New Roman"/>
                <w:sz w:val="28"/>
                <w:szCs w:val="28"/>
                <w:lang w:eastAsia="en-US" w:bidi="ar-SA"/>
              </w:rPr>
              <w:t>11</w:t>
            </w:r>
          </w:p>
        </w:tc>
        <w:tc>
          <w:tcPr>
            <w:tcW w:w="1915" w:type="pct"/>
          </w:tcPr>
          <w:p w:rsidR="0029147D" w:rsidRPr="0029147D" w:rsidRDefault="0029147D" w:rsidP="0029147D">
            <w:pPr>
              <w:widowControl/>
              <w:rPr>
                <w:rFonts w:ascii="Times New Roman" w:eastAsia="Calibri" w:hAnsi="Times New Roman" w:cs="Times New Roman"/>
                <w:sz w:val="28"/>
                <w:szCs w:val="28"/>
                <w:lang w:eastAsia="en-US" w:bidi="ar-SA"/>
              </w:rPr>
            </w:pPr>
            <w:r w:rsidRPr="0029147D">
              <w:rPr>
                <w:rFonts w:ascii="Times New Roman" w:eastAsia="Calibri" w:hAnsi="Times New Roman" w:cs="Times New Roman"/>
                <w:sz w:val="28"/>
                <w:szCs w:val="28"/>
                <w:lang w:eastAsia="en-US" w:bidi="ar-SA"/>
              </w:rPr>
              <w:t>Коррекционная гимнастика</w:t>
            </w:r>
          </w:p>
        </w:tc>
        <w:tc>
          <w:tcPr>
            <w:tcW w:w="1635" w:type="pct"/>
          </w:tcPr>
          <w:p w:rsidR="0029147D" w:rsidRPr="0029147D" w:rsidRDefault="0029147D" w:rsidP="0029147D">
            <w:pPr>
              <w:widowControl/>
              <w:jc w:val="center"/>
              <w:rPr>
                <w:rFonts w:ascii="Times New Roman" w:eastAsia="Calibri" w:hAnsi="Times New Roman" w:cs="Times New Roman"/>
                <w:sz w:val="28"/>
                <w:szCs w:val="28"/>
                <w:lang w:eastAsia="en-US" w:bidi="ar-SA"/>
              </w:rPr>
            </w:pPr>
            <w:r w:rsidRPr="0029147D">
              <w:rPr>
                <w:rFonts w:ascii="Times New Roman" w:eastAsia="Calibri" w:hAnsi="Times New Roman" w:cs="Times New Roman"/>
                <w:sz w:val="28"/>
                <w:szCs w:val="28"/>
                <w:lang w:eastAsia="en-US" w:bidi="ar-SA"/>
              </w:rPr>
              <w:t>+</w:t>
            </w:r>
          </w:p>
        </w:tc>
        <w:tc>
          <w:tcPr>
            <w:tcW w:w="1128" w:type="pct"/>
          </w:tcPr>
          <w:p w:rsidR="0029147D" w:rsidRPr="0029147D" w:rsidRDefault="0029147D" w:rsidP="0029147D">
            <w:pPr>
              <w:widowControl/>
              <w:jc w:val="center"/>
              <w:rPr>
                <w:rFonts w:ascii="Times New Roman" w:eastAsia="Calibri" w:hAnsi="Times New Roman" w:cs="Times New Roman"/>
                <w:sz w:val="28"/>
                <w:szCs w:val="28"/>
                <w:lang w:eastAsia="en-US" w:bidi="ar-SA"/>
              </w:rPr>
            </w:pPr>
            <w:r w:rsidRPr="0029147D">
              <w:rPr>
                <w:rFonts w:ascii="Times New Roman" w:eastAsia="Calibri" w:hAnsi="Times New Roman" w:cs="Times New Roman"/>
                <w:sz w:val="28"/>
                <w:szCs w:val="28"/>
                <w:lang w:eastAsia="en-US" w:bidi="ar-SA"/>
              </w:rPr>
              <w:t>+</w:t>
            </w:r>
          </w:p>
        </w:tc>
      </w:tr>
      <w:tr w:rsidR="0029147D" w:rsidRPr="0029147D" w:rsidTr="00F87880">
        <w:tc>
          <w:tcPr>
            <w:tcW w:w="322" w:type="pct"/>
          </w:tcPr>
          <w:p w:rsidR="0029147D" w:rsidRPr="0029147D" w:rsidRDefault="0029147D" w:rsidP="0029147D">
            <w:pPr>
              <w:widowControl/>
              <w:jc w:val="center"/>
              <w:rPr>
                <w:rFonts w:ascii="Times New Roman" w:eastAsia="Calibri" w:hAnsi="Times New Roman" w:cs="Times New Roman"/>
                <w:sz w:val="28"/>
                <w:szCs w:val="28"/>
                <w:lang w:eastAsia="en-US" w:bidi="ar-SA"/>
              </w:rPr>
            </w:pPr>
            <w:r w:rsidRPr="0029147D">
              <w:rPr>
                <w:rFonts w:ascii="Times New Roman" w:eastAsia="Calibri" w:hAnsi="Times New Roman" w:cs="Times New Roman"/>
                <w:sz w:val="28"/>
                <w:szCs w:val="28"/>
                <w:lang w:eastAsia="en-US" w:bidi="ar-SA"/>
              </w:rPr>
              <w:t>12</w:t>
            </w:r>
          </w:p>
        </w:tc>
        <w:tc>
          <w:tcPr>
            <w:tcW w:w="1915" w:type="pct"/>
          </w:tcPr>
          <w:p w:rsidR="0029147D" w:rsidRPr="0029147D" w:rsidRDefault="0029147D" w:rsidP="0029147D">
            <w:pPr>
              <w:widowControl/>
              <w:rPr>
                <w:rFonts w:ascii="Times New Roman" w:eastAsia="Calibri" w:hAnsi="Times New Roman" w:cs="Times New Roman"/>
                <w:sz w:val="28"/>
                <w:szCs w:val="28"/>
                <w:lang w:eastAsia="en-US" w:bidi="ar-SA"/>
              </w:rPr>
            </w:pPr>
            <w:r w:rsidRPr="0029147D">
              <w:rPr>
                <w:rFonts w:ascii="Times New Roman" w:eastAsia="Calibri" w:hAnsi="Times New Roman" w:cs="Times New Roman"/>
                <w:sz w:val="28"/>
                <w:szCs w:val="28"/>
                <w:lang w:eastAsia="en-US" w:bidi="ar-SA"/>
              </w:rPr>
              <w:t>Сон без маечек</w:t>
            </w:r>
          </w:p>
          <w:p w:rsidR="0029147D" w:rsidRPr="0029147D" w:rsidRDefault="0029147D" w:rsidP="0029147D">
            <w:pPr>
              <w:widowControl/>
              <w:rPr>
                <w:rFonts w:ascii="Times New Roman" w:eastAsia="Calibri" w:hAnsi="Times New Roman" w:cs="Times New Roman"/>
                <w:sz w:val="28"/>
                <w:szCs w:val="28"/>
                <w:lang w:eastAsia="en-US" w:bidi="ar-SA"/>
              </w:rPr>
            </w:pPr>
          </w:p>
        </w:tc>
        <w:tc>
          <w:tcPr>
            <w:tcW w:w="1635" w:type="pct"/>
          </w:tcPr>
          <w:p w:rsidR="0029147D" w:rsidRPr="0029147D" w:rsidRDefault="0029147D" w:rsidP="0029147D">
            <w:pPr>
              <w:widowControl/>
              <w:jc w:val="center"/>
              <w:rPr>
                <w:rFonts w:ascii="Times New Roman" w:eastAsia="Calibri" w:hAnsi="Times New Roman" w:cs="Times New Roman"/>
                <w:sz w:val="28"/>
                <w:szCs w:val="28"/>
                <w:lang w:eastAsia="en-US" w:bidi="ar-SA"/>
              </w:rPr>
            </w:pPr>
            <w:r w:rsidRPr="0029147D">
              <w:rPr>
                <w:rFonts w:ascii="Times New Roman" w:eastAsia="Calibri" w:hAnsi="Times New Roman" w:cs="Times New Roman"/>
                <w:sz w:val="28"/>
                <w:szCs w:val="28"/>
                <w:lang w:eastAsia="en-US" w:bidi="ar-SA"/>
              </w:rPr>
              <w:t>+</w:t>
            </w:r>
          </w:p>
        </w:tc>
        <w:tc>
          <w:tcPr>
            <w:tcW w:w="1128" w:type="pct"/>
          </w:tcPr>
          <w:p w:rsidR="0029147D" w:rsidRPr="0029147D" w:rsidRDefault="0029147D" w:rsidP="0029147D">
            <w:pPr>
              <w:widowControl/>
              <w:jc w:val="center"/>
              <w:rPr>
                <w:rFonts w:ascii="Times New Roman" w:eastAsia="Calibri" w:hAnsi="Times New Roman" w:cs="Times New Roman"/>
                <w:sz w:val="28"/>
                <w:szCs w:val="28"/>
                <w:lang w:eastAsia="en-US" w:bidi="ar-SA"/>
              </w:rPr>
            </w:pPr>
            <w:r w:rsidRPr="0029147D">
              <w:rPr>
                <w:rFonts w:ascii="Times New Roman" w:eastAsia="Calibri" w:hAnsi="Times New Roman" w:cs="Times New Roman"/>
                <w:sz w:val="28"/>
                <w:szCs w:val="28"/>
                <w:lang w:eastAsia="en-US" w:bidi="ar-SA"/>
              </w:rPr>
              <w:t>+</w:t>
            </w:r>
          </w:p>
        </w:tc>
      </w:tr>
      <w:tr w:rsidR="0029147D" w:rsidRPr="0029147D" w:rsidTr="00F87880">
        <w:tc>
          <w:tcPr>
            <w:tcW w:w="322" w:type="pct"/>
          </w:tcPr>
          <w:p w:rsidR="0029147D" w:rsidRPr="0029147D" w:rsidRDefault="0029147D" w:rsidP="0029147D">
            <w:pPr>
              <w:widowControl/>
              <w:jc w:val="center"/>
              <w:rPr>
                <w:rFonts w:ascii="Times New Roman" w:eastAsia="Calibri" w:hAnsi="Times New Roman" w:cs="Times New Roman"/>
                <w:sz w:val="28"/>
                <w:szCs w:val="28"/>
                <w:lang w:eastAsia="en-US" w:bidi="ar-SA"/>
              </w:rPr>
            </w:pPr>
            <w:r w:rsidRPr="0029147D">
              <w:rPr>
                <w:rFonts w:ascii="Times New Roman" w:eastAsia="Calibri" w:hAnsi="Times New Roman" w:cs="Times New Roman"/>
                <w:sz w:val="28"/>
                <w:szCs w:val="28"/>
                <w:lang w:eastAsia="en-US" w:bidi="ar-SA"/>
              </w:rPr>
              <w:t>13</w:t>
            </w:r>
          </w:p>
        </w:tc>
        <w:tc>
          <w:tcPr>
            <w:tcW w:w="1915" w:type="pct"/>
          </w:tcPr>
          <w:p w:rsidR="0029147D" w:rsidRPr="0029147D" w:rsidRDefault="0029147D" w:rsidP="0029147D">
            <w:pPr>
              <w:widowControl/>
              <w:rPr>
                <w:rFonts w:ascii="Times New Roman" w:eastAsia="Calibri" w:hAnsi="Times New Roman" w:cs="Times New Roman"/>
                <w:sz w:val="28"/>
                <w:szCs w:val="28"/>
                <w:lang w:eastAsia="en-US" w:bidi="ar-SA"/>
              </w:rPr>
            </w:pPr>
            <w:r w:rsidRPr="0029147D">
              <w:rPr>
                <w:rFonts w:ascii="Times New Roman" w:eastAsia="Calibri" w:hAnsi="Times New Roman" w:cs="Times New Roman"/>
                <w:sz w:val="28"/>
                <w:szCs w:val="28"/>
                <w:lang w:eastAsia="en-US" w:bidi="ar-SA"/>
              </w:rPr>
              <w:t>Соблюдение воздушного режима</w:t>
            </w:r>
          </w:p>
        </w:tc>
        <w:tc>
          <w:tcPr>
            <w:tcW w:w="1635" w:type="pct"/>
          </w:tcPr>
          <w:p w:rsidR="0029147D" w:rsidRPr="0029147D" w:rsidRDefault="0029147D" w:rsidP="0029147D">
            <w:pPr>
              <w:widowControl/>
              <w:jc w:val="center"/>
              <w:rPr>
                <w:rFonts w:ascii="Times New Roman" w:eastAsia="Calibri" w:hAnsi="Times New Roman" w:cs="Times New Roman"/>
                <w:sz w:val="28"/>
                <w:szCs w:val="28"/>
                <w:lang w:eastAsia="en-US" w:bidi="ar-SA"/>
              </w:rPr>
            </w:pPr>
            <w:r w:rsidRPr="0029147D">
              <w:rPr>
                <w:rFonts w:ascii="Times New Roman" w:eastAsia="Calibri" w:hAnsi="Times New Roman" w:cs="Times New Roman"/>
                <w:sz w:val="28"/>
                <w:szCs w:val="28"/>
                <w:lang w:eastAsia="en-US" w:bidi="ar-SA"/>
              </w:rPr>
              <w:t>+</w:t>
            </w:r>
          </w:p>
        </w:tc>
        <w:tc>
          <w:tcPr>
            <w:tcW w:w="1128" w:type="pct"/>
          </w:tcPr>
          <w:p w:rsidR="0029147D" w:rsidRPr="0029147D" w:rsidRDefault="0029147D" w:rsidP="0029147D">
            <w:pPr>
              <w:widowControl/>
              <w:jc w:val="center"/>
              <w:rPr>
                <w:rFonts w:ascii="Times New Roman" w:eastAsia="Calibri" w:hAnsi="Times New Roman" w:cs="Times New Roman"/>
                <w:sz w:val="28"/>
                <w:szCs w:val="28"/>
                <w:lang w:eastAsia="en-US" w:bidi="ar-SA"/>
              </w:rPr>
            </w:pPr>
            <w:r w:rsidRPr="0029147D">
              <w:rPr>
                <w:rFonts w:ascii="Times New Roman" w:eastAsia="Calibri" w:hAnsi="Times New Roman" w:cs="Times New Roman"/>
                <w:sz w:val="28"/>
                <w:szCs w:val="28"/>
                <w:lang w:eastAsia="en-US" w:bidi="ar-SA"/>
              </w:rPr>
              <w:t>+</w:t>
            </w:r>
          </w:p>
        </w:tc>
      </w:tr>
      <w:tr w:rsidR="0029147D" w:rsidRPr="0029147D" w:rsidTr="00F87880">
        <w:tc>
          <w:tcPr>
            <w:tcW w:w="322" w:type="pct"/>
          </w:tcPr>
          <w:p w:rsidR="0029147D" w:rsidRPr="0029147D" w:rsidRDefault="0029147D" w:rsidP="0029147D">
            <w:pPr>
              <w:widowControl/>
              <w:jc w:val="center"/>
              <w:rPr>
                <w:rFonts w:ascii="Times New Roman" w:eastAsia="Calibri" w:hAnsi="Times New Roman" w:cs="Times New Roman"/>
                <w:sz w:val="28"/>
                <w:szCs w:val="28"/>
                <w:lang w:eastAsia="en-US" w:bidi="ar-SA"/>
              </w:rPr>
            </w:pPr>
            <w:r w:rsidRPr="0029147D">
              <w:rPr>
                <w:rFonts w:ascii="Times New Roman" w:eastAsia="Calibri" w:hAnsi="Times New Roman" w:cs="Times New Roman"/>
                <w:sz w:val="28"/>
                <w:szCs w:val="28"/>
                <w:lang w:eastAsia="en-US" w:bidi="ar-SA"/>
              </w:rPr>
              <w:t>14</w:t>
            </w:r>
          </w:p>
        </w:tc>
        <w:tc>
          <w:tcPr>
            <w:tcW w:w="1915" w:type="pct"/>
          </w:tcPr>
          <w:p w:rsidR="0029147D" w:rsidRPr="0029147D" w:rsidRDefault="0029147D" w:rsidP="0029147D">
            <w:pPr>
              <w:widowControl/>
              <w:rPr>
                <w:rFonts w:ascii="Times New Roman" w:eastAsia="Calibri" w:hAnsi="Times New Roman" w:cs="Times New Roman"/>
                <w:sz w:val="28"/>
                <w:szCs w:val="28"/>
                <w:lang w:eastAsia="en-US" w:bidi="ar-SA"/>
              </w:rPr>
            </w:pPr>
            <w:r w:rsidRPr="0029147D">
              <w:rPr>
                <w:rFonts w:ascii="Times New Roman" w:eastAsia="Calibri" w:hAnsi="Times New Roman" w:cs="Times New Roman"/>
                <w:sz w:val="28"/>
                <w:szCs w:val="28"/>
                <w:lang w:eastAsia="en-US" w:bidi="ar-SA"/>
              </w:rPr>
              <w:t>Проветривание помещений</w:t>
            </w:r>
          </w:p>
        </w:tc>
        <w:tc>
          <w:tcPr>
            <w:tcW w:w="1635" w:type="pct"/>
          </w:tcPr>
          <w:p w:rsidR="0029147D" w:rsidRPr="0029147D" w:rsidRDefault="0029147D" w:rsidP="0029147D">
            <w:pPr>
              <w:widowControl/>
              <w:jc w:val="center"/>
              <w:rPr>
                <w:rFonts w:ascii="Times New Roman" w:eastAsia="Calibri" w:hAnsi="Times New Roman" w:cs="Times New Roman"/>
                <w:sz w:val="28"/>
                <w:szCs w:val="28"/>
                <w:lang w:eastAsia="en-US" w:bidi="ar-SA"/>
              </w:rPr>
            </w:pPr>
            <w:r w:rsidRPr="0029147D">
              <w:rPr>
                <w:rFonts w:ascii="Times New Roman" w:eastAsia="Calibri" w:hAnsi="Times New Roman" w:cs="Times New Roman"/>
                <w:sz w:val="28"/>
                <w:szCs w:val="28"/>
                <w:lang w:eastAsia="en-US" w:bidi="ar-SA"/>
              </w:rPr>
              <w:t>+</w:t>
            </w:r>
          </w:p>
        </w:tc>
        <w:tc>
          <w:tcPr>
            <w:tcW w:w="1128" w:type="pct"/>
          </w:tcPr>
          <w:p w:rsidR="0029147D" w:rsidRPr="0029147D" w:rsidRDefault="0029147D" w:rsidP="0029147D">
            <w:pPr>
              <w:widowControl/>
              <w:jc w:val="center"/>
              <w:rPr>
                <w:rFonts w:ascii="Times New Roman" w:eastAsia="Calibri" w:hAnsi="Times New Roman" w:cs="Times New Roman"/>
                <w:sz w:val="28"/>
                <w:szCs w:val="28"/>
                <w:lang w:eastAsia="en-US" w:bidi="ar-SA"/>
              </w:rPr>
            </w:pPr>
            <w:r w:rsidRPr="0029147D">
              <w:rPr>
                <w:rFonts w:ascii="Times New Roman" w:eastAsia="Calibri" w:hAnsi="Times New Roman" w:cs="Times New Roman"/>
                <w:sz w:val="28"/>
                <w:szCs w:val="28"/>
                <w:lang w:eastAsia="en-US" w:bidi="ar-SA"/>
              </w:rPr>
              <w:t>+</w:t>
            </w:r>
          </w:p>
        </w:tc>
      </w:tr>
      <w:tr w:rsidR="0029147D" w:rsidRPr="0029147D" w:rsidTr="00F87880">
        <w:tc>
          <w:tcPr>
            <w:tcW w:w="322" w:type="pct"/>
          </w:tcPr>
          <w:p w:rsidR="0029147D" w:rsidRPr="0029147D" w:rsidRDefault="0029147D" w:rsidP="0029147D">
            <w:pPr>
              <w:widowControl/>
              <w:jc w:val="center"/>
              <w:rPr>
                <w:rFonts w:ascii="Times New Roman" w:eastAsia="Calibri" w:hAnsi="Times New Roman" w:cs="Times New Roman"/>
                <w:sz w:val="28"/>
                <w:szCs w:val="28"/>
                <w:lang w:eastAsia="en-US" w:bidi="ar-SA"/>
              </w:rPr>
            </w:pPr>
            <w:r w:rsidRPr="0029147D">
              <w:rPr>
                <w:rFonts w:ascii="Times New Roman" w:eastAsia="Calibri" w:hAnsi="Times New Roman" w:cs="Times New Roman"/>
                <w:sz w:val="28"/>
                <w:szCs w:val="28"/>
                <w:lang w:eastAsia="en-US" w:bidi="ar-SA"/>
              </w:rPr>
              <w:t>15</w:t>
            </w:r>
          </w:p>
        </w:tc>
        <w:tc>
          <w:tcPr>
            <w:tcW w:w="1915" w:type="pct"/>
          </w:tcPr>
          <w:p w:rsidR="0029147D" w:rsidRPr="0029147D" w:rsidRDefault="0029147D" w:rsidP="0029147D">
            <w:pPr>
              <w:widowControl/>
              <w:rPr>
                <w:rFonts w:ascii="Times New Roman" w:eastAsia="Calibri" w:hAnsi="Times New Roman" w:cs="Times New Roman"/>
                <w:sz w:val="28"/>
                <w:szCs w:val="28"/>
                <w:lang w:eastAsia="en-US" w:bidi="ar-SA"/>
              </w:rPr>
            </w:pPr>
            <w:r w:rsidRPr="0029147D">
              <w:rPr>
                <w:rFonts w:ascii="Times New Roman" w:eastAsia="Calibri" w:hAnsi="Times New Roman" w:cs="Times New Roman"/>
                <w:sz w:val="28"/>
                <w:szCs w:val="28"/>
                <w:lang w:eastAsia="en-US" w:bidi="ar-SA"/>
              </w:rPr>
              <w:t>Световой режим</w:t>
            </w:r>
          </w:p>
          <w:p w:rsidR="0029147D" w:rsidRPr="0029147D" w:rsidRDefault="0029147D" w:rsidP="0029147D">
            <w:pPr>
              <w:widowControl/>
              <w:rPr>
                <w:rFonts w:ascii="Times New Roman" w:eastAsia="Calibri" w:hAnsi="Times New Roman" w:cs="Times New Roman"/>
                <w:sz w:val="28"/>
                <w:szCs w:val="28"/>
                <w:lang w:eastAsia="en-US" w:bidi="ar-SA"/>
              </w:rPr>
            </w:pPr>
          </w:p>
        </w:tc>
        <w:tc>
          <w:tcPr>
            <w:tcW w:w="1635" w:type="pct"/>
          </w:tcPr>
          <w:p w:rsidR="0029147D" w:rsidRPr="0029147D" w:rsidRDefault="0029147D" w:rsidP="0029147D">
            <w:pPr>
              <w:widowControl/>
              <w:jc w:val="center"/>
              <w:rPr>
                <w:rFonts w:ascii="Times New Roman" w:eastAsia="Calibri" w:hAnsi="Times New Roman" w:cs="Times New Roman"/>
                <w:sz w:val="28"/>
                <w:szCs w:val="28"/>
                <w:lang w:eastAsia="en-US" w:bidi="ar-SA"/>
              </w:rPr>
            </w:pPr>
            <w:r w:rsidRPr="0029147D">
              <w:rPr>
                <w:rFonts w:ascii="Times New Roman" w:eastAsia="Calibri" w:hAnsi="Times New Roman" w:cs="Times New Roman"/>
                <w:sz w:val="28"/>
                <w:szCs w:val="28"/>
                <w:lang w:eastAsia="en-US" w:bidi="ar-SA"/>
              </w:rPr>
              <w:t>+</w:t>
            </w:r>
          </w:p>
        </w:tc>
        <w:tc>
          <w:tcPr>
            <w:tcW w:w="1128" w:type="pct"/>
          </w:tcPr>
          <w:p w:rsidR="0029147D" w:rsidRPr="0029147D" w:rsidRDefault="0029147D" w:rsidP="0029147D">
            <w:pPr>
              <w:widowControl/>
              <w:jc w:val="center"/>
              <w:rPr>
                <w:rFonts w:ascii="Times New Roman" w:eastAsia="Calibri" w:hAnsi="Times New Roman" w:cs="Times New Roman"/>
                <w:sz w:val="28"/>
                <w:szCs w:val="28"/>
                <w:lang w:eastAsia="en-US" w:bidi="ar-SA"/>
              </w:rPr>
            </w:pPr>
            <w:r w:rsidRPr="0029147D">
              <w:rPr>
                <w:rFonts w:ascii="Times New Roman" w:eastAsia="Calibri" w:hAnsi="Times New Roman" w:cs="Times New Roman"/>
                <w:sz w:val="28"/>
                <w:szCs w:val="28"/>
                <w:lang w:eastAsia="en-US" w:bidi="ar-SA"/>
              </w:rPr>
              <w:t>+</w:t>
            </w:r>
          </w:p>
        </w:tc>
      </w:tr>
    </w:tbl>
    <w:p w:rsidR="0029147D" w:rsidRPr="0029147D" w:rsidRDefault="0029147D" w:rsidP="0029147D">
      <w:pPr>
        <w:widowControl/>
        <w:rPr>
          <w:rFonts w:ascii="Times New Roman" w:eastAsia="Times New Roman" w:hAnsi="Times New Roman" w:cs="Times New Roman"/>
          <w:color w:val="auto"/>
          <w:sz w:val="28"/>
          <w:szCs w:val="28"/>
          <w:lang w:bidi="ar-SA"/>
        </w:rPr>
      </w:pPr>
    </w:p>
    <w:p w:rsidR="0029147D" w:rsidRPr="0029147D" w:rsidRDefault="0029147D" w:rsidP="0029147D">
      <w:pPr>
        <w:widowControl/>
        <w:ind w:firstLine="708"/>
        <w:jc w:val="both"/>
        <w:rPr>
          <w:rFonts w:ascii="Times New Roman" w:eastAsia="Calibri" w:hAnsi="Times New Roman" w:cs="Times New Roman"/>
          <w:color w:val="auto"/>
          <w:lang w:eastAsia="en-US" w:bidi="ar-SA"/>
        </w:rPr>
      </w:pPr>
    </w:p>
    <w:p w:rsidR="0029147D" w:rsidRPr="0029147D" w:rsidRDefault="0029147D" w:rsidP="0029147D">
      <w:pPr>
        <w:widowControl/>
        <w:ind w:firstLine="708"/>
        <w:jc w:val="both"/>
        <w:rPr>
          <w:rFonts w:ascii="Times New Roman" w:eastAsia="Calibri" w:hAnsi="Times New Roman" w:cs="Times New Roman"/>
          <w:color w:val="auto"/>
          <w:lang w:eastAsia="en-US" w:bidi="ar-SA"/>
        </w:rPr>
      </w:pPr>
    </w:p>
    <w:p w:rsidR="0029147D" w:rsidRPr="0029147D" w:rsidRDefault="0029147D" w:rsidP="0029147D">
      <w:pPr>
        <w:widowControl/>
        <w:ind w:firstLine="708"/>
        <w:jc w:val="both"/>
        <w:rPr>
          <w:rFonts w:ascii="Times New Roman" w:eastAsia="Calibri" w:hAnsi="Times New Roman" w:cs="Times New Roman"/>
          <w:color w:val="auto"/>
          <w:lang w:eastAsia="en-US" w:bidi="ar-SA"/>
        </w:rPr>
      </w:pPr>
    </w:p>
    <w:p w:rsidR="0029147D" w:rsidRPr="0029147D" w:rsidRDefault="0029147D" w:rsidP="0029147D">
      <w:pPr>
        <w:widowControl/>
        <w:ind w:firstLine="708"/>
        <w:jc w:val="both"/>
        <w:rPr>
          <w:rFonts w:ascii="Times New Roman" w:eastAsia="Calibri" w:hAnsi="Times New Roman" w:cs="Times New Roman"/>
          <w:color w:val="auto"/>
          <w:lang w:eastAsia="en-US" w:bidi="ar-SA"/>
        </w:rPr>
      </w:pPr>
    </w:p>
    <w:p w:rsidR="0029147D" w:rsidRPr="0029147D" w:rsidRDefault="0029147D" w:rsidP="0029147D">
      <w:pPr>
        <w:widowControl/>
        <w:ind w:firstLine="708"/>
        <w:jc w:val="both"/>
        <w:rPr>
          <w:rFonts w:ascii="Times New Roman" w:eastAsia="Calibri" w:hAnsi="Times New Roman" w:cs="Times New Roman"/>
          <w:color w:val="auto"/>
          <w:lang w:eastAsia="en-US" w:bidi="ar-SA"/>
        </w:rPr>
      </w:pPr>
    </w:p>
    <w:p w:rsidR="0029147D" w:rsidRPr="0029147D" w:rsidRDefault="0029147D" w:rsidP="0029147D">
      <w:pPr>
        <w:widowControl/>
        <w:ind w:firstLine="708"/>
        <w:jc w:val="both"/>
        <w:rPr>
          <w:rFonts w:ascii="Times New Roman" w:eastAsia="Calibri" w:hAnsi="Times New Roman" w:cs="Times New Roman"/>
          <w:color w:val="auto"/>
          <w:lang w:eastAsia="en-US" w:bidi="ar-SA"/>
        </w:rPr>
      </w:pPr>
    </w:p>
    <w:p w:rsidR="0029147D" w:rsidRPr="0029147D" w:rsidRDefault="0029147D" w:rsidP="0029147D">
      <w:pPr>
        <w:widowControl/>
        <w:ind w:firstLine="708"/>
        <w:jc w:val="both"/>
        <w:rPr>
          <w:rFonts w:ascii="Times New Roman" w:eastAsia="Calibri" w:hAnsi="Times New Roman" w:cs="Times New Roman"/>
          <w:color w:val="auto"/>
          <w:lang w:eastAsia="en-US" w:bidi="ar-SA"/>
        </w:rPr>
      </w:pPr>
    </w:p>
    <w:p w:rsidR="0029147D" w:rsidRPr="0029147D" w:rsidRDefault="0029147D" w:rsidP="0029147D">
      <w:pPr>
        <w:widowControl/>
        <w:ind w:firstLine="708"/>
        <w:jc w:val="both"/>
        <w:rPr>
          <w:rFonts w:ascii="Times New Roman" w:eastAsia="Calibri" w:hAnsi="Times New Roman" w:cs="Times New Roman"/>
          <w:color w:val="auto"/>
          <w:lang w:eastAsia="en-US" w:bidi="ar-SA"/>
        </w:rPr>
      </w:pPr>
    </w:p>
    <w:p w:rsidR="0029147D" w:rsidRPr="0029147D" w:rsidRDefault="0029147D" w:rsidP="0029147D">
      <w:pPr>
        <w:widowControl/>
        <w:ind w:firstLine="708"/>
        <w:jc w:val="right"/>
        <w:rPr>
          <w:rFonts w:ascii="Times New Roman" w:eastAsia="Calibri" w:hAnsi="Times New Roman" w:cs="Times New Roman"/>
          <w:color w:val="auto"/>
          <w:lang w:eastAsia="en-US" w:bidi="ar-SA"/>
        </w:rPr>
      </w:pPr>
      <w:r w:rsidRPr="0029147D">
        <w:rPr>
          <w:rFonts w:ascii="Times New Roman" w:eastAsia="Calibri" w:hAnsi="Times New Roman" w:cs="Times New Roman"/>
          <w:noProof/>
          <w:color w:val="auto"/>
          <w:lang w:bidi="ar-SA"/>
        </w:rPr>
        <w:lastRenderedPageBreak/>
        <mc:AlternateContent>
          <mc:Choice Requires="wps">
            <w:drawing>
              <wp:anchor distT="0" distB="0" distL="114300" distR="114300" simplePos="0" relativeHeight="251666432" behindDoc="0" locked="0" layoutInCell="1" allowOverlap="1">
                <wp:simplePos x="0" y="0"/>
                <wp:positionH relativeFrom="column">
                  <wp:posOffset>176530</wp:posOffset>
                </wp:positionH>
                <wp:positionV relativeFrom="paragraph">
                  <wp:posOffset>30480</wp:posOffset>
                </wp:positionV>
                <wp:extent cx="2963545" cy="1388745"/>
                <wp:effectExtent l="0" t="0" r="0" b="381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3545" cy="1388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3418" w:rsidRPr="009010E9" w:rsidRDefault="00EA3418" w:rsidP="0029147D">
                            <w:pPr>
                              <w:pStyle w:val="af1"/>
                              <w:jc w:val="center"/>
                              <w:rPr>
                                <w:rFonts w:ascii="Times New Roman" w:hAnsi="Times New Roman" w:cs="Times New Roman"/>
                                <w:sz w:val="24"/>
                                <w:szCs w:val="24"/>
                              </w:rPr>
                            </w:pPr>
                            <w:r w:rsidRPr="009010E9">
                              <w:rPr>
                                <w:rFonts w:ascii="Times New Roman" w:hAnsi="Times New Roman" w:cs="Times New Roman"/>
                                <w:sz w:val="24"/>
                                <w:szCs w:val="24"/>
                              </w:rPr>
                              <w:t xml:space="preserve">Муниципальное бюджетное дошкольное образовательное учреждение детский сад № </w:t>
                            </w:r>
                            <w:smartTag w:uri="urn:schemas-microsoft-com:office:smarttags" w:element="metricconverter">
                              <w:smartTagPr>
                                <w:attr w:name="ProductID" w:val="21 г"/>
                              </w:smartTagPr>
                              <w:r w:rsidRPr="009010E9">
                                <w:rPr>
                                  <w:rFonts w:ascii="Times New Roman" w:hAnsi="Times New Roman" w:cs="Times New Roman"/>
                                  <w:sz w:val="24"/>
                                  <w:szCs w:val="24"/>
                                </w:rPr>
                                <w:t>21 г</w:t>
                              </w:r>
                            </w:smartTag>
                            <w:r w:rsidRPr="009010E9">
                              <w:rPr>
                                <w:rFonts w:ascii="Times New Roman" w:hAnsi="Times New Roman" w:cs="Times New Roman"/>
                                <w:sz w:val="24"/>
                                <w:szCs w:val="24"/>
                              </w:rPr>
                              <w:t xml:space="preserve">. Амурска Амурского муниципального района </w:t>
                            </w:r>
                          </w:p>
                          <w:p w:rsidR="00EA3418" w:rsidRPr="009010E9" w:rsidRDefault="00EA3418" w:rsidP="0029147D">
                            <w:pPr>
                              <w:pStyle w:val="af1"/>
                              <w:jc w:val="center"/>
                              <w:rPr>
                                <w:rFonts w:ascii="Times New Roman" w:hAnsi="Times New Roman" w:cs="Times New Roman"/>
                                <w:sz w:val="24"/>
                                <w:szCs w:val="24"/>
                              </w:rPr>
                            </w:pPr>
                            <w:r w:rsidRPr="009010E9">
                              <w:rPr>
                                <w:rFonts w:ascii="Times New Roman" w:hAnsi="Times New Roman" w:cs="Times New Roman"/>
                                <w:sz w:val="24"/>
                                <w:szCs w:val="24"/>
                              </w:rPr>
                              <w:t>Хабаровского края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3" o:spid="_x0000_s1031" type="#_x0000_t202" style="position:absolute;left:0;text-align:left;margin-left:13.9pt;margin-top:2.4pt;width:233.35pt;height:109.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" stroked="f">
                <v:textbox>
                  <w:txbxContent>
                    <w:p w:rsidR="00EA3418" w:rsidRPr="009010E9" w:rsidRDefault="00EA3418" w:rsidP="0029147D">
                      <w:pPr>
                        <w:pStyle w:val="af1"/>
                        <w:jc w:val="center"/>
                        <w:rPr>
                          <w:rFonts w:ascii="Times New Roman" w:hAnsi="Times New Roman" w:cs="Times New Roman"/>
                          <w:sz w:val="24"/>
                          <w:szCs w:val="24"/>
                        </w:rPr>
                      </w:pPr>
                      <w:r w:rsidRPr="009010E9">
                        <w:rPr>
                          <w:rFonts w:ascii="Times New Roman" w:hAnsi="Times New Roman" w:cs="Times New Roman"/>
                          <w:sz w:val="24"/>
                          <w:szCs w:val="24"/>
                        </w:rPr>
                        <w:t xml:space="preserve">Муниципальное бюджетное дошкольное образовательное учреждение детский сад № </w:t>
                      </w:r>
                      <w:smartTag w:uri="urn:schemas-microsoft-com:office:smarttags" w:element="metricconverter">
                        <w:smartTagPr>
                          <w:attr w:name="ProductID" w:val="21 г"/>
                        </w:smartTagPr>
                        <w:r w:rsidRPr="009010E9">
                          <w:rPr>
                            <w:rFonts w:ascii="Times New Roman" w:hAnsi="Times New Roman" w:cs="Times New Roman"/>
                            <w:sz w:val="24"/>
                            <w:szCs w:val="24"/>
                          </w:rPr>
                          <w:t>21 г</w:t>
                        </w:r>
                      </w:smartTag>
                      <w:r w:rsidRPr="009010E9">
                        <w:rPr>
                          <w:rFonts w:ascii="Times New Roman" w:hAnsi="Times New Roman" w:cs="Times New Roman"/>
                          <w:sz w:val="24"/>
                          <w:szCs w:val="24"/>
                        </w:rPr>
                        <w:t xml:space="preserve">. Амурска Амурского муниципального района </w:t>
                      </w:r>
                    </w:p>
                    <w:p w:rsidR="00EA3418" w:rsidRPr="009010E9" w:rsidRDefault="00EA3418" w:rsidP="0029147D">
                      <w:pPr>
                        <w:pStyle w:val="af1"/>
                        <w:jc w:val="center"/>
                        <w:rPr>
                          <w:rFonts w:ascii="Times New Roman" w:hAnsi="Times New Roman" w:cs="Times New Roman"/>
                          <w:sz w:val="24"/>
                          <w:szCs w:val="24"/>
                        </w:rPr>
                      </w:pPr>
                      <w:r w:rsidRPr="009010E9">
                        <w:rPr>
                          <w:rFonts w:ascii="Times New Roman" w:hAnsi="Times New Roman" w:cs="Times New Roman"/>
                          <w:sz w:val="24"/>
                          <w:szCs w:val="24"/>
                        </w:rPr>
                        <w:t>Хабаровского края</w:t>
                      </w:r>
                    </w:p>
                  </w:txbxContent>
                </v:textbox>
              </v:shape>
            </w:pict>
          </mc:Fallback>
        </mc:AlternateContent>
      </w:r>
      <w:r w:rsidR="001D708A">
        <w:rPr>
          <w:rFonts w:ascii="Times New Roman" w:eastAsia="Calibri" w:hAnsi="Times New Roman" w:cs="Times New Roman"/>
          <w:color w:val="auto"/>
          <w:lang w:eastAsia="en-US" w:bidi="ar-SA"/>
        </w:rPr>
        <w:t>Приложение 17</w:t>
      </w:r>
    </w:p>
    <w:p w:rsidR="0029147D" w:rsidRPr="0029147D" w:rsidRDefault="0029147D" w:rsidP="0029147D">
      <w:pPr>
        <w:widowControl/>
        <w:ind w:firstLine="708"/>
        <w:jc w:val="both"/>
        <w:rPr>
          <w:rFonts w:ascii="Times New Roman" w:eastAsia="Calibri" w:hAnsi="Times New Roman" w:cs="Times New Roman"/>
          <w:color w:val="auto"/>
          <w:lang w:eastAsia="en-US" w:bidi="ar-SA"/>
        </w:rPr>
      </w:pPr>
    </w:p>
    <w:p w:rsidR="0029147D" w:rsidRDefault="0029147D" w:rsidP="0029147D">
      <w:pPr>
        <w:widowControl/>
        <w:ind w:firstLine="708"/>
        <w:jc w:val="both"/>
        <w:rPr>
          <w:rFonts w:ascii="Times New Roman" w:eastAsia="Calibri" w:hAnsi="Times New Roman" w:cs="Times New Roman"/>
          <w:color w:val="auto"/>
          <w:lang w:eastAsia="en-US" w:bidi="ar-SA"/>
        </w:rPr>
      </w:pPr>
    </w:p>
    <w:p w:rsidR="001E4101" w:rsidRDefault="001E4101" w:rsidP="0029147D">
      <w:pPr>
        <w:widowControl/>
        <w:ind w:firstLine="708"/>
        <w:jc w:val="both"/>
        <w:rPr>
          <w:rFonts w:ascii="Times New Roman" w:eastAsia="Calibri" w:hAnsi="Times New Roman" w:cs="Times New Roman"/>
          <w:color w:val="auto"/>
          <w:lang w:eastAsia="en-US" w:bidi="ar-SA"/>
        </w:rPr>
      </w:pPr>
    </w:p>
    <w:p w:rsidR="001E4101" w:rsidRDefault="001E4101" w:rsidP="0029147D">
      <w:pPr>
        <w:widowControl/>
        <w:ind w:firstLine="708"/>
        <w:jc w:val="both"/>
        <w:rPr>
          <w:rFonts w:ascii="Times New Roman" w:eastAsia="Calibri" w:hAnsi="Times New Roman" w:cs="Times New Roman"/>
          <w:color w:val="auto"/>
          <w:lang w:eastAsia="en-US" w:bidi="ar-SA"/>
        </w:rPr>
      </w:pPr>
    </w:p>
    <w:p w:rsidR="001E4101" w:rsidRDefault="001E4101" w:rsidP="0029147D">
      <w:pPr>
        <w:widowControl/>
        <w:ind w:firstLine="708"/>
        <w:jc w:val="both"/>
        <w:rPr>
          <w:rFonts w:ascii="Times New Roman" w:eastAsia="Calibri" w:hAnsi="Times New Roman" w:cs="Times New Roman"/>
          <w:color w:val="auto"/>
          <w:lang w:eastAsia="en-US" w:bidi="ar-SA"/>
        </w:rPr>
      </w:pPr>
    </w:p>
    <w:p w:rsidR="001E4101" w:rsidRPr="0029147D" w:rsidRDefault="001E4101" w:rsidP="0029147D">
      <w:pPr>
        <w:widowControl/>
        <w:ind w:firstLine="708"/>
        <w:jc w:val="both"/>
        <w:rPr>
          <w:rFonts w:ascii="Times New Roman" w:eastAsia="Calibri" w:hAnsi="Times New Roman" w:cs="Times New Roman"/>
          <w:color w:val="auto"/>
          <w:lang w:eastAsia="en-US" w:bidi="ar-SA"/>
        </w:rPr>
      </w:pPr>
    </w:p>
    <w:p w:rsidR="0029147D" w:rsidRPr="0029147D" w:rsidRDefault="0029147D" w:rsidP="0029147D">
      <w:pPr>
        <w:widowControl/>
        <w:ind w:firstLine="708"/>
        <w:jc w:val="both"/>
        <w:rPr>
          <w:rFonts w:ascii="Times New Roman" w:eastAsia="Calibri" w:hAnsi="Times New Roman" w:cs="Times New Roman"/>
          <w:color w:val="auto"/>
          <w:lang w:eastAsia="en-US" w:bidi="ar-SA"/>
        </w:rPr>
      </w:pPr>
    </w:p>
    <w:p w:rsidR="0029147D" w:rsidRPr="0029147D" w:rsidRDefault="0029147D" w:rsidP="0029147D">
      <w:pPr>
        <w:widowControl/>
        <w:ind w:firstLine="708"/>
        <w:jc w:val="center"/>
        <w:rPr>
          <w:rFonts w:ascii="Times New Roman" w:eastAsia="Calibri" w:hAnsi="Times New Roman" w:cs="Times New Roman"/>
          <w:b/>
          <w:color w:val="auto"/>
          <w:lang w:eastAsia="en-US" w:bidi="ar-SA"/>
        </w:rPr>
      </w:pPr>
      <w:r w:rsidRPr="0029147D">
        <w:rPr>
          <w:rFonts w:ascii="Times New Roman" w:eastAsia="Calibri" w:hAnsi="Times New Roman" w:cs="Times New Roman"/>
          <w:b/>
          <w:color w:val="auto"/>
          <w:lang w:eastAsia="en-US" w:bidi="ar-SA"/>
        </w:rPr>
        <w:t>Методическое обеспечение программы,</w:t>
      </w:r>
    </w:p>
    <w:p w:rsidR="0029147D" w:rsidRPr="0029147D" w:rsidRDefault="0029147D" w:rsidP="0029147D">
      <w:pPr>
        <w:widowControl/>
        <w:ind w:firstLine="708"/>
        <w:jc w:val="center"/>
        <w:rPr>
          <w:rFonts w:ascii="Times New Roman" w:eastAsia="Calibri" w:hAnsi="Times New Roman" w:cs="Times New Roman"/>
          <w:b/>
          <w:color w:val="auto"/>
          <w:lang w:eastAsia="en-US" w:bidi="ar-SA"/>
        </w:rPr>
      </w:pPr>
      <w:r w:rsidRPr="0029147D">
        <w:rPr>
          <w:rFonts w:ascii="Times New Roman" w:eastAsia="Calibri" w:hAnsi="Times New Roman" w:cs="Times New Roman"/>
          <w:b/>
          <w:color w:val="auto"/>
          <w:lang w:eastAsia="en-US" w:bidi="ar-SA"/>
        </w:rPr>
        <w:t>средства обучения и воспитания</w:t>
      </w:r>
    </w:p>
    <w:p w:rsidR="0029147D" w:rsidRPr="0029147D" w:rsidRDefault="0029147D" w:rsidP="0029147D">
      <w:pPr>
        <w:widowControl/>
        <w:ind w:firstLine="708"/>
        <w:jc w:val="both"/>
        <w:rPr>
          <w:rFonts w:ascii="Times New Roman" w:eastAsia="Calibri" w:hAnsi="Times New Roman" w:cs="Times New Roman"/>
          <w:color w:val="auto"/>
          <w:lang w:eastAsia="en-US" w:bidi="ar-SA"/>
        </w:rPr>
      </w:pPr>
    </w:p>
    <w:p w:rsidR="0029147D" w:rsidRPr="0029147D" w:rsidRDefault="006D59A4" w:rsidP="0029147D">
      <w:pPr>
        <w:widowControl/>
        <w:ind w:firstLine="708"/>
        <w:jc w:val="both"/>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В группах</w:t>
      </w:r>
      <w:r w:rsidR="0029147D" w:rsidRPr="0029147D">
        <w:rPr>
          <w:rFonts w:ascii="Times New Roman" w:eastAsia="Calibri" w:hAnsi="Times New Roman" w:cs="Times New Roman"/>
          <w:color w:val="auto"/>
          <w:lang w:eastAsia="en-US" w:bidi="ar-SA"/>
        </w:rPr>
        <w:t xml:space="preserve"> компенсирующей направленности для детей с тяжелыми нарушениями речи МБДОУ № 21 г. Амурска используется методическое обеспечение, средства обучения и воспитания</w:t>
      </w:r>
    </w:p>
    <w:p w:rsidR="0029147D" w:rsidRPr="0029147D" w:rsidRDefault="0029147D" w:rsidP="0029147D">
      <w:pPr>
        <w:widowControl/>
        <w:jc w:val="both"/>
        <w:rPr>
          <w:rFonts w:ascii="Times New Roman" w:eastAsia="Calibri" w:hAnsi="Times New Roman" w:cs="Times New Roman"/>
          <w:color w:val="auto"/>
          <w:lang w:eastAsia="en-US" w:bidi="ar-SA"/>
        </w:rPr>
      </w:pPr>
    </w:p>
    <w:tbl>
      <w:tblPr>
        <w:tblStyle w:val="110"/>
        <w:tblW w:w="9605" w:type="dxa"/>
        <w:tblLayout w:type="fixed"/>
        <w:tblLook w:val="04A0" w:firstRow="1" w:lastRow="0" w:firstColumn="1" w:lastColumn="0" w:noHBand="0" w:noVBand="1"/>
      </w:tblPr>
      <w:tblGrid>
        <w:gridCol w:w="1242"/>
        <w:gridCol w:w="2977"/>
        <w:gridCol w:w="5386"/>
      </w:tblGrid>
      <w:tr w:rsidR="0029147D" w:rsidRPr="00CC774E" w:rsidTr="00F87880">
        <w:tc>
          <w:tcPr>
            <w:tcW w:w="1242" w:type="dxa"/>
          </w:tcPr>
          <w:p w:rsidR="0029147D" w:rsidRPr="00CC774E" w:rsidRDefault="0029147D" w:rsidP="00CC774E">
            <w:pPr>
              <w:pStyle w:val="14"/>
              <w:jc w:val="center"/>
              <w:rPr>
                <w:rFonts w:ascii="Times New Roman" w:eastAsia="Calibri" w:hAnsi="Times New Roman"/>
                <w:sz w:val="24"/>
                <w:szCs w:val="24"/>
                <w:lang w:eastAsia="en-US"/>
              </w:rPr>
            </w:pPr>
            <w:r w:rsidRPr="00CC774E">
              <w:rPr>
                <w:rFonts w:ascii="Times New Roman" w:eastAsia="Calibri" w:hAnsi="Times New Roman"/>
                <w:sz w:val="24"/>
                <w:szCs w:val="24"/>
                <w:lang w:eastAsia="en-US"/>
              </w:rPr>
              <w:t>Образовательная область</w:t>
            </w:r>
          </w:p>
        </w:tc>
        <w:tc>
          <w:tcPr>
            <w:tcW w:w="2977" w:type="dxa"/>
          </w:tcPr>
          <w:p w:rsidR="0029147D" w:rsidRPr="00CC774E" w:rsidRDefault="0029147D" w:rsidP="00CC774E">
            <w:pPr>
              <w:pStyle w:val="14"/>
              <w:jc w:val="center"/>
              <w:rPr>
                <w:rFonts w:ascii="Times New Roman" w:eastAsia="Calibri" w:hAnsi="Times New Roman"/>
                <w:sz w:val="24"/>
                <w:szCs w:val="24"/>
                <w:lang w:eastAsia="en-US"/>
              </w:rPr>
            </w:pPr>
            <w:r w:rsidRPr="00CC774E">
              <w:rPr>
                <w:rFonts w:ascii="Times New Roman" w:eastAsia="Calibri" w:hAnsi="Times New Roman"/>
                <w:sz w:val="24"/>
                <w:szCs w:val="24"/>
                <w:lang w:eastAsia="en-US"/>
              </w:rPr>
              <w:t>Учебно-методическое обеспечение</w:t>
            </w:r>
          </w:p>
        </w:tc>
        <w:tc>
          <w:tcPr>
            <w:tcW w:w="5386" w:type="dxa"/>
          </w:tcPr>
          <w:p w:rsidR="0029147D" w:rsidRPr="00CC774E" w:rsidRDefault="0029147D" w:rsidP="00CC774E">
            <w:pPr>
              <w:pStyle w:val="14"/>
              <w:jc w:val="center"/>
              <w:rPr>
                <w:rFonts w:ascii="Times New Roman" w:eastAsia="Calibri" w:hAnsi="Times New Roman"/>
                <w:sz w:val="24"/>
                <w:szCs w:val="24"/>
                <w:lang w:eastAsia="en-US"/>
              </w:rPr>
            </w:pPr>
            <w:r w:rsidRPr="00CC774E">
              <w:rPr>
                <w:rFonts w:ascii="Times New Roman" w:eastAsia="Calibri" w:hAnsi="Times New Roman"/>
                <w:sz w:val="24"/>
                <w:szCs w:val="24"/>
                <w:lang w:eastAsia="en-US"/>
              </w:rPr>
              <w:t>Средства обучения и воспитания</w:t>
            </w:r>
          </w:p>
        </w:tc>
      </w:tr>
      <w:tr w:rsidR="0029147D" w:rsidRPr="00CC774E" w:rsidTr="00F87880">
        <w:tc>
          <w:tcPr>
            <w:tcW w:w="1242" w:type="dxa"/>
          </w:tcPr>
          <w:p w:rsidR="0029147D" w:rsidRPr="00CC774E" w:rsidRDefault="0029147D" w:rsidP="00CC774E">
            <w:pPr>
              <w:pStyle w:val="14"/>
              <w:rPr>
                <w:rFonts w:ascii="Times New Roman" w:eastAsia="Calibri" w:hAnsi="Times New Roman"/>
                <w:sz w:val="24"/>
                <w:szCs w:val="24"/>
                <w:lang w:eastAsia="en-US"/>
              </w:rPr>
            </w:pPr>
            <w:r w:rsidRPr="00CC774E">
              <w:rPr>
                <w:rFonts w:ascii="Times New Roman" w:eastAsia="Calibri" w:hAnsi="Times New Roman"/>
                <w:sz w:val="24"/>
                <w:szCs w:val="24"/>
                <w:lang w:eastAsia="en-US"/>
              </w:rPr>
              <w:t>Познавательное развитие</w:t>
            </w:r>
          </w:p>
        </w:tc>
        <w:tc>
          <w:tcPr>
            <w:tcW w:w="2977" w:type="dxa"/>
          </w:tcPr>
          <w:p w:rsidR="009E6982" w:rsidRPr="009E6982" w:rsidRDefault="009E6982" w:rsidP="009E6982">
            <w:pPr>
              <w:pStyle w:val="14"/>
              <w:rPr>
                <w:rFonts w:ascii="Times New Roman" w:eastAsia="Calibri" w:hAnsi="Times New Roman"/>
                <w:sz w:val="24"/>
                <w:szCs w:val="24"/>
                <w:lang w:eastAsia="en-US"/>
              </w:rPr>
            </w:pPr>
            <w:r w:rsidRPr="009E6982">
              <w:rPr>
                <w:rFonts w:ascii="Times New Roman" w:eastAsia="Calibri" w:hAnsi="Times New Roman"/>
                <w:sz w:val="24"/>
                <w:szCs w:val="24"/>
                <w:lang w:eastAsia="en-US"/>
              </w:rPr>
              <w:t>Федеральная образовательная программа дошкольного образования</w:t>
            </w:r>
          </w:p>
          <w:p w:rsidR="009E6982" w:rsidRPr="009E6982" w:rsidRDefault="009E6982" w:rsidP="009E6982">
            <w:pPr>
              <w:pStyle w:val="14"/>
              <w:rPr>
                <w:rFonts w:ascii="Times New Roman" w:eastAsia="Calibri" w:hAnsi="Times New Roman"/>
                <w:sz w:val="24"/>
                <w:szCs w:val="24"/>
                <w:lang w:eastAsia="en-US"/>
              </w:rPr>
            </w:pPr>
          </w:p>
          <w:p w:rsidR="009E6982" w:rsidRPr="009E6982" w:rsidRDefault="009E6982" w:rsidP="009E6982">
            <w:pPr>
              <w:pStyle w:val="14"/>
              <w:rPr>
                <w:rFonts w:ascii="Times New Roman" w:eastAsia="Calibri" w:hAnsi="Times New Roman"/>
                <w:sz w:val="24"/>
                <w:szCs w:val="24"/>
                <w:lang w:eastAsia="en-US"/>
              </w:rPr>
            </w:pPr>
            <w:r w:rsidRPr="009E6982">
              <w:rPr>
                <w:rFonts w:ascii="Times New Roman" w:eastAsia="Calibri" w:hAnsi="Times New Roman"/>
                <w:sz w:val="24"/>
                <w:szCs w:val="24"/>
                <w:lang w:eastAsia="en-US"/>
              </w:rPr>
              <w:t>Образовательная программа дошкольного образования «Мир открытий»/науч. рук. Л.Г.Петерсон; под общ. ред. Л.Г.Петерсон, И.А.Лыковой, 2018</w:t>
            </w:r>
          </w:p>
          <w:p w:rsidR="009E6982" w:rsidRPr="009E6982" w:rsidRDefault="009E6982" w:rsidP="009E6982">
            <w:pPr>
              <w:pStyle w:val="14"/>
              <w:rPr>
                <w:rFonts w:ascii="Times New Roman" w:eastAsia="Calibri" w:hAnsi="Times New Roman"/>
                <w:sz w:val="24"/>
                <w:szCs w:val="24"/>
                <w:lang w:eastAsia="en-US"/>
              </w:rPr>
            </w:pPr>
          </w:p>
          <w:p w:rsidR="009E6982" w:rsidRPr="009E6982" w:rsidRDefault="009E6982" w:rsidP="009E6982">
            <w:pPr>
              <w:pStyle w:val="14"/>
              <w:rPr>
                <w:rFonts w:ascii="Times New Roman" w:eastAsia="Calibri" w:hAnsi="Times New Roman"/>
                <w:sz w:val="24"/>
                <w:szCs w:val="24"/>
                <w:lang w:eastAsia="en-US"/>
              </w:rPr>
            </w:pPr>
            <w:r w:rsidRPr="009E6982">
              <w:rPr>
                <w:rFonts w:ascii="Times New Roman" w:eastAsia="Calibri" w:hAnsi="Times New Roman"/>
                <w:sz w:val="24"/>
                <w:szCs w:val="24"/>
                <w:lang w:eastAsia="en-US"/>
              </w:rPr>
              <w:t>Образовательная программа дошкольного образования «Теремок» для детей от двух месяцев до трех лет / Научный руководитель И.А. Лыкова; под общей редакцией Т.В. Волосовец, И.Л. Кириллова, И.А. Лыковой, О.С. Ушаковой, 2019.</w:t>
            </w:r>
          </w:p>
          <w:p w:rsidR="009E6982" w:rsidRPr="009E6982" w:rsidRDefault="009E6982" w:rsidP="009E6982">
            <w:pPr>
              <w:pStyle w:val="14"/>
              <w:rPr>
                <w:rFonts w:ascii="Times New Roman" w:eastAsia="Calibri" w:hAnsi="Times New Roman"/>
                <w:sz w:val="24"/>
                <w:szCs w:val="24"/>
                <w:lang w:eastAsia="en-US"/>
              </w:rPr>
            </w:pPr>
          </w:p>
          <w:p w:rsidR="009E6982" w:rsidRPr="009E6982" w:rsidRDefault="009E6982" w:rsidP="009E6982">
            <w:pPr>
              <w:pStyle w:val="14"/>
              <w:rPr>
                <w:rFonts w:ascii="Times New Roman" w:eastAsia="Calibri" w:hAnsi="Times New Roman"/>
                <w:sz w:val="24"/>
                <w:szCs w:val="24"/>
                <w:lang w:eastAsia="en-US"/>
              </w:rPr>
            </w:pPr>
            <w:r w:rsidRPr="009E6982">
              <w:rPr>
                <w:rFonts w:ascii="Times New Roman" w:eastAsia="Calibri" w:hAnsi="Times New Roman"/>
                <w:sz w:val="24"/>
                <w:szCs w:val="24"/>
                <w:lang w:eastAsia="en-US"/>
              </w:rPr>
              <w:t>«Мы», Н.Кондратьева</w:t>
            </w:r>
          </w:p>
          <w:p w:rsidR="009E6982" w:rsidRPr="009E6982" w:rsidRDefault="009E6982" w:rsidP="009E6982">
            <w:pPr>
              <w:pStyle w:val="14"/>
              <w:rPr>
                <w:rFonts w:ascii="Times New Roman" w:eastAsia="Calibri" w:hAnsi="Times New Roman"/>
                <w:sz w:val="24"/>
                <w:szCs w:val="24"/>
                <w:lang w:eastAsia="en-US"/>
              </w:rPr>
            </w:pPr>
            <w:r w:rsidRPr="009E6982">
              <w:rPr>
                <w:rFonts w:ascii="Times New Roman" w:eastAsia="Calibri" w:hAnsi="Times New Roman"/>
                <w:sz w:val="24"/>
                <w:szCs w:val="24"/>
                <w:lang w:eastAsia="en-US"/>
              </w:rPr>
              <w:t xml:space="preserve">«Приобщение к истокам русской народной культуры», О. Л. Князева, </w:t>
            </w:r>
          </w:p>
          <w:p w:rsidR="009E6982" w:rsidRPr="009E6982" w:rsidRDefault="009E6982" w:rsidP="009E6982">
            <w:pPr>
              <w:pStyle w:val="14"/>
              <w:rPr>
                <w:rFonts w:ascii="Times New Roman" w:eastAsia="Calibri" w:hAnsi="Times New Roman"/>
                <w:sz w:val="24"/>
                <w:szCs w:val="24"/>
                <w:lang w:eastAsia="en-US"/>
              </w:rPr>
            </w:pPr>
            <w:r w:rsidRPr="009E6982">
              <w:rPr>
                <w:rFonts w:ascii="Times New Roman" w:eastAsia="Calibri" w:hAnsi="Times New Roman"/>
                <w:sz w:val="24"/>
                <w:szCs w:val="24"/>
                <w:lang w:eastAsia="en-US"/>
              </w:rPr>
              <w:t>М. Д. Маханева;</w:t>
            </w:r>
          </w:p>
          <w:p w:rsidR="0029147D" w:rsidRPr="00CC774E" w:rsidRDefault="009E6982" w:rsidP="009E6982">
            <w:pPr>
              <w:pStyle w:val="14"/>
              <w:rPr>
                <w:rFonts w:ascii="Times New Roman" w:eastAsia="Calibri" w:hAnsi="Times New Roman"/>
                <w:sz w:val="24"/>
                <w:szCs w:val="24"/>
                <w:lang w:eastAsia="en-US"/>
              </w:rPr>
            </w:pPr>
            <w:r w:rsidRPr="009E6982">
              <w:rPr>
                <w:rFonts w:ascii="Times New Roman" w:eastAsia="Calibri" w:hAnsi="Times New Roman"/>
                <w:sz w:val="24"/>
                <w:szCs w:val="24"/>
                <w:lang w:eastAsia="en-US"/>
              </w:rPr>
              <w:t>«Подготовка к школе дет</w:t>
            </w:r>
            <w:r>
              <w:rPr>
                <w:rFonts w:ascii="Times New Roman" w:eastAsia="Calibri" w:hAnsi="Times New Roman"/>
                <w:sz w:val="24"/>
                <w:szCs w:val="24"/>
                <w:lang w:eastAsia="en-US"/>
              </w:rPr>
              <w:t>ей с задержкой психического раз</w:t>
            </w:r>
            <w:r w:rsidRPr="009E6982">
              <w:rPr>
                <w:rFonts w:ascii="Times New Roman" w:eastAsia="Calibri" w:hAnsi="Times New Roman"/>
                <w:sz w:val="24"/>
                <w:szCs w:val="24"/>
                <w:lang w:eastAsia="en-US"/>
              </w:rPr>
              <w:t>вития», под ред. С.Г. Шевченко</w:t>
            </w:r>
          </w:p>
        </w:tc>
        <w:tc>
          <w:tcPr>
            <w:tcW w:w="5386" w:type="dxa"/>
          </w:tcPr>
          <w:p w:rsidR="0029147D" w:rsidRPr="00CC774E" w:rsidRDefault="0029147D" w:rsidP="00CC774E">
            <w:pPr>
              <w:pStyle w:val="14"/>
              <w:rPr>
                <w:rFonts w:ascii="Times New Roman" w:eastAsia="Calibri" w:hAnsi="Times New Roman"/>
                <w:sz w:val="24"/>
                <w:szCs w:val="24"/>
                <w:lang w:eastAsia="en-US"/>
              </w:rPr>
            </w:pPr>
            <w:r w:rsidRPr="00CC774E">
              <w:rPr>
                <w:rFonts w:ascii="Times New Roman" w:eastAsia="Calibri" w:hAnsi="Times New Roman"/>
                <w:sz w:val="24"/>
                <w:szCs w:val="24"/>
                <w:lang w:eastAsia="en-US"/>
              </w:rPr>
              <w:t>Картотека игр для познавательного развития</w:t>
            </w:r>
          </w:p>
          <w:p w:rsidR="0029147D" w:rsidRPr="00CC774E" w:rsidRDefault="0029147D" w:rsidP="00CC774E">
            <w:pPr>
              <w:pStyle w:val="14"/>
              <w:rPr>
                <w:rFonts w:ascii="Times New Roman" w:eastAsia="Calibri" w:hAnsi="Times New Roman"/>
                <w:sz w:val="24"/>
                <w:szCs w:val="24"/>
                <w:lang w:eastAsia="en-US"/>
              </w:rPr>
            </w:pPr>
            <w:r w:rsidRPr="00CC774E">
              <w:rPr>
                <w:rFonts w:ascii="Times New Roman" w:eastAsia="Calibri" w:hAnsi="Times New Roman"/>
                <w:sz w:val="24"/>
                <w:szCs w:val="24"/>
                <w:lang w:eastAsia="en-US"/>
              </w:rPr>
              <w:t>Блоки Дьенеша.</w:t>
            </w:r>
          </w:p>
          <w:p w:rsidR="0029147D" w:rsidRPr="00CC774E" w:rsidRDefault="0029147D" w:rsidP="00CC774E">
            <w:pPr>
              <w:pStyle w:val="14"/>
              <w:rPr>
                <w:rFonts w:ascii="Times New Roman" w:eastAsia="Calibri" w:hAnsi="Times New Roman"/>
                <w:sz w:val="24"/>
                <w:szCs w:val="24"/>
                <w:lang w:eastAsia="en-US"/>
              </w:rPr>
            </w:pPr>
            <w:r w:rsidRPr="00CC774E">
              <w:rPr>
                <w:rFonts w:ascii="Times New Roman" w:eastAsia="Calibri" w:hAnsi="Times New Roman"/>
                <w:sz w:val="24"/>
                <w:szCs w:val="24"/>
                <w:lang w:eastAsia="en-US"/>
              </w:rPr>
              <w:t>Палочки Кюизенера.</w:t>
            </w:r>
          </w:p>
          <w:p w:rsidR="0029147D" w:rsidRPr="00CC774E" w:rsidRDefault="0029147D" w:rsidP="00CC774E">
            <w:pPr>
              <w:pStyle w:val="14"/>
              <w:rPr>
                <w:rFonts w:ascii="Times New Roman" w:eastAsia="Calibri" w:hAnsi="Times New Roman"/>
                <w:sz w:val="24"/>
                <w:szCs w:val="24"/>
                <w:lang w:eastAsia="en-US"/>
              </w:rPr>
            </w:pPr>
            <w:r w:rsidRPr="00CC774E">
              <w:rPr>
                <w:rFonts w:ascii="Times New Roman" w:eastAsia="Calibri" w:hAnsi="Times New Roman"/>
                <w:sz w:val="24"/>
                <w:szCs w:val="24"/>
                <w:lang w:eastAsia="en-US"/>
              </w:rPr>
              <w:t>Крупная мозаика, объемные вкладыши из 5-10 элементов, сборные игрушки, пирамидки (из 6-10 элементов), шнуровки, игры с элементами моделирования и замещения, лото, парные картинки и другие настольно-печатные игры.</w:t>
            </w:r>
          </w:p>
          <w:p w:rsidR="0029147D" w:rsidRPr="00CC774E" w:rsidRDefault="0029147D" w:rsidP="00CC774E">
            <w:pPr>
              <w:pStyle w:val="14"/>
              <w:rPr>
                <w:rFonts w:ascii="Times New Roman" w:eastAsia="Calibri" w:hAnsi="Times New Roman"/>
                <w:sz w:val="24"/>
                <w:szCs w:val="24"/>
                <w:lang w:eastAsia="en-US"/>
              </w:rPr>
            </w:pPr>
            <w:r w:rsidRPr="00CC774E">
              <w:rPr>
                <w:rFonts w:ascii="Times New Roman" w:eastAsia="Calibri" w:hAnsi="Times New Roman"/>
                <w:sz w:val="24"/>
                <w:szCs w:val="24"/>
                <w:lang w:eastAsia="en-US"/>
              </w:rPr>
              <w:t>Нетрадиционный материал: закрытые емкости с прорезями для заполнения различными мелкими и крупными предметами, крупные пуговицы или косточки от счетов для нанизывания.</w:t>
            </w:r>
          </w:p>
          <w:p w:rsidR="0029147D" w:rsidRPr="00CC774E" w:rsidRDefault="0029147D" w:rsidP="00CC774E">
            <w:pPr>
              <w:pStyle w:val="14"/>
              <w:rPr>
                <w:rFonts w:ascii="Times New Roman" w:eastAsia="Calibri" w:hAnsi="Times New Roman"/>
                <w:sz w:val="24"/>
                <w:szCs w:val="24"/>
                <w:lang w:eastAsia="en-US"/>
              </w:rPr>
            </w:pPr>
            <w:r w:rsidRPr="00CC774E">
              <w:rPr>
                <w:rFonts w:ascii="Times New Roman" w:eastAsia="Calibri" w:hAnsi="Times New Roman"/>
                <w:sz w:val="24"/>
                <w:szCs w:val="24"/>
                <w:lang w:eastAsia="en-US"/>
              </w:rPr>
              <w:t>Ковролиновое полотно, наборное полотно, магнитная доска.</w:t>
            </w:r>
          </w:p>
          <w:p w:rsidR="0029147D" w:rsidRPr="00CC774E" w:rsidRDefault="0029147D" w:rsidP="00CC774E">
            <w:pPr>
              <w:pStyle w:val="14"/>
              <w:rPr>
                <w:rFonts w:ascii="Times New Roman" w:eastAsia="Calibri" w:hAnsi="Times New Roman"/>
                <w:sz w:val="24"/>
                <w:szCs w:val="24"/>
                <w:lang w:eastAsia="en-US"/>
              </w:rPr>
            </w:pPr>
            <w:r w:rsidRPr="00CC774E">
              <w:rPr>
                <w:rFonts w:ascii="Times New Roman" w:eastAsia="Calibri" w:hAnsi="Times New Roman"/>
                <w:sz w:val="24"/>
                <w:szCs w:val="24"/>
                <w:lang w:eastAsia="en-US"/>
              </w:rPr>
              <w:t>Комплект геометрических фигур, предметов различной геометрической формы, счетный материал на “липучках”.</w:t>
            </w:r>
          </w:p>
          <w:p w:rsidR="0029147D" w:rsidRPr="00CC774E" w:rsidRDefault="0029147D" w:rsidP="00CC774E">
            <w:pPr>
              <w:pStyle w:val="14"/>
              <w:rPr>
                <w:rFonts w:ascii="Times New Roman" w:eastAsia="Calibri" w:hAnsi="Times New Roman"/>
                <w:sz w:val="24"/>
                <w:szCs w:val="24"/>
                <w:lang w:eastAsia="en-US"/>
              </w:rPr>
            </w:pPr>
            <w:r w:rsidRPr="00CC774E">
              <w:rPr>
                <w:rFonts w:ascii="Times New Roman" w:eastAsia="Calibri" w:hAnsi="Times New Roman"/>
                <w:sz w:val="24"/>
                <w:szCs w:val="24"/>
                <w:lang w:eastAsia="en-US"/>
              </w:rPr>
              <w:t>Различные мелкие фигурки и нетрадиционный материал (шишки, желуди, камушки) для счета.</w:t>
            </w:r>
          </w:p>
          <w:p w:rsidR="0029147D" w:rsidRPr="00CC774E" w:rsidRDefault="0029147D" w:rsidP="00CC774E">
            <w:pPr>
              <w:pStyle w:val="14"/>
              <w:rPr>
                <w:rFonts w:ascii="Times New Roman" w:eastAsia="Calibri" w:hAnsi="Times New Roman"/>
                <w:sz w:val="24"/>
                <w:szCs w:val="24"/>
                <w:lang w:eastAsia="en-US"/>
              </w:rPr>
            </w:pPr>
            <w:r w:rsidRPr="00CC774E">
              <w:rPr>
                <w:rFonts w:ascii="Times New Roman" w:eastAsia="Calibri" w:hAnsi="Times New Roman"/>
                <w:sz w:val="24"/>
                <w:szCs w:val="24"/>
                <w:lang w:eastAsia="en-US"/>
              </w:rPr>
              <w:t>Матрешки (из 5-7 элементов), доски-вкладыши, рамки-вкладыши, набор цветных палочек (по 5-7 каждого цвета).</w:t>
            </w:r>
          </w:p>
          <w:p w:rsidR="0029147D" w:rsidRPr="00CC774E" w:rsidRDefault="0029147D" w:rsidP="00CC774E">
            <w:pPr>
              <w:pStyle w:val="14"/>
              <w:rPr>
                <w:rFonts w:ascii="Times New Roman" w:eastAsia="Calibri" w:hAnsi="Times New Roman"/>
                <w:sz w:val="24"/>
                <w:szCs w:val="24"/>
                <w:lang w:eastAsia="en-US"/>
              </w:rPr>
            </w:pPr>
            <w:r w:rsidRPr="00CC774E">
              <w:rPr>
                <w:rFonts w:ascii="Times New Roman" w:eastAsia="Calibri" w:hAnsi="Times New Roman"/>
                <w:sz w:val="24"/>
                <w:szCs w:val="24"/>
                <w:lang w:eastAsia="en-US"/>
              </w:rPr>
              <w:t>Набор объемных тел для сериации по величине из 3-5 элементов (цилиндров, брусков и т.п.).</w:t>
            </w:r>
          </w:p>
          <w:p w:rsidR="0029147D" w:rsidRPr="00CC774E" w:rsidRDefault="0029147D" w:rsidP="00CC774E">
            <w:pPr>
              <w:pStyle w:val="14"/>
              <w:rPr>
                <w:rFonts w:ascii="Times New Roman" w:eastAsia="Calibri" w:hAnsi="Times New Roman"/>
                <w:sz w:val="24"/>
                <w:szCs w:val="24"/>
                <w:lang w:eastAsia="en-US"/>
              </w:rPr>
            </w:pPr>
            <w:r w:rsidRPr="00CC774E">
              <w:rPr>
                <w:rFonts w:ascii="Times New Roman" w:eastAsia="Calibri" w:hAnsi="Times New Roman"/>
                <w:sz w:val="24"/>
                <w:szCs w:val="24"/>
                <w:lang w:eastAsia="en-US"/>
              </w:rPr>
              <w:t>Разрезные (складные) кубики с предметными картинками (4-6 частей).</w:t>
            </w:r>
          </w:p>
          <w:p w:rsidR="0029147D" w:rsidRPr="00CC774E" w:rsidRDefault="0029147D" w:rsidP="00CC774E">
            <w:pPr>
              <w:pStyle w:val="14"/>
              <w:rPr>
                <w:rFonts w:ascii="Times New Roman" w:eastAsia="Calibri" w:hAnsi="Times New Roman"/>
                <w:sz w:val="24"/>
                <w:szCs w:val="24"/>
                <w:lang w:eastAsia="en-US"/>
              </w:rPr>
            </w:pPr>
            <w:r w:rsidRPr="00CC774E">
              <w:rPr>
                <w:rFonts w:ascii="Times New Roman" w:eastAsia="Calibri" w:hAnsi="Times New Roman"/>
                <w:sz w:val="24"/>
                <w:szCs w:val="24"/>
                <w:lang w:eastAsia="en-US"/>
              </w:rPr>
              <w:t>Разрезные предметные картинки, разделенные на 2-4 части (по вертикали и горизонтали).</w:t>
            </w:r>
          </w:p>
          <w:p w:rsidR="0029147D" w:rsidRPr="00CC774E" w:rsidRDefault="0029147D" w:rsidP="00CC774E">
            <w:pPr>
              <w:pStyle w:val="14"/>
              <w:rPr>
                <w:rFonts w:ascii="Times New Roman" w:eastAsia="Calibri" w:hAnsi="Times New Roman"/>
                <w:sz w:val="24"/>
                <w:szCs w:val="24"/>
                <w:lang w:eastAsia="en-US"/>
              </w:rPr>
            </w:pPr>
            <w:r w:rsidRPr="00CC774E">
              <w:rPr>
                <w:rFonts w:ascii="Times New Roman" w:eastAsia="Calibri" w:hAnsi="Times New Roman"/>
                <w:sz w:val="24"/>
                <w:szCs w:val="24"/>
                <w:lang w:eastAsia="en-US"/>
              </w:rPr>
              <w:t>Развивающие игры Воскобовича</w:t>
            </w:r>
          </w:p>
          <w:p w:rsidR="0029147D" w:rsidRPr="00CC774E" w:rsidRDefault="0029147D" w:rsidP="00CC774E">
            <w:pPr>
              <w:pStyle w:val="14"/>
              <w:rPr>
                <w:rFonts w:ascii="Times New Roman" w:eastAsia="Calibri" w:hAnsi="Times New Roman"/>
                <w:sz w:val="24"/>
                <w:szCs w:val="24"/>
                <w:lang w:eastAsia="en-US"/>
              </w:rPr>
            </w:pPr>
            <w:r w:rsidRPr="00CC774E">
              <w:rPr>
                <w:rFonts w:ascii="Times New Roman" w:eastAsia="Calibri" w:hAnsi="Times New Roman"/>
                <w:sz w:val="24"/>
                <w:szCs w:val="24"/>
                <w:lang w:eastAsia="en-US"/>
              </w:rPr>
              <w:t>геометрические головоломки «Танграм», «Волшебный круг», «Головоломка Пифагора», геометрическое домино, лото, «Составь картинку»</w:t>
            </w:r>
          </w:p>
          <w:p w:rsidR="0029147D" w:rsidRPr="00CC774E" w:rsidRDefault="0029147D" w:rsidP="00CC774E">
            <w:pPr>
              <w:pStyle w:val="14"/>
              <w:rPr>
                <w:rFonts w:ascii="Times New Roman" w:eastAsia="Calibri" w:hAnsi="Times New Roman"/>
                <w:sz w:val="24"/>
                <w:szCs w:val="24"/>
                <w:lang w:eastAsia="en-US"/>
              </w:rPr>
            </w:pPr>
            <w:r w:rsidRPr="00CC774E">
              <w:rPr>
                <w:rFonts w:ascii="Times New Roman" w:eastAsia="Calibri" w:hAnsi="Times New Roman"/>
                <w:sz w:val="24"/>
                <w:szCs w:val="24"/>
                <w:lang w:eastAsia="en-US"/>
              </w:rPr>
              <w:t>Пазлы</w:t>
            </w:r>
          </w:p>
          <w:p w:rsidR="0029147D" w:rsidRPr="00CC774E" w:rsidRDefault="0029147D" w:rsidP="00CC774E">
            <w:pPr>
              <w:pStyle w:val="14"/>
              <w:rPr>
                <w:rFonts w:ascii="Times New Roman" w:eastAsia="Calibri" w:hAnsi="Times New Roman"/>
                <w:sz w:val="24"/>
                <w:szCs w:val="24"/>
                <w:lang w:eastAsia="en-US"/>
              </w:rPr>
            </w:pPr>
            <w:r w:rsidRPr="00CC774E">
              <w:rPr>
                <w:rFonts w:ascii="Times New Roman" w:eastAsia="Calibri" w:hAnsi="Times New Roman"/>
                <w:sz w:val="24"/>
                <w:szCs w:val="24"/>
                <w:lang w:eastAsia="en-US"/>
              </w:rPr>
              <w:lastRenderedPageBreak/>
              <w:t>Наборы картинок для группировки, до 4-6 в каждой группе: домашние животные, дикие животные, животные с детенышами, птицы, рыбы, деревья, цветы, овощи, фрукты и др.</w:t>
            </w:r>
          </w:p>
        </w:tc>
      </w:tr>
      <w:tr w:rsidR="009E6982" w:rsidRPr="00CC774E" w:rsidTr="00F87880">
        <w:tc>
          <w:tcPr>
            <w:tcW w:w="1242" w:type="dxa"/>
          </w:tcPr>
          <w:p w:rsidR="009E6982" w:rsidRPr="00CC774E" w:rsidRDefault="009E6982" w:rsidP="009E6982">
            <w:pPr>
              <w:pStyle w:val="14"/>
              <w:rPr>
                <w:rFonts w:ascii="Times New Roman" w:eastAsia="Calibri" w:hAnsi="Times New Roman"/>
                <w:sz w:val="24"/>
                <w:szCs w:val="24"/>
                <w:lang w:eastAsia="en-US"/>
              </w:rPr>
            </w:pPr>
            <w:r w:rsidRPr="00CC774E">
              <w:rPr>
                <w:rFonts w:ascii="Times New Roman" w:eastAsia="Calibri" w:hAnsi="Times New Roman"/>
                <w:sz w:val="24"/>
                <w:szCs w:val="24"/>
                <w:lang w:eastAsia="en-US"/>
              </w:rPr>
              <w:lastRenderedPageBreak/>
              <w:t xml:space="preserve">Речевое развитие </w:t>
            </w:r>
          </w:p>
        </w:tc>
        <w:tc>
          <w:tcPr>
            <w:tcW w:w="2977" w:type="dxa"/>
          </w:tcPr>
          <w:p w:rsidR="009E6982" w:rsidRDefault="009E6982" w:rsidP="009E6982">
            <w:pPr>
              <w:rPr>
                <w:rFonts w:ascii="Times New Roman" w:hAnsi="Times New Roman"/>
                <w:sz w:val="24"/>
                <w:szCs w:val="24"/>
              </w:rPr>
            </w:pPr>
            <w:r w:rsidRPr="00C50064">
              <w:rPr>
                <w:rFonts w:ascii="Times New Roman" w:hAnsi="Times New Roman"/>
                <w:sz w:val="24"/>
                <w:szCs w:val="24"/>
              </w:rPr>
              <w:t>Федеральная образовательная программа дошкольного образования</w:t>
            </w:r>
          </w:p>
          <w:p w:rsidR="009E6982" w:rsidRDefault="009E6982" w:rsidP="009E6982">
            <w:pPr>
              <w:rPr>
                <w:rFonts w:ascii="Times New Roman" w:hAnsi="Times New Roman"/>
                <w:sz w:val="24"/>
                <w:szCs w:val="24"/>
              </w:rPr>
            </w:pPr>
          </w:p>
          <w:p w:rsidR="009E6982" w:rsidRPr="009818A8" w:rsidRDefault="009E6982" w:rsidP="009E6982">
            <w:pPr>
              <w:rPr>
                <w:rFonts w:ascii="Times New Roman" w:hAnsi="Times New Roman"/>
                <w:sz w:val="24"/>
                <w:szCs w:val="24"/>
              </w:rPr>
            </w:pPr>
            <w:r w:rsidRPr="009818A8">
              <w:rPr>
                <w:rFonts w:ascii="Times New Roman" w:hAnsi="Times New Roman"/>
                <w:sz w:val="24"/>
                <w:szCs w:val="24"/>
              </w:rPr>
              <w:t>Образовательная программа дошкольного образования «Мир открытий»/науч. рук. Л.Г.Петерсон; под общ. ред. Л.Г.Петерсон, И.А.Лыковой, 2018</w:t>
            </w:r>
          </w:p>
          <w:p w:rsidR="009E6982" w:rsidRPr="009818A8" w:rsidRDefault="009E6982" w:rsidP="009E6982">
            <w:pPr>
              <w:rPr>
                <w:rFonts w:ascii="Times New Roman" w:hAnsi="Times New Roman"/>
                <w:sz w:val="24"/>
                <w:szCs w:val="24"/>
              </w:rPr>
            </w:pPr>
          </w:p>
          <w:p w:rsidR="009E6982" w:rsidRDefault="009E6982" w:rsidP="009E6982">
            <w:pPr>
              <w:rPr>
                <w:rFonts w:ascii="Times New Roman" w:hAnsi="Times New Roman"/>
                <w:sz w:val="24"/>
                <w:szCs w:val="24"/>
              </w:rPr>
            </w:pPr>
            <w:r w:rsidRPr="009818A8">
              <w:rPr>
                <w:rFonts w:ascii="Times New Roman" w:hAnsi="Times New Roman"/>
                <w:sz w:val="24"/>
                <w:szCs w:val="24"/>
              </w:rPr>
              <w:t>Образовательная программа дошкольного образования «Теремок» для детей от двух месяцев до трех лет / Научный руководитель И.А. Лыкова; под общей редакцией Т.В. Волосовец, И.Л. Кириллова, И.А. Лыковой, О.С. Ушаковой, 2019.</w:t>
            </w:r>
          </w:p>
          <w:p w:rsidR="009E6982" w:rsidRDefault="009E6982" w:rsidP="009E6982">
            <w:pPr>
              <w:rPr>
                <w:rFonts w:ascii="Times New Roman" w:hAnsi="Times New Roman"/>
                <w:sz w:val="24"/>
                <w:szCs w:val="24"/>
              </w:rPr>
            </w:pPr>
          </w:p>
          <w:p w:rsidR="009E6982" w:rsidRDefault="009E6982" w:rsidP="009E6982">
            <w:pPr>
              <w:rPr>
                <w:rFonts w:ascii="Times New Roman" w:hAnsi="Times New Roman"/>
                <w:sz w:val="24"/>
                <w:szCs w:val="24"/>
              </w:rPr>
            </w:pPr>
            <w:r>
              <w:rPr>
                <w:rFonts w:ascii="Times New Roman" w:hAnsi="Times New Roman"/>
                <w:sz w:val="24"/>
                <w:szCs w:val="24"/>
              </w:rPr>
              <w:t>«</w:t>
            </w:r>
            <w:r w:rsidRPr="006632D4">
              <w:rPr>
                <w:rFonts w:ascii="Times New Roman" w:hAnsi="Times New Roman"/>
                <w:sz w:val="24"/>
                <w:szCs w:val="24"/>
              </w:rPr>
              <w:t xml:space="preserve">Программа </w:t>
            </w:r>
            <w:r>
              <w:rPr>
                <w:rFonts w:ascii="Times New Roman" w:hAnsi="Times New Roman"/>
                <w:sz w:val="24"/>
                <w:szCs w:val="24"/>
              </w:rPr>
              <w:t>к</w:t>
            </w:r>
            <w:r w:rsidRPr="006632D4">
              <w:rPr>
                <w:rFonts w:ascii="Times New Roman" w:hAnsi="Times New Roman"/>
                <w:sz w:val="24"/>
                <w:szCs w:val="24"/>
              </w:rPr>
              <w:t>оррекционно – развивающей работы в логопедической группе детского сада для детей с общим недоразвитием речи</w:t>
            </w:r>
            <w:r>
              <w:rPr>
                <w:rFonts w:ascii="Times New Roman" w:hAnsi="Times New Roman"/>
                <w:sz w:val="24"/>
                <w:szCs w:val="24"/>
              </w:rPr>
              <w:t>»,</w:t>
            </w:r>
            <w:r w:rsidRPr="006632D4">
              <w:rPr>
                <w:rFonts w:ascii="Times New Roman" w:hAnsi="Times New Roman"/>
                <w:sz w:val="24"/>
                <w:szCs w:val="24"/>
              </w:rPr>
              <w:t xml:space="preserve"> Н.В.Нищевой</w:t>
            </w:r>
          </w:p>
          <w:p w:rsidR="009E6982" w:rsidRDefault="009E6982" w:rsidP="009E6982">
            <w:pPr>
              <w:rPr>
                <w:rFonts w:ascii="Times New Roman" w:hAnsi="Times New Roman"/>
                <w:sz w:val="24"/>
                <w:szCs w:val="24"/>
              </w:rPr>
            </w:pPr>
          </w:p>
          <w:p w:rsidR="009E6982" w:rsidRDefault="009E6982" w:rsidP="009E6982">
            <w:pPr>
              <w:rPr>
                <w:rFonts w:ascii="Times New Roman" w:hAnsi="Times New Roman"/>
                <w:sz w:val="24"/>
                <w:szCs w:val="24"/>
              </w:rPr>
            </w:pPr>
            <w:r>
              <w:rPr>
                <w:rFonts w:ascii="Times New Roman" w:hAnsi="Times New Roman"/>
                <w:sz w:val="24"/>
                <w:szCs w:val="24"/>
              </w:rPr>
              <w:t>«Программа развития речи детей дошкольного возраста»</w:t>
            </w:r>
            <w:r w:rsidRPr="001638AB">
              <w:rPr>
                <w:rFonts w:ascii="Times New Roman" w:hAnsi="Times New Roman"/>
                <w:sz w:val="24"/>
                <w:szCs w:val="24"/>
              </w:rPr>
              <w:t>, О.</w:t>
            </w:r>
            <w:r>
              <w:rPr>
                <w:rFonts w:ascii="Times New Roman" w:hAnsi="Times New Roman"/>
                <w:sz w:val="24"/>
                <w:szCs w:val="24"/>
              </w:rPr>
              <w:t>С.</w:t>
            </w:r>
            <w:r w:rsidRPr="001638AB">
              <w:rPr>
                <w:rFonts w:ascii="Times New Roman" w:hAnsi="Times New Roman"/>
                <w:sz w:val="24"/>
                <w:szCs w:val="24"/>
              </w:rPr>
              <w:t>Ушакова</w:t>
            </w:r>
          </w:p>
          <w:p w:rsidR="009E6982" w:rsidRDefault="009E6982" w:rsidP="009E6982">
            <w:pPr>
              <w:rPr>
                <w:rFonts w:ascii="Times New Roman" w:hAnsi="Times New Roman"/>
                <w:sz w:val="24"/>
                <w:szCs w:val="24"/>
              </w:rPr>
            </w:pPr>
            <w:r w:rsidRPr="006632D4">
              <w:rPr>
                <w:rFonts w:ascii="Times New Roman" w:hAnsi="Times New Roman"/>
                <w:sz w:val="24"/>
                <w:szCs w:val="24"/>
              </w:rPr>
              <w:t xml:space="preserve">«Обучение </w:t>
            </w:r>
            <w:r>
              <w:rPr>
                <w:rFonts w:ascii="Times New Roman" w:hAnsi="Times New Roman"/>
                <w:sz w:val="24"/>
                <w:szCs w:val="24"/>
              </w:rPr>
              <w:t>грамоте в детском саду</w:t>
            </w:r>
            <w:r w:rsidRPr="006632D4">
              <w:rPr>
                <w:rFonts w:ascii="Times New Roman" w:hAnsi="Times New Roman"/>
                <w:sz w:val="24"/>
                <w:szCs w:val="24"/>
              </w:rPr>
              <w:t>», под редакцией Л.Е. Журовой</w:t>
            </w:r>
            <w:r>
              <w:rPr>
                <w:rFonts w:ascii="Times New Roman" w:hAnsi="Times New Roman"/>
                <w:sz w:val="24"/>
                <w:szCs w:val="24"/>
              </w:rPr>
              <w:t>;</w:t>
            </w:r>
          </w:p>
          <w:p w:rsidR="009E6982" w:rsidRPr="00105CB8" w:rsidRDefault="009E6982" w:rsidP="009E6982">
            <w:pPr>
              <w:rPr>
                <w:rFonts w:ascii="Times New Roman" w:hAnsi="Times New Roman"/>
                <w:sz w:val="24"/>
                <w:szCs w:val="24"/>
              </w:rPr>
            </w:pPr>
          </w:p>
          <w:p w:rsidR="009E6982" w:rsidRPr="00B82A2D" w:rsidRDefault="009E6982" w:rsidP="009E6982">
            <w:pPr>
              <w:rPr>
                <w:rFonts w:ascii="Times New Roman" w:hAnsi="Times New Roman"/>
                <w:sz w:val="24"/>
                <w:szCs w:val="24"/>
                <w:shd w:val="clear" w:color="auto" w:fill="FFFFFF"/>
              </w:rPr>
            </w:pPr>
            <w:r w:rsidRPr="00105CB8">
              <w:rPr>
                <w:rStyle w:val="FontStyle82"/>
                <w:sz w:val="24"/>
                <w:szCs w:val="24"/>
              </w:rPr>
              <w:t>«Подготовка к школе детей с задержкой психического раз</w:t>
            </w:r>
            <w:r w:rsidRPr="00105CB8">
              <w:rPr>
                <w:rStyle w:val="FontStyle82"/>
                <w:sz w:val="24"/>
                <w:szCs w:val="24"/>
              </w:rPr>
              <w:softHyphen/>
              <w:t xml:space="preserve">вития», </w:t>
            </w:r>
            <w:r w:rsidRPr="00105CB8">
              <w:rPr>
                <w:rStyle w:val="FontStyle68"/>
                <w:sz w:val="24"/>
                <w:szCs w:val="24"/>
              </w:rPr>
              <w:t>под ред. С.Г. Шевченко</w:t>
            </w:r>
          </w:p>
        </w:tc>
        <w:tc>
          <w:tcPr>
            <w:tcW w:w="5386" w:type="dxa"/>
          </w:tcPr>
          <w:p w:rsidR="009E6982" w:rsidRPr="00CC774E" w:rsidRDefault="009E6982" w:rsidP="009E6982">
            <w:pPr>
              <w:pStyle w:val="14"/>
              <w:rPr>
                <w:rFonts w:ascii="Times New Roman" w:eastAsia="Calibri" w:hAnsi="Times New Roman"/>
                <w:sz w:val="24"/>
                <w:szCs w:val="24"/>
                <w:lang w:eastAsia="en-US"/>
              </w:rPr>
            </w:pPr>
            <w:r w:rsidRPr="00CC774E">
              <w:rPr>
                <w:rFonts w:ascii="Times New Roman" w:eastAsia="Calibri" w:hAnsi="Times New Roman"/>
                <w:sz w:val="24"/>
                <w:szCs w:val="24"/>
                <w:lang w:eastAsia="en-US"/>
              </w:rPr>
              <w:t>Картотека игр для речевого развития</w:t>
            </w:r>
          </w:p>
          <w:p w:rsidR="009E6982" w:rsidRPr="00CC774E" w:rsidRDefault="009E6982" w:rsidP="009E6982">
            <w:pPr>
              <w:pStyle w:val="14"/>
              <w:rPr>
                <w:rFonts w:ascii="Times New Roman" w:eastAsia="Calibri" w:hAnsi="Times New Roman"/>
                <w:sz w:val="24"/>
                <w:szCs w:val="24"/>
                <w:lang w:eastAsia="en-US"/>
              </w:rPr>
            </w:pPr>
            <w:r w:rsidRPr="00CC774E">
              <w:rPr>
                <w:rFonts w:ascii="Times New Roman" w:eastAsia="Calibri" w:hAnsi="Times New Roman"/>
                <w:sz w:val="24"/>
                <w:szCs w:val="24"/>
                <w:lang w:eastAsia="en-US"/>
              </w:rPr>
              <w:t>Наборы предметных картинок для последовательной группировки по разным признакам (назначению и т.п.).</w:t>
            </w:r>
          </w:p>
          <w:p w:rsidR="009E6982" w:rsidRPr="00CC774E" w:rsidRDefault="009E6982" w:rsidP="009E6982">
            <w:pPr>
              <w:pStyle w:val="14"/>
              <w:rPr>
                <w:rFonts w:ascii="Times New Roman" w:eastAsia="Calibri" w:hAnsi="Times New Roman"/>
                <w:sz w:val="24"/>
                <w:szCs w:val="24"/>
                <w:lang w:eastAsia="en-US"/>
              </w:rPr>
            </w:pPr>
            <w:r w:rsidRPr="00CC774E">
              <w:rPr>
                <w:rFonts w:ascii="Times New Roman" w:eastAsia="Calibri" w:hAnsi="Times New Roman"/>
                <w:sz w:val="24"/>
                <w:szCs w:val="24"/>
                <w:lang w:eastAsia="en-US"/>
              </w:rPr>
              <w:t> Серии из 3-4 картинок для установления последовательности событий (сказки, социобытовые ситуации).</w:t>
            </w:r>
          </w:p>
          <w:p w:rsidR="009E6982" w:rsidRPr="00CC774E" w:rsidRDefault="009E6982" w:rsidP="009E6982">
            <w:pPr>
              <w:pStyle w:val="14"/>
              <w:rPr>
                <w:rFonts w:ascii="Times New Roman" w:eastAsia="Calibri" w:hAnsi="Times New Roman"/>
                <w:sz w:val="24"/>
                <w:szCs w:val="24"/>
                <w:lang w:eastAsia="en-US"/>
              </w:rPr>
            </w:pPr>
            <w:r w:rsidRPr="00CC774E">
              <w:rPr>
                <w:rFonts w:ascii="Times New Roman" w:eastAsia="Calibri" w:hAnsi="Times New Roman"/>
                <w:sz w:val="24"/>
                <w:szCs w:val="24"/>
                <w:lang w:eastAsia="en-US"/>
              </w:rPr>
              <w:t> Серии из 4 картинок: части суток (деятельность людей ближайшего окружения).</w:t>
            </w:r>
          </w:p>
          <w:p w:rsidR="009E6982" w:rsidRPr="00CC774E" w:rsidRDefault="009E6982" w:rsidP="009E6982">
            <w:pPr>
              <w:pStyle w:val="14"/>
              <w:rPr>
                <w:rFonts w:ascii="Times New Roman" w:eastAsia="Calibri" w:hAnsi="Times New Roman"/>
                <w:sz w:val="24"/>
                <w:szCs w:val="24"/>
                <w:lang w:eastAsia="en-US"/>
              </w:rPr>
            </w:pPr>
            <w:r w:rsidRPr="00CC774E">
              <w:rPr>
                <w:rFonts w:ascii="Times New Roman" w:eastAsia="Calibri" w:hAnsi="Times New Roman"/>
                <w:sz w:val="24"/>
                <w:szCs w:val="24"/>
                <w:lang w:eastAsia="en-US"/>
              </w:rPr>
              <w:t> Серии из 4 картинок: времена года (природа и сезонная деятельность людей).</w:t>
            </w:r>
          </w:p>
          <w:p w:rsidR="009E6982" w:rsidRPr="00CC774E" w:rsidRDefault="009E6982" w:rsidP="009E6982">
            <w:pPr>
              <w:pStyle w:val="14"/>
              <w:rPr>
                <w:rFonts w:ascii="Times New Roman" w:eastAsia="Calibri" w:hAnsi="Times New Roman"/>
                <w:sz w:val="24"/>
                <w:szCs w:val="24"/>
                <w:lang w:eastAsia="en-US"/>
              </w:rPr>
            </w:pPr>
            <w:r w:rsidRPr="00CC774E">
              <w:rPr>
                <w:rFonts w:ascii="Times New Roman" w:eastAsia="Calibri" w:hAnsi="Times New Roman"/>
                <w:sz w:val="24"/>
                <w:szCs w:val="24"/>
                <w:lang w:eastAsia="en-US"/>
              </w:rPr>
              <w:t> Сюжетные картинки крупного формата (с различной тематикой, близкой ребенку, - сказочной, социобытовой).</w:t>
            </w:r>
          </w:p>
          <w:p w:rsidR="009E6982" w:rsidRPr="00CC774E" w:rsidRDefault="009E6982" w:rsidP="009E6982">
            <w:pPr>
              <w:pStyle w:val="14"/>
              <w:rPr>
                <w:rFonts w:ascii="Times New Roman" w:eastAsia="Calibri" w:hAnsi="Times New Roman"/>
                <w:sz w:val="24"/>
                <w:szCs w:val="24"/>
                <w:lang w:eastAsia="en-US"/>
              </w:rPr>
            </w:pPr>
            <w:r w:rsidRPr="00CC774E">
              <w:rPr>
                <w:rFonts w:ascii="Times New Roman" w:eastAsia="Calibri" w:hAnsi="Times New Roman"/>
                <w:sz w:val="24"/>
                <w:szCs w:val="24"/>
                <w:lang w:eastAsia="en-US"/>
              </w:rPr>
              <w:t> Игрушки и тренажеры для воспитания правильного физиологического дыхания.</w:t>
            </w:r>
          </w:p>
          <w:p w:rsidR="009E6982" w:rsidRPr="00CC774E" w:rsidRDefault="009E6982" w:rsidP="009E6982">
            <w:pPr>
              <w:pStyle w:val="14"/>
              <w:rPr>
                <w:rFonts w:ascii="Times New Roman" w:eastAsia="Calibri" w:hAnsi="Times New Roman"/>
                <w:sz w:val="24"/>
                <w:szCs w:val="24"/>
                <w:lang w:eastAsia="en-US"/>
              </w:rPr>
            </w:pPr>
            <w:r w:rsidRPr="00CC774E">
              <w:rPr>
                <w:rFonts w:ascii="Times New Roman" w:eastAsia="Calibri" w:hAnsi="Times New Roman"/>
                <w:sz w:val="24"/>
                <w:szCs w:val="24"/>
                <w:lang w:eastAsia="en-US"/>
              </w:rPr>
              <w:t>Наборы картинок для группировки, до 4-6 в каждой группе: продукты питания, одежда, посуда, мебель, транспорт, предметы обихода и др.</w:t>
            </w:r>
          </w:p>
        </w:tc>
      </w:tr>
      <w:tr w:rsidR="009E6982" w:rsidRPr="00CC774E" w:rsidTr="00F87880">
        <w:tc>
          <w:tcPr>
            <w:tcW w:w="1242" w:type="dxa"/>
          </w:tcPr>
          <w:p w:rsidR="009E6982" w:rsidRPr="00CC774E" w:rsidRDefault="009E6982" w:rsidP="009E6982">
            <w:pPr>
              <w:pStyle w:val="14"/>
              <w:rPr>
                <w:rFonts w:ascii="Times New Roman" w:eastAsia="Calibri" w:hAnsi="Times New Roman"/>
                <w:sz w:val="24"/>
                <w:szCs w:val="24"/>
                <w:lang w:eastAsia="en-US"/>
              </w:rPr>
            </w:pPr>
            <w:r w:rsidRPr="00CC774E">
              <w:rPr>
                <w:rFonts w:ascii="Times New Roman" w:eastAsia="Calibri" w:hAnsi="Times New Roman"/>
                <w:sz w:val="24"/>
                <w:szCs w:val="24"/>
                <w:lang w:eastAsia="en-US"/>
              </w:rPr>
              <w:t>Физическое  развитие</w:t>
            </w:r>
          </w:p>
        </w:tc>
        <w:tc>
          <w:tcPr>
            <w:tcW w:w="2977" w:type="dxa"/>
          </w:tcPr>
          <w:p w:rsidR="009E6982" w:rsidRDefault="009E6982" w:rsidP="009E6982">
            <w:pPr>
              <w:rPr>
                <w:rFonts w:ascii="Times New Roman" w:hAnsi="Times New Roman"/>
                <w:sz w:val="24"/>
                <w:szCs w:val="24"/>
              </w:rPr>
            </w:pPr>
            <w:r w:rsidRPr="00C50064">
              <w:rPr>
                <w:rFonts w:ascii="Times New Roman" w:hAnsi="Times New Roman"/>
                <w:sz w:val="24"/>
                <w:szCs w:val="24"/>
              </w:rPr>
              <w:t>Федеральная образовательная программа дошкольного образования</w:t>
            </w:r>
          </w:p>
          <w:p w:rsidR="009E6982" w:rsidRDefault="009E6982" w:rsidP="009E6982">
            <w:pPr>
              <w:rPr>
                <w:rFonts w:ascii="Times New Roman" w:hAnsi="Times New Roman"/>
                <w:sz w:val="24"/>
                <w:szCs w:val="24"/>
              </w:rPr>
            </w:pPr>
          </w:p>
          <w:p w:rsidR="009E6982" w:rsidRPr="009818A8" w:rsidRDefault="009E6982" w:rsidP="009E6982">
            <w:pPr>
              <w:rPr>
                <w:rFonts w:ascii="Times New Roman" w:hAnsi="Times New Roman"/>
                <w:sz w:val="24"/>
                <w:szCs w:val="24"/>
              </w:rPr>
            </w:pPr>
            <w:r w:rsidRPr="009818A8">
              <w:rPr>
                <w:rFonts w:ascii="Times New Roman" w:hAnsi="Times New Roman"/>
                <w:sz w:val="24"/>
                <w:szCs w:val="24"/>
              </w:rPr>
              <w:t>Образовательная программа дошкольного образования «Мир открытий»/науч. рук. Л.Г.Петерсон; под общ. ред. Л.Г.Петерсон, И.А.Лыковой, 2018</w:t>
            </w:r>
          </w:p>
          <w:p w:rsidR="009E6982" w:rsidRPr="009818A8" w:rsidRDefault="009E6982" w:rsidP="009E6982">
            <w:pPr>
              <w:rPr>
                <w:rFonts w:ascii="Times New Roman" w:hAnsi="Times New Roman"/>
                <w:sz w:val="24"/>
                <w:szCs w:val="24"/>
              </w:rPr>
            </w:pPr>
          </w:p>
          <w:p w:rsidR="009E6982" w:rsidRDefault="009E6982" w:rsidP="009E6982">
            <w:pPr>
              <w:rPr>
                <w:rFonts w:ascii="Times New Roman" w:hAnsi="Times New Roman"/>
                <w:sz w:val="24"/>
                <w:szCs w:val="24"/>
              </w:rPr>
            </w:pPr>
            <w:r w:rsidRPr="009818A8">
              <w:rPr>
                <w:rFonts w:ascii="Times New Roman" w:hAnsi="Times New Roman"/>
                <w:sz w:val="24"/>
                <w:szCs w:val="24"/>
              </w:rPr>
              <w:t>Образовательная программа дошкольного образования «Теремок» для детей от двух месяцев до трех лет / Научный руководитель И.А. Лыкова; под общей редакцией Т.В. Волосовец, И.Л. Кириллова, И.А. Лыковой, О.С. Ушаковой, 2019.</w:t>
            </w:r>
          </w:p>
          <w:p w:rsidR="009E6982" w:rsidRDefault="009E6982" w:rsidP="009E6982">
            <w:pPr>
              <w:rPr>
                <w:rFonts w:ascii="Times New Roman" w:hAnsi="Times New Roman"/>
                <w:sz w:val="24"/>
                <w:szCs w:val="24"/>
              </w:rPr>
            </w:pPr>
          </w:p>
          <w:p w:rsidR="009E6982" w:rsidRDefault="009E6982" w:rsidP="009E6982">
            <w:pPr>
              <w:rPr>
                <w:rFonts w:ascii="Times New Roman" w:hAnsi="Times New Roman"/>
                <w:sz w:val="24"/>
                <w:szCs w:val="24"/>
              </w:rPr>
            </w:pPr>
            <w:r w:rsidRPr="006632D4">
              <w:rPr>
                <w:rFonts w:ascii="Times New Roman" w:hAnsi="Times New Roman"/>
                <w:sz w:val="24"/>
                <w:szCs w:val="24"/>
              </w:rPr>
              <w:t>«</w:t>
            </w:r>
            <w:r>
              <w:rPr>
                <w:rFonts w:ascii="Times New Roman" w:hAnsi="Times New Roman"/>
                <w:sz w:val="24"/>
                <w:szCs w:val="24"/>
              </w:rPr>
              <w:t>Как воспитать здорового ребенка</w:t>
            </w:r>
            <w:r w:rsidRPr="006632D4">
              <w:rPr>
                <w:rFonts w:ascii="Times New Roman" w:hAnsi="Times New Roman"/>
                <w:sz w:val="24"/>
                <w:szCs w:val="24"/>
              </w:rPr>
              <w:t>», под редакцией В.Г. Алямовской</w:t>
            </w:r>
          </w:p>
          <w:p w:rsidR="009E6982" w:rsidRDefault="009E6982" w:rsidP="009E6982">
            <w:pPr>
              <w:rPr>
                <w:rFonts w:ascii="Times New Roman" w:hAnsi="Times New Roman"/>
                <w:sz w:val="24"/>
                <w:szCs w:val="24"/>
              </w:rPr>
            </w:pPr>
            <w:r w:rsidRPr="001638AB">
              <w:rPr>
                <w:rFonts w:ascii="Times New Roman" w:hAnsi="Times New Roman"/>
                <w:sz w:val="24"/>
                <w:szCs w:val="24"/>
              </w:rPr>
              <w:t>«Развивающая педагогика оздоровления» В.Т. Кудрявцева и Б.Б. Егорова</w:t>
            </w:r>
          </w:p>
        </w:tc>
        <w:tc>
          <w:tcPr>
            <w:tcW w:w="5386" w:type="dxa"/>
          </w:tcPr>
          <w:p w:rsidR="009E6982" w:rsidRPr="00CC774E" w:rsidRDefault="009E6982" w:rsidP="009E6982">
            <w:pPr>
              <w:pStyle w:val="14"/>
              <w:rPr>
                <w:rFonts w:ascii="Times New Roman" w:eastAsia="Calibri" w:hAnsi="Times New Roman"/>
                <w:sz w:val="24"/>
                <w:szCs w:val="24"/>
                <w:lang w:eastAsia="en-US"/>
              </w:rPr>
            </w:pPr>
            <w:r w:rsidRPr="00CC774E">
              <w:rPr>
                <w:rFonts w:ascii="Times New Roman" w:eastAsia="Calibri" w:hAnsi="Times New Roman"/>
                <w:sz w:val="24"/>
                <w:szCs w:val="24"/>
                <w:lang w:eastAsia="en-US"/>
              </w:rPr>
              <w:lastRenderedPageBreak/>
              <w:t>Картотека подвижных игр</w:t>
            </w:r>
          </w:p>
          <w:p w:rsidR="009E6982" w:rsidRPr="00CC774E" w:rsidRDefault="009E6982" w:rsidP="009E6982">
            <w:pPr>
              <w:pStyle w:val="14"/>
              <w:rPr>
                <w:rFonts w:ascii="Times New Roman" w:eastAsia="Calibri" w:hAnsi="Times New Roman"/>
                <w:sz w:val="24"/>
                <w:szCs w:val="24"/>
                <w:lang w:eastAsia="en-US"/>
              </w:rPr>
            </w:pPr>
            <w:r w:rsidRPr="00CC774E">
              <w:rPr>
                <w:rFonts w:ascii="Times New Roman" w:eastAsia="Calibri" w:hAnsi="Times New Roman"/>
                <w:sz w:val="24"/>
                <w:szCs w:val="24"/>
                <w:lang w:eastAsia="en-US"/>
              </w:rPr>
              <w:t>каталоги утренних гимнастик на все возрастные группы</w:t>
            </w:r>
          </w:p>
          <w:p w:rsidR="009E6982" w:rsidRPr="00CC774E" w:rsidRDefault="009E6982" w:rsidP="009E6982">
            <w:pPr>
              <w:pStyle w:val="14"/>
              <w:rPr>
                <w:rFonts w:ascii="Times New Roman" w:eastAsia="Calibri" w:hAnsi="Times New Roman"/>
                <w:sz w:val="24"/>
                <w:szCs w:val="24"/>
                <w:lang w:eastAsia="en-US"/>
              </w:rPr>
            </w:pPr>
            <w:r w:rsidRPr="00CC774E">
              <w:rPr>
                <w:rFonts w:ascii="Times New Roman" w:eastAsia="Calibri" w:hAnsi="Times New Roman"/>
                <w:sz w:val="24"/>
                <w:szCs w:val="24"/>
                <w:lang w:eastAsia="en-US"/>
              </w:rPr>
              <w:lastRenderedPageBreak/>
              <w:t xml:space="preserve">Набор мягких модулей для спортивных игр и соревнований </w:t>
            </w:r>
          </w:p>
          <w:p w:rsidR="009E6982" w:rsidRPr="00CC774E" w:rsidRDefault="009E6982" w:rsidP="009E6982">
            <w:pPr>
              <w:pStyle w:val="14"/>
              <w:rPr>
                <w:rFonts w:ascii="Times New Roman" w:eastAsia="Calibri" w:hAnsi="Times New Roman"/>
                <w:sz w:val="24"/>
                <w:szCs w:val="24"/>
                <w:lang w:eastAsia="en-US"/>
              </w:rPr>
            </w:pPr>
            <w:r w:rsidRPr="00CC774E">
              <w:rPr>
                <w:rFonts w:ascii="Times New Roman" w:eastAsia="Calibri" w:hAnsi="Times New Roman"/>
                <w:sz w:val="24"/>
                <w:szCs w:val="24"/>
                <w:lang w:eastAsia="en-US"/>
              </w:rPr>
              <w:t xml:space="preserve">Скамейки </w:t>
            </w:r>
          </w:p>
          <w:p w:rsidR="009E6982" w:rsidRPr="00CC774E" w:rsidRDefault="009E6982" w:rsidP="009E6982">
            <w:pPr>
              <w:pStyle w:val="14"/>
              <w:rPr>
                <w:rFonts w:ascii="Times New Roman" w:eastAsia="Calibri" w:hAnsi="Times New Roman"/>
                <w:sz w:val="24"/>
                <w:szCs w:val="24"/>
                <w:lang w:eastAsia="en-US"/>
              </w:rPr>
            </w:pPr>
            <w:r w:rsidRPr="00CC774E">
              <w:rPr>
                <w:rFonts w:ascii="Times New Roman" w:eastAsia="Calibri" w:hAnsi="Times New Roman"/>
                <w:sz w:val="24"/>
                <w:szCs w:val="24"/>
                <w:lang w:eastAsia="en-US"/>
              </w:rPr>
              <w:t xml:space="preserve">Гимнастические стенки </w:t>
            </w:r>
          </w:p>
          <w:p w:rsidR="009E6982" w:rsidRPr="00CC774E" w:rsidRDefault="009E6982" w:rsidP="009E6982">
            <w:pPr>
              <w:pStyle w:val="14"/>
              <w:rPr>
                <w:rFonts w:ascii="Times New Roman" w:eastAsia="Calibri" w:hAnsi="Times New Roman"/>
                <w:sz w:val="24"/>
                <w:szCs w:val="24"/>
                <w:lang w:eastAsia="en-US"/>
              </w:rPr>
            </w:pPr>
            <w:r w:rsidRPr="00CC774E">
              <w:rPr>
                <w:rFonts w:ascii="Times New Roman" w:eastAsia="Calibri" w:hAnsi="Times New Roman"/>
                <w:sz w:val="24"/>
                <w:szCs w:val="24"/>
                <w:lang w:eastAsia="en-US"/>
              </w:rPr>
              <w:t xml:space="preserve">Мешочки для метания </w:t>
            </w:r>
          </w:p>
          <w:p w:rsidR="009E6982" w:rsidRPr="00CC774E" w:rsidRDefault="009E6982" w:rsidP="009E6982">
            <w:pPr>
              <w:pStyle w:val="14"/>
              <w:rPr>
                <w:rFonts w:ascii="Times New Roman" w:eastAsia="Calibri" w:hAnsi="Times New Roman"/>
                <w:sz w:val="24"/>
                <w:szCs w:val="24"/>
                <w:lang w:eastAsia="en-US"/>
              </w:rPr>
            </w:pPr>
            <w:r w:rsidRPr="00CC774E">
              <w:rPr>
                <w:rFonts w:ascii="Times New Roman" w:eastAsia="Calibri" w:hAnsi="Times New Roman"/>
                <w:sz w:val="24"/>
                <w:szCs w:val="24"/>
                <w:lang w:eastAsia="en-US"/>
              </w:rPr>
              <w:t>- Мячи резиновые (различного диаметра)</w:t>
            </w:r>
          </w:p>
          <w:p w:rsidR="009E6982" w:rsidRPr="00CC774E" w:rsidRDefault="009E6982" w:rsidP="009E6982">
            <w:pPr>
              <w:pStyle w:val="14"/>
              <w:rPr>
                <w:rFonts w:ascii="Times New Roman" w:eastAsia="Calibri" w:hAnsi="Times New Roman"/>
                <w:sz w:val="24"/>
                <w:szCs w:val="24"/>
                <w:lang w:eastAsia="en-US"/>
              </w:rPr>
            </w:pPr>
            <w:r w:rsidRPr="00CC774E">
              <w:rPr>
                <w:rFonts w:ascii="Times New Roman" w:eastAsia="Calibri" w:hAnsi="Times New Roman"/>
                <w:sz w:val="24"/>
                <w:szCs w:val="24"/>
                <w:lang w:eastAsia="en-US"/>
              </w:rPr>
              <w:t xml:space="preserve">Фитбол-мячи </w:t>
            </w:r>
          </w:p>
          <w:p w:rsidR="009E6982" w:rsidRPr="00CC774E" w:rsidRDefault="009E6982" w:rsidP="009E6982">
            <w:pPr>
              <w:pStyle w:val="14"/>
              <w:rPr>
                <w:rFonts w:ascii="Times New Roman" w:eastAsia="Calibri" w:hAnsi="Times New Roman"/>
                <w:sz w:val="24"/>
                <w:szCs w:val="24"/>
                <w:lang w:eastAsia="en-US"/>
              </w:rPr>
            </w:pPr>
            <w:r w:rsidRPr="00CC774E">
              <w:rPr>
                <w:rFonts w:ascii="Times New Roman" w:eastAsia="Calibri" w:hAnsi="Times New Roman"/>
                <w:sz w:val="24"/>
                <w:szCs w:val="24"/>
                <w:lang w:eastAsia="en-US"/>
              </w:rPr>
              <w:t xml:space="preserve">Следки (для отработки различных способов ходьбы) </w:t>
            </w:r>
          </w:p>
          <w:p w:rsidR="009E6982" w:rsidRPr="00CC774E" w:rsidRDefault="009E6982" w:rsidP="009E6982">
            <w:pPr>
              <w:pStyle w:val="14"/>
              <w:rPr>
                <w:rFonts w:ascii="Times New Roman" w:eastAsia="Calibri" w:hAnsi="Times New Roman"/>
                <w:sz w:val="24"/>
                <w:szCs w:val="24"/>
                <w:lang w:eastAsia="en-US"/>
              </w:rPr>
            </w:pPr>
            <w:r w:rsidRPr="00CC774E">
              <w:rPr>
                <w:rFonts w:ascii="Times New Roman" w:eastAsia="Calibri" w:hAnsi="Times New Roman"/>
                <w:sz w:val="24"/>
                <w:szCs w:val="24"/>
                <w:lang w:eastAsia="en-US"/>
              </w:rPr>
              <w:t>Баскетбольная корзина</w:t>
            </w:r>
          </w:p>
          <w:p w:rsidR="009E6982" w:rsidRPr="00CC774E" w:rsidRDefault="009E6982" w:rsidP="009E6982">
            <w:pPr>
              <w:pStyle w:val="14"/>
              <w:rPr>
                <w:rFonts w:ascii="Times New Roman" w:eastAsia="Calibri" w:hAnsi="Times New Roman"/>
                <w:sz w:val="24"/>
                <w:szCs w:val="24"/>
                <w:lang w:eastAsia="en-US"/>
              </w:rPr>
            </w:pPr>
            <w:r w:rsidRPr="00CC774E">
              <w:rPr>
                <w:rFonts w:ascii="Times New Roman" w:eastAsia="Calibri" w:hAnsi="Times New Roman"/>
                <w:sz w:val="24"/>
                <w:szCs w:val="24"/>
                <w:lang w:eastAsia="en-US"/>
              </w:rPr>
              <w:t>Гимнастический набор для построения полосы препятствий и развития основных движений – 1 шт.</w:t>
            </w:r>
          </w:p>
          <w:p w:rsidR="009E6982" w:rsidRPr="00CC774E" w:rsidRDefault="009E6982" w:rsidP="009E6982">
            <w:pPr>
              <w:pStyle w:val="14"/>
              <w:rPr>
                <w:rFonts w:ascii="Times New Roman" w:eastAsia="Calibri" w:hAnsi="Times New Roman"/>
                <w:sz w:val="24"/>
                <w:szCs w:val="24"/>
                <w:lang w:eastAsia="en-US"/>
              </w:rPr>
            </w:pPr>
            <w:r w:rsidRPr="00CC774E">
              <w:rPr>
                <w:rFonts w:ascii="Times New Roman" w:eastAsia="Calibri" w:hAnsi="Times New Roman"/>
                <w:sz w:val="24"/>
                <w:szCs w:val="24"/>
                <w:lang w:eastAsia="en-US"/>
              </w:rPr>
              <w:t>Обручи</w:t>
            </w:r>
          </w:p>
          <w:p w:rsidR="009E6982" w:rsidRPr="00CC774E" w:rsidRDefault="009E6982" w:rsidP="009E6982">
            <w:pPr>
              <w:pStyle w:val="14"/>
              <w:rPr>
                <w:rFonts w:ascii="Times New Roman" w:eastAsia="Calibri" w:hAnsi="Times New Roman"/>
                <w:sz w:val="24"/>
                <w:szCs w:val="24"/>
                <w:lang w:eastAsia="en-US"/>
              </w:rPr>
            </w:pPr>
            <w:r w:rsidRPr="00CC774E">
              <w:rPr>
                <w:rFonts w:ascii="Times New Roman" w:eastAsia="Calibri" w:hAnsi="Times New Roman"/>
                <w:sz w:val="24"/>
                <w:szCs w:val="24"/>
                <w:lang w:eastAsia="en-US"/>
              </w:rPr>
              <w:t xml:space="preserve">Маты  гимнастические </w:t>
            </w:r>
          </w:p>
          <w:p w:rsidR="009E6982" w:rsidRPr="00CC774E" w:rsidRDefault="009E6982" w:rsidP="009E6982">
            <w:pPr>
              <w:pStyle w:val="14"/>
              <w:rPr>
                <w:rFonts w:ascii="Times New Roman" w:eastAsia="Calibri" w:hAnsi="Times New Roman"/>
                <w:sz w:val="24"/>
                <w:szCs w:val="24"/>
                <w:lang w:eastAsia="en-US"/>
              </w:rPr>
            </w:pPr>
            <w:r w:rsidRPr="00CC774E">
              <w:rPr>
                <w:rFonts w:ascii="Times New Roman" w:eastAsia="Calibri" w:hAnsi="Times New Roman"/>
                <w:bCs/>
                <w:sz w:val="24"/>
                <w:szCs w:val="24"/>
                <w:lang w:eastAsia="en-US"/>
              </w:rPr>
              <w:t>Комплектация:</w:t>
            </w:r>
            <w:r w:rsidRPr="00CC774E">
              <w:rPr>
                <w:rFonts w:ascii="Times New Roman" w:eastAsia="Calibri" w:hAnsi="Times New Roman"/>
                <w:sz w:val="24"/>
                <w:szCs w:val="24"/>
                <w:lang w:eastAsia="en-US"/>
              </w:rPr>
              <w:t xml:space="preserve"> шведская стенка, веревочная лестница; канат; </w:t>
            </w:r>
          </w:p>
          <w:p w:rsidR="009E6982" w:rsidRPr="00CC774E" w:rsidRDefault="009E6982" w:rsidP="009E6982">
            <w:pPr>
              <w:pStyle w:val="14"/>
              <w:rPr>
                <w:rFonts w:ascii="Times New Roman" w:eastAsia="Calibri" w:hAnsi="Times New Roman"/>
                <w:sz w:val="24"/>
                <w:szCs w:val="24"/>
                <w:lang w:eastAsia="en-US"/>
              </w:rPr>
            </w:pPr>
            <w:r w:rsidRPr="00CC774E">
              <w:rPr>
                <w:rFonts w:ascii="Times New Roman" w:eastAsia="Calibri" w:hAnsi="Times New Roman"/>
                <w:sz w:val="24"/>
                <w:szCs w:val="24"/>
                <w:lang w:eastAsia="en-US"/>
              </w:rPr>
              <w:t xml:space="preserve">Канат для перетягивания </w:t>
            </w:r>
          </w:p>
          <w:p w:rsidR="009E6982" w:rsidRPr="00CC774E" w:rsidRDefault="009E6982" w:rsidP="009E6982">
            <w:pPr>
              <w:pStyle w:val="14"/>
              <w:rPr>
                <w:rFonts w:ascii="Times New Roman" w:eastAsia="Calibri" w:hAnsi="Times New Roman"/>
                <w:sz w:val="24"/>
                <w:szCs w:val="24"/>
                <w:lang w:eastAsia="en-US"/>
              </w:rPr>
            </w:pPr>
            <w:r w:rsidRPr="00CC774E">
              <w:rPr>
                <w:rFonts w:ascii="Times New Roman" w:eastAsia="Calibri" w:hAnsi="Times New Roman"/>
                <w:sz w:val="24"/>
                <w:szCs w:val="24"/>
                <w:lang w:eastAsia="en-US"/>
              </w:rPr>
              <w:t xml:space="preserve">Сетка волейбольная </w:t>
            </w:r>
          </w:p>
          <w:p w:rsidR="009E6982" w:rsidRPr="00CC774E" w:rsidRDefault="009E6982" w:rsidP="009E6982">
            <w:pPr>
              <w:pStyle w:val="14"/>
              <w:rPr>
                <w:rFonts w:ascii="Times New Roman" w:eastAsia="Calibri" w:hAnsi="Times New Roman"/>
                <w:sz w:val="24"/>
                <w:szCs w:val="24"/>
                <w:lang w:eastAsia="en-US"/>
              </w:rPr>
            </w:pPr>
            <w:r w:rsidRPr="00CC774E">
              <w:rPr>
                <w:rFonts w:ascii="Times New Roman" w:eastAsia="Calibri" w:hAnsi="Times New Roman"/>
                <w:sz w:val="24"/>
                <w:szCs w:val="24"/>
                <w:lang w:eastAsia="en-US"/>
              </w:rPr>
              <w:t>Дуги для подлезания (разной высоты)</w:t>
            </w:r>
          </w:p>
          <w:p w:rsidR="009E6982" w:rsidRPr="00CC774E" w:rsidRDefault="009E6982" w:rsidP="009E6982">
            <w:pPr>
              <w:pStyle w:val="14"/>
              <w:rPr>
                <w:rFonts w:ascii="Times New Roman" w:eastAsia="Calibri" w:hAnsi="Times New Roman"/>
                <w:sz w:val="24"/>
                <w:szCs w:val="24"/>
                <w:lang w:eastAsia="en-US"/>
              </w:rPr>
            </w:pPr>
            <w:r w:rsidRPr="00CC774E">
              <w:rPr>
                <w:rFonts w:ascii="Times New Roman" w:eastAsia="Calibri" w:hAnsi="Times New Roman"/>
                <w:sz w:val="24"/>
                <w:szCs w:val="24"/>
                <w:lang w:eastAsia="en-US"/>
              </w:rPr>
              <w:t xml:space="preserve">Скамья наклонная с гладкой поверхностью </w:t>
            </w:r>
          </w:p>
          <w:p w:rsidR="009E6982" w:rsidRPr="00CC774E" w:rsidRDefault="009E6982" w:rsidP="009E6982">
            <w:pPr>
              <w:pStyle w:val="14"/>
              <w:rPr>
                <w:rFonts w:ascii="Times New Roman" w:eastAsia="Calibri" w:hAnsi="Times New Roman"/>
                <w:sz w:val="24"/>
                <w:szCs w:val="24"/>
                <w:lang w:eastAsia="en-US"/>
              </w:rPr>
            </w:pPr>
            <w:r w:rsidRPr="00CC774E">
              <w:rPr>
                <w:rFonts w:ascii="Times New Roman" w:eastAsia="Calibri" w:hAnsi="Times New Roman"/>
                <w:sz w:val="24"/>
                <w:szCs w:val="24"/>
                <w:lang w:eastAsia="en-US"/>
              </w:rPr>
              <w:t>Скамья наклонная с ребристой поверхностью и др.</w:t>
            </w:r>
          </w:p>
        </w:tc>
      </w:tr>
      <w:tr w:rsidR="009E6982" w:rsidRPr="00CC774E" w:rsidTr="00F87880">
        <w:tc>
          <w:tcPr>
            <w:tcW w:w="1242" w:type="dxa"/>
          </w:tcPr>
          <w:p w:rsidR="009E6982" w:rsidRPr="00CC774E" w:rsidRDefault="009E6982" w:rsidP="009E6982">
            <w:pPr>
              <w:pStyle w:val="14"/>
              <w:rPr>
                <w:rFonts w:ascii="Times New Roman" w:eastAsia="Calibri" w:hAnsi="Times New Roman"/>
                <w:sz w:val="24"/>
                <w:szCs w:val="24"/>
                <w:lang w:eastAsia="en-US"/>
              </w:rPr>
            </w:pPr>
            <w:r w:rsidRPr="00CC774E">
              <w:rPr>
                <w:rFonts w:ascii="Times New Roman" w:eastAsia="Calibri" w:hAnsi="Times New Roman"/>
                <w:sz w:val="24"/>
                <w:szCs w:val="24"/>
                <w:lang w:eastAsia="en-US"/>
              </w:rPr>
              <w:lastRenderedPageBreak/>
              <w:t>Социально-коммуникативное развитие</w:t>
            </w:r>
          </w:p>
        </w:tc>
        <w:tc>
          <w:tcPr>
            <w:tcW w:w="2977" w:type="dxa"/>
          </w:tcPr>
          <w:p w:rsidR="009E6982" w:rsidRDefault="009E6982" w:rsidP="009E6982">
            <w:pPr>
              <w:rPr>
                <w:rFonts w:ascii="Times New Roman" w:hAnsi="Times New Roman"/>
                <w:sz w:val="24"/>
                <w:szCs w:val="24"/>
              </w:rPr>
            </w:pPr>
            <w:r w:rsidRPr="00C50064">
              <w:rPr>
                <w:rFonts w:ascii="Times New Roman" w:hAnsi="Times New Roman"/>
                <w:sz w:val="24"/>
                <w:szCs w:val="24"/>
              </w:rPr>
              <w:t>Федеральная образовательная программа дошкольного образования</w:t>
            </w:r>
          </w:p>
          <w:p w:rsidR="009E6982" w:rsidRDefault="009E6982" w:rsidP="009E6982">
            <w:pPr>
              <w:rPr>
                <w:rFonts w:ascii="Times New Roman" w:hAnsi="Times New Roman"/>
                <w:sz w:val="24"/>
                <w:szCs w:val="24"/>
              </w:rPr>
            </w:pPr>
          </w:p>
          <w:p w:rsidR="009E6982" w:rsidRPr="009818A8" w:rsidRDefault="009E6982" w:rsidP="009E6982">
            <w:pPr>
              <w:rPr>
                <w:rFonts w:ascii="Times New Roman" w:hAnsi="Times New Roman"/>
                <w:sz w:val="24"/>
                <w:szCs w:val="24"/>
              </w:rPr>
            </w:pPr>
            <w:r w:rsidRPr="009818A8">
              <w:rPr>
                <w:rFonts w:ascii="Times New Roman" w:hAnsi="Times New Roman"/>
                <w:sz w:val="24"/>
                <w:szCs w:val="24"/>
              </w:rPr>
              <w:t>Образовательная программа дошкольного образования «Мир открытий»/науч. рук. Л.Г.Петерсон; под общ. ред. Л.Г.Петерсон, И.А.Лыковой, 2018</w:t>
            </w:r>
          </w:p>
          <w:p w:rsidR="009E6982" w:rsidRPr="009818A8" w:rsidRDefault="009E6982" w:rsidP="009E6982">
            <w:pPr>
              <w:rPr>
                <w:rFonts w:ascii="Times New Roman" w:hAnsi="Times New Roman"/>
                <w:sz w:val="24"/>
                <w:szCs w:val="24"/>
              </w:rPr>
            </w:pPr>
          </w:p>
          <w:p w:rsidR="009E6982" w:rsidRDefault="009E6982" w:rsidP="009E6982">
            <w:pPr>
              <w:rPr>
                <w:rFonts w:ascii="Times New Roman" w:hAnsi="Times New Roman"/>
                <w:sz w:val="24"/>
                <w:szCs w:val="24"/>
              </w:rPr>
            </w:pPr>
            <w:r w:rsidRPr="009818A8">
              <w:rPr>
                <w:rFonts w:ascii="Times New Roman" w:hAnsi="Times New Roman"/>
                <w:sz w:val="24"/>
                <w:szCs w:val="24"/>
              </w:rPr>
              <w:t>Образовательная программа дошкольного образования «Теремок» для детей от двух месяцев до трех лет / Научный руководитель И.А. Лыкова; под общей редакцией Т.В. Волосовец, И.Л. Кириллова, И.А. Лыковой, О.С. Ушаковой, 2019.</w:t>
            </w:r>
          </w:p>
          <w:p w:rsidR="009E6982" w:rsidRDefault="009E6982" w:rsidP="009E6982">
            <w:pPr>
              <w:rPr>
                <w:rFonts w:ascii="Times New Roman" w:hAnsi="Times New Roman"/>
                <w:sz w:val="24"/>
                <w:szCs w:val="24"/>
              </w:rPr>
            </w:pPr>
            <w:r w:rsidRPr="006632D4">
              <w:rPr>
                <w:rFonts w:ascii="Times New Roman" w:hAnsi="Times New Roman"/>
                <w:sz w:val="24"/>
                <w:szCs w:val="24"/>
              </w:rPr>
              <w:lastRenderedPageBreak/>
              <w:t>«Основы безопасности детей дошкольного возраста», под редакцией Р.Б. Стеркиной, О.Л. Князевой</w:t>
            </w:r>
            <w:r>
              <w:rPr>
                <w:rFonts w:ascii="Times New Roman" w:hAnsi="Times New Roman"/>
                <w:sz w:val="24"/>
                <w:szCs w:val="24"/>
              </w:rPr>
              <w:t>;</w:t>
            </w:r>
          </w:p>
          <w:p w:rsidR="009E6982" w:rsidRPr="00105CB8" w:rsidRDefault="009E6982" w:rsidP="009E6982">
            <w:pPr>
              <w:rPr>
                <w:rFonts w:ascii="Times New Roman" w:hAnsi="Times New Roman"/>
                <w:sz w:val="24"/>
                <w:szCs w:val="24"/>
              </w:rPr>
            </w:pPr>
          </w:p>
          <w:p w:rsidR="009E6982" w:rsidRDefault="009E6982" w:rsidP="009E6982">
            <w:pPr>
              <w:rPr>
                <w:rFonts w:ascii="Times New Roman" w:hAnsi="Times New Roman"/>
                <w:sz w:val="24"/>
                <w:szCs w:val="24"/>
              </w:rPr>
            </w:pPr>
            <w:r w:rsidRPr="00105CB8">
              <w:rPr>
                <w:rStyle w:val="FontStyle82"/>
                <w:sz w:val="24"/>
                <w:szCs w:val="24"/>
              </w:rPr>
              <w:t>«</w:t>
            </w:r>
            <w:r w:rsidRPr="009E6982">
              <w:rPr>
                <w:rStyle w:val="FontStyle82"/>
                <w:b w:val="0"/>
                <w:sz w:val="24"/>
                <w:szCs w:val="24"/>
              </w:rPr>
              <w:t>Подготовка к школе детей с задержкой психического раз</w:t>
            </w:r>
            <w:r w:rsidRPr="009E6982">
              <w:rPr>
                <w:rStyle w:val="FontStyle82"/>
                <w:b w:val="0"/>
                <w:sz w:val="24"/>
                <w:szCs w:val="24"/>
              </w:rPr>
              <w:softHyphen/>
              <w:t>вития»,</w:t>
            </w:r>
            <w:r w:rsidRPr="00105CB8">
              <w:rPr>
                <w:rStyle w:val="FontStyle82"/>
                <w:sz w:val="24"/>
                <w:szCs w:val="24"/>
              </w:rPr>
              <w:t xml:space="preserve"> </w:t>
            </w:r>
            <w:r w:rsidRPr="00105CB8">
              <w:rPr>
                <w:rStyle w:val="FontStyle68"/>
                <w:sz w:val="24"/>
                <w:szCs w:val="24"/>
              </w:rPr>
              <w:t>под ред. С.Г. Шевченко</w:t>
            </w:r>
          </w:p>
        </w:tc>
        <w:tc>
          <w:tcPr>
            <w:tcW w:w="5386" w:type="dxa"/>
          </w:tcPr>
          <w:p w:rsidR="009E6982" w:rsidRPr="00CC774E" w:rsidRDefault="009E6982" w:rsidP="009E6982">
            <w:pPr>
              <w:pStyle w:val="14"/>
              <w:rPr>
                <w:rFonts w:ascii="Times New Roman" w:eastAsia="Calibri" w:hAnsi="Times New Roman"/>
                <w:sz w:val="24"/>
                <w:szCs w:val="24"/>
                <w:lang w:eastAsia="en-US"/>
              </w:rPr>
            </w:pPr>
            <w:r w:rsidRPr="00CC774E">
              <w:rPr>
                <w:rFonts w:ascii="Times New Roman" w:eastAsia="Calibri" w:hAnsi="Times New Roman"/>
                <w:sz w:val="24"/>
                <w:szCs w:val="24"/>
                <w:lang w:eastAsia="en-US"/>
              </w:rPr>
              <w:lastRenderedPageBreak/>
              <w:t>Картотека игр для социально-коммуникативного развития</w:t>
            </w:r>
          </w:p>
          <w:p w:rsidR="009E6982" w:rsidRPr="00CC774E" w:rsidRDefault="009E6982" w:rsidP="009E6982">
            <w:pPr>
              <w:pStyle w:val="14"/>
              <w:rPr>
                <w:rFonts w:ascii="Times New Roman" w:eastAsia="Calibri" w:hAnsi="Times New Roman"/>
                <w:sz w:val="24"/>
                <w:szCs w:val="24"/>
                <w:lang w:eastAsia="en-US"/>
              </w:rPr>
            </w:pPr>
            <w:r w:rsidRPr="00CC774E">
              <w:rPr>
                <w:rFonts w:ascii="Times New Roman" w:eastAsia="Calibri" w:hAnsi="Times New Roman"/>
                <w:sz w:val="24"/>
                <w:szCs w:val="24"/>
                <w:lang w:eastAsia="en-US"/>
              </w:rPr>
              <w:t xml:space="preserve">Атрибуты для сюжетно-ролевых игр: куклы, кукольные мебель и одежда, коляски для кукол, разнообразные резиновые игрушки; атрибуты для сюжетно ролевых игр: «Больница», «Магазин», «Шофер», «Гараж», «Моряки», «Парикмахерская», </w:t>
            </w:r>
            <w:bookmarkStart w:id="22" w:name="_GoBack"/>
            <w:bookmarkEnd w:id="22"/>
            <w:r w:rsidRPr="00CC774E">
              <w:rPr>
                <w:rFonts w:ascii="Times New Roman" w:eastAsia="Calibri" w:hAnsi="Times New Roman"/>
                <w:sz w:val="24"/>
                <w:szCs w:val="24"/>
                <w:lang w:eastAsia="en-US"/>
              </w:rPr>
              <w:t>«Семья», «Военные»</w:t>
            </w:r>
          </w:p>
          <w:p w:rsidR="009E6982" w:rsidRPr="00CC774E" w:rsidRDefault="009E6982" w:rsidP="009E6982">
            <w:pPr>
              <w:pStyle w:val="14"/>
              <w:rPr>
                <w:rFonts w:ascii="Times New Roman" w:eastAsia="Calibri" w:hAnsi="Times New Roman"/>
                <w:sz w:val="24"/>
                <w:szCs w:val="24"/>
                <w:lang w:eastAsia="en-US"/>
              </w:rPr>
            </w:pPr>
            <w:r w:rsidRPr="00CC774E">
              <w:rPr>
                <w:rFonts w:ascii="Times New Roman" w:eastAsia="Calibri" w:hAnsi="Times New Roman"/>
                <w:sz w:val="24"/>
                <w:szCs w:val="24"/>
                <w:lang w:eastAsia="en-US"/>
              </w:rPr>
              <w:t>Картинки с изображением взрослых людей и детей с ярко выраженным эмоциональным состоянием, разных возрастов, на различие по половому признаку, различных профессий; Семейные фотоальбомы; Игровая мебель;</w:t>
            </w:r>
            <w:r w:rsidRPr="00CC774E">
              <w:rPr>
                <w:rFonts w:ascii="Times New Roman" w:eastAsia="Calibri" w:hAnsi="Times New Roman"/>
                <w:sz w:val="24"/>
                <w:szCs w:val="24"/>
                <w:lang w:eastAsia="en-US"/>
              </w:rPr>
              <w:br/>
              <w:t>Посуда, одежда и т.д.; Картотека стихов, поговорок, пословиц о семье, труде. Машинки разных размеров, кубики, различный строительный материал для создания построек и др.</w:t>
            </w:r>
          </w:p>
        </w:tc>
      </w:tr>
      <w:tr w:rsidR="009E6982" w:rsidRPr="00CC774E" w:rsidTr="00F87880">
        <w:tc>
          <w:tcPr>
            <w:tcW w:w="1242" w:type="dxa"/>
          </w:tcPr>
          <w:p w:rsidR="009E6982" w:rsidRPr="00CC774E" w:rsidRDefault="009E6982" w:rsidP="009E6982">
            <w:pPr>
              <w:pStyle w:val="14"/>
              <w:rPr>
                <w:rFonts w:ascii="Times New Roman" w:eastAsia="Calibri" w:hAnsi="Times New Roman"/>
                <w:sz w:val="24"/>
                <w:szCs w:val="24"/>
                <w:lang w:eastAsia="en-US"/>
              </w:rPr>
            </w:pPr>
            <w:r w:rsidRPr="00CC774E">
              <w:rPr>
                <w:rFonts w:ascii="Times New Roman" w:eastAsia="Calibri" w:hAnsi="Times New Roman"/>
                <w:sz w:val="24"/>
                <w:szCs w:val="24"/>
                <w:lang w:eastAsia="en-US"/>
              </w:rPr>
              <w:lastRenderedPageBreak/>
              <w:t>Художественно-эстетическое развитие</w:t>
            </w:r>
          </w:p>
        </w:tc>
        <w:tc>
          <w:tcPr>
            <w:tcW w:w="2977" w:type="dxa"/>
          </w:tcPr>
          <w:p w:rsidR="009E6982" w:rsidRDefault="009E6982" w:rsidP="009E6982">
            <w:pPr>
              <w:rPr>
                <w:rFonts w:ascii="Times New Roman" w:hAnsi="Times New Roman"/>
                <w:sz w:val="24"/>
                <w:szCs w:val="24"/>
              </w:rPr>
            </w:pPr>
            <w:r w:rsidRPr="00C50064">
              <w:rPr>
                <w:rFonts w:ascii="Times New Roman" w:hAnsi="Times New Roman"/>
                <w:sz w:val="24"/>
                <w:szCs w:val="24"/>
              </w:rPr>
              <w:t>Федеральная образовательная программа дошкольного образования</w:t>
            </w:r>
          </w:p>
          <w:p w:rsidR="009E6982" w:rsidRDefault="009E6982" w:rsidP="009E6982">
            <w:pPr>
              <w:rPr>
                <w:rFonts w:ascii="Times New Roman" w:hAnsi="Times New Roman"/>
                <w:sz w:val="24"/>
                <w:szCs w:val="24"/>
              </w:rPr>
            </w:pPr>
          </w:p>
          <w:p w:rsidR="009E6982" w:rsidRPr="009818A8" w:rsidRDefault="009E6982" w:rsidP="009E6982">
            <w:pPr>
              <w:rPr>
                <w:rFonts w:ascii="Times New Roman" w:hAnsi="Times New Roman"/>
                <w:sz w:val="24"/>
                <w:szCs w:val="24"/>
              </w:rPr>
            </w:pPr>
            <w:r w:rsidRPr="009818A8">
              <w:rPr>
                <w:rFonts w:ascii="Times New Roman" w:hAnsi="Times New Roman"/>
                <w:sz w:val="24"/>
                <w:szCs w:val="24"/>
              </w:rPr>
              <w:t>Образовательная программа дошкольного образования «Мир открытий»/науч. рук. Л.Г.Петерсон; под общ. ред. Л.Г.Петерсон, И.А.Лыковой, 2018</w:t>
            </w:r>
          </w:p>
          <w:p w:rsidR="009E6982" w:rsidRPr="009818A8" w:rsidRDefault="009E6982" w:rsidP="009E6982">
            <w:pPr>
              <w:rPr>
                <w:rFonts w:ascii="Times New Roman" w:hAnsi="Times New Roman"/>
                <w:sz w:val="24"/>
                <w:szCs w:val="24"/>
              </w:rPr>
            </w:pPr>
          </w:p>
          <w:p w:rsidR="009E6982" w:rsidRDefault="009E6982" w:rsidP="009E6982">
            <w:pPr>
              <w:pStyle w:val="af1"/>
              <w:rPr>
                <w:rFonts w:ascii="Times New Roman" w:hAnsi="Times New Roman" w:cs="Times New Roman"/>
                <w:sz w:val="24"/>
                <w:szCs w:val="24"/>
              </w:rPr>
            </w:pPr>
            <w:r w:rsidRPr="009818A8">
              <w:rPr>
                <w:rFonts w:ascii="Times New Roman" w:hAnsi="Times New Roman" w:cs="Times New Roman"/>
                <w:sz w:val="24"/>
                <w:szCs w:val="24"/>
              </w:rPr>
              <w:t>Образовательная программа дошкольного образования «Теремок» для детей от двух месяцев до трех лет / Научный руководитель И.А. Лыкова; под общей редакцией Т.В. Волосовец, И.Л. Кириллова, И.А. Лыковой, О.С. Ушаковой, 2019.</w:t>
            </w:r>
          </w:p>
          <w:p w:rsidR="009E6982" w:rsidRDefault="009E6982" w:rsidP="009E6982">
            <w:pPr>
              <w:pStyle w:val="af1"/>
              <w:rPr>
                <w:rFonts w:ascii="Times New Roman" w:hAnsi="Times New Roman" w:cs="Times New Roman"/>
                <w:sz w:val="24"/>
                <w:szCs w:val="24"/>
              </w:rPr>
            </w:pPr>
          </w:p>
          <w:p w:rsidR="009E6982" w:rsidRDefault="009E6982" w:rsidP="009E6982">
            <w:pPr>
              <w:rPr>
                <w:rFonts w:ascii="Times New Roman" w:hAnsi="Times New Roman"/>
                <w:sz w:val="24"/>
                <w:szCs w:val="24"/>
              </w:rPr>
            </w:pPr>
            <w:r w:rsidRPr="006632D4">
              <w:rPr>
                <w:rFonts w:ascii="Times New Roman" w:hAnsi="Times New Roman"/>
                <w:sz w:val="24"/>
                <w:szCs w:val="24"/>
              </w:rPr>
              <w:t>«Ладушки», под редакцией И. Каплуновой, И. Новоскольцевой</w:t>
            </w:r>
          </w:p>
          <w:p w:rsidR="009E6982" w:rsidRDefault="009E6982" w:rsidP="009E6982">
            <w:pPr>
              <w:rPr>
                <w:rFonts w:ascii="Times New Roman" w:hAnsi="Times New Roman"/>
                <w:sz w:val="24"/>
                <w:szCs w:val="24"/>
              </w:rPr>
            </w:pPr>
            <w:r w:rsidRPr="006632D4">
              <w:rPr>
                <w:rFonts w:ascii="Times New Roman" w:hAnsi="Times New Roman"/>
                <w:sz w:val="24"/>
                <w:szCs w:val="24"/>
              </w:rPr>
              <w:t>«Цветные ладошки», под редакцией И.А. Лыковой</w:t>
            </w:r>
            <w:r>
              <w:rPr>
                <w:rFonts w:ascii="Times New Roman" w:hAnsi="Times New Roman"/>
                <w:sz w:val="24"/>
                <w:szCs w:val="24"/>
              </w:rPr>
              <w:t>;</w:t>
            </w:r>
          </w:p>
          <w:p w:rsidR="009E6982" w:rsidRPr="00105CB8" w:rsidRDefault="009E6982" w:rsidP="009E6982">
            <w:pPr>
              <w:rPr>
                <w:rFonts w:ascii="Times New Roman" w:hAnsi="Times New Roman"/>
                <w:sz w:val="24"/>
                <w:szCs w:val="24"/>
              </w:rPr>
            </w:pPr>
          </w:p>
          <w:p w:rsidR="009E6982" w:rsidRDefault="009E6982" w:rsidP="009E6982">
            <w:pPr>
              <w:rPr>
                <w:rFonts w:ascii="Times New Roman" w:hAnsi="Times New Roman"/>
                <w:sz w:val="24"/>
                <w:szCs w:val="24"/>
              </w:rPr>
            </w:pPr>
            <w:r w:rsidRPr="009E6982">
              <w:rPr>
                <w:rStyle w:val="FontStyle82"/>
                <w:b w:val="0"/>
                <w:sz w:val="24"/>
                <w:szCs w:val="24"/>
              </w:rPr>
              <w:t>«Подготовка к школе детей с задержкой психического раз</w:t>
            </w:r>
            <w:r w:rsidRPr="009E6982">
              <w:rPr>
                <w:rStyle w:val="FontStyle82"/>
                <w:b w:val="0"/>
                <w:sz w:val="24"/>
                <w:szCs w:val="24"/>
              </w:rPr>
              <w:softHyphen/>
              <w:t>вития»,</w:t>
            </w:r>
            <w:r w:rsidRPr="00105CB8">
              <w:rPr>
                <w:rStyle w:val="FontStyle82"/>
                <w:sz w:val="24"/>
                <w:szCs w:val="24"/>
              </w:rPr>
              <w:t xml:space="preserve"> </w:t>
            </w:r>
            <w:r w:rsidRPr="00105CB8">
              <w:rPr>
                <w:rStyle w:val="FontStyle68"/>
                <w:sz w:val="24"/>
                <w:szCs w:val="24"/>
              </w:rPr>
              <w:t>под ред. С.Г. Шевченко</w:t>
            </w:r>
          </w:p>
        </w:tc>
        <w:tc>
          <w:tcPr>
            <w:tcW w:w="5386" w:type="dxa"/>
          </w:tcPr>
          <w:p w:rsidR="009E6982" w:rsidRPr="00CC774E" w:rsidRDefault="009E6982" w:rsidP="009E6982">
            <w:pPr>
              <w:pStyle w:val="14"/>
              <w:rPr>
                <w:rFonts w:ascii="Times New Roman" w:eastAsia="Calibri" w:hAnsi="Times New Roman"/>
                <w:sz w:val="24"/>
                <w:szCs w:val="24"/>
                <w:shd w:val="clear" w:color="auto" w:fill="FFFFFF"/>
                <w:lang w:eastAsia="en-US"/>
              </w:rPr>
            </w:pPr>
            <w:r w:rsidRPr="00CC774E">
              <w:rPr>
                <w:rFonts w:ascii="Times New Roman" w:eastAsia="Calibri" w:hAnsi="Times New Roman"/>
                <w:sz w:val="24"/>
                <w:szCs w:val="24"/>
                <w:shd w:val="clear" w:color="auto" w:fill="FFFFFF"/>
                <w:lang w:eastAsia="en-US"/>
              </w:rPr>
              <w:t>Мольберты; наборы цветных карандашей; гуашь; акварель; цветные восковые мелки и т.п.; кисточки - тонкие и толстые, щетинистые, беличьи; баночки для промывания ворса кисти от краски; бумага для рисования разного формата; салфетки из ткани, хорошо впитывающей воду, для осушения кисти; губки из поролона; салфетки для рук; пластилин, глина; доски для лепки;</w:t>
            </w:r>
          </w:p>
          <w:p w:rsidR="009E6982" w:rsidRPr="00CC774E" w:rsidRDefault="009E6982" w:rsidP="009E6982">
            <w:pPr>
              <w:pStyle w:val="14"/>
              <w:rPr>
                <w:rFonts w:ascii="Times New Roman" w:eastAsia="Calibri" w:hAnsi="Times New Roman"/>
                <w:sz w:val="24"/>
                <w:szCs w:val="24"/>
                <w:lang w:eastAsia="en-US"/>
              </w:rPr>
            </w:pPr>
            <w:r w:rsidRPr="00CC774E">
              <w:rPr>
                <w:rFonts w:ascii="Times New Roman" w:eastAsia="Calibri" w:hAnsi="Times New Roman"/>
                <w:sz w:val="24"/>
                <w:szCs w:val="24"/>
                <w:lang w:eastAsia="en-US"/>
              </w:rPr>
              <w:t>Музыкальные инструменты, колокольчики, настольный театр, кукольный театр, пальчиковый театр, перчаточный театр, матрешки, неваляшки, ширма.</w:t>
            </w:r>
          </w:p>
          <w:p w:rsidR="009E6982" w:rsidRPr="00CC774E" w:rsidRDefault="009E6982" w:rsidP="009E6982">
            <w:pPr>
              <w:pStyle w:val="14"/>
              <w:rPr>
                <w:rFonts w:ascii="Times New Roman" w:eastAsia="Calibri" w:hAnsi="Times New Roman"/>
                <w:sz w:val="24"/>
                <w:szCs w:val="24"/>
                <w:lang w:eastAsia="en-US"/>
              </w:rPr>
            </w:pPr>
            <w:r w:rsidRPr="00CC774E">
              <w:rPr>
                <w:rFonts w:ascii="Times New Roman" w:eastAsia="Calibri" w:hAnsi="Times New Roman"/>
                <w:sz w:val="24"/>
                <w:szCs w:val="24"/>
                <w:lang w:eastAsia="en-US"/>
              </w:rPr>
              <w:t>Королева Кисточка, Трафареты.</w:t>
            </w:r>
          </w:p>
          <w:p w:rsidR="009E6982" w:rsidRPr="00CC774E" w:rsidRDefault="009E6982" w:rsidP="009E6982">
            <w:pPr>
              <w:pStyle w:val="14"/>
              <w:rPr>
                <w:rFonts w:ascii="Times New Roman" w:eastAsia="Calibri" w:hAnsi="Times New Roman"/>
                <w:sz w:val="24"/>
                <w:szCs w:val="24"/>
                <w:lang w:eastAsia="en-US"/>
              </w:rPr>
            </w:pPr>
            <w:r w:rsidRPr="00CC774E">
              <w:rPr>
                <w:rFonts w:ascii="Times New Roman" w:eastAsia="Calibri" w:hAnsi="Times New Roman"/>
                <w:sz w:val="24"/>
                <w:szCs w:val="24"/>
                <w:lang w:eastAsia="en-US"/>
              </w:rPr>
              <w:t>Д/и «Разноцветные ленточки», «Разноцветные шары», «Азбука цвета».</w:t>
            </w:r>
          </w:p>
          <w:p w:rsidR="009E6982" w:rsidRPr="00CC774E" w:rsidRDefault="009E6982" w:rsidP="009E6982">
            <w:pPr>
              <w:pStyle w:val="14"/>
              <w:rPr>
                <w:rFonts w:ascii="Times New Roman" w:eastAsia="Calibri" w:hAnsi="Times New Roman"/>
                <w:sz w:val="24"/>
                <w:szCs w:val="24"/>
                <w:lang w:eastAsia="en-US"/>
              </w:rPr>
            </w:pPr>
            <w:r w:rsidRPr="00CC774E">
              <w:rPr>
                <w:rFonts w:ascii="Times New Roman" w:eastAsia="Calibri" w:hAnsi="Times New Roman"/>
                <w:sz w:val="24"/>
                <w:szCs w:val="24"/>
                <w:lang w:eastAsia="en-US"/>
              </w:rPr>
              <w:t>Раскраски «Матрешки», «Щенок и его друзья», «Игрушки», «Цветы», «Ягоды», «Овощи с грядки», «Птицы».</w:t>
            </w:r>
          </w:p>
          <w:p w:rsidR="009E6982" w:rsidRPr="00CC774E" w:rsidRDefault="009E6982" w:rsidP="009E6982">
            <w:pPr>
              <w:pStyle w:val="14"/>
              <w:rPr>
                <w:rFonts w:ascii="Times New Roman" w:eastAsia="Calibri" w:hAnsi="Times New Roman"/>
                <w:sz w:val="24"/>
                <w:szCs w:val="24"/>
                <w:lang w:eastAsia="en-US"/>
              </w:rPr>
            </w:pPr>
            <w:r w:rsidRPr="00CC774E">
              <w:rPr>
                <w:rFonts w:ascii="Times New Roman" w:eastAsia="Calibri" w:hAnsi="Times New Roman"/>
                <w:sz w:val="24"/>
                <w:szCs w:val="24"/>
                <w:lang w:eastAsia="en-US"/>
              </w:rPr>
              <w:t>Гуашь, кисти, восковые мелки, фломастеры, карандаши, пластилин, доски д/пластилина.</w:t>
            </w:r>
          </w:p>
          <w:p w:rsidR="009E6982" w:rsidRPr="00CC774E" w:rsidRDefault="009E6982" w:rsidP="009E6982">
            <w:pPr>
              <w:pStyle w:val="14"/>
              <w:rPr>
                <w:rFonts w:ascii="Times New Roman" w:eastAsia="Calibri" w:hAnsi="Times New Roman"/>
                <w:sz w:val="24"/>
                <w:szCs w:val="24"/>
                <w:lang w:eastAsia="en-US"/>
              </w:rPr>
            </w:pPr>
            <w:r w:rsidRPr="00CC774E">
              <w:rPr>
                <w:rFonts w:ascii="Times New Roman" w:eastAsia="Calibri" w:hAnsi="Times New Roman"/>
                <w:sz w:val="24"/>
                <w:szCs w:val="24"/>
                <w:lang w:eastAsia="en-US"/>
              </w:rPr>
              <w:t>Музыкальные инструменты: маракасы, бубны, арфа, детское пианино, металлофон, колокольчики, треугольники, флейты, барабаны и др.;</w:t>
            </w:r>
          </w:p>
          <w:p w:rsidR="009E6982" w:rsidRPr="00CC774E" w:rsidRDefault="009E6982" w:rsidP="009E6982">
            <w:pPr>
              <w:pStyle w:val="14"/>
              <w:rPr>
                <w:rFonts w:ascii="Times New Roman" w:eastAsia="Calibri" w:hAnsi="Times New Roman"/>
                <w:sz w:val="24"/>
                <w:szCs w:val="24"/>
                <w:lang w:eastAsia="en-US"/>
              </w:rPr>
            </w:pPr>
            <w:r w:rsidRPr="00CC774E">
              <w:rPr>
                <w:rFonts w:ascii="Times New Roman" w:eastAsia="Calibri" w:hAnsi="Times New Roman"/>
                <w:sz w:val="24"/>
                <w:szCs w:val="24"/>
                <w:lang w:eastAsia="en-US"/>
              </w:rPr>
              <w:t>портреты композиторов;</w:t>
            </w:r>
          </w:p>
          <w:p w:rsidR="009E6982" w:rsidRPr="00CC774E" w:rsidRDefault="009E6982" w:rsidP="009E6982">
            <w:pPr>
              <w:pStyle w:val="14"/>
              <w:rPr>
                <w:rFonts w:ascii="Times New Roman" w:eastAsia="Calibri" w:hAnsi="Times New Roman"/>
                <w:sz w:val="24"/>
                <w:szCs w:val="24"/>
                <w:lang w:eastAsia="en-US"/>
              </w:rPr>
            </w:pPr>
            <w:r w:rsidRPr="00CC774E">
              <w:rPr>
                <w:rFonts w:ascii="Times New Roman" w:eastAsia="Calibri" w:hAnsi="Times New Roman"/>
                <w:sz w:val="24"/>
                <w:szCs w:val="24"/>
                <w:lang w:eastAsia="en-US"/>
              </w:rPr>
              <w:t>иллюстрации по теме «Времена года»;</w:t>
            </w:r>
          </w:p>
          <w:p w:rsidR="009E6982" w:rsidRPr="00CC774E" w:rsidRDefault="009E6982" w:rsidP="009E6982">
            <w:pPr>
              <w:pStyle w:val="14"/>
              <w:rPr>
                <w:rFonts w:ascii="Times New Roman" w:eastAsia="Calibri" w:hAnsi="Times New Roman"/>
                <w:sz w:val="24"/>
                <w:szCs w:val="24"/>
                <w:lang w:eastAsia="en-US"/>
              </w:rPr>
            </w:pPr>
            <w:r w:rsidRPr="00CC774E">
              <w:rPr>
                <w:rFonts w:ascii="Times New Roman" w:eastAsia="Calibri" w:hAnsi="Times New Roman"/>
                <w:sz w:val="24"/>
                <w:szCs w:val="24"/>
                <w:lang w:eastAsia="en-US"/>
              </w:rPr>
              <w:t>картинки к пособию «Музыкальный букварь»;</w:t>
            </w:r>
          </w:p>
          <w:p w:rsidR="009E6982" w:rsidRPr="00CC774E" w:rsidRDefault="009E6982" w:rsidP="009E6982">
            <w:pPr>
              <w:pStyle w:val="14"/>
              <w:rPr>
                <w:rFonts w:ascii="Times New Roman" w:eastAsia="Calibri" w:hAnsi="Times New Roman"/>
                <w:sz w:val="24"/>
                <w:szCs w:val="24"/>
                <w:lang w:eastAsia="en-US"/>
              </w:rPr>
            </w:pPr>
            <w:r w:rsidRPr="00CC774E">
              <w:rPr>
                <w:rFonts w:ascii="Times New Roman" w:eastAsia="Calibri" w:hAnsi="Times New Roman"/>
                <w:sz w:val="24"/>
                <w:szCs w:val="24"/>
                <w:lang w:eastAsia="en-US"/>
              </w:rPr>
              <w:t>альбомы «Мы рисуем песенку», «Мы рисуем и поем» с рисунками детей, в которых они отражают свои эмоции и чувства о прослушанных музыкальных произведениях и полюбившихся песнях;</w:t>
            </w:r>
          </w:p>
          <w:p w:rsidR="009E6982" w:rsidRPr="00CC774E" w:rsidRDefault="009E6982" w:rsidP="009E6982">
            <w:pPr>
              <w:pStyle w:val="14"/>
              <w:rPr>
                <w:rFonts w:ascii="Times New Roman" w:eastAsia="Calibri" w:hAnsi="Times New Roman"/>
                <w:sz w:val="24"/>
                <w:szCs w:val="24"/>
                <w:lang w:eastAsia="en-US"/>
              </w:rPr>
            </w:pPr>
            <w:r w:rsidRPr="00CC774E">
              <w:rPr>
                <w:rFonts w:ascii="Times New Roman" w:eastAsia="Calibri" w:hAnsi="Times New Roman"/>
                <w:sz w:val="24"/>
                <w:szCs w:val="24"/>
                <w:lang w:eastAsia="en-US"/>
              </w:rPr>
              <w:t>графическое пособие «Эмоции» (карточки, на которых изображены лица с разными эмоциональными настроениями) для определения характера мелодии при слушании произведений;</w:t>
            </w:r>
          </w:p>
          <w:p w:rsidR="009E6982" w:rsidRPr="00CC774E" w:rsidRDefault="009E6982" w:rsidP="009E6982">
            <w:pPr>
              <w:pStyle w:val="14"/>
              <w:rPr>
                <w:rFonts w:ascii="Times New Roman" w:eastAsia="Calibri" w:hAnsi="Times New Roman"/>
                <w:sz w:val="24"/>
                <w:szCs w:val="24"/>
                <w:lang w:eastAsia="en-US"/>
              </w:rPr>
            </w:pPr>
            <w:r w:rsidRPr="00CC774E">
              <w:rPr>
                <w:rFonts w:ascii="Times New Roman" w:eastAsia="Calibri" w:hAnsi="Times New Roman"/>
                <w:sz w:val="24"/>
                <w:szCs w:val="24"/>
                <w:lang w:eastAsia="en-US"/>
              </w:rPr>
              <w:t>альбомы для рассматривания: «Симфонический оркестр», «Народные инструменты», «Танцы народов мира» и т.п.;</w:t>
            </w:r>
          </w:p>
          <w:p w:rsidR="009E6982" w:rsidRPr="00CC774E" w:rsidRDefault="009E6982" w:rsidP="009E6982">
            <w:pPr>
              <w:pStyle w:val="14"/>
              <w:rPr>
                <w:rFonts w:ascii="Times New Roman" w:eastAsia="Calibri" w:hAnsi="Times New Roman"/>
                <w:sz w:val="24"/>
                <w:szCs w:val="24"/>
                <w:lang w:eastAsia="en-US"/>
              </w:rPr>
            </w:pPr>
            <w:r w:rsidRPr="00CC774E">
              <w:rPr>
                <w:rFonts w:ascii="Times New Roman" w:eastAsia="Calibri" w:hAnsi="Times New Roman"/>
                <w:sz w:val="24"/>
                <w:szCs w:val="24"/>
                <w:lang w:eastAsia="en-US"/>
              </w:rPr>
              <w:t>музыкальные лесенки трех-, пяти-, семи ступенчатые – озвученные;</w:t>
            </w:r>
          </w:p>
          <w:p w:rsidR="009E6982" w:rsidRPr="00CC774E" w:rsidRDefault="009E6982" w:rsidP="009E6982">
            <w:pPr>
              <w:pStyle w:val="14"/>
              <w:rPr>
                <w:rFonts w:ascii="Times New Roman" w:eastAsia="Calibri" w:hAnsi="Times New Roman"/>
                <w:sz w:val="24"/>
                <w:szCs w:val="24"/>
                <w:lang w:eastAsia="en-US"/>
              </w:rPr>
            </w:pPr>
            <w:r w:rsidRPr="00CC774E">
              <w:rPr>
                <w:rFonts w:ascii="Times New Roman" w:eastAsia="Calibri" w:hAnsi="Times New Roman"/>
                <w:sz w:val="24"/>
                <w:szCs w:val="24"/>
                <w:lang w:eastAsia="en-US"/>
              </w:rPr>
              <w:lastRenderedPageBreak/>
              <w:t>набор самодельных инструментов для шумового оркестра;</w:t>
            </w:r>
          </w:p>
          <w:p w:rsidR="009E6982" w:rsidRPr="00CC774E" w:rsidRDefault="009E6982" w:rsidP="009E6982">
            <w:pPr>
              <w:pStyle w:val="14"/>
              <w:rPr>
                <w:rFonts w:ascii="Times New Roman" w:eastAsia="Calibri" w:hAnsi="Times New Roman"/>
                <w:sz w:val="24"/>
                <w:szCs w:val="24"/>
                <w:lang w:eastAsia="en-US"/>
              </w:rPr>
            </w:pPr>
            <w:r w:rsidRPr="00CC774E">
              <w:rPr>
                <w:rFonts w:ascii="Times New Roman" w:eastAsia="Calibri" w:hAnsi="Times New Roman"/>
                <w:sz w:val="24"/>
                <w:szCs w:val="24"/>
                <w:lang w:eastAsia="en-US"/>
              </w:rPr>
              <w:t>музыкально-дидактические игры: «Три поросенка», «Три цветка», «Музыкальный зонтик», «Ритмическое лото», «Найди землянички», «Ритмические кубики», «Назови композитора музыки», «Веселая пластинка», «Музыкальные птенчики» и др.;</w:t>
            </w:r>
          </w:p>
          <w:p w:rsidR="009E6982" w:rsidRPr="00CC774E" w:rsidRDefault="009E6982" w:rsidP="009E6982">
            <w:pPr>
              <w:pStyle w:val="14"/>
              <w:rPr>
                <w:rFonts w:ascii="Times New Roman" w:eastAsia="Calibri" w:hAnsi="Times New Roman"/>
                <w:sz w:val="24"/>
                <w:szCs w:val="24"/>
                <w:lang w:eastAsia="en-US"/>
              </w:rPr>
            </w:pPr>
            <w:r w:rsidRPr="00CC774E">
              <w:rPr>
                <w:rFonts w:ascii="Times New Roman" w:eastAsia="Calibri" w:hAnsi="Times New Roman"/>
                <w:sz w:val="24"/>
                <w:szCs w:val="24"/>
                <w:lang w:eastAsia="en-US"/>
              </w:rPr>
              <w:t>атрибуты к подвижным играм «Здравствуй, осень», «Космонавты» и т.п.;</w:t>
            </w:r>
          </w:p>
          <w:p w:rsidR="009E6982" w:rsidRPr="00CC774E" w:rsidRDefault="009E6982" w:rsidP="009E6982">
            <w:pPr>
              <w:pStyle w:val="14"/>
              <w:rPr>
                <w:rFonts w:ascii="Times New Roman" w:eastAsia="Calibri" w:hAnsi="Times New Roman"/>
                <w:sz w:val="24"/>
                <w:szCs w:val="24"/>
                <w:lang w:eastAsia="en-US"/>
              </w:rPr>
            </w:pPr>
            <w:r w:rsidRPr="00CC774E">
              <w:rPr>
                <w:rFonts w:ascii="Times New Roman" w:eastAsia="Calibri" w:hAnsi="Times New Roman"/>
                <w:sz w:val="24"/>
                <w:szCs w:val="24"/>
                <w:lang w:eastAsia="en-US"/>
              </w:rPr>
              <w:t>атрибуты для детского танцевального творчества: элементы костюмов к знакомым народным танцам (косынки, веночки, шляпы) и атрибуты к танцевальным импровизациям (по сезону – листики, снежинки, цветы и т.д.);</w:t>
            </w:r>
          </w:p>
          <w:p w:rsidR="009E6982" w:rsidRPr="00CC774E" w:rsidRDefault="009E6982" w:rsidP="009E6982">
            <w:pPr>
              <w:pStyle w:val="14"/>
              <w:rPr>
                <w:rFonts w:ascii="Times New Roman" w:eastAsia="Calibri" w:hAnsi="Times New Roman"/>
                <w:sz w:val="24"/>
                <w:szCs w:val="24"/>
                <w:lang w:eastAsia="en-US"/>
              </w:rPr>
            </w:pPr>
            <w:r w:rsidRPr="00CC774E">
              <w:rPr>
                <w:rFonts w:ascii="Times New Roman" w:eastAsia="Calibri" w:hAnsi="Times New Roman"/>
                <w:sz w:val="24"/>
                <w:szCs w:val="24"/>
                <w:lang w:eastAsia="en-US"/>
              </w:rPr>
              <w:t>разноцветные перчатки, султанчики, газовые платочки или шарфы, разноцветные ленточки, разноцветные перышки для музыкально-танцевальных импровизаций;</w:t>
            </w:r>
          </w:p>
          <w:p w:rsidR="009E6982" w:rsidRPr="00CC774E" w:rsidRDefault="009E6982" w:rsidP="009E6982">
            <w:pPr>
              <w:pStyle w:val="14"/>
              <w:rPr>
                <w:rFonts w:ascii="Times New Roman" w:eastAsia="Calibri" w:hAnsi="Times New Roman"/>
                <w:sz w:val="24"/>
                <w:szCs w:val="24"/>
                <w:lang w:eastAsia="en-US"/>
              </w:rPr>
            </w:pPr>
            <w:r w:rsidRPr="00CC774E">
              <w:rPr>
                <w:rFonts w:ascii="Times New Roman" w:eastAsia="Calibri" w:hAnsi="Times New Roman"/>
                <w:sz w:val="24"/>
                <w:szCs w:val="24"/>
                <w:lang w:eastAsia="en-US"/>
              </w:rPr>
              <w:t>магнитофон и набор программных аудиозаписей или дисков и др.</w:t>
            </w:r>
          </w:p>
        </w:tc>
      </w:tr>
    </w:tbl>
    <w:p w:rsidR="0029147D" w:rsidRPr="0029147D" w:rsidRDefault="0029147D" w:rsidP="0029147D">
      <w:pPr>
        <w:widowControl/>
        <w:jc w:val="both"/>
        <w:rPr>
          <w:rFonts w:ascii="Times New Roman" w:eastAsia="Calibri" w:hAnsi="Times New Roman" w:cs="Times New Roman"/>
          <w:color w:val="auto"/>
          <w:lang w:eastAsia="en-US" w:bidi="ar-SA"/>
        </w:rPr>
      </w:pPr>
    </w:p>
    <w:p w:rsidR="0029147D" w:rsidRPr="0029147D" w:rsidRDefault="0029147D" w:rsidP="0029147D">
      <w:pPr>
        <w:widowControl/>
        <w:ind w:firstLine="708"/>
        <w:jc w:val="both"/>
        <w:rPr>
          <w:rFonts w:ascii="Calibri" w:eastAsia="Calibri" w:hAnsi="Calibri" w:cs="Times New Roman"/>
          <w:color w:val="auto"/>
          <w:lang w:eastAsia="en-US" w:bidi="ar-SA"/>
        </w:rPr>
      </w:pPr>
    </w:p>
    <w:p w:rsidR="0029147D" w:rsidRPr="0029147D" w:rsidRDefault="0029147D" w:rsidP="0029147D">
      <w:pPr>
        <w:jc w:val="both"/>
        <w:rPr>
          <w:rFonts w:ascii="Times New Roman" w:eastAsia="Times New Roman" w:hAnsi="Times New Roman" w:cs="Times New Roman"/>
          <w:color w:val="auto"/>
          <w:spacing w:val="3"/>
        </w:rPr>
      </w:pPr>
    </w:p>
    <w:p w:rsidR="0029147D" w:rsidRPr="00B154D2" w:rsidRDefault="0029147D" w:rsidP="0029147D">
      <w:pPr>
        <w:pStyle w:val="11"/>
        <w:tabs>
          <w:tab w:val="left" w:pos="1135"/>
        </w:tabs>
        <w:spacing w:line="240" w:lineRule="auto"/>
        <w:jc w:val="both"/>
      </w:pPr>
    </w:p>
    <w:sectPr w:rsidR="0029147D" w:rsidRPr="00B154D2" w:rsidSect="00E72D05">
      <w:headerReference w:type="even" r:id="rId13"/>
      <w:headerReference w:type="default" r:id="rId14"/>
      <w:footerReference w:type="even" r:id="rId15"/>
      <w:footerReference w:type="default" r:id="rId16"/>
      <w:headerReference w:type="first" r:id="rId17"/>
      <w:footerReference w:type="first" r:id="rId18"/>
      <w:pgSz w:w="11900" w:h="16840"/>
      <w:pgMar w:top="1134" w:right="850" w:bottom="1134" w:left="1701" w:header="0" w:footer="3" w:gutter="0"/>
      <w:cols w:space="720"/>
      <w:noEndnote/>
      <w:titlePg/>
      <w:docGrid w:linePitch="360"/>
      <w15:footnoteColumns w:val="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E19" w:rsidRDefault="00580E19">
      <w:r>
        <w:separator/>
      </w:r>
    </w:p>
  </w:endnote>
  <w:endnote w:type="continuationSeparator" w:id="0">
    <w:p w:rsidR="00580E19" w:rsidRDefault="00580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 w:name="yandex-sans">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HeliosCond">
    <w:altName w:val="Times New Roman"/>
    <w:panose1 w:val="00000000000000000000"/>
    <w:charset w:val="00"/>
    <w:family w:val="roman"/>
    <w:notTrueType/>
    <w:pitch w:val="default"/>
  </w:font>
  <w:font w:name="Wingdings2">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418" w:rsidRDefault="00EA3418" w:rsidP="00F87880">
    <w:pPr>
      <w:pStyle w:val="ae"/>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end"/>
    </w:r>
  </w:p>
  <w:p w:rsidR="00EA3418" w:rsidRDefault="00EA3418" w:rsidP="00F87880">
    <w:pPr>
      <w:pStyle w:val="a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418" w:rsidRDefault="00EA3418">
    <w:pPr>
      <w:pStyle w:val="ae"/>
      <w:jc w:val="right"/>
    </w:pPr>
    <w:r>
      <w:fldChar w:fldCharType="begin"/>
    </w:r>
    <w:r>
      <w:instrText xml:space="preserve"> PAGE   \* MERGEFORMAT </w:instrText>
    </w:r>
    <w:r>
      <w:fldChar w:fldCharType="separate"/>
    </w:r>
    <w:r w:rsidR="009E6982">
      <w:rPr>
        <w:noProof/>
      </w:rPr>
      <w:t>223</w:t>
    </w:r>
    <w:r>
      <w:rPr>
        <w:noProof/>
      </w:rPr>
      <w:fldChar w:fldCharType="end"/>
    </w:r>
  </w:p>
  <w:p w:rsidR="00EA3418" w:rsidRPr="003735E7" w:rsidRDefault="00EA3418" w:rsidP="00F87880">
    <w:pPr>
      <w:pStyle w:val="ae"/>
      <w:ind w:right="360"/>
      <w:jc w:val="center"/>
      <w:rPr>
        <w:sz w:val="20"/>
        <w:szCs w:val="20"/>
      </w:rPr>
    </w:pPr>
    <w:r>
      <w:rPr>
        <w:sz w:val="20"/>
        <w:szCs w:val="20"/>
      </w:rPr>
      <w:t xml:space="preserve">МБДОУ № </w:t>
    </w:r>
    <w:smartTag w:uri="urn:schemas-microsoft-com:office:smarttags" w:element="metricconverter">
      <w:smartTagPr>
        <w:attr w:name="ProductID" w:val="21 г"/>
      </w:smartTagPr>
      <w:r>
        <w:rPr>
          <w:sz w:val="20"/>
          <w:szCs w:val="20"/>
        </w:rPr>
        <w:t>21 г</w:t>
      </w:r>
    </w:smartTag>
    <w:r>
      <w:rPr>
        <w:sz w:val="20"/>
        <w:szCs w:val="20"/>
      </w:rPr>
      <w:t>. Амурска</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418" w:rsidRDefault="00EA3418">
    <w:pPr>
      <w:spacing w:line="1" w:lineRule="exact"/>
    </w:pPr>
    <w:r>
      <w:rPr>
        <w:noProof/>
        <w:lang w:bidi="ar-SA"/>
      </w:rPr>
      <mc:AlternateContent>
        <mc:Choice Requires="wps">
          <w:drawing>
            <wp:anchor distT="0" distB="0" distL="0" distR="0" simplePos="0" relativeHeight="62914942" behindDoc="1" locked="0" layoutInCell="1" allowOverlap="1">
              <wp:simplePos x="0" y="0"/>
              <wp:positionH relativeFrom="page">
                <wp:posOffset>667385</wp:posOffset>
              </wp:positionH>
              <wp:positionV relativeFrom="page">
                <wp:posOffset>10495915</wp:posOffset>
              </wp:positionV>
              <wp:extent cx="875030" cy="94615"/>
              <wp:effectExtent l="0" t="0" r="0" b="0"/>
              <wp:wrapNone/>
              <wp:docPr id="265" name="Shape 265"/>
              <wp:cNvGraphicFramePr/>
              <a:graphic xmlns:a="http://schemas.openxmlformats.org/drawingml/2006/main">
                <a:graphicData uri="http://schemas.microsoft.com/office/word/2010/wordprocessingShape">
                  <wps:wsp>
                    <wps:cNvSpPr txBox="1"/>
                    <wps:spPr>
                      <a:xfrm>
                        <a:off x="0" y="0"/>
                        <a:ext cx="875030" cy="94615"/>
                      </a:xfrm>
                      <a:prstGeom prst="rect">
                        <a:avLst/>
                      </a:prstGeom>
                      <a:noFill/>
                    </wps:spPr>
                    <wps:txbx>
                      <w:txbxContent>
                        <w:p w:rsidR="00EA3418" w:rsidRDefault="00EA3418">
                          <w:pPr>
                            <w:pStyle w:val="22"/>
                            <w:rPr>
                              <w:sz w:val="15"/>
                              <w:szCs w:val="15"/>
                            </w:rPr>
                          </w:pPr>
                          <w:r>
                            <w:rPr>
                              <w:sz w:val="15"/>
                              <w:szCs w:val="15"/>
                            </w:rPr>
                            <w:t>ФАОПДООВЗ-07</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65" o:spid="_x0000_s1033" type="#_x0000_t202" style="position:absolute;margin-left:52.55pt;margin-top:826.45pt;width:68.9pt;height:7.45pt;z-index:-44040153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" filled="f" stroked="f">
              <v:textbox style="mso-fit-shape-to-text:t" inset="0,0,0,0">
                <w:txbxContent>
                  <w:p w:rsidR="00EA3418" w:rsidRDefault="00EA3418">
                    <w:pPr>
                      <w:pStyle w:val="22"/>
                      <w:rPr>
                        <w:sz w:val="15"/>
                        <w:szCs w:val="15"/>
                      </w:rPr>
                    </w:pPr>
                    <w:r>
                      <w:rPr>
                        <w:sz w:val="15"/>
                        <w:szCs w:val="15"/>
                      </w:rPr>
                      <w:t>ФАОПДООВЗ-07</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418" w:rsidRDefault="00EA3418">
    <w:pPr>
      <w:spacing w:line="1" w:lineRule="exact"/>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418" w:rsidRDefault="00EA3418">
    <w:pPr>
      <w:spacing w:line="1"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E19" w:rsidRDefault="00580E19">
      <w:r>
        <w:separator/>
      </w:r>
    </w:p>
  </w:footnote>
  <w:footnote w:type="continuationSeparator" w:id="0">
    <w:p w:rsidR="00580E19" w:rsidRDefault="00580E1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418" w:rsidRDefault="00EA3418">
    <w:pPr>
      <w:spacing w:line="1" w:lineRule="exact"/>
    </w:pPr>
    <w:r>
      <w:rPr>
        <w:noProof/>
        <w:lang w:bidi="ar-SA"/>
      </w:rPr>
      <mc:AlternateContent>
        <mc:Choice Requires="wps">
          <w:drawing>
            <wp:anchor distT="0" distB="0" distL="0" distR="0" simplePos="0" relativeHeight="62914940" behindDoc="1" locked="0" layoutInCell="1" allowOverlap="1">
              <wp:simplePos x="0" y="0"/>
              <wp:positionH relativeFrom="page">
                <wp:posOffset>3837305</wp:posOffset>
              </wp:positionH>
              <wp:positionV relativeFrom="page">
                <wp:posOffset>182880</wp:posOffset>
              </wp:positionV>
              <wp:extent cx="130810" cy="106680"/>
              <wp:effectExtent l="0" t="0" r="0" b="0"/>
              <wp:wrapNone/>
              <wp:docPr id="263" name="Shape 263"/>
              <wp:cNvGraphicFramePr/>
              <a:graphic xmlns:a="http://schemas.openxmlformats.org/drawingml/2006/main">
                <a:graphicData uri="http://schemas.microsoft.com/office/word/2010/wordprocessingShape">
                  <wps:wsp>
                    <wps:cNvSpPr txBox="1"/>
                    <wps:spPr>
                      <a:xfrm>
                        <a:off x="0" y="0"/>
                        <a:ext cx="130810" cy="106680"/>
                      </a:xfrm>
                      <a:prstGeom prst="rect">
                        <a:avLst/>
                      </a:prstGeom>
                      <a:noFill/>
                    </wps:spPr>
                    <wps:txbx>
                      <w:txbxContent>
                        <w:p w:rsidR="00EA3418" w:rsidRDefault="00EA3418">
                          <w:pPr>
                            <w:pStyle w:val="22"/>
                            <w:rPr>
                              <w:sz w:val="22"/>
                              <w:szCs w:val="22"/>
                            </w:rPr>
                          </w:pPr>
                          <w:r>
                            <w:fldChar w:fldCharType="begin"/>
                          </w:r>
                          <w:r>
                            <w:instrText xml:space="preserve"> PAGE \* MERGEFORMAT </w:instrText>
                          </w:r>
                          <w:r>
                            <w:fldChar w:fldCharType="separate"/>
                          </w:r>
                          <w:r w:rsidRPr="0078144A">
                            <w:rPr>
                              <w:b/>
                              <w:bCs/>
                              <w:noProof/>
                              <w:sz w:val="22"/>
                              <w:szCs w:val="22"/>
                            </w:rPr>
                            <w:t>740</w:t>
                          </w:r>
                          <w:r>
                            <w:rPr>
                              <w:b/>
                              <w:bCs/>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63" o:spid="_x0000_s1032" type="#_x0000_t202" style="position:absolute;margin-left:302.15pt;margin-top:14.4pt;width:10.3pt;height:8.4pt;z-index:-4404015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" filled="f" stroked="f">
              <v:textbox style="mso-fit-shape-to-text:t" inset="0,0,0,0">
                <w:txbxContent>
                  <w:p w:rsidR="00EA3418" w:rsidRDefault="00EA3418">
                    <w:pPr>
                      <w:pStyle w:val="22"/>
                      <w:rPr>
                        <w:sz w:val="22"/>
                        <w:szCs w:val="22"/>
                      </w:rPr>
                    </w:pPr>
                    <w:r>
                      <w:fldChar w:fldCharType="begin"/>
                    </w:r>
                    <w:r>
                      <w:instrText xml:space="preserve"> PAGE \* MERGEFORMAT </w:instrText>
                    </w:r>
                    <w:r>
                      <w:fldChar w:fldCharType="separate"/>
                    </w:r>
                    <w:r w:rsidRPr="0078144A">
                      <w:rPr>
                        <w:b/>
                        <w:bCs/>
                        <w:noProof/>
                        <w:sz w:val="22"/>
                        <w:szCs w:val="22"/>
                      </w:rPr>
                      <w:t>740</w:t>
                    </w:r>
                    <w:r>
                      <w:rPr>
                        <w:b/>
                        <w:bCs/>
                        <w:sz w:val="22"/>
                        <w:szCs w:val="22"/>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418" w:rsidRDefault="00EA3418">
    <w:pPr>
      <w:spacing w:line="1" w:lineRule="exac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418" w:rsidRDefault="00EA3418">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name w:val="WW8Num7"/>
    <w:lvl w:ilvl="0">
      <w:start w:val="1"/>
      <w:numFmt w:val="bullet"/>
      <w:lvlText w:val=""/>
      <w:lvlJc w:val="left"/>
      <w:pPr>
        <w:tabs>
          <w:tab w:val="num" w:pos="0"/>
        </w:tabs>
        <w:ind w:left="1429" w:hanging="360"/>
      </w:pPr>
      <w:rPr>
        <w:rFonts w:ascii="Symbol" w:hAnsi="Symbol" w:cs="Symbol"/>
        <w:color w:val="000000"/>
        <w:sz w:val="24"/>
        <w:szCs w:val="24"/>
        <w:lang w:val="ru-RU"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2C424C"/>
    <w:multiLevelType w:val="hybridMultilevel"/>
    <w:tmpl w:val="3E3253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0963481"/>
    <w:multiLevelType w:val="multilevel"/>
    <w:tmpl w:val="EA1E27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9F01DB"/>
    <w:multiLevelType w:val="multilevel"/>
    <w:tmpl w:val="C0309A8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09F6F34"/>
    <w:multiLevelType w:val="hybridMultilevel"/>
    <w:tmpl w:val="8DEAD560"/>
    <w:lvl w:ilvl="0" w:tplc="4068469E">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0E34597"/>
    <w:multiLevelType w:val="multilevel"/>
    <w:tmpl w:val="065EA21A"/>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15A0975"/>
    <w:multiLevelType w:val="multilevel"/>
    <w:tmpl w:val="6B7E3FD4"/>
    <w:lvl w:ilvl="0">
      <w:start w:val="2"/>
      <w:numFmt w:val="decimal"/>
      <w:lvlText w:val="%1."/>
      <w:lvlJc w:val="left"/>
      <w:pPr>
        <w:ind w:left="585" w:hanging="585"/>
      </w:pPr>
      <w:rPr>
        <w:rFonts w:hint="default"/>
        <w:b/>
      </w:rPr>
    </w:lvl>
    <w:lvl w:ilvl="1">
      <w:start w:val="6"/>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1E1524A"/>
    <w:multiLevelType w:val="hybridMultilevel"/>
    <w:tmpl w:val="3E7450D2"/>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8" w15:restartNumberingAfterBreak="0">
    <w:nsid w:val="021055A1"/>
    <w:multiLevelType w:val="hybridMultilevel"/>
    <w:tmpl w:val="7AF0D48A"/>
    <w:lvl w:ilvl="0" w:tplc="0419000B">
      <w:start w:val="1"/>
      <w:numFmt w:val="bullet"/>
      <w:lvlText w:val=""/>
      <w:lvlJc w:val="left"/>
      <w:pPr>
        <w:ind w:left="1420" w:hanging="360"/>
      </w:pPr>
      <w:rPr>
        <w:rFonts w:ascii="Wingdings" w:hAnsi="Wingdings"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9" w15:restartNumberingAfterBreak="0">
    <w:nsid w:val="02A10A78"/>
    <w:multiLevelType w:val="hybridMultilevel"/>
    <w:tmpl w:val="183872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03D063DC"/>
    <w:multiLevelType w:val="multilevel"/>
    <w:tmpl w:val="693E0B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3F21A5F"/>
    <w:multiLevelType w:val="hybridMultilevel"/>
    <w:tmpl w:val="D51411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4A96DF6"/>
    <w:multiLevelType w:val="multilevel"/>
    <w:tmpl w:val="5270F7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5194E49"/>
    <w:multiLevelType w:val="hybridMultilevel"/>
    <w:tmpl w:val="3A624078"/>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4" w15:restartNumberingAfterBreak="0">
    <w:nsid w:val="05E43CEE"/>
    <w:multiLevelType w:val="multilevel"/>
    <w:tmpl w:val="894CC97A"/>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71C7CE3"/>
    <w:multiLevelType w:val="hybridMultilevel"/>
    <w:tmpl w:val="B2D89C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7446B58"/>
    <w:multiLevelType w:val="hybridMultilevel"/>
    <w:tmpl w:val="BE2041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08211232"/>
    <w:multiLevelType w:val="multilevel"/>
    <w:tmpl w:val="152204A2"/>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3."/>
      <w:lvlJc w:val="left"/>
      <w:pPr>
        <w:ind w:left="1440" w:hanging="720"/>
      </w:pPr>
      <w:rPr>
        <w:b w:val="0"/>
      </w:rPr>
    </w:lvl>
    <w:lvl w:ilvl="3">
      <w:start w:val="1"/>
      <w:numFmt w:val="decimal"/>
      <w:lvlText w:val="%4."/>
      <w:lvlJc w:val="left"/>
      <w:pPr>
        <w:ind w:left="1800" w:hanging="720"/>
      </w:pPr>
      <w:rPr>
        <w:rFonts w:ascii="Times New Roman" w:eastAsia="Times New Roman" w:hAnsi="Times New Roman" w:cs="Times New Roman"/>
      </w:r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8" w15:restartNumberingAfterBreak="0">
    <w:nsid w:val="08B35C4E"/>
    <w:multiLevelType w:val="multilevel"/>
    <w:tmpl w:val="CA965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8E206BB"/>
    <w:multiLevelType w:val="hybridMultilevel"/>
    <w:tmpl w:val="BB72774A"/>
    <w:lvl w:ilvl="0" w:tplc="96AE38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0AEC28CB"/>
    <w:multiLevelType w:val="multilevel"/>
    <w:tmpl w:val="6100A7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B6D0511"/>
    <w:multiLevelType w:val="multilevel"/>
    <w:tmpl w:val="1EB67A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F0C00E4"/>
    <w:multiLevelType w:val="hybridMultilevel"/>
    <w:tmpl w:val="B970AB1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0F747D34"/>
    <w:multiLevelType w:val="multilevel"/>
    <w:tmpl w:val="E9088B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0C45F39"/>
    <w:multiLevelType w:val="hybridMultilevel"/>
    <w:tmpl w:val="BA34D558"/>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116A557B"/>
    <w:multiLevelType w:val="hybridMultilevel"/>
    <w:tmpl w:val="53066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117F7BAB"/>
    <w:multiLevelType w:val="hybridMultilevel"/>
    <w:tmpl w:val="52EEFD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128F3062"/>
    <w:multiLevelType w:val="hybridMultilevel"/>
    <w:tmpl w:val="06D22460"/>
    <w:lvl w:ilvl="0" w:tplc="0419000B">
      <w:start w:val="1"/>
      <w:numFmt w:val="bullet"/>
      <w:lvlText w:val=""/>
      <w:lvlJc w:val="left"/>
      <w:pPr>
        <w:ind w:left="1420" w:hanging="360"/>
      </w:pPr>
      <w:rPr>
        <w:rFonts w:ascii="Wingdings" w:hAnsi="Wingdings"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28" w15:restartNumberingAfterBreak="0">
    <w:nsid w:val="12F6183A"/>
    <w:multiLevelType w:val="multilevel"/>
    <w:tmpl w:val="4B8476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48864E8"/>
    <w:multiLevelType w:val="multilevel"/>
    <w:tmpl w:val="B15EDF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5C84AB6"/>
    <w:multiLevelType w:val="multilevel"/>
    <w:tmpl w:val="DD8AAFCE"/>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18C61D66"/>
    <w:multiLevelType w:val="hybridMultilevel"/>
    <w:tmpl w:val="1EE0D3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197F546D"/>
    <w:multiLevelType w:val="multilevel"/>
    <w:tmpl w:val="24BA7A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19F210BB"/>
    <w:multiLevelType w:val="multilevel"/>
    <w:tmpl w:val="3238F0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A295BF3"/>
    <w:multiLevelType w:val="hybridMultilevel"/>
    <w:tmpl w:val="7F3A3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1A7A021C"/>
    <w:multiLevelType w:val="hybridMultilevel"/>
    <w:tmpl w:val="4EAA4074"/>
    <w:lvl w:ilvl="0" w:tplc="0419000B">
      <w:start w:val="1"/>
      <w:numFmt w:val="bullet"/>
      <w:lvlText w:val=""/>
      <w:lvlJc w:val="left"/>
      <w:pPr>
        <w:ind w:left="1420" w:hanging="360"/>
      </w:pPr>
      <w:rPr>
        <w:rFonts w:ascii="Wingdings" w:hAnsi="Wingdings"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36" w15:restartNumberingAfterBreak="0">
    <w:nsid w:val="1BCA50C0"/>
    <w:multiLevelType w:val="hybridMultilevel"/>
    <w:tmpl w:val="490499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1E722F11"/>
    <w:multiLevelType w:val="multilevel"/>
    <w:tmpl w:val="D5222B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20B14F6D"/>
    <w:multiLevelType w:val="multilevel"/>
    <w:tmpl w:val="8E2EE14E"/>
    <w:lvl w:ilvl="0">
      <w:start w:val="1"/>
      <w:numFmt w:val="decimal"/>
      <w:lvlText w:val="%1."/>
      <w:lvlJc w:val="left"/>
      <w:rPr>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21E202BA"/>
    <w:multiLevelType w:val="hybridMultilevel"/>
    <w:tmpl w:val="8B6A0056"/>
    <w:lvl w:ilvl="0" w:tplc="0419000B">
      <w:start w:val="1"/>
      <w:numFmt w:val="bullet"/>
      <w:lvlText w:val=""/>
      <w:lvlJc w:val="left"/>
      <w:pPr>
        <w:ind w:left="1420" w:hanging="360"/>
      </w:pPr>
      <w:rPr>
        <w:rFonts w:ascii="Wingdings" w:hAnsi="Wingdings"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40" w15:restartNumberingAfterBreak="0">
    <w:nsid w:val="22D8615F"/>
    <w:multiLevelType w:val="multilevel"/>
    <w:tmpl w:val="645C72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23CB67A3"/>
    <w:multiLevelType w:val="multilevel"/>
    <w:tmpl w:val="571665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243F4626"/>
    <w:multiLevelType w:val="multilevel"/>
    <w:tmpl w:val="D20CA0CE"/>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268909F3"/>
    <w:multiLevelType w:val="multilevel"/>
    <w:tmpl w:val="BB6CAD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2917172D"/>
    <w:multiLevelType w:val="hybridMultilevel"/>
    <w:tmpl w:val="8B8AD92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5" w15:restartNumberingAfterBreak="0">
    <w:nsid w:val="29FE387D"/>
    <w:multiLevelType w:val="hybridMultilevel"/>
    <w:tmpl w:val="B82C22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2A6A5102"/>
    <w:multiLevelType w:val="multilevel"/>
    <w:tmpl w:val="0600B1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2A8C7E7C"/>
    <w:multiLevelType w:val="hybridMultilevel"/>
    <w:tmpl w:val="38300864"/>
    <w:lvl w:ilvl="0" w:tplc="04190001">
      <w:start w:val="1"/>
      <w:numFmt w:val="bullet"/>
      <w:lvlText w:val=""/>
      <w:lvlJc w:val="left"/>
      <w:pPr>
        <w:ind w:left="720" w:hanging="360"/>
      </w:pPr>
      <w:rPr>
        <w:rFonts w:ascii="Symbol" w:hAnsi="Symbol"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2B4538B2"/>
    <w:multiLevelType w:val="multilevel"/>
    <w:tmpl w:val="A9BCFC1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E523F02"/>
    <w:multiLevelType w:val="multilevel"/>
    <w:tmpl w:val="029A376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2F923CC2"/>
    <w:multiLevelType w:val="hybridMultilevel"/>
    <w:tmpl w:val="D7CA1B48"/>
    <w:lvl w:ilvl="0" w:tplc="B290C554">
      <w:start w:val="1"/>
      <w:numFmt w:val="decimal"/>
      <w:lvlText w:val="%1."/>
      <w:lvlJc w:val="left"/>
      <w:pPr>
        <w:ind w:left="567" w:hanging="360"/>
      </w:pPr>
      <w:rPr>
        <w:rFonts w:hint="default"/>
      </w:rPr>
    </w:lvl>
    <w:lvl w:ilvl="1" w:tplc="04190019" w:tentative="1">
      <w:start w:val="1"/>
      <w:numFmt w:val="lowerLetter"/>
      <w:lvlText w:val="%2."/>
      <w:lvlJc w:val="left"/>
      <w:pPr>
        <w:ind w:left="1287" w:hanging="360"/>
      </w:pPr>
    </w:lvl>
    <w:lvl w:ilvl="2" w:tplc="0419001B" w:tentative="1">
      <w:start w:val="1"/>
      <w:numFmt w:val="lowerRoman"/>
      <w:lvlText w:val="%3."/>
      <w:lvlJc w:val="right"/>
      <w:pPr>
        <w:ind w:left="2007" w:hanging="180"/>
      </w:pPr>
    </w:lvl>
    <w:lvl w:ilvl="3" w:tplc="0419000F" w:tentative="1">
      <w:start w:val="1"/>
      <w:numFmt w:val="decimal"/>
      <w:lvlText w:val="%4."/>
      <w:lvlJc w:val="left"/>
      <w:pPr>
        <w:ind w:left="2727" w:hanging="360"/>
      </w:pPr>
    </w:lvl>
    <w:lvl w:ilvl="4" w:tplc="04190019" w:tentative="1">
      <w:start w:val="1"/>
      <w:numFmt w:val="lowerLetter"/>
      <w:lvlText w:val="%5."/>
      <w:lvlJc w:val="left"/>
      <w:pPr>
        <w:ind w:left="3447" w:hanging="360"/>
      </w:pPr>
    </w:lvl>
    <w:lvl w:ilvl="5" w:tplc="0419001B" w:tentative="1">
      <w:start w:val="1"/>
      <w:numFmt w:val="lowerRoman"/>
      <w:lvlText w:val="%6."/>
      <w:lvlJc w:val="right"/>
      <w:pPr>
        <w:ind w:left="4167" w:hanging="180"/>
      </w:pPr>
    </w:lvl>
    <w:lvl w:ilvl="6" w:tplc="0419000F" w:tentative="1">
      <w:start w:val="1"/>
      <w:numFmt w:val="decimal"/>
      <w:lvlText w:val="%7."/>
      <w:lvlJc w:val="left"/>
      <w:pPr>
        <w:ind w:left="4887" w:hanging="360"/>
      </w:pPr>
    </w:lvl>
    <w:lvl w:ilvl="7" w:tplc="04190019" w:tentative="1">
      <w:start w:val="1"/>
      <w:numFmt w:val="lowerLetter"/>
      <w:lvlText w:val="%8."/>
      <w:lvlJc w:val="left"/>
      <w:pPr>
        <w:ind w:left="5607" w:hanging="360"/>
      </w:pPr>
    </w:lvl>
    <w:lvl w:ilvl="8" w:tplc="0419001B" w:tentative="1">
      <w:start w:val="1"/>
      <w:numFmt w:val="lowerRoman"/>
      <w:lvlText w:val="%9."/>
      <w:lvlJc w:val="right"/>
      <w:pPr>
        <w:ind w:left="6327" w:hanging="180"/>
      </w:pPr>
    </w:lvl>
  </w:abstractNum>
  <w:abstractNum w:abstractNumId="51" w15:restartNumberingAfterBreak="0">
    <w:nsid w:val="31C45CBB"/>
    <w:multiLevelType w:val="hybridMultilevel"/>
    <w:tmpl w:val="8FBA3DBA"/>
    <w:lvl w:ilvl="0" w:tplc="0419000B">
      <w:start w:val="1"/>
      <w:numFmt w:val="bullet"/>
      <w:lvlText w:val=""/>
      <w:lvlJc w:val="left"/>
      <w:pPr>
        <w:ind w:left="1420" w:hanging="360"/>
      </w:pPr>
      <w:rPr>
        <w:rFonts w:ascii="Wingdings" w:hAnsi="Wingdings"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52" w15:restartNumberingAfterBreak="0">
    <w:nsid w:val="31EF6826"/>
    <w:multiLevelType w:val="hybridMultilevel"/>
    <w:tmpl w:val="68E8E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32423861"/>
    <w:multiLevelType w:val="multilevel"/>
    <w:tmpl w:val="EC6212B4"/>
    <w:lvl w:ilvl="0">
      <w:start w:val="2"/>
      <w:numFmt w:val="decimal"/>
      <w:lvlText w:val="%1."/>
      <w:lvlJc w:val="left"/>
      <w:pPr>
        <w:ind w:left="390" w:hanging="390"/>
      </w:pPr>
      <w:rPr>
        <w:rFonts w:hint="default"/>
        <w:b/>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4" w15:restartNumberingAfterBreak="0">
    <w:nsid w:val="33B57204"/>
    <w:multiLevelType w:val="hybridMultilevel"/>
    <w:tmpl w:val="BAF61C0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5" w15:restartNumberingAfterBreak="0">
    <w:nsid w:val="346F3403"/>
    <w:multiLevelType w:val="multilevel"/>
    <w:tmpl w:val="39E44CA8"/>
    <w:lvl w:ilvl="0">
      <w:start w:val="10"/>
      <w:numFmt w:val="decimal"/>
      <w:lvlText w:val="%1."/>
      <w:lvlJc w:val="left"/>
    </w:lvl>
    <w:lvl w:ilvl="1">
      <w:start w:val="1"/>
      <w:numFmt w:val="decimal"/>
      <w:lvlText w:val="%2."/>
      <w:lvlJc w:val="left"/>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36A76653"/>
    <w:multiLevelType w:val="multilevel"/>
    <w:tmpl w:val="9828E4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37544AD6"/>
    <w:multiLevelType w:val="multilevel"/>
    <w:tmpl w:val="636E0D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lvl>
    <w:lvl w:ilvl="2">
      <w:start w:val="1"/>
      <w:numFmt w:val="decimal"/>
      <w:lvlText w:val="%1.%2.%3."/>
      <w:lvlJc w:val="left"/>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37C77FD6"/>
    <w:multiLevelType w:val="hybridMultilevel"/>
    <w:tmpl w:val="3E3253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385135F8"/>
    <w:multiLevelType w:val="hybridMultilevel"/>
    <w:tmpl w:val="4EC8D3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39885365"/>
    <w:multiLevelType w:val="hybridMultilevel"/>
    <w:tmpl w:val="16869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3A8B1A39"/>
    <w:multiLevelType w:val="multilevel"/>
    <w:tmpl w:val="5344D6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3AA4782E"/>
    <w:multiLevelType w:val="hybridMultilevel"/>
    <w:tmpl w:val="85545B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3BB83EED"/>
    <w:multiLevelType w:val="hybridMultilevel"/>
    <w:tmpl w:val="E5AEF592"/>
    <w:lvl w:ilvl="0" w:tplc="DAEAC2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4" w15:restartNumberingAfterBreak="0">
    <w:nsid w:val="3BC00629"/>
    <w:multiLevelType w:val="multilevel"/>
    <w:tmpl w:val="F13E71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3C6B2787"/>
    <w:multiLevelType w:val="hybridMultilevel"/>
    <w:tmpl w:val="2158AF4A"/>
    <w:lvl w:ilvl="0" w:tplc="0419000B">
      <w:start w:val="1"/>
      <w:numFmt w:val="bullet"/>
      <w:lvlText w:val=""/>
      <w:lvlJc w:val="left"/>
      <w:pPr>
        <w:ind w:left="1420" w:hanging="360"/>
      </w:pPr>
      <w:rPr>
        <w:rFonts w:ascii="Wingdings" w:hAnsi="Wingdings"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66" w15:restartNumberingAfterBreak="0">
    <w:nsid w:val="3DFF32FD"/>
    <w:multiLevelType w:val="hybridMultilevel"/>
    <w:tmpl w:val="906015A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15:restartNumberingAfterBreak="0">
    <w:nsid w:val="3E877D0A"/>
    <w:multiLevelType w:val="multilevel"/>
    <w:tmpl w:val="6646E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42CD7080"/>
    <w:multiLevelType w:val="multilevel"/>
    <w:tmpl w:val="7B3C1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42D06523"/>
    <w:multiLevelType w:val="multilevel"/>
    <w:tmpl w:val="89C0F5F2"/>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45E65205"/>
    <w:multiLevelType w:val="hybridMultilevel"/>
    <w:tmpl w:val="C06A5878"/>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1" w15:restartNumberingAfterBreak="0">
    <w:nsid w:val="46672228"/>
    <w:multiLevelType w:val="multilevel"/>
    <w:tmpl w:val="ECB0AD70"/>
    <w:lvl w:ilvl="0">
      <w:start w:val="1"/>
      <w:numFmt w:val="decimal"/>
      <w:lvlText w:val="%1."/>
      <w:lvlJc w:val="left"/>
      <w:pPr>
        <w:ind w:left="450" w:hanging="450"/>
      </w:pPr>
      <w:rPr>
        <w:rFonts w:hint="default"/>
      </w:rPr>
    </w:lvl>
    <w:lvl w:ilvl="1">
      <w:start w:val="1"/>
      <w:numFmt w:val="decimal"/>
      <w:lvlText w:val="%1.%2."/>
      <w:lvlJc w:val="left"/>
      <w:pPr>
        <w:ind w:left="1140" w:hanging="720"/>
      </w:pPr>
      <w:rPr>
        <w:rFonts w:hint="default"/>
      </w:rPr>
    </w:lvl>
    <w:lvl w:ilvl="2">
      <w:start w:val="1"/>
      <w:numFmt w:val="decimal"/>
      <w:lvlText w:val="%1.%2.%3."/>
      <w:lvlJc w:val="left"/>
      <w:pPr>
        <w:ind w:left="1560" w:hanging="720"/>
      </w:pPr>
      <w:rPr>
        <w:rFonts w:hint="default"/>
        <w:b/>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72" w15:restartNumberingAfterBreak="0">
    <w:nsid w:val="47332130"/>
    <w:multiLevelType w:val="multilevel"/>
    <w:tmpl w:val="DCD221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2."/>
      <w:lvlJc w:val="left"/>
      <w:rPr>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487A2293"/>
    <w:multiLevelType w:val="multilevel"/>
    <w:tmpl w:val="95C66F76"/>
    <w:lvl w:ilvl="0">
      <w:start w:val="1"/>
      <w:numFmt w:val="decimal"/>
      <w:lvlText w:val="%1."/>
      <w:lvlJc w:val="left"/>
      <w:pPr>
        <w:ind w:left="585" w:hanging="585"/>
      </w:pPr>
      <w:rPr>
        <w:rFonts w:hint="default"/>
        <w:b w:val="0"/>
      </w:rPr>
    </w:lvl>
    <w:lvl w:ilvl="1">
      <w:start w:val="6"/>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49AA4F25"/>
    <w:multiLevelType w:val="multilevel"/>
    <w:tmpl w:val="11E006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4A3461AE"/>
    <w:multiLevelType w:val="multilevel"/>
    <w:tmpl w:val="501E28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4BDD2B8E"/>
    <w:multiLevelType w:val="hybridMultilevel"/>
    <w:tmpl w:val="64C69976"/>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77" w15:restartNumberingAfterBreak="0">
    <w:nsid w:val="4CDF501C"/>
    <w:multiLevelType w:val="multilevel"/>
    <w:tmpl w:val="0BFADB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4CE830E5"/>
    <w:multiLevelType w:val="hybridMultilevel"/>
    <w:tmpl w:val="066CBA98"/>
    <w:lvl w:ilvl="0" w:tplc="0419000B">
      <w:start w:val="1"/>
      <w:numFmt w:val="bullet"/>
      <w:lvlText w:val=""/>
      <w:lvlJc w:val="left"/>
      <w:pPr>
        <w:ind w:left="1420" w:hanging="360"/>
      </w:pPr>
      <w:rPr>
        <w:rFonts w:ascii="Wingdings" w:hAnsi="Wingdings"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79" w15:restartNumberingAfterBreak="0">
    <w:nsid w:val="4D586148"/>
    <w:multiLevelType w:val="multilevel"/>
    <w:tmpl w:val="B0AE98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4D853FD6"/>
    <w:multiLevelType w:val="multilevel"/>
    <w:tmpl w:val="4D40F2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4D904E6B"/>
    <w:multiLevelType w:val="hybridMultilevel"/>
    <w:tmpl w:val="32D0A2A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2" w15:restartNumberingAfterBreak="0">
    <w:nsid w:val="51B70D35"/>
    <w:multiLevelType w:val="hybridMultilevel"/>
    <w:tmpl w:val="92A65F46"/>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83" w15:restartNumberingAfterBreak="0">
    <w:nsid w:val="52F25198"/>
    <w:multiLevelType w:val="multilevel"/>
    <w:tmpl w:val="0ED44B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55D2258B"/>
    <w:multiLevelType w:val="hybridMultilevel"/>
    <w:tmpl w:val="F9164ACE"/>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589D4CC6"/>
    <w:multiLevelType w:val="hybridMultilevel"/>
    <w:tmpl w:val="2CD2E6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6" w15:restartNumberingAfterBreak="0">
    <w:nsid w:val="59CB1A1F"/>
    <w:multiLevelType w:val="multilevel"/>
    <w:tmpl w:val="AAAAB7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5A0B1EFD"/>
    <w:multiLevelType w:val="multilevel"/>
    <w:tmpl w:val="2F9853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5C3D6A15"/>
    <w:multiLevelType w:val="multilevel"/>
    <w:tmpl w:val="F7FE758E"/>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5F2858A0"/>
    <w:multiLevelType w:val="hybridMultilevel"/>
    <w:tmpl w:val="D0EC6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60625EFB"/>
    <w:multiLevelType w:val="hybridMultilevel"/>
    <w:tmpl w:val="209C611C"/>
    <w:lvl w:ilvl="0" w:tplc="0419000B">
      <w:start w:val="1"/>
      <w:numFmt w:val="bullet"/>
      <w:lvlText w:val=""/>
      <w:lvlJc w:val="left"/>
      <w:pPr>
        <w:ind w:left="1420" w:hanging="360"/>
      </w:pPr>
      <w:rPr>
        <w:rFonts w:ascii="Wingdings" w:hAnsi="Wingdings"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91" w15:restartNumberingAfterBreak="0">
    <w:nsid w:val="61444627"/>
    <w:multiLevelType w:val="hybridMultilevel"/>
    <w:tmpl w:val="246CA68A"/>
    <w:lvl w:ilvl="0" w:tplc="0419000B">
      <w:start w:val="1"/>
      <w:numFmt w:val="bullet"/>
      <w:lvlText w:val=""/>
      <w:lvlJc w:val="left"/>
      <w:pPr>
        <w:ind w:left="1420" w:hanging="360"/>
      </w:pPr>
      <w:rPr>
        <w:rFonts w:ascii="Wingdings" w:hAnsi="Wingdings"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92" w15:restartNumberingAfterBreak="0">
    <w:nsid w:val="61997E41"/>
    <w:multiLevelType w:val="multilevel"/>
    <w:tmpl w:val="94D4FFBC"/>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627039A7"/>
    <w:multiLevelType w:val="hybridMultilevel"/>
    <w:tmpl w:val="EF985B0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15:restartNumberingAfterBreak="0">
    <w:nsid w:val="63946595"/>
    <w:multiLevelType w:val="multilevel"/>
    <w:tmpl w:val="BB0C2F3C"/>
    <w:lvl w:ilvl="0">
      <w:start w:val="60"/>
      <w:numFmt w:val="decimal"/>
      <w:lvlText w:val="%1"/>
      <w:lvlJc w:val="left"/>
      <w:pPr>
        <w:ind w:left="675" w:hanging="675"/>
      </w:pPr>
      <w:rPr>
        <w:rFonts w:hint="default"/>
      </w:rPr>
    </w:lvl>
    <w:lvl w:ilvl="1">
      <w:start w:val="120"/>
      <w:numFmt w:val="decimal"/>
      <w:lvlText w:val="%1-%2"/>
      <w:lvlJc w:val="left"/>
      <w:pPr>
        <w:ind w:left="1384" w:hanging="6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95" w15:restartNumberingAfterBreak="0">
    <w:nsid w:val="64310009"/>
    <w:multiLevelType w:val="hybridMultilevel"/>
    <w:tmpl w:val="053415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65762161"/>
    <w:multiLevelType w:val="hybridMultilevel"/>
    <w:tmpl w:val="7F16DCD8"/>
    <w:lvl w:ilvl="0" w:tplc="0419000B">
      <w:start w:val="1"/>
      <w:numFmt w:val="bullet"/>
      <w:lvlText w:val=""/>
      <w:lvlJc w:val="left"/>
      <w:pPr>
        <w:ind w:left="1420" w:hanging="360"/>
      </w:pPr>
      <w:rPr>
        <w:rFonts w:ascii="Wingdings" w:hAnsi="Wingdings"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97" w15:restartNumberingAfterBreak="0">
    <w:nsid w:val="669D6B11"/>
    <w:multiLevelType w:val="hybridMultilevel"/>
    <w:tmpl w:val="851613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67DC3B64"/>
    <w:multiLevelType w:val="hybridMultilevel"/>
    <w:tmpl w:val="CBF650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680D7B68"/>
    <w:multiLevelType w:val="multilevel"/>
    <w:tmpl w:val="548CE6CE"/>
    <w:lvl w:ilvl="0">
      <w:start w:val="2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8DD3FF8"/>
    <w:multiLevelType w:val="hybridMultilevel"/>
    <w:tmpl w:val="B1569B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1" w15:restartNumberingAfterBreak="0">
    <w:nsid w:val="696B7CCA"/>
    <w:multiLevelType w:val="multilevel"/>
    <w:tmpl w:val="6BC840F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6A1E454F"/>
    <w:multiLevelType w:val="multilevel"/>
    <w:tmpl w:val="75943B6A"/>
    <w:lvl w:ilvl="0">
      <w:start w:val="3"/>
      <w:numFmt w:val="decimal"/>
      <w:lvlText w:val="%1."/>
      <w:lvlJc w:val="left"/>
      <w:pPr>
        <w:ind w:left="390" w:hanging="39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6AD4106C"/>
    <w:multiLevelType w:val="hybridMultilevel"/>
    <w:tmpl w:val="51629BD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6B2E07A2"/>
    <w:multiLevelType w:val="hybridMultilevel"/>
    <w:tmpl w:val="F0801BE4"/>
    <w:lvl w:ilvl="0" w:tplc="0419000B">
      <w:start w:val="1"/>
      <w:numFmt w:val="bullet"/>
      <w:lvlText w:val=""/>
      <w:lvlJc w:val="left"/>
      <w:pPr>
        <w:ind w:left="1420" w:hanging="360"/>
      </w:pPr>
      <w:rPr>
        <w:rFonts w:ascii="Wingdings" w:hAnsi="Wingdings"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05" w15:restartNumberingAfterBreak="0">
    <w:nsid w:val="6B8B7D4E"/>
    <w:multiLevelType w:val="hybridMultilevel"/>
    <w:tmpl w:val="B5DEB5B2"/>
    <w:lvl w:ilvl="0" w:tplc="3FC82E9A">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6BA31117"/>
    <w:multiLevelType w:val="hybridMultilevel"/>
    <w:tmpl w:val="1E20012E"/>
    <w:lvl w:ilvl="0" w:tplc="D7B038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7" w15:restartNumberingAfterBreak="0">
    <w:nsid w:val="6C19508C"/>
    <w:multiLevelType w:val="multilevel"/>
    <w:tmpl w:val="C3CC1C4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6C4D1395"/>
    <w:multiLevelType w:val="hybridMultilevel"/>
    <w:tmpl w:val="62FA96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6CA5544E"/>
    <w:multiLevelType w:val="multilevel"/>
    <w:tmpl w:val="7074AA6C"/>
    <w:lvl w:ilvl="0">
      <w:start w:val="1"/>
      <w:numFmt w:val="upperRoman"/>
      <w:lvlText w:val="%1."/>
      <w:lvlJc w:val="left"/>
      <w:pPr>
        <w:ind w:left="1080" w:hanging="720"/>
      </w:pPr>
      <w:rPr>
        <w:rFonts w:hint="default"/>
      </w:rPr>
    </w:lvl>
    <w:lvl w:ilvl="1">
      <w:start w:val="2"/>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0" w15:restartNumberingAfterBreak="0">
    <w:nsid w:val="6CAF3942"/>
    <w:multiLevelType w:val="hybridMultilevel"/>
    <w:tmpl w:val="CD8052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700E0A04"/>
    <w:multiLevelType w:val="multilevel"/>
    <w:tmpl w:val="4578A07C"/>
    <w:lvl w:ilvl="0">
      <w:start w:val="1"/>
      <w:numFmt w:val="decimal"/>
      <w:lvlText w:val="%1."/>
      <w:lvlJc w:val="left"/>
      <w:rPr>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4FC3BDA"/>
    <w:multiLevelType w:val="hybridMultilevel"/>
    <w:tmpl w:val="0A0002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15:restartNumberingAfterBreak="0">
    <w:nsid w:val="750E6357"/>
    <w:multiLevelType w:val="multilevel"/>
    <w:tmpl w:val="9D6474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75BC72BF"/>
    <w:multiLevelType w:val="multilevel"/>
    <w:tmpl w:val="A536836A"/>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75DF3BCD"/>
    <w:multiLevelType w:val="multilevel"/>
    <w:tmpl w:val="B05E871C"/>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7C4F2B5D"/>
    <w:multiLevelType w:val="multilevel"/>
    <w:tmpl w:val="76A62A02"/>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rPr>
        <w:b/>
      </w:rPr>
    </w:lvl>
    <w:lvl w:ilvl="3">
      <w:start w:val="1"/>
      <w:numFmt w:val="decimal"/>
      <w:lvlText w:val="%4."/>
      <w:lvlJc w:val="left"/>
      <w:pPr>
        <w:ind w:left="1800" w:hanging="720"/>
      </w:pPr>
      <w:rPr>
        <w:rFonts w:ascii="Times New Roman" w:eastAsia="Times New Roman" w:hAnsi="Times New Roman" w:cs="Times New Roman"/>
      </w:r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17" w15:restartNumberingAfterBreak="0">
    <w:nsid w:val="7D521420"/>
    <w:multiLevelType w:val="hybridMultilevel"/>
    <w:tmpl w:val="1DFA42D2"/>
    <w:lvl w:ilvl="0" w:tplc="EFDEDE7A">
      <w:start w:val="1"/>
      <w:numFmt w:val="decimal"/>
      <w:lvlText w:val="%1."/>
      <w:lvlJc w:val="left"/>
      <w:pPr>
        <w:ind w:left="360" w:hanging="360"/>
      </w:pPr>
      <w:rPr>
        <w:rFonts w:ascii="Times New Roman" w:eastAsia="Times New Roman" w:hAnsi="Times New Roman" w:cs="Times New Roman"/>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18" w15:restartNumberingAfterBreak="0">
    <w:nsid w:val="7DFA2952"/>
    <w:multiLevelType w:val="multilevel"/>
    <w:tmpl w:val="F6D61E74"/>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7EE31194"/>
    <w:multiLevelType w:val="hybridMultilevel"/>
    <w:tmpl w:val="23EC7A6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0" w15:restartNumberingAfterBreak="0">
    <w:nsid w:val="7FE82997"/>
    <w:multiLevelType w:val="hybridMultilevel"/>
    <w:tmpl w:val="9348BF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83"/>
  </w:num>
  <w:num w:numId="3">
    <w:abstractNumId w:val="56"/>
  </w:num>
  <w:num w:numId="4">
    <w:abstractNumId w:val="21"/>
  </w:num>
  <w:num w:numId="5">
    <w:abstractNumId w:val="18"/>
  </w:num>
  <w:num w:numId="6">
    <w:abstractNumId w:val="2"/>
  </w:num>
  <w:num w:numId="7">
    <w:abstractNumId w:val="86"/>
  </w:num>
  <w:num w:numId="8">
    <w:abstractNumId w:val="20"/>
  </w:num>
  <w:num w:numId="9">
    <w:abstractNumId w:val="46"/>
  </w:num>
  <w:num w:numId="10">
    <w:abstractNumId w:val="101"/>
  </w:num>
  <w:num w:numId="11">
    <w:abstractNumId w:val="79"/>
  </w:num>
  <w:num w:numId="12">
    <w:abstractNumId w:val="111"/>
  </w:num>
  <w:num w:numId="13">
    <w:abstractNumId w:val="23"/>
  </w:num>
  <w:num w:numId="14">
    <w:abstractNumId w:val="68"/>
  </w:num>
  <w:num w:numId="15">
    <w:abstractNumId w:val="33"/>
  </w:num>
  <w:num w:numId="16">
    <w:abstractNumId w:val="113"/>
  </w:num>
  <w:num w:numId="17">
    <w:abstractNumId w:val="43"/>
  </w:num>
  <w:num w:numId="18">
    <w:abstractNumId w:val="80"/>
  </w:num>
  <w:num w:numId="19">
    <w:abstractNumId w:val="10"/>
  </w:num>
  <w:num w:numId="20">
    <w:abstractNumId w:val="32"/>
  </w:num>
  <w:num w:numId="21">
    <w:abstractNumId w:val="37"/>
  </w:num>
  <w:num w:numId="22">
    <w:abstractNumId w:val="57"/>
  </w:num>
  <w:num w:numId="23">
    <w:abstractNumId w:val="87"/>
  </w:num>
  <w:num w:numId="24">
    <w:abstractNumId w:val="74"/>
  </w:num>
  <w:num w:numId="25">
    <w:abstractNumId w:val="41"/>
  </w:num>
  <w:num w:numId="26">
    <w:abstractNumId w:val="77"/>
  </w:num>
  <w:num w:numId="27">
    <w:abstractNumId w:val="42"/>
  </w:num>
  <w:num w:numId="28">
    <w:abstractNumId w:val="69"/>
  </w:num>
  <w:num w:numId="29">
    <w:abstractNumId w:val="14"/>
  </w:num>
  <w:num w:numId="30">
    <w:abstractNumId w:val="92"/>
  </w:num>
  <w:num w:numId="31">
    <w:abstractNumId w:val="49"/>
  </w:num>
  <w:num w:numId="32">
    <w:abstractNumId w:val="114"/>
  </w:num>
  <w:num w:numId="33">
    <w:abstractNumId w:val="107"/>
  </w:num>
  <w:num w:numId="34">
    <w:abstractNumId w:val="3"/>
  </w:num>
  <w:num w:numId="35">
    <w:abstractNumId w:val="118"/>
  </w:num>
  <w:num w:numId="36">
    <w:abstractNumId w:val="99"/>
  </w:num>
  <w:num w:numId="37">
    <w:abstractNumId w:val="115"/>
  </w:num>
  <w:num w:numId="38">
    <w:abstractNumId w:val="85"/>
  </w:num>
  <w:num w:numId="39">
    <w:abstractNumId w:val="112"/>
  </w:num>
  <w:num w:numId="40">
    <w:abstractNumId w:val="116"/>
  </w:num>
  <w:num w:numId="41">
    <w:abstractNumId w:val="72"/>
  </w:num>
  <w:num w:numId="42">
    <w:abstractNumId w:val="47"/>
  </w:num>
  <w:num w:numId="43">
    <w:abstractNumId w:val="24"/>
  </w:num>
  <w:num w:numId="44">
    <w:abstractNumId w:val="55"/>
  </w:num>
  <w:num w:numId="45">
    <w:abstractNumId w:val="81"/>
  </w:num>
  <w:num w:numId="46">
    <w:abstractNumId w:val="54"/>
  </w:num>
  <w:num w:numId="47">
    <w:abstractNumId w:val="76"/>
  </w:num>
  <w:num w:numId="48">
    <w:abstractNumId w:val="82"/>
  </w:num>
  <w:num w:numId="49">
    <w:abstractNumId w:val="103"/>
  </w:num>
  <w:num w:numId="50">
    <w:abstractNumId w:val="7"/>
  </w:num>
  <w:num w:numId="51">
    <w:abstractNumId w:val="13"/>
  </w:num>
  <w:num w:numId="52">
    <w:abstractNumId w:val="35"/>
  </w:num>
  <w:num w:numId="53">
    <w:abstractNumId w:val="39"/>
  </w:num>
  <w:num w:numId="54">
    <w:abstractNumId w:val="17"/>
  </w:num>
  <w:num w:numId="55">
    <w:abstractNumId w:val="27"/>
  </w:num>
  <w:num w:numId="56">
    <w:abstractNumId w:val="90"/>
  </w:num>
  <w:num w:numId="57">
    <w:abstractNumId w:val="70"/>
  </w:num>
  <w:num w:numId="58">
    <w:abstractNumId w:val="53"/>
  </w:num>
  <w:num w:numId="59">
    <w:abstractNumId w:val="65"/>
  </w:num>
  <w:num w:numId="60">
    <w:abstractNumId w:val="78"/>
  </w:num>
  <w:num w:numId="61">
    <w:abstractNumId w:val="96"/>
  </w:num>
  <w:num w:numId="62">
    <w:abstractNumId w:val="91"/>
  </w:num>
  <w:num w:numId="63">
    <w:abstractNumId w:val="51"/>
  </w:num>
  <w:num w:numId="64">
    <w:abstractNumId w:val="104"/>
  </w:num>
  <w:num w:numId="65">
    <w:abstractNumId w:val="6"/>
  </w:num>
  <w:num w:numId="66">
    <w:abstractNumId w:val="8"/>
  </w:num>
  <w:num w:numId="67">
    <w:abstractNumId w:val="0"/>
  </w:num>
  <w:num w:numId="68">
    <w:abstractNumId w:val="110"/>
  </w:num>
  <w:num w:numId="69">
    <w:abstractNumId w:val="73"/>
  </w:num>
  <w:num w:numId="70">
    <w:abstractNumId w:val="16"/>
  </w:num>
  <w:num w:numId="71">
    <w:abstractNumId w:val="4"/>
  </w:num>
  <w:num w:numId="72">
    <w:abstractNumId w:val="38"/>
  </w:num>
  <w:num w:numId="73">
    <w:abstractNumId w:val="30"/>
  </w:num>
  <w:num w:numId="74">
    <w:abstractNumId w:val="48"/>
  </w:num>
  <w:num w:numId="75">
    <w:abstractNumId w:val="120"/>
  </w:num>
  <w:num w:numId="76">
    <w:abstractNumId w:val="11"/>
  </w:num>
  <w:num w:numId="77">
    <w:abstractNumId w:val="105"/>
  </w:num>
  <w:num w:numId="78">
    <w:abstractNumId w:val="84"/>
  </w:num>
  <w:num w:numId="79">
    <w:abstractNumId w:val="36"/>
  </w:num>
  <w:num w:numId="80">
    <w:abstractNumId w:val="119"/>
  </w:num>
  <w:num w:numId="81">
    <w:abstractNumId w:val="44"/>
  </w:num>
  <w:num w:numId="82">
    <w:abstractNumId w:val="26"/>
  </w:num>
  <w:num w:numId="83">
    <w:abstractNumId w:val="95"/>
  </w:num>
  <w:num w:numId="84">
    <w:abstractNumId w:val="93"/>
  </w:num>
  <w:num w:numId="85">
    <w:abstractNumId w:val="66"/>
  </w:num>
  <w:num w:numId="86">
    <w:abstractNumId w:val="109"/>
  </w:num>
  <w:num w:numId="87">
    <w:abstractNumId w:val="58"/>
  </w:num>
  <w:num w:numId="88">
    <w:abstractNumId w:val="9"/>
  </w:num>
  <w:num w:numId="89">
    <w:abstractNumId w:val="34"/>
  </w:num>
  <w:num w:numId="90">
    <w:abstractNumId w:val="106"/>
  </w:num>
  <w:num w:numId="91">
    <w:abstractNumId w:val="50"/>
  </w:num>
  <w:num w:numId="92">
    <w:abstractNumId w:val="25"/>
  </w:num>
  <w:num w:numId="93">
    <w:abstractNumId w:val="59"/>
  </w:num>
  <w:num w:numId="94">
    <w:abstractNumId w:val="100"/>
  </w:num>
  <w:num w:numId="95">
    <w:abstractNumId w:val="62"/>
  </w:num>
  <w:num w:numId="96">
    <w:abstractNumId w:val="94"/>
  </w:num>
  <w:num w:numId="97">
    <w:abstractNumId w:val="102"/>
  </w:num>
  <w:num w:numId="98">
    <w:abstractNumId w:val="108"/>
  </w:num>
  <w:num w:numId="99">
    <w:abstractNumId w:val="71"/>
  </w:num>
  <w:num w:numId="100">
    <w:abstractNumId w:val="98"/>
  </w:num>
  <w:num w:numId="101">
    <w:abstractNumId w:val="89"/>
  </w:num>
  <w:num w:numId="102">
    <w:abstractNumId w:val="19"/>
  </w:num>
  <w:num w:numId="103">
    <w:abstractNumId w:val="63"/>
  </w:num>
  <w:num w:numId="104">
    <w:abstractNumId w:val="1"/>
  </w:num>
  <w:num w:numId="105">
    <w:abstractNumId w:val="29"/>
  </w:num>
  <w:num w:numId="106">
    <w:abstractNumId w:val="40"/>
  </w:num>
  <w:num w:numId="107">
    <w:abstractNumId w:val="75"/>
  </w:num>
  <w:num w:numId="108">
    <w:abstractNumId w:val="97"/>
  </w:num>
  <w:num w:numId="109">
    <w:abstractNumId w:val="67"/>
  </w:num>
  <w:num w:numId="110">
    <w:abstractNumId w:val="61"/>
  </w:num>
  <w:num w:numId="111">
    <w:abstractNumId w:val="28"/>
  </w:num>
  <w:num w:numId="112">
    <w:abstractNumId w:val="64"/>
  </w:num>
  <w:num w:numId="113">
    <w:abstractNumId w:val="52"/>
  </w:num>
  <w:num w:numId="114">
    <w:abstractNumId w:val="88"/>
  </w:num>
  <w:num w:numId="115">
    <w:abstractNumId w:val="5"/>
  </w:num>
  <w:num w:numId="116">
    <w:abstractNumId w:val="22"/>
  </w:num>
  <w:num w:numId="117">
    <w:abstractNumId w:val="117"/>
  </w:num>
  <w:num w:numId="118">
    <w:abstractNumId w:val="15"/>
  </w:num>
  <w:num w:numId="119">
    <w:abstractNumId w:val="31"/>
  </w:num>
  <w:num w:numId="120">
    <w:abstractNumId w:val="60"/>
  </w:num>
  <w:num w:numId="121">
    <w:abstractNumId w:val="45"/>
  </w:num>
  <w:num w:numId="122">
    <w:abstractNumId w:val="9"/>
    <w:lvlOverride w:ilvl="0"/>
    <w:lvlOverride w:ilvl="1"/>
    <w:lvlOverride w:ilvl="2"/>
    <w:lvlOverride w:ilvl="3"/>
    <w:lvlOverride w:ilvl="4"/>
    <w:lvlOverride w:ilvl="5"/>
    <w:lvlOverride w:ilvl="6"/>
    <w:lvlOverride w:ilvl="7"/>
    <w:lvlOverride w:ilvl="8"/>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B18"/>
    <w:rsid w:val="000022E9"/>
    <w:rsid w:val="00002F4C"/>
    <w:rsid w:val="000063FD"/>
    <w:rsid w:val="000256B4"/>
    <w:rsid w:val="000345D8"/>
    <w:rsid w:val="00036813"/>
    <w:rsid w:val="00051AC6"/>
    <w:rsid w:val="00052A6D"/>
    <w:rsid w:val="00074A44"/>
    <w:rsid w:val="00092F78"/>
    <w:rsid w:val="000A3F0E"/>
    <w:rsid w:val="000B09CD"/>
    <w:rsid w:val="000C2449"/>
    <w:rsid w:val="000D4C09"/>
    <w:rsid w:val="000E1C36"/>
    <w:rsid w:val="000E3C5D"/>
    <w:rsid w:val="000F1029"/>
    <w:rsid w:val="00100E4C"/>
    <w:rsid w:val="00112152"/>
    <w:rsid w:val="00116507"/>
    <w:rsid w:val="0012633D"/>
    <w:rsid w:val="0013193B"/>
    <w:rsid w:val="0014205D"/>
    <w:rsid w:val="001624E4"/>
    <w:rsid w:val="00170D82"/>
    <w:rsid w:val="00170FB4"/>
    <w:rsid w:val="00171C3F"/>
    <w:rsid w:val="00172D38"/>
    <w:rsid w:val="001767EF"/>
    <w:rsid w:val="00176BAD"/>
    <w:rsid w:val="0018230E"/>
    <w:rsid w:val="0018350C"/>
    <w:rsid w:val="0018734E"/>
    <w:rsid w:val="00193378"/>
    <w:rsid w:val="00195BAC"/>
    <w:rsid w:val="001B6003"/>
    <w:rsid w:val="001C0B01"/>
    <w:rsid w:val="001C2471"/>
    <w:rsid w:val="001C64F2"/>
    <w:rsid w:val="001D708A"/>
    <w:rsid w:val="001E4101"/>
    <w:rsid w:val="001F3C87"/>
    <w:rsid w:val="001F645C"/>
    <w:rsid w:val="00214D04"/>
    <w:rsid w:val="00225A26"/>
    <w:rsid w:val="002329BD"/>
    <w:rsid w:val="00242C7E"/>
    <w:rsid w:val="00253C67"/>
    <w:rsid w:val="00262D56"/>
    <w:rsid w:val="00281157"/>
    <w:rsid w:val="0029147D"/>
    <w:rsid w:val="002952E1"/>
    <w:rsid w:val="00295519"/>
    <w:rsid w:val="00295853"/>
    <w:rsid w:val="002B444A"/>
    <w:rsid w:val="002C345B"/>
    <w:rsid w:val="002D3ECB"/>
    <w:rsid w:val="002D49F6"/>
    <w:rsid w:val="002E0877"/>
    <w:rsid w:val="002F5D2F"/>
    <w:rsid w:val="00313D3D"/>
    <w:rsid w:val="00313DB9"/>
    <w:rsid w:val="00315223"/>
    <w:rsid w:val="00332557"/>
    <w:rsid w:val="00344EBF"/>
    <w:rsid w:val="0036555E"/>
    <w:rsid w:val="0037751D"/>
    <w:rsid w:val="0039555C"/>
    <w:rsid w:val="003B6FD7"/>
    <w:rsid w:val="003C0A32"/>
    <w:rsid w:val="003D190E"/>
    <w:rsid w:val="003D498B"/>
    <w:rsid w:val="003E0B37"/>
    <w:rsid w:val="003E3989"/>
    <w:rsid w:val="003E76F8"/>
    <w:rsid w:val="00412D94"/>
    <w:rsid w:val="004162A1"/>
    <w:rsid w:val="00421A37"/>
    <w:rsid w:val="00431C94"/>
    <w:rsid w:val="00436581"/>
    <w:rsid w:val="00444198"/>
    <w:rsid w:val="00450DD4"/>
    <w:rsid w:val="0047694E"/>
    <w:rsid w:val="00482AB6"/>
    <w:rsid w:val="004934E1"/>
    <w:rsid w:val="004A5E73"/>
    <w:rsid w:val="004B0E88"/>
    <w:rsid w:val="004B71BD"/>
    <w:rsid w:val="004C67AD"/>
    <w:rsid w:val="004D7A74"/>
    <w:rsid w:val="004E58B2"/>
    <w:rsid w:val="004F5F11"/>
    <w:rsid w:val="00502D7E"/>
    <w:rsid w:val="00504AB2"/>
    <w:rsid w:val="00511AEC"/>
    <w:rsid w:val="0051234A"/>
    <w:rsid w:val="00514D3B"/>
    <w:rsid w:val="00541A7C"/>
    <w:rsid w:val="005461D5"/>
    <w:rsid w:val="00563C55"/>
    <w:rsid w:val="00564A86"/>
    <w:rsid w:val="00574AF4"/>
    <w:rsid w:val="00580E19"/>
    <w:rsid w:val="005B1D12"/>
    <w:rsid w:val="005B3486"/>
    <w:rsid w:val="005B42C9"/>
    <w:rsid w:val="005B4CC9"/>
    <w:rsid w:val="005B6B6D"/>
    <w:rsid w:val="005C0279"/>
    <w:rsid w:val="005C53A3"/>
    <w:rsid w:val="005D1219"/>
    <w:rsid w:val="005D2BD4"/>
    <w:rsid w:val="005D2E06"/>
    <w:rsid w:val="005E60B7"/>
    <w:rsid w:val="005F0B76"/>
    <w:rsid w:val="005F1853"/>
    <w:rsid w:val="005F7185"/>
    <w:rsid w:val="006010A0"/>
    <w:rsid w:val="0060412E"/>
    <w:rsid w:val="00604740"/>
    <w:rsid w:val="00621AA7"/>
    <w:rsid w:val="00641851"/>
    <w:rsid w:val="00644DA4"/>
    <w:rsid w:val="00646A2A"/>
    <w:rsid w:val="0067407B"/>
    <w:rsid w:val="00674B4A"/>
    <w:rsid w:val="00676388"/>
    <w:rsid w:val="00676CD4"/>
    <w:rsid w:val="00690605"/>
    <w:rsid w:val="006907E0"/>
    <w:rsid w:val="006A6114"/>
    <w:rsid w:val="006A6650"/>
    <w:rsid w:val="006C25C6"/>
    <w:rsid w:val="006C29AB"/>
    <w:rsid w:val="006D59A4"/>
    <w:rsid w:val="006E0E8B"/>
    <w:rsid w:val="006E5E40"/>
    <w:rsid w:val="006F18D6"/>
    <w:rsid w:val="006F2A70"/>
    <w:rsid w:val="00715EEF"/>
    <w:rsid w:val="007174B1"/>
    <w:rsid w:val="0073774A"/>
    <w:rsid w:val="00743D12"/>
    <w:rsid w:val="007457FC"/>
    <w:rsid w:val="00766C16"/>
    <w:rsid w:val="0078144A"/>
    <w:rsid w:val="00781557"/>
    <w:rsid w:val="00782EFA"/>
    <w:rsid w:val="00794AAE"/>
    <w:rsid w:val="007C05BE"/>
    <w:rsid w:val="007C2AB9"/>
    <w:rsid w:val="007C32CB"/>
    <w:rsid w:val="007D5CE5"/>
    <w:rsid w:val="007D5E0D"/>
    <w:rsid w:val="007D6B4C"/>
    <w:rsid w:val="007E7D48"/>
    <w:rsid w:val="007F0147"/>
    <w:rsid w:val="007F16C0"/>
    <w:rsid w:val="007F276C"/>
    <w:rsid w:val="007F2B1E"/>
    <w:rsid w:val="0081400B"/>
    <w:rsid w:val="00815DD7"/>
    <w:rsid w:val="00825AD6"/>
    <w:rsid w:val="008269C9"/>
    <w:rsid w:val="00831474"/>
    <w:rsid w:val="008322AB"/>
    <w:rsid w:val="00832B46"/>
    <w:rsid w:val="008362E9"/>
    <w:rsid w:val="008457BF"/>
    <w:rsid w:val="00847F88"/>
    <w:rsid w:val="0085348C"/>
    <w:rsid w:val="00854DE7"/>
    <w:rsid w:val="00862532"/>
    <w:rsid w:val="0086615F"/>
    <w:rsid w:val="00872AC3"/>
    <w:rsid w:val="00873036"/>
    <w:rsid w:val="0087408A"/>
    <w:rsid w:val="00887319"/>
    <w:rsid w:val="0089258A"/>
    <w:rsid w:val="0089272F"/>
    <w:rsid w:val="008949D8"/>
    <w:rsid w:val="008D4C67"/>
    <w:rsid w:val="008D6E80"/>
    <w:rsid w:val="008E036C"/>
    <w:rsid w:val="008F69B1"/>
    <w:rsid w:val="008F7273"/>
    <w:rsid w:val="00901E0F"/>
    <w:rsid w:val="00904D76"/>
    <w:rsid w:val="0091147D"/>
    <w:rsid w:val="00916A0F"/>
    <w:rsid w:val="00923B84"/>
    <w:rsid w:val="00936DC3"/>
    <w:rsid w:val="009424C4"/>
    <w:rsid w:val="00997403"/>
    <w:rsid w:val="009C0FBC"/>
    <w:rsid w:val="009C1894"/>
    <w:rsid w:val="009C4147"/>
    <w:rsid w:val="009D22E1"/>
    <w:rsid w:val="009D5569"/>
    <w:rsid w:val="009D5CBB"/>
    <w:rsid w:val="009D6785"/>
    <w:rsid w:val="009E44AE"/>
    <w:rsid w:val="009E6982"/>
    <w:rsid w:val="00A30C18"/>
    <w:rsid w:val="00A53C3D"/>
    <w:rsid w:val="00A622C1"/>
    <w:rsid w:val="00A709E0"/>
    <w:rsid w:val="00A77BD7"/>
    <w:rsid w:val="00A81C91"/>
    <w:rsid w:val="00A84B37"/>
    <w:rsid w:val="00A94C2D"/>
    <w:rsid w:val="00AB0F9B"/>
    <w:rsid w:val="00AB1446"/>
    <w:rsid w:val="00AD0F8B"/>
    <w:rsid w:val="00AE455A"/>
    <w:rsid w:val="00AF4E6D"/>
    <w:rsid w:val="00B06554"/>
    <w:rsid w:val="00B11EDB"/>
    <w:rsid w:val="00B154D2"/>
    <w:rsid w:val="00B157A8"/>
    <w:rsid w:val="00B17258"/>
    <w:rsid w:val="00B20E6B"/>
    <w:rsid w:val="00B2546E"/>
    <w:rsid w:val="00B4031E"/>
    <w:rsid w:val="00B40574"/>
    <w:rsid w:val="00B451D3"/>
    <w:rsid w:val="00B458DA"/>
    <w:rsid w:val="00B5507E"/>
    <w:rsid w:val="00B626AF"/>
    <w:rsid w:val="00B6774F"/>
    <w:rsid w:val="00B70BDB"/>
    <w:rsid w:val="00B739A4"/>
    <w:rsid w:val="00B750F5"/>
    <w:rsid w:val="00B80AB4"/>
    <w:rsid w:val="00B84A94"/>
    <w:rsid w:val="00B86D96"/>
    <w:rsid w:val="00B90218"/>
    <w:rsid w:val="00B96BC9"/>
    <w:rsid w:val="00BB0B77"/>
    <w:rsid w:val="00BB4489"/>
    <w:rsid w:val="00BB54B4"/>
    <w:rsid w:val="00BD2B18"/>
    <w:rsid w:val="00BD6A48"/>
    <w:rsid w:val="00BF025F"/>
    <w:rsid w:val="00BF15F7"/>
    <w:rsid w:val="00C03BA2"/>
    <w:rsid w:val="00C14AEA"/>
    <w:rsid w:val="00C229AF"/>
    <w:rsid w:val="00C339A7"/>
    <w:rsid w:val="00C40E6B"/>
    <w:rsid w:val="00C431F9"/>
    <w:rsid w:val="00C43770"/>
    <w:rsid w:val="00C45429"/>
    <w:rsid w:val="00C93981"/>
    <w:rsid w:val="00CB4447"/>
    <w:rsid w:val="00CC1DCB"/>
    <w:rsid w:val="00CC774E"/>
    <w:rsid w:val="00CD489D"/>
    <w:rsid w:val="00CE2E9B"/>
    <w:rsid w:val="00CF362F"/>
    <w:rsid w:val="00CF7186"/>
    <w:rsid w:val="00D11245"/>
    <w:rsid w:val="00D13CB3"/>
    <w:rsid w:val="00D26542"/>
    <w:rsid w:val="00D31487"/>
    <w:rsid w:val="00D53391"/>
    <w:rsid w:val="00D57A63"/>
    <w:rsid w:val="00D64BDD"/>
    <w:rsid w:val="00D64BED"/>
    <w:rsid w:val="00D663D1"/>
    <w:rsid w:val="00D73D3C"/>
    <w:rsid w:val="00D90813"/>
    <w:rsid w:val="00D919EE"/>
    <w:rsid w:val="00D9303B"/>
    <w:rsid w:val="00DB2617"/>
    <w:rsid w:val="00DB5221"/>
    <w:rsid w:val="00DB5F1F"/>
    <w:rsid w:val="00DB7A9B"/>
    <w:rsid w:val="00DC3AF9"/>
    <w:rsid w:val="00DC4A44"/>
    <w:rsid w:val="00DC636A"/>
    <w:rsid w:val="00DD0DCE"/>
    <w:rsid w:val="00DD5B0A"/>
    <w:rsid w:val="00DE0D08"/>
    <w:rsid w:val="00DE128C"/>
    <w:rsid w:val="00DE247C"/>
    <w:rsid w:val="00DE55BA"/>
    <w:rsid w:val="00DF067F"/>
    <w:rsid w:val="00E007D7"/>
    <w:rsid w:val="00E068C9"/>
    <w:rsid w:val="00E22BC2"/>
    <w:rsid w:val="00E26F0D"/>
    <w:rsid w:val="00E34850"/>
    <w:rsid w:val="00E4518E"/>
    <w:rsid w:val="00E468A1"/>
    <w:rsid w:val="00E472C5"/>
    <w:rsid w:val="00E56C93"/>
    <w:rsid w:val="00E72D05"/>
    <w:rsid w:val="00E80D6D"/>
    <w:rsid w:val="00E85D84"/>
    <w:rsid w:val="00E91449"/>
    <w:rsid w:val="00E94BF6"/>
    <w:rsid w:val="00E97B74"/>
    <w:rsid w:val="00EA2702"/>
    <w:rsid w:val="00EA3418"/>
    <w:rsid w:val="00EB49BC"/>
    <w:rsid w:val="00EB6A84"/>
    <w:rsid w:val="00EC1D06"/>
    <w:rsid w:val="00ED0D8C"/>
    <w:rsid w:val="00ED36A0"/>
    <w:rsid w:val="00ED4A10"/>
    <w:rsid w:val="00F04D1D"/>
    <w:rsid w:val="00F423AA"/>
    <w:rsid w:val="00F5259A"/>
    <w:rsid w:val="00F66A2E"/>
    <w:rsid w:val="00F71290"/>
    <w:rsid w:val="00F76F96"/>
    <w:rsid w:val="00F82195"/>
    <w:rsid w:val="00F87880"/>
    <w:rsid w:val="00F90517"/>
    <w:rsid w:val="00FB204C"/>
    <w:rsid w:val="00FD6349"/>
    <w:rsid w:val="00FE4997"/>
    <w:rsid w:val="00FF5A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2CFDA50"/>
  <w15:docId w15:val="{4DAE4560-82BD-4CB0-8954-5680F065B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A6650"/>
    <w:rPr>
      <w:color w:val="000000"/>
    </w:rPr>
  </w:style>
  <w:style w:type="paragraph" w:styleId="1">
    <w:name w:val="heading 1"/>
    <w:basedOn w:val="a"/>
    <w:next w:val="a"/>
    <w:link w:val="10"/>
    <w:uiPriority w:val="9"/>
    <w:qFormat/>
    <w:rsid w:val="0029147D"/>
    <w:pPr>
      <w:keepNext/>
      <w:keepLines/>
      <w:widowControl/>
      <w:spacing w:before="480" w:line="276" w:lineRule="auto"/>
      <w:outlineLvl w:val="0"/>
    </w:pPr>
    <w:rPr>
      <w:rFonts w:ascii="Cambria" w:eastAsia="Times New Roman" w:hAnsi="Cambria" w:cs="Times New Roman"/>
      <w:b/>
      <w:bCs/>
      <w:color w:val="365F91"/>
      <w:sz w:val="28"/>
      <w:szCs w:val="28"/>
      <w:lang w:eastAsia="en-US" w:bidi="ar-SA"/>
    </w:rPr>
  </w:style>
  <w:style w:type="paragraph" w:styleId="2">
    <w:name w:val="heading 2"/>
    <w:basedOn w:val="a"/>
    <w:next w:val="a"/>
    <w:link w:val="20"/>
    <w:qFormat/>
    <w:rsid w:val="0029147D"/>
    <w:pPr>
      <w:keepNext/>
      <w:widowControl/>
      <w:spacing w:before="240" w:after="60"/>
      <w:outlineLvl w:val="1"/>
    </w:pPr>
    <w:rPr>
      <w:rFonts w:ascii="Arial" w:eastAsia="Times New Roman" w:hAnsi="Arial" w:cs="Times New Roman"/>
      <w:b/>
      <w:bCs/>
      <w:i/>
      <w:iCs/>
      <w:color w:val="auto"/>
      <w:sz w:val="28"/>
      <w:szCs w:val="28"/>
      <w:lang w:eastAsia="en-US" w:bidi="ar-SA"/>
    </w:rPr>
  </w:style>
  <w:style w:type="paragraph" w:styleId="3">
    <w:name w:val="heading 3"/>
    <w:basedOn w:val="a"/>
    <w:next w:val="a"/>
    <w:link w:val="30"/>
    <w:qFormat/>
    <w:rsid w:val="0029147D"/>
    <w:pPr>
      <w:keepNext/>
      <w:widowControl/>
      <w:spacing w:before="240" w:after="60"/>
      <w:outlineLvl w:val="2"/>
    </w:pPr>
    <w:rPr>
      <w:rFonts w:ascii="Arial" w:eastAsia="Times New Roman" w:hAnsi="Arial" w:cs="Times New Roman"/>
      <w:b/>
      <w:bCs/>
      <w:color w:val="auto"/>
      <w:sz w:val="26"/>
      <w:szCs w:val="26"/>
      <w:lang w:eastAsia="en-US" w:bidi="ar-SA"/>
    </w:rPr>
  </w:style>
  <w:style w:type="paragraph" w:styleId="4">
    <w:name w:val="heading 4"/>
    <w:basedOn w:val="a"/>
    <w:next w:val="a"/>
    <w:link w:val="40"/>
    <w:qFormat/>
    <w:rsid w:val="0029147D"/>
    <w:pPr>
      <w:keepNext/>
      <w:widowControl/>
      <w:spacing w:before="240" w:after="60"/>
      <w:outlineLvl w:val="3"/>
    </w:pPr>
    <w:rPr>
      <w:rFonts w:ascii="Times New Roman" w:eastAsia="Times New Roman" w:hAnsi="Times New Roman" w:cs="Times New Roman"/>
      <w:b/>
      <w:bCs/>
      <w:color w:val="auto"/>
      <w:sz w:val="28"/>
      <w:szCs w:val="28"/>
      <w:lang w:eastAsia="en-US" w:bidi="ar-SA"/>
    </w:rPr>
  </w:style>
  <w:style w:type="paragraph" w:styleId="5">
    <w:name w:val="heading 5"/>
    <w:basedOn w:val="a"/>
    <w:next w:val="a"/>
    <w:link w:val="50"/>
    <w:uiPriority w:val="9"/>
    <w:semiHidden/>
    <w:unhideWhenUsed/>
    <w:qFormat/>
    <w:rsid w:val="0029147D"/>
    <w:pPr>
      <w:keepNext/>
      <w:keepLines/>
      <w:spacing w:before="40"/>
      <w:outlineLvl w:val="4"/>
    </w:pPr>
    <w:rPr>
      <w:rFonts w:ascii="Cambria" w:eastAsia="Times New Roman" w:hAnsi="Cambria" w:cs="Times New Roman"/>
      <w:color w:val="365F9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20"/>
      <w:szCs w:val="20"/>
      <w:u w:val="none"/>
    </w:rPr>
  </w:style>
  <w:style w:type="character" w:customStyle="1" w:styleId="a5">
    <w:name w:val="Основной текст_"/>
    <w:basedOn w:val="a0"/>
    <w:link w:val="11"/>
    <w:rPr>
      <w:rFonts w:ascii="Times New Roman" w:eastAsia="Times New Roman" w:hAnsi="Times New Roman" w:cs="Times New Roman"/>
      <w:b w:val="0"/>
      <w:bCs w:val="0"/>
      <w:i w:val="0"/>
      <w:iCs w:val="0"/>
      <w:smallCaps w:val="0"/>
      <w:strike w:val="0"/>
      <w:sz w:val="26"/>
      <w:szCs w:val="26"/>
      <w:u w:val="none"/>
    </w:rPr>
  </w:style>
  <w:style w:type="character" w:customStyle="1" w:styleId="31">
    <w:name w:val="Основной текст (3)_"/>
    <w:basedOn w:val="a0"/>
    <w:link w:val="32"/>
    <w:rPr>
      <w:rFonts w:ascii="Times New Roman" w:eastAsia="Times New Roman" w:hAnsi="Times New Roman" w:cs="Times New Roman"/>
      <w:b/>
      <w:bCs/>
      <w:i w:val="0"/>
      <w:iCs w:val="0"/>
      <w:smallCaps w:val="0"/>
      <w:strike w:val="0"/>
      <w:sz w:val="22"/>
      <w:szCs w:val="22"/>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12">
    <w:name w:val="Заголовок №1_"/>
    <w:basedOn w:val="a0"/>
    <w:link w:val="13"/>
    <w:rPr>
      <w:rFonts w:ascii="Courier New" w:eastAsia="Courier New" w:hAnsi="Courier New" w:cs="Courier New"/>
      <w:b w:val="0"/>
      <w:bCs w:val="0"/>
      <w:i w:val="0"/>
      <w:iCs w:val="0"/>
      <w:smallCaps w:val="0"/>
      <w:strike w:val="0"/>
      <w:sz w:val="40"/>
      <w:szCs w:val="40"/>
      <w:u w:val="none"/>
    </w:rPr>
  </w:style>
  <w:style w:type="character" w:customStyle="1" w:styleId="33">
    <w:name w:val="Заголовок №3_"/>
    <w:basedOn w:val="a0"/>
    <w:link w:val="34"/>
    <w:rPr>
      <w:rFonts w:ascii="Times New Roman" w:eastAsia="Times New Roman" w:hAnsi="Times New Roman" w:cs="Times New Roman"/>
      <w:b w:val="0"/>
      <w:bCs w:val="0"/>
      <w:i w:val="0"/>
      <w:iCs w:val="0"/>
      <w:smallCaps w:val="0"/>
      <w:strike w:val="0"/>
      <w:sz w:val="34"/>
      <w:szCs w:val="34"/>
      <w:u w:val="none"/>
    </w:rPr>
  </w:style>
  <w:style w:type="character" w:customStyle="1" w:styleId="23">
    <w:name w:val="Основной текст (2)_"/>
    <w:basedOn w:val="a0"/>
    <w:link w:val="24"/>
    <w:rPr>
      <w:rFonts w:ascii="Arial" w:eastAsia="Arial" w:hAnsi="Arial" w:cs="Arial"/>
      <w:b w:val="0"/>
      <w:bCs w:val="0"/>
      <w:i w:val="0"/>
      <w:iCs w:val="0"/>
      <w:smallCaps w:val="0"/>
      <w:strike w:val="0"/>
      <w:sz w:val="28"/>
      <w:szCs w:val="28"/>
      <w:u w:val="none"/>
    </w:rPr>
  </w:style>
  <w:style w:type="character" w:customStyle="1" w:styleId="25">
    <w:name w:val="Заголовок №2_"/>
    <w:basedOn w:val="a0"/>
    <w:link w:val="26"/>
    <w:rPr>
      <w:rFonts w:ascii="Times New Roman" w:eastAsia="Times New Roman" w:hAnsi="Times New Roman" w:cs="Times New Roman"/>
      <w:b w:val="0"/>
      <w:bCs w:val="0"/>
      <w:i w:val="0"/>
      <w:iCs w:val="0"/>
      <w:smallCaps w:val="0"/>
      <w:strike w:val="0"/>
      <w:sz w:val="36"/>
      <w:szCs w:val="36"/>
      <w:u w:val="none"/>
    </w:rPr>
  </w:style>
  <w:style w:type="character" w:customStyle="1" w:styleId="a6">
    <w:name w:val="Колонтитул_"/>
    <w:basedOn w:val="a0"/>
    <w:link w:val="a7"/>
    <w:rPr>
      <w:rFonts w:ascii="Times New Roman" w:eastAsia="Times New Roman" w:hAnsi="Times New Roman" w:cs="Times New Roman"/>
      <w:b w:val="0"/>
      <w:bCs w:val="0"/>
      <w:i w:val="0"/>
      <w:iCs w:val="0"/>
      <w:smallCaps w:val="0"/>
      <w:strike w:val="0"/>
      <w:sz w:val="15"/>
      <w:szCs w:val="15"/>
      <w:u w:val="none"/>
    </w:rPr>
  </w:style>
  <w:style w:type="character" w:customStyle="1" w:styleId="a8">
    <w:name w:val="Другое_"/>
    <w:basedOn w:val="a0"/>
    <w:link w:val="a9"/>
    <w:rPr>
      <w:rFonts w:ascii="Times New Roman" w:eastAsia="Times New Roman" w:hAnsi="Times New Roman" w:cs="Times New Roman"/>
      <w:b w:val="0"/>
      <w:bCs w:val="0"/>
      <w:i w:val="0"/>
      <w:iCs w:val="0"/>
      <w:smallCaps w:val="0"/>
      <w:strike w:val="0"/>
      <w:sz w:val="26"/>
      <w:szCs w:val="26"/>
      <w:u w:val="none"/>
    </w:rPr>
  </w:style>
  <w:style w:type="character" w:customStyle="1" w:styleId="aa">
    <w:name w:val="Подпись к таблице_"/>
    <w:basedOn w:val="a0"/>
    <w:link w:val="ab"/>
    <w:rPr>
      <w:rFonts w:ascii="Times New Roman" w:eastAsia="Times New Roman" w:hAnsi="Times New Roman" w:cs="Times New Roman"/>
      <w:b w:val="0"/>
      <w:bCs w:val="0"/>
      <w:i w:val="0"/>
      <w:iCs w:val="0"/>
      <w:smallCaps w:val="0"/>
      <w:strike w:val="0"/>
      <w:sz w:val="26"/>
      <w:szCs w:val="26"/>
      <w:u w:val="none"/>
    </w:rPr>
  </w:style>
  <w:style w:type="paragraph" w:customStyle="1" w:styleId="a4">
    <w:name w:val="Сноска"/>
    <w:basedOn w:val="a"/>
    <w:link w:val="a3"/>
    <w:rPr>
      <w:rFonts w:ascii="Times New Roman" w:eastAsia="Times New Roman" w:hAnsi="Times New Roman" w:cs="Times New Roman"/>
      <w:sz w:val="20"/>
      <w:szCs w:val="20"/>
    </w:rPr>
  </w:style>
  <w:style w:type="paragraph" w:customStyle="1" w:styleId="11">
    <w:name w:val="Основной текст1"/>
    <w:basedOn w:val="a"/>
    <w:link w:val="a5"/>
    <w:pPr>
      <w:spacing w:line="302" w:lineRule="auto"/>
      <w:ind w:firstLine="400"/>
    </w:pPr>
    <w:rPr>
      <w:rFonts w:ascii="Times New Roman" w:eastAsia="Times New Roman" w:hAnsi="Times New Roman" w:cs="Times New Roman"/>
      <w:sz w:val="26"/>
      <w:szCs w:val="26"/>
    </w:rPr>
  </w:style>
  <w:style w:type="paragraph" w:customStyle="1" w:styleId="32">
    <w:name w:val="Основной текст (3)"/>
    <w:basedOn w:val="a"/>
    <w:link w:val="31"/>
    <w:pPr>
      <w:spacing w:after="400"/>
      <w:ind w:right="1620"/>
      <w:jc w:val="right"/>
    </w:pPr>
    <w:rPr>
      <w:rFonts w:ascii="Times New Roman" w:eastAsia="Times New Roman" w:hAnsi="Times New Roman" w:cs="Times New Roman"/>
      <w:b/>
      <w:bCs/>
      <w:sz w:val="22"/>
      <w:szCs w:val="22"/>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13">
    <w:name w:val="Заголовок №1"/>
    <w:basedOn w:val="a"/>
    <w:link w:val="12"/>
    <w:pPr>
      <w:ind w:right="1760"/>
      <w:jc w:val="right"/>
      <w:outlineLvl w:val="0"/>
    </w:pPr>
    <w:rPr>
      <w:rFonts w:ascii="Courier New" w:eastAsia="Courier New" w:hAnsi="Courier New" w:cs="Courier New"/>
      <w:sz w:val="40"/>
      <w:szCs w:val="40"/>
    </w:rPr>
  </w:style>
  <w:style w:type="paragraph" w:customStyle="1" w:styleId="34">
    <w:name w:val="Заголовок №3"/>
    <w:basedOn w:val="a"/>
    <w:link w:val="33"/>
    <w:pPr>
      <w:spacing w:after="20" w:line="209" w:lineRule="auto"/>
      <w:ind w:right="880"/>
      <w:jc w:val="right"/>
      <w:outlineLvl w:val="2"/>
    </w:pPr>
    <w:rPr>
      <w:rFonts w:ascii="Times New Roman" w:eastAsia="Times New Roman" w:hAnsi="Times New Roman" w:cs="Times New Roman"/>
      <w:sz w:val="34"/>
      <w:szCs w:val="34"/>
    </w:rPr>
  </w:style>
  <w:style w:type="paragraph" w:customStyle="1" w:styleId="24">
    <w:name w:val="Основной текст (2)"/>
    <w:basedOn w:val="a"/>
    <w:link w:val="23"/>
    <w:pPr>
      <w:jc w:val="right"/>
    </w:pPr>
    <w:rPr>
      <w:rFonts w:ascii="Arial" w:eastAsia="Arial" w:hAnsi="Arial" w:cs="Arial"/>
      <w:sz w:val="28"/>
      <w:szCs w:val="28"/>
    </w:rPr>
  </w:style>
  <w:style w:type="paragraph" w:customStyle="1" w:styleId="26">
    <w:name w:val="Заголовок №2"/>
    <w:basedOn w:val="a"/>
    <w:link w:val="25"/>
    <w:pPr>
      <w:spacing w:after="200"/>
      <w:jc w:val="center"/>
      <w:outlineLvl w:val="1"/>
    </w:pPr>
    <w:rPr>
      <w:rFonts w:ascii="Times New Roman" w:eastAsia="Times New Roman" w:hAnsi="Times New Roman" w:cs="Times New Roman"/>
      <w:sz w:val="36"/>
      <w:szCs w:val="36"/>
    </w:rPr>
  </w:style>
  <w:style w:type="paragraph" w:customStyle="1" w:styleId="a7">
    <w:name w:val="Колонтитул"/>
    <w:basedOn w:val="a"/>
    <w:link w:val="a6"/>
    <w:rPr>
      <w:rFonts w:ascii="Times New Roman" w:eastAsia="Times New Roman" w:hAnsi="Times New Roman" w:cs="Times New Roman"/>
      <w:sz w:val="15"/>
      <w:szCs w:val="15"/>
    </w:rPr>
  </w:style>
  <w:style w:type="paragraph" w:customStyle="1" w:styleId="a9">
    <w:name w:val="Другое"/>
    <w:basedOn w:val="a"/>
    <w:link w:val="a8"/>
    <w:pPr>
      <w:spacing w:line="302" w:lineRule="auto"/>
      <w:ind w:firstLine="400"/>
    </w:pPr>
    <w:rPr>
      <w:rFonts w:ascii="Times New Roman" w:eastAsia="Times New Roman" w:hAnsi="Times New Roman" w:cs="Times New Roman"/>
      <w:sz w:val="26"/>
      <w:szCs w:val="26"/>
    </w:rPr>
  </w:style>
  <w:style w:type="paragraph" w:customStyle="1" w:styleId="ab">
    <w:name w:val="Подпись к таблице"/>
    <w:basedOn w:val="a"/>
    <w:link w:val="aa"/>
    <w:pPr>
      <w:spacing w:line="307" w:lineRule="auto"/>
      <w:ind w:firstLine="680"/>
    </w:pPr>
    <w:rPr>
      <w:rFonts w:ascii="Times New Roman" w:eastAsia="Times New Roman" w:hAnsi="Times New Roman" w:cs="Times New Roman"/>
      <w:sz w:val="26"/>
      <w:szCs w:val="26"/>
    </w:rPr>
  </w:style>
  <w:style w:type="paragraph" w:styleId="ac">
    <w:name w:val="header"/>
    <w:basedOn w:val="a"/>
    <w:link w:val="ad"/>
    <w:uiPriority w:val="99"/>
    <w:unhideWhenUsed/>
    <w:rsid w:val="0078144A"/>
    <w:pPr>
      <w:tabs>
        <w:tab w:val="center" w:pos="4677"/>
        <w:tab w:val="right" w:pos="9355"/>
      </w:tabs>
    </w:pPr>
  </w:style>
  <w:style w:type="character" w:customStyle="1" w:styleId="ad">
    <w:name w:val="Верхний колонтитул Знак"/>
    <w:basedOn w:val="a0"/>
    <w:link w:val="ac"/>
    <w:uiPriority w:val="99"/>
    <w:rsid w:val="0078144A"/>
    <w:rPr>
      <w:color w:val="000000"/>
    </w:rPr>
  </w:style>
  <w:style w:type="paragraph" w:styleId="ae">
    <w:name w:val="footer"/>
    <w:basedOn w:val="a"/>
    <w:link w:val="af"/>
    <w:uiPriority w:val="99"/>
    <w:unhideWhenUsed/>
    <w:rsid w:val="0078144A"/>
    <w:pPr>
      <w:widowControl/>
      <w:tabs>
        <w:tab w:val="center" w:pos="4680"/>
        <w:tab w:val="right" w:pos="9360"/>
      </w:tabs>
    </w:pPr>
    <w:rPr>
      <w:rFonts w:asciiTheme="minorHAnsi" w:eastAsiaTheme="minorEastAsia" w:hAnsiTheme="minorHAnsi" w:cs="Times New Roman"/>
      <w:color w:val="auto"/>
      <w:sz w:val="22"/>
      <w:szCs w:val="22"/>
      <w:lang w:bidi="ar-SA"/>
    </w:rPr>
  </w:style>
  <w:style w:type="character" w:customStyle="1" w:styleId="af">
    <w:name w:val="Нижний колонтитул Знак"/>
    <w:basedOn w:val="a0"/>
    <w:link w:val="ae"/>
    <w:uiPriority w:val="99"/>
    <w:rsid w:val="0078144A"/>
    <w:rPr>
      <w:rFonts w:asciiTheme="minorHAnsi" w:eastAsiaTheme="minorEastAsia" w:hAnsiTheme="minorHAnsi" w:cs="Times New Roman"/>
      <w:sz w:val="22"/>
      <w:szCs w:val="22"/>
      <w:lang w:bidi="ar-SA"/>
    </w:rPr>
  </w:style>
  <w:style w:type="paragraph" w:styleId="af0">
    <w:name w:val="List Paragraph"/>
    <w:basedOn w:val="a"/>
    <w:uiPriority w:val="34"/>
    <w:qFormat/>
    <w:rsid w:val="0078144A"/>
    <w:pPr>
      <w:widowControl/>
      <w:spacing w:after="200" w:line="276" w:lineRule="auto"/>
      <w:ind w:left="720"/>
      <w:contextualSpacing/>
    </w:pPr>
    <w:rPr>
      <w:rFonts w:asciiTheme="minorHAnsi" w:eastAsiaTheme="minorHAnsi" w:hAnsiTheme="minorHAnsi" w:cstheme="minorBidi"/>
      <w:color w:val="auto"/>
      <w:sz w:val="22"/>
      <w:szCs w:val="22"/>
      <w:lang w:eastAsia="en-US" w:bidi="ar-SA"/>
    </w:rPr>
  </w:style>
  <w:style w:type="paragraph" w:styleId="af1">
    <w:name w:val="No Spacing"/>
    <w:link w:val="af2"/>
    <w:uiPriority w:val="1"/>
    <w:qFormat/>
    <w:rsid w:val="0078144A"/>
    <w:pPr>
      <w:widowControl/>
    </w:pPr>
    <w:rPr>
      <w:rFonts w:asciiTheme="minorHAnsi" w:eastAsiaTheme="minorHAnsi" w:hAnsiTheme="minorHAnsi" w:cstheme="minorBidi"/>
      <w:sz w:val="22"/>
      <w:szCs w:val="22"/>
      <w:lang w:eastAsia="en-US" w:bidi="ar-SA"/>
    </w:rPr>
  </w:style>
  <w:style w:type="character" w:customStyle="1" w:styleId="af2">
    <w:name w:val="Без интервала Знак"/>
    <w:link w:val="af1"/>
    <w:uiPriority w:val="1"/>
    <w:rsid w:val="0078144A"/>
    <w:rPr>
      <w:rFonts w:asciiTheme="minorHAnsi" w:eastAsiaTheme="minorHAnsi" w:hAnsiTheme="minorHAnsi" w:cstheme="minorBidi"/>
      <w:sz w:val="22"/>
      <w:szCs w:val="22"/>
      <w:lang w:eastAsia="en-US" w:bidi="ar-SA"/>
    </w:rPr>
  </w:style>
  <w:style w:type="paragraph" w:styleId="af3">
    <w:name w:val="Normal (Web)"/>
    <w:basedOn w:val="a"/>
    <w:rsid w:val="0078144A"/>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14">
    <w:name w:val="Без интервала1"/>
    <w:link w:val="NoSpacingChar1"/>
    <w:qFormat/>
    <w:rsid w:val="0078144A"/>
    <w:pPr>
      <w:widowControl/>
    </w:pPr>
    <w:rPr>
      <w:rFonts w:ascii="Calibri" w:eastAsia="Times New Roman" w:hAnsi="Calibri" w:cs="Times New Roman"/>
      <w:sz w:val="22"/>
      <w:szCs w:val="22"/>
      <w:lang w:bidi="ar-SA"/>
    </w:rPr>
  </w:style>
  <w:style w:type="table" w:styleId="af4">
    <w:name w:val="Table Grid"/>
    <w:basedOn w:val="a1"/>
    <w:uiPriority w:val="39"/>
    <w:rsid w:val="0078144A"/>
    <w:pPr>
      <w:widowControl/>
    </w:pPr>
    <w:rPr>
      <w:rFonts w:asciiTheme="minorHAnsi" w:eastAsiaTheme="minorHAnsi" w:hAnsiTheme="minorHAnsi" w:cstheme="minorBidi"/>
      <w:sz w:val="22"/>
      <w:szCs w:val="22"/>
      <w:lang w:eastAsia="en-US"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5">
    <w:name w:val="Balloon Text"/>
    <w:basedOn w:val="a"/>
    <w:link w:val="af6"/>
    <w:uiPriority w:val="99"/>
    <w:semiHidden/>
    <w:unhideWhenUsed/>
    <w:rsid w:val="00D73D3C"/>
    <w:rPr>
      <w:rFonts w:ascii="Segoe UI" w:hAnsi="Segoe UI" w:cs="Segoe UI"/>
      <w:sz w:val="18"/>
      <w:szCs w:val="18"/>
    </w:rPr>
  </w:style>
  <w:style w:type="character" w:customStyle="1" w:styleId="af6">
    <w:name w:val="Текст выноски Знак"/>
    <w:basedOn w:val="a0"/>
    <w:link w:val="af5"/>
    <w:uiPriority w:val="99"/>
    <w:semiHidden/>
    <w:rsid w:val="00D73D3C"/>
    <w:rPr>
      <w:rFonts w:ascii="Segoe UI" w:hAnsi="Segoe UI" w:cs="Segoe UI"/>
      <w:color w:val="000000"/>
      <w:sz w:val="18"/>
      <w:szCs w:val="18"/>
    </w:rPr>
  </w:style>
  <w:style w:type="character" w:styleId="af7">
    <w:name w:val="Hyperlink"/>
    <w:basedOn w:val="a0"/>
    <w:unhideWhenUsed/>
    <w:rsid w:val="0073774A"/>
    <w:rPr>
      <w:color w:val="0066CC"/>
      <w:u w:val="single"/>
    </w:rPr>
  </w:style>
  <w:style w:type="character" w:customStyle="1" w:styleId="15">
    <w:name w:val="Оглавление 1 Знак"/>
    <w:basedOn w:val="a0"/>
    <w:link w:val="16"/>
    <w:locked/>
    <w:rsid w:val="009C0FBC"/>
    <w:rPr>
      <w:rFonts w:ascii="Times New Roman" w:eastAsia="Times New Roman" w:hAnsi="Times New Roman" w:cs="Times New Roman"/>
      <w:b/>
      <w:spacing w:val="3"/>
      <w:sz w:val="26"/>
      <w:szCs w:val="26"/>
    </w:rPr>
  </w:style>
  <w:style w:type="paragraph" w:styleId="16">
    <w:name w:val="toc 1"/>
    <w:basedOn w:val="a"/>
    <w:link w:val="15"/>
    <w:autoRedefine/>
    <w:unhideWhenUsed/>
    <w:rsid w:val="009C0FBC"/>
    <w:pPr>
      <w:tabs>
        <w:tab w:val="right" w:leader="dot" w:pos="9214"/>
      </w:tabs>
      <w:spacing w:line="360" w:lineRule="auto"/>
      <w:ind w:left="360"/>
      <w:jc w:val="center"/>
    </w:pPr>
    <w:rPr>
      <w:rFonts w:ascii="Times New Roman" w:eastAsia="Times New Roman" w:hAnsi="Times New Roman" w:cs="Times New Roman"/>
      <w:b/>
      <w:color w:val="auto"/>
      <w:spacing w:val="3"/>
      <w:sz w:val="26"/>
      <w:szCs w:val="26"/>
    </w:rPr>
  </w:style>
  <w:style w:type="paragraph" w:customStyle="1" w:styleId="35">
    <w:name w:val="Основной текст3"/>
    <w:basedOn w:val="a"/>
    <w:rsid w:val="0073774A"/>
    <w:pPr>
      <w:shd w:val="clear" w:color="auto" w:fill="FFFFFF"/>
      <w:spacing w:line="413" w:lineRule="exact"/>
      <w:jc w:val="both"/>
    </w:pPr>
    <w:rPr>
      <w:rFonts w:ascii="Times New Roman" w:eastAsia="Times New Roman" w:hAnsi="Times New Roman" w:cs="Times New Roman"/>
      <w:color w:val="auto"/>
      <w:spacing w:val="3"/>
      <w:sz w:val="21"/>
      <w:szCs w:val="21"/>
    </w:rPr>
  </w:style>
  <w:style w:type="character" w:styleId="af8">
    <w:name w:val="Strong"/>
    <w:basedOn w:val="a0"/>
    <w:uiPriority w:val="22"/>
    <w:qFormat/>
    <w:rsid w:val="0073774A"/>
    <w:rPr>
      <w:b/>
      <w:bCs/>
    </w:rPr>
  </w:style>
  <w:style w:type="numbering" w:customStyle="1" w:styleId="17">
    <w:name w:val="Нет списка1"/>
    <w:next w:val="a2"/>
    <w:uiPriority w:val="99"/>
    <w:semiHidden/>
    <w:unhideWhenUsed/>
    <w:rsid w:val="00DB5221"/>
  </w:style>
  <w:style w:type="character" w:customStyle="1" w:styleId="20pt">
    <w:name w:val="Основной текст (2) + Интервал 0 pt"/>
    <w:rsid w:val="00DB5221"/>
    <w:rPr>
      <w:rFonts w:ascii="Times New Roman" w:eastAsia="Times New Roman" w:hAnsi="Times New Roman" w:cs="Times New Roman"/>
      <w:b w:val="0"/>
      <w:bCs w:val="0"/>
      <w:i w:val="0"/>
      <w:iCs w:val="0"/>
      <w:smallCaps w:val="0"/>
      <w:strike w:val="0"/>
      <w:color w:val="000000"/>
      <w:spacing w:val="5"/>
      <w:w w:val="100"/>
      <w:position w:val="0"/>
      <w:sz w:val="24"/>
      <w:szCs w:val="24"/>
      <w:u w:val="none"/>
      <w:shd w:val="clear" w:color="auto" w:fill="FFFFFF"/>
      <w:lang w:val="ru-RU" w:eastAsia="ru-RU" w:bidi="ru-RU"/>
    </w:rPr>
  </w:style>
  <w:style w:type="character" w:customStyle="1" w:styleId="0pt">
    <w:name w:val="Основной текст + Интервал 0 pt"/>
    <w:rsid w:val="00DB5221"/>
    <w:rPr>
      <w:rFonts w:ascii="Times New Roman" w:eastAsia="Times New Roman" w:hAnsi="Times New Roman" w:cs="Times New Roman"/>
      <w:b w:val="0"/>
      <w:bCs w:val="0"/>
      <w:i w:val="0"/>
      <w:iCs w:val="0"/>
      <w:smallCaps w:val="0"/>
      <w:strike w:val="0"/>
      <w:color w:val="000000"/>
      <w:spacing w:val="2"/>
      <w:w w:val="100"/>
      <w:position w:val="0"/>
      <w:sz w:val="23"/>
      <w:szCs w:val="23"/>
      <w:u w:val="none"/>
      <w:shd w:val="clear" w:color="auto" w:fill="FFFFFF"/>
      <w:lang w:val="ru-RU" w:eastAsia="ru-RU" w:bidi="ru-RU"/>
    </w:rPr>
  </w:style>
  <w:style w:type="table" w:customStyle="1" w:styleId="18">
    <w:name w:val="Сетка таблицы1"/>
    <w:basedOn w:val="a1"/>
    <w:next w:val="af4"/>
    <w:uiPriority w:val="39"/>
    <w:rsid w:val="006C25C6"/>
    <w:pPr>
      <w:widowControl/>
    </w:pPr>
    <w:rPr>
      <w:rFonts w:ascii="Calibri" w:eastAsia="Calibri" w:hAnsi="Calibri" w:cs="Times New Roman"/>
      <w:sz w:val="22"/>
      <w:szCs w:val="22"/>
      <w:lang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35">
    <w:name w:val="Grid Table 3 Accent 5"/>
    <w:basedOn w:val="a1"/>
    <w:uiPriority w:val="48"/>
    <w:rsid w:val="00482AB6"/>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16">
    <w:name w:val="Grid Table 1 Light Accent 6"/>
    <w:basedOn w:val="a1"/>
    <w:uiPriority w:val="46"/>
    <w:rsid w:val="00482AB6"/>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27">
    <w:name w:val="Сетка таблицы2"/>
    <w:basedOn w:val="a1"/>
    <w:next w:val="af4"/>
    <w:uiPriority w:val="39"/>
    <w:rsid w:val="000063FD"/>
    <w:pPr>
      <w:widowControl/>
    </w:pPr>
    <w:rPr>
      <w:rFonts w:ascii="Calibri" w:eastAsia="Calibri" w:hAnsi="Calibri" w:cs="Times New Roman"/>
      <w:sz w:val="22"/>
      <w:szCs w:val="22"/>
      <w:lang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0"/>
    <w:link w:val="1"/>
    <w:uiPriority w:val="9"/>
    <w:rsid w:val="0029147D"/>
    <w:rPr>
      <w:rFonts w:ascii="Cambria" w:eastAsia="Times New Roman" w:hAnsi="Cambria" w:cs="Times New Roman"/>
      <w:b/>
      <w:bCs/>
      <w:color w:val="365F91"/>
      <w:sz w:val="28"/>
      <w:szCs w:val="28"/>
      <w:lang w:eastAsia="en-US" w:bidi="ar-SA"/>
    </w:rPr>
  </w:style>
  <w:style w:type="character" w:customStyle="1" w:styleId="20">
    <w:name w:val="Заголовок 2 Знак"/>
    <w:basedOn w:val="a0"/>
    <w:link w:val="2"/>
    <w:rsid w:val="0029147D"/>
    <w:rPr>
      <w:rFonts w:ascii="Arial" w:eastAsia="Times New Roman" w:hAnsi="Arial" w:cs="Times New Roman"/>
      <w:b/>
      <w:bCs/>
      <w:i/>
      <w:iCs/>
      <w:sz w:val="28"/>
      <w:szCs w:val="28"/>
      <w:lang w:eastAsia="en-US" w:bidi="ar-SA"/>
    </w:rPr>
  </w:style>
  <w:style w:type="character" w:customStyle="1" w:styleId="30">
    <w:name w:val="Заголовок 3 Знак"/>
    <w:basedOn w:val="a0"/>
    <w:link w:val="3"/>
    <w:rsid w:val="0029147D"/>
    <w:rPr>
      <w:rFonts w:ascii="Arial" w:eastAsia="Times New Roman" w:hAnsi="Arial" w:cs="Times New Roman"/>
      <w:b/>
      <w:bCs/>
      <w:sz w:val="26"/>
      <w:szCs w:val="26"/>
      <w:lang w:eastAsia="en-US" w:bidi="ar-SA"/>
    </w:rPr>
  </w:style>
  <w:style w:type="character" w:customStyle="1" w:styleId="40">
    <w:name w:val="Заголовок 4 Знак"/>
    <w:basedOn w:val="a0"/>
    <w:link w:val="4"/>
    <w:rsid w:val="0029147D"/>
    <w:rPr>
      <w:rFonts w:ascii="Times New Roman" w:eastAsia="Times New Roman" w:hAnsi="Times New Roman" w:cs="Times New Roman"/>
      <w:b/>
      <w:bCs/>
      <w:sz w:val="28"/>
      <w:szCs w:val="28"/>
      <w:lang w:eastAsia="en-US" w:bidi="ar-SA"/>
    </w:rPr>
  </w:style>
  <w:style w:type="paragraph" w:customStyle="1" w:styleId="51">
    <w:name w:val="Заголовок 51"/>
    <w:basedOn w:val="a"/>
    <w:next w:val="a"/>
    <w:uiPriority w:val="9"/>
    <w:semiHidden/>
    <w:unhideWhenUsed/>
    <w:qFormat/>
    <w:rsid w:val="0029147D"/>
    <w:pPr>
      <w:keepNext/>
      <w:keepLines/>
      <w:widowControl/>
      <w:spacing w:before="40" w:line="276" w:lineRule="auto"/>
      <w:outlineLvl w:val="4"/>
    </w:pPr>
    <w:rPr>
      <w:rFonts w:ascii="Cambria" w:eastAsia="Times New Roman" w:hAnsi="Cambria" w:cs="Times New Roman"/>
      <w:color w:val="365F91"/>
      <w:sz w:val="22"/>
      <w:szCs w:val="22"/>
      <w:lang w:eastAsia="en-US" w:bidi="ar-SA"/>
    </w:rPr>
  </w:style>
  <w:style w:type="numbering" w:customStyle="1" w:styleId="28">
    <w:name w:val="Нет списка2"/>
    <w:next w:val="a2"/>
    <w:uiPriority w:val="99"/>
    <w:semiHidden/>
    <w:unhideWhenUsed/>
    <w:rsid w:val="0029147D"/>
  </w:style>
  <w:style w:type="character" w:customStyle="1" w:styleId="50">
    <w:name w:val="Заголовок 5 Знак"/>
    <w:basedOn w:val="a0"/>
    <w:link w:val="5"/>
    <w:uiPriority w:val="9"/>
    <w:semiHidden/>
    <w:rsid w:val="0029147D"/>
    <w:rPr>
      <w:rFonts w:ascii="Cambria" w:eastAsia="Times New Roman" w:hAnsi="Cambria" w:cs="Times New Roman"/>
      <w:color w:val="365F91"/>
    </w:rPr>
  </w:style>
  <w:style w:type="character" w:customStyle="1" w:styleId="41">
    <w:name w:val="Основной текст (4)_"/>
    <w:basedOn w:val="a0"/>
    <w:link w:val="42"/>
    <w:rsid w:val="0029147D"/>
    <w:rPr>
      <w:rFonts w:ascii="Times New Roman" w:eastAsia="Times New Roman" w:hAnsi="Times New Roman" w:cs="Times New Roman"/>
      <w:b/>
      <w:bCs/>
      <w:i/>
      <w:iCs/>
      <w:spacing w:val="1"/>
      <w:sz w:val="21"/>
      <w:szCs w:val="21"/>
      <w:shd w:val="clear" w:color="auto" w:fill="FFFFFF"/>
    </w:rPr>
  </w:style>
  <w:style w:type="paragraph" w:customStyle="1" w:styleId="42">
    <w:name w:val="Основной текст (4)"/>
    <w:basedOn w:val="a"/>
    <w:link w:val="41"/>
    <w:rsid w:val="0029147D"/>
    <w:pPr>
      <w:shd w:val="clear" w:color="auto" w:fill="FFFFFF"/>
      <w:spacing w:line="413" w:lineRule="exact"/>
      <w:ind w:hanging="360"/>
    </w:pPr>
    <w:rPr>
      <w:rFonts w:ascii="Times New Roman" w:eastAsia="Times New Roman" w:hAnsi="Times New Roman" w:cs="Times New Roman"/>
      <w:b/>
      <w:bCs/>
      <w:i/>
      <w:iCs/>
      <w:color w:val="auto"/>
      <w:spacing w:val="1"/>
      <w:sz w:val="21"/>
      <w:szCs w:val="21"/>
    </w:rPr>
  </w:style>
  <w:style w:type="character" w:customStyle="1" w:styleId="0pt0">
    <w:name w:val="Основной текст + Полужирный;Курсив;Интервал 0 pt"/>
    <w:basedOn w:val="a5"/>
    <w:rsid w:val="0029147D"/>
    <w:rPr>
      <w:rFonts w:ascii="Times New Roman" w:eastAsia="Times New Roman" w:hAnsi="Times New Roman" w:cs="Times New Roman"/>
      <w:b/>
      <w:bCs/>
      <w:i/>
      <w:iCs/>
      <w:smallCaps w:val="0"/>
      <w:strike w:val="0"/>
      <w:color w:val="000000"/>
      <w:spacing w:val="1"/>
      <w:w w:val="100"/>
      <w:position w:val="0"/>
      <w:sz w:val="21"/>
      <w:szCs w:val="21"/>
      <w:u w:val="none"/>
      <w:shd w:val="clear" w:color="auto" w:fill="FFFFFF"/>
      <w:lang w:val="ru-RU" w:eastAsia="ru-RU" w:bidi="ru-RU"/>
    </w:rPr>
  </w:style>
  <w:style w:type="character" w:customStyle="1" w:styleId="0pt1">
    <w:name w:val="Основной текст + Курсив;Интервал 0 pt"/>
    <w:basedOn w:val="a5"/>
    <w:rsid w:val="0029147D"/>
    <w:rPr>
      <w:rFonts w:ascii="Times New Roman" w:eastAsia="Times New Roman" w:hAnsi="Times New Roman" w:cs="Times New Roman"/>
      <w:b w:val="0"/>
      <w:bCs w:val="0"/>
      <w:i/>
      <w:iCs/>
      <w:smallCaps w:val="0"/>
      <w:strike w:val="0"/>
      <w:color w:val="000000"/>
      <w:spacing w:val="-3"/>
      <w:w w:val="100"/>
      <w:position w:val="0"/>
      <w:sz w:val="21"/>
      <w:szCs w:val="21"/>
      <w:u w:val="none"/>
      <w:shd w:val="clear" w:color="auto" w:fill="FFFFFF"/>
      <w:lang w:val="ru-RU" w:eastAsia="ru-RU" w:bidi="ru-RU"/>
    </w:rPr>
  </w:style>
  <w:style w:type="character" w:customStyle="1" w:styleId="30pt">
    <w:name w:val="Основной текст (3) + Не курсив;Интервал 0 pt"/>
    <w:basedOn w:val="31"/>
    <w:rsid w:val="0029147D"/>
    <w:rPr>
      <w:rFonts w:ascii="Times New Roman" w:eastAsia="Times New Roman" w:hAnsi="Times New Roman" w:cs="Times New Roman"/>
      <w:b w:val="0"/>
      <w:bCs w:val="0"/>
      <w:i/>
      <w:iCs/>
      <w:smallCaps w:val="0"/>
      <w:strike w:val="0"/>
      <w:color w:val="000000"/>
      <w:spacing w:val="3"/>
      <w:w w:val="100"/>
      <w:position w:val="0"/>
      <w:sz w:val="21"/>
      <w:szCs w:val="21"/>
      <w:u w:val="none"/>
      <w:shd w:val="clear" w:color="auto" w:fill="FFFFFF"/>
      <w:lang w:val="ru-RU" w:eastAsia="ru-RU" w:bidi="ru-RU"/>
    </w:rPr>
  </w:style>
  <w:style w:type="character" w:customStyle="1" w:styleId="20pt0">
    <w:name w:val="Заголовок №2 + Интервал 0 pt"/>
    <w:basedOn w:val="25"/>
    <w:rsid w:val="0029147D"/>
    <w:rPr>
      <w:rFonts w:ascii="Times New Roman" w:eastAsia="Times New Roman" w:hAnsi="Times New Roman" w:cs="Times New Roman"/>
      <w:b/>
      <w:bCs/>
      <w:i w:val="0"/>
      <w:iCs w:val="0"/>
      <w:smallCaps w:val="0"/>
      <w:strike w:val="0"/>
      <w:color w:val="000000"/>
      <w:spacing w:val="3"/>
      <w:w w:val="100"/>
      <w:position w:val="0"/>
      <w:sz w:val="21"/>
      <w:szCs w:val="21"/>
      <w:u w:val="single"/>
      <w:shd w:val="clear" w:color="auto" w:fill="FFFFFF"/>
      <w:lang w:val="ru-RU" w:eastAsia="ru-RU" w:bidi="ru-RU"/>
    </w:rPr>
  </w:style>
  <w:style w:type="character" w:customStyle="1" w:styleId="52">
    <w:name w:val="Основной текст (5)_"/>
    <w:basedOn w:val="a0"/>
    <w:link w:val="53"/>
    <w:rsid w:val="0029147D"/>
    <w:rPr>
      <w:rFonts w:ascii="Times New Roman" w:eastAsia="Times New Roman" w:hAnsi="Times New Roman" w:cs="Times New Roman"/>
      <w:spacing w:val="3"/>
      <w:sz w:val="21"/>
      <w:szCs w:val="21"/>
      <w:shd w:val="clear" w:color="auto" w:fill="FFFFFF"/>
    </w:rPr>
  </w:style>
  <w:style w:type="paragraph" w:customStyle="1" w:styleId="53">
    <w:name w:val="Основной текст (5)"/>
    <w:basedOn w:val="a"/>
    <w:link w:val="52"/>
    <w:rsid w:val="0029147D"/>
    <w:pPr>
      <w:shd w:val="clear" w:color="auto" w:fill="FFFFFF"/>
      <w:spacing w:line="413" w:lineRule="exact"/>
      <w:ind w:firstLine="700"/>
      <w:jc w:val="both"/>
    </w:pPr>
    <w:rPr>
      <w:rFonts w:ascii="Times New Roman" w:eastAsia="Times New Roman" w:hAnsi="Times New Roman" w:cs="Times New Roman"/>
      <w:color w:val="auto"/>
      <w:spacing w:val="3"/>
      <w:sz w:val="21"/>
      <w:szCs w:val="21"/>
    </w:rPr>
  </w:style>
  <w:style w:type="character" w:customStyle="1" w:styleId="50pt">
    <w:name w:val="Основной текст (5) + Полужирный;Курсив;Интервал 0 pt"/>
    <w:basedOn w:val="52"/>
    <w:rsid w:val="0029147D"/>
    <w:rPr>
      <w:rFonts w:ascii="Times New Roman" w:eastAsia="Times New Roman" w:hAnsi="Times New Roman" w:cs="Times New Roman"/>
      <w:b/>
      <w:bCs/>
      <w:i/>
      <w:iCs/>
      <w:color w:val="000000"/>
      <w:spacing w:val="1"/>
      <w:w w:val="100"/>
      <w:position w:val="0"/>
      <w:sz w:val="21"/>
      <w:szCs w:val="21"/>
      <w:shd w:val="clear" w:color="auto" w:fill="FFFFFF"/>
      <w:lang w:val="ru-RU" w:eastAsia="ru-RU" w:bidi="ru-RU"/>
    </w:rPr>
  </w:style>
  <w:style w:type="character" w:customStyle="1" w:styleId="40pt">
    <w:name w:val="Основной текст (4) + Не полужирный;Интервал 0 pt"/>
    <w:basedOn w:val="41"/>
    <w:rsid w:val="0029147D"/>
    <w:rPr>
      <w:rFonts w:ascii="Times New Roman" w:eastAsia="Times New Roman" w:hAnsi="Times New Roman" w:cs="Times New Roman"/>
      <w:b/>
      <w:bCs/>
      <w:i/>
      <w:iCs/>
      <w:smallCaps w:val="0"/>
      <w:strike w:val="0"/>
      <w:color w:val="000000"/>
      <w:spacing w:val="-2"/>
      <w:w w:val="100"/>
      <w:position w:val="0"/>
      <w:sz w:val="21"/>
      <w:szCs w:val="21"/>
      <w:u w:val="none"/>
      <w:shd w:val="clear" w:color="auto" w:fill="FFFFFF"/>
      <w:lang w:val="ru-RU" w:eastAsia="ru-RU" w:bidi="ru-RU"/>
    </w:rPr>
  </w:style>
  <w:style w:type="character" w:customStyle="1" w:styleId="29">
    <w:name w:val="Основной текст2"/>
    <w:basedOn w:val="a5"/>
    <w:rsid w:val="0029147D"/>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eastAsia="ru-RU" w:bidi="ru-RU"/>
    </w:rPr>
  </w:style>
  <w:style w:type="character" w:customStyle="1" w:styleId="50pt0">
    <w:name w:val="Основной текст (5) + Курсив;Интервал 0 pt"/>
    <w:basedOn w:val="52"/>
    <w:rsid w:val="0029147D"/>
    <w:rPr>
      <w:rFonts w:ascii="Times New Roman" w:eastAsia="Times New Roman" w:hAnsi="Times New Roman" w:cs="Times New Roman"/>
      <w:b w:val="0"/>
      <w:bCs w:val="0"/>
      <w:i/>
      <w:iCs/>
      <w:smallCaps w:val="0"/>
      <w:strike w:val="0"/>
      <w:color w:val="000000"/>
      <w:spacing w:val="-1"/>
      <w:w w:val="100"/>
      <w:position w:val="0"/>
      <w:sz w:val="21"/>
      <w:szCs w:val="21"/>
      <w:u w:val="none"/>
      <w:shd w:val="clear" w:color="auto" w:fill="FFFFFF"/>
      <w:lang w:val="ru-RU" w:eastAsia="ru-RU" w:bidi="ru-RU"/>
    </w:rPr>
  </w:style>
  <w:style w:type="character" w:customStyle="1" w:styleId="30pt0">
    <w:name w:val="Основной текст (3) + Интервал 0 pt"/>
    <w:basedOn w:val="31"/>
    <w:rsid w:val="0029147D"/>
    <w:rPr>
      <w:rFonts w:ascii="Times New Roman" w:eastAsia="Times New Roman" w:hAnsi="Times New Roman" w:cs="Times New Roman"/>
      <w:b w:val="0"/>
      <w:bCs w:val="0"/>
      <w:i/>
      <w:iCs/>
      <w:smallCaps w:val="0"/>
      <w:strike w:val="0"/>
      <w:color w:val="000000"/>
      <w:spacing w:val="-1"/>
      <w:w w:val="100"/>
      <w:position w:val="0"/>
      <w:sz w:val="21"/>
      <w:szCs w:val="21"/>
      <w:u w:val="none"/>
      <w:shd w:val="clear" w:color="auto" w:fill="FFFFFF"/>
      <w:lang w:val="ru-RU" w:eastAsia="ru-RU" w:bidi="ru-RU"/>
    </w:rPr>
  </w:style>
  <w:style w:type="character" w:customStyle="1" w:styleId="40pt0">
    <w:name w:val="Основной текст (4) + Интервал 0 pt"/>
    <w:basedOn w:val="41"/>
    <w:rsid w:val="0029147D"/>
    <w:rPr>
      <w:rFonts w:ascii="Times New Roman" w:eastAsia="Times New Roman" w:hAnsi="Times New Roman" w:cs="Times New Roman"/>
      <w:b/>
      <w:bCs/>
      <w:i/>
      <w:iCs/>
      <w:smallCaps w:val="0"/>
      <w:strike w:val="0"/>
      <w:color w:val="000000"/>
      <w:spacing w:val="2"/>
      <w:w w:val="100"/>
      <w:position w:val="0"/>
      <w:sz w:val="21"/>
      <w:szCs w:val="21"/>
      <w:u w:val="none"/>
      <w:shd w:val="clear" w:color="auto" w:fill="FFFFFF"/>
      <w:lang w:val="ru-RU" w:eastAsia="ru-RU" w:bidi="ru-RU"/>
    </w:rPr>
  </w:style>
  <w:style w:type="character" w:customStyle="1" w:styleId="54">
    <w:name w:val="Основной текст (5) + Полужирный"/>
    <w:basedOn w:val="52"/>
    <w:rsid w:val="0029147D"/>
    <w:rPr>
      <w:rFonts w:ascii="Times New Roman" w:eastAsia="Times New Roman" w:hAnsi="Times New Roman" w:cs="Times New Roman"/>
      <w:b/>
      <w:bCs/>
      <w:i w:val="0"/>
      <w:iCs w:val="0"/>
      <w:smallCaps w:val="0"/>
      <w:strike w:val="0"/>
      <w:color w:val="000000"/>
      <w:spacing w:val="3"/>
      <w:w w:val="100"/>
      <w:position w:val="0"/>
      <w:sz w:val="21"/>
      <w:szCs w:val="21"/>
      <w:u w:val="none"/>
      <w:shd w:val="clear" w:color="auto" w:fill="FFFFFF"/>
      <w:lang w:val="ru-RU" w:eastAsia="ru-RU" w:bidi="ru-RU"/>
    </w:rPr>
  </w:style>
  <w:style w:type="paragraph" w:styleId="2a">
    <w:name w:val="toc 2"/>
    <w:basedOn w:val="a"/>
    <w:autoRedefine/>
    <w:rsid w:val="0029147D"/>
    <w:pPr>
      <w:shd w:val="clear" w:color="auto" w:fill="FFFFFF"/>
      <w:spacing w:line="413" w:lineRule="exact"/>
      <w:jc w:val="both"/>
    </w:pPr>
    <w:rPr>
      <w:rFonts w:ascii="Times New Roman" w:eastAsia="Times New Roman" w:hAnsi="Times New Roman" w:cs="Times New Roman"/>
      <w:spacing w:val="3"/>
      <w:sz w:val="21"/>
      <w:szCs w:val="21"/>
    </w:rPr>
  </w:style>
  <w:style w:type="paragraph" w:customStyle="1" w:styleId="310">
    <w:name w:val="Оглавление 31"/>
    <w:basedOn w:val="a"/>
    <w:next w:val="a"/>
    <w:autoRedefine/>
    <w:uiPriority w:val="39"/>
    <w:semiHidden/>
    <w:unhideWhenUsed/>
    <w:rsid w:val="0029147D"/>
    <w:pPr>
      <w:widowControl/>
      <w:spacing w:after="100" w:line="276" w:lineRule="auto"/>
      <w:ind w:left="440"/>
    </w:pPr>
    <w:rPr>
      <w:rFonts w:ascii="Calibri" w:eastAsia="Calibri" w:hAnsi="Calibri" w:cs="Times New Roman"/>
      <w:color w:val="auto"/>
      <w:sz w:val="22"/>
      <w:szCs w:val="22"/>
      <w:lang w:eastAsia="en-US" w:bidi="ar-SA"/>
    </w:rPr>
  </w:style>
  <w:style w:type="character" w:customStyle="1" w:styleId="NoSpacingChar1">
    <w:name w:val="No Spacing Char1"/>
    <w:link w:val="14"/>
    <w:locked/>
    <w:rsid w:val="0029147D"/>
    <w:rPr>
      <w:rFonts w:ascii="Calibri" w:eastAsia="Times New Roman" w:hAnsi="Calibri" w:cs="Times New Roman"/>
      <w:sz w:val="22"/>
      <w:szCs w:val="22"/>
      <w:lang w:bidi="ar-SA"/>
    </w:rPr>
  </w:style>
  <w:style w:type="paragraph" w:customStyle="1" w:styleId="19">
    <w:name w:val="Обычный1"/>
    <w:basedOn w:val="a"/>
    <w:uiPriority w:val="99"/>
    <w:rsid w:val="0029147D"/>
    <w:pPr>
      <w:widowControl/>
      <w:spacing w:before="240" w:after="240"/>
    </w:pPr>
    <w:rPr>
      <w:rFonts w:ascii="Times New Roman" w:eastAsia="Times New Roman" w:hAnsi="Times New Roman" w:cs="Times New Roman"/>
      <w:color w:val="auto"/>
      <w:lang w:bidi="ar-SA"/>
    </w:rPr>
  </w:style>
  <w:style w:type="character" w:customStyle="1" w:styleId="FontStyle68">
    <w:name w:val="Font Style68"/>
    <w:basedOn w:val="a0"/>
    <w:rsid w:val="0029147D"/>
    <w:rPr>
      <w:rFonts w:ascii="Times New Roman" w:hAnsi="Times New Roman" w:cs="Times New Roman"/>
      <w:sz w:val="22"/>
      <w:szCs w:val="22"/>
    </w:rPr>
  </w:style>
  <w:style w:type="character" w:customStyle="1" w:styleId="FontStyle82">
    <w:name w:val="Font Style82"/>
    <w:basedOn w:val="a0"/>
    <w:rsid w:val="0029147D"/>
    <w:rPr>
      <w:rFonts w:ascii="Times New Roman" w:hAnsi="Times New Roman" w:cs="Times New Roman"/>
      <w:b/>
      <w:bCs/>
      <w:sz w:val="22"/>
      <w:szCs w:val="22"/>
    </w:rPr>
  </w:style>
  <w:style w:type="paragraph" w:customStyle="1" w:styleId="consplusnormal">
    <w:name w:val="consplusnormal"/>
    <w:basedOn w:val="a"/>
    <w:rsid w:val="0029147D"/>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pcenter">
    <w:name w:val="pcenter"/>
    <w:basedOn w:val="a"/>
    <w:rsid w:val="0029147D"/>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11">
    <w:name w:val="c11 Знак"/>
    <w:rsid w:val="0029147D"/>
    <w:rPr>
      <w:rFonts w:ascii="Times New Roman" w:eastAsia="Times New Roman" w:hAnsi="Times New Roman" w:cs="Times New Roman"/>
      <w:sz w:val="24"/>
      <w:szCs w:val="24"/>
      <w:lang w:eastAsia="ru-RU"/>
    </w:rPr>
  </w:style>
  <w:style w:type="paragraph" w:styleId="af9">
    <w:name w:val="footnote text"/>
    <w:basedOn w:val="a"/>
    <w:link w:val="afa"/>
    <w:semiHidden/>
    <w:rsid w:val="0029147D"/>
    <w:pPr>
      <w:widowControl/>
    </w:pPr>
    <w:rPr>
      <w:rFonts w:ascii="Times New Roman" w:eastAsia="Times New Roman" w:hAnsi="Times New Roman" w:cs="Times New Roman"/>
      <w:color w:val="auto"/>
      <w:sz w:val="20"/>
      <w:szCs w:val="20"/>
      <w:lang w:eastAsia="en-US" w:bidi="ar-SA"/>
    </w:rPr>
  </w:style>
  <w:style w:type="character" w:customStyle="1" w:styleId="afa">
    <w:name w:val="Текст сноски Знак"/>
    <w:basedOn w:val="a0"/>
    <w:link w:val="af9"/>
    <w:semiHidden/>
    <w:rsid w:val="0029147D"/>
    <w:rPr>
      <w:rFonts w:ascii="Times New Roman" w:eastAsia="Times New Roman" w:hAnsi="Times New Roman" w:cs="Times New Roman"/>
      <w:sz w:val="20"/>
      <w:szCs w:val="20"/>
      <w:lang w:eastAsia="en-US" w:bidi="ar-SA"/>
    </w:rPr>
  </w:style>
  <w:style w:type="character" w:customStyle="1" w:styleId="apple-converted-space">
    <w:name w:val="apple-converted-space"/>
    <w:basedOn w:val="a0"/>
    <w:rsid w:val="0029147D"/>
  </w:style>
  <w:style w:type="character" w:customStyle="1" w:styleId="FontStyle180">
    <w:name w:val="Font Style180"/>
    <w:basedOn w:val="a0"/>
    <w:rsid w:val="0029147D"/>
    <w:rPr>
      <w:rFonts w:ascii="Times New Roman" w:hAnsi="Times New Roman" w:cs="Times New Roman"/>
      <w:sz w:val="20"/>
      <w:szCs w:val="20"/>
    </w:rPr>
  </w:style>
  <w:style w:type="character" w:styleId="afb">
    <w:name w:val="Emphasis"/>
    <w:uiPriority w:val="20"/>
    <w:qFormat/>
    <w:rsid w:val="0029147D"/>
    <w:rPr>
      <w:i/>
      <w:iCs/>
    </w:rPr>
  </w:style>
  <w:style w:type="character" w:customStyle="1" w:styleId="250">
    <w:name w:val="Основной текст25"/>
    <w:rsid w:val="0029147D"/>
    <w:rPr>
      <w:rFonts w:ascii="Times New Roman" w:eastAsia="Times New Roman" w:hAnsi="Times New Roman"/>
      <w:sz w:val="23"/>
      <w:szCs w:val="23"/>
      <w:shd w:val="clear" w:color="auto" w:fill="FFFFFF"/>
    </w:rPr>
  </w:style>
  <w:style w:type="paragraph" w:styleId="36">
    <w:name w:val="Body Text 3"/>
    <w:basedOn w:val="a"/>
    <w:link w:val="37"/>
    <w:uiPriority w:val="99"/>
    <w:unhideWhenUsed/>
    <w:rsid w:val="0029147D"/>
    <w:pPr>
      <w:widowControl/>
      <w:spacing w:after="120" w:line="276" w:lineRule="auto"/>
    </w:pPr>
    <w:rPr>
      <w:rFonts w:ascii="Calibri" w:eastAsia="Times New Roman" w:hAnsi="Calibri" w:cs="Times New Roman"/>
      <w:color w:val="auto"/>
      <w:sz w:val="16"/>
      <w:szCs w:val="16"/>
      <w:lang w:eastAsia="en-US" w:bidi="ar-SA"/>
    </w:rPr>
  </w:style>
  <w:style w:type="character" w:customStyle="1" w:styleId="37">
    <w:name w:val="Основной текст 3 Знак"/>
    <w:basedOn w:val="a0"/>
    <w:link w:val="36"/>
    <w:uiPriority w:val="99"/>
    <w:rsid w:val="0029147D"/>
    <w:rPr>
      <w:rFonts w:ascii="Calibri" w:eastAsia="Times New Roman" w:hAnsi="Calibri" w:cs="Times New Roman"/>
      <w:sz w:val="16"/>
      <w:szCs w:val="16"/>
      <w:lang w:eastAsia="en-US" w:bidi="ar-SA"/>
    </w:rPr>
  </w:style>
  <w:style w:type="character" w:customStyle="1" w:styleId="LucidaSansUnicode7pt0pt">
    <w:name w:val="Основной текст + Lucida Sans Unicode;7 pt;Интервал 0 pt"/>
    <w:rsid w:val="0029147D"/>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en-US" w:eastAsia="en-US" w:bidi="en-US"/>
    </w:rPr>
  </w:style>
  <w:style w:type="character" w:customStyle="1" w:styleId="LucidaSansUnicode65pt0pt">
    <w:name w:val="Основной текст + Lucida Sans Unicode;6.5 pt;Интервал 0 pt"/>
    <w:rsid w:val="0029147D"/>
    <w:rPr>
      <w:rFonts w:ascii="Lucida Sans Unicode" w:eastAsia="Lucida Sans Unicode" w:hAnsi="Lucida Sans Unicode" w:cs="Lucida Sans Unicode"/>
      <w:b w:val="0"/>
      <w:bCs w:val="0"/>
      <w:i w:val="0"/>
      <w:iCs w:val="0"/>
      <w:smallCaps w:val="0"/>
      <w:strike w:val="0"/>
      <w:color w:val="000000"/>
      <w:spacing w:val="19"/>
      <w:w w:val="100"/>
      <w:position w:val="0"/>
      <w:sz w:val="13"/>
      <w:szCs w:val="13"/>
      <w:u w:val="none"/>
      <w:shd w:val="clear" w:color="auto" w:fill="FFFFFF"/>
      <w:lang w:val="en-US" w:eastAsia="en-US" w:bidi="en-US"/>
    </w:rPr>
  </w:style>
  <w:style w:type="character" w:customStyle="1" w:styleId="75pt0pt">
    <w:name w:val="Основной текст + 7.5 pt;Интервал 0 pt"/>
    <w:rsid w:val="0029147D"/>
    <w:rPr>
      <w:rFonts w:ascii="Times New Roman" w:eastAsia="Times New Roman" w:hAnsi="Times New Roman" w:cs="Times New Roman"/>
      <w:b w:val="0"/>
      <w:bCs w:val="0"/>
      <w:i w:val="0"/>
      <w:iCs w:val="0"/>
      <w:smallCaps w:val="0"/>
      <w:strike w:val="0"/>
      <w:color w:val="000000"/>
      <w:spacing w:val="2"/>
      <w:w w:val="100"/>
      <w:position w:val="0"/>
      <w:sz w:val="15"/>
      <w:szCs w:val="15"/>
      <w:u w:val="none"/>
      <w:shd w:val="clear" w:color="auto" w:fill="FFFFFF"/>
      <w:lang w:val="ru-RU" w:eastAsia="ru-RU" w:bidi="ru-RU"/>
    </w:rPr>
  </w:style>
  <w:style w:type="character" w:customStyle="1" w:styleId="TrebuchetMS5pt0pt">
    <w:name w:val="Основной текст + Trebuchet MS;5 pt;Интервал 0 pt"/>
    <w:rsid w:val="0029147D"/>
    <w:rPr>
      <w:rFonts w:ascii="Trebuchet MS" w:eastAsia="Trebuchet MS" w:hAnsi="Trebuchet MS" w:cs="Trebuchet MS"/>
      <w:b w:val="0"/>
      <w:bCs w:val="0"/>
      <w:i w:val="0"/>
      <w:iCs w:val="0"/>
      <w:smallCaps w:val="0"/>
      <w:strike w:val="0"/>
      <w:color w:val="000000"/>
      <w:spacing w:val="4"/>
      <w:w w:val="100"/>
      <w:position w:val="0"/>
      <w:sz w:val="10"/>
      <w:szCs w:val="10"/>
      <w:u w:val="none"/>
      <w:shd w:val="clear" w:color="auto" w:fill="FFFFFF"/>
      <w:lang w:val="en-US" w:eastAsia="en-US" w:bidi="en-US"/>
    </w:rPr>
  </w:style>
  <w:style w:type="table" w:customStyle="1" w:styleId="38">
    <w:name w:val="Сетка таблицы3"/>
    <w:basedOn w:val="a1"/>
    <w:next w:val="af4"/>
    <w:uiPriority w:val="39"/>
    <w:rsid w:val="0029147D"/>
    <w:pPr>
      <w:widowControl/>
    </w:pPr>
    <w:rPr>
      <w:rFonts w:ascii="Calibri" w:eastAsia="Calibri" w:hAnsi="Calibri" w:cs="Times New Roman"/>
      <w:sz w:val="22"/>
      <w:szCs w:val="22"/>
      <w:lang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ucidaSansUnicode6pt0pt">
    <w:name w:val="Основной текст + Lucida Sans Unicode;6 pt;Интервал 0 pt"/>
    <w:rsid w:val="0029147D"/>
    <w:rPr>
      <w:rFonts w:ascii="Lucida Sans Unicode" w:eastAsia="Lucida Sans Unicode" w:hAnsi="Lucida Sans Unicode" w:cs="Lucida Sans Unicode"/>
      <w:b w:val="0"/>
      <w:bCs w:val="0"/>
      <w:i w:val="0"/>
      <w:iCs w:val="0"/>
      <w:smallCaps w:val="0"/>
      <w:strike w:val="0"/>
      <w:color w:val="000000"/>
      <w:spacing w:val="0"/>
      <w:w w:val="100"/>
      <w:position w:val="0"/>
      <w:sz w:val="12"/>
      <w:szCs w:val="12"/>
      <w:u w:val="none"/>
      <w:shd w:val="clear" w:color="auto" w:fill="FFFFFF"/>
      <w:lang w:val="en-US" w:eastAsia="en-US" w:bidi="en-US"/>
    </w:rPr>
  </w:style>
  <w:style w:type="character" w:customStyle="1" w:styleId="95pt0pt">
    <w:name w:val="Основной текст + 9.5 pt;Полужирный;Интервал 0 pt"/>
    <w:rsid w:val="0029147D"/>
    <w:rPr>
      <w:rFonts w:ascii="Times New Roman" w:eastAsia="Times New Roman" w:hAnsi="Times New Roman" w:cs="Times New Roman"/>
      <w:b/>
      <w:bCs/>
      <w:i w:val="0"/>
      <w:iCs w:val="0"/>
      <w:smallCaps w:val="0"/>
      <w:strike w:val="0"/>
      <w:color w:val="000000"/>
      <w:spacing w:val="7"/>
      <w:w w:val="100"/>
      <w:position w:val="0"/>
      <w:sz w:val="19"/>
      <w:szCs w:val="19"/>
      <w:u w:val="none"/>
      <w:shd w:val="clear" w:color="auto" w:fill="FFFFFF"/>
      <w:lang w:val="ru-RU" w:eastAsia="ru-RU" w:bidi="ru-RU"/>
    </w:rPr>
  </w:style>
  <w:style w:type="character" w:customStyle="1" w:styleId="LucidaSansUnicode75pt0pt">
    <w:name w:val="Основной текст + Lucida Sans Unicode;7.5 pt;Интервал 0 pt"/>
    <w:rsid w:val="0029147D"/>
    <w:rPr>
      <w:rFonts w:ascii="Lucida Sans Unicode" w:eastAsia="Lucida Sans Unicode" w:hAnsi="Lucida Sans Unicode" w:cs="Lucida Sans Unicode"/>
      <w:b w:val="0"/>
      <w:bCs w:val="0"/>
      <w:i w:val="0"/>
      <w:iCs w:val="0"/>
      <w:smallCaps w:val="0"/>
      <w:strike w:val="0"/>
      <w:color w:val="000000"/>
      <w:spacing w:val="-4"/>
      <w:w w:val="100"/>
      <w:position w:val="0"/>
      <w:sz w:val="15"/>
      <w:szCs w:val="15"/>
      <w:u w:val="none"/>
      <w:shd w:val="clear" w:color="auto" w:fill="FFFFFF"/>
      <w:lang w:val="en-US" w:eastAsia="en-US" w:bidi="en-US"/>
    </w:rPr>
  </w:style>
  <w:style w:type="character" w:customStyle="1" w:styleId="CenturyGothic4pt1pt">
    <w:name w:val="Основной текст + Century Gothic;4 pt;Полужирный;Интервал 1 pt"/>
    <w:rsid w:val="0029147D"/>
    <w:rPr>
      <w:rFonts w:ascii="Century Gothic" w:eastAsia="Century Gothic" w:hAnsi="Century Gothic" w:cs="Century Gothic"/>
      <w:b/>
      <w:bCs/>
      <w:i w:val="0"/>
      <w:iCs w:val="0"/>
      <w:smallCaps w:val="0"/>
      <w:strike w:val="0"/>
      <w:color w:val="000000"/>
      <w:spacing w:val="26"/>
      <w:w w:val="100"/>
      <w:position w:val="0"/>
      <w:sz w:val="8"/>
      <w:szCs w:val="8"/>
      <w:u w:val="none"/>
      <w:shd w:val="clear" w:color="auto" w:fill="FFFFFF"/>
      <w:lang w:val="en-US" w:eastAsia="en-US" w:bidi="en-US"/>
    </w:rPr>
  </w:style>
  <w:style w:type="character" w:customStyle="1" w:styleId="8pt0pt">
    <w:name w:val="Основной текст + 8 pt;Интервал 0 pt"/>
    <w:rsid w:val="0029147D"/>
    <w:rPr>
      <w:rFonts w:ascii="Times New Roman" w:eastAsia="Times New Roman" w:hAnsi="Times New Roman" w:cs="Times New Roman"/>
      <w:b w:val="0"/>
      <w:bCs w:val="0"/>
      <w:i w:val="0"/>
      <w:iCs w:val="0"/>
      <w:smallCaps w:val="0"/>
      <w:strike w:val="0"/>
      <w:color w:val="000000"/>
      <w:spacing w:val="16"/>
      <w:w w:val="100"/>
      <w:position w:val="0"/>
      <w:sz w:val="16"/>
      <w:szCs w:val="16"/>
      <w:u w:val="none"/>
      <w:shd w:val="clear" w:color="auto" w:fill="FFFFFF"/>
      <w:lang w:val="ru-RU" w:eastAsia="ru-RU" w:bidi="ru-RU"/>
    </w:rPr>
  </w:style>
  <w:style w:type="character" w:customStyle="1" w:styleId="afc">
    <w:name w:val="Основной текст + Не полужирный;Курсив"/>
    <w:rsid w:val="0029147D"/>
    <w:rPr>
      <w:rFonts w:ascii="Times New Roman" w:eastAsia="Times New Roman" w:hAnsi="Times New Roman" w:cs="Times New Roman"/>
      <w:b/>
      <w:bCs/>
      <w:i/>
      <w:iCs/>
      <w:color w:val="000000"/>
      <w:spacing w:val="0"/>
      <w:w w:val="100"/>
      <w:position w:val="0"/>
      <w:sz w:val="18"/>
      <w:szCs w:val="18"/>
      <w:shd w:val="clear" w:color="auto" w:fill="FFFFFF"/>
      <w:lang w:val="ru-RU" w:eastAsia="ru-RU" w:bidi="ru-RU"/>
    </w:rPr>
  </w:style>
  <w:style w:type="character" w:customStyle="1" w:styleId="Candara45pt1pt">
    <w:name w:val="Основной текст + Candara;4.5 pt;Интервал 1 pt"/>
    <w:rsid w:val="0029147D"/>
    <w:rPr>
      <w:rFonts w:ascii="Candara" w:eastAsia="Candara" w:hAnsi="Candara" w:cs="Candara"/>
      <w:b/>
      <w:bCs/>
      <w:i w:val="0"/>
      <w:iCs w:val="0"/>
      <w:smallCaps w:val="0"/>
      <w:strike w:val="0"/>
      <w:color w:val="000000"/>
      <w:spacing w:val="20"/>
      <w:w w:val="100"/>
      <w:position w:val="0"/>
      <w:sz w:val="9"/>
      <w:szCs w:val="9"/>
      <w:u w:val="none"/>
      <w:shd w:val="clear" w:color="auto" w:fill="FFFFFF"/>
      <w:lang w:val="en-US" w:eastAsia="en-US" w:bidi="en-US"/>
    </w:rPr>
  </w:style>
  <w:style w:type="character" w:customStyle="1" w:styleId="0pt2">
    <w:name w:val="Основной текст + Не полужирный;Интервал 0 pt"/>
    <w:rsid w:val="0029147D"/>
    <w:rPr>
      <w:rFonts w:ascii="Times New Roman" w:eastAsia="Times New Roman" w:hAnsi="Times New Roman" w:cs="Times New Roman"/>
      <w:b/>
      <w:bCs/>
      <w:i w:val="0"/>
      <w:iCs w:val="0"/>
      <w:smallCaps w:val="0"/>
      <w:strike w:val="0"/>
      <w:color w:val="000000"/>
      <w:spacing w:val="11"/>
      <w:w w:val="100"/>
      <w:position w:val="0"/>
      <w:sz w:val="18"/>
      <w:szCs w:val="18"/>
      <w:u w:val="none"/>
      <w:shd w:val="clear" w:color="auto" w:fill="FFFFFF"/>
      <w:lang w:val="ru-RU" w:eastAsia="ru-RU" w:bidi="ru-RU"/>
    </w:rPr>
  </w:style>
  <w:style w:type="paragraph" w:styleId="afd">
    <w:name w:val="Title"/>
    <w:basedOn w:val="a"/>
    <w:link w:val="afe"/>
    <w:qFormat/>
    <w:rsid w:val="0029147D"/>
    <w:pPr>
      <w:widowControl/>
      <w:jc w:val="center"/>
    </w:pPr>
    <w:rPr>
      <w:rFonts w:ascii="Times New Roman" w:eastAsia="Times New Roman" w:hAnsi="Times New Roman" w:cs="Times New Roman"/>
      <w:b/>
      <w:color w:val="auto"/>
      <w:szCs w:val="32"/>
      <w:lang w:eastAsia="en-US" w:bidi="ar-SA"/>
    </w:rPr>
  </w:style>
  <w:style w:type="character" w:customStyle="1" w:styleId="afe">
    <w:name w:val="Заголовок Знак"/>
    <w:basedOn w:val="a0"/>
    <w:link w:val="afd"/>
    <w:rsid w:val="0029147D"/>
    <w:rPr>
      <w:rFonts w:ascii="Times New Roman" w:eastAsia="Times New Roman" w:hAnsi="Times New Roman" w:cs="Times New Roman"/>
      <w:b/>
      <w:szCs w:val="32"/>
      <w:lang w:eastAsia="en-US" w:bidi="ar-SA"/>
    </w:rPr>
  </w:style>
  <w:style w:type="paragraph" w:styleId="aff">
    <w:name w:val="Body Text"/>
    <w:basedOn w:val="a"/>
    <w:link w:val="aff0"/>
    <w:rsid w:val="0029147D"/>
    <w:pPr>
      <w:widowControl/>
      <w:jc w:val="center"/>
    </w:pPr>
    <w:rPr>
      <w:rFonts w:ascii="Times New Roman" w:eastAsia="Times New Roman" w:hAnsi="Times New Roman" w:cs="Times New Roman"/>
      <w:b/>
      <w:i/>
      <w:color w:val="auto"/>
      <w:sz w:val="44"/>
      <w:szCs w:val="20"/>
      <w:lang w:eastAsia="en-US" w:bidi="ar-SA"/>
    </w:rPr>
  </w:style>
  <w:style w:type="character" w:customStyle="1" w:styleId="aff0">
    <w:name w:val="Основной текст Знак"/>
    <w:basedOn w:val="a0"/>
    <w:link w:val="aff"/>
    <w:rsid w:val="0029147D"/>
    <w:rPr>
      <w:rFonts w:ascii="Times New Roman" w:eastAsia="Times New Roman" w:hAnsi="Times New Roman" w:cs="Times New Roman"/>
      <w:b/>
      <w:i/>
      <w:sz w:val="44"/>
      <w:szCs w:val="20"/>
      <w:lang w:eastAsia="en-US" w:bidi="ar-SA"/>
    </w:rPr>
  </w:style>
  <w:style w:type="character" w:styleId="aff1">
    <w:name w:val="page number"/>
    <w:basedOn w:val="a0"/>
    <w:rsid w:val="0029147D"/>
  </w:style>
  <w:style w:type="paragraph" w:styleId="2b">
    <w:name w:val="Body Text 2"/>
    <w:basedOn w:val="a"/>
    <w:link w:val="2c"/>
    <w:rsid w:val="0029147D"/>
    <w:pPr>
      <w:widowControl/>
      <w:spacing w:after="120" w:line="480" w:lineRule="auto"/>
    </w:pPr>
    <w:rPr>
      <w:rFonts w:ascii="Times New Roman" w:eastAsia="Times New Roman" w:hAnsi="Times New Roman" w:cs="Times New Roman"/>
      <w:color w:val="auto"/>
      <w:lang w:eastAsia="en-US" w:bidi="ar-SA"/>
    </w:rPr>
  </w:style>
  <w:style w:type="character" w:customStyle="1" w:styleId="2c">
    <w:name w:val="Основной текст 2 Знак"/>
    <w:basedOn w:val="a0"/>
    <w:link w:val="2b"/>
    <w:rsid w:val="0029147D"/>
    <w:rPr>
      <w:rFonts w:ascii="Times New Roman" w:eastAsia="Times New Roman" w:hAnsi="Times New Roman" w:cs="Times New Roman"/>
      <w:lang w:eastAsia="en-US" w:bidi="ar-SA"/>
    </w:rPr>
  </w:style>
  <w:style w:type="character" w:customStyle="1" w:styleId="text1">
    <w:name w:val="text1"/>
    <w:rsid w:val="0029147D"/>
    <w:rPr>
      <w:rFonts w:ascii="Verdana" w:hAnsi="Verdana" w:hint="default"/>
      <w:sz w:val="20"/>
      <w:szCs w:val="20"/>
    </w:rPr>
  </w:style>
  <w:style w:type="character" w:customStyle="1" w:styleId="1a">
    <w:name w:val="Текст выноски Знак1"/>
    <w:basedOn w:val="a0"/>
    <w:uiPriority w:val="99"/>
    <w:semiHidden/>
    <w:rsid w:val="0029147D"/>
    <w:rPr>
      <w:rFonts w:ascii="Segoe UI" w:hAnsi="Segoe UI" w:cs="Segoe UI"/>
      <w:sz w:val="18"/>
      <w:szCs w:val="18"/>
    </w:rPr>
  </w:style>
  <w:style w:type="paragraph" w:styleId="aff2">
    <w:name w:val="Body Text Indent"/>
    <w:basedOn w:val="a"/>
    <w:link w:val="aff3"/>
    <w:rsid w:val="0029147D"/>
    <w:pPr>
      <w:widowControl/>
      <w:spacing w:after="120"/>
      <w:ind w:left="283"/>
    </w:pPr>
    <w:rPr>
      <w:rFonts w:ascii="Times New Roman" w:eastAsia="Times New Roman" w:hAnsi="Times New Roman" w:cs="Times New Roman"/>
      <w:color w:val="auto"/>
      <w:lang w:eastAsia="en-US" w:bidi="ar-SA"/>
    </w:rPr>
  </w:style>
  <w:style w:type="character" w:customStyle="1" w:styleId="aff3">
    <w:name w:val="Основной текст с отступом Знак"/>
    <w:basedOn w:val="a0"/>
    <w:link w:val="aff2"/>
    <w:rsid w:val="0029147D"/>
    <w:rPr>
      <w:rFonts w:ascii="Times New Roman" w:eastAsia="Times New Roman" w:hAnsi="Times New Roman" w:cs="Times New Roman"/>
      <w:lang w:eastAsia="en-US" w:bidi="ar-SA"/>
    </w:rPr>
  </w:style>
  <w:style w:type="paragraph" w:customStyle="1" w:styleId="aff4">
    <w:name w:val="Новый"/>
    <w:basedOn w:val="a"/>
    <w:rsid w:val="0029147D"/>
    <w:pPr>
      <w:widowControl/>
      <w:spacing w:line="360" w:lineRule="auto"/>
      <w:ind w:firstLine="454"/>
      <w:jc w:val="both"/>
    </w:pPr>
    <w:rPr>
      <w:rFonts w:ascii="Times New Roman" w:eastAsia="Times New Roman" w:hAnsi="Times New Roman" w:cs="Times New Roman"/>
      <w:color w:val="auto"/>
      <w:sz w:val="28"/>
      <w:lang w:bidi="ar-SA"/>
    </w:rPr>
  </w:style>
  <w:style w:type="paragraph" w:customStyle="1" w:styleId="msonormalcxspmiddle">
    <w:name w:val="msonormalcxspmiddle"/>
    <w:basedOn w:val="a"/>
    <w:rsid w:val="0029147D"/>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bodyarticletext1">
    <w:name w:val="bodyarticletext1"/>
    <w:rsid w:val="0029147D"/>
    <w:rPr>
      <w:rFonts w:ascii="Arial" w:hAnsi="Arial" w:cs="Arial" w:hint="default"/>
      <w:color w:val="000000"/>
      <w:sz w:val="19"/>
      <w:szCs w:val="19"/>
    </w:rPr>
  </w:style>
  <w:style w:type="paragraph" w:customStyle="1" w:styleId="ConsPlusNormal0">
    <w:name w:val="ConsPlusNormal"/>
    <w:rsid w:val="0029147D"/>
    <w:pPr>
      <w:autoSpaceDE w:val="0"/>
      <w:autoSpaceDN w:val="0"/>
      <w:adjustRightInd w:val="0"/>
      <w:ind w:firstLine="720"/>
    </w:pPr>
    <w:rPr>
      <w:rFonts w:ascii="Arial" w:eastAsia="Times New Roman" w:hAnsi="Arial" w:cs="Arial"/>
      <w:sz w:val="20"/>
      <w:szCs w:val="20"/>
      <w:lang w:bidi="ar-SA"/>
    </w:rPr>
  </w:style>
  <w:style w:type="paragraph" w:customStyle="1" w:styleId="ConsPlusTitle">
    <w:name w:val="ConsPlusTitle"/>
    <w:rsid w:val="0029147D"/>
    <w:pPr>
      <w:autoSpaceDE w:val="0"/>
      <w:autoSpaceDN w:val="0"/>
      <w:adjustRightInd w:val="0"/>
    </w:pPr>
    <w:rPr>
      <w:rFonts w:ascii="Arial" w:eastAsia="Times New Roman" w:hAnsi="Arial" w:cs="Arial"/>
      <w:b/>
      <w:bCs/>
      <w:sz w:val="20"/>
      <w:szCs w:val="20"/>
      <w:lang w:bidi="ar-SA"/>
    </w:rPr>
  </w:style>
  <w:style w:type="character" w:styleId="aff5">
    <w:name w:val="FollowedHyperlink"/>
    <w:rsid w:val="0029147D"/>
    <w:rPr>
      <w:color w:val="800080"/>
      <w:u w:val="single"/>
    </w:rPr>
  </w:style>
  <w:style w:type="character" w:customStyle="1" w:styleId="aff6">
    <w:name w:val="Знак Знак"/>
    <w:locked/>
    <w:rsid w:val="0029147D"/>
    <w:rPr>
      <w:b/>
      <w:sz w:val="24"/>
      <w:szCs w:val="32"/>
      <w:lang w:val="ru-RU" w:eastAsia="ru-RU" w:bidi="ar-SA"/>
    </w:rPr>
  </w:style>
  <w:style w:type="paragraph" w:customStyle="1" w:styleId="tb">
    <w:name w:val="tb"/>
    <w:basedOn w:val="a"/>
    <w:rsid w:val="0029147D"/>
    <w:pPr>
      <w:widowControl/>
      <w:spacing w:before="30" w:after="30"/>
      <w:ind w:left="30" w:right="30"/>
    </w:pPr>
    <w:rPr>
      <w:rFonts w:ascii="Times New Roman" w:eastAsia="Times New Roman" w:hAnsi="Times New Roman" w:cs="Times New Roman"/>
      <w:color w:val="auto"/>
      <w:sz w:val="16"/>
      <w:szCs w:val="16"/>
      <w:lang w:bidi="ar-SA"/>
    </w:rPr>
  </w:style>
  <w:style w:type="paragraph" w:customStyle="1" w:styleId="dlg">
    <w:name w:val="dlg"/>
    <w:basedOn w:val="a"/>
    <w:rsid w:val="0029147D"/>
    <w:pPr>
      <w:widowControl/>
      <w:spacing w:line="360" w:lineRule="auto"/>
      <w:ind w:left="180" w:right="180"/>
    </w:pPr>
    <w:rPr>
      <w:rFonts w:ascii="Times New Roman" w:eastAsia="Times New Roman" w:hAnsi="Times New Roman" w:cs="Times New Roman"/>
      <w:color w:val="auto"/>
      <w:lang w:bidi="ar-SA"/>
    </w:rPr>
  </w:style>
  <w:style w:type="character" w:customStyle="1" w:styleId="212">
    <w:name w:val="Стиль Заголовок 2 + 12 пт Знак"/>
    <w:rsid w:val="0029147D"/>
    <w:rPr>
      <w:rFonts w:ascii="Arial" w:hAnsi="Arial" w:cs="Arial"/>
      <w:b/>
      <w:bCs/>
      <w:i/>
      <w:iCs/>
      <w:sz w:val="24"/>
      <w:szCs w:val="28"/>
      <w:lang w:val="ru-RU" w:eastAsia="ru-RU" w:bidi="ar-SA"/>
    </w:rPr>
  </w:style>
  <w:style w:type="character" w:customStyle="1" w:styleId="100">
    <w:name w:val="Основной текст (10)"/>
    <w:rsid w:val="0029147D"/>
    <w:rPr>
      <w:rFonts w:ascii="Times New Roman" w:eastAsia="Times New Roman" w:hAnsi="Times New Roman" w:cs="Times New Roman"/>
      <w:b w:val="0"/>
      <w:bCs w:val="0"/>
      <w:i w:val="0"/>
      <w:iCs w:val="0"/>
      <w:smallCaps w:val="0"/>
      <w:strike w:val="0"/>
      <w:spacing w:val="0"/>
      <w:sz w:val="19"/>
      <w:szCs w:val="19"/>
    </w:rPr>
  </w:style>
  <w:style w:type="character" w:customStyle="1" w:styleId="61">
    <w:name w:val="Основной текст (61)_"/>
    <w:rsid w:val="0029147D"/>
    <w:rPr>
      <w:rFonts w:ascii="Times New Roman" w:eastAsia="Times New Roman" w:hAnsi="Times New Roman" w:cs="Times New Roman"/>
      <w:b w:val="0"/>
      <w:bCs w:val="0"/>
      <w:i w:val="0"/>
      <w:iCs w:val="0"/>
      <w:smallCaps w:val="0"/>
      <w:strike w:val="0"/>
      <w:sz w:val="23"/>
      <w:szCs w:val="23"/>
    </w:rPr>
  </w:style>
  <w:style w:type="character" w:customStyle="1" w:styleId="610">
    <w:name w:val="Основной текст (61)"/>
    <w:rsid w:val="0029147D"/>
    <w:rPr>
      <w:rFonts w:ascii="Times New Roman" w:eastAsia="Times New Roman" w:hAnsi="Times New Roman" w:cs="Times New Roman"/>
      <w:b w:val="0"/>
      <w:bCs w:val="0"/>
      <w:i w:val="0"/>
      <w:iCs w:val="0"/>
      <w:smallCaps w:val="0"/>
      <w:strike w:val="0"/>
      <w:spacing w:val="0"/>
      <w:sz w:val="23"/>
      <w:szCs w:val="23"/>
    </w:rPr>
  </w:style>
  <w:style w:type="character" w:customStyle="1" w:styleId="1000">
    <w:name w:val="Основной текст (100)_"/>
    <w:rsid w:val="0029147D"/>
    <w:rPr>
      <w:rFonts w:ascii="Times New Roman" w:eastAsia="Times New Roman" w:hAnsi="Times New Roman" w:cs="Times New Roman"/>
      <w:b w:val="0"/>
      <w:bCs w:val="0"/>
      <w:i w:val="0"/>
      <w:iCs w:val="0"/>
      <w:smallCaps w:val="0"/>
      <w:strike w:val="0"/>
      <w:spacing w:val="0"/>
      <w:sz w:val="23"/>
      <w:szCs w:val="23"/>
    </w:rPr>
  </w:style>
  <w:style w:type="character" w:customStyle="1" w:styleId="1001">
    <w:name w:val="Основной текст (100)"/>
    <w:basedOn w:val="1000"/>
    <w:rsid w:val="0029147D"/>
    <w:rPr>
      <w:rFonts w:ascii="Times New Roman" w:eastAsia="Times New Roman" w:hAnsi="Times New Roman" w:cs="Times New Roman"/>
      <w:b w:val="0"/>
      <w:bCs w:val="0"/>
      <w:i w:val="0"/>
      <w:iCs w:val="0"/>
      <w:smallCaps w:val="0"/>
      <w:strike w:val="0"/>
      <w:spacing w:val="0"/>
      <w:sz w:val="23"/>
      <w:szCs w:val="23"/>
    </w:rPr>
  </w:style>
  <w:style w:type="character" w:customStyle="1" w:styleId="198">
    <w:name w:val="Основной текст (198)_"/>
    <w:link w:val="1980"/>
    <w:rsid w:val="0029147D"/>
    <w:rPr>
      <w:rFonts w:ascii="Microsoft Sans Serif" w:eastAsia="Microsoft Sans Serif" w:hAnsi="Microsoft Sans Serif" w:cs="Microsoft Sans Serif"/>
      <w:sz w:val="17"/>
      <w:szCs w:val="17"/>
      <w:shd w:val="clear" w:color="auto" w:fill="FFFFFF"/>
    </w:rPr>
  </w:style>
  <w:style w:type="paragraph" w:customStyle="1" w:styleId="1980">
    <w:name w:val="Основной текст (198)"/>
    <w:basedOn w:val="a"/>
    <w:link w:val="198"/>
    <w:rsid w:val="0029147D"/>
    <w:pPr>
      <w:widowControl/>
      <w:shd w:val="clear" w:color="auto" w:fill="FFFFFF"/>
      <w:spacing w:line="0" w:lineRule="atLeast"/>
    </w:pPr>
    <w:rPr>
      <w:rFonts w:ascii="Microsoft Sans Serif" w:eastAsia="Microsoft Sans Serif" w:hAnsi="Microsoft Sans Serif" w:cs="Microsoft Sans Serif"/>
      <w:color w:val="auto"/>
      <w:sz w:val="17"/>
      <w:szCs w:val="17"/>
    </w:rPr>
  </w:style>
  <w:style w:type="character" w:customStyle="1" w:styleId="1980pt">
    <w:name w:val="Основной текст (198) + Интервал 0 pt"/>
    <w:rsid w:val="0029147D"/>
    <w:rPr>
      <w:rFonts w:ascii="Microsoft Sans Serif" w:eastAsia="Microsoft Sans Serif" w:hAnsi="Microsoft Sans Serif" w:cs="Microsoft Sans Serif"/>
      <w:spacing w:val="-10"/>
      <w:sz w:val="17"/>
      <w:szCs w:val="17"/>
      <w:shd w:val="clear" w:color="auto" w:fill="FFFFFF"/>
    </w:rPr>
  </w:style>
  <w:style w:type="character" w:customStyle="1" w:styleId="611">
    <w:name w:val="Основной текст (61) + Курсив"/>
    <w:rsid w:val="0029147D"/>
    <w:rPr>
      <w:rFonts w:ascii="Times New Roman" w:eastAsia="Times New Roman" w:hAnsi="Times New Roman" w:cs="Times New Roman"/>
      <w:b w:val="0"/>
      <w:bCs w:val="0"/>
      <w:i/>
      <w:iCs/>
      <w:smallCaps w:val="0"/>
      <w:strike w:val="0"/>
      <w:spacing w:val="0"/>
      <w:sz w:val="23"/>
      <w:szCs w:val="23"/>
    </w:rPr>
  </w:style>
  <w:style w:type="paragraph" w:customStyle="1" w:styleId="2d">
    <w:name w:val="Обычный2"/>
    <w:uiPriority w:val="99"/>
    <w:rsid w:val="0029147D"/>
    <w:pPr>
      <w:widowControl/>
    </w:pPr>
    <w:rPr>
      <w:rFonts w:ascii="Times New Roman" w:eastAsia="Times New Roman" w:hAnsi="Times New Roman" w:cs="Times New Roman"/>
      <w:szCs w:val="20"/>
      <w:lang w:bidi="ar-SA"/>
    </w:rPr>
  </w:style>
  <w:style w:type="paragraph" w:customStyle="1" w:styleId="2e">
    <w:name w:val="Без интервала2"/>
    <w:rsid w:val="0029147D"/>
    <w:pPr>
      <w:widowControl/>
    </w:pPr>
    <w:rPr>
      <w:rFonts w:ascii="Calibri" w:eastAsia="Times New Roman" w:hAnsi="Calibri" w:cs="Times New Roman"/>
      <w:sz w:val="22"/>
      <w:szCs w:val="22"/>
      <w:lang w:bidi="ar-SA"/>
    </w:rPr>
  </w:style>
  <w:style w:type="character" w:customStyle="1" w:styleId="w-mailboxuserinfoemailinner">
    <w:name w:val="w-mailbox__userinfo__email_inner"/>
    <w:basedOn w:val="a0"/>
    <w:rsid w:val="0029147D"/>
  </w:style>
  <w:style w:type="character" w:customStyle="1" w:styleId="mailboxuserinfoexit">
    <w:name w:val="mailbox__userinfo__exit"/>
    <w:basedOn w:val="a0"/>
    <w:rsid w:val="0029147D"/>
  </w:style>
  <w:style w:type="character" w:customStyle="1" w:styleId="c1">
    <w:name w:val="c1"/>
    <w:basedOn w:val="a0"/>
    <w:rsid w:val="0029147D"/>
  </w:style>
  <w:style w:type="character" w:customStyle="1" w:styleId="c2">
    <w:name w:val="c2"/>
    <w:basedOn w:val="a0"/>
    <w:rsid w:val="0029147D"/>
  </w:style>
  <w:style w:type="paragraph" w:styleId="HTML">
    <w:name w:val="HTML Preformatted"/>
    <w:basedOn w:val="a"/>
    <w:link w:val="HTML0"/>
    <w:uiPriority w:val="99"/>
    <w:rsid w:val="002914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color w:val="auto"/>
      <w:sz w:val="20"/>
      <w:szCs w:val="20"/>
      <w:lang w:eastAsia="en-US" w:bidi="ar-SA"/>
    </w:rPr>
  </w:style>
  <w:style w:type="character" w:customStyle="1" w:styleId="HTML0">
    <w:name w:val="Стандартный HTML Знак"/>
    <w:basedOn w:val="a0"/>
    <w:link w:val="HTML"/>
    <w:uiPriority w:val="99"/>
    <w:rsid w:val="0029147D"/>
    <w:rPr>
      <w:rFonts w:ascii="Courier New" w:eastAsia="Times New Roman" w:hAnsi="Courier New" w:cs="Times New Roman"/>
      <w:sz w:val="20"/>
      <w:szCs w:val="20"/>
      <w:lang w:eastAsia="en-US" w:bidi="ar-SA"/>
    </w:rPr>
  </w:style>
  <w:style w:type="character" w:customStyle="1" w:styleId="c3">
    <w:name w:val="c3"/>
    <w:basedOn w:val="a0"/>
    <w:rsid w:val="0029147D"/>
  </w:style>
  <w:style w:type="character" w:customStyle="1" w:styleId="75pt">
    <w:name w:val="Основной текст + 7.5 pt"/>
    <w:rsid w:val="0029147D"/>
    <w:rPr>
      <w:rFonts w:ascii="Times New Roman" w:eastAsia="Times New Roman" w:hAnsi="Times New Roman" w:cs="Times New Roman"/>
      <w:b w:val="0"/>
      <w:bCs w:val="0"/>
      <w:i w:val="0"/>
      <w:iCs w:val="0"/>
      <w:smallCaps w:val="0"/>
      <w:strike w:val="0"/>
      <w:color w:val="000000"/>
      <w:spacing w:val="5"/>
      <w:w w:val="100"/>
      <w:position w:val="0"/>
      <w:sz w:val="15"/>
      <w:szCs w:val="15"/>
      <w:u w:val="none"/>
      <w:shd w:val="clear" w:color="auto" w:fill="FFFFFF"/>
      <w:lang w:val="ru-RU" w:eastAsia="ru-RU" w:bidi="ru-RU"/>
    </w:rPr>
  </w:style>
  <w:style w:type="character" w:customStyle="1" w:styleId="FranklinGothicDemi55pt0pt">
    <w:name w:val="Основной текст + Franklin Gothic Demi;5.5 pt;Малые прописные;Интервал 0 pt"/>
    <w:rsid w:val="0029147D"/>
    <w:rPr>
      <w:rFonts w:ascii="Franklin Gothic Demi" w:eastAsia="Franklin Gothic Demi" w:hAnsi="Franklin Gothic Demi" w:cs="Franklin Gothic Demi"/>
      <w:b w:val="0"/>
      <w:bCs w:val="0"/>
      <w:i w:val="0"/>
      <w:iCs w:val="0"/>
      <w:smallCaps/>
      <w:strike w:val="0"/>
      <w:color w:val="000000"/>
      <w:spacing w:val="7"/>
      <w:w w:val="100"/>
      <w:position w:val="0"/>
      <w:sz w:val="11"/>
      <w:szCs w:val="11"/>
      <w:u w:val="none"/>
      <w:shd w:val="clear" w:color="auto" w:fill="FFFFFF"/>
      <w:lang w:val="en-US" w:eastAsia="en-US" w:bidi="en-US"/>
    </w:rPr>
  </w:style>
  <w:style w:type="character" w:customStyle="1" w:styleId="10pt0pt">
    <w:name w:val="Основной текст + 10 pt;Интервал 0 pt"/>
    <w:rsid w:val="0029147D"/>
    <w:rPr>
      <w:rFonts w:ascii="Times New Roman" w:eastAsia="Times New Roman" w:hAnsi="Times New Roman" w:cs="Times New Roman"/>
      <w:b w:val="0"/>
      <w:bCs w:val="0"/>
      <w:i w:val="0"/>
      <w:iCs w:val="0"/>
      <w:smallCaps w:val="0"/>
      <w:strike w:val="0"/>
      <w:color w:val="000000"/>
      <w:spacing w:val="6"/>
      <w:w w:val="100"/>
      <w:position w:val="0"/>
      <w:sz w:val="20"/>
      <w:szCs w:val="20"/>
      <w:u w:val="none"/>
      <w:shd w:val="clear" w:color="auto" w:fill="FFFFFF"/>
      <w:lang w:val="ru-RU" w:eastAsia="ru-RU" w:bidi="ru-RU"/>
    </w:rPr>
  </w:style>
  <w:style w:type="character" w:customStyle="1" w:styleId="10pt0pt0">
    <w:name w:val="Основной текст + 10 pt;Курсив;Интервал 0 pt"/>
    <w:rsid w:val="0029147D"/>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en-US" w:eastAsia="en-US" w:bidi="en-US"/>
    </w:rPr>
  </w:style>
  <w:style w:type="character" w:customStyle="1" w:styleId="LucidaSansUnicode0pt">
    <w:name w:val="Основной текст + Lucida Sans Unicode;Полужирный;Интервал 0 pt"/>
    <w:rsid w:val="0029147D"/>
    <w:rPr>
      <w:rFonts w:ascii="Lucida Sans Unicode" w:eastAsia="Lucida Sans Unicode" w:hAnsi="Lucida Sans Unicode" w:cs="Lucida Sans Unicode"/>
      <w:b/>
      <w:bCs/>
      <w:i w:val="0"/>
      <w:iCs w:val="0"/>
      <w:smallCaps w:val="0"/>
      <w:strike w:val="0"/>
      <w:color w:val="000000"/>
      <w:spacing w:val="-6"/>
      <w:w w:val="100"/>
      <w:position w:val="0"/>
      <w:sz w:val="17"/>
      <w:szCs w:val="17"/>
      <w:u w:val="none"/>
      <w:shd w:val="clear" w:color="auto" w:fill="FFFFFF"/>
      <w:lang w:val="ru-RU" w:eastAsia="ru-RU" w:bidi="ru-RU"/>
    </w:rPr>
  </w:style>
  <w:style w:type="character" w:customStyle="1" w:styleId="510pt0pt">
    <w:name w:val="Основной текст (5) + 10 pt;Не курсив;Интервал 0 pt"/>
    <w:rsid w:val="0029147D"/>
    <w:rPr>
      <w:rFonts w:ascii="Times New Roman" w:eastAsia="Times New Roman" w:hAnsi="Times New Roman" w:cs="Times New Roman"/>
      <w:b w:val="0"/>
      <w:bCs w:val="0"/>
      <w:i w:val="0"/>
      <w:iCs w:val="0"/>
      <w:smallCaps w:val="0"/>
      <w:strike w:val="0"/>
      <w:color w:val="000000"/>
      <w:spacing w:val="6"/>
      <w:w w:val="100"/>
      <w:position w:val="0"/>
      <w:sz w:val="20"/>
      <w:szCs w:val="20"/>
      <w:u w:val="none"/>
      <w:shd w:val="clear" w:color="auto" w:fill="FFFFFF"/>
      <w:lang w:val="ru-RU" w:eastAsia="ru-RU" w:bidi="ru-RU"/>
    </w:rPr>
  </w:style>
  <w:style w:type="character" w:customStyle="1" w:styleId="510pt">
    <w:name w:val="Основной текст (5) + 10 pt"/>
    <w:rsid w:val="0029147D"/>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2pt">
    <w:name w:val="Основной текст + Интервал 2 pt"/>
    <w:rsid w:val="0029147D"/>
    <w:rPr>
      <w:rFonts w:ascii="Times New Roman" w:eastAsia="Times New Roman" w:hAnsi="Times New Roman" w:cs="Times New Roman"/>
      <w:b w:val="0"/>
      <w:bCs w:val="0"/>
      <w:i w:val="0"/>
      <w:iCs w:val="0"/>
      <w:smallCaps w:val="0"/>
      <w:strike w:val="0"/>
      <w:color w:val="000000"/>
      <w:spacing w:val="47"/>
      <w:w w:val="100"/>
      <w:position w:val="0"/>
      <w:sz w:val="17"/>
      <w:szCs w:val="17"/>
      <w:u w:val="none"/>
      <w:shd w:val="clear" w:color="auto" w:fill="FFFFFF"/>
      <w:lang w:val="ru-RU" w:eastAsia="ru-RU" w:bidi="ru-RU"/>
    </w:rPr>
  </w:style>
  <w:style w:type="character" w:customStyle="1" w:styleId="LucidaSansUnicode7pt-1pt">
    <w:name w:val="Основной текст + Lucida Sans Unicode;7 pt;Интервал -1 pt"/>
    <w:rsid w:val="0029147D"/>
    <w:rPr>
      <w:rFonts w:ascii="Lucida Sans Unicode" w:eastAsia="Lucida Sans Unicode" w:hAnsi="Lucida Sans Unicode" w:cs="Lucida Sans Unicode"/>
      <w:b w:val="0"/>
      <w:bCs w:val="0"/>
      <w:i w:val="0"/>
      <w:iCs w:val="0"/>
      <w:smallCaps w:val="0"/>
      <w:strike w:val="0"/>
      <w:color w:val="000000"/>
      <w:spacing w:val="-28"/>
      <w:w w:val="100"/>
      <w:position w:val="0"/>
      <w:sz w:val="14"/>
      <w:szCs w:val="14"/>
      <w:u w:val="none"/>
      <w:shd w:val="clear" w:color="auto" w:fill="FFFFFF"/>
      <w:lang w:val="ru-RU" w:eastAsia="ru-RU" w:bidi="ru-RU"/>
    </w:rPr>
  </w:style>
  <w:style w:type="character" w:customStyle="1" w:styleId="1pt">
    <w:name w:val="Основной текст + Интервал 1 pt"/>
    <w:rsid w:val="0029147D"/>
    <w:rPr>
      <w:rFonts w:ascii="Times New Roman" w:eastAsia="Times New Roman" w:hAnsi="Times New Roman" w:cs="Times New Roman"/>
      <w:b w:val="0"/>
      <w:bCs w:val="0"/>
      <w:i w:val="0"/>
      <w:iCs w:val="0"/>
      <w:smallCaps w:val="0"/>
      <w:strike w:val="0"/>
      <w:color w:val="000000"/>
      <w:spacing w:val="24"/>
      <w:w w:val="100"/>
      <w:position w:val="0"/>
      <w:sz w:val="17"/>
      <w:szCs w:val="17"/>
      <w:u w:val="none"/>
      <w:shd w:val="clear" w:color="auto" w:fill="FFFFFF"/>
      <w:lang w:val="ru-RU" w:eastAsia="ru-RU" w:bidi="ru-RU"/>
    </w:rPr>
  </w:style>
  <w:style w:type="character" w:customStyle="1" w:styleId="55pt0pt">
    <w:name w:val="Основной текст + 5.5 pt;Полужирный;Интервал 0 pt"/>
    <w:rsid w:val="0029147D"/>
    <w:rPr>
      <w:rFonts w:ascii="Times New Roman" w:eastAsia="Times New Roman" w:hAnsi="Times New Roman" w:cs="Times New Roman"/>
      <w:b/>
      <w:bCs/>
      <w:i w:val="0"/>
      <w:iCs w:val="0"/>
      <w:smallCaps w:val="0"/>
      <w:strike w:val="0"/>
      <w:color w:val="000000"/>
      <w:spacing w:val="17"/>
      <w:w w:val="100"/>
      <w:position w:val="0"/>
      <w:sz w:val="11"/>
      <w:szCs w:val="11"/>
      <w:u w:val="none"/>
      <w:shd w:val="clear" w:color="auto" w:fill="FFFFFF"/>
      <w:lang w:val="ru-RU" w:eastAsia="ru-RU" w:bidi="ru-RU"/>
    </w:rPr>
  </w:style>
  <w:style w:type="character" w:customStyle="1" w:styleId="10pt1pt">
    <w:name w:val="Основной текст + 10 pt;Интервал 1 pt"/>
    <w:rsid w:val="0029147D"/>
    <w:rPr>
      <w:rFonts w:ascii="Times New Roman" w:eastAsia="Times New Roman" w:hAnsi="Times New Roman" w:cs="Times New Roman"/>
      <w:b w:val="0"/>
      <w:bCs w:val="0"/>
      <w:i w:val="0"/>
      <w:iCs w:val="0"/>
      <w:smallCaps w:val="0"/>
      <w:strike w:val="0"/>
      <w:color w:val="000000"/>
      <w:spacing w:val="30"/>
      <w:w w:val="100"/>
      <w:position w:val="0"/>
      <w:sz w:val="20"/>
      <w:szCs w:val="20"/>
      <w:u w:val="none"/>
      <w:shd w:val="clear" w:color="auto" w:fill="FFFFFF"/>
      <w:lang w:val="ru-RU" w:eastAsia="ru-RU" w:bidi="ru-RU"/>
    </w:rPr>
  </w:style>
  <w:style w:type="character" w:customStyle="1" w:styleId="9pt0pt">
    <w:name w:val="Основной текст + 9 pt;Полужирный;Интервал 0 pt"/>
    <w:rsid w:val="0029147D"/>
    <w:rPr>
      <w:rFonts w:ascii="Times New Roman" w:eastAsia="Times New Roman" w:hAnsi="Times New Roman" w:cs="Times New Roman"/>
      <w:b/>
      <w:bCs/>
      <w:i w:val="0"/>
      <w:iCs w:val="0"/>
      <w:smallCaps w:val="0"/>
      <w:strike w:val="0"/>
      <w:color w:val="000000"/>
      <w:spacing w:val="1"/>
      <w:w w:val="100"/>
      <w:position w:val="0"/>
      <w:sz w:val="18"/>
      <w:szCs w:val="18"/>
      <w:u w:val="none"/>
      <w:shd w:val="clear" w:color="auto" w:fill="FFFFFF"/>
      <w:lang w:val="ru-RU" w:eastAsia="ru-RU" w:bidi="ru-RU"/>
    </w:rPr>
  </w:style>
  <w:style w:type="character" w:customStyle="1" w:styleId="50pt1">
    <w:name w:val="Основной текст (5) + Интервал 0 pt"/>
    <w:rsid w:val="0029147D"/>
    <w:rPr>
      <w:rFonts w:ascii="Times New Roman" w:eastAsia="Times New Roman" w:hAnsi="Times New Roman" w:cs="Times New Roman"/>
      <w:b w:val="0"/>
      <w:bCs w:val="0"/>
      <w:i w:val="0"/>
      <w:iCs w:val="0"/>
      <w:smallCaps w:val="0"/>
      <w:strike w:val="0"/>
      <w:color w:val="000000"/>
      <w:spacing w:val="-1"/>
      <w:w w:val="100"/>
      <w:position w:val="0"/>
      <w:sz w:val="17"/>
      <w:szCs w:val="17"/>
      <w:u w:val="none"/>
      <w:shd w:val="clear" w:color="auto" w:fill="FFFFFF"/>
      <w:lang w:val="ru-RU" w:eastAsia="ru-RU" w:bidi="ru-RU"/>
    </w:rPr>
  </w:style>
  <w:style w:type="paragraph" w:customStyle="1" w:styleId="1b">
    <w:name w:val="Абзац списка1"/>
    <w:aliases w:val="литература"/>
    <w:basedOn w:val="a"/>
    <w:link w:val="aff7"/>
    <w:uiPriority w:val="99"/>
    <w:qFormat/>
    <w:rsid w:val="0029147D"/>
    <w:pPr>
      <w:widowControl/>
      <w:ind w:left="720"/>
    </w:pPr>
    <w:rPr>
      <w:rFonts w:ascii="Calibri" w:eastAsia="Times New Roman" w:hAnsi="Calibri" w:cs="Times New Roman"/>
      <w:color w:val="auto"/>
      <w:sz w:val="20"/>
      <w:szCs w:val="20"/>
      <w:lang w:eastAsia="en-US" w:bidi="ar-SA"/>
    </w:rPr>
  </w:style>
  <w:style w:type="character" w:customStyle="1" w:styleId="aff7">
    <w:name w:val="Абзац списка Знак"/>
    <w:aliases w:val="литература Знак,Абзац списка1 Знак"/>
    <w:link w:val="1b"/>
    <w:uiPriority w:val="99"/>
    <w:rsid w:val="0029147D"/>
    <w:rPr>
      <w:rFonts w:ascii="Calibri" w:eastAsia="Times New Roman" w:hAnsi="Calibri" w:cs="Times New Roman"/>
      <w:sz w:val="20"/>
      <w:szCs w:val="20"/>
      <w:lang w:eastAsia="en-US" w:bidi="ar-SA"/>
    </w:rPr>
  </w:style>
  <w:style w:type="character" w:customStyle="1" w:styleId="FontStyle36">
    <w:name w:val="Font Style36"/>
    <w:uiPriority w:val="99"/>
    <w:rsid w:val="0029147D"/>
    <w:rPr>
      <w:rFonts w:ascii="Times New Roman" w:hAnsi="Times New Roman" w:cs="Times New Roman"/>
      <w:sz w:val="28"/>
      <w:szCs w:val="28"/>
    </w:rPr>
  </w:style>
  <w:style w:type="paragraph" w:customStyle="1" w:styleId="2NEw">
    <w:name w:val="Заголовок 2NEw"/>
    <w:basedOn w:val="2"/>
    <w:link w:val="2NEw0"/>
    <w:autoRedefine/>
    <w:uiPriority w:val="99"/>
    <w:qFormat/>
    <w:rsid w:val="0029147D"/>
    <w:pPr>
      <w:widowControl w:val="0"/>
      <w:suppressAutoHyphens/>
      <w:spacing w:before="0" w:after="0"/>
    </w:pPr>
    <w:rPr>
      <w:rFonts w:ascii="Times New Roman" w:eastAsia="SimSun" w:hAnsi="Times New Roman"/>
      <w:bCs w:val="0"/>
      <w:i w:val="0"/>
      <w:kern w:val="28"/>
      <w:lang w:eastAsia="hi-IN" w:bidi="hi-IN"/>
    </w:rPr>
  </w:style>
  <w:style w:type="character" w:customStyle="1" w:styleId="2NEw0">
    <w:name w:val="Заголовок 2NEw Знак"/>
    <w:link w:val="2NEw"/>
    <w:uiPriority w:val="99"/>
    <w:rsid w:val="0029147D"/>
    <w:rPr>
      <w:rFonts w:ascii="Times New Roman" w:eastAsia="SimSun" w:hAnsi="Times New Roman" w:cs="Times New Roman"/>
      <w:b/>
      <w:iCs/>
      <w:kern w:val="28"/>
      <w:sz w:val="28"/>
      <w:szCs w:val="28"/>
      <w:lang w:eastAsia="hi-IN" w:bidi="hi-IN"/>
    </w:rPr>
  </w:style>
  <w:style w:type="character" w:customStyle="1" w:styleId="420">
    <w:name w:val="Заголовок №4 (2)_"/>
    <w:link w:val="421"/>
    <w:rsid w:val="0029147D"/>
    <w:rPr>
      <w:rFonts w:ascii="Times New Roman" w:hAnsi="Times New Roman"/>
      <w:i/>
      <w:iCs/>
      <w:spacing w:val="-2"/>
      <w:sz w:val="26"/>
      <w:szCs w:val="26"/>
      <w:shd w:val="clear" w:color="auto" w:fill="FFFFFF"/>
    </w:rPr>
  </w:style>
  <w:style w:type="paragraph" w:customStyle="1" w:styleId="421">
    <w:name w:val="Заголовок №4 (2)"/>
    <w:basedOn w:val="a"/>
    <w:link w:val="420"/>
    <w:rsid w:val="0029147D"/>
    <w:pPr>
      <w:shd w:val="clear" w:color="auto" w:fill="FFFFFF"/>
      <w:spacing w:before="300" w:after="420" w:line="0" w:lineRule="atLeast"/>
      <w:outlineLvl w:val="3"/>
    </w:pPr>
    <w:rPr>
      <w:rFonts w:ascii="Times New Roman" w:hAnsi="Times New Roman"/>
      <w:i/>
      <w:iCs/>
      <w:color w:val="auto"/>
      <w:spacing w:val="-2"/>
      <w:sz w:val="26"/>
      <w:szCs w:val="26"/>
    </w:rPr>
  </w:style>
  <w:style w:type="character" w:customStyle="1" w:styleId="105pt0pt">
    <w:name w:val="Основной текст + 10.5 pt;Полужирный;Интервал 0 pt"/>
    <w:rsid w:val="0029147D"/>
    <w:rPr>
      <w:rFonts w:ascii="Times New Roman" w:eastAsia="Times New Roman" w:hAnsi="Times New Roman" w:cs="Times New Roman"/>
      <w:b/>
      <w:bCs/>
      <w:i w:val="0"/>
      <w:iCs w:val="0"/>
      <w:smallCaps w:val="0"/>
      <w:strike w:val="0"/>
      <w:color w:val="000000"/>
      <w:spacing w:val="2"/>
      <w:w w:val="100"/>
      <w:position w:val="0"/>
      <w:sz w:val="21"/>
      <w:szCs w:val="21"/>
      <w:u w:val="none"/>
      <w:shd w:val="clear" w:color="auto" w:fill="FFFFFF"/>
      <w:lang w:val="ru-RU" w:eastAsia="ru-RU" w:bidi="ru-RU"/>
    </w:rPr>
  </w:style>
  <w:style w:type="character" w:customStyle="1" w:styleId="105pt0pt0">
    <w:name w:val="Основной текст + 10.5 pt;Интервал 0 pt"/>
    <w:rsid w:val="0029147D"/>
    <w:rPr>
      <w:rFonts w:ascii="Times New Roman" w:eastAsia="Times New Roman" w:hAnsi="Times New Roman" w:cs="Times New Roman"/>
      <w:b w:val="0"/>
      <w:bCs w:val="0"/>
      <w:i w:val="0"/>
      <w:iCs w:val="0"/>
      <w:smallCaps w:val="0"/>
      <w:strike w:val="0"/>
      <w:color w:val="000000"/>
      <w:spacing w:val="2"/>
      <w:w w:val="100"/>
      <w:position w:val="0"/>
      <w:sz w:val="21"/>
      <w:szCs w:val="21"/>
      <w:u w:val="none"/>
      <w:shd w:val="clear" w:color="auto" w:fill="FFFFFF"/>
      <w:lang w:val="ru-RU" w:eastAsia="ru-RU" w:bidi="ru-RU"/>
    </w:rPr>
  </w:style>
  <w:style w:type="character" w:customStyle="1" w:styleId="105pt0pt1">
    <w:name w:val="Основной текст + 10.5 pt;Курсив;Интервал 0 pt"/>
    <w:rsid w:val="0029147D"/>
    <w:rPr>
      <w:rFonts w:ascii="Times New Roman" w:eastAsia="Times New Roman" w:hAnsi="Times New Roman" w:cs="Times New Roman"/>
      <w:b w:val="0"/>
      <w:bCs w:val="0"/>
      <w:i/>
      <w:iCs/>
      <w:smallCaps w:val="0"/>
      <w:strike w:val="0"/>
      <w:color w:val="000000"/>
      <w:spacing w:val="1"/>
      <w:w w:val="100"/>
      <w:position w:val="0"/>
      <w:sz w:val="21"/>
      <w:szCs w:val="21"/>
      <w:u w:val="none"/>
      <w:shd w:val="clear" w:color="auto" w:fill="FFFFFF"/>
      <w:lang w:val="ru-RU" w:eastAsia="ru-RU" w:bidi="ru-RU"/>
    </w:rPr>
  </w:style>
  <w:style w:type="character" w:customStyle="1" w:styleId="6">
    <w:name w:val="Основной текст (6)_"/>
    <w:link w:val="60"/>
    <w:rsid w:val="0029147D"/>
    <w:rPr>
      <w:rFonts w:ascii="Times New Roman" w:hAnsi="Times New Roman"/>
      <w:spacing w:val="2"/>
      <w:sz w:val="21"/>
      <w:szCs w:val="21"/>
      <w:shd w:val="clear" w:color="auto" w:fill="FFFFFF"/>
    </w:rPr>
  </w:style>
  <w:style w:type="paragraph" w:customStyle="1" w:styleId="60">
    <w:name w:val="Основной текст (6)"/>
    <w:basedOn w:val="a"/>
    <w:link w:val="6"/>
    <w:rsid w:val="0029147D"/>
    <w:pPr>
      <w:shd w:val="clear" w:color="auto" w:fill="FFFFFF"/>
      <w:spacing w:before="480" w:after="360" w:line="0" w:lineRule="atLeast"/>
      <w:jc w:val="right"/>
    </w:pPr>
    <w:rPr>
      <w:rFonts w:ascii="Times New Roman" w:hAnsi="Times New Roman"/>
      <w:color w:val="auto"/>
      <w:spacing w:val="2"/>
      <w:sz w:val="21"/>
      <w:szCs w:val="21"/>
    </w:rPr>
  </w:style>
  <w:style w:type="paragraph" w:customStyle="1" w:styleId="Default">
    <w:name w:val="Default"/>
    <w:rsid w:val="0029147D"/>
    <w:pPr>
      <w:widowControl/>
      <w:autoSpaceDE w:val="0"/>
      <w:autoSpaceDN w:val="0"/>
      <w:adjustRightInd w:val="0"/>
    </w:pPr>
    <w:rPr>
      <w:rFonts w:ascii="Times New Roman" w:eastAsia="Calibri" w:hAnsi="Times New Roman" w:cs="Times New Roman"/>
      <w:color w:val="000000"/>
      <w:lang w:bidi="ar-SA"/>
    </w:rPr>
  </w:style>
  <w:style w:type="paragraph" w:styleId="aff8">
    <w:name w:val="Plain Text"/>
    <w:basedOn w:val="a"/>
    <w:link w:val="aff9"/>
    <w:uiPriority w:val="99"/>
    <w:unhideWhenUsed/>
    <w:rsid w:val="0029147D"/>
    <w:pPr>
      <w:widowControl/>
    </w:pPr>
    <w:rPr>
      <w:rFonts w:ascii="Consolas" w:eastAsia="Calibri" w:hAnsi="Consolas" w:cs="Times New Roman"/>
      <w:color w:val="auto"/>
      <w:sz w:val="21"/>
      <w:szCs w:val="21"/>
      <w:lang w:eastAsia="en-US" w:bidi="ar-SA"/>
    </w:rPr>
  </w:style>
  <w:style w:type="character" w:customStyle="1" w:styleId="aff9">
    <w:name w:val="Текст Знак"/>
    <w:basedOn w:val="a0"/>
    <w:link w:val="aff8"/>
    <w:uiPriority w:val="99"/>
    <w:rsid w:val="0029147D"/>
    <w:rPr>
      <w:rFonts w:ascii="Consolas" w:eastAsia="Calibri" w:hAnsi="Consolas" w:cs="Times New Roman"/>
      <w:sz w:val="21"/>
      <w:szCs w:val="21"/>
      <w:lang w:eastAsia="en-US" w:bidi="ar-SA"/>
    </w:rPr>
  </w:style>
  <w:style w:type="paragraph" w:customStyle="1" w:styleId="43">
    <w:name w:val="Основной текст4"/>
    <w:basedOn w:val="a"/>
    <w:rsid w:val="0029147D"/>
    <w:pPr>
      <w:shd w:val="clear" w:color="auto" w:fill="FFFFFF"/>
      <w:spacing w:before="5220" w:line="250" w:lineRule="exact"/>
      <w:jc w:val="center"/>
    </w:pPr>
    <w:rPr>
      <w:rFonts w:ascii="Times New Roman" w:eastAsia="Times New Roman" w:hAnsi="Times New Roman" w:cs="Times New Roman"/>
      <w:color w:val="auto"/>
      <w:sz w:val="20"/>
      <w:szCs w:val="20"/>
      <w:lang w:eastAsia="en-US" w:bidi="ar-SA"/>
    </w:rPr>
  </w:style>
  <w:style w:type="character" w:customStyle="1" w:styleId="fontstyle01">
    <w:name w:val="fontstyle01"/>
    <w:basedOn w:val="a0"/>
    <w:rsid w:val="0029147D"/>
    <w:rPr>
      <w:rFonts w:ascii="Times New Roman" w:hAnsi="Times New Roman" w:cs="Times New Roman" w:hint="default"/>
      <w:b w:val="0"/>
      <w:bCs w:val="0"/>
      <w:i w:val="0"/>
      <w:iCs w:val="0"/>
      <w:color w:val="000000"/>
      <w:sz w:val="24"/>
      <w:szCs w:val="24"/>
    </w:rPr>
  </w:style>
  <w:style w:type="character" w:customStyle="1" w:styleId="fontstyle21">
    <w:name w:val="fontstyle21"/>
    <w:basedOn w:val="a0"/>
    <w:rsid w:val="0029147D"/>
    <w:rPr>
      <w:rFonts w:ascii="Times New Roman" w:hAnsi="Times New Roman" w:cs="Times New Roman" w:hint="default"/>
      <w:b/>
      <w:bCs/>
      <w:i w:val="0"/>
      <w:iCs w:val="0"/>
      <w:color w:val="000000"/>
      <w:sz w:val="24"/>
      <w:szCs w:val="24"/>
    </w:rPr>
  </w:style>
  <w:style w:type="table" w:customStyle="1" w:styleId="110">
    <w:name w:val="Сетка таблицы11"/>
    <w:basedOn w:val="a1"/>
    <w:next w:val="af4"/>
    <w:uiPriority w:val="59"/>
    <w:rsid w:val="0029147D"/>
    <w:pPr>
      <w:widowControl/>
    </w:pPr>
    <w:rPr>
      <w:rFonts w:ascii="Calibri" w:eastAsia="Times New Roman" w:hAnsi="Calibri" w:cs="Times New Roman"/>
      <w:sz w:val="22"/>
      <w:szCs w:val="22"/>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510">
    <w:name w:val="Заголовок 5 Знак1"/>
    <w:basedOn w:val="a0"/>
    <w:uiPriority w:val="9"/>
    <w:semiHidden/>
    <w:rsid w:val="0029147D"/>
    <w:rPr>
      <w:rFonts w:asciiTheme="majorHAnsi" w:eastAsiaTheme="majorEastAsia" w:hAnsiTheme="majorHAnsi" w:cstheme="majorBidi"/>
      <w:color w:val="2E74B5" w:themeColor="accent1" w:themeShade="BF"/>
    </w:rPr>
  </w:style>
  <w:style w:type="table" w:customStyle="1" w:styleId="44">
    <w:name w:val="Сетка таблицы4"/>
    <w:basedOn w:val="a1"/>
    <w:next w:val="af4"/>
    <w:uiPriority w:val="39"/>
    <w:rsid w:val="00D663D1"/>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
    <w:next w:val="a2"/>
    <w:uiPriority w:val="99"/>
    <w:semiHidden/>
    <w:unhideWhenUsed/>
    <w:rsid w:val="00D663D1"/>
  </w:style>
  <w:style w:type="character" w:customStyle="1" w:styleId="160">
    <w:name w:val="Основной текст (16)_"/>
    <w:basedOn w:val="a0"/>
    <w:link w:val="161"/>
    <w:rsid w:val="00D663D1"/>
    <w:rPr>
      <w:rFonts w:ascii="Times New Roman" w:eastAsia="Times New Roman" w:hAnsi="Times New Roman" w:cs="Times New Roman"/>
      <w:b/>
      <w:bCs/>
      <w:i/>
      <w:iCs/>
      <w:shd w:val="clear" w:color="auto" w:fill="FFFFFF"/>
    </w:rPr>
  </w:style>
  <w:style w:type="character" w:customStyle="1" w:styleId="162">
    <w:name w:val="Основной текст (16) + Не полужирный;Не курсив"/>
    <w:basedOn w:val="160"/>
    <w:rsid w:val="00D663D1"/>
    <w:rPr>
      <w:rFonts w:ascii="Times New Roman" w:eastAsia="Times New Roman" w:hAnsi="Times New Roman" w:cs="Times New Roman"/>
      <w:b/>
      <w:bCs/>
      <w:i/>
      <w:iCs/>
      <w:color w:val="000000"/>
      <w:spacing w:val="0"/>
      <w:w w:val="100"/>
      <w:position w:val="0"/>
      <w:shd w:val="clear" w:color="auto" w:fill="FFFFFF"/>
      <w:lang w:val="ru-RU" w:eastAsia="ru-RU" w:bidi="ru-RU"/>
    </w:rPr>
  </w:style>
  <w:style w:type="paragraph" w:customStyle="1" w:styleId="161">
    <w:name w:val="Основной текст (16)"/>
    <w:basedOn w:val="a"/>
    <w:link w:val="160"/>
    <w:rsid w:val="00D663D1"/>
    <w:pPr>
      <w:shd w:val="clear" w:color="auto" w:fill="FFFFFF"/>
      <w:spacing w:line="278" w:lineRule="exact"/>
      <w:ind w:hanging="580"/>
      <w:jc w:val="both"/>
    </w:pPr>
    <w:rPr>
      <w:rFonts w:ascii="Times New Roman" w:eastAsia="Times New Roman" w:hAnsi="Times New Roman" w:cs="Times New Roman"/>
      <w:b/>
      <w:bCs/>
      <w:i/>
      <w:iCs/>
      <w:color w:val="auto"/>
    </w:rPr>
  </w:style>
  <w:style w:type="character" w:customStyle="1" w:styleId="2f">
    <w:name w:val="Основной текст (2) + Курсив"/>
    <w:basedOn w:val="23"/>
    <w:rsid w:val="00D663D1"/>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105pt">
    <w:name w:val="Основной текст (2) + 10.5 pt"/>
    <w:basedOn w:val="23"/>
    <w:rsid w:val="00D663D1"/>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10pt">
    <w:name w:val="Основной текст (2) + 10 pt;Полужирный"/>
    <w:basedOn w:val="23"/>
    <w:rsid w:val="00D663D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20">
    <w:name w:val="Основной текст (22)_"/>
    <w:basedOn w:val="a0"/>
    <w:rsid w:val="00D663D1"/>
    <w:rPr>
      <w:rFonts w:ascii="Segoe UI" w:eastAsia="Segoe UI" w:hAnsi="Segoe UI" w:cs="Segoe UI"/>
      <w:b/>
      <w:bCs/>
      <w:i w:val="0"/>
      <w:iCs w:val="0"/>
      <w:smallCaps w:val="0"/>
      <w:strike w:val="0"/>
      <w:sz w:val="30"/>
      <w:szCs w:val="30"/>
      <w:u w:val="none"/>
    </w:rPr>
  </w:style>
  <w:style w:type="character" w:customStyle="1" w:styleId="221">
    <w:name w:val="Основной текст (22)"/>
    <w:basedOn w:val="220"/>
    <w:rsid w:val="00D663D1"/>
    <w:rPr>
      <w:rFonts w:ascii="Segoe UI" w:eastAsia="Segoe UI" w:hAnsi="Segoe UI" w:cs="Segoe UI"/>
      <w:b/>
      <w:bCs/>
      <w:i w:val="0"/>
      <w:iCs w:val="0"/>
      <w:smallCaps w:val="0"/>
      <w:strike w:val="0"/>
      <w:color w:val="000000"/>
      <w:spacing w:val="0"/>
      <w:w w:val="100"/>
      <w:position w:val="0"/>
      <w:sz w:val="30"/>
      <w:szCs w:val="30"/>
      <w:u w:val="none"/>
      <w:lang w:val="ru-RU" w:eastAsia="ru-RU" w:bidi="ru-RU"/>
    </w:rPr>
  </w:style>
  <w:style w:type="character" w:customStyle="1" w:styleId="230">
    <w:name w:val="Основной текст (23)_"/>
    <w:basedOn w:val="a0"/>
    <w:rsid w:val="00D663D1"/>
    <w:rPr>
      <w:rFonts w:ascii="Segoe UI" w:eastAsia="Segoe UI" w:hAnsi="Segoe UI" w:cs="Segoe UI"/>
      <w:b/>
      <w:bCs/>
      <w:i w:val="0"/>
      <w:iCs w:val="0"/>
      <w:smallCaps w:val="0"/>
      <w:strike w:val="0"/>
      <w:sz w:val="30"/>
      <w:szCs w:val="30"/>
      <w:u w:val="none"/>
    </w:rPr>
  </w:style>
  <w:style w:type="character" w:customStyle="1" w:styleId="231">
    <w:name w:val="Основной текст (23)"/>
    <w:basedOn w:val="230"/>
    <w:rsid w:val="00D663D1"/>
    <w:rPr>
      <w:rFonts w:ascii="Segoe UI" w:eastAsia="Segoe UI" w:hAnsi="Segoe UI" w:cs="Segoe UI"/>
      <w:b/>
      <w:bCs/>
      <w:i w:val="0"/>
      <w:iCs w:val="0"/>
      <w:smallCaps w:val="0"/>
      <w:strike w:val="0"/>
      <w:color w:val="000000"/>
      <w:spacing w:val="0"/>
      <w:w w:val="100"/>
      <w:position w:val="0"/>
      <w:sz w:val="30"/>
      <w:szCs w:val="30"/>
      <w:u w:val="none"/>
      <w:lang w:val="ru-RU" w:eastAsia="ru-RU" w:bidi="ru-RU"/>
    </w:rPr>
  </w:style>
  <w:style w:type="table" w:customStyle="1" w:styleId="55">
    <w:name w:val="Сетка таблицы5"/>
    <w:basedOn w:val="a1"/>
    <w:next w:val="af4"/>
    <w:uiPriority w:val="59"/>
    <w:rsid w:val="00D663D1"/>
    <w:pPr>
      <w:widowControl/>
    </w:pPr>
    <w:rPr>
      <w:rFonts w:ascii="Calibri" w:eastAsia="Calibri" w:hAnsi="Calibri" w:cs="Times New Roman"/>
      <w:sz w:val="22"/>
      <w:szCs w:val="22"/>
      <w:lang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both">
    <w:name w:val="pboth"/>
    <w:basedOn w:val="a"/>
    <w:rsid w:val="00C339A7"/>
    <w:pPr>
      <w:widowControl/>
      <w:spacing w:before="100" w:beforeAutospacing="1" w:after="100" w:afterAutospacing="1"/>
    </w:pPr>
    <w:rPr>
      <w:rFonts w:ascii="Times New Roman" w:eastAsia="Times New Roman" w:hAnsi="Times New Roman" w:cs="Times New Roman"/>
      <w:color w:val="auto"/>
      <w:lang w:bidi="ar-SA"/>
    </w:rPr>
  </w:style>
  <w:style w:type="table" w:customStyle="1" w:styleId="62">
    <w:name w:val="Сетка таблицы6"/>
    <w:basedOn w:val="a1"/>
    <w:next w:val="af4"/>
    <w:uiPriority w:val="59"/>
    <w:rsid w:val="007E7D48"/>
    <w:pPr>
      <w:widowControl/>
    </w:pPr>
    <w:rPr>
      <w:rFonts w:ascii="Calibri" w:eastAsia="Calibri" w:hAnsi="Calibri" w:cs="Times New Roman"/>
      <w:sz w:val="22"/>
      <w:szCs w:val="22"/>
      <w:lang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8425652">
      <w:bodyDiv w:val="1"/>
      <w:marLeft w:val="0"/>
      <w:marRight w:val="0"/>
      <w:marTop w:val="0"/>
      <w:marBottom w:val="0"/>
      <w:divBdr>
        <w:top w:val="none" w:sz="0" w:space="0" w:color="auto"/>
        <w:left w:val="none" w:sz="0" w:space="0" w:color="auto"/>
        <w:bottom w:val="none" w:sz="0" w:space="0" w:color="auto"/>
        <w:right w:val="none" w:sz="0" w:space="0" w:color="auto"/>
      </w:divBdr>
    </w:div>
    <w:div w:id="15587866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u_21@list.ru" TargetMode="External"/><Relationship Id="rId13" Type="http://schemas.openxmlformats.org/officeDocument/2006/relationships/header" Target="header1.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amurskdou21.ucoz.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murskdou21.ucoz.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2F102-6C31-4409-9D53-56CC4E5D8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1436</TotalTime>
  <Pages>237</Pages>
  <Words>78813</Words>
  <Characters>449237</Characters>
  <Application>Microsoft Office Word</Application>
  <DocSecurity>0</DocSecurity>
  <Lines>3743</Lines>
  <Paragraphs>1053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MAIN</cp:lastModifiedBy>
  <cp:revision>304</cp:revision>
  <cp:lastPrinted>2023-08-24T05:52:00Z</cp:lastPrinted>
  <dcterms:created xsi:type="dcterms:W3CDTF">2023-07-31T01:07:00Z</dcterms:created>
  <dcterms:modified xsi:type="dcterms:W3CDTF">2025-01-15T04:04:00Z</dcterms:modified>
</cp:coreProperties>
</file>