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93" w:rsidRPr="00846193" w:rsidRDefault="00846193" w:rsidP="00AA1955">
      <w:pPr>
        <w:pStyle w:val="Default"/>
        <w:jc w:val="center"/>
        <w:rPr>
          <w:b/>
          <w:sz w:val="28"/>
          <w:szCs w:val="28"/>
        </w:rPr>
      </w:pPr>
      <w:r w:rsidRPr="00846193">
        <w:rPr>
          <w:b/>
          <w:sz w:val="28"/>
          <w:szCs w:val="28"/>
        </w:rPr>
        <w:t>Взаимодействие с родителями по вопросам читательской грамотности.</w:t>
      </w:r>
    </w:p>
    <w:p w:rsidR="00846193" w:rsidRPr="00846193" w:rsidRDefault="00846193" w:rsidP="00AA1955">
      <w:pPr>
        <w:pStyle w:val="Default"/>
        <w:jc w:val="both"/>
        <w:rPr>
          <w:b/>
          <w:sz w:val="28"/>
          <w:szCs w:val="28"/>
        </w:rPr>
      </w:pPr>
    </w:p>
    <w:p w:rsidR="00846193" w:rsidRPr="00846193" w:rsidRDefault="00846193" w:rsidP="00AA1955">
      <w:pPr>
        <w:pStyle w:val="Default"/>
        <w:jc w:val="right"/>
        <w:rPr>
          <w:b/>
          <w:sz w:val="28"/>
          <w:szCs w:val="28"/>
        </w:rPr>
      </w:pPr>
      <w:r w:rsidRPr="00846193">
        <w:rPr>
          <w:b/>
          <w:sz w:val="28"/>
          <w:szCs w:val="28"/>
        </w:rPr>
        <w:t xml:space="preserve"> </w:t>
      </w:r>
      <w:r w:rsidRPr="00846193">
        <w:rPr>
          <w:b/>
          <w:bCs/>
          <w:i/>
          <w:iCs/>
          <w:sz w:val="28"/>
          <w:szCs w:val="28"/>
        </w:rPr>
        <w:t xml:space="preserve">Читать </w:t>
      </w:r>
      <w:r w:rsidRPr="00846193">
        <w:rPr>
          <w:b/>
          <w:i/>
          <w:iCs/>
          <w:sz w:val="28"/>
          <w:szCs w:val="28"/>
        </w:rPr>
        <w:t xml:space="preserve">- это ещё ничего не значит: </w:t>
      </w:r>
    </w:p>
    <w:p w:rsidR="00AA1955" w:rsidRDefault="00846193" w:rsidP="00AA1955">
      <w:pPr>
        <w:pStyle w:val="Default"/>
        <w:jc w:val="right"/>
        <w:rPr>
          <w:b/>
          <w:bCs/>
          <w:i/>
          <w:iCs/>
          <w:sz w:val="28"/>
          <w:szCs w:val="28"/>
        </w:rPr>
      </w:pPr>
      <w:r w:rsidRPr="00846193">
        <w:rPr>
          <w:b/>
          <w:i/>
          <w:iCs/>
          <w:sz w:val="28"/>
          <w:szCs w:val="28"/>
        </w:rPr>
        <w:t xml:space="preserve">что </w:t>
      </w:r>
      <w:r w:rsidRPr="00846193">
        <w:rPr>
          <w:b/>
          <w:bCs/>
          <w:i/>
          <w:iCs/>
          <w:sz w:val="28"/>
          <w:szCs w:val="28"/>
        </w:rPr>
        <w:t xml:space="preserve">читать </w:t>
      </w:r>
    </w:p>
    <w:p w:rsidR="00AA1955" w:rsidRDefault="00846193" w:rsidP="00AA1955">
      <w:pPr>
        <w:pStyle w:val="Default"/>
        <w:jc w:val="right"/>
        <w:rPr>
          <w:b/>
          <w:i/>
          <w:iCs/>
          <w:sz w:val="28"/>
          <w:szCs w:val="28"/>
        </w:rPr>
      </w:pPr>
      <w:r w:rsidRPr="00846193">
        <w:rPr>
          <w:b/>
          <w:i/>
          <w:iCs/>
          <w:sz w:val="28"/>
          <w:szCs w:val="28"/>
        </w:rPr>
        <w:t xml:space="preserve">и </w:t>
      </w:r>
      <w:r w:rsidRPr="00846193">
        <w:rPr>
          <w:b/>
          <w:bCs/>
          <w:i/>
          <w:iCs/>
          <w:sz w:val="28"/>
          <w:szCs w:val="28"/>
        </w:rPr>
        <w:t xml:space="preserve">как понимать читаемое </w:t>
      </w:r>
      <w:r w:rsidR="00AA1955">
        <w:rPr>
          <w:b/>
          <w:i/>
          <w:iCs/>
          <w:sz w:val="28"/>
          <w:szCs w:val="28"/>
        </w:rPr>
        <w:t>–</w:t>
      </w:r>
      <w:r w:rsidRPr="00846193">
        <w:rPr>
          <w:b/>
          <w:i/>
          <w:iCs/>
          <w:sz w:val="28"/>
          <w:szCs w:val="28"/>
        </w:rPr>
        <w:t xml:space="preserve"> </w:t>
      </w:r>
    </w:p>
    <w:p w:rsidR="00846193" w:rsidRPr="00846193" w:rsidRDefault="00846193" w:rsidP="00AA1955">
      <w:pPr>
        <w:pStyle w:val="Default"/>
        <w:jc w:val="right"/>
        <w:rPr>
          <w:b/>
          <w:sz w:val="28"/>
          <w:szCs w:val="28"/>
        </w:rPr>
      </w:pPr>
      <w:r w:rsidRPr="00846193">
        <w:rPr>
          <w:b/>
          <w:i/>
          <w:iCs/>
          <w:sz w:val="28"/>
          <w:szCs w:val="28"/>
        </w:rPr>
        <w:t xml:space="preserve">вот в чём главное дело. </w:t>
      </w:r>
    </w:p>
    <w:p w:rsidR="00846193" w:rsidRDefault="00846193" w:rsidP="00AA1955">
      <w:pPr>
        <w:pStyle w:val="Default"/>
        <w:jc w:val="right"/>
        <w:rPr>
          <w:b/>
          <w:i/>
          <w:iCs/>
          <w:sz w:val="28"/>
          <w:szCs w:val="28"/>
        </w:rPr>
      </w:pPr>
      <w:r w:rsidRPr="00846193">
        <w:rPr>
          <w:b/>
          <w:i/>
          <w:iCs/>
          <w:sz w:val="28"/>
          <w:szCs w:val="28"/>
        </w:rPr>
        <w:t xml:space="preserve">К. Д. Ушинский </w:t>
      </w:r>
    </w:p>
    <w:p w:rsidR="00AA1955" w:rsidRPr="00846193" w:rsidRDefault="00AA1955" w:rsidP="00AA1955">
      <w:pPr>
        <w:pStyle w:val="Default"/>
        <w:jc w:val="right"/>
        <w:rPr>
          <w:b/>
          <w:sz w:val="28"/>
          <w:szCs w:val="28"/>
        </w:rPr>
      </w:pPr>
    </w:p>
    <w:p w:rsidR="00846193" w:rsidRPr="00AA1955" w:rsidRDefault="00846193" w:rsidP="00AA195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A1955">
        <w:rPr>
          <w:sz w:val="28"/>
          <w:szCs w:val="28"/>
        </w:rPr>
        <w:t xml:space="preserve">В последнее время, в результате огромного количества перемен в жизни общества, проблема </w:t>
      </w:r>
      <w:r w:rsidRPr="00AA1955">
        <w:rPr>
          <w:iCs/>
          <w:sz w:val="28"/>
          <w:szCs w:val="28"/>
        </w:rPr>
        <w:t xml:space="preserve">формирования читательской грамотности </w:t>
      </w:r>
      <w:r w:rsidRPr="00AA1955">
        <w:rPr>
          <w:sz w:val="28"/>
          <w:szCs w:val="28"/>
        </w:rPr>
        <w:t xml:space="preserve">у подрастающего поколения стала наиболее острой. </w:t>
      </w:r>
    </w:p>
    <w:p w:rsidR="0056296D" w:rsidRPr="00AA1955" w:rsidRDefault="00F67437" w:rsidP="00F67437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  </w:t>
      </w:r>
      <w:r w:rsidR="003665D0" w:rsidRPr="00AA195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093C40" w:rsidRPr="00AA1955">
        <w:rPr>
          <w:rFonts w:ascii="Times New Roman" w:hAnsi="Times New Roman" w:cs="Times New Roman"/>
          <w:sz w:val="28"/>
          <w:szCs w:val="28"/>
          <w:shd w:val="clear" w:color="auto" w:fill="F6F6F6"/>
        </w:rPr>
        <w:t>Ребенок дошкольного возраста быстрее овладевает навыками управления компьютером и телефоном, чем умением читать книги, быстрее учится ориентироваться в клавиатуре, чем в содержании книги, литературный опыт дошкольника становится крайне ограниченным. Не способствует процессу формирования читательского интереса низкая педагогическая гра</w:t>
      </w:r>
      <w:r w:rsidR="000536D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мотность родителей дошкольников. </w:t>
      </w:r>
    </w:p>
    <w:p w:rsidR="00093C40" w:rsidRPr="00AA1955" w:rsidRDefault="003665D0" w:rsidP="00AA1955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A195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 </w:t>
      </w:r>
      <w:r w:rsidR="00093C40" w:rsidRPr="00AA1955">
        <w:rPr>
          <w:rFonts w:ascii="Times New Roman" w:hAnsi="Times New Roman" w:cs="Times New Roman"/>
          <w:sz w:val="28"/>
          <w:szCs w:val="28"/>
          <w:shd w:val="clear" w:color="auto" w:fill="F6F6F6"/>
        </w:rPr>
        <w:t>Изменить сложившуюся ситуацию поможет организация взаимодействия в этом направлении педагогов и</w:t>
      </w:r>
      <w:r w:rsidR="00DD6BE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родителей. Целью</w:t>
      </w:r>
      <w:r w:rsidR="00093C40" w:rsidRPr="00AA195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gramStart"/>
      <w:r w:rsidR="00093C40" w:rsidRPr="00AA1955">
        <w:rPr>
          <w:rFonts w:ascii="Times New Roman" w:hAnsi="Times New Roman" w:cs="Times New Roman"/>
          <w:sz w:val="28"/>
          <w:szCs w:val="28"/>
          <w:shd w:val="clear" w:color="auto" w:fill="F6F6F6"/>
        </w:rPr>
        <w:t>обзора проблемы формирования читательского интереса дошкольника</w:t>
      </w:r>
      <w:proofErr w:type="gramEnd"/>
      <w:r w:rsidR="00093C40" w:rsidRPr="00AA195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стало изучение современных форм и методов</w:t>
      </w:r>
      <w:r w:rsidRPr="00AA195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совместной работы педагогов ДОУ</w:t>
      </w:r>
      <w:r w:rsidR="00093C40" w:rsidRPr="00AA195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 семьей по формированию ч</w:t>
      </w:r>
      <w:r w:rsidRPr="00AA195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итательских интересов детей </w:t>
      </w:r>
      <w:r w:rsidR="00093C40" w:rsidRPr="00AA195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дошкольного возраста. </w:t>
      </w:r>
    </w:p>
    <w:p w:rsidR="00DD6BE8" w:rsidRPr="00AA1955" w:rsidRDefault="00846193" w:rsidP="00AA1955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A195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 </w:t>
      </w:r>
      <w:r w:rsidR="00093C40" w:rsidRPr="00AA1955">
        <w:rPr>
          <w:rFonts w:ascii="Times New Roman" w:hAnsi="Times New Roman" w:cs="Times New Roman"/>
          <w:sz w:val="28"/>
          <w:szCs w:val="28"/>
          <w:shd w:val="clear" w:color="auto" w:fill="F6F6F6"/>
        </w:rPr>
        <w:t>Анализ литературы и педагогического опыта педагогов позволил выявить такие формы и методы работы: информационно-аналитические, познавательные, досугов</w:t>
      </w:r>
      <w:r w:rsidR="003665D0" w:rsidRPr="00AA1955">
        <w:rPr>
          <w:rFonts w:ascii="Times New Roman" w:hAnsi="Times New Roman" w:cs="Times New Roman"/>
          <w:sz w:val="28"/>
          <w:szCs w:val="28"/>
          <w:shd w:val="clear" w:color="auto" w:fill="F6F6F6"/>
        </w:rPr>
        <w:t>ые, наглядно-информационные</w:t>
      </w:r>
      <w:proofErr w:type="gramStart"/>
      <w:r w:rsidR="003665D0" w:rsidRPr="00AA195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.</w:t>
      </w:r>
      <w:proofErr w:type="gramEnd"/>
    </w:p>
    <w:p w:rsidR="003665D0" w:rsidRPr="00AA1955" w:rsidRDefault="00093C40" w:rsidP="00AA1955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 w:rsidRPr="00AA1955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 xml:space="preserve"> </w:t>
      </w:r>
      <w:proofErr w:type="gramStart"/>
      <w:r w:rsidRPr="00AA1955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К</w:t>
      </w:r>
      <w:proofErr w:type="gramEnd"/>
      <w:r w:rsidRPr="00AA1955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 xml:space="preserve"> информационно-аналитическим были отнесены:</w:t>
      </w:r>
    </w:p>
    <w:p w:rsidR="00093C40" w:rsidRPr="00AA1955" w:rsidRDefault="00093C40" w:rsidP="00AA1955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A195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– Проведение анкетирования, тестирования, опросов «О семейном чтении»; «Моя любимая книга», «Воспитание у ребенка интереса и любви к книге».</w:t>
      </w:r>
    </w:p>
    <w:p w:rsidR="00093C40" w:rsidRPr="00AA1955" w:rsidRDefault="00093C40" w:rsidP="00AA1955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A195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– Организация «Ящика вопросов». Цель: изучение педагогами состояние интереса родителей к теме чтения, приобщенность ребенка к книге в семье, установка контакта с её членами. </w:t>
      </w:r>
    </w:p>
    <w:p w:rsidR="00093C40" w:rsidRDefault="00093C40" w:rsidP="00AA1955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A1955">
        <w:rPr>
          <w:rFonts w:ascii="Times New Roman" w:hAnsi="Times New Roman" w:cs="Times New Roman"/>
          <w:sz w:val="28"/>
          <w:szCs w:val="28"/>
          <w:shd w:val="clear" w:color="auto" w:fill="F6F6F6"/>
        </w:rPr>
        <w:t>– Диагностика детей по определению уровня сформированности</w:t>
      </w:r>
      <w:r w:rsidR="004B0B10" w:rsidRPr="00AA195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AA195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читательских интересов. </w:t>
      </w:r>
    </w:p>
    <w:p w:rsidR="000536D9" w:rsidRDefault="000536D9" w:rsidP="00AA1955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0536D9" w:rsidRPr="00AA1955" w:rsidRDefault="000536D9" w:rsidP="00AA1955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3665D0" w:rsidRPr="00AA1955" w:rsidRDefault="00093C40" w:rsidP="00AA1955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 w:rsidRPr="00AA1955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lastRenderedPageBreak/>
        <w:t xml:space="preserve">Познавательные формы и методы: </w:t>
      </w:r>
    </w:p>
    <w:p w:rsidR="00093C40" w:rsidRPr="00AA1955" w:rsidRDefault="00093C40" w:rsidP="00AA1955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A1955">
        <w:rPr>
          <w:rFonts w:ascii="Times New Roman" w:hAnsi="Times New Roman" w:cs="Times New Roman"/>
          <w:sz w:val="28"/>
          <w:szCs w:val="28"/>
          <w:shd w:val="clear" w:color="auto" w:fill="F6F6F6"/>
        </w:rPr>
        <w:t>– индивидуальные и групповые ко</w:t>
      </w:r>
      <w:r w:rsidR="00260426">
        <w:rPr>
          <w:rFonts w:ascii="Times New Roman" w:hAnsi="Times New Roman" w:cs="Times New Roman"/>
          <w:sz w:val="28"/>
          <w:szCs w:val="28"/>
          <w:shd w:val="clear" w:color="auto" w:fill="F6F6F6"/>
        </w:rPr>
        <w:t>нсультации и беседы по темам: «К</w:t>
      </w:r>
      <w:r w:rsidRPr="00AA1955">
        <w:rPr>
          <w:rFonts w:ascii="Times New Roman" w:hAnsi="Times New Roman" w:cs="Times New Roman"/>
          <w:sz w:val="28"/>
          <w:szCs w:val="28"/>
          <w:shd w:val="clear" w:color="auto" w:fill="F6F6F6"/>
        </w:rPr>
        <w:t>ак заинтересов</w:t>
      </w:r>
      <w:r w:rsidR="00260426">
        <w:rPr>
          <w:rFonts w:ascii="Times New Roman" w:hAnsi="Times New Roman" w:cs="Times New Roman"/>
          <w:sz w:val="28"/>
          <w:szCs w:val="28"/>
          <w:shd w:val="clear" w:color="auto" w:fill="F6F6F6"/>
        </w:rPr>
        <w:t>ать ребенка к слушанию книг», «К</w:t>
      </w:r>
      <w:r w:rsidRPr="00AA195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нига и </w:t>
      </w:r>
      <w:r w:rsidR="00260426">
        <w:rPr>
          <w:rFonts w:ascii="Times New Roman" w:hAnsi="Times New Roman" w:cs="Times New Roman"/>
          <w:sz w:val="28"/>
          <w:szCs w:val="28"/>
          <w:shd w:val="clear" w:color="auto" w:fill="F6F6F6"/>
        </w:rPr>
        <w:t>развитие интеллекта ребенка», «К</w:t>
      </w:r>
      <w:r w:rsidRPr="00AA1955">
        <w:rPr>
          <w:rFonts w:ascii="Times New Roman" w:hAnsi="Times New Roman" w:cs="Times New Roman"/>
          <w:sz w:val="28"/>
          <w:szCs w:val="28"/>
          <w:shd w:val="clear" w:color="auto" w:fill="F6F6F6"/>
        </w:rPr>
        <w:t>ак ребенку полюбить чтение».</w:t>
      </w:r>
    </w:p>
    <w:p w:rsidR="00093C40" w:rsidRPr="00AA1955" w:rsidRDefault="00093C40" w:rsidP="00AA1955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A195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– Родительские собрания. Родителей знакомят с интересами детей в области чтения, выявленными в ходе наблюдения и бесед с детьми, с результатами диагностики, освящают имеющиеся проблемы, рассказывает о вредном воздействии на ребенка телевизора и телефона. Родителям рассказывают о необходимости совместного с ребенком просмотра детских фильмов, детских театральных постановок и их последующем обсуждении, о собственном примере чтения.</w:t>
      </w:r>
    </w:p>
    <w:p w:rsidR="00093C40" w:rsidRPr="00AA1955" w:rsidRDefault="00093C40" w:rsidP="00AA1955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A195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– Семинар-практикум. На семинаре родители получают новые знания и обучаются новым формам взаимодействия с детьми. Например, на семинаре — практикуме по теме «Учим стихи с детьми» родители получают информацию и практико-ориентированные рекомендации о том, как подобрать стихи в соответствии с возрастом детей, как легко учить стихи с детьми дома, как развивать интонацию и выразительность чтения. </w:t>
      </w:r>
    </w:p>
    <w:p w:rsidR="004B0B10" w:rsidRPr="00AA1955" w:rsidRDefault="00093C40" w:rsidP="00AA1955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A195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– Круглый стол. Родители обсуждают интересующие их вопросы воспитания, обмениваются мнениями, например «Для чего современному ребенку читать?». </w:t>
      </w:r>
    </w:p>
    <w:p w:rsidR="00AA1955" w:rsidRPr="000536D9" w:rsidRDefault="00093C40" w:rsidP="000536D9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A1955">
        <w:rPr>
          <w:rFonts w:ascii="Times New Roman" w:hAnsi="Times New Roman" w:cs="Times New Roman"/>
          <w:sz w:val="28"/>
          <w:szCs w:val="28"/>
          <w:shd w:val="clear" w:color="auto" w:fill="F6F6F6"/>
        </w:rPr>
        <w:t>– Работа над проектом. Дети вместе с родителями работают над определенной те</w:t>
      </w:r>
      <w:r w:rsidR="00260426">
        <w:rPr>
          <w:rFonts w:ascii="Times New Roman" w:hAnsi="Times New Roman" w:cs="Times New Roman"/>
          <w:sz w:val="28"/>
          <w:szCs w:val="28"/>
          <w:shd w:val="clear" w:color="auto" w:fill="F6F6F6"/>
        </w:rPr>
        <w:t>мой, например, «Мои любимые книги</w:t>
      </w:r>
      <w:r w:rsidRPr="00AA195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». В процессе работы над проектом дети и родители узнают </w:t>
      </w:r>
      <w:r w:rsidR="00260426">
        <w:rPr>
          <w:rFonts w:ascii="Times New Roman" w:hAnsi="Times New Roman" w:cs="Times New Roman"/>
          <w:sz w:val="28"/>
          <w:szCs w:val="28"/>
          <w:shd w:val="clear" w:color="auto" w:fill="F6F6F6"/>
        </w:rPr>
        <w:t>много нового о творчестве авторов</w:t>
      </w:r>
      <w:r w:rsidRPr="00AA1955">
        <w:rPr>
          <w:rFonts w:ascii="Times New Roman" w:hAnsi="Times New Roman" w:cs="Times New Roman"/>
          <w:sz w:val="28"/>
          <w:szCs w:val="28"/>
          <w:shd w:val="clear" w:color="auto" w:fill="F6F6F6"/>
        </w:rPr>
        <w:t>, его биографии, рисуют иллюстрации к его сказкам, изготовляют, макеты, д</w:t>
      </w:r>
      <w:r w:rsidR="004B0B10" w:rsidRPr="00AA195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екорации, </w:t>
      </w:r>
      <w:r w:rsidR="00AA1955">
        <w:rPr>
          <w:rFonts w:ascii="Times New Roman" w:hAnsi="Times New Roman" w:cs="Times New Roman"/>
          <w:sz w:val="28"/>
          <w:szCs w:val="28"/>
          <w:shd w:val="clear" w:color="auto" w:fill="F6F6F6"/>
        </w:rPr>
        <w:t>мягкие игрушки, маски, книжки-ма</w:t>
      </w:r>
      <w:r w:rsidR="004B0B10" w:rsidRPr="00AA1955">
        <w:rPr>
          <w:rFonts w:ascii="Times New Roman" w:hAnsi="Times New Roman" w:cs="Times New Roman"/>
          <w:sz w:val="28"/>
          <w:szCs w:val="28"/>
          <w:shd w:val="clear" w:color="auto" w:fill="F6F6F6"/>
        </w:rPr>
        <w:t>лышки.</w:t>
      </w:r>
      <w:r w:rsidR="0026042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Итог работы – </w:t>
      </w:r>
      <w:proofErr w:type="spellStart"/>
      <w:r w:rsidR="00260426">
        <w:rPr>
          <w:rFonts w:ascii="Times New Roman" w:hAnsi="Times New Roman" w:cs="Times New Roman"/>
          <w:sz w:val="28"/>
          <w:szCs w:val="28"/>
          <w:shd w:val="clear" w:color="auto" w:fill="F6F6F6"/>
        </w:rPr>
        <w:t>лэпбук</w:t>
      </w:r>
      <w:proofErr w:type="spellEnd"/>
      <w:r w:rsidR="00260426">
        <w:rPr>
          <w:rFonts w:ascii="Times New Roman" w:hAnsi="Times New Roman" w:cs="Times New Roman"/>
          <w:sz w:val="28"/>
          <w:szCs w:val="28"/>
          <w:shd w:val="clear" w:color="auto" w:fill="F6F6F6"/>
        </w:rPr>
        <w:t>, который представлен на выставке.</w:t>
      </w:r>
      <w:r w:rsidR="00AA1955" w:rsidRPr="009F01D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665D0" w:rsidRDefault="00093C40" w:rsidP="00AA1955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 w:rsidRPr="00AA195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AA1955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 xml:space="preserve">Наглядно-информационные формы и методы: </w:t>
      </w:r>
    </w:p>
    <w:p w:rsidR="0056296D" w:rsidRPr="00A4300C" w:rsidRDefault="0056296D" w:rsidP="005629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4300C">
        <w:rPr>
          <w:rFonts w:ascii="Times New Roman" w:hAnsi="Times New Roman" w:cs="Times New Roman"/>
          <w:sz w:val="28"/>
          <w:szCs w:val="28"/>
        </w:rPr>
        <w:t>В группах ДОУ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0C">
        <w:rPr>
          <w:rFonts w:ascii="Times New Roman" w:hAnsi="Times New Roman" w:cs="Times New Roman"/>
          <w:sz w:val="28"/>
          <w:szCs w:val="28"/>
        </w:rPr>
        <w:t>обновлены центры по приобщению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0C">
        <w:rPr>
          <w:rFonts w:ascii="Times New Roman" w:hAnsi="Times New Roman" w:cs="Times New Roman"/>
          <w:sz w:val="28"/>
          <w:szCs w:val="28"/>
        </w:rPr>
        <w:t>детей к чтению 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0C">
        <w:rPr>
          <w:rFonts w:ascii="Times New Roman" w:hAnsi="Times New Roman" w:cs="Times New Roman"/>
          <w:sz w:val="28"/>
          <w:szCs w:val="28"/>
        </w:rPr>
        <w:t>литературы. Они стали яркими,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0C">
        <w:rPr>
          <w:rFonts w:ascii="Times New Roman" w:hAnsi="Times New Roman" w:cs="Times New Roman"/>
          <w:sz w:val="28"/>
          <w:szCs w:val="28"/>
        </w:rPr>
        <w:t>привлекательными, а благодаря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0C">
        <w:rPr>
          <w:rFonts w:ascii="Times New Roman" w:hAnsi="Times New Roman" w:cs="Times New Roman"/>
          <w:sz w:val="28"/>
          <w:szCs w:val="28"/>
        </w:rPr>
        <w:t>проведенной акции «Подари книгу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0C">
        <w:rPr>
          <w:rFonts w:ascii="Times New Roman" w:hAnsi="Times New Roman" w:cs="Times New Roman"/>
          <w:sz w:val="28"/>
          <w:szCs w:val="28"/>
        </w:rPr>
        <w:t>детскому саду» мы смогли</w:t>
      </w:r>
    </w:p>
    <w:p w:rsidR="0056296D" w:rsidRPr="00A4300C" w:rsidRDefault="0056296D" w:rsidP="005629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00C">
        <w:rPr>
          <w:rFonts w:ascii="Times New Roman" w:hAnsi="Times New Roman" w:cs="Times New Roman"/>
          <w:sz w:val="28"/>
          <w:szCs w:val="28"/>
        </w:rPr>
        <w:t>значительно пополнить центры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0C">
        <w:rPr>
          <w:rFonts w:ascii="Times New Roman" w:hAnsi="Times New Roman" w:cs="Times New Roman"/>
          <w:sz w:val="28"/>
          <w:szCs w:val="28"/>
        </w:rPr>
        <w:t>мини - библиотеку детского сада</w:t>
      </w:r>
    </w:p>
    <w:p w:rsidR="0056296D" w:rsidRPr="0056296D" w:rsidRDefault="0056296D" w:rsidP="005629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00C">
        <w:rPr>
          <w:rFonts w:ascii="Times New Roman" w:hAnsi="Times New Roman" w:cs="Times New Roman"/>
          <w:sz w:val="28"/>
          <w:szCs w:val="28"/>
        </w:rPr>
        <w:t>книгами. Родители приносили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0C">
        <w:rPr>
          <w:rFonts w:ascii="Times New Roman" w:hAnsi="Times New Roman" w:cs="Times New Roman"/>
          <w:sz w:val="28"/>
          <w:szCs w:val="28"/>
        </w:rPr>
        <w:t>книги как новые, так и книги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0C">
        <w:rPr>
          <w:rFonts w:ascii="Times New Roman" w:hAnsi="Times New Roman" w:cs="Times New Roman"/>
          <w:sz w:val="28"/>
          <w:szCs w:val="28"/>
        </w:rPr>
        <w:t xml:space="preserve">своего детства.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0C">
        <w:rPr>
          <w:rFonts w:ascii="Times New Roman" w:hAnsi="Times New Roman" w:cs="Times New Roman"/>
          <w:sz w:val="28"/>
          <w:szCs w:val="28"/>
        </w:rPr>
        <w:t>Тем самым, дети смогли увидеть очень старые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0C">
        <w:rPr>
          <w:rFonts w:ascii="Times New Roman" w:hAnsi="Times New Roman" w:cs="Times New Roman"/>
          <w:sz w:val="28"/>
          <w:szCs w:val="28"/>
        </w:rPr>
        <w:t>экземпляры книг, книги-малютки и книги-великаны, журналы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0C">
        <w:rPr>
          <w:rFonts w:ascii="Times New Roman" w:hAnsi="Times New Roman" w:cs="Times New Roman"/>
          <w:sz w:val="28"/>
          <w:szCs w:val="28"/>
        </w:rPr>
        <w:t xml:space="preserve">«Веселые картинки» и </w:t>
      </w:r>
      <w:r w:rsidRPr="00A4300C">
        <w:rPr>
          <w:rFonts w:ascii="Times New Roman" w:hAnsi="Times New Roman" w:cs="Times New Roman"/>
          <w:sz w:val="28"/>
          <w:szCs w:val="28"/>
        </w:rPr>
        <w:lastRenderedPageBreak/>
        <w:t>«Мурзилка». Ребятам было интересно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0C">
        <w:rPr>
          <w:rFonts w:ascii="Times New Roman" w:hAnsi="Times New Roman" w:cs="Times New Roman"/>
          <w:sz w:val="28"/>
          <w:szCs w:val="28"/>
        </w:rPr>
        <w:t xml:space="preserve">узнать, что их мамы, папы, бабушки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0C">
        <w:rPr>
          <w:rFonts w:ascii="Times New Roman" w:hAnsi="Times New Roman" w:cs="Times New Roman"/>
          <w:sz w:val="28"/>
          <w:szCs w:val="28"/>
        </w:rPr>
        <w:t>дедушки, оказывается,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0C">
        <w:rPr>
          <w:rFonts w:ascii="Times New Roman" w:hAnsi="Times New Roman" w:cs="Times New Roman"/>
          <w:sz w:val="28"/>
          <w:szCs w:val="28"/>
        </w:rPr>
        <w:t>очень любили и любят читать книги.</w:t>
      </w:r>
    </w:p>
    <w:p w:rsidR="003665D0" w:rsidRPr="00AA1955" w:rsidRDefault="00093C40" w:rsidP="00AA1955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A1955">
        <w:rPr>
          <w:rFonts w:ascii="Times New Roman" w:hAnsi="Times New Roman" w:cs="Times New Roman"/>
          <w:sz w:val="28"/>
          <w:szCs w:val="28"/>
          <w:shd w:val="clear" w:color="auto" w:fill="F6F6F6"/>
        </w:rPr>
        <w:t>– подготовка информационных стендов, папок-передвижек, ежедневных</w:t>
      </w:r>
      <w:r w:rsidR="004B0B10" w:rsidRPr="00AA195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информационных листков по теме, буклетов.</w:t>
      </w:r>
    </w:p>
    <w:p w:rsidR="004B0B10" w:rsidRPr="00AA1955" w:rsidRDefault="004B0B10" w:rsidP="00AA1955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A195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– Ф</w:t>
      </w:r>
      <w:r w:rsidR="00093C40" w:rsidRPr="00AA195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ормирование списков литературных произведений с указанием, что рекомендуется для домашнего чтения. </w:t>
      </w:r>
    </w:p>
    <w:p w:rsidR="003665D0" w:rsidRPr="00AA1955" w:rsidRDefault="00093C40" w:rsidP="00AA1955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 w:rsidRPr="00AA1955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Досуговые формы и методы:</w:t>
      </w:r>
    </w:p>
    <w:p w:rsidR="000536D9" w:rsidRDefault="00093C40" w:rsidP="005629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A195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– организация читательского клуба. В ходе работы клуба могут проводиться консультации, открытые мероприятия с участием родителей, выставки детских работ, литературы, дети совместно с родителями представляют свой проект, рассказывают о том, что нового узнали, как выполняли творческую работу.</w:t>
      </w:r>
    </w:p>
    <w:p w:rsidR="0056296D" w:rsidRPr="00A4300C" w:rsidRDefault="000536D9" w:rsidP="005629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- </w:t>
      </w:r>
      <w:r w:rsidR="0056296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56296D" w:rsidRPr="00A4300C">
        <w:rPr>
          <w:rFonts w:ascii="Times New Roman" w:hAnsi="Times New Roman" w:cs="Times New Roman"/>
          <w:sz w:val="28"/>
          <w:szCs w:val="28"/>
        </w:rPr>
        <w:t>В рамках</w:t>
      </w:r>
      <w:r w:rsidR="0056296D">
        <w:rPr>
          <w:rFonts w:ascii="Times New Roman" w:hAnsi="Times New Roman" w:cs="Times New Roman"/>
          <w:sz w:val="28"/>
          <w:szCs w:val="28"/>
        </w:rPr>
        <w:t xml:space="preserve"> </w:t>
      </w:r>
      <w:r w:rsidR="0056296D" w:rsidRPr="00A4300C">
        <w:rPr>
          <w:rFonts w:ascii="Times New Roman" w:hAnsi="Times New Roman" w:cs="Times New Roman"/>
          <w:sz w:val="28"/>
          <w:szCs w:val="28"/>
        </w:rPr>
        <w:t>реализации проекта</w:t>
      </w:r>
      <w:r w:rsidR="0056296D">
        <w:rPr>
          <w:rFonts w:ascii="Times New Roman" w:hAnsi="Times New Roman" w:cs="Times New Roman"/>
          <w:sz w:val="28"/>
          <w:szCs w:val="28"/>
        </w:rPr>
        <w:t xml:space="preserve"> </w:t>
      </w:r>
      <w:r w:rsidR="0056296D" w:rsidRPr="00A4300C">
        <w:rPr>
          <w:rFonts w:ascii="Times New Roman" w:hAnsi="Times New Roman" w:cs="Times New Roman"/>
          <w:sz w:val="28"/>
          <w:szCs w:val="28"/>
        </w:rPr>
        <w:t>«Книги своими руками»,</w:t>
      </w:r>
    </w:p>
    <w:p w:rsidR="0056296D" w:rsidRPr="00A4300C" w:rsidRDefault="0056296D" w:rsidP="005629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00C">
        <w:rPr>
          <w:rFonts w:ascii="Times New Roman" w:hAnsi="Times New Roman" w:cs="Times New Roman"/>
          <w:sz w:val="28"/>
          <w:szCs w:val="28"/>
        </w:rPr>
        <w:t>дети совместно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0C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0C">
        <w:rPr>
          <w:rFonts w:ascii="Times New Roman" w:hAnsi="Times New Roman" w:cs="Times New Roman"/>
          <w:sz w:val="28"/>
          <w:szCs w:val="28"/>
        </w:rPr>
        <w:t>изготавливали книги,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0C">
        <w:rPr>
          <w:rFonts w:ascii="Times New Roman" w:hAnsi="Times New Roman" w:cs="Times New Roman"/>
          <w:sz w:val="28"/>
          <w:szCs w:val="28"/>
        </w:rPr>
        <w:t>проявляя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0C">
        <w:rPr>
          <w:rFonts w:ascii="Times New Roman" w:hAnsi="Times New Roman" w:cs="Times New Roman"/>
          <w:sz w:val="28"/>
          <w:szCs w:val="28"/>
        </w:rPr>
        <w:t>творчество и фантазию. В процессе создания книг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0C">
        <w:rPr>
          <w:rFonts w:ascii="Times New Roman" w:hAnsi="Times New Roman" w:cs="Times New Roman"/>
          <w:sz w:val="28"/>
          <w:szCs w:val="28"/>
        </w:rPr>
        <w:t>знакомились с составными частями книги: обложкой,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0C">
        <w:rPr>
          <w:rFonts w:ascii="Times New Roman" w:hAnsi="Times New Roman" w:cs="Times New Roman"/>
          <w:sz w:val="28"/>
          <w:szCs w:val="28"/>
        </w:rPr>
        <w:t>страницами, текстом, иллюстрациями. Родители принимали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0C">
        <w:rPr>
          <w:rFonts w:ascii="Times New Roman" w:hAnsi="Times New Roman" w:cs="Times New Roman"/>
          <w:sz w:val="28"/>
          <w:szCs w:val="28"/>
        </w:rPr>
        <w:t>активное участие в данной работе. При этом дети вместе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0C">
        <w:rPr>
          <w:rFonts w:ascii="Times New Roman" w:hAnsi="Times New Roman" w:cs="Times New Roman"/>
          <w:sz w:val="28"/>
          <w:szCs w:val="28"/>
        </w:rPr>
        <w:t>родителями выступали в роли авторов и иллюстраторов детских</w:t>
      </w:r>
    </w:p>
    <w:p w:rsidR="003665D0" w:rsidRPr="0056296D" w:rsidRDefault="0056296D" w:rsidP="005629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00C">
        <w:rPr>
          <w:rFonts w:ascii="Times New Roman" w:hAnsi="Times New Roman" w:cs="Times New Roman"/>
          <w:sz w:val="28"/>
          <w:szCs w:val="28"/>
        </w:rPr>
        <w:t xml:space="preserve">книг. </w:t>
      </w:r>
    </w:p>
    <w:p w:rsidR="0056296D" w:rsidRPr="00A4300C" w:rsidRDefault="00093C40" w:rsidP="005629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95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– Проведение вечеров-развлечений, </w:t>
      </w:r>
      <w:r w:rsidR="000536D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например «Вечер С. Михалкова», </w:t>
      </w:r>
      <w:r w:rsidRPr="00AA195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инсценировки детских произведений</w:t>
      </w:r>
      <w:r w:rsidR="003665D0" w:rsidRPr="00AA1955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  <w:r w:rsidR="0056296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56296D" w:rsidRPr="00A4300C">
        <w:rPr>
          <w:rFonts w:ascii="Times New Roman" w:hAnsi="Times New Roman" w:cs="Times New Roman"/>
          <w:sz w:val="28"/>
          <w:szCs w:val="28"/>
        </w:rPr>
        <w:t>В сотрудничестве педагогов, детей и родителей нашего</w:t>
      </w:r>
      <w:r w:rsidR="0056296D">
        <w:rPr>
          <w:rFonts w:ascii="Times New Roman" w:hAnsi="Times New Roman" w:cs="Times New Roman"/>
          <w:sz w:val="28"/>
          <w:szCs w:val="28"/>
        </w:rPr>
        <w:t xml:space="preserve"> </w:t>
      </w:r>
      <w:r w:rsidR="0056296D" w:rsidRPr="00A4300C">
        <w:rPr>
          <w:rFonts w:ascii="Times New Roman" w:hAnsi="Times New Roman" w:cs="Times New Roman"/>
          <w:sz w:val="28"/>
          <w:szCs w:val="28"/>
        </w:rPr>
        <w:t>детского сада организовывались познавательные, литературные</w:t>
      </w:r>
      <w:r w:rsidR="0056296D">
        <w:rPr>
          <w:rFonts w:ascii="Times New Roman" w:hAnsi="Times New Roman" w:cs="Times New Roman"/>
          <w:sz w:val="28"/>
          <w:szCs w:val="28"/>
        </w:rPr>
        <w:t xml:space="preserve"> </w:t>
      </w:r>
      <w:r w:rsidR="0056296D" w:rsidRPr="00A4300C">
        <w:rPr>
          <w:rFonts w:ascii="Times New Roman" w:hAnsi="Times New Roman" w:cs="Times New Roman"/>
          <w:sz w:val="28"/>
          <w:szCs w:val="28"/>
        </w:rPr>
        <w:t xml:space="preserve">вечера: </w:t>
      </w:r>
      <w:proofErr w:type="gramStart"/>
      <w:r w:rsidR="0056296D" w:rsidRPr="00A4300C">
        <w:rPr>
          <w:rFonts w:ascii="Times New Roman" w:hAnsi="Times New Roman" w:cs="Times New Roman"/>
          <w:sz w:val="28"/>
          <w:szCs w:val="28"/>
        </w:rPr>
        <w:t xml:space="preserve">«Где живут книги», </w:t>
      </w:r>
      <w:r w:rsidR="0056296D">
        <w:rPr>
          <w:rFonts w:ascii="Times New Roman" w:hAnsi="Times New Roman" w:cs="Times New Roman"/>
          <w:sz w:val="28"/>
          <w:szCs w:val="28"/>
        </w:rPr>
        <w:t xml:space="preserve"> </w:t>
      </w:r>
      <w:r w:rsidR="0056296D" w:rsidRPr="00A4300C">
        <w:rPr>
          <w:rFonts w:ascii="Times New Roman" w:hAnsi="Times New Roman" w:cs="Times New Roman"/>
          <w:sz w:val="28"/>
          <w:szCs w:val="28"/>
        </w:rPr>
        <w:t>«Читай – город!», «Откуда пришли</w:t>
      </w:r>
      <w:r w:rsidR="0056296D">
        <w:rPr>
          <w:rFonts w:ascii="Times New Roman" w:hAnsi="Times New Roman" w:cs="Times New Roman"/>
          <w:sz w:val="28"/>
          <w:szCs w:val="28"/>
        </w:rPr>
        <w:t xml:space="preserve"> </w:t>
      </w:r>
      <w:r w:rsidR="0056296D" w:rsidRPr="00A4300C">
        <w:rPr>
          <w:rFonts w:ascii="Times New Roman" w:hAnsi="Times New Roman" w:cs="Times New Roman"/>
          <w:sz w:val="28"/>
          <w:szCs w:val="28"/>
        </w:rPr>
        <w:t xml:space="preserve">книги», викторины, </w:t>
      </w:r>
      <w:proofErr w:type="spellStart"/>
      <w:r w:rsidR="0056296D" w:rsidRPr="00A4300C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56296D" w:rsidRPr="00A4300C">
        <w:rPr>
          <w:rFonts w:ascii="Times New Roman" w:hAnsi="Times New Roman" w:cs="Times New Roman"/>
          <w:sz w:val="28"/>
          <w:szCs w:val="28"/>
        </w:rPr>
        <w:t xml:space="preserve"> </w:t>
      </w:r>
      <w:r w:rsidR="0056296D">
        <w:rPr>
          <w:rFonts w:ascii="Times New Roman" w:hAnsi="Times New Roman" w:cs="Times New Roman"/>
          <w:sz w:val="28"/>
          <w:szCs w:val="28"/>
        </w:rPr>
        <w:t xml:space="preserve">- </w:t>
      </w:r>
      <w:r w:rsidR="0056296D" w:rsidRPr="00A4300C">
        <w:rPr>
          <w:rFonts w:ascii="Times New Roman" w:hAnsi="Times New Roman" w:cs="Times New Roman"/>
          <w:sz w:val="28"/>
          <w:szCs w:val="28"/>
        </w:rPr>
        <w:t>игры</w:t>
      </w:r>
      <w:r w:rsidR="0056296D">
        <w:rPr>
          <w:rFonts w:ascii="Times New Roman" w:hAnsi="Times New Roman" w:cs="Times New Roman"/>
          <w:sz w:val="28"/>
          <w:szCs w:val="28"/>
        </w:rPr>
        <w:t xml:space="preserve"> </w:t>
      </w:r>
      <w:r w:rsidR="0056296D" w:rsidRPr="00A4300C">
        <w:rPr>
          <w:rFonts w:ascii="Times New Roman" w:hAnsi="Times New Roman" w:cs="Times New Roman"/>
          <w:sz w:val="28"/>
          <w:szCs w:val="28"/>
        </w:rPr>
        <w:t xml:space="preserve">«Вместе читаем – вместе играем», праздники «Чудесных </w:t>
      </w:r>
      <w:r w:rsidR="0056296D">
        <w:rPr>
          <w:rFonts w:ascii="Times New Roman" w:hAnsi="Times New Roman" w:cs="Times New Roman"/>
          <w:sz w:val="28"/>
          <w:szCs w:val="28"/>
        </w:rPr>
        <w:t xml:space="preserve"> </w:t>
      </w:r>
      <w:r w:rsidR="0056296D" w:rsidRPr="00A4300C">
        <w:rPr>
          <w:rFonts w:ascii="Times New Roman" w:hAnsi="Times New Roman" w:cs="Times New Roman"/>
          <w:sz w:val="28"/>
          <w:szCs w:val="28"/>
        </w:rPr>
        <w:t>сказок</w:t>
      </w:r>
      <w:r w:rsidR="0056296D">
        <w:rPr>
          <w:rFonts w:ascii="Times New Roman" w:hAnsi="Times New Roman" w:cs="Times New Roman"/>
          <w:sz w:val="28"/>
          <w:szCs w:val="28"/>
        </w:rPr>
        <w:t xml:space="preserve"> </w:t>
      </w:r>
      <w:r w:rsidR="0056296D" w:rsidRPr="00A4300C">
        <w:rPr>
          <w:rFonts w:ascii="Times New Roman" w:hAnsi="Times New Roman" w:cs="Times New Roman"/>
          <w:sz w:val="28"/>
          <w:szCs w:val="28"/>
        </w:rPr>
        <w:t>хоровод», «Ты представь</w:t>
      </w:r>
      <w:r w:rsidR="0056296D">
        <w:rPr>
          <w:rFonts w:ascii="Times New Roman" w:hAnsi="Times New Roman" w:cs="Times New Roman"/>
          <w:sz w:val="28"/>
          <w:szCs w:val="28"/>
        </w:rPr>
        <w:t xml:space="preserve"> </w:t>
      </w:r>
      <w:r w:rsidR="0056296D" w:rsidRPr="00A4300C">
        <w:rPr>
          <w:rFonts w:ascii="Times New Roman" w:hAnsi="Times New Roman" w:cs="Times New Roman"/>
          <w:sz w:val="28"/>
          <w:szCs w:val="28"/>
        </w:rPr>
        <w:t>себе на миг, как бы жили</w:t>
      </w:r>
      <w:proofErr w:type="gramEnd"/>
    </w:p>
    <w:p w:rsidR="00093C40" w:rsidRDefault="0056296D" w:rsidP="005629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00C">
        <w:rPr>
          <w:rFonts w:ascii="Times New Roman" w:hAnsi="Times New Roman" w:cs="Times New Roman"/>
          <w:sz w:val="28"/>
          <w:szCs w:val="28"/>
        </w:rPr>
        <w:t xml:space="preserve">мы без книг». </w:t>
      </w:r>
    </w:p>
    <w:p w:rsidR="000536D9" w:rsidRPr="0056296D" w:rsidRDefault="000536D9" w:rsidP="000536D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- </w:t>
      </w:r>
      <w:r w:rsidRPr="00F76D26">
        <w:rPr>
          <w:rFonts w:ascii="Times New Roman" w:hAnsi="Times New Roman" w:cs="Times New Roman"/>
          <w:bCs/>
          <w:color w:val="000000"/>
          <w:sz w:val="28"/>
          <w:szCs w:val="28"/>
        </w:rPr>
        <w:t>В целях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повышения читательской грамотности в нашем детском саду создали уникальную среду, обеспечивающую доступность к книгам путем вовлечения родителей, детей </w:t>
      </w:r>
      <w:r>
        <w:rPr>
          <w:rFonts w:ascii="Times New Roman" w:hAnsi="Times New Roman" w:cs="Times New Roman"/>
          <w:sz w:val="28"/>
          <w:szCs w:val="28"/>
        </w:rPr>
        <w:t>и сотрудников учреждения для возрождения</w:t>
      </w:r>
      <w:r w:rsidRPr="009F01D3">
        <w:rPr>
          <w:rFonts w:ascii="Times New Roman" w:hAnsi="Times New Roman" w:cs="Times New Roman"/>
          <w:sz w:val="28"/>
          <w:szCs w:val="28"/>
        </w:rPr>
        <w:t xml:space="preserve"> традиций семейного чтения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привития</w:t>
      </w:r>
      <w:r w:rsidRPr="009F01D3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01D3">
        <w:rPr>
          <w:rFonts w:ascii="Times New Roman" w:hAnsi="Times New Roman" w:cs="Times New Roman"/>
          <w:sz w:val="28"/>
          <w:szCs w:val="28"/>
        </w:rPr>
        <w:t xml:space="preserve"> к художественной ли</w:t>
      </w:r>
      <w:r>
        <w:rPr>
          <w:rFonts w:ascii="Times New Roman" w:hAnsi="Times New Roman" w:cs="Times New Roman"/>
          <w:sz w:val="28"/>
          <w:szCs w:val="28"/>
        </w:rPr>
        <w:t xml:space="preserve">тературе, к творчеству различных </w:t>
      </w:r>
      <w:r w:rsidRPr="009F01D3">
        <w:rPr>
          <w:rFonts w:ascii="Times New Roman" w:hAnsi="Times New Roman" w:cs="Times New Roman"/>
          <w:sz w:val="28"/>
          <w:szCs w:val="28"/>
        </w:rPr>
        <w:t>писателей</w:t>
      </w:r>
      <w:r>
        <w:rPr>
          <w:rFonts w:ascii="Times New Roman" w:hAnsi="Times New Roman" w:cs="Times New Roman"/>
          <w:sz w:val="28"/>
          <w:szCs w:val="28"/>
        </w:rPr>
        <w:t xml:space="preserve">. Акция называлась </w:t>
      </w:r>
      <w:r w:rsidRPr="009F01D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9F01D3">
        <w:rPr>
          <w:rFonts w:ascii="Times New Roman" w:hAnsi="Times New Roman" w:cs="Times New Roman"/>
          <w:sz w:val="28"/>
          <w:szCs w:val="28"/>
        </w:rPr>
        <w:t>Буккроссинг</w:t>
      </w:r>
      <w:proofErr w:type="spellEnd"/>
      <w:r w:rsidRPr="009F01D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65D0" w:rsidRPr="00AA1955" w:rsidRDefault="004B0B10" w:rsidP="00AA1955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A1955">
        <w:rPr>
          <w:rFonts w:ascii="Times New Roman" w:hAnsi="Times New Roman" w:cs="Times New Roman"/>
          <w:sz w:val="28"/>
          <w:szCs w:val="28"/>
          <w:shd w:val="clear" w:color="auto" w:fill="F6F6F6"/>
        </w:rPr>
        <w:t>– О</w:t>
      </w:r>
      <w:r w:rsidR="00093C40" w:rsidRPr="00AA195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рганизация детских конкурсов рисунков, поделок по теме прочитанных книг. При создании выставочных работ происходит объединение детей и родителей. </w:t>
      </w:r>
      <w:r w:rsidR="000536D9">
        <w:rPr>
          <w:rFonts w:ascii="Times New Roman" w:hAnsi="Times New Roman" w:cs="Times New Roman"/>
          <w:sz w:val="28"/>
          <w:szCs w:val="28"/>
          <w:shd w:val="clear" w:color="auto" w:fill="F6F6F6"/>
        </w:rPr>
        <w:t>Сегодня небольшая выставка представлена вашему вниманию.</w:t>
      </w:r>
    </w:p>
    <w:p w:rsidR="004B0B10" w:rsidRDefault="004B0B10" w:rsidP="00AA1955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A1955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>-  Проведения челенджа с целью привить ребенку любовь к чтению как полезную привычку.</w:t>
      </w:r>
    </w:p>
    <w:p w:rsidR="0056296D" w:rsidRPr="00A4300C" w:rsidRDefault="0056296D" w:rsidP="005629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300C">
        <w:rPr>
          <w:rFonts w:ascii="Times New Roman" w:hAnsi="Times New Roman" w:cs="Times New Roman"/>
          <w:sz w:val="28"/>
          <w:szCs w:val="28"/>
        </w:rPr>
        <w:t>В ДОУ разработан план регулярных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0C">
        <w:rPr>
          <w:rFonts w:ascii="Times New Roman" w:hAnsi="Times New Roman" w:cs="Times New Roman"/>
          <w:sz w:val="28"/>
          <w:szCs w:val="28"/>
        </w:rPr>
        <w:t>мероприятий культурно-просветительского и методического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0C">
        <w:rPr>
          <w:rFonts w:ascii="Times New Roman" w:hAnsi="Times New Roman" w:cs="Times New Roman"/>
          <w:sz w:val="28"/>
          <w:szCs w:val="28"/>
        </w:rPr>
        <w:t>характера, проводимых педагогами ДОУ для повышения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0C">
        <w:rPr>
          <w:rFonts w:ascii="Times New Roman" w:hAnsi="Times New Roman" w:cs="Times New Roman"/>
          <w:sz w:val="28"/>
          <w:szCs w:val="28"/>
        </w:rPr>
        <w:t>компетентности родителей воспитанников в области</w:t>
      </w:r>
    </w:p>
    <w:p w:rsidR="0056296D" w:rsidRPr="0056296D" w:rsidRDefault="0056296D" w:rsidP="005629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00C">
        <w:rPr>
          <w:rFonts w:ascii="Times New Roman" w:hAnsi="Times New Roman" w:cs="Times New Roman"/>
          <w:sz w:val="28"/>
          <w:szCs w:val="28"/>
        </w:rPr>
        <w:t>ознакомления с методиками читательской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0C">
        <w:rPr>
          <w:rFonts w:ascii="Times New Roman" w:hAnsi="Times New Roman" w:cs="Times New Roman"/>
          <w:sz w:val="28"/>
          <w:szCs w:val="28"/>
        </w:rPr>
        <w:t>дошкольников и формирования культуры семейного чтения.</w:t>
      </w:r>
    </w:p>
    <w:p w:rsidR="001C1A8E" w:rsidRPr="00846193" w:rsidRDefault="00846193" w:rsidP="00AA1955">
      <w:pPr>
        <w:jc w:val="both"/>
        <w:rPr>
          <w:rFonts w:ascii="Times New Roman" w:hAnsi="Times New Roman" w:cs="Times New Roman"/>
          <w:sz w:val="28"/>
          <w:szCs w:val="28"/>
        </w:rPr>
      </w:pPr>
      <w:r w:rsidRPr="00AA195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 В заключении хотим сказать, что </w:t>
      </w:r>
      <w:r w:rsidR="00093C40" w:rsidRPr="00AA1955">
        <w:rPr>
          <w:rFonts w:ascii="Times New Roman" w:hAnsi="Times New Roman" w:cs="Times New Roman"/>
          <w:sz w:val="28"/>
          <w:szCs w:val="28"/>
          <w:shd w:val="clear" w:color="auto" w:fill="F6F6F6"/>
        </w:rPr>
        <w:t>каждый ребенок уникален, поэтому родительский и педагогический подход должен быть индивидуальным, но совместным и понятным для ребенка. При помощи книг дети учатся интересно мыслить, развивают свою фантазию, обогащаются новыми знаниями и умениями и, конечно же, этот богатый опыт помогает им расти в эру знаний и технологического процветания.</w:t>
      </w:r>
      <w:r w:rsidR="00093C40" w:rsidRPr="00846193">
        <w:rPr>
          <w:rFonts w:ascii="Times New Roman" w:hAnsi="Times New Roman" w:cs="Times New Roman"/>
          <w:sz w:val="28"/>
          <w:szCs w:val="28"/>
        </w:rPr>
        <w:br/>
      </w:r>
      <w:r w:rsidR="00093C40" w:rsidRPr="00846193">
        <w:rPr>
          <w:rFonts w:ascii="Times New Roman" w:hAnsi="Times New Roman" w:cs="Times New Roman"/>
          <w:sz w:val="28"/>
          <w:szCs w:val="28"/>
        </w:rPr>
        <w:br/>
      </w:r>
    </w:p>
    <w:sectPr w:rsidR="001C1A8E" w:rsidRPr="00846193" w:rsidSect="00AA1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3C40"/>
    <w:rsid w:val="00033740"/>
    <w:rsid w:val="000536D9"/>
    <w:rsid w:val="00093C40"/>
    <w:rsid w:val="001C1A8E"/>
    <w:rsid w:val="00260426"/>
    <w:rsid w:val="003665D0"/>
    <w:rsid w:val="00473DC1"/>
    <w:rsid w:val="00475680"/>
    <w:rsid w:val="004B0B10"/>
    <w:rsid w:val="0056296D"/>
    <w:rsid w:val="006A4F89"/>
    <w:rsid w:val="006F3BEB"/>
    <w:rsid w:val="00846193"/>
    <w:rsid w:val="0093382F"/>
    <w:rsid w:val="00954509"/>
    <w:rsid w:val="00A35275"/>
    <w:rsid w:val="00AA1955"/>
    <w:rsid w:val="00C63015"/>
    <w:rsid w:val="00DD6BE8"/>
    <w:rsid w:val="00E07ADC"/>
    <w:rsid w:val="00F67437"/>
    <w:rsid w:val="00FD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61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5FBE7-7043-412A-B4C2-A718F18F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13</cp:revision>
  <cp:lastPrinted>2024-02-10T21:52:00Z</cp:lastPrinted>
  <dcterms:created xsi:type="dcterms:W3CDTF">2024-02-05T08:37:00Z</dcterms:created>
  <dcterms:modified xsi:type="dcterms:W3CDTF">2024-02-12T08:35:00Z</dcterms:modified>
</cp:coreProperties>
</file>